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85"/>
        <w:ind w:firstLine="2217" w:firstLineChars="308"/>
        <w:jc w:val="both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勇闯迷宫游戏</w:t>
      </w:r>
    </w:p>
    <w:p>
      <w:pPr>
        <w:pStyle w:val="79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王凌  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3"/>
        <w:rPr>
          <w:rFonts w:hint="default" w:ascii="宋体" w:hAnsi="宋体"/>
          <w:u w:val="single"/>
          <w:lang w:val="en-US"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1951504</w:t>
      </w:r>
      <w:r>
        <w:rPr>
          <w:rFonts w:hint="eastAsia" w:ascii="宋体" w:hAnsi="宋体"/>
          <w:u w:val="single"/>
          <w:lang w:eastAsia="zh-CN"/>
        </w:rPr>
        <w:t xml:space="preserve">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pStyle w:val="8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hint="eastAsia" w:ascii="宋体" w:hAnsi="宋体"/>
          <w:u w:val="single"/>
          <w:lang w:eastAsia="zh-CN"/>
        </w:rPr>
        <w:t xml:space="preserve">     张颖  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pStyle w:val="8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hint="eastAsia" w:ascii="宋体" w:hAnsi="宋体"/>
          <w:u w:val="single"/>
          <w:lang w:eastAsia="zh-CN"/>
        </w:rPr>
        <w:t xml:space="preserve">     软件工程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pStyle w:val="83"/>
        <w:rPr>
          <w:rFonts w:ascii="宋体" w:hAnsi="宋体"/>
          <w:u w:val="single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5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sdt>
      <w:sdtPr>
        <w:rPr>
          <w:lang w:val="zh-CN" w:eastAsia="zh-CN"/>
        </w:rPr>
        <w:id w:val="-1326661706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val="zh-CN" w:eastAsia="en-US"/>
        </w:rPr>
      </w:sdtEndPr>
      <w:sdtContent>
        <w:p>
          <w:pPr>
            <w:pStyle w:val="77"/>
            <w:spacing w:after="240"/>
            <w:ind w:left="6000" w:leftChars="0"/>
            <w:jc w:val="center"/>
          </w:pPr>
          <w:bookmarkStart w:id="0" w:name="_Toc484542867"/>
          <w:bookmarkStart w:id="1" w:name="_Toc351292485"/>
          <w:bookmarkStart w:id="2" w:name="_Toc22218342"/>
          <w:r>
            <w:rPr>
              <w:lang w:val="zh-CN" w:eastAsia="zh-CN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_Toc32441 </w:instrText>
          </w:r>
          <w:r>
            <w:fldChar w:fldCharType="separate"/>
          </w:r>
          <w:r>
            <w:rPr>
              <w:rFonts w:hint="eastAsia"/>
              <w:lang w:eastAsia="zh-CN"/>
            </w:rPr>
            <w:t>1  分析</w:t>
          </w:r>
          <w:r>
            <w:tab/>
          </w:r>
          <w:r>
            <w:fldChar w:fldCharType="begin"/>
          </w:r>
          <w:r>
            <w:instrText xml:space="preserve"> PAGEREF _Toc32441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项目简介</w:t>
          </w:r>
          <w:r>
            <w:tab/>
          </w:r>
          <w:r>
            <w:fldChar w:fldCharType="begin"/>
          </w:r>
          <w:r>
            <w:instrText xml:space="preserve"> PAGEREF _Toc23475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功能要求</w:t>
          </w:r>
          <w:r>
            <w:tab/>
          </w:r>
          <w:r>
            <w:fldChar w:fldCharType="begin"/>
          </w:r>
          <w:r>
            <w:instrText xml:space="preserve"> PAGEREF _Toc5639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2 设计</w:t>
          </w:r>
          <w:r>
            <w:tab/>
          </w:r>
          <w:r>
            <w:fldChar w:fldCharType="begin"/>
          </w:r>
          <w:r>
            <w:instrText xml:space="preserve"> PAGEREF _Toc22195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default"/>
              <w:lang w:val="en-US"/>
            </w:rPr>
            <w:t>1</w:t>
          </w:r>
          <w:r>
            <w:rPr>
              <w:rFonts w:hint="eastAsia"/>
            </w:rPr>
            <w:t xml:space="preserve"> </w:t>
          </w:r>
          <w:r>
            <w:t>Stack</w:t>
          </w:r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_Toc23395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default"/>
              <w:lang w:val="en-US"/>
            </w:rPr>
            <w:t>2</w:t>
          </w:r>
          <w:r>
            <w:rPr>
              <w:rFonts w:hint="eastAsia"/>
            </w:rPr>
            <w:t xml:space="preserve"> 主程序设计</w:t>
          </w:r>
          <w:r>
            <w:tab/>
          </w:r>
          <w:r>
            <w:fldChar w:fldCharType="begin"/>
          </w:r>
          <w:r>
            <w:instrText xml:space="preserve"> PAGEREF _Toc30762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 实现</w:t>
          </w:r>
          <w:r>
            <w:tab/>
          </w:r>
          <w:r>
            <w:fldChar w:fldCharType="begin"/>
          </w:r>
          <w:r>
            <w:instrText xml:space="preserve"> PAGEREF _Toc25727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default"/>
              <w:lang w:val="en-US"/>
            </w:rPr>
            <w:t>1</w:t>
          </w:r>
          <w:r>
            <w:rPr>
              <w:rFonts w:hint="eastAsia"/>
            </w:rPr>
            <w:t xml:space="preserve"> Stack类实现</w:t>
          </w:r>
          <w:r>
            <w:tab/>
          </w:r>
          <w:r>
            <w:fldChar w:fldCharType="begin"/>
          </w:r>
          <w:r>
            <w:instrText xml:space="preserve"> PAGEREF _Toc19954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default"/>
              <w:lang w:val="en-US"/>
            </w:rPr>
            <w:t>1</w:t>
          </w:r>
          <w:r>
            <w:rPr>
              <w:rFonts w:hint="eastAsia"/>
            </w:rPr>
            <w:t xml:space="preserve">.1 </w:t>
          </w:r>
          <w:r>
            <w:rPr>
              <w:rFonts w:hint="eastAsia"/>
              <w:lang w:val="en-US" w:eastAsia="zh-CN"/>
            </w:rPr>
            <w:t>Stack()构造函数</w:t>
          </w:r>
          <w:r>
            <w:rPr>
              <w:rFonts w:hint="eastAsia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_Toc25338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  <w:bookmarkStart w:id="52" w:name="_GoBack"/>
          <w:bookmarkEnd w:id="52"/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default"/>
              <w:lang w:val="en-US"/>
            </w:rPr>
            <w:t>1</w:t>
          </w:r>
          <w:r>
            <w:rPr>
              <w:rFonts w:hint="eastAsia"/>
            </w:rPr>
            <w:t>.2 p</w:t>
          </w:r>
          <w:r>
            <w:rPr>
              <w:rFonts w:hint="eastAsia"/>
              <w:lang w:val="en-US" w:eastAsia="zh-CN"/>
            </w:rPr>
            <w:t>ush()压栈函数</w:t>
          </w:r>
          <w:r>
            <w:rPr>
              <w:rFonts w:hint="eastAsia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_Toc22955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default"/>
              <w:lang w:val="en-US"/>
            </w:rPr>
            <w:t>1</w:t>
          </w:r>
          <w:r>
            <w:rPr>
              <w:rFonts w:hint="eastAsia"/>
            </w:rPr>
            <w:t xml:space="preserve">.3 </w:t>
          </w:r>
          <w:r>
            <w:rPr>
              <w:rFonts w:hint="eastAsia"/>
              <w:lang w:val="en-US" w:eastAsia="zh-CN"/>
            </w:rPr>
            <w:t>pop()出栈函数</w:t>
          </w:r>
          <w:r>
            <w:rPr>
              <w:rFonts w:hint="eastAsia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_Toc5735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cs="Times New Roman"/>
              <w:bCs/>
              <w:lang w:val="en-US" w:eastAsia="zh-CN" w:bidi="en-US"/>
            </w:rPr>
            <w:t>3.1.4 top()，empty()函数的实现</w:t>
          </w:r>
          <w:r>
            <w:tab/>
          </w:r>
          <w:r>
            <w:fldChar w:fldCharType="begin"/>
          </w:r>
          <w:r>
            <w:instrText xml:space="preserve"> PAGEREF _Toc30517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cs="Times New Roman"/>
              <w:bCs/>
              <w:lang w:val="en-US" w:eastAsia="zh-CN" w:bidi="en-US"/>
            </w:rPr>
            <w:t>3.1.5 isFull()，clear()函数的实现</w:t>
          </w:r>
          <w:r>
            <w:tab/>
          </w:r>
          <w:r>
            <w:fldChar w:fldCharType="begin"/>
          </w:r>
          <w:r>
            <w:instrText xml:space="preserve"> PAGEREF _Toc25463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default"/>
              <w:lang w:val="en-US"/>
            </w:rPr>
            <w:t>2</w:t>
          </w:r>
          <w:r>
            <w:rPr>
              <w:rFonts w:hint="eastAsia"/>
            </w:rPr>
            <w:t xml:space="preserve"> 主函数功能的实现</w:t>
          </w:r>
          <w:r>
            <w:tab/>
          </w:r>
          <w:r>
            <w:fldChar w:fldCharType="begin"/>
          </w:r>
          <w:r>
            <w:instrText xml:space="preserve"> PAGEREF _Toc14238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default"/>
              <w:lang w:val="en-US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bCs w:val="0"/>
              <w:lang w:val="en-US" w:eastAsia="zh-CN"/>
            </w:rPr>
            <w:t>isValid()</w:t>
          </w:r>
          <w:r>
            <w:rPr>
              <w:rFonts w:hint="eastAsia"/>
              <w:bCs w:val="0"/>
            </w:rPr>
            <w:t>函数</w:t>
          </w:r>
          <w:r>
            <w:rPr>
              <w:rFonts w:hint="eastAsia"/>
              <w:bCs w:val="0"/>
              <w:lang w:val="en-US" w:eastAsia="zh-CN"/>
            </w:rPr>
            <w:t>的实现</w:t>
          </w:r>
          <w:r>
            <w:tab/>
          </w:r>
          <w:r>
            <w:fldChar w:fldCharType="begin"/>
          </w:r>
          <w:r>
            <w:instrText xml:space="preserve"> PAGEREF _Toc24986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cs="Times New Roman"/>
              <w:bCs/>
              <w:lang w:val="en-US" w:eastAsia="zh-CN" w:bidi="en-US"/>
            </w:rPr>
            <w:t>3.2.2 print()输出路径函数</w:t>
          </w:r>
          <w:r>
            <w:tab/>
          </w:r>
          <w:r>
            <w:fldChar w:fldCharType="begin"/>
          </w:r>
          <w:r>
            <w:instrText xml:space="preserve"> PAGEREF _Toc23748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default"/>
              <w:lang w:val="en-US"/>
            </w:rPr>
            <w:t>2</w:t>
          </w:r>
          <w:r>
            <w:rPr>
              <w:rFonts w:hint="eastAsia"/>
            </w:rPr>
            <w:t>.3</w:t>
          </w:r>
          <w:r>
            <w:rPr>
              <w:rFonts w:hint="eastAsia"/>
              <w:lang w:val="en-US" w:eastAsia="zh-CN"/>
            </w:rPr>
            <w:t xml:space="preserve"> dfs()深搜函数的实现</w:t>
          </w:r>
          <w:r>
            <w:tab/>
          </w:r>
          <w:r>
            <w:fldChar w:fldCharType="begin"/>
          </w:r>
          <w:r>
            <w:instrText xml:space="preserve"> PAGEREF _Toc31383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default"/>
              <w:lang w:val="en-US"/>
            </w:rPr>
            <w:t>2</w:t>
          </w:r>
          <w:r>
            <w:rPr>
              <w:rFonts w:hint="eastAsia"/>
            </w:rPr>
            <w:t xml:space="preserve">.4 </w:t>
          </w:r>
          <w:r>
            <w:rPr>
              <w:rFonts w:hint="eastAsia"/>
              <w:lang w:val="en-US" w:eastAsia="zh-CN"/>
            </w:rPr>
            <w:t>主函数的实现</w:t>
          </w:r>
          <w:r>
            <w:tab/>
          </w:r>
          <w:r>
            <w:fldChar w:fldCharType="begin"/>
          </w:r>
          <w:r>
            <w:instrText xml:space="preserve"> PAGEREF _Toc17174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4 测试</w:t>
          </w:r>
          <w:r>
            <w:tab/>
          </w:r>
          <w:r>
            <w:fldChar w:fldCharType="begin"/>
          </w:r>
          <w:r>
            <w:instrText xml:space="preserve"> PAGEREF _Toc21479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功能测试</w:t>
          </w:r>
          <w:r>
            <w:tab/>
          </w:r>
          <w:r>
            <w:fldChar w:fldCharType="begin"/>
          </w:r>
          <w:r>
            <w:instrText xml:space="preserve"> PAGEREF _Toc12796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4.1.1测试1</w:t>
          </w:r>
          <w:r>
            <w:tab/>
          </w:r>
          <w:r>
            <w:fldChar w:fldCharType="begin"/>
          </w:r>
          <w:r>
            <w:instrText xml:space="preserve"> PAGEREF _Toc14291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4.1.2 测试2</w:t>
          </w:r>
          <w:r>
            <w:tab/>
          </w:r>
          <w:r>
            <w:fldChar w:fldCharType="begin"/>
          </w:r>
          <w:r>
            <w:instrText xml:space="preserve"> PAGEREF _Toc4346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4.1.3 测试3</w:t>
          </w:r>
          <w:r>
            <w:tab/>
          </w:r>
          <w:r>
            <w:fldChar w:fldCharType="begin"/>
          </w:r>
          <w:r>
            <w:instrText xml:space="preserve"> PAGEREF _Toc9388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边界测试</w:t>
          </w:r>
          <w:r>
            <w:tab/>
          </w:r>
          <w:r>
            <w:fldChar w:fldCharType="begin"/>
          </w:r>
          <w:r>
            <w:instrText xml:space="preserve"> PAGEREF _Toc11923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4.2.1 没有路径</w:t>
          </w:r>
          <w:r>
            <w:tab/>
          </w:r>
          <w:r>
            <w:fldChar w:fldCharType="begin"/>
          </w:r>
          <w:r>
            <w:instrText xml:space="preserve"> PAGEREF _Toc6803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4.2.2 入口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出口为墙</w:t>
          </w:r>
          <w:r>
            <w:tab/>
          </w:r>
          <w:r>
            <w:fldChar w:fldCharType="begin"/>
          </w:r>
          <w:r>
            <w:instrText xml:space="preserve"> PAGEREF _Toc28518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4.2.3 </w:t>
          </w:r>
          <w:r>
            <w:rPr>
              <w:rFonts w:hint="eastAsia"/>
              <w:lang w:val="en-US" w:eastAsia="zh-CN"/>
            </w:rPr>
            <w:t>入口、</w:t>
          </w:r>
          <w:r>
            <w:rPr>
              <w:rFonts w:hint="eastAsia"/>
            </w:rPr>
            <w:t>出口</w:t>
          </w:r>
          <w:r>
            <w:rPr>
              <w:rFonts w:hint="eastAsia"/>
              <w:lang w:val="en-US" w:eastAsia="zh-CN"/>
            </w:rPr>
            <w:t>越界</w:t>
          </w:r>
          <w:r>
            <w:tab/>
          </w:r>
          <w:r>
            <w:fldChar w:fldCharType="begin"/>
          </w:r>
          <w:r>
            <w:instrText xml:space="preserve"> PAGEREF _Toc17575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482"/>
            <w:rPr>
              <w:lang w:eastAsia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spacing w:after="240"/>
        <w:rPr>
          <w:lang w:eastAsia="zh-CN"/>
        </w:rPr>
      </w:pPr>
      <w:bookmarkStart w:id="3" w:name="_Toc32441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  <w:bookmarkEnd w:id="3"/>
    </w:p>
    <w:p>
      <w:pPr>
        <w:pStyle w:val="3"/>
        <w:spacing w:before="120"/>
      </w:pPr>
      <w:bookmarkStart w:id="4" w:name="_Toc22218343"/>
      <w:bookmarkStart w:id="5" w:name="_Toc484542868"/>
      <w:bookmarkStart w:id="6" w:name="_Toc23475"/>
      <w:r>
        <w:rPr>
          <w:rFonts w:hint="eastAsia"/>
        </w:rPr>
        <w:t xml:space="preserve">1.1 </w:t>
      </w:r>
      <w:bookmarkEnd w:id="4"/>
      <w:bookmarkEnd w:id="5"/>
      <w:r>
        <w:rPr>
          <w:rFonts w:hint="eastAsia"/>
        </w:rPr>
        <w:t>项目简介</w:t>
      </w:r>
      <w:bookmarkEnd w:id="6"/>
    </w:p>
    <w:p>
      <w:pPr>
        <w:rPr>
          <w:lang w:eastAsia="zh-CN"/>
        </w:rPr>
      </w:pPr>
      <w:bookmarkStart w:id="7" w:name="_Toc484542869"/>
      <w:r>
        <w:rPr>
          <w:rFonts w:hint="eastAsia"/>
          <w:lang w:eastAsia="zh-CN"/>
        </w:rPr>
        <w:t>迷宫只有两个门，一个门叫入口，另一个门叫出口。一个骑士骑马从入口进入迷宫，迷宫设置很多障碍，骑士需要在迷宫中寻找通路以到达出口。</w:t>
      </w:r>
    </w:p>
    <w:p>
      <w:pPr>
        <w:pStyle w:val="3"/>
        <w:spacing w:before="120"/>
      </w:pPr>
      <w:bookmarkStart w:id="8" w:name="_Toc22218344"/>
      <w:bookmarkStart w:id="9" w:name="_Toc5639"/>
      <w:r>
        <w:rPr>
          <w:rFonts w:hint="eastAsia"/>
        </w:rPr>
        <w:t xml:space="preserve">1.2 </w:t>
      </w:r>
      <w:bookmarkEnd w:id="7"/>
      <w:r>
        <w:rPr>
          <w:rFonts w:hint="eastAsia"/>
        </w:rPr>
        <w:t>功能</w:t>
      </w:r>
      <w:bookmarkEnd w:id="8"/>
      <w:r>
        <w:rPr>
          <w:rFonts w:hint="eastAsia"/>
        </w:rPr>
        <w:t>要求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迷宫问题的求解</w:t>
      </w:r>
      <w:r>
        <w:rPr>
          <w:rFonts w:hint="eastAsia"/>
          <w:lang w:val="en-US" w:eastAsia="zh-CN"/>
        </w:rPr>
        <w:t>可以根据需求采用深搜和宽搜两种方法。当求最短路径长度而不要求输出路径的时候，一般采用宽搜；但是如果要记录输出路径的话，一般采用深搜更方便。深搜中的</w:t>
      </w:r>
      <w:r>
        <w:rPr>
          <w:rFonts w:hint="eastAsia"/>
          <w:lang w:eastAsia="zh-CN"/>
        </w:rPr>
        <w:t>回溯法</w:t>
      </w:r>
      <w:r>
        <w:rPr>
          <w:rFonts w:hint="eastAsia"/>
          <w:lang w:val="en-US" w:eastAsia="zh-CN"/>
        </w:rPr>
        <w:t>指的是若无法再前进</w:t>
      </w:r>
      <w:r>
        <w:rPr>
          <w:rFonts w:hint="eastAsia"/>
          <w:lang w:eastAsia="zh-CN"/>
        </w:rPr>
        <w:t>，则</w:t>
      </w:r>
      <w:r>
        <w:rPr>
          <w:rFonts w:hint="eastAsia"/>
          <w:lang w:val="en-US" w:eastAsia="zh-CN"/>
        </w:rPr>
        <w:t>return回上一层，消除影响之后选择其它方向</w:t>
      </w:r>
      <w:r>
        <w:rPr>
          <w:rFonts w:hint="eastAsia"/>
          <w:lang w:eastAsia="zh-CN"/>
        </w:rPr>
        <w:t>继续搜索。从入口出发，</w:t>
      </w:r>
      <w:r>
        <w:rPr>
          <w:rFonts w:hint="eastAsia"/>
          <w:lang w:val="en-US" w:eastAsia="zh-CN"/>
        </w:rPr>
        <w:t>向能走到的所有方向搜索</w:t>
      </w:r>
      <w:r>
        <w:rPr>
          <w:rFonts w:hint="eastAsia"/>
          <w:lang w:eastAsia="zh-CN"/>
        </w:rPr>
        <w:t>，若能走通，则到达新点</w:t>
      </w:r>
      <w:r>
        <w:rPr>
          <w:rFonts w:hint="eastAsia"/>
          <w:lang w:val="en-US" w:eastAsia="zh-CN"/>
        </w:rPr>
        <w:t>再向所有方向搜索；</w:t>
      </w:r>
      <w:r>
        <w:rPr>
          <w:rFonts w:hint="eastAsia"/>
          <w:lang w:eastAsia="zh-CN"/>
        </w:rPr>
        <w:t>若所有的方向均没有通路，则沿原路返回</w:t>
      </w:r>
      <w:r>
        <w:rPr>
          <w:rFonts w:hint="eastAsia"/>
          <w:lang w:val="en-US" w:eastAsia="zh-CN"/>
        </w:rPr>
        <w:t>上一个点</w:t>
      </w:r>
      <w:r>
        <w:rPr>
          <w:rFonts w:hint="eastAsia"/>
          <w:lang w:eastAsia="zh-CN"/>
        </w:rPr>
        <w:t>，换下一个方向再继续试探，直到所有可能的道路都探索到。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为了记录迷宫的路径，我们将所经过的点坐标放进栈内。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10" w:name="_Toc22218345"/>
      <w:bookmarkStart w:id="11" w:name="_Toc22195"/>
      <w:r>
        <w:rPr>
          <w:rFonts w:hint="eastAsia"/>
          <w:lang w:eastAsia="zh-CN"/>
        </w:rPr>
        <w:t>2 设计</w:t>
      </w:r>
      <w:bookmarkEnd w:id="10"/>
      <w:bookmarkEnd w:id="11"/>
    </w:p>
    <w:p>
      <w:pPr>
        <w:pStyle w:val="3"/>
        <w:spacing w:before="120"/>
      </w:pPr>
      <w:bookmarkStart w:id="12" w:name="_Toc22218347"/>
      <w:bookmarkStart w:id="13" w:name="_Toc23395"/>
      <w:r>
        <w:rPr>
          <w:rFonts w:hint="eastAsia"/>
        </w:rPr>
        <w:t>2.</w:t>
      </w:r>
      <w:r>
        <w:rPr>
          <w:rFonts w:hint="default"/>
          <w:lang w:val="en-US"/>
        </w:rPr>
        <w:t>1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设计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包括两个私有成员变量list数组和栈顶位置top0。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公有成员函数如下：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Stack();//构造函数，初始化栈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push(const T &amp;item);//将元素item压入栈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 pop();//将栈顶元素弹出栈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clear();//将栈清空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 T &amp;top() const;//访问栈顶元素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empty() const;//测试是否栈满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isFull() const;//测试是否栈空</w:t>
      </w:r>
    </w:p>
    <w:p>
      <w:pPr>
        <w:pStyle w:val="3"/>
        <w:spacing w:before="120"/>
      </w:pPr>
      <w:bookmarkStart w:id="14" w:name="_Toc22218348"/>
      <w:bookmarkStart w:id="15" w:name="_Toc30762"/>
      <w:r>
        <w:rPr>
          <w:rFonts w:hint="eastAsia"/>
        </w:rPr>
        <w:t>2</w:t>
      </w:r>
      <w:r>
        <w:t>.</w:t>
      </w:r>
      <w:r>
        <w:rPr>
          <w:rFonts w:hint="default"/>
          <w:lang w:val="en-US"/>
        </w:rPr>
        <w:t>2</w:t>
      </w:r>
      <w:r>
        <w:rPr>
          <w:rFonts w:hint="eastAsia"/>
        </w:rPr>
        <w:t xml:space="preserve"> 主程序设计</w:t>
      </w:r>
      <w:bookmarkEnd w:id="14"/>
      <w:bookmarkEnd w:id="15"/>
    </w:p>
    <w:p>
      <w:pPr>
        <w:rPr>
          <w:lang w:eastAsia="zh-CN"/>
        </w:rPr>
      </w:pPr>
      <w:r>
        <w:rPr>
          <w:rFonts w:hint="eastAsia"/>
          <w:lang w:eastAsia="zh-CN"/>
        </w:rPr>
        <w:t>由用户输入迷宫的规模以及迷宫具体地形，</w:t>
      </w:r>
      <w:r>
        <w:rPr>
          <w:rFonts w:hint="eastAsia"/>
          <w:lang w:val="en-US" w:eastAsia="zh-CN"/>
        </w:rPr>
        <w:t>默认入口为（1，1），出口在地图右下角处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按要求在输出界面</w:t>
      </w:r>
      <w:r>
        <w:rPr>
          <w:rFonts w:hint="eastAsia"/>
          <w:lang w:eastAsia="zh-CN"/>
        </w:rPr>
        <w:t>展示迷宫，通过</w:t>
      </w:r>
      <w:r>
        <w:rPr>
          <w:rFonts w:hint="eastAsia"/>
          <w:lang w:val="en-US" w:eastAsia="zh-CN"/>
        </w:rPr>
        <w:t>深搜</w:t>
      </w:r>
      <w:r>
        <w:rPr>
          <w:rFonts w:hint="eastAsia"/>
          <w:lang w:eastAsia="zh-CN"/>
        </w:rPr>
        <w:t>寻找</w:t>
      </w:r>
      <w:r>
        <w:rPr>
          <w:rFonts w:hint="eastAsia"/>
          <w:lang w:val="en-US" w:eastAsia="zh-CN"/>
        </w:rPr>
        <w:t>路径</w:t>
      </w:r>
      <w:r>
        <w:rPr>
          <w:rFonts w:hint="eastAsia"/>
          <w:lang w:eastAsia="zh-CN"/>
        </w:rPr>
        <w:t>，并且用一个栈存储路径，如果找到了从栈中取出路径</w:t>
      </w:r>
      <w:r>
        <w:rPr>
          <w:rFonts w:hint="eastAsia"/>
          <w:lang w:val="en-US" w:eastAsia="zh-CN"/>
        </w:rPr>
        <w:t>输出</w:t>
      </w:r>
      <w:r>
        <w:rPr>
          <w:rFonts w:hint="eastAsia"/>
          <w:lang w:eastAsia="zh-CN"/>
        </w:rPr>
        <w:t>，如果没找到给出没有路径的提示。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16" w:name="_Toc22218349"/>
      <w:bookmarkStart w:id="17" w:name="_Toc25727"/>
      <w:r>
        <w:rPr>
          <w:rFonts w:hint="eastAsia"/>
          <w:lang w:eastAsia="zh-CN"/>
        </w:rPr>
        <w:t>3 实现</w:t>
      </w:r>
      <w:bookmarkEnd w:id="16"/>
      <w:bookmarkEnd w:id="17"/>
    </w:p>
    <w:p>
      <w:pPr>
        <w:pStyle w:val="3"/>
        <w:spacing w:before="120"/>
      </w:pPr>
      <w:bookmarkStart w:id="18" w:name="_Toc22218353"/>
      <w:bookmarkStart w:id="19" w:name="_Toc19954"/>
      <w:r>
        <w:rPr>
          <w:rFonts w:hint="eastAsia"/>
        </w:rPr>
        <w:t>3.</w:t>
      </w:r>
      <w:r>
        <w:rPr>
          <w:rFonts w:hint="default"/>
          <w:lang w:val="en-US"/>
        </w:rPr>
        <w:t>1</w:t>
      </w:r>
      <w:r>
        <w:rPr>
          <w:rFonts w:hint="eastAsia"/>
        </w:rPr>
        <w:t xml:space="preserve"> </w:t>
      </w:r>
      <w:bookmarkEnd w:id="18"/>
      <w:r>
        <w:rPr>
          <w:rFonts w:hint="eastAsia"/>
        </w:rPr>
        <w:t>Stack类实现</w:t>
      </w:r>
      <w:bookmarkEnd w:id="19"/>
    </w:p>
    <w:p>
      <w:pPr>
        <w:pStyle w:val="4"/>
        <w:spacing w:before="120"/>
      </w:pPr>
      <w:bookmarkStart w:id="20" w:name="_Toc22218354"/>
      <w:bookmarkStart w:id="21" w:name="_Toc25338"/>
      <w:r>
        <w:rPr>
          <w:rFonts w:hint="eastAsia"/>
        </w:rPr>
        <w:t>3.</w:t>
      </w:r>
      <w:r>
        <w:rPr>
          <w:rFonts w:hint="default"/>
          <w:lang w:val="en-US"/>
        </w:rPr>
        <w:t>1</w:t>
      </w:r>
      <w:r>
        <w:rPr>
          <w:rFonts w:hint="eastAsia"/>
        </w:rPr>
        <w:t xml:space="preserve">.1 </w:t>
      </w:r>
      <w:bookmarkEnd w:id="20"/>
      <w:r>
        <w:rPr>
          <w:rFonts w:hint="eastAsia"/>
          <w:lang w:val="en-US" w:eastAsia="zh-CN"/>
        </w:rPr>
        <w:t>Stack()构造函数</w:t>
      </w:r>
      <w:r>
        <w:rPr>
          <w:rFonts w:hint="eastAsia"/>
        </w:rPr>
        <w:t>实现</w:t>
      </w:r>
      <w:bookmarkEnd w:id="21"/>
    </w:p>
    <w:p>
      <w:pPr>
        <w:ind w:firstLine="0" w:firstLineChars="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val="en-US" w:eastAsia="zh-CN"/>
        </w:rPr>
        <w:t>栈的自定义</w:t>
      </w:r>
      <w:r>
        <w:rPr>
          <w:rFonts w:hint="eastAsia"/>
          <w:lang w:eastAsia="zh-CN"/>
        </w:rPr>
        <w:t>构造函数，栈顶初始化为-1。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Stack&lt;T,SIZE&gt;::Stack():top0(-1){}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//构造函数，栈顶初始化为-1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</w:p>
    <w:p>
      <w:pPr>
        <w:ind w:firstLine="0" w:firstLineChars="0"/>
        <w:rPr>
          <w:lang w:eastAsia="zh-CN"/>
        </w:rPr>
      </w:pPr>
    </w:p>
    <w:p>
      <w:pPr>
        <w:pStyle w:val="4"/>
        <w:spacing w:before="120"/>
        <w:rPr>
          <w:lang w:eastAsia="zh-CN"/>
        </w:rPr>
      </w:pPr>
      <w:bookmarkStart w:id="22" w:name="_Toc22218355"/>
      <w:bookmarkStart w:id="23" w:name="_Toc22955"/>
      <w:r>
        <w:rPr>
          <w:rFonts w:hint="eastAsia"/>
        </w:rPr>
        <w:t>3.</w:t>
      </w:r>
      <w:r>
        <w:rPr>
          <w:rFonts w:hint="default"/>
          <w:lang w:val="en-US"/>
        </w:rPr>
        <w:t>1</w:t>
      </w:r>
      <w:r>
        <w:rPr>
          <w:rFonts w:hint="eastAsia"/>
        </w:rPr>
        <w:t>.2 p</w:t>
      </w:r>
      <w:r>
        <w:rPr>
          <w:rFonts w:hint="eastAsia"/>
          <w:lang w:val="en-US" w:eastAsia="zh-CN"/>
        </w:rPr>
        <w:t>ush</w:t>
      </w:r>
      <w:bookmarkEnd w:id="22"/>
      <w:r>
        <w:rPr>
          <w:rFonts w:hint="eastAsia"/>
          <w:lang w:val="en-US" w:eastAsia="zh-CN"/>
        </w:rPr>
        <w:t>()压栈函数</w:t>
      </w:r>
      <w:r>
        <w:rPr>
          <w:rFonts w:hint="eastAsia"/>
        </w:rPr>
        <w:t>实现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如果栈满了，则报错；否则将新元素压入栈顶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Stack&lt;T,SIZE&gt;::push(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 &amp;item)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//将元素item压入栈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assert(!isFull());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//如果栈满了，则报错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list[++top0]=item;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//将新元素压入栈顶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ind w:left="0" w:leftChars="0" w:firstLine="0" w:firstLineChars="0"/>
        <w:rPr>
          <w:lang w:eastAsia="zh-CN"/>
        </w:rPr>
      </w:pPr>
    </w:p>
    <w:p>
      <w:pPr>
        <w:pStyle w:val="4"/>
        <w:spacing w:before="120"/>
        <w:rPr>
          <w:rFonts w:hint="eastAsia"/>
        </w:rPr>
      </w:pPr>
      <w:bookmarkStart w:id="24" w:name="_Toc22218357"/>
      <w:bookmarkStart w:id="25" w:name="_Toc5735"/>
      <w:r>
        <w:rPr>
          <w:rFonts w:hint="eastAsia"/>
        </w:rPr>
        <w:t>3.</w:t>
      </w:r>
      <w:r>
        <w:rPr>
          <w:rFonts w:hint="default"/>
          <w:lang w:val="en-US"/>
        </w:rPr>
        <w:t>1</w:t>
      </w:r>
      <w:r>
        <w:rPr>
          <w:rFonts w:hint="eastAsia"/>
        </w:rPr>
        <w:t xml:space="preserve">.3 </w:t>
      </w:r>
      <w:r>
        <w:rPr>
          <w:rFonts w:hint="eastAsia"/>
          <w:lang w:val="en-US" w:eastAsia="zh-CN"/>
        </w:rPr>
        <w:t>pop()出栈函数</w:t>
      </w:r>
      <w:bookmarkEnd w:id="24"/>
      <w:r>
        <w:rPr>
          <w:rFonts w:hint="eastAsia"/>
        </w:rPr>
        <w:t>实现</w:t>
      </w:r>
      <w:bookmarkEnd w:id="2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如果栈为空，则报错；否则返回栈顶元素，并将其弹出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T Stack&lt;T,SIZE&gt;::pop()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//将栈顶元素弹出栈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assert(!empty());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//如果栈为空，则报错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list[top0--];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//返回栈顶元素，并将其弹出栈顶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</w:t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 w:cs="Times New Roman"/>
          <w:bCs/>
          <w:sz w:val="24"/>
          <w:lang w:val="en-US" w:eastAsia="zh-CN" w:bidi="en-US"/>
        </w:rPr>
      </w:pPr>
      <w:bookmarkStart w:id="26" w:name="_Toc30517"/>
      <w:bookmarkStart w:id="27" w:name="_Toc22218362"/>
      <w:r>
        <w:rPr>
          <w:rFonts w:hint="eastAsia" w:cs="Times New Roman"/>
          <w:bCs/>
          <w:sz w:val="24"/>
          <w:lang w:val="en-US" w:eastAsia="zh-CN" w:bidi="en-US"/>
        </w:rPr>
        <w:t>3.1.4 top()，empty()函数的实现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访问栈顶元素，若为空则报错。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测试栈是否为空，判断栈顶指针是否为-1。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 &amp;Stack&lt;T,SIZE&gt;::top()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//访问栈顶元素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assert(!empty());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//如果栈为空，则报错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list[top0];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//返回栈顶元素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Stack&lt;T,SIZE&gt;::empty()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//测试栈是否空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top0==-1;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</w:t>
      </w:r>
    </w:p>
    <w:p>
      <w:pPr>
        <w:rPr>
          <w:rFonts w:hint="default"/>
          <w:lang w:val="en-US" w:eastAsia="zh-CN"/>
        </w:rPr>
      </w:pPr>
    </w:p>
    <w:p>
      <w:pPr>
        <w:pStyle w:val="4"/>
        <w:spacing w:before="120"/>
        <w:rPr>
          <w:rFonts w:hint="eastAsia" w:cs="Times New Roman"/>
          <w:bCs/>
          <w:sz w:val="24"/>
          <w:lang w:val="en-US" w:eastAsia="zh-CN" w:bidi="en-US"/>
        </w:rPr>
      </w:pPr>
      <w:bookmarkStart w:id="28" w:name="_Toc25463"/>
      <w:r>
        <w:rPr>
          <w:rFonts w:hint="eastAsia" w:cs="Times New Roman"/>
          <w:bCs/>
          <w:sz w:val="24"/>
          <w:lang w:val="en-US" w:eastAsia="zh-CN" w:bidi="en-US"/>
        </w:rPr>
        <w:t>3.1.5 isFull()，clear()函数的实现</w:t>
      </w:r>
      <w:bookmarkEnd w:id="28"/>
    </w:p>
    <w:p>
      <w:pPr>
        <w:rPr>
          <w:rFonts w:hint="eastAsia" w:cs="Times New Roman"/>
          <w:bCs/>
          <w:sz w:val="24"/>
          <w:lang w:val="en-US" w:eastAsia="zh-CN" w:bidi="en-US"/>
        </w:rPr>
      </w:pPr>
      <w:r>
        <w:rPr>
          <w:rFonts w:hint="eastAsia" w:cs="Times New Roman"/>
          <w:bCs/>
          <w:sz w:val="24"/>
          <w:lang w:val="en-US" w:eastAsia="zh-CN" w:bidi="en-US"/>
        </w:rPr>
        <w:t>测试栈是否为满，判断栈顶指针是否等于SIZE-1；</w:t>
      </w:r>
    </w:p>
    <w:p>
      <w:pPr>
        <w:rPr>
          <w:rFonts w:hint="default" w:cs="Times New Roman"/>
          <w:bCs/>
          <w:sz w:val="24"/>
          <w:lang w:val="en-US" w:eastAsia="zh-CN" w:bidi="en-US"/>
        </w:rPr>
      </w:pPr>
      <w:r>
        <w:rPr>
          <w:rFonts w:hint="eastAsia" w:cs="Times New Roman"/>
          <w:bCs/>
          <w:sz w:val="24"/>
          <w:lang w:val="en-US" w:eastAsia="zh-CN" w:bidi="en-US"/>
        </w:rPr>
        <w:t>清空栈则是让栈顶指针指向-1。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SIZE&gt;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Stack&lt;T,SIZE&gt;::isFull()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//测试是否栈满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top0==SIZE-1;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Stack&lt;T, SIZE&gt;::clear()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//清空栈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top0=-1;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20"/>
        <w:rPr>
          <w:lang w:eastAsia="zh-CN"/>
        </w:rPr>
      </w:pPr>
      <w:bookmarkStart w:id="29" w:name="_Toc14238"/>
      <w:r>
        <w:rPr>
          <w:rFonts w:hint="eastAsia"/>
        </w:rPr>
        <w:t>3.</w:t>
      </w:r>
      <w:r>
        <w:rPr>
          <w:rFonts w:hint="default"/>
          <w:lang w:val="en-US"/>
        </w:rPr>
        <w:t>2</w:t>
      </w:r>
      <w:r>
        <w:rPr>
          <w:rFonts w:hint="eastAsia"/>
        </w:rPr>
        <w:t xml:space="preserve"> 主函数功能的实现</w:t>
      </w:r>
      <w:bookmarkEnd w:id="27"/>
      <w:bookmarkEnd w:id="29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30" w:name="_Toc24986"/>
      <w:r>
        <w:rPr>
          <w:rFonts w:hint="eastAsia"/>
        </w:rPr>
        <w:t>3.</w:t>
      </w:r>
      <w:r>
        <w:rPr>
          <w:rFonts w:hint="default"/>
          <w:lang w:val="en-US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bCs w:val="0"/>
          <w:lang w:val="en-US" w:eastAsia="zh-CN"/>
        </w:rPr>
        <w:t>isValid()</w:t>
      </w:r>
      <w:r>
        <w:rPr>
          <w:rFonts w:hint="eastAsia"/>
          <w:bCs w:val="0"/>
        </w:rPr>
        <w:t>函数</w:t>
      </w:r>
      <w:r>
        <w:rPr>
          <w:rFonts w:hint="eastAsia"/>
          <w:bCs w:val="0"/>
          <w:lang w:val="en-US" w:eastAsia="zh-CN"/>
        </w:rPr>
        <w:t>的实现</w:t>
      </w:r>
      <w:bookmarkEnd w:id="30"/>
    </w:p>
    <w:p>
      <w:pPr>
        <w:ind w:firstLine="400" w:firstLineChars="0"/>
        <w:rPr>
          <w:lang w:eastAsia="zh-CN"/>
        </w:rPr>
      </w:pPr>
      <w:r>
        <w:rPr>
          <w:rFonts w:hint="eastAsia"/>
          <w:lang w:eastAsia="zh-CN"/>
        </w:rPr>
        <w:t>用于检查起始，终止位置合理性，是否越界，是否为墙，并且给相应的提示，如果不合法，就直接结束程序。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isValid(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sx,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sy,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tx,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ty)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(sx&lt;1 || sx&gt;map_a || sy&lt;1 || sy&gt;map_b)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"起点不在迷宫里面"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(map_bool[sx][sy]==1)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"起点为墙"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(tx&lt;1 || tx&gt;map_a || ty&lt;1 || ty&gt;map_b)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"终点不在迷宫里面"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(map_bool[tx][ty]==1)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"终点为墙"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</w:t>
      </w:r>
    </w:p>
    <w:p>
      <w:pPr>
        <w:pStyle w:val="4"/>
        <w:spacing w:before="120"/>
        <w:rPr>
          <w:rFonts w:hint="eastAsia" w:cs="Times New Roman"/>
          <w:bCs/>
          <w:sz w:val="24"/>
          <w:lang w:val="en-US" w:eastAsia="zh-CN" w:bidi="en-US"/>
        </w:rPr>
      </w:pPr>
      <w:bookmarkStart w:id="31" w:name="_Toc23748"/>
      <w:r>
        <w:rPr>
          <w:rFonts w:hint="eastAsia" w:cs="Times New Roman"/>
          <w:bCs/>
          <w:sz w:val="24"/>
          <w:lang w:val="en-US" w:eastAsia="zh-CN" w:bidi="en-US"/>
        </w:rPr>
        <w:t>3.2.2 print()输出路径函数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 w:cs="Times New Roman"/>
          <w:bCs/>
          <w:sz w:val="24"/>
          <w:lang w:val="en-US" w:eastAsia="zh-CN" w:bidi="en-US"/>
        </w:rPr>
        <w:t>原本的路径在path栈之中，如果按照path栈弹出的内容输出的话，顺序是从终点到起点，所以再定义一个path_out栈，把path栈的内容压入path_out栈中在输出就是从起点到终点的顺序了。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print()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"迷宫路径:"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//path栈里的路径直接输出的话是从终点到起点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//所以要先把path栈里的内容先压到path_out栈之中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Stack&lt;P&gt; path_out;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(!path.empty())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path_out.push(path.top());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//path_out压栈path.top()元素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(!path.empty()) path.pop();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//path出栈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P temp=path_out.top();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cnt=1;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"&lt;"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&lt;&lt;temp.first&lt;&lt;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&lt;&lt;temp.second&lt;&lt;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path_out.pop();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eastAsia" w:ascii="Consolas" w:hAnsi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(!path_out.empty())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//path_out栈不为空，一直输出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(cnt%4==0) cout&lt;&lt;endl;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cnt++;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temp=path_out.top();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 ---&gt; &lt;"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&lt;&lt;temp.first&lt;&lt;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&lt;&lt;temp.second&lt;&lt;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(!path_out.empty()) path_out.pop();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32" w:name="_Toc31383"/>
      <w:r>
        <w:rPr>
          <w:rFonts w:hint="eastAsia"/>
        </w:rPr>
        <w:t>3.</w:t>
      </w:r>
      <w:r>
        <w:rPr>
          <w:rFonts w:hint="default"/>
          <w:lang w:val="en-US"/>
        </w:rPr>
        <w:t>2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dfs()深搜函数的实现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位置为坐标(sx,sy)，当前的位置为(x,y)，如果(x,y)不是终点位置(tx,ty)，则在上下左右四个方向中找不越界和没有墙的坐标，结点入站、标记并搜索；如果搜索到尽头还没有则不断返回搜索的上一层，消除标记、结点出栈，并向其它几个方向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如果搜索到了，则flagg变为1，根据flagg的值，递归不再搜索，输出结果。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TIPS:由于是搜索到了终点就直接输出，所以输出的路径不一定是最短路径!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flagg=0;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dfs(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x,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y,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tx,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ty)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//当前坐标(x,y)，终点坐标(tx,ty)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(x==tx &amp;&amp; y==ty)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print();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flagg=1;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i=1;i&lt;=4;i++)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nx=x+dx[i],ny=y+dy[i];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//走的下一步坐标(nx,ny)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(nx&gt;=1 &amp;&amp; nx&lt;=map_a &amp;&amp; ny&gt;=1 &amp;&amp; ny&lt;=map_b &amp;&amp; map_bool[nx][ny]==0)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//判断，在不越界和没有墙的时候继续进行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(!flagg) path.push(P(nx,ny));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//如果没有到达终点的话继续压栈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map_bool[nx][ny]=1;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//标记、染色走过的路径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dfs(nx,ny,tx,ty);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//继续深搜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(!flagg)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//如果没有到达终点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map_bool[nx][ny]=0;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//回溯，消除走过的路径的标记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path.pop();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//出栈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}</w:t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/>
          <w:lang w:val="en-US" w:eastAsia="zh-CN"/>
        </w:rPr>
      </w:pPr>
      <w:bookmarkStart w:id="33" w:name="_Toc17174"/>
      <w:r>
        <w:rPr>
          <w:rFonts w:hint="eastAsia"/>
        </w:rPr>
        <w:t>3.</w:t>
      </w:r>
      <w:r>
        <w:rPr>
          <w:rFonts w:hint="default"/>
          <w:lang w:val="en-US"/>
        </w:rPr>
        <w:t>2</w:t>
      </w:r>
      <w:r>
        <w:rPr>
          <w:rFonts w:hint="eastAsia"/>
        </w:rPr>
        <w:t xml:space="preserve">.4 </w:t>
      </w:r>
      <w:r>
        <w:rPr>
          <w:rFonts w:hint="eastAsia"/>
          <w:lang w:val="en-US" w:eastAsia="zh-CN"/>
        </w:rPr>
        <w:t>主函数的实现</w:t>
      </w:r>
      <w:bookmarkEnd w:id="33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主要是实现了输出字符地图与人机交互。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"输入地图的长和宽:"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cin&gt;&gt;map_a&gt;&gt;map_b;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"输入地图,用0代表路、1代表墙"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i=1;i&lt;=map_a;i++)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j=1;j&lt;=map_b;j++) cin&gt;&gt;map_bool[i][j];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//转化为字符数组地图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i=0;i&lt;=map_a+1;i++)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j=0;j&lt;=map_b+1;j++)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(i==0||i==map_a+1||j==0||j==map_b+1) mapp[i][j]=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(map_bool[i][j]==1) mapp[i][j]=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(map_bool[i][j]==0) mapp[i][j]=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//输出地图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"迷宫地图:"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"\t"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j=0;j&lt;=map_b+1;j++)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"%d列\t"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,j);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i=0;i&lt;=map_a+1;i++)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"%d行\t"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,i);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j=0;j&lt;=map_b+1;j++)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"%c\t"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,mapp[i][j]);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sx,sy,tx,ty;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"输入起点（sx,sy）"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cin&gt;&gt;sx&gt;&gt;sy;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"输入终点（tx,ty）"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cin&gt;&gt;tx&gt;&gt;ty;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(isValid(sx,sy,tx,ty)==0)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path.push(P(sx,sy));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map_bool[sx][sy]=1;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dfs(sx,sy,tx,ty);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if(flagg==0) 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没有路径！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</w:t>
      </w:r>
    </w:p>
    <w:p>
      <w:pPr>
        <w:ind w:firstLine="420" w:firstLineChars="0"/>
        <w:rPr>
          <w:lang w:eastAsia="zh-CN"/>
        </w:rPr>
      </w:pPr>
    </w:p>
    <w:p>
      <w:pPr>
        <w:ind w:firstLine="0" w:firstLineChars="0"/>
        <w:rPr>
          <w:lang w:eastAsia="zh-CN"/>
        </w:rPr>
      </w:pPr>
    </w:p>
    <w:p>
      <w:pPr>
        <w:ind w:firstLine="0" w:firstLineChars="0"/>
        <w:rPr>
          <w:lang w:eastAsia="zh-CN"/>
        </w:rPr>
      </w:pPr>
    </w:p>
    <w:p>
      <w:pPr>
        <w:ind w:firstLine="0" w:firstLineChars="0"/>
        <w:rPr>
          <w:lang w:eastAsia="zh-CN"/>
        </w:rPr>
      </w:pPr>
    </w:p>
    <w:p>
      <w:pPr>
        <w:ind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34" w:name="_Toc22218366"/>
      <w:bookmarkStart w:id="35" w:name="_Toc21479"/>
      <w:r>
        <w:rPr>
          <w:rFonts w:hint="eastAsia"/>
          <w:lang w:eastAsia="zh-CN"/>
        </w:rPr>
        <w:t>4 测试</w:t>
      </w:r>
      <w:bookmarkEnd w:id="34"/>
      <w:bookmarkEnd w:id="35"/>
    </w:p>
    <w:p>
      <w:pPr>
        <w:pStyle w:val="3"/>
        <w:spacing w:before="120"/>
      </w:pPr>
      <w:bookmarkStart w:id="36" w:name="_Toc22218367"/>
      <w:bookmarkStart w:id="37" w:name="_Toc12796"/>
      <w:r>
        <w:rPr>
          <w:rFonts w:hint="eastAsia"/>
        </w:rPr>
        <w:t>4.1 功能测试</w:t>
      </w:r>
      <w:bookmarkEnd w:id="36"/>
      <w:bookmarkEnd w:id="37"/>
    </w:p>
    <w:p>
      <w:pPr>
        <w:pStyle w:val="4"/>
        <w:spacing w:before="120"/>
      </w:pPr>
      <w:bookmarkStart w:id="38" w:name="_Toc22218368"/>
      <w:bookmarkStart w:id="39" w:name="_Toc14291"/>
      <w:r>
        <w:rPr>
          <w:rFonts w:hint="eastAsia"/>
        </w:rPr>
        <w:t>4.1.1测试</w:t>
      </w:r>
      <w:bookmarkEnd w:id="38"/>
      <w:r>
        <w:rPr>
          <w:rFonts w:hint="eastAsia"/>
        </w:rPr>
        <w:t>1</w:t>
      </w:r>
      <w:bookmarkEnd w:id="39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>
      <w:pPr>
        <w:ind w:firstLine="720" w:firstLineChars="300"/>
        <w:rPr>
          <w:lang w:eastAsia="zh-CN"/>
        </w:rPr>
      </w:pPr>
      <w:r>
        <w:rPr>
          <w:lang w:eastAsia="zh-CN"/>
        </w:rPr>
        <w:t>7 7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0 0 1 1 1 1 1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1 0 0 0 1 0 1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0 0 1 0 1 1 1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1 0 0 1 1 1 1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0 0 1 1 0 0 0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1 0 0 0 0 1 0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1 1 0 1 0 1 0</w:t>
      </w: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1</w:t>
      </w:r>
    </w:p>
    <w:p>
      <w:pPr>
        <w:ind w:left="240"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7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</w:t>
      </w: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  <w:r>
        <w:drawing>
          <wp:inline distT="0" distB="0" distL="114300" distR="114300">
            <wp:extent cx="5755640" cy="4872990"/>
            <wp:effectExtent l="0" t="0" r="698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</w:pPr>
      <w:bookmarkStart w:id="40" w:name="_Toc22218369"/>
      <w:bookmarkStart w:id="41" w:name="_Toc4346"/>
      <w:r>
        <w:rPr>
          <w:rFonts w:hint="eastAsia"/>
        </w:rPr>
        <w:t xml:space="preserve">4.1.2 </w:t>
      </w:r>
      <w:bookmarkEnd w:id="40"/>
      <w:r>
        <w:rPr>
          <w:rFonts w:hint="eastAsia"/>
        </w:rPr>
        <w:t>测试2</w:t>
      </w:r>
      <w:bookmarkEnd w:id="41"/>
    </w:p>
    <w:p>
      <w:pPr>
        <w:ind w:firstLine="482"/>
        <w:rPr>
          <w:rFonts w:ascii="Consolas" w:hAnsi="Consolas" w:cs="Consolas"/>
          <w:color w:val="A9B7C6"/>
          <w:sz w:val="23"/>
          <w:szCs w:val="23"/>
          <w:lang w:eastAsia="zh-CN" w:bidi="ar-SA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720" w:firstLineChars="300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val="en-US" w:eastAsia="zh-CN"/>
        </w:rPr>
        <w:t xml:space="preserve"> </w:t>
      </w:r>
      <w:r>
        <w:rPr>
          <w:lang w:eastAsia="zh-CN"/>
        </w:rPr>
        <w:t>7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0 0 1 1 1 1 1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1 0 0 0 1 0 1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0 0 1 0 1 1 1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1 0 0 1 1 1 1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0 0 1 1 0 0 0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1 0 0 0 0 1 0</w:t>
      </w:r>
    </w:p>
    <w:p>
      <w:pPr>
        <w:ind w:left="240" w:leftChars="100"/>
        <w:rPr>
          <w:lang w:eastAsia="zh-CN"/>
        </w:rPr>
      </w:pPr>
      <w:r>
        <w:rPr>
          <w:lang w:eastAsia="zh-CN"/>
        </w:rPr>
        <w:t>1 1 0 1 0 1 0</w:t>
      </w:r>
    </w:p>
    <w:p>
      <w:pPr>
        <w:ind w:left="240"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3</w:t>
      </w:r>
    </w:p>
    <w:p>
      <w:pPr>
        <w:ind w:left="240"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3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759450" cy="4928870"/>
            <wp:effectExtent l="0" t="0" r="3175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pStyle w:val="4"/>
        <w:spacing w:before="120"/>
      </w:pPr>
      <w:bookmarkStart w:id="42" w:name="_Toc22218370"/>
      <w:bookmarkStart w:id="43" w:name="_Toc9388"/>
      <w:r>
        <w:rPr>
          <w:rFonts w:hint="eastAsia"/>
        </w:rPr>
        <w:t xml:space="preserve">4.1.3 </w:t>
      </w:r>
      <w:bookmarkEnd w:id="42"/>
      <w:r>
        <w:rPr>
          <w:rFonts w:hint="eastAsia"/>
        </w:rPr>
        <w:t>测试3</w:t>
      </w:r>
      <w:bookmarkEnd w:id="43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rPr>
          <w:lang w:eastAsia="zh-CN"/>
        </w:rPr>
      </w:pPr>
      <w:r>
        <w:rPr>
          <w:lang w:eastAsia="zh-CN"/>
        </w:rPr>
        <w:t>8 9</w:t>
      </w:r>
    </w:p>
    <w:p>
      <w:pPr>
        <w:rPr>
          <w:lang w:eastAsia="zh-CN"/>
        </w:rPr>
      </w:pPr>
      <w:r>
        <w:rPr>
          <w:lang w:eastAsia="zh-CN"/>
        </w:rPr>
        <w:t>0 0 1 1 1 1 1 0 1</w:t>
      </w:r>
    </w:p>
    <w:p>
      <w:pPr>
        <w:rPr>
          <w:lang w:eastAsia="zh-CN"/>
        </w:rPr>
      </w:pPr>
      <w:r>
        <w:rPr>
          <w:lang w:eastAsia="zh-CN"/>
        </w:rPr>
        <w:t>0 0 0 0 0 0 1 0 1</w:t>
      </w:r>
    </w:p>
    <w:p>
      <w:pPr>
        <w:rPr>
          <w:lang w:eastAsia="zh-CN"/>
        </w:rPr>
      </w:pPr>
      <w:r>
        <w:rPr>
          <w:lang w:eastAsia="zh-CN"/>
        </w:rPr>
        <w:t>0 0 1 0 1 0 0 0 0</w:t>
      </w:r>
    </w:p>
    <w:p>
      <w:pPr>
        <w:rPr>
          <w:lang w:eastAsia="zh-CN"/>
        </w:rPr>
      </w:pPr>
      <w:r>
        <w:rPr>
          <w:lang w:eastAsia="zh-CN"/>
        </w:rPr>
        <w:t>1 0 0 1 1 1 1 1 0</w:t>
      </w:r>
    </w:p>
    <w:p>
      <w:pPr>
        <w:rPr>
          <w:lang w:eastAsia="zh-CN"/>
        </w:rPr>
      </w:pPr>
      <w:r>
        <w:rPr>
          <w:lang w:eastAsia="zh-CN"/>
        </w:rPr>
        <w:t>0 0 1 1 0 0 0 1 0</w:t>
      </w:r>
    </w:p>
    <w:p>
      <w:pPr>
        <w:rPr>
          <w:lang w:eastAsia="zh-CN"/>
        </w:rPr>
      </w:pPr>
      <w:r>
        <w:rPr>
          <w:lang w:eastAsia="zh-CN"/>
        </w:rPr>
        <w:t>1 0 0 0 0 1 0 1 1</w:t>
      </w:r>
    </w:p>
    <w:p>
      <w:pPr>
        <w:rPr>
          <w:lang w:eastAsia="zh-CN"/>
        </w:rPr>
      </w:pPr>
      <w:r>
        <w:rPr>
          <w:lang w:eastAsia="zh-CN"/>
        </w:rPr>
        <w:t>1 1 0 1 0 1 0 1 1</w:t>
      </w:r>
    </w:p>
    <w:p>
      <w:pPr>
        <w:rPr>
          <w:lang w:eastAsia="zh-CN"/>
        </w:rPr>
      </w:pPr>
      <w:r>
        <w:rPr>
          <w:lang w:eastAsia="zh-CN"/>
        </w:rPr>
        <w:t>1 0 1 1 0 1 0 1 1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9</w:t>
      </w:r>
      <w:r>
        <w:rPr>
          <w:lang w:eastAsia="zh-CN"/>
        </w:rPr>
        <w:t xml:space="preserve"> </w:t>
      </w:r>
    </w:p>
    <w:p>
      <w:pPr>
        <w:ind w:left="0" w:leftChars="0" w:firstLine="0" w:firstLineChars="0"/>
        <w:rPr>
          <w:rFonts w:ascii="宋体" w:hAnsi="宋体" w:cs="宋体"/>
          <w:szCs w:val="24"/>
          <w:lang w:eastAsia="zh-CN" w:bidi="ar-SA"/>
        </w:rPr>
      </w:pPr>
      <w:r>
        <w:rPr>
          <w:rFonts w:hint="eastAsia"/>
          <w:b/>
          <w:lang w:eastAsia="zh-CN"/>
        </w:rPr>
        <w:t>实验结果：</w:t>
      </w:r>
      <w:r>
        <w:rPr>
          <w:rFonts w:ascii="宋体" w:hAnsi="宋体" w:cs="宋体"/>
          <w:szCs w:val="24"/>
          <w:lang w:eastAsia="zh-CN" w:bidi="ar-SA"/>
        </w:rPr>
        <w:tab/>
      </w:r>
      <w:r>
        <w:rPr>
          <w:rFonts w:ascii="宋体" w:hAnsi="宋体" w:cs="宋体"/>
          <w:szCs w:val="24"/>
          <w:lang w:eastAsia="zh-CN" w:bidi="ar-SA"/>
        </w:rPr>
        <w:tab/>
      </w:r>
      <w:r>
        <w:drawing>
          <wp:inline distT="0" distB="0" distL="114300" distR="114300">
            <wp:extent cx="5758180" cy="4028440"/>
            <wp:effectExtent l="0" t="0" r="4445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ind w:firstLine="0" w:firstLineChars="0"/>
        <w:jc w:val="left"/>
        <w:rPr>
          <w:rFonts w:hint="eastAsia" w:ascii="宋体" w:hAnsi="宋体" w:cs="宋体"/>
          <w:szCs w:val="24"/>
          <w:lang w:eastAsia="zh-CN" w:bidi="ar-SA"/>
        </w:rPr>
      </w:pPr>
    </w:p>
    <w:p>
      <w:pPr>
        <w:ind w:firstLine="482"/>
        <w:rPr>
          <w:b/>
          <w:lang w:eastAsia="zh-CN"/>
        </w:rPr>
      </w:pPr>
    </w:p>
    <w:p>
      <w:pPr>
        <w:ind w:firstLine="0" w:firstLineChars="0"/>
        <w:rPr>
          <w:rFonts w:hint="eastAsia"/>
          <w:b/>
          <w:lang w:eastAsia="zh-CN"/>
        </w:rPr>
      </w:pPr>
    </w:p>
    <w:p>
      <w:pPr>
        <w:rPr>
          <w:lang w:eastAsia="zh-CN"/>
        </w:rPr>
      </w:pPr>
    </w:p>
    <w:p>
      <w:pPr>
        <w:pStyle w:val="3"/>
        <w:spacing w:before="120"/>
      </w:pPr>
      <w:bookmarkStart w:id="44" w:name="_Toc22218374"/>
      <w:bookmarkStart w:id="45" w:name="_Toc11923"/>
      <w:r>
        <w:rPr>
          <w:rFonts w:hint="eastAsia"/>
        </w:rPr>
        <w:t>4.2 边界测试</w:t>
      </w:r>
      <w:bookmarkEnd w:id="44"/>
      <w:bookmarkEnd w:id="45"/>
    </w:p>
    <w:p>
      <w:pPr>
        <w:pStyle w:val="4"/>
        <w:spacing w:before="120"/>
      </w:pPr>
      <w:bookmarkStart w:id="46" w:name="_Toc22218375"/>
      <w:bookmarkStart w:id="47" w:name="_Toc6803"/>
      <w:r>
        <w:rPr>
          <w:rFonts w:hint="eastAsia"/>
        </w:rPr>
        <w:t xml:space="preserve">4.2.1 </w:t>
      </w:r>
      <w:bookmarkEnd w:id="46"/>
      <w:r>
        <w:rPr>
          <w:rFonts w:hint="eastAsia"/>
        </w:rPr>
        <w:t>没有路径</w:t>
      </w:r>
      <w:bookmarkEnd w:id="47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lang w:eastAsia="zh-CN"/>
        </w:rPr>
        <w:t xml:space="preserve"> 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5 5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0 1 1 1 1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1 1 1 1 0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5 5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b/>
          <w:lang w:eastAsia="zh-CN"/>
        </w:rPr>
      </w:pPr>
      <w:r>
        <w:drawing>
          <wp:inline distT="0" distB="0" distL="114300" distR="114300">
            <wp:extent cx="4610100" cy="460057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48" w:name="_Toc22218376"/>
      <w:bookmarkStart w:id="49" w:name="_Toc28518"/>
      <w:r>
        <w:rPr>
          <w:rFonts w:hint="eastAsia"/>
        </w:rPr>
        <w:t xml:space="preserve">4.2.2 </w:t>
      </w:r>
      <w:bookmarkEnd w:id="48"/>
      <w:r>
        <w:rPr>
          <w:rFonts w:hint="eastAsia"/>
        </w:rPr>
        <w:t>入口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出口为墙</w:t>
      </w:r>
      <w:bookmarkEnd w:id="49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5 5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</w:t>
      </w:r>
    </w:p>
    <w:p>
      <w:pPr>
        <w:rPr>
          <w:lang w:eastAsia="zh-CN"/>
        </w:rPr>
      </w:pPr>
      <w:r>
        <w:rPr>
          <w:rFonts w:hint="eastAsia"/>
          <w:lang w:eastAsia="zh-CN"/>
        </w:rPr>
        <w:t>5 5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  <w:r>
        <w:drawing>
          <wp:inline distT="0" distB="0" distL="114300" distR="114300">
            <wp:extent cx="4743450" cy="4405630"/>
            <wp:effectExtent l="0" t="0" r="0" b="44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50" w:name="_Toc22218377"/>
      <w:bookmarkStart w:id="51" w:name="_Toc17575"/>
      <w:r>
        <w:rPr>
          <w:rFonts w:hint="eastAsia"/>
        </w:rPr>
        <w:t xml:space="preserve">4.2.3 </w:t>
      </w:r>
      <w:bookmarkEnd w:id="50"/>
      <w:r>
        <w:rPr>
          <w:rFonts w:hint="eastAsia"/>
          <w:lang w:val="en-US" w:eastAsia="zh-CN"/>
        </w:rPr>
        <w:t>入口、</w:t>
      </w:r>
      <w:r>
        <w:rPr>
          <w:rFonts w:hint="eastAsia"/>
        </w:rPr>
        <w:t>出口</w:t>
      </w:r>
      <w:r>
        <w:rPr>
          <w:rFonts w:hint="eastAsia"/>
          <w:lang w:val="en-US" w:eastAsia="zh-CN"/>
        </w:rPr>
        <w:t>越界</w:t>
      </w:r>
      <w:bookmarkEnd w:id="51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lang w:eastAsia="zh-CN"/>
        </w:rPr>
        <w:t xml:space="preserve"> 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5 5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1 1 1 1 1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0 0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lang w:eastAsia="zh-CN"/>
        </w:rPr>
        <w:t>100 100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4758055" cy="4424680"/>
            <wp:effectExtent l="0" t="0" r="4445" b="444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9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B1A64"/>
    <w:multiLevelType w:val="multilevel"/>
    <w:tmpl w:val="94DB1A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CB866E5"/>
    <w:multiLevelType w:val="multilevel"/>
    <w:tmpl w:val="ACB866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776FCE8"/>
    <w:multiLevelType w:val="multilevel"/>
    <w:tmpl w:val="D776FC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8C758D8"/>
    <w:multiLevelType w:val="multilevel"/>
    <w:tmpl w:val="D8C758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E898EE4"/>
    <w:multiLevelType w:val="multilevel"/>
    <w:tmpl w:val="DE898E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F5A6945"/>
    <w:multiLevelType w:val="multilevel"/>
    <w:tmpl w:val="4F5A69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417995F"/>
    <w:multiLevelType w:val="multilevel"/>
    <w:tmpl w:val="541799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168B09F"/>
    <w:multiLevelType w:val="multilevel"/>
    <w:tmpl w:val="6168B0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B276073"/>
    <w:multiLevelType w:val="multilevel"/>
    <w:tmpl w:val="7B2760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31BD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2B4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502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480A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5128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203F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043"/>
    <w:rsid w:val="00973115"/>
    <w:rsid w:val="009828EA"/>
    <w:rsid w:val="00986377"/>
    <w:rsid w:val="00994055"/>
    <w:rsid w:val="00997836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2FE9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426B"/>
    <w:rsid w:val="00B853D5"/>
    <w:rsid w:val="00B86730"/>
    <w:rsid w:val="00B9036B"/>
    <w:rsid w:val="00B90EEC"/>
    <w:rsid w:val="00B91211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58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43D1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624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5AE7A17"/>
    <w:rsid w:val="0F6E3408"/>
    <w:rsid w:val="36E5671B"/>
    <w:rsid w:val="3F7D4A7C"/>
    <w:rsid w:val="4C3B5631"/>
    <w:rsid w:val="5E70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nhideWhenUsed="0" w:uiPriority="0" w:name="toc 6"/>
    <w:lsdException w:qFormat="1" w:unhideWhenUsed="0"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8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9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60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1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2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3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4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7"/>
    <w:qFormat/>
    <w:uiPriority w:val="0"/>
  </w:style>
  <w:style w:type="paragraph" w:styleId="16">
    <w:name w:val="Body Text"/>
    <w:basedOn w:val="1"/>
    <w:link w:val="130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1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8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9"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6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HTML Preformatted"/>
    <w:basedOn w:val="1"/>
    <w:link w:val="14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paragraph" w:styleId="29">
    <w:name w:val="Normal (Web)"/>
    <w:basedOn w:val="1"/>
    <w:qFormat/>
    <w:uiPriority w:val="0"/>
    <w:rPr>
      <w:szCs w:val="24"/>
    </w:rPr>
  </w:style>
  <w:style w:type="paragraph" w:styleId="30">
    <w:name w:val="Title"/>
    <w:basedOn w:val="1"/>
    <w:next w:val="1"/>
    <w:link w:val="6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1">
    <w:name w:val="annotation subject"/>
    <w:basedOn w:val="15"/>
    <w:next w:val="15"/>
    <w:link w:val="128"/>
    <w:qFormat/>
    <w:uiPriority w:val="0"/>
    <w:rPr>
      <w:b/>
      <w:bCs/>
    </w:rPr>
  </w:style>
  <w:style w:type="table" w:styleId="33">
    <w:name w:val="Table Grid"/>
    <w:basedOn w:val="3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Table Simple 1"/>
    <w:basedOn w:val="32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6">
    <w:name w:val="Strong"/>
    <w:qFormat/>
    <w:uiPriority w:val="22"/>
    <w:rPr>
      <w:b/>
      <w:bCs/>
    </w:rPr>
  </w:style>
  <w:style w:type="character" w:styleId="37">
    <w:name w:val="page number"/>
    <w:basedOn w:val="35"/>
    <w:qFormat/>
    <w:uiPriority w:val="0"/>
  </w:style>
  <w:style w:type="character" w:styleId="38">
    <w:name w:val="FollowedHyperlink"/>
    <w:basedOn w:val="35"/>
    <w:qFormat/>
    <w:uiPriority w:val="0"/>
    <w:rPr>
      <w:color w:val="800080" w:themeColor="followedHyperlink"/>
      <w:u w:val="single"/>
    </w:rPr>
  </w:style>
  <w:style w:type="character" w:styleId="39">
    <w:name w:val="Emphasis"/>
    <w:qFormat/>
    <w:uiPriority w:val="20"/>
    <w:rPr>
      <w:rFonts w:ascii="Calibri" w:hAnsi="Calibri"/>
      <w:b/>
      <w:i/>
      <w:iCs/>
    </w:rPr>
  </w:style>
  <w:style w:type="character" w:styleId="40">
    <w:name w:val="Hyperlink"/>
    <w:qFormat/>
    <w:uiPriority w:val="99"/>
    <w:rPr>
      <w:color w:val="0000FF"/>
      <w:u w:val="single"/>
    </w:rPr>
  </w:style>
  <w:style w:type="character" w:styleId="41">
    <w:name w:val="annotation reference"/>
    <w:qFormat/>
    <w:uiPriority w:val="0"/>
    <w:rPr>
      <w:sz w:val="21"/>
      <w:szCs w:val="21"/>
    </w:rPr>
  </w:style>
  <w:style w:type="paragraph" w:customStyle="1" w:styleId="42">
    <w:name w:val="公式"/>
    <w:basedOn w:val="1"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3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4">
    <w:name w:val="正文1"/>
    <w:basedOn w:val="1"/>
    <w:link w:val="102"/>
    <w:qFormat/>
    <w:uiPriority w:val="0"/>
  </w:style>
  <w:style w:type="paragraph" w:customStyle="1" w:styleId="45">
    <w:name w:val="英文摘要"/>
    <w:basedOn w:val="2"/>
    <w:link w:val="52"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6">
    <w:name w:val="引言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7">
    <w:name w:val="样式 标题 2"/>
    <w:basedOn w:val="3"/>
    <w:uiPriority w:val="0"/>
    <w:rPr>
      <w:rFonts w:cs="宋体"/>
      <w:szCs w:val="20"/>
    </w:rPr>
  </w:style>
  <w:style w:type="paragraph" w:customStyle="1" w:styleId="48">
    <w:name w:val="结论"/>
    <w:basedOn w:val="45"/>
    <w:qFormat/>
    <w:uiPriority w:val="0"/>
  </w:style>
  <w:style w:type="paragraph" w:customStyle="1" w:styleId="49">
    <w:name w:val="参考文献"/>
    <w:basedOn w:val="45"/>
    <w:qFormat/>
    <w:uiPriority w:val="0"/>
  </w:style>
  <w:style w:type="paragraph" w:customStyle="1" w:styleId="50">
    <w:name w:val="附录"/>
    <w:basedOn w:val="45"/>
    <w:link w:val="53"/>
    <w:qFormat/>
    <w:uiPriority w:val="0"/>
  </w:style>
  <w:style w:type="character" w:customStyle="1" w:styleId="51">
    <w:name w:val="标题 1 字符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2">
    <w:name w:val="英文摘要 Char"/>
    <w:link w:val="45"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3">
    <w:name w:val="附录 Char"/>
    <w:basedOn w:val="52"/>
    <w:link w:val="50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4">
    <w:name w:val="致谢"/>
    <w:basedOn w:val="45"/>
    <w:qFormat/>
    <w:uiPriority w:val="0"/>
    <w:pPr>
      <w:spacing w:after="240"/>
    </w:pPr>
  </w:style>
  <w:style w:type="paragraph" w:customStyle="1" w:styleId="55">
    <w:name w:val="发表学术论文情况"/>
    <w:basedOn w:val="45"/>
    <w:qFormat/>
    <w:uiPriority w:val="0"/>
  </w:style>
  <w:style w:type="paragraph" w:customStyle="1" w:styleId="56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7">
    <w:name w:val="标题 2 字符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8">
    <w:name w:val="标题 3 字符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9">
    <w:name w:val="标题 4 字符"/>
    <w:link w:val="5"/>
    <w:uiPriority w:val="9"/>
    <w:rPr>
      <w:b/>
      <w:bCs/>
      <w:sz w:val="28"/>
      <w:szCs w:val="28"/>
    </w:rPr>
  </w:style>
  <w:style w:type="character" w:customStyle="1" w:styleId="60">
    <w:name w:val="标题 5 字符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1">
    <w:name w:val="标题 6 字符"/>
    <w:link w:val="7"/>
    <w:semiHidden/>
    <w:uiPriority w:val="9"/>
    <w:rPr>
      <w:b/>
      <w:bCs/>
    </w:rPr>
  </w:style>
  <w:style w:type="character" w:customStyle="1" w:styleId="62">
    <w:name w:val="标题 7 字符"/>
    <w:link w:val="8"/>
    <w:semiHidden/>
    <w:qFormat/>
    <w:uiPriority w:val="9"/>
    <w:rPr>
      <w:sz w:val="24"/>
      <w:szCs w:val="24"/>
    </w:rPr>
  </w:style>
  <w:style w:type="character" w:customStyle="1" w:styleId="63">
    <w:name w:val="标题 8 字符"/>
    <w:link w:val="9"/>
    <w:semiHidden/>
    <w:uiPriority w:val="9"/>
    <w:rPr>
      <w:i/>
      <w:iCs/>
      <w:sz w:val="24"/>
      <w:szCs w:val="24"/>
    </w:rPr>
  </w:style>
  <w:style w:type="character" w:customStyle="1" w:styleId="64">
    <w:name w:val="标题 9 字符"/>
    <w:link w:val="10"/>
    <w:semiHidden/>
    <w:uiPriority w:val="9"/>
    <w:rPr>
      <w:rFonts w:ascii="Cambria" w:hAnsi="Cambria" w:eastAsia="宋体"/>
    </w:rPr>
  </w:style>
  <w:style w:type="character" w:customStyle="1" w:styleId="65">
    <w:name w:val="标题 字符"/>
    <w:link w:val="30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6">
    <w:name w:val="副标题 字符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7">
    <w:name w:val="No Spacing"/>
    <w:basedOn w:val="1"/>
    <w:qFormat/>
    <w:uiPriority w:val="1"/>
    <w:rPr>
      <w:szCs w:val="32"/>
    </w:rPr>
  </w:style>
  <w:style w:type="paragraph" w:styleId="68">
    <w:name w:val="List Paragraph"/>
    <w:basedOn w:val="1"/>
    <w:qFormat/>
    <w:uiPriority w:val="34"/>
    <w:pPr>
      <w:ind w:left="720"/>
      <w:contextualSpacing/>
    </w:pPr>
  </w:style>
  <w:style w:type="paragraph" w:styleId="69">
    <w:name w:val="Quote"/>
    <w:basedOn w:val="1"/>
    <w:next w:val="1"/>
    <w:link w:val="70"/>
    <w:qFormat/>
    <w:uiPriority w:val="29"/>
    <w:rPr>
      <w:rFonts w:ascii="Calibri" w:hAnsi="Calibri"/>
      <w:i/>
      <w:szCs w:val="24"/>
      <w:lang w:bidi="ar-SA"/>
    </w:rPr>
  </w:style>
  <w:style w:type="character" w:customStyle="1" w:styleId="70">
    <w:name w:val="引用 字符"/>
    <w:link w:val="69"/>
    <w:uiPriority w:val="29"/>
    <w:rPr>
      <w:i/>
      <w:sz w:val="24"/>
      <w:szCs w:val="24"/>
    </w:rPr>
  </w:style>
  <w:style w:type="paragraph" w:styleId="71">
    <w:name w:val="Intense Quote"/>
    <w:basedOn w:val="1"/>
    <w:next w:val="1"/>
    <w:link w:val="72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2">
    <w:name w:val="明显引用 字符"/>
    <w:link w:val="71"/>
    <w:uiPriority w:val="30"/>
    <w:rPr>
      <w:b/>
      <w:i/>
      <w:sz w:val="24"/>
    </w:rPr>
  </w:style>
  <w:style w:type="character" w:customStyle="1" w:styleId="73">
    <w:name w:val="Subtle Emphasis"/>
    <w:qFormat/>
    <w:uiPriority w:val="19"/>
    <w:rPr>
      <w:i/>
      <w:color w:val="5A5A5A"/>
    </w:rPr>
  </w:style>
  <w:style w:type="character" w:customStyle="1" w:styleId="7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5">
    <w:name w:val="Intense Reference"/>
    <w:qFormat/>
    <w:uiPriority w:val="32"/>
    <w:rPr>
      <w:b/>
      <w:sz w:val="24"/>
      <w:u w:val="single"/>
    </w:rPr>
  </w:style>
  <w:style w:type="character" w:customStyle="1" w:styleId="76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outlineLvl w:val="9"/>
    </w:pPr>
  </w:style>
  <w:style w:type="paragraph" w:customStyle="1" w:styleId="78">
    <w:name w:val="硕士学位论文"/>
    <w:basedOn w:val="1"/>
    <w:link w:val="80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9">
    <w:name w:val="论文题目"/>
    <w:basedOn w:val="1"/>
    <w:link w:val="82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80">
    <w:name w:val="硕士学位论文 Char"/>
    <w:link w:val="78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1">
    <w:name w:val="论文英文题目"/>
    <w:basedOn w:val="1"/>
    <w:link w:val="84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2">
    <w:name w:val="论文题目 Char"/>
    <w:link w:val="79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3">
    <w:name w:val="首页居中"/>
    <w:basedOn w:val="1"/>
    <w:link w:val="86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4">
    <w:name w:val="论文英文题目 Char"/>
    <w:link w:val="81"/>
    <w:qFormat/>
    <w:uiPriority w:val="0"/>
    <w:rPr>
      <w:b/>
      <w:sz w:val="32"/>
      <w:szCs w:val="32"/>
      <w:lang w:val="en-US" w:eastAsia="en-US" w:bidi="en-US"/>
    </w:rPr>
  </w:style>
  <w:style w:type="paragraph" w:customStyle="1" w:styleId="85">
    <w:name w:val="首页页脚中文"/>
    <w:basedOn w:val="1"/>
    <w:link w:val="88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6">
    <w:name w:val="首页居中 Char"/>
    <w:link w:val="83"/>
    <w:uiPriority w:val="0"/>
    <w:rPr>
      <w:sz w:val="30"/>
      <w:szCs w:val="30"/>
      <w:lang w:bidi="en-US"/>
    </w:rPr>
  </w:style>
  <w:style w:type="paragraph" w:customStyle="1" w:styleId="87">
    <w:name w:val="首页页脚英文"/>
    <w:basedOn w:val="1"/>
    <w:link w:val="90"/>
    <w:qFormat/>
    <w:uiPriority w:val="0"/>
    <w:pPr>
      <w:ind w:firstLine="0" w:firstLineChars="0"/>
      <w:jc w:val="center"/>
    </w:pPr>
  </w:style>
  <w:style w:type="character" w:customStyle="1" w:styleId="88">
    <w:name w:val="首页页脚中文 Char"/>
    <w:link w:val="85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9">
    <w:name w:val="独创声明"/>
    <w:basedOn w:val="1"/>
    <w:link w:val="92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90">
    <w:name w:val="首页页脚英文 Char"/>
    <w:link w:val="87"/>
    <w:qFormat/>
    <w:uiPriority w:val="0"/>
    <w:rPr>
      <w:rFonts w:ascii="Times New Roman" w:hAnsi="Times New Roman"/>
      <w:sz w:val="24"/>
      <w:lang w:bidi="en-US"/>
    </w:rPr>
  </w:style>
  <w:style w:type="paragraph" w:customStyle="1" w:styleId="91">
    <w:name w:val="独创声明正文"/>
    <w:basedOn w:val="89"/>
    <w:link w:val="94"/>
    <w:qFormat/>
    <w:uiPriority w:val="0"/>
    <w:rPr>
      <w:lang w:bidi="en-US"/>
    </w:rPr>
  </w:style>
  <w:style w:type="character" w:customStyle="1" w:styleId="92">
    <w:name w:val="独创声明 Char"/>
    <w:link w:val="89"/>
    <w:uiPriority w:val="0"/>
    <w:rPr>
      <w:rFonts w:ascii="黑体" w:hAnsi="黑体" w:eastAsia="黑体"/>
      <w:sz w:val="36"/>
      <w:szCs w:val="36"/>
    </w:rPr>
  </w:style>
  <w:style w:type="paragraph" w:customStyle="1" w:styleId="93">
    <w:name w:val="关键词"/>
    <w:basedOn w:val="1"/>
    <w:link w:val="96"/>
    <w:qFormat/>
    <w:uiPriority w:val="0"/>
    <w:rPr>
      <w:rFonts w:ascii="仿宋_GB2312" w:hAnsi="Calibri" w:eastAsia="仿宋_GB2312"/>
      <w:szCs w:val="24"/>
    </w:rPr>
  </w:style>
  <w:style w:type="character" w:customStyle="1" w:styleId="94">
    <w:name w:val="独创声明正文 Char"/>
    <w:link w:val="91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5">
    <w:name w:val="关键词题头"/>
    <w:basedOn w:val="1"/>
    <w:link w:val="98"/>
    <w:qFormat/>
    <w:uiPriority w:val="0"/>
    <w:rPr>
      <w:rFonts w:ascii="黑体" w:hAnsi="Calibri" w:eastAsia="黑体"/>
      <w:szCs w:val="24"/>
    </w:rPr>
  </w:style>
  <w:style w:type="character" w:customStyle="1" w:styleId="96">
    <w:name w:val="关键词 Char"/>
    <w:link w:val="93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7">
    <w:name w:val="摘要题目"/>
    <w:basedOn w:val="45"/>
    <w:link w:val="100"/>
    <w:qFormat/>
    <w:uiPriority w:val="0"/>
    <w:pPr>
      <w:spacing w:after="240"/>
    </w:pPr>
    <w:rPr>
      <w:rFonts w:cs="Times New Roman"/>
    </w:rPr>
  </w:style>
  <w:style w:type="character" w:customStyle="1" w:styleId="98">
    <w:name w:val="关键词题头 Char"/>
    <w:link w:val="95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9">
    <w:name w:val="英文摘要正文"/>
    <w:basedOn w:val="44"/>
    <w:link w:val="103"/>
    <w:qFormat/>
    <w:uiPriority w:val="0"/>
    <w:rPr>
      <w:rFonts w:eastAsia="Times New Roman"/>
    </w:rPr>
  </w:style>
  <w:style w:type="character" w:customStyle="1" w:styleId="100">
    <w:name w:val="摘要题目 Char"/>
    <w:link w:val="97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1">
    <w:name w:val="英文关键词"/>
    <w:basedOn w:val="1"/>
    <w:link w:val="105"/>
    <w:qFormat/>
    <w:uiPriority w:val="0"/>
    <w:rPr>
      <w:rFonts w:ascii="Calibri" w:hAnsi="Calibri"/>
      <w:szCs w:val="24"/>
    </w:rPr>
  </w:style>
  <w:style w:type="character" w:customStyle="1" w:styleId="102">
    <w:name w:val="正文1 Char"/>
    <w:link w:val="44"/>
    <w:uiPriority w:val="0"/>
    <w:rPr>
      <w:rFonts w:ascii="Times New Roman" w:hAnsi="Times New Roman"/>
      <w:sz w:val="24"/>
      <w:lang w:eastAsia="en-US" w:bidi="en-US"/>
    </w:rPr>
  </w:style>
  <w:style w:type="character" w:customStyle="1" w:styleId="103">
    <w:name w:val="英文摘要正文 Char"/>
    <w:basedOn w:val="102"/>
    <w:link w:val="99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4">
    <w:name w:val="Keywords"/>
    <w:basedOn w:val="1"/>
    <w:link w:val="107"/>
    <w:qFormat/>
    <w:uiPriority w:val="0"/>
    <w:rPr>
      <w:rFonts w:ascii="Calibri" w:hAnsi="Calibri"/>
      <w:b/>
      <w:szCs w:val="24"/>
    </w:rPr>
  </w:style>
  <w:style w:type="character" w:customStyle="1" w:styleId="105">
    <w:name w:val="英文关键词 Char"/>
    <w:link w:val="101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6">
    <w:name w:val="目录"/>
    <w:basedOn w:val="1"/>
    <w:link w:val="109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7">
    <w:name w:val="Keywords Char"/>
    <w:link w:val="104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8">
    <w:name w:val="标题1居中"/>
    <w:basedOn w:val="46"/>
    <w:link w:val="111"/>
    <w:qFormat/>
    <w:uiPriority w:val="0"/>
    <w:rPr>
      <w:rFonts w:ascii="Cambria" w:hAnsi="Cambria"/>
      <w:bCs/>
      <w:szCs w:val="32"/>
    </w:rPr>
  </w:style>
  <w:style w:type="character" w:customStyle="1" w:styleId="109">
    <w:name w:val="目录 Char"/>
    <w:link w:val="106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10">
    <w:name w:val="图名中文"/>
    <w:basedOn w:val="1"/>
    <w:link w:val="113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1">
    <w:name w:val="标题1居中 Char"/>
    <w:link w:val="108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2">
    <w:name w:val="图名英文"/>
    <w:basedOn w:val="1"/>
    <w:link w:val="115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3">
    <w:name w:val="图名中文 Char"/>
    <w:link w:val="110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4">
    <w:name w:val="参考文献标题"/>
    <w:basedOn w:val="2"/>
    <w:link w:val="117"/>
    <w:qFormat/>
    <w:uiPriority w:val="0"/>
    <w:pPr>
      <w:jc w:val="center"/>
    </w:pPr>
  </w:style>
  <w:style w:type="character" w:customStyle="1" w:styleId="115">
    <w:name w:val="图名英文 Char"/>
    <w:link w:val="112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6">
    <w:name w:val="参考文献正文"/>
    <w:basedOn w:val="1"/>
    <w:link w:val="119"/>
    <w:qFormat/>
    <w:uiPriority w:val="0"/>
    <w:rPr>
      <w:sz w:val="21"/>
      <w:szCs w:val="21"/>
    </w:rPr>
  </w:style>
  <w:style w:type="character" w:customStyle="1" w:styleId="117">
    <w:name w:val="参考文献标题 Char"/>
    <w:basedOn w:val="51"/>
    <w:link w:val="114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8">
    <w:name w:val="授权说明正文"/>
    <w:basedOn w:val="56"/>
    <w:link w:val="120"/>
    <w:qFormat/>
    <w:uiPriority w:val="0"/>
    <w:rPr>
      <w:sz w:val="36"/>
      <w:szCs w:val="36"/>
    </w:rPr>
  </w:style>
  <w:style w:type="character" w:customStyle="1" w:styleId="119">
    <w:name w:val="参考文献正文 Char"/>
    <w:link w:val="116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20">
    <w:name w:val="授权说明正文 Char"/>
    <w:link w:val="118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1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参考文献标题 + 段后: 1 行"/>
    <w:basedOn w:val="114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3">
    <w:name w:val="样式 摘要 + 段后: 1 行"/>
    <w:basedOn w:val="43"/>
    <w:qFormat/>
    <w:uiPriority w:val="0"/>
    <w:pPr>
      <w:spacing w:after="240"/>
    </w:pPr>
    <w:rPr>
      <w:sz w:val="30"/>
    </w:rPr>
  </w:style>
  <w:style w:type="paragraph" w:customStyle="1" w:styleId="124">
    <w:name w:val="作者简介"/>
    <w:basedOn w:val="49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5">
    <w:name w:val="highlight"/>
    <w:basedOn w:val="35"/>
    <w:qFormat/>
    <w:uiPriority w:val="0"/>
  </w:style>
  <w:style w:type="paragraph" w:customStyle="1" w:styleId="1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7">
    <w:name w:val="批注文字 字符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8">
    <w:name w:val="批注主题 字符"/>
    <w:link w:val="31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9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30">
    <w:name w:val="正文文本 字符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1">
    <w:name w:val="正文文本缩进 字符"/>
    <w:link w:val="17"/>
    <w:uiPriority w:val="0"/>
    <w:rPr>
      <w:rFonts w:ascii="Times New Roman" w:hAnsi="Times New Roman"/>
      <w:kern w:val="2"/>
      <w:sz w:val="21"/>
    </w:rPr>
  </w:style>
  <w:style w:type="paragraph" w:customStyle="1" w:styleId="132">
    <w:name w:val="Abstract"/>
    <w:basedOn w:val="81"/>
    <w:next w:val="1"/>
    <w:link w:val="134"/>
    <w:uiPriority w:val="0"/>
  </w:style>
  <w:style w:type="paragraph" w:customStyle="1" w:styleId="133">
    <w:name w:val="ABSTRACT"/>
    <w:basedOn w:val="97"/>
    <w:link w:val="136"/>
    <w:qFormat/>
    <w:uiPriority w:val="0"/>
    <w:rPr>
      <w:b w:val="0"/>
    </w:rPr>
  </w:style>
  <w:style w:type="character" w:customStyle="1" w:styleId="134">
    <w:name w:val="Abstract Char"/>
    <w:link w:val="132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5">
    <w:name w:val="reader-word-layer"/>
    <w:basedOn w:val="1"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6">
    <w:name w:val="ABSTRACT Char"/>
    <w:link w:val="133"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7">
    <w:name w:val="apple-converted-space"/>
    <w:basedOn w:val="35"/>
    <w:uiPriority w:val="0"/>
  </w:style>
  <w:style w:type="character" w:customStyle="1" w:styleId="138">
    <w:name w:val="日期 字符"/>
    <w:basedOn w:val="35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9">
    <w:name w:val="页脚 字符"/>
    <w:basedOn w:val="35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  <w:style w:type="character" w:customStyle="1" w:styleId="140">
    <w:name w:val="HTML 预设格式 字符"/>
    <w:basedOn w:val="35"/>
    <w:link w:val="28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49769D-5538-40D2-B107-029DD68798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19</Pages>
  <Words>1408</Words>
  <Characters>8029</Characters>
  <Lines>66</Lines>
  <Paragraphs>18</Paragraphs>
  <TotalTime>0</TotalTime>
  <ScaleCrop>false</ScaleCrop>
  <LinksUpToDate>false</LinksUpToDate>
  <CharactersWithSpaces>9419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zerorz</cp:lastModifiedBy>
  <cp:lastPrinted>2008-07-17T03:36:00Z</cp:lastPrinted>
  <dcterms:modified xsi:type="dcterms:W3CDTF">2020-12-20T02:37:30Z</dcterms:modified>
  <dc:subject>模板</dc:subject>
  <dc:title>大连理工大学硕士学位论文格式规范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