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A59A" w14:textId="2DC3566B" w:rsidR="00CF723A" w:rsidRPr="00DD4F86" w:rsidRDefault="00DD4F86">
      <w:pPr>
        <w:rPr>
          <w:b/>
          <w:bCs/>
          <w:sz w:val="32"/>
          <w:szCs w:val="32"/>
        </w:rPr>
      </w:pPr>
      <w:r w:rsidRPr="00DD4F86">
        <w:rPr>
          <w:b/>
          <w:bCs/>
          <w:sz w:val="32"/>
          <w:szCs w:val="32"/>
        </w:rPr>
        <w:t>Lab 1 – Anomaly Detection</w:t>
      </w:r>
    </w:p>
    <w:p w14:paraId="0B4E4BF8" w14:textId="5A438DCA" w:rsidR="00DD4F86" w:rsidRPr="00DD4F86" w:rsidRDefault="00DD4F86">
      <w:pPr>
        <w:rPr>
          <w:b/>
          <w:bCs/>
          <w:sz w:val="32"/>
          <w:szCs w:val="32"/>
        </w:rPr>
      </w:pPr>
      <w:r w:rsidRPr="00DD4F86">
        <w:rPr>
          <w:b/>
          <w:bCs/>
          <w:sz w:val="32"/>
          <w:szCs w:val="32"/>
        </w:rPr>
        <w:t>Davisen Veerasamy</w:t>
      </w:r>
    </w:p>
    <w:p w14:paraId="51F22F13" w14:textId="0B48366B" w:rsidR="00DD4F86" w:rsidRPr="00DD4F86" w:rsidRDefault="00DD4F86">
      <w:pPr>
        <w:rPr>
          <w:b/>
          <w:bCs/>
          <w:sz w:val="32"/>
          <w:szCs w:val="32"/>
        </w:rPr>
      </w:pPr>
      <w:r w:rsidRPr="00DD4F86">
        <w:rPr>
          <w:b/>
          <w:bCs/>
          <w:sz w:val="32"/>
          <w:szCs w:val="32"/>
        </w:rPr>
        <w:t>8899632</w:t>
      </w:r>
    </w:p>
    <w:p w14:paraId="0220ECA6" w14:textId="174CFAE9" w:rsidR="00DD4F86" w:rsidRDefault="00DD4F86">
      <w:pPr>
        <w:rPr>
          <w:b/>
          <w:bCs/>
          <w:sz w:val="32"/>
          <w:szCs w:val="32"/>
        </w:rPr>
      </w:pPr>
      <w:r w:rsidRPr="00DD4F86">
        <w:rPr>
          <w:b/>
          <w:bCs/>
          <w:sz w:val="32"/>
          <w:szCs w:val="32"/>
        </w:rPr>
        <w:t>PROG8245 – Machine Learning Frameworks</w:t>
      </w:r>
    </w:p>
    <w:p w14:paraId="108F3B4F" w14:textId="77777777" w:rsidR="00791A8A" w:rsidRPr="00D1304B" w:rsidRDefault="00791A8A">
      <w:pPr>
        <w:rPr>
          <w:b/>
          <w:bCs/>
        </w:rPr>
      </w:pPr>
    </w:p>
    <w:p w14:paraId="4B8AA892" w14:textId="52E66FEF" w:rsidR="00791A8A" w:rsidRDefault="00791A8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GitHub Repo</w:t>
      </w:r>
      <w:r>
        <w:rPr>
          <w:sz w:val="28"/>
          <w:szCs w:val="28"/>
        </w:rPr>
        <w:t xml:space="preserve"> - </w:t>
      </w:r>
      <w:hyperlink r:id="rId4" w:history="1">
        <w:r w:rsidRPr="007123CF">
          <w:rPr>
            <w:rStyle w:val="Hyperlink"/>
            <w:sz w:val="28"/>
            <w:szCs w:val="28"/>
          </w:rPr>
          <w:t>https://github.com/DavisenV/PROG8245-Lab1.git</w:t>
        </w:r>
      </w:hyperlink>
    </w:p>
    <w:p w14:paraId="4C803CE7" w14:textId="77777777" w:rsidR="00DD4F86" w:rsidRDefault="00DD4F86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539"/>
        <w:gridCol w:w="5954"/>
      </w:tblGrid>
      <w:tr w:rsidR="00DD4F86" w14:paraId="1077E129" w14:textId="77777777" w:rsidTr="002A608A">
        <w:tc>
          <w:tcPr>
            <w:tcW w:w="3539" w:type="dxa"/>
          </w:tcPr>
          <w:p w14:paraId="476CD2A1" w14:textId="77777777" w:rsidR="00DD4F86" w:rsidRPr="00DD4F86" w:rsidRDefault="00DD4F86" w:rsidP="002A608A">
            <w:pPr>
              <w:rPr>
                <w:b/>
                <w:bCs/>
                <w:sz w:val="28"/>
                <w:szCs w:val="28"/>
              </w:rPr>
            </w:pPr>
            <w:r w:rsidRPr="00DD4F86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5954" w:type="dxa"/>
          </w:tcPr>
          <w:p w14:paraId="34D953FD" w14:textId="77777777" w:rsidR="00DD4F86" w:rsidRPr="00DD4F86" w:rsidRDefault="00DD4F86" w:rsidP="002A608A">
            <w:pPr>
              <w:rPr>
                <w:b/>
                <w:bCs/>
                <w:sz w:val="28"/>
                <w:szCs w:val="28"/>
              </w:rPr>
            </w:pPr>
            <w:r w:rsidRPr="00DD4F86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DD4F86" w14:paraId="2E02B766" w14:textId="77777777" w:rsidTr="002A608A">
        <w:tc>
          <w:tcPr>
            <w:tcW w:w="3539" w:type="dxa"/>
          </w:tcPr>
          <w:p w14:paraId="6205A9F9" w14:textId="77777777" w:rsidR="00DD4F86" w:rsidRPr="00DD4F86" w:rsidRDefault="00DD4F86" w:rsidP="002A608A">
            <w:pPr>
              <w:rPr>
                <w:b/>
                <w:bCs/>
              </w:rPr>
            </w:pPr>
            <w:r w:rsidRPr="00DD4F86">
              <w:rPr>
                <w:b/>
                <w:bCs/>
              </w:rPr>
              <w:t>“Correct answer”</w:t>
            </w:r>
          </w:p>
        </w:tc>
        <w:tc>
          <w:tcPr>
            <w:tcW w:w="5954" w:type="dxa"/>
          </w:tcPr>
          <w:p w14:paraId="358EA782" w14:textId="77777777" w:rsidR="00DD4F86" w:rsidRDefault="00DD4F86" w:rsidP="002A608A">
            <w:pPr>
              <w:rPr>
                <w:lang w:val="en-CA"/>
              </w:rPr>
            </w:pPr>
            <w:r w:rsidRPr="00DD4F86">
              <w:rPr>
                <w:b/>
                <w:bCs/>
              </w:rPr>
              <w:t>A</w:t>
            </w:r>
            <w:r>
              <w:t xml:space="preserve"> - </w:t>
            </w:r>
            <w:r w:rsidRPr="00407AA2">
              <w:rPr>
                <w:lang w:val="en-CA"/>
              </w:rPr>
              <w:t>The one-item sample contains `100`, so `σ = 0`. Every transaction except occurrences of `100` is returned.</w:t>
            </w:r>
          </w:p>
          <w:p w14:paraId="0E56AB9F" w14:textId="77777777" w:rsidR="00DD4F86" w:rsidRPr="00E14687" w:rsidRDefault="00DD4F86" w:rsidP="002A608A">
            <w:pPr>
              <w:rPr>
                <w:lang w:val="en-CA"/>
              </w:rPr>
            </w:pPr>
          </w:p>
        </w:tc>
      </w:tr>
      <w:tr w:rsidR="00DD4F86" w14:paraId="1ECE2EFD" w14:textId="77777777" w:rsidTr="002A608A">
        <w:tc>
          <w:tcPr>
            <w:tcW w:w="3539" w:type="dxa"/>
          </w:tcPr>
          <w:p w14:paraId="39428638" w14:textId="77777777" w:rsidR="00DD4F86" w:rsidRPr="00DD4F86" w:rsidRDefault="00DD4F86" w:rsidP="002A608A">
            <w:pPr>
              <w:rPr>
                <w:b/>
                <w:bCs/>
              </w:rPr>
            </w:pPr>
            <w:r w:rsidRPr="00DD4F86">
              <w:rPr>
                <w:b/>
                <w:bCs/>
              </w:rPr>
              <w:t>“Why the other nine are wrong”</w:t>
            </w:r>
          </w:p>
        </w:tc>
        <w:tc>
          <w:tcPr>
            <w:tcW w:w="5954" w:type="dxa"/>
          </w:tcPr>
          <w:p w14:paraId="4823D4BB" w14:textId="77777777" w:rsidR="00DD4F86" w:rsidRPr="00E14687" w:rsidRDefault="00DD4F86" w:rsidP="002A608A">
            <w:pPr>
              <w:rPr>
                <w:lang w:val="en-CA"/>
              </w:rPr>
            </w:pPr>
            <w:r w:rsidRPr="00DD4F86">
              <w:rPr>
                <w:b/>
                <w:bCs/>
              </w:rPr>
              <w:t>B</w:t>
            </w:r>
            <w:r>
              <w:t xml:space="preserve"> - </w:t>
            </w:r>
            <w:r w:rsidRPr="00E14687">
              <w:rPr>
                <w:lang w:val="en-CA"/>
              </w:rPr>
              <w:t>Repeated values are not the selection rule</w:t>
            </w:r>
            <w:r>
              <w:rPr>
                <w:lang w:val="en-CA"/>
              </w:rPr>
              <w:t>,</w:t>
            </w:r>
            <w:r w:rsidRPr="00E14687">
              <w:rPr>
                <w:lang w:val="en-CA"/>
              </w:rPr>
              <w:t xml:space="preserve"> deviation from the sample mean is used</w:t>
            </w:r>
            <w:r>
              <w:rPr>
                <w:lang w:val="en-CA"/>
              </w:rPr>
              <w:t>.</w:t>
            </w:r>
          </w:p>
          <w:p w14:paraId="4D613900" w14:textId="77777777" w:rsidR="00DD4F86" w:rsidRPr="00407AA2" w:rsidRDefault="00DD4F86" w:rsidP="002A608A">
            <w:pPr>
              <w:rPr>
                <w:lang w:val="en-CA"/>
              </w:rPr>
            </w:pPr>
            <w:r w:rsidRPr="00DD4F86">
              <w:rPr>
                <w:b/>
                <w:bCs/>
              </w:rPr>
              <w:t>C</w:t>
            </w:r>
            <w:r>
              <w:t xml:space="preserve"> - </w:t>
            </w:r>
            <w:r w:rsidRPr="00407AA2">
              <w:rPr>
                <w:lang w:val="en-CA"/>
              </w:rPr>
              <w:t>The result is not always empty; values different from the sample mean are flagged.</w:t>
            </w:r>
          </w:p>
          <w:p w14:paraId="6467B792" w14:textId="77777777" w:rsidR="00DD4F86" w:rsidRPr="00407AA2" w:rsidRDefault="00DD4F86" w:rsidP="002A608A">
            <w:pPr>
              <w:rPr>
                <w:lang w:val="en-CA"/>
              </w:rPr>
            </w:pPr>
            <w:r w:rsidRPr="00DD4F86">
              <w:rPr>
                <w:b/>
                <w:bCs/>
              </w:rPr>
              <w:t>D</w:t>
            </w:r>
            <w:r>
              <w:t xml:space="preserve"> - </w:t>
            </w:r>
            <w:r w:rsidRPr="00407AA2">
              <w:rPr>
                <w:lang w:val="en-CA"/>
              </w:rPr>
              <w:t>The function can return several transactions, not only the largest one.</w:t>
            </w:r>
          </w:p>
          <w:p w14:paraId="1347587E" w14:textId="77777777" w:rsidR="00DD4F86" w:rsidRPr="00407AA2" w:rsidRDefault="00DD4F86" w:rsidP="002A608A">
            <w:pPr>
              <w:rPr>
                <w:lang w:val="en-CA"/>
              </w:rPr>
            </w:pPr>
            <w:r w:rsidRPr="00DD4F86">
              <w:rPr>
                <w:b/>
                <w:bCs/>
              </w:rPr>
              <w:t>E</w:t>
            </w:r>
            <w:r>
              <w:t xml:space="preserve"> - </w:t>
            </w:r>
            <w:r w:rsidRPr="00407AA2">
              <w:rPr>
                <w:lang w:val="en-CA"/>
              </w:rPr>
              <w:t>Middle-valued anomalies can also be returned, so only extremes are not guaranteed.</w:t>
            </w:r>
          </w:p>
          <w:p w14:paraId="1FABFF44" w14:textId="77777777" w:rsidR="00DD4F86" w:rsidRPr="00407AA2" w:rsidRDefault="00DD4F86" w:rsidP="002A608A">
            <w:pPr>
              <w:rPr>
                <w:lang w:val="en-CA"/>
              </w:rPr>
            </w:pPr>
            <w:r w:rsidRPr="00DD4F86">
              <w:rPr>
                <w:b/>
                <w:bCs/>
              </w:rPr>
              <w:t>F</w:t>
            </w:r>
            <w:r>
              <w:t xml:space="preserve"> - </w:t>
            </w:r>
            <w:r w:rsidRPr="00407AA2">
              <w:rPr>
                <w:lang w:val="en-CA"/>
              </w:rPr>
              <w:t>Transactions equal to the sample mean are removed, so the list is modified.</w:t>
            </w:r>
          </w:p>
          <w:p w14:paraId="73AFF430" w14:textId="77777777" w:rsidR="00DD4F86" w:rsidRPr="00407AA2" w:rsidRDefault="00DD4F86" w:rsidP="002A608A">
            <w:pPr>
              <w:rPr>
                <w:lang w:val="en-CA"/>
              </w:rPr>
            </w:pPr>
            <w:r w:rsidRPr="00DD4F86">
              <w:rPr>
                <w:b/>
                <w:bCs/>
              </w:rPr>
              <w:t>G</w:t>
            </w:r>
            <w:r>
              <w:t xml:space="preserve"> - </w:t>
            </w:r>
            <w:r w:rsidRPr="00407AA2">
              <w:rPr>
                <w:lang w:val="en-CA"/>
              </w:rPr>
              <w:t xml:space="preserve">The function selects deviations greater than </w:t>
            </w:r>
            <w:r>
              <w:rPr>
                <w:lang w:val="en-CA"/>
              </w:rPr>
              <w:t>`</w:t>
            </w:r>
            <w:r w:rsidRPr="00407AA2">
              <w:rPr>
                <w:lang w:val="en-CA"/>
              </w:rPr>
              <w:t>1.5 · σ</w:t>
            </w:r>
            <w:r>
              <w:rPr>
                <w:lang w:val="en-CA"/>
              </w:rPr>
              <w:t>`</w:t>
            </w:r>
            <w:r w:rsidRPr="00407AA2">
              <w:rPr>
                <w:lang w:val="en-CA"/>
              </w:rPr>
              <w:t>, not less than it.</w:t>
            </w:r>
          </w:p>
          <w:p w14:paraId="3939C442" w14:textId="77777777" w:rsidR="00DD4F86" w:rsidRPr="00407AA2" w:rsidRDefault="00DD4F86" w:rsidP="002A608A">
            <w:pPr>
              <w:rPr>
                <w:lang w:val="en-CA"/>
              </w:rPr>
            </w:pPr>
            <w:r w:rsidRPr="00DD4F86">
              <w:rPr>
                <w:b/>
                <w:bCs/>
              </w:rPr>
              <w:t>H</w:t>
            </w:r>
            <w:r>
              <w:t xml:space="preserve"> - </w:t>
            </w:r>
            <w:r w:rsidRPr="00407AA2">
              <w:rPr>
                <w:lang w:val="en-CA"/>
              </w:rPr>
              <w:t xml:space="preserve">The code sets </w:t>
            </w:r>
            <w:r>
              <w:rPr>
                <w:lang w:val="en-CA"/>
              </w:rPr>
              <w:t>`</w:t>
            </w:r>
            <w:r w:rsidRPr="00407AA2">
              <w:rPr>
                <w:lang w:val="en-CA"/>
              </w:rPr>
              <w:t>σ` to zero for a one-element sample, avoiding `ValueError`.</w:t>
            </w:r>
          </w:p>
          <w:p w14:paraId="1F63F4F1" w14:textId="77777777" w:rsidR="00DD4F86" w:rsidRPr="00407AA2" w:rsidRDefault="00DD4F86" w:rsidP="002A608A">
            <w:pPr>
              <w:rPr>
                <w:lang w:val="en-CA"/>
              </w:rPr>
            </w:pPr>
            <w:r w:rsidRPr="00DD4F86">
              <w:rPr>
                <w:b/>
                <w:bCs/>
              </w:rPr>
              <w:t>I</w:t>
            </w:r>
            <w:r>
              <w:t xml:space="preserve"> - </w:t>
            </w:r>
            <w:r w:rsidRPr="00407AA2">
              <w:rPr>
                <w:lang w:val="en-CA"/>
              </w:rPr>
              <w:t>A list comprehension returns every qualifying transaction, not just the first one.</w:t>
            </w:r>
          </w:p>
          <w:p w14:paraId="38711394" w14:textId="77777777" w:rsidR="00DD4F86" w:rsidRPr="00407AA2" w:rsidRDefault="00DD4F86" w:rsidP="002A608A">
            <w:pPr>
              <w:rPr>
                <w:lang w:val="en-CA"/>
              </w:rPr>
            </w:pPr>
            <w:r w:rsidRPr="00DD4F86">
              <w:rPr>
                <w:b/>
                <w:bCs/>
              </w:rPr>
              <w:t>J</w:t>
            </w:r>
            <w:r>
              <w:t xml:space="preserve"> - </w:t>
            </w:r>
            <w:r w:rsidRPr="00407AA2">
              <w:rPr>
                <w:lang w:val="en-CA"/>
              </w:rPr>
              <w:t>The input values are integers, and the returned elements remain integers.</w:t>
            </w:r>
          </w:p>
          <w:p w14:paraId="6508D487" w14:textId="77777777" w:rsidR="00DD4F86" w:rsidRDefault="00DD4F86" w:rsidP="002A608A"/>
        </w:tc>
      </w:tr>
    </w:tbl>
    <w:p w14:paraId="53D386D1" w14:textId="3383835A" w:rsidR="00D1304B" w:rsidRDefault="00D1304B">
      <w:pPr>
        <w:rPr>
          <w:noProof/>
        </w:rPr>
      </w:pPr>
    </w:p>
    <w:p w14:paraId="21D464F0" w14:textId="7AAB3E9B" w:rsidR="00D1304B" w:rsidRDefault="00D1304B">
      <w:r>
        <w:rPr>
          <w:noProof/>
        </w:rPr>
        <w:drawing>
          <wp:inline distT="0" distB="0" distL="0" distR="0" wp14:anchorId="168DC7EF" wp14:editId="3EF73773">
            <wp:extent cx="5943600" cy="741680"/>
            <wp:effectExtent l="0" t="0" r="0" b="1270"/>
            <wp:docPr id="158770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02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0B"/>
    <w:rsid w:val="001B4D6A"/>
    <w:rsid w:val="002A4049"/>
    <w:rsid w:val="00324E0B"/>
    <w:rsid w:val="00407AA2"/>
    <w:rsid w:val="00567805"/>
    <w:rsid w:val="005D7D60"/>
    <w:rsid w:val="00791A8A"/>
    <w:rsid w:val="007F154A"/>
    <w:rsid w:val="00971CC3"/>
    <w:rsid w:val="00A85393"/>
    <w:rsid w:val="00AA6FD9"/>
    <w:rsid w:val="00C806A4"/>
    <w:rsid w:val="00CF723A"/>
    <w:rsid w:val="00D02EC3"/>
    <w:rsid w:val="00D1304B"/>
    <w:rsid w:val="00DD4716"/>
    <w:rsid w:val="00DD4F86"/>
    <w:rsid w:val="00E14687"/>
    <w:rsid w:val="00E2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8584"/>
  <w15:chartTrackingRefBased/>
  <w15:docId w15:val="{BE1C4C3F-223C-4D52-BC85-65AAFF42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4E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1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avisenV/PROG8245-Lab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Davisen Veerasamy</dc:creator>
  <cp:keywords/>
  <dc:description/>
  <cp:lastModifiedBy>Davisen Veerasamy</cp:lastModifiedBy>
  <cp:revision>6</cp:revision>
  <dcterms:created xsi:type="dcterms:W3CDTF">2026-09-17T12:35:00Z</dcterms:created>
  <dcterms:modified xsi:type="dcterms:W3CDTF">2026-09-17T22:23:00Z</dcterms:modified>
</cp:coreProperties>
</file>