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B5E" w:rsidRDefault="00AF5B5E">
      <w:r>
        <w:t>Networking class one</w:t>
      </w:r>
    </w:p>
    <w:p w:rsidR="00AF5B5E" w:rsidRDefault="00AF5B5E">
      <w:r>
        <w:t>1.</w:t>
      </w:r>
    </w:p>
    <w:p w:rsidR="00AF5B5E" w:rsidRDefault="00AF5B5E">
      <w:r>
        <w:t>CDUP – change to parent Directory</w:t>
      </w:r>
    </w:p>
    <w:p w:rsidR="00AF5B5E" w:rsidRDefault="00AF5B5E">
      <w:r>
        <w:t>SMNT – Structure mount</w:t>
      </w:r>
    </w:p>
    <w:p w:rsidR="00AF5B5E" w:rsidRDefault="00AF5B5E">
      <w:r>
        <w:t>STOU- Store Unique</w:t>
      </w:r>
    </w:p>
    <w:p w:rsidR="00AF5B5E" w:rsidRDefault="00AF5B5E">
      <w:r>
        <w:t xml:space="preserve">RMD – Remove Directory </w:t>
      </w:r>
    </w:p>
    <w:p w:rsidR="00AF5B5E" w:rsidRDefault="00AF5B5E">
      <w:r>
        <w:t xml:space="preserve">MKD - make directory </w:t>
      </w:r>
    </w:p>
    <w:p w:rsidR="00AF5B5E" w:rsidRDefault="00AF5B5E">
      <w:r>
        <w:t xml:space="preserve">PWD - print directory </w:t>
      </w:r>
    </w:p>
    <w:p w:rsidR="00AF5B5E" w:rsidRDefault="00AF5B5E">
      <w:r>
        <w:t xml:space="preserve">SYST – system </w:t>
      </w:r>
    </w:p>
    <w:p w:rsidR="00AF5B5E" w:rsidRDefault="00AF5B5E"/>
    <w:p w:rsidR="00AF5B5E" w:rsidRDefault="00AF5B5E">
      <w:r>
        <w:t>2</w:t>
      </w:r>
    </w:p>
    <w:p w:rsidR="00AF5B5E" w:rsidRDefault="00AF5B5E">
      <w:r>
        <w:t xml:space="preserve">A. </w:t>
      </w:r>
      <w:r w:rsidR="00876521" w:rsidRPr="00876521">
        <w:t>The client should therefore assume that the connection with the server will remain open unless otherwise indicated</w:t>
      </w:r>
      <w:r w:rsidR="00876521">
        <w:t>.</w:t>
      </w:r>
      <w:r w:rsidR="00876521" w:rsidRPr="00876521">
        <w:t xml:space="preserve"> </w:t>
      </w:r>
      <w:r w:rsidR="00876521">
        <w:t>Both the server and the client can close the connection using the header and the connection token “close”.</w:t>
      </w:r>
    </w:p>
    <w:p w:rsidR="00AF5B5E" w:rsidRDefault="00AF5B5E">
      <w:r>
        <w:t xml:space="preserve">B. </w:t>
      </w:r>
      <w:r w:rsidRPr="00AF5B5E">
        <w:t>There are no real encryption services provided by HTTP 1.1. Instead HTTP includes Content Coding</w:t>
      </w:r>
    </w:p>
    <w:p w:rsidR="00AF5B5E" w:rsidRDefault="00AF5B5E">
      <w:r>
        <w:t xml:space="preserve">C. </w:t>
      </w:r>
      <w:r w:rsidRPr="00AF5B5E">
        <w:t>Yes, 3 or more simultaneous connections can be opened with a given server</w:t>
      </w:r>
      <w:r>
        <w:t>,</w:t>
      </w:r>
      <w:r w:rsidRPr="00AF5B5E">
        <w:t xml:space="preserve"> due to pipelining, multiple requests can be made to the same site without waiting for each response</w:t>
      </w:r>
    </w:p>
    <w:p w:rsidR="00AF5B5E" w:rsidRDefault="00AF5B5E">
      <w:hyperlink r:id="rId4" w:history="1">
        <w:r w:rsidRPr="009444B4">
          <w:rPr>
            <w:rStyle w:val="Hyperlink"/>
          </w:rPr>
          <w:t>http://www8.org/w8-papers/5c-protocols/policies/policies.html</w:t>
        </w:r>
      </w:hyperlink>
    </w:p>
    <w:p w:rsidR="00AF5B5E" w:rsidRDefault="00AF5B5E">
      <w:r>
        <w:t xml:space="preserve">D. HTML is stateless, this means that </w:t>
      </w:r>
      <w:r w:rsidR="00876521">
        <w:t>both the server and</w:t>
      </w:r>
      <w:r>
        <w:t xml:space="preserve"> client do not know the current state of the other.</w:t>
      </w:r>
    </w:p>
    <w:p w:rsidR="00876521" w:rsidRDefault="00876521">
      <w:r>
        <w:t>3. MTA = Mail</w:t>
      </w:r>
      <w:r w:rsidR="005402BA">
        <w:t xml:space="preserve"> User Agents, its responsibility is to receive the mail transmitted by the MUA (mail User Agent) </w:t>
      </w:r>
    </w:p>
    <w:p w:rsidR="005402BA" w:rsidRDefault="005402BA" w:rsidP="005402BA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0"/>
          <w:szCs w:val="20"/>
        </w:rPr>
      </w:pPr>
      <w:r>
        <w:rPr>
          <w:rFonts w:ascii="SimSun" w:eastAsia="SimSun" w:cs="SimSun"/>
          <w:sz w:val="20"/>
          <w:szCs w:val="20"/>
        </w:rPr>
        <w:t>From - Fri Nov 07 13:41:30 2008</w:t>
      </w:r>
    </w:p>
    <w:p w:rsidR="005402BA" w:rsidRDefault="005402BA" w:rsidP="005402BA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0"/>
          <w:szCs w:val="20"/>
        </w:rPr>
      </w:pPr>
      <w:r>
        <w:rPr>
          <w:rFonts w:ascii="SimSun" w:eastAsia="SimSun" w:cs="SimSun"/>
          <w:sz w:val="20"/>
          <w:szCs w:val="20"/>
        </w:rPr>
        <w:t>Return-Path: &lt;tennis5@pp33head.com&gt;</w:t>
      </w:r>
    </w:p>
    <w:p w:rsidR="005402BA" w:rsidRDefault="005402BA" w:rsidP="005402BA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0"/>
          <w:szCs w:val="20"/>
        </w:rPr>
      </w:pPr>
      <w:r>
        <w:rPr>
          <w:rFonts w:ascii="SimSun" w:eastAsia="SimSun" w:cs="SimSun"/>
          <w:sz w:val="20"/>
          <w:szCs w:val="20"/>
        </w:rPr>
        <w:t>Received: from barmail.cs.umass.edu</w:t>
      </w:r>
    </w:p>
    <w:p w:rsidR="005402BA" w:rsidRDefault="005402BA" w:rsidP="005402BA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0"/>
          <w:szCs w:val="20"/>
        </w:rPr>
      </w:pPr>
      <w:r>
        <w:rPr>
          <w:rFonts w:ascii="SimSun" w:eastAsia="SimSun" w:cs="SimSun"/>
          <w:sz w:val="20"/>
          <w:szCs w:val="20"/>
        </w:rPr>
        <w:t>(barmail.cs.umass.edu [128.119.240.3]) by cs.umass.edu</w:t>
      </w:r>
    </w:p>
    <w:p w:rsidR="005402BA" w:rsidRDefault="005402BA" w:rsidP="005402BA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0"/>
          <w:szCs w:val="20"/>
        </w:rPr>
      </w:pPr>
      <w:r>
        <w:rPr>
          <w:rFonts w:ascii="SimSun" w:eastAsia="SimSun" w:cs="SimSun"/>
          <w:sz w:val="20"/>
          <w:szCs w:val="20"/>
        </w:rPr>
        <w:t>(8.13.1/8.12.6) for &lt;hg@cs.umass.edu&gt;; Fri, 7 Nov 2008</w:t>
      </w:r>
    </w:p>
    <w:p w:rsidR="005402BA" w:rsidRDefault="005402BA" w:rsidP="005402BA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0"/>
          <w:szCs w:val="20"/>
        </w:rPr>
      </w:pPr>
      <w:r>
        <w:rPr>
          <w:rFonts w:ascii="SimSun" w:eastAsia="SimSun" w:cs="SimSun"/>
          <w:sz w:val="20"/>
          <w:szCs w:val="20"/>
        </w:rPr>
        <w:t>13:27:10 -0500</w:t>
      </w:r>
    </w:p>
    <w:p w:rsidR="005402BA" w:rsidRDefault="005402BA" w:rsidP="005402BA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0"/>
          <w:szCs w:val="20"/>
        </w:rPr>
      </w:pPr>
      <w:r>
        <w:rPr>
          <w:rFonts w:ascii="SimSun" w:eastAsia="SimSun" w:cs="SimSun"/>
          <w:sz w:val="20"/>
          <w:szCs w:val="20"/>
        </w:rPr>
        <w:t>Received: from asusus-4b96 (localhost [127.0.0.1]) by</w:t>
      </w:r>
    </w:p>
    <w:p w:rsidR="005402BA" w:rsidRDefault="005402BA" w:rsidP="005402BA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0"/>
          <w:szCs w:val="20"/>
        </w:rPr>
      </w:pPr>
      <w:r>
        <w:rPr>
          <w:rFonts w:ascii="SimSun" w:eastAsia="SimSun" w:cs="SimSun"/>
          <w:sz w:val="20"/>
          <w:szCs w:val="20"/>
        </w:rPr>
        <w:t>barmail.cs.umass.edu (Spam Firewall) for</w:t>
      </w:r>
    </w:p>
    <w:p w:rsidR="005402BA" w:rsidRDefault="005402BA" w:rsidP="005402BA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0"/>
          <w:szCs w:val="20"/>
        </w:rPr>
      </w:pPr>
      <w:r>
        <w:rPr>
          <w:rFonts w:ascii="SimSun" w:eastAsia="SimSun" w:cs="SimSun"/>
          <w:sz w:val="20"/>
          <w:szCs w:val="20"/>
        </w:rPr>
        <w:t>&lt;hg@cs.umass.edu&gt;; Fri, 7 Nov 2008 13:27:07 -0500</w:t>
      </w:r>
    </w:p>
    <w:p w:rsidR="005402BA" w:rsidRDefault="005402BA" w:rsidP="005402BA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0"/>
          <w:szCs w:val="20"/>
        </w:rPr>
      </w:pPr>
      <w:r>
        <w:rPr>
          <w:rFonts w:ascii="SimSun" w:eastAsia="SimSun" w:cs="SimSun"/>
          <w:sz w:val="20"/>
          <w:szCs w:val="20"/>
        </w:rPr>
        <w:t>(EST)</w:t>
      </w:r>
    </w:p>
    <w:p w:rsidR="005402BA" w:rsidRDefault="005402BA" w:rsidP="005402BA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0"/>
          <w:szCs w:val="20"/>
        </w:rPr>
      </w:pPr>
      <w:r>
        <w:rPr>
          <w:rFonts w:ascii="SimSun" w:eastAsia="SimSun" w:cs="SimSun"/>
          <w:sz w:val="20"/>
          <w:szCs w:val="20"/>
        </w:rPr>
        <w:t>Received: from asusus-4b96 ([58.88.21.177]) by</w:t>
      </w:r>
    </w:p>
    <w:p w:rsidR="005402BA" w:rsidRDefault="005402BA" w:rsidP="005402BA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0"/>
          <w:szCs w:val="20"/>
        </w:rPr>
      </w:pPr>
      <w:proofErr w:type="gramStart"/>
      <w:r>
        <w:rPr>
          <w:rFonts w:ascii="SimSun" w:eastAsia="SimSun" w:cs="SimSun"/>
          <w:sz w:val="20"/>
          <w:szCs w:val="20"/>
        </w:rPr>
        <w:t>barmail.cs.umass.edu</w:t>
      </w:r>
      <w:proofErr w:type="gramEnd"/>
      <w:r>
        <w:rPr>
          <w:rFonts w:ascii="SimSun" w:eastAsia="SimSun" w:cs="SimSun"/>
          <w:sz w:val="20"/>
          <w:szCs w:val="20"/>
        </w:rPr>
        <w:t xml:space="preserve"> for &lt;hg@cs.umass.edu&gt;; Fri,</w:t>
      </w:r>
    </w:p>
    <w:p w:rsidR="005402BA" w:rsidRDefault="005402BA" w:rsidP="005402BA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0"/>
          <w:szCs w:val="20"/>
        </w:rPr>
      </w:pPr>
      <w:r>
        <w:rPr>
          <w:rFonts w:ascii="SimSun" w:eastAsia="SimSun" w:cs="SimSun"/>
          <w:sz w:val="20"/>
          <w:szCs w:val="20"/>
        </w:rPr>
        <w:t>07 Nov 2008 13:27:07 -0500 (EST)</w:t>
      </w:r>
    </w:p>
    <w:p w:rsidR="005402BA" w:rsidRDefault="005402BA" w:rsidP="005402BA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0"/>
          <w:szCs w:val="20"/>
        </w:rPr>
      </w:pPr>
      <w:r>
        <w:rPr>
          <w:rFonts w:ascii="SimSun" w:eastAsia="SimSun" w:cs="SimSun"/>
          <w:sz w:val="20"/>
          <w:szCs w:val="20"/>
        </w:rPr>
        <w:t>Received: from [58.88.21.177] by</w:t>
      </w:r>
    </w:p>
    <w:p w:rsidR="005402BA" w:rsidRDefault="005402BA" w:rsidP="005402BA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0"/>
          <w:szCs w:val="20"/>
        </w:rPr>
      </w:pPr>
      <w:r>
        <w:rPr>
          <w:rFonts w:ascii="SimSun" w:eastAsia="SimSun" w:cs="SimSun"/>
          <w:sz w:val="20"/>
          <w:szCs w:val="20"/>
        </w:rPr>
        <w:t>inbnd55.exchangeddd.com; Sat, 8 Nov 2008 01:27:07 +0700</w:t>
      </w:r>
    </w:p>
    <w:p w:rsidR="005402BA" w:rsidRDefault="005402BA" w:rsidP="005402BA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0"/>
          <w:szCs w:val="20"/>
        </w:rPr>
      </w:pPr>
      <w:r w:rsidRPr="005402BA">
        <w:rPr>
          <w:rFonts w:ascii="SimSun" w:eastAsia="SimSun" w:cs="SimSun"/>
          <w:sz w:val="20"/>
          <w:szCs w:val="20"/>
          <w:highlight w:val="yellow"/>
        </w:rPr>
        <w:t>From: "Jonny" &lt;tennis5@pp33head.com&gt;</w:t>
      </w:r>
    </w:p>
    <w:p w:rsidR="005402BA" w:rsidRDefault="005402BA" w:rsidP="005402BA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0"/>
          <w:szCs w:val="20"/>
        </w:rPr>
      </w:pPr>
      <w:r>
        <w:rPr>
          <w:rFonts w:ascii="SimSun" w:eastAsia="SimSun" w:cs="SimSun"/>
          <w:sz w:val="20"/>
          <w:szCs w:val="20"/>
        </w:rPr>
        <w:t>To: &lt;hg@cs.umass.edu&gt;</w:t>
      </w:r>
    </w:p>
    <w:p w:rsidR="005402BA" w:rsidRDefault="005402BA" w:rsidP="005402BA">
      <w:pPr>
        <w:rPr>
          <w:rFonts w:ascii="SimSun" w:eastAsia="SimSun" w:cs="SimSun"/>
          <w:sz w:val="20"/>
          <w:szCs w:val="20"/>
        </w:rPr>
      </w:pPr>
      <w:r>
        <w:rPr>
          <w:rFonts w:ascii="SimSun" w:eastAsia="SimSun" w:cs="SimSun"/>
          <w:sz w:val="20"/>
          <w:szCs w:val="20"/>
        </w:rPr>
        <w:t>Subject: How to secure your savings</w:t>
      </w:r>
    </w:p>
    <w:p w:rsidR="005402BA" w:rsidRPr="005402BA" w:rsidRDefault="005402BA" w:rsidP="005402BA">
      <w:pPr>
        <w:rPr>
          <w:rFonts w:eastAsia="SimSun" w:cstheme="minorHAnsi"/>
        </w:rPr>
      </w:pPr>
      <w:r w:rsidRPr="005402BA">
        <w:rPr>
          <w:rFonts w:eastAsia="SimSun" w:cstheme="minorHAnsi"/>
        </w:rPr>
        <w:lastRenderedPageBreak/>
        <w:t xml:space="preserve">All but one email identifies as the original sender </w:t>
      </w:r>
      <w:bookmarkStart w:id="0" w:name="_GoBack"/>
      <w:bookmarkEnd w:id="0"/>
    </w:p>
    <w:p w:rsidR="005402BA" w:rsidRDefault="005402BA" w:rsidP="005402BA">
      <w:pPr>
        <w:rPr>
          <w:rFonts w:ascii="SimSun" w:eastAsia="SimSun" w:cs="SimSun"/>
          <w:sz w:val="20"/>
          <w:szCs w:val="20"/>
        </w:rPr>
      </w:pPr>
    </w:p>
    <w:p w:rsidR="005402BA" w:rsidRDefault="005402BA" w:rsidP="005402BA"/>
    <w:p w:rsidR="005402BA" w:rsidRDefault="005402BA"/>
    <w:p w:rsidR="005402BA" w:rsidRDefault="005402BA"/>
    <w:p w:rsidR="005402BA" w:rsidRDefault="005402BA"/>
    <w:p w:rsidR="001C6DC1" w:rsidRDefault="001C6DC1">
      <w:r>
        <w:t>4. UIDL (unique id list) is a transaction state command that lists the unique ids of each email</w:t>
      </w:r>
    </w:p>
    <w:p w:rsidR="00AF5B5E" w:rsidRDefault="00AF5B5E">
      <w:r>
        <w:t xml:space="preserve"> </w:t>
      </w:r>
    </w:p>
    <w:p w:rsidR="00AF5B5E" w:rsidRDefault="00AF5B5E"/>
    <w:p w:rsidR="00AF5B5E" w:rsidRDefault="00AF5B5E"/>
    <w:sectPr w:rsidR="00AF5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B5E"/>
    <w:rsid w:val="001C6DC1"/>
    <w:rsid w:val="005402BA"/>
    <w:rsid w:val="00876521"/>
    <w:rsid w:val="00A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66BA"/>
  <w15:chartTrackingRefBased/>
  <w15:docId w15:val="{BDF18F4E-F72A-4A48-952B-F4C28D11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B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8.org/w8-papers/5c-protocols/policies/polic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Greenwich, ILS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J.Davis</dc:creator>
  <cp:keywords/>
  <dc:description/>
  <cp:lastModifiedBy>J.Davis</cp:lastModifiedBy>
  <cp:revision>2</cp:revision>
  <dcterms:created xsi:type="dcterms:W3CDTF">2017-01-24T08:53:00Z</dcterms:created>
  <dcterms:modified xsi:type="dcterms:W3CDTF">2017-01-24T09:55:00Z</dcterms:modified>
</cp:coreProperties>
</file>