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088393" w14:textId="77777777" w:rsidR="00C25D6B" w:rsidRPr="007F3B0D" w:rsidRDefault="00C25D6B" w:rsidP="004372C5">
      <w:pPr>
        <w:pStyle w:val="MarginText"/>
        <w:tabs>
          <w:tab w:val="right" w:leader="dot" w:pos="9029"/>
        </w:tabs>
        <w:suppressAutoHyphens/>
        <w:spacing w:after="0" w:line="276" w:lineRule="auto"/>
        <w:jc w:val="center"/>
        <w:rPr>
          <w:rFonts w:ascii="Sylfaen" w:hAnsi="Sylfaen"/>
          <w:b/>
          <w:sz w:val="20"/>
          <w:lang w:val="ka-GE"/>
        </w:rPr>
      </w:pPr>
      <w:r w:rsidRPr="007F3B0D">
        <w:rPr>
          <w:rFonts w:ascii="Sylfaen" w:hAnsi="Sylfaen"/>
          <w:b/>
          <w:sz w:val="20"/>
          <w:lang w:val="ka-GE"/>
        </w:rPr>
        <w:t>ნასყიდობის ხელშეკრულება</w:t>
      </w:r>
    </w:p>
    <w:p w14:paraId="1AAC48BD" w14:textId="77777777" w:rsidR="00C25D6B" w:rsidRPr="007F3B0D" w:rsidRDefault="00C25D6B" w:rsidP="004372C5">
      <w:pPr>
        <w:pStyle w:val="MarginText"/>
        <w:tabs>
          <w:tab w:val="right" w:leader="dot" w:pos="9029"/>
        </w:tabs>
        <w:suppressAutoHyphens/>
        <w:spacing w:after="0" w:line="276" w:lineRule="auto"/>
        <w:jc w:val="center"/>
        <w:rPr>
          <w:rFonts w:ascii="Sylfaen" w:hAnsi="Sylfaen"/>
          <w:b/>
          <w:sz w:val="16"/>
          <w:szCs w:val="16"/>
          <w:lang w:val="ka-G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63"/>
        <w:gridCol w:w="5463"/>
      </w:tblGrid>
      <w:tr w:rsidR="00C25D6B" w:rsidRPr="007F3B0D" w14:paraId="71976441" w14:textId="77777777" w:rsidTr="00C25D6B">
        <w:tc>
          <w:tcPr>
            <w:tcW w:w="5463" w:type="dxa"/>
          </w:tcPr>
          <w:p w14:paraId="5E6F4630" w14:textId="77777777" w:rsidR="00C25D6B" w:rsidRPr="007F3B0D" w:rsidRDefault="00C25D6B" w:rsidP="00B43A5B">
            <w:pPr>
              <w:pStyle w:val="MarginText"/>
              <w:tabs>
                <w:tab w:val="right" w:leader="dot" w:pos="9029"/>
              </w:tabs>
              <w:suppressAutoHyphens/>
              <w:spacing w:after="0" w:line="276" w:lineRule="auto"/>
              <w:jc w:val="left"/>
              <w:rPr>
                <w:rFonts w:ascii="Sylfaen" w:hAnsi="Sylfaen"/>
                <w:b/>
                <w:sz w:val="16"/>
                <w:szCs w:val="16"/>
                <w:lang w:val="ka-GE"/>
              </w:rPr>
            </w:pPr>
            <w:r w:rsidRPr="007F3B0D">
              <w:rPr>
                <w:rFonts w:ascii="Sylfaen" w:hAnsi="Sylfaen"/>
                <w:b/>
                <w:sz w:val="16"/>
                <w:szCs w:val="16"/>
                <w:lang w:val="ka-GE"/>
              </w:rPr>
              <w:t xml:space="preserve">ქ. </w:t>
            </w:r>
            <w:r w:rsidR="00B43A5B" w:rsidRPr="007F3B0D">
              <w:rPr>
                <w:rFonts w:ascii="Sylfaen" w:hAnsi="Sylfaen"/>
                <w:b/>
                <w:sz w:val="16"/>
                <w:szCs w:val="16"/>
                <w:lang w:val="ka-GE"/>
              </w:rPr>
              <w:t>თბილისი</w:t>
            </w:r>
          </w:p>
        </w:tc>
        <w:tc>
          <w:tcPr>
            <w:tcW w:w="5463" w:type="dxa"/>
          </w:tcPr>
          <w:p w14:paraId="1BEABAC3" w14:textId="5BFBC414" w:rsidR="007123A0" w:rsidRDefault="007123A0" w:rsidP="009455AE">
            <w:pPr>
              <w:pStyle w:val="MarginText"/>
              <w:tabs>
                <w:tab w:val="right" w:leader="dot" w:pos="9029"/>
              </w:tabs>
              <w:suppressAutoHyphens/>
              <w:spacing w:after="0" w:line="276" w:lineRule="auto"/>
              <w:rPr>
                <w:rFonts w:ascii="Sylfaen" w:hAnsi="Sylfaen"/>
                <w:b/>
                <w:sz w:val="16"/>
                <w:szCs w:val="16"/>
                <w:lang w:val="ka-GE"/>
              </w:rPr>
            </w:pPr>
          </w:p>
          <w:p w14:paraId="6DE47CDF" w14:textId="3AF9F47B" w:rsidR="00C25D6B" w:rsidRPr="007F3B0D" w:rsidRDefault="00905D3F" w:rsidP="008F6AD8">
            <w:pPr>
              <w:pStyle w:val="MarginText"/>
              <w:tabs>
                <w:tab w:val="right" w:leader="dot" w:pos="9029"/>
              </w:tabs>
              <w:suppressAutoHyphens/>
              <w:spacing w:after="0" w:line="276" w:lineRule="auto"/>
              <w:jc w:val="right"/>
              <w:rPr>
                <w:rFonts w:ascii="Sylfaen" w:hAnsi="Sylfaen"/>
                <w:b/>
                <w:sz w:val="16"/>
                <w:szCs w:val="16"/>
                <w:lang w:val="ka-GE"/>
              </w:rPr>
            </w:pPr>
            <w:r w:rsidRPr="003B4062">
              <w:rPr>
                <w:rFonts w:ascii="Sylfaen" w:hAnsi="Sylfaen"/>
                <w:sz w:val="20"/>
              </w:rPr>
              <w:t>{</w:t>
            </w:r>
            <w:proofErr w:type="spellStart"/>
            <w:r w:rsidRPr="003B4062">
              <w:rPr>
                <w:rFonts w:ascii="Sylfaen" w:hAnsi="Sylfaen"/>
                <w:sz w:val="20"/>
              </w:rPr>
              <w:t>contractDateText</w:t>
            </w:r>
            <w:proofErr w:type="spellEnd"/>
            <w:r w:rsidRPr="003B4062">
              <w:rPr>
                <w:rFonts w:ascii="Sylfaen" w:hAnsi="Sylfaen"/>
                <w:sz w:val="20"/>
              </w:rPr>
              <w:t>}</w:t>
            </w:r>
          </w:p>
        </w:tc>
      </w:tr>
    </w:tbl>
    <w:p w14:paraId="57EE0B85" w14:textId="77777777" w:rsidR="00C25D6B" w:rsidRPr="007F3B0D" w:rsidRDefault="00C25D6B" w:rsidP="004372C5">
      <w:pPr>
        <w:pStyle w:val="MarginText"/>
        <w:tabs>
          <w:tab w:val="right" w:leader="dot" w:pos="9029"/>
        </w:tabs>
        <w:suppressAutoHyphens/>
        <w:spacing w:after="0" w:line="276" w:lineRule="auto"/>
        <w:rPr>
          <w:rFonts w:ascii="Sylfaen" w:hAnsi="Sylfaen"/>
          <w:b/>
          <w:sz w:val="16"/>
          <w:szCs w:val="16"/>
          <w:lang w:val="ka-GE"/>
        </w:rPr>
      </w:pPr>
    </w:p>
    <w:p w14:paraId="623CDB89" w14:textId="70954D2E" w:rsidR="00CE1654" w:rsidRPr="007F3B0D" w:rsidRDefault="00CE1654" w:rsidP="00CE1654">
      <w:pPr>
        <w:pStyle w:val="MarginText"/>
        <w:tabs>
          <w:tab w:val="right" w:leader="dot" w:pos="9029"/>
        </w:tabs>
        <w:suppressAutoHyphens/>
        <w:spacing w:after="0" w:line="276" w:lineRule="auto"/>
        <w:rPr>
          <w:rFonts w:ascii="Sylfaen" w:hAnsi="Sylfaen"/>
          <w:sz w:val="16"/>
          <w:szCs w:val="16"/>
          <w:lang w:val="ka-GE"/>
        </w:rPr>
      </w:pPr>
      <w:r w:rsidRPr="007F3B0D">
        <w:rPr>
          <w:rFonts w:ascii="Sylfaen" w:hAnsi="Sylfaen"/>
          <w:sz w:val="16"/>
          <w:szCs w:val="16"/>
          <w:lang w:val="ka-GE"/>
        </w:rPr>
        <w:t xml:space="preserve">ერთი მხრივ, </w:t>
      </w:r>
      <w:r w:rsidRPr="007F3B0D">
        <w:rPr>
          <w:rFonts w:ascii="Sylfaen" w:hAnsi="Sylfaen"/>
          <w:b/>
          <w:sz w:val="16"/>
          <w:szCs w:val="16"/>
          <w:lang w:val="ka-GE"/>
        </w:rPr>
        <w:t xml:space="preserve">სსიპ - სახელმწიფო ქონების ეროვნული სააგენტო, წარმოდგენილი </w:t>
      </w:r>
      <w:proofErr w:type="spellStart"/>
      <w:r w:rsidR="008C0CEF" w:rsidRPr="007F3B0D">
        <w:rPr>
          <w:rFonts w:ascii="Sylfaen" w:hAnsi="Sylfaen" w:cs="Sylfaen"/>
          <w:b/>
          <w:sz w:val="16"/>
        </w:rPr>
        <w:t>სსიპ</w:t>
      </w:r>
      <w:proofErr w:type="spellEnd"/>
      <w:r w:rsidR="008C0CEF" w:rsidRPr="007F3B0D">
        <w:rPr>
          <w:rFonts w:ascii="Sylfaen" w:hAnsi="Sylfaen"/>
          <w:b/>
          <w:sz w:val="16"/>
        </w:rPr>
        <w:t xml:space="preserve"> </w:t>
      </w:r>
      <w:proofErr w:type="spellStart"/>
      <w:r w:rsidR="008C0CEF" w:rsidRPr="007F3B0D">
        <w:rPr>
          <w:rFonts w:ascii="Sylfaen" w:hAnsi="Sylfaen" w:cs="Sylfaen"/>
          <w:b/>
          <w:sz w:val="16"/>
        </w:rPr>
        <w:t>დევნილთა</w:t>
      </w:r>
      <w:proofErr w:type="spellEnd"/>
      <w:r w:rsidR="008C0CEF" w:rsidRPr="007F3B0D">
        <w:rPr>
          <w:rFonts w:ascii="Sylfaen" w:hAnsi="Sylfaen"/>
          <w:b/>
          <w:sz w:val="16"/>
        </w:rPr>
        <w:t xml:space="preserve">, </w:t>
      </w:r>
      <w:proofErr w:type="spellStart"/>
      <w:r w:rsidR="008C0CEF" w:rsidRPr="007F3B0D">
        <w:rPr>
          <w:rFonts w:ascii="Sylfaen" w:hAnsi="Sylfaen" w:cs="Sylfaen"/>
          <w:b/>
          <w:sz w:val="16"/>
        </w:rPr>
        <w:t>ეკომიგრანტთა</w:t>
      </w:r>
      <w:proofErr w:type="spellEnd"/>
      <w:r w:rsidR="008C0CEF" w:rsidRPr="007F3B0D">
        <w:rPr>
          <w:rFonts w:ascii="Sylfaen" w:hAnsi="Sylfaen"/>
          <w:b/>
          <w:sz w:val="16"/>
        </w:rPr>
        <w:t xml:space="preserve"> </w:t>
      </w:r>
      <w:r w:rsidR="008C0CEF" w:rsidRPr="007F3B0D">
        <w:rPr>
          <w:rFonts w:ascii="Sylfaen" w:hAnsi="Sylfaen" w:cs="Sylfaen"/>
          <w:b/>
          <w:sz w:val="16"/>
        </w:rPr>
        <w:t>და</w:t>
      </w:r>
      <w:r w:rsidR="008C0CEF" w:rsidRPr="007F3B0D">
        <w:rPr>
          <w:rFonts w:ascii="Sylfaen" w:hAnsi="Sylfaen"/>
          <w:b/>
          <w:sz w:val="16"/>
        </w:rPr>
        <w:t xml:space="preserve"> </w:t>
      </w:r>
      <w:proofErr w:type="spellStart"/>
      <w:r w:rsidR="008C0CEF" w:rsidRPr="007F3B0D">
        <w:rPr>
          <w:rFonts w:ascii="Sylfaen" w:hAnsi="Sylfaen" w:cs="Sylfaen"/>
          <w:b/>
          <w:sz w:val="16"/>
        </w:rPr>
        <w:t>საარსებო</w:t>
      </w:r>
      <w:proofErr w:type="spellEnd"/>
      <w:r w:rsidR="008C0CEF" w:rsidRPr="007F3B0D">
        <w:rPr>
          <w:rFonts w:ascii="Sylfaen" w:hAnsi="Sylfaen"/>
          <w:b/>
          <w:sz w:val="16"/>
        </w:rPr>
        <w:t xml:space="preserve"> </w:t>
      </w:r>
      <w:proofErr w:type="spellStart"/>
      <w:r w:rsidR="008C0CEF" w:rsidRPr="007F3B0D">
        <w:rPr>
          <w:rFonts w:ascii="Sylfaen" w:hAnsi="Sylfaen" w:cs="Sylfaen"/>
          <w:b/>
          <w:sz w:val="16"/>
        </w:rPr>
        <w:t>წყაროებით</w:t>
      </w:r>
      <w:proofErr w:type="spellEnd"/>
      <w:r w:rsidR="008C0CEF" w:rsidRPr="007F3B0D">
        <w:rPr>
          <w:rFonts w:ascii="Sylfaen" w:hAnsi="Sylfaen"/>
          <w:b/>
          <w:sz w:val="16"/>
        </w:rPr>
        <w:t xml:space="preserve"> </w:t>
      </w:r>
      <w:proofErr w:type="spellStart"/>
      <w:r w:rsidR="008C0CEF" w:rsidRPr="007F3B0D">
        <w:rPr>
          <w:rFonts w:ascii="Sylfaen" w:hAnsi="Sylfaen" w:cs="Sylfaen"/>
          <w:b/>
          <w:sz w:val="16"/>
        </w:rPr>
        <w:t>უზრუნველყოფის</w:t>
      </w:r>
      <w:proofErr w:type="spellEnd"/>
      <w:r w:rsidR="008C0CEF" w:rsidRPr="007F3B0D">
        <w:rPr>
          <w:rFonts w:ascii="Sylfaen" w:hAnsi="Sylfaen"/>
          <w:b/>
          <w:sz w:val="16"/>
        </w:rPr>
        <w:t xml:space="preserve"> </w:t>
      </w:r>
      <w:r w:rsidR="008C0CEF" w:rsidRPr="007F3B0D">
        <w:rPr>
          <w:rFonts w:ascii="Sylfaen" w:hAnsi="Sylfaen" w:cs="Sylfaen"/>
          <w:b/>
          <w:sz w:val="16"/>
        </w:rPr>
        <w:t>სააგენტო</w:t>
      </w:r>
      <w:r w:rsidR="008C0CEF" w:rsidRPr="007F3B0D">
        <w:rPr>
          <w:rFonts w:ascii="Sylfaen" w:hAnsi="Sylfaen" w:cs="Sylfaen"/>
          <w:b/>
          <w:sz w:val="16"/>
          <w:lang w:val="ka-GE"/>
        </w:rPr>
        <w:t xml:space="preserve">ს </w:t>
      </w:r>
      <w:r w:rsidR="00905D3F" w:rsidRPr="00905D3F">
        <w:rPr>
          <w:rFonts w:ascii="Sylfaen" w:hAnsi="Sylfaen"/>
          <w:b/>
          <w:sz w:val="16"/>
          <w:szCs w:val="16"/>
          <w:lang w:val="ka-GE"/>
        </w:rPr>
        <w:t>{</w:t>
      </w:r>
      <w:proofErr w:type="spellStart"/>
      <w:r w:rsidR="00905D3F" w:rsidRPr="00905D3F">
        <w:rPr>
          <w:rFonts w:ascii="Sylfaen" w:hAnsi="Sylfaen"/>
          <w:b/>
          <w:sz w:val="16"/>
          <w:szCs w:val="16"/>
          <w:lang w:val="ka-GE"/>
        </w:rPr>
        <w:t>authorizedPersonPosition</w:t>
      </w:r>
      <w:proofErr w:type="spellEnd"/>
      <w:r w:rsidR="00905D3F" w:rsidRPr="00905D3F">
        <w:rPr>
          <w:rFonts w:ascii="Sylfaen" w:hAnsi="Sylfaen"/>
          <w:b/>
          <w:sz w:val="16"/>
          <w:szCs w:val="16"/>
          <w:lang w:val="ka-GE"/>
        </w:rPr>
        <w:t>} {</w:t>
      </w:r>
      <w:proofErr w:type="spellStart"/>
      <w:r w:rsidR="00905D3F" w:rsidRPr="00905D3F">
        <w:rPr>
          <w:rFonts w:ascii="Sylfaen" w:hAnsi="Sylfaen"/>
          <w:b/>
          <w:sz w:val="16"/>
          <w:szCs w:val="16"/>
          <w:lang w:val="ka-GE"/>
        </w:rPr>
        <w:t>authorizedPersonFullName</w:t>
      </w:r>
      <w:proofErr w:type="spellEnd"/>
      <w:r w:rsidR="00905D3F" w:rsidRPr="00905D3F">
        <w:rPr>
          <w:rFonts w:ascii="Sylfaen" w:hAnsi="Sylfaen"/>
          <w:b/>
          <w:sz w:val="16"/>
          <w:szCs w:val="16"/>
          <w:lang w:val="ka-GE"/>
        </w:rPr>
        <w:t>} (პირადი №{</w:t>
      </w:r>
      <w:proofErr w:type="spellStart"/>
      <w:r w:rsidR="00905D3F" w:rsidRPr="00905D3F">
        <w:rPr>
          <w:rFonts w:ascii="Sylfaen" w:hAnsi="Sylfaen"/>
          <w:b/>
          <w:sz w:val="16"/>
          <w:szCs w:val="16"/>
          <w:lang w:val="ka-GE"/>
        </w:rPr>
        <w:t>authorizedPersonPersonalNumber</w:t>
      </w:r>
      <w:proofErr w:type="spellEnd"/>
      <w:r w:rsidR="00905D3F" w:rsidRPr="00905D3F">
        <w:rPr>
          <w:rFonts w:ascii="Sylfaen" w:hAnsi="Sylfaen"/>
          <w:b/>
          <w:sz w:val="16"/>
          <w:szCs w:val="16"/>
          <w:lang w:val="ka-GE"/>
        </w:rPr>
        <w:t xml:space="preserve">}) სახით,  </w:t>
      </w:r>
      <w:r w:rsidRPr="007F3B0D">
        <w:rPr>
          <w:rFonts w:ascii="Sylfaen" w:hAnsi="Sylfaen"/>
          <w:sz w:val="16"/>
          <w:szCs w:val="16"/>
          <w:lang w:val="ka-GE"/>
        </w:rPr>
        <w:t xml:space="preserve">(შემდგომში </w:t>
      </w:r>
      <w:r w:rsidRPr="007F3B0D">
        <w:rPr>
          <w:rFonts w:ascii="Sylfaen" w:hAnsi="Sylfaen"/>
          <w:b/>
          <w:sz w:val="16"/>
          <w:szCs w:val="16"/>
          <w:lang w:val="ka-GE"/>
        </w:rPr>
        <w:t>„გამყიდველი“)</w:t>
      </w:r>
      <w:r w:rsidRPr="007F3B0D">
        <w:rPr>
          <w:rFonts w:ascii="Sylfaen" w:hAnsi="Sylfaen"/>
          <w:sz w:val="16"/>
          <w:szCs w:val="16"/>
          <w:lang w:val="ka-GE"/>
        </w:rPr>
        <w:t xml:space="preserve">, მოქმედი </w:t>
      </w:r>
      <w:r w:rsidRPr="007F3B0D">
        <w:rPr>
          <w:rFonts w:ascii="Sylfaen" w:hAnsi="Sylfaen"/>
          <w:b/>
          <w:sz w:val="16"/>
          <w:szCs w:val="16"/>
          <w:lang w:val="ka-GE"/>
        </w:rPr>
        <w:t xml:space="preserve">სსიპ - სახელმწიფო ქონების ეროვნული სააგენტოს </w:t>
      </w:r>
      <w:r w:rsidR="00E6770A" w:rsidRPr="00E6770A">
        <w:rPr>
          <w:rFonts w:ascii="Sylfaen" w:hAnsi="Sylfaen"/>
          <w:b/>
          <w:sz w:val="16"/>
          <w:szCs w:val="16"/>
          <w:lang w:val="ka-GE"/>
        </w:rPr>
        <w:t>2021 წლის 22 ნოემბერს გაცემული №4/72509</w:t>
      </w:r>
      <w:r w:rsidR="00E6770A">
        <w:rPr>
          <w:rFonts w:ascii="Sylfaen" w:hAnsi="Sylfaen"/>
          <w:b/>
          <w:sz w:val="16"/>
          <w:szCs w:val="16"/>
          <w:lang w:val="ka-GE"/>
        </w:rPr>
        <w:t xml:space="preserve"> </w:t>
      </w:r>
      <w:r w:rsidRPr="007F3B0D">
        <w:rPr>
          <w:rFonts w:ascii="Sylfaen" w:hAnsi="Sylfaen"/>
          <w:b/>
          <w:sz w:val="16"/>
          <w:szCs w:val="16"/>
          <w:lang w:val="ka-GE"/>
        </w:rPr>
        <w:t xml:space="preserve">წერილითა და </w:t>
      </w:r>
      <w:proofErr w:type="spellStart"/>
      <w:r w:rsidR="008C0CEF" w:rsidRPr="007F3B0D">
        <w:rPr>
          <w:rFonts w:ascii="Sylfaen" w:hAnsi="Sylfaen" w:cs="Sylfaen"/>
          <w:b/>
          <w:sz w:val="16"/>
        </w:rPr>
        <w:t>სსიპ</w:t>
      </w:r>
      <w:proofErr w:type="spellEnd"/>
      <w:r w:rsidR="008C0CEF" w:rsidRPr="007F3B0D">
        <w:rPr>
          <w:rFonts w:ascii="Sylfaen" w:hAnsi="Sylfaen"/>
          <w:b/>
          <w:sz w:val="16"/>
        </w:rPr>
        <w:t xml:space="preserve"> </w:t>
      </w:r>
      <w:proofErr w:type="spellStart"/>
      <w:r w:rsidR="008C0CEF" w:rsidRPr="007F3B0D">
        <w:rPr>
          <w:rFonts w:ascii="Sylfaen" w:hAnsi="Sylfaen" w:cs="Sylfaen"/>
          <w:b/>
          <w:sz w:val="16"/>
        </w:rPr>
        <w:t>დევნილთა</w:t>
      </w:r>
      <w:proofErr w:type="spellEnd"/>
      <w:r w:rsidR="008C0CEF" w:rsidRPr="007F3B0D">
        <w:rPr>
          <w:rFonts w:ascii="Sylfaen" w:hAnsi="Sylfaen"/>
          <w:b/>
          <w:sz w:val="16"/>
        </w:rPr>
        <w:t xml:space="preserve">, </w:t>
      </w:r>
      <w:proofErr w:type="spellStart"/>
      <w:r w:rsidR="008C0CEF" w:rsidRPr="007F3B0D">
        <w:rPr>
          <w:rFonts w:ascii="Sylfaen" w:hAnsi="Sylfaen" w:cs="Sylfaen"/>
          <w:b/>
          <w:sz w:val="16"/>
        </w:rPr>
        <w:t>ეკომიგრანტთა</w:t>
      </w:r>
      <w:proofErr w:type="spellEnd"/>
      <w:r w:rsidR="008C0CEF" w:rsidRPr="007F3B0D">
        <w:rPr>
          <w:rFonts w:ascii="Sylfaen" w:hAnsi="Sylfaen"/>
          <w:b/>
          <w:sz w:val="16"/>
        </w:rPr>
        <w:t xml:space="preserve"> </w:t>
      </w:r>
      <w:r w:rsidR="008C0CEF" w:rsidRPr="007F3B0D">
        <w:rPr>
          <w:rFonts w:ascii="Sylfaen" w:hAnsi="Sylfaen" w:cs="Sylfaen"/>
          <w:b/>
          <w:sz w:val="16"/>
        </w:rPr>
        <w:t>და</w:t>
      </w:r>
      <w:r w:rsidR="008C0CEF" w:rsidRPr="007F3B0D">
        <w:rPr>
          <w:rFonts w:ascii="Sylfaen" w:hAnsi="Sylfaen"/>
          <w:b/>
          <w:sz w:val="16"/>
        </w:rPr>
        <w:t xml:space="preserve"> </w:t>
      </w:r>
      <w:proofErr w:type="spellStart"/>
      <w:r w:rsidR="008C0CEF" w:rsidRPr="007F3B0D">
        <w:rPr>
          <w:rFonts w:ascii="Sylfaen" w:hAnsi="Sylfaen" w:cs="Sylfaen"/>
          <w:b/>
          <w:sz w:val="16"/>
        </w:rPr>
        <w:t>საარსებო</w:t>
      </w:r>
      <w:proofErr w:type="spellEnd"/>
      <w:r w:rsidR="008C0CEF" w:rsidRPr="007F3B0D">
        <w:rPr>
          <w:rFonts w:ascii="Sylfaen" w:hAnsi="Sylfaen"/>
          <w:b/>
          <w:sz w:val="16"/>
        </w:rPr>
        <w:t xml:space="preserve"> </w:t>
      </w:r>
      <w:proofErr w:type="spellStart"/>
      <w:r w:rsidR="008C0CEF" w:rsidRPr="007F3B0D">
        <w:rPr>
          <w:rFonts w:ascii="Sylfaen" w:hAnsi="Sylfaen" w:cs="Sylfaen"/>
          <w:b/>
          <w:sz w:val="16"/>
        </w:rPr>
        <w:t>წყაროებით</w:t>
      </w:r>
      <w:proofErr w:type="spellEnd"/>
      <w:r w:rsidR="008C0CEF" w:rsidRPr="007F3B0D">
        <w:rPr>
          <w:rFonts w:ascii="Sylfaen" w:hAnsi="Sylfaen"/>
          <w:b/>
          <w:sz w:val="16"/>
        </w:rPr>
        <w:t xml:space="preserve"> </w:t>
      </w:r>
      <w:proofErr w:type="spellStart"/>
      <w:r w:rsidR="008C0CEF" w:rsidRPr="007F3B0D">
        <w:rPr>
          <w:rFonts w:ascii="Sylfaen" w:hAnsi="Sylfaen" w:cs="Sylfaen"/>
          <w:b/>
          <w:sz w:val="16"/>
        </w:rPr>
        <w:t>უზრუნველყოფის</w:t>
      </w:r>
      <w:proofErr w:type="spellEnd"/>
      <w:r w:rsidR="008C0CEF" w:rsidRPr="007F3B0D">
        <w:rPr>
          <w:rFonts w:ascii="Sylfaen" w:hAnsi="Sylfaen"/>
          <w:b/>
          <w:sz w:val="16"/>
        </w:rPr>
        <w:t xml:space="preserve"> </w:t>
      </w:r>
      <w:r w:rsidR="008C0CEF" w:rsidRPr="007F3B0D">
        <w:rPr>
          <w:rFonts w:ascii="Sylfaen" w:hAnsi="Sylfaen" w:cs="Sylfaen"/>
          <w:b/>
          <w:sz w:val="16"/>
        </w:rPr>
        <w:t>სააგენტო</w:t>
      </w:r>
      <w:r w:rsidR="008C0CEF" w:rsidRPr="007F3B0D">
        <w:rPr>
          <w:rFonts w:ascii="Sylfaen" w:hAnsi="Sylfaen" w:cs="Sylfaen"/>
          <w:b/>
          <w:sz w:val="16"/>
          <w:lang w:val="ka-GE"/>
        </w:rPr>
        <w:t xml:space="preserve">ს </w:t>
      </w:r>
      <w:r w:rsidRPr="007F3B0D">
        <w:rPr>
          <w:rFonts w:ascii="Sylfaen" w:eastAsia="Calibri" w:hAnsi="Sylfaen" w:cs="Sylfaen"/>
          <w:b/>
          <w:sz w:val="16"/>
          <w:szCs w:val="16"/>
          <w:lang w:val="ka-GE"/>
        </w:rPr>
        <w:t xml:space="preserve">დირექტორის </w:t>
      </w:r>
      <w:r w:rsidR="00CB2509">
        <w:rPr>
          <w:rFonts w:ascii="Sylfaen" w:hAnsi="Sylfaen"/>
          <w:b/>
          <w:sz w:val="16"/>
          <w:szCs w:val="16"/>
          <w:lang w:val="ka-GE"/>
        </w:rPr>
        <w:t>202</w:t>
      </w:r>
      <w:r w:rsidR="00CB2509">
        <w:rPr>
          <w:rFonts w:ascii="Sylfaen" w:hAnsi="Sylfaen"/>
          <w:b/>
          <w:sz w:val="16"/>
          <w:szCs w:val="16"/>
        </w:rPr>
        <w:t>6</w:t>
      </w:r>
      <w:r w:rsidR="00CB2509">
        <w:rPr>
          <w:rFonts w:ascii="Sylfaen" w:hAnsi="Sylfaen"/>
          <w:b/>
          <w:sz w:val="16"/>
          <w:szCs w:val="16"/>
          <w:lang w:val="ka-GE"/>
        </w:rPr>
        <w:t xml:space="preserve"> წლის </w:t>
      </w:r>
      <w:r w:rsidR="00CB2509">
        <w:rPr>
          <w:rFonts w:ascii="Sylfaen" w:hAnsi="Sylfaen"/>
          <w:b/>
          <w:sz w:val="16"/>
          <w:szCs w:val="16"/>
        </w:rPr>
        <w:t>19</w:t>
      </w:r>
      <w:r w:rsidR="00CB2509">
        <w:rPr>
          <w:rFonts w:ascii="Sylfaen" w:hAnsi="Sylfaen"/>
          <w:b/>
          <w:sz w:val="16"/>
          <w:szCs w:val="16"/>
          <w:lang w:val="ka-GE"/>
        </w:rPr>
        <w:t xml:space="preserve"> ივნისს გაცემული № IDP 8 26 00001673 </w:t>
      </w:r>
      <w:r w:rsidRPr="007F3B0D">
        <w:rPr>
          <w:rFonts w:ascii="Sylfaen" w:hAnsi="Sylfaen"/>
          <w:sz w:val="16"/>
          <w:szCs w:val="16"/>
          <w:lang w:val="ka-GE"/>
        </w:rPr>
        <w:t>მინიჭებული უფლებამოსილების საფუძველზე და ფარგლებში, და მეორეს მხრივ:</w:t>
      </w:r>
    </w:p>
    <w:p w14:paraId="53BEF807" w14:textId="77777777" w:rsidR="004B40EB" w:rsidRPr="007F3B0D" w:rsidRDefault="008C0CEF" w:rsidP="004B40EB">
      <w:pPr>
        <w:pStyle w:val="MarginText"/>
        <w:tabs>
          <w:tab w:val="right" w:leader="dot" w:pos="9029"/>
        </w:tabs>
        <w:suppressAutoHyphens/>
        <w:spacing w:after="0" w:line="276" w:lineRule="auto"/>
        <w:rPr>
          <w:rFonts w:ascii="Sylfaen" w:hAnsi="Sylfaen"/>
          <w:sz w:val="16"/>
          <w:szCs w:val="16"/>
          <w:lang w:val="ka-GE"/>
        </w:rPr>
      </w:pPr>
      <w:r w:rsidRPr="007F3B0D">
        <w:rPr>
          <w:rFonts w:ascii="Sylfaen" w:hAnsi="Sylfaen"/>
          <w:sz w:val="16"/>
          <w:szCs w:val="16"/>
          <w:lang w:val="ka-GE"/>
        </w:rPr>
        <w:t xml:space="preserve"> </w:t>
      </w:r>
      <w:r w:rsidR="004B40EB" w:rsidRPr="007F3B0D">
        <w:rPr>
          <w:rFonts w:ascii="Sylfaen" w:hAnsi="Sylfaen"/>
          <w:sz w:val="16"/>
          <w:szCs w:val="16"/>
          <w:lang w:val="ka-GE"/>
        </w:rPr>
        <w:t xml:space="preserve"> </w:t>
      </w:r>
    </w:p>
    <w:tbl>
      <w:tblPr>
        <w:tblW w:w="1077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7"/>
        <w:gridCol w:w="3828"/>
        <w:gridCol w:w="2126"/>
        <w:gridCol w:w="1984"/>
        <w:gridCol w:w="2268"/>
      </w:tblGrid>
      <w:tr w:rsidR="00D72698" w:rsidRPr="00503726" w14:paraId="08B8DAEA" w14:textId="77777777" w:rsidTr="00D72698">
        <w:trPr>
          <w:trHeight w:val="1637"/>
        </w:trPr>
        <w:tc>
          <w:tcPr>
            <w:tcW w:w="567" w:type="dxa"/>
            <w:tcBorders>
              <w:top w:val="single" w:sz="4" w:space="0" w:color="000000"/>
              <w:left w:val="single" w:sz="4" w:space="0" w:color="000000"/>
              <w:bottom w:val="single" w:sz="4" w:space="0" w:color="000000"/>
              <w:right w:val="single" w:sz="4" w:space="0" w:color="000000"/>
            </w:tcBorders>
          </w:tcPr>
          <w:p w14:paraId="051605B7" w14:textId="77777777" w:rsidR="00D72698" w:rsidRPr="00503726" w:rsidRDefault="00D72698" w:rsidP="008A5612">
            <w:pPr>
              <w:pStyle w:val="MarginText"/>
              <w:tabs>
                <w:tab w:val="right" w:leader="dot" w:pos="9029"/>
              </w:tabs>
              <w:suppressAutoHyphens/>
              <w:spacing w:after="0" w:line="276" w:lineRule="auto"/>
              <w:jc w:val="center"/>
              <w:rPr>
                <w:rFonts w:ascii="Sylfaen" w:hAnsi="Sylfaen"/>
                <w:sz w:val="18"/>
                <w:szCs w:val="18"/>
                <w:lang w:val="ka-GE"/>
              </w:rPr>
            </w:pPr>
          </w:p>
          <w:p w14:paraId="38E5DEF9" w14:textId="77777777" w:rsidR="00D72698" w:rsidRPr="00503726" w:rsidRDefault="00D72698" w:rsidP="008A5612">
            <w:pPr>
              <w:pStyle w:val="MarginText"/>
              <w:tabs>
                <w:tab w:val="right" w:leader="dot" w:pos="9029"/>
              </w:tabs>
              <w:suppressAutoHyphens/>
              <w:spacing w:after="0" w:line="276" w:lineRule="auto"/>
              <w:jc w:val="center"/>
              <w:rPr>
                <w:rFonts w:ascii="Sylfaen" w:hAnsi="Sylfaen"/>
                <w:sz w:val="18"/>
                <w:szCs w:val="18"/>
                <w:lang w:val="ka-GE"/>
              </w:rPr>
            </w:pPr>
            <w:r w:rsidRPr="00503726">
              <w:rPr>
                <w:rFonts w:ascii="Sylfaen" w:hAnsi="Sylfaen"/>
                <w:sz w:val="18"/>
                <w:szCs w:val="18"/>
                <w:lang w:val="ka-GE"/>
              </w:rPr>
              <w:t>N</w:t>
            </w:r>
          </w:p>
        </w:tc>
        <w:tc>
          <w:tcPr>
            <w:tcW w:w="3828" w:type="dxa"/>
            <w:tcBorders>
              <w:top w:val="single" w:sz="4" w:space="0" w:color="000000"/>
              <w:left w:val="single" w:sz="4" w:space="0" w:color="000000"/>
              <w:bottom w:val="single" w:sz="4" w:space="0" w:color="000000"/>
              <w:right w:val="single" w:sz="4" w:space="0" w:color="000000"/>
            </w:tcBorders>
          </w:tcPr>
          <w:p w14:paraId="65A7D7B6" w14:textId="77777777" w:rsidR="00D72698" w:rsidRPr="00503726" w:rsidRDefault="00D72698" w:rsidP="008A5612">
            <w:pPr>
              <w:pStyle w:val="MarginText"/>
              <w:tabs>
                <w:tab w:val="right" w:leader="dot" w:pos="9029"/>
              </w:tabs>
              <w:suppressAutoHyphens/>
              <w:spacing w:after="0" w:line="276" w:lineRule="auto"/>
              <w:jc w:val="center"/>
              <w:rPr>
                <w:rFonts w:ascii="Sylfaen" w:hAnsi="Sylfaen"/>
                <w:sz w:val="18"/>
                <w:szCs w:val="18"/>
                <w:lang w:val="ka-GE"/>
              </w:rPr>
            </w:pPr>
          </w:p>
          <w:p w14:paraId="730B587A" w14:textId="77777777" w:rsidR="00D72698" w:rsidRPr="00503726" w:rsidRDefault="00D72698" w:rsidP="008A5612">
            <w:pPr>
              <w:pStyle w:val="MarginText"/>
              <w:tabs>
                <w:tab w:val="right" w:leader="dot" w:pos="9029"/>
              </w:tabs>
              <w:suppressAutoHyphens/>
              <w:spacing w:after="0" w:line="276" w:lineRule="auto"/>
              <w:jc w:val="center"/>
              <w:rPr>
                <w:rFonts w:ascii="Sylfaen" w:hAnsi="Sylfaen"/>
                <w:sz w:val="18"/>
                <w:szCs w:val="18"/>
                <w:lang w:val="ka-GE"/>
              </w:rPr>
            </w:pPr>
            <w:r>
              <w:rPr>
                <w:rFonts w:ascii="Sylfaen" w:hAnsi="Sylfaen"/>
                <w:sz w:val="18"/>
                <w:szCs w:val="18"/>
                <w:lang w:val="ka-GE"/>
              </w:rPr>
              <w:t xml:space="preserve">სახელი </w:t>
            </w:r>
            <w:r w:rsidRPr="00503726">
              <w:rPr>
                <w:rFonts w:ascii="Sylfaen" w:hAnsi="Sylfaen"/>
                <w:sz w:val="18"/>
                <w:szCs w:val="18"/>
                <w:lang w:val="ka-GE"/>
              </w:rPr>
              <w:t>გვარი</w:t>
            </w:r>
          </w:p>
        </w:tc>
        <w:tc>
          <w:tcPr>
            <w:tcW w:w="2126" w:type="dxa"/>
            <w:tcBorders>
              <w:top w:val="single" w:sz="4" w:space="0" w:color="000000"/>
              <w:left w:val="single" w:sz="4" w:space="0" w:color="000000"/>
              <w:bottom w:val="single" w:sz="4" w:space="0" w:color="000000"/>
              <w:right w:val="single" w:sz="4" w:space="0" w:color="000000"/>
            </w:tcBorders>
          </w:tcPr>
          <w:p w14:paraId="154E27B9" w14:textId="77777777" w:rsidR="00D72698" w:rsidRPr="00503726" w:rsidRDefault="00D72698" w:rsidP="008A5612">
            <w:pPr>
              <w:pStyle w:val="MarginText"/>
              <w:tabs>
                <w:tab w:val="right" w:leader="dot" w:pos="9029"/>
              </w:tabs>
              <w:suppressAutoHyphens/>
              <w:spacing w:after="0" w:line="276" w:lineRule="auto"/>
              <w:jc w:val="center"/>
              <w:rPr>
                <w:rFonts w:ascii="Sylfaen" w:hAnsi="Sylfaen"/>
                <w:sz w:val="18"/>
                <w:szCs w:val="18"/>
                <w:lang w:val="ka-GE"/>
              </w:rPr>
            </w:pPr>
          </w:p>
          <w:p w14:paraId="7256B128" w14:textId="77777777" w:rsidR="00D72698" w:rsidRPr="00503726" w:rsidRDefault="00D72698" w:rsidP="008A5612">
            <w:pPr>
              <w:pStyle w:val="MarginText"/>
              <w:tabs>
                <w:tab w:val="right" w:leader="dot" w:pos="9029"/>
              </w:tabs>
              <w:suppressAutoHyphens/>
              <w:spacing w:after="0" w:line="276" w:lineRule="auto"/>
              <w:jc w:val="center"/>
              <w:rPr>
                <w:rFonts w:ascii="Sylfaen" w:hAnsi="Sylfaen"/>
                <w:sz w:val="18"/>
                <w:szCs w:val="18"/>
                <w:lang w:val="ka-GE"/>
              </w:rPr>
            </w:pPr>
            <w:r w:rsidRPr="00503726">
              <w:rPr>
                <w:rFonts w:ascii="Sylfaen" w:hAnsi="Sylfaen"/>
                <w:sz w:val="18"/>
                <w:szCs w:val="18"/>
                <w:lang w:val="ka-GE"/>
              </w:rPr>
              <w:t>პირადი ნომერი</w:t>
            </w:r>
          </w:p>
        </w:tc>
        <w:tc>
          <w:tcPr>
            <w:tcW w:w="1984" w:type="dxa"/>
            <w:tcBorders>
              <w:top w:val="single" w:sz="4" w:space="0" w:color="000000"/>
              <w:left w:val="single" w:sz="4" w:space="0" w:color="000000"/>
              <w:bottom w:val="single" w:sz="4" w:space="0" w:color="000000"/>
              <w:right w:val="single" w:sz="4" w:space="0" w:color="000000"/>
            </w:tcBorders>
            <w:hideMark/>
          </w:tcPr>
          <w:p w14:paraId="02D73A48" w14:textId="77777777" w:rsidR="00D72698" w:rsidRPr="00503726" w:rsidRDefault="00D72698" w:rsidP="008A5612">
            <w:pPr>
              <w:pStyle w:val="MarginText"/>
              <w:tabs>
                <w:tab w:val="right" w:leader="dot" w:pos="9029"/>
              </w:tabs>
              <w:suppressAutoHyphens/>
              <w:spacing w:after="0" w:line="276" w:lineRule="auto"/>
              <w:jc w:val="center"/>
              <w:rPr>
                <w:rFonts w:ascii="Sylfaen" w:hAnsi="Sylfaen"/>
                <w:sz w:val="18"/>
                <w:szCs w:val="18"/>
                <w:lang w:val="ka-GE"/>
              </w:rPr>
            </w:pPr>
            <w:r w:rsidRPr="00503726">
              <w:rPr>
                <w:rFonts w:ascii="Sylfaen" w:hAnsi="Sylfaen"/>
                <w:sz w:val="18"/>
                <w:szCs w:val="18"/>
                <w:lang w:val="ka-GE"/>
              </w:rPr>
              <w:t>წარმომადგენელი</w:t>
            </w:r>
          </w:p>
          <w:p w14:paraId="15E37B41" w14:textId="77777777" w:rsidR="00D72698" w:rsidRPr="00503726" w:rsidRDefault="00D72698" w:rsidP="008A5612">
            <w:pPr>
              <w:pStyle w:val="MarginText"/>
              <w:tabs>
                <w:tab w:val="right" w:leader="dot" w:pos="9029"/>
              </w:tabs>
              <w:suppressAutoHyphens/>
              <w:spacing w:after="0" w:line="276" w:lineRule="auto"/>
              <w:jc w:val="center"/>
              <w:rPr>
                <w:rFonts w:ascii="Sylfaen" w:hAnsi="Sylfaen"/>
                <w:sz w:val="18"/>
                <w:szCs w:val="18"/>
                <w:lang w:val="en-US"/>
              </w:rPr>
            </w:pPr>
            <w:r w:rsidRPr="00503726">
              <w:rPr>
                <w:rFonts w:ascii="Sylfaen" w:hAnsi="Sylfaen"/>
                <w:sz w:val="18"/>
                <w:szCs w:val="18"/>
                <w:lang w:val="ka-GE"/>
              </w:rPr>
              <w:t xml:space="preserve"> (ასეთის არსებობის შემთხვევაში)</w:t>
            </w:r>
          </w:p>
        </w:tc>
        <w:tc>
          <w:tcPr>
            <w:tcW w:w="2268" w:type="dxa"/>
            <w:tcBorders>
              <w:top w:val="single" w:sz="4" w:space="0" w:color="000000"/>
              <w:left w:val="single" w:sz="4" w:space="0" w:color="000000"/>
              <w:bottom w:val="single" w:sz="4" w:space="0" w:color="000000"/>
              <w:right w:val="single" w:sz="4" w:space="0" w:color="000000"/>
            </w:tcBorders>
            <w:hideMark/>
          </w:tcPr>
          <w:p w14:paraId="52FC2EB4" w14:textId="77777777" w:rsidR="00D72698" w:rsidRPr="00503726" w:rsidRDefault="00D72698" w:rsidP="008A5612">
            <w:pPr>
              <w:pStyle w:val="MarginText"/>
              <w:tabs>
                <w:tab w:val="right" w:leader="dot" w:pos="9029"/>
              </w:tabs>
              <w:suppressAutoHyphens/>
              <w:spacing w:after="0" w:line="276" w:lineRule="auto"/>
              <w:jc w:val="center"/>
              <w:rPr>
                <w:rFonts w:ascii="Sylfaen" w:hAnsi="Sylfaen"/>
                <w:sz w:val="18"/>
                <w:szCs w:val="18"/>
                <w:lang w:val="en-US"/>
              </w:rPr>
            </w:pPr>
            <w:r w:rsidRPr="00503726">
              <w:rPr>
                <w:rFonts w:ascii="Sylfaen" w:hAnsi="Sylfaen"/>
                <w:sz w:val="18"/>
                <w:szCs w:val="18"/>
                <w:lang w:val="ka-GE"/>
              </w:rPr>
              <w:t xml:space="preserve">წარმომადგენლობითი უფლებამოსილების საფუძველი </w:t>
            </w:r>
          </w:p>
          <w:p w14:paraId="2F9881D0" w14:textId="77777777" w:rsidR="00D72698" w:rsidRPr="00503726" w:rsidRDefault="00D72698" w:rsidP="008A5612">
            <w:pPr>
              <w:pStyle w:val="MarginText"/>
              <w:tabs>
                <w:tab w:val="right" w:leader="dot" w:pos="9029"/>
              </w:tabs>
              <w:suppressAutoHyphens/>
              <w:spacing w:after="0" w:line="276" w:lineRule="auto"/>
              <w:jc w:val="center"/>
              <w:rPr>
                <w:rFonts w:ascii="Sylfaen" w:hAnsi="Sylfaen"/>
                <w:sz w:val="18"/>
                <w:szCs w:val="18"/>
                <w:lang w:val="ka-GE"/>
              </w:rPr>
            </w:pPr>
            <w:r w:rsidRPr="00503726">
              <w:rPr>
                <w:rFonts w:ascii="Sylfaen" w:hAnsi="Sylfaen"/>
                <w:sz w:val="18"/>
                <w:szCs w:val="18"/>
                <w:lang w:val="ka-GE"/>
              </w:rPr>
              <w:t>(ასეთის არსებობის შემთხვევაში)</w:t>
            </w:r>
          </w:p>
        </w:tc>
      </w:tr>
      <w:tr w:rsidR="00D72698" w:rsidRPr="00A7310D" w14:paraId="5D3CC4DB" w14:textId="77777777" w:rsidTr="00D72698">
        <w:trPr>
          <w:trHeight w:val="394"/>
        </w:trPr>
        <w:tc>
          <w:tcPr>
            <w:tcW w:w="567" w:type="dxa"/>
            <w:tcBorders>
              <w:top w:val="single" w:sz="4" w:space="0" w:color="000000"/>
              <w:left w:val="single" w:sz="4" w:space="0" w:color="000000"/>
              <w:bottom w:val="single" w:sz="4" w:space="0" w:color="000000"/>
              <w:right w:val="single" w:sz="4" w:space="0" w:color="000000"/>
            </w:tcBorders>
          </w:tcPr>
          <w:p w14:paraId="36B2E806" w14:textId="77777777" w:rsidR="00D72698" w:rsidRPr="00A7310D" w:rsidRDefault="00D72698" w:rsidP="008A5612">
            <w:pPr>
              <w:pStyle w:val="MarginText"/>
              <w:tabs>
                <w:tab w:val="right" w:leader="dot" w:pos="9029"/>
              </w:tabs>
              <w:suppressAutoHyphens/>
              <w:spacing w:after="0" w:line="276" w:lineRule="auto"/>
              <w:jc w:val="center"/>
              <w:rPr>
                <w:rFonts w:ascii="Sylfaen" w:hAnsi="Sylfaen"/>
                <w:sz w:val="18"/>
                <w:szCs w:val="16"/>
                <w:lang w:val="ka-GE"/>
              </w:rPr>
            </w:pPr>
            <w:r w:rsidRPr="00A7310D">
              <w:rPr>
                <w:rFonts w:ascii="Sylfaen" w:hAnsi="Sylfaen"/>
                <w:sz w:val="18"/>
                <w:szCs w:val="16"/>
              </w:rPr>
              <w:t>{#</w:t>
            </w:r>
            <w:proofErr w:type="gramStart"/>
            <w:r w:rsidRPr="00A7310D">
              <w:rPr>
                <w:rFonts w:ascii="Sylfaen" w:hAnsi="Sylfaen"/>
                <w:sz w:val="18"/>
                <w:szCs w:val="16"/>
              </w:rPr>
              <w:t>familyMembers}{</w:t>
            </w:r>
            <w:proofErr w:type="gramEnd"/>
            <w:r w:rsidRPr="00A7310D">
              <w:rPr>
                <w:rFonts w:ascii="Sylfaen" w:hAnsi="Sylfaen"/>
                <w:sz w:val="18"/>
                <w:szCs w:val="16"/>
              </w:rPr>
              <w:t>memberIndex}</w:t>
            </w:r>
          </w:p>
        </w:tc>
        <w:tc>
          <w:tcPr>
            <w:tcW w:w="3828" w:type="dxa"/>
            <w:tcBorders>
              <w:top w:val="single" w:sz="4" w:space="0" w:color="000000"/>
              <w:left w:val="single" w:sz="4" w:space="0" w:color="000000"/>
              <w:bottom w:val="single" w:sz="4" w:space="0" w:color="000000"/>
              <w:right w:val="single" w:sz="4" w:space="0" w:color="000000"/>
            </w:tcBorders>
          </w:tcPr>
          <w:p w14:paraId="087BFDAF" w14:textId="77777777" w:rsidR="00D72698" w:rsidRPr="00A7310D" w:rsidRDefault="00D72698" w:rsidP="008A5612">
            <w:pPr>
              <w:pStyle w:val="MarginText"/>
              <w:tabs>
                <w:tab w:val="right" w:leader="dot" w:pos="9029"/>
              </w:tabs>
              <w:suppressAutoHyphens/>
              <w:spacing w:after="0" w:line="276" w:lineRule="auto"/>
              <w:jc w:val="center"/>
              <w:rPr>
                <w:rFonts w:ascii="Sylfaen" w:hAnsi="Sylfaen"/>
                <w:sz w:val="18"/>
                <w:szCs w:val="16"/>
                <w:lang w:val="ka-GE"/>
              </w:rPr>
            </w:pPr>
            <w:r w:rsidRPr="00A7310D">
              <w:rPr>
                <w:rFonts w:ascii="Sylfaen" w:hAnsi="Sylfaen"/>
                <w:sz w:val="18"/>
                <w:szCs w:val="16"/>
              </w:rPr>
              <w:t>{</w:t>
            </w:r>
            <w:proofErr w:type="spellStart"/>
            <w:r w:rsidRPr="00A7310D">
              <w:rPr>
                <w:rFonts w:ascii="Sylfaen" w:hAnsi="Sylfaen"/>
                <w:sz w:val="18"/>
                <w:szCs w:val="16"/>
              </w:rPr>
              <w:t>fullName</w:t>
            </w:r>
            <w:proofErr w:type="spellEnd"/>
            <w:r w:rsidRPr="00A7310D">
              <w:rPr>
                <w:rFonts w:ascii="Sylfaen" w:hAnsi="Sylfaen"/>
                <w:sz w:val="18"/>
                <w:szCs w:val="16"/>
              </w:rPr>
              <w:t>}</w:t>
            </w:r>
          </w:p>
        </w:tc>
        <w:tc>
          <w:tcPr>
            <w:tcW w:w="2126" w:type="dxa"/>
            <w:tcBorders>
              <w:top w:val="single" w:sz="4" w:space="0" w:color="000000"/>
              <w:left w:val="single" w:sz="4" w:space="0" w:color="000000"/>
              <w:bottom w:val="single" w:sz="4" w:space="0" w:color="000000"/>
              <w:right w:val="single" w:sz="4" w:space="0" w:color="000000"/>
            </w:tcBorders>
          </w:tcPr>
          <w:p w14:paraId="17BFCB57" w14:textId="77777777" w:rsidR="00D72698" w:rsidRPr="00A7310D" w:rsidRDefault="00D72698" w:rsidP="008A5612">
            <w:pPr>
              <w:pStyle w:val="MarginText"/>
              <w:tabs>
                <w:tab w:val="right" w:leader="dot" w:pos="9029"/>
              </w:tabs>
              <w:suppressAutoHyphens/>
              <w:spacing w:after="0" w:line="276" w:lineRule="auto"/>
              <w:jc w:val="center"/>
              <w:rPr>
                <w:rFonts w:ascii="Sylfaen" w:hAnsi="Sylfaen"/>
                <w:sz w:val="18"/>
                <w:szCs w:val="16"/>
                <w:lang w:val="ka-GE"/>
              </w:rPr>
            </w:pPr>
            <w:r w:rsidRPr="00A7310D">
              <w:rPr>
                <w:rFonts w:ascii="Sylfaen" w:hAnsi="Sylfaen"/>
                <w:sz w:val="18"/>
                <w:szCs w:val="16"/>
              </w:rPr>
              <w:t>{</w:t>
            </w:r>
            <w:proofErr w:type="spellStart"/>
            <w:r w:rsidRPr="00A7310D">
              <w:rPr>
                <w:rFonts w:ascii="Sylfaen" w:hAnsi="Sylfaen"/>
                <w:sz w:val="18"/>
                <w:szCs w:val="16"/>
              </w:rPr>
              <w:t>personalNumber</w:t>
            </w:r>
            <w:proofErr w:type="spellEnd"/>
            <w:r w:rsidRPr="00A7310D">
              <w:rPr>
                <w:rFonts w:ascii="Sylfaen" w:hAnsi="Sylfaen"/>
                <w:sz w:val="18"/>
                <w:szCs w:val="16"/>
              </w:rPr>
              <w:t>}</w:t>
            </w:r>
          </w:p>
        </w:tc>
        <w:tc>
          <w:tcPr>
            <w:tcW w:w="1984" w:type="dxa"/>
            <w:tcBorders>
              <w:top w:val="single" w:sz="4" w:space="0" w:color="000000"/>
              <w:left w:val="single" w:sz="4" w:space="0" w:color="000000"/>
              <w:bottom w:val="single" w:sz="4" w:space="0" w:color="000000"/>
              <w:right w:val="single" w:sz="4" w:space="0" w:color="000000"/>
            </w:tcBorders>
          </w:tcPr>
          <w:p w14:paraId="33E874E4" w14:textId="77777777" w:rsidR="00D72698" w:rsidRPr="00A7310D" w:rsidRDefault="00D72698" w:rsidP="008A5612">
            <w:pPr>
              <w:pStyle w:val="MarginText"/>
              <w:tabs>
                <w:tab w:val="right" w:leader="dot" w:pos="9029"/>
              </w:tabs>
              <w:suppressAutoHyphens/>
              <w:spacing w:after="0" w:line="276" w:lineRule="auto"/>
              <w:jc w:val="center"/>
              <w:rPr>
                <w:rFonts w:ascii="Sylfaen" w:hAnsi="Sylfaen"/>
                <w:sz w:val="18"/>
                <w:szCs w:val="16"/>
                <w:lang w:val="ka-GE"/>
              </w:rPr>
            </w:pPr>
            <w:r w:rsidRPr="00A7310D">
              <w:rPr>
                <w:rFonts w:ascii="Sylfaen" w:hAnsi="Sylfaen"/>
                <w:sz w:val="18"/>
                <w:szCs w:val="16"/>
              </w:rPr>
              <w:t>{</w:t>
            </w:r>
            <w:proofErr w:type="spellStart"/>
            <w:r w:rsidRPr="00A7310D">
              <w:rPr>
                <w:rFonts w:ascii="Sylfaen" w:hAnsi="Sylfaen"/>
                <w:sz w:val="18"/>
                <w:szCs w:val="16"/>
              </w:rPr>
              <w:t>representativeDisplay</w:t>
            </w:r>
            <w:proofErr w:type="spellEnd"/>
            <w:r w:rsidRPr="00A7310D">
              <w:rPr>
                <w:rFonts w:ascii="Sylfaen" w:hAnsi="Sylfaen"/>
                <w:sz w:val="18"/>
                <w:szCs w:val="16"/>
              </w:rPr>
              <w:t>}</w:t>
            </w:r>
          </w:p>
        </w:tc>
        <w:tc>
          <w:tcPr>
            <w:tcW w:w="2268" w:type="dxa"/>
            <w:tcBorders>
              <w:top w:val="single" w:sz="4" w:space="0" w:color="000000"/>
              <w:left w:val="single" w:sz="4" w:space="0" w:color="000000"/>
              <w:bottom w:val="single" w:sz="4" w:space="0" w:color="000000"/>
              <w:right w:val="single" w:sz="4" w:space="0" w:color="000000"/>
            </w:tcBorders>
          </w:tcPr>
          <w:p w14:paraId="77D90FB7" w14:textId="77777777" w:rsidR="00D72698" w:rsidRPr="00A7310D" w:rsidRDefault="00D72698" w:rsidP="008A5612">
            <w:pPr>
              <w:pStyle w:val="MarginText"/>
              <w:tabs>
                <w:tab w:val="right" w:leader="dot" w:pos="9029"/>
              </w:tabs>
              <w:suppressAutoHyphens/>
              <w:spacing w:after="0" w:line="276" w:lineRule="auto"/>
              <w:jc w:val="center"/>
              <w:rPr>
                <w:rFonts w:ascii="Sylfaen" w:hAnsi="Sylfaen"/>
                <w:sz w:val="18"/>
                <w:szCs w:val="16"/>
                <w:lang w:val="ka-GE"/>
              </w:rPr>
            </w:pPr>
            <w:r w:rsidRPr="00A7310D">
              <w:rPr>
                <w:rFonts w:ascii="Sylfaen" w:hAnsi="Sylfaen"/>
                <w:sz w:val="18"/>
                <w:szCs w:val="16"/>
              </w:rPr>
              <w:t>{</w:t>
            </w:r>
            <w:proofErr w:type="spellStart"/>
            <w:r w:rsidRPr="00A7310D">
              <w:rPr>
                <w:rFonts w:ascii="Sylfaen" w:hAnsi="Sylfaen"/>
                <w:sz w:val="18"/>
                <w:szCs w:val="16"/>
              </w:rPr>
              <w:t>representativeBasisDisplay</w:t>
            </w:r>
            <w:proofErr w:type="spellEnd"/>
            <w:r w:rsidRPr="00A7310D">
              <w:rPr>
                <w:rFonts w:ascii="Sylfaen" w:hAnsi="Sylfaen"/>
                <w:sz w:val="18"/>
                <w:szCs w:val="16"/>
              </w:rPr>
              <w:t>}{/</w:t>
            </w:r>
            <w:proofErr w:type="spellStart"/>
            <w:r w:rsidRPr="00A7310D">
              <w:rPr>
                <w:rFonts w:ascii="Sylfaen" w:hAnsi="Sylfaen"/>
                <w:sz w:val="18"/>
                <w:szCs w:val="16"/>
              </w:rPr>
              <w:t>familyMembers</w:t>
            </w:r>
            <w:proofErr w:type="spellEnd"/>
            <w:r w:rsidRPr="00A7310D">
              <w:rPr>
                <w:rFonts w:ascii="Sylfaen" w:hAnsi="Sylfaen"/>
                <w:sz w:val="18"/>
                <w:szCs w:val="16"/>
              </w:rPr>
              <w:t>}</w:t>
            </w:r>
          </w:p>
        </w:tc>
      </w:tr>
    </w:tbl>
    <w:p w14:paraId="1C629981" w14:textId="77777777" w:rsidR="00C25D6B" w:rsidRPr="00835DB5" w:rsidRDefault="00C25D6B" w:rsidP="004B40EB">
      <w:pPr>
        <w:pStyle w:val="MarginText"/>
        <w:tabs>
          <w:tab w:val="right" w:leader="dot" w:pos="9029"/>
        </w:tabs>
        <w:suppressAutoHyphens/>
        <w:spacing w:after="0" w:line="276" w:lineRule="auto"/>
        <w:rPr>
          <w:rFonts w:ascii="Sylfaen" w:hAnsi="Sylfaen"/>
          <w:sz w:val="16"/>
          <w:szCs w:val="16"/>
          <w:lang w:val="en-US"/>
        </w:rPr>
      </w:pPr>
    </w:p>
    <w:p w14:paraId="0DA79C25" w14:textId="77777777" w:rsidR="00CE1654" w:rsidRPr="007F3B0D" w:rsidRDefault="00CE1654" w:rsidP="00CE1654">
      <w:pPr>
        <w:pStyle w:val="MarginText"/>
        <w:tabs>
          <w:tab w:val="right" w:leader="dot" w:pos="9029"/>
        </w:tabs>
        <w:suppressAutoHyphens/>
        <w:spacing w:after="0" w:line="276" w:lineRule="auto"/>
        <w:rPr>
          <w:rFonts w:ascii="Sylfaen" w:hAnsi="Sylfaen"/>
          <w:sz w:val="16"/>
          <w:szCs w:val="16"/>
          <w:lang w:val="ka-GE"/>
        </w:rPr>
      </w:pPr>
    </w:p>
    <w:p w14:paraId="721DE658" w14:textId="1BD856AB" w:rsidR="00CE1654" w:rsidRPr="007F3B0D" w:rsidRDefault="00CE1654" w:rsidP="00CE1654">
      <w:pPr>
        <w:pStyle w:val="MarginText"/>
        <w:tabs>
          <w:tab w:val="right" w:leader="dot" w:pos="9029"/>
        </w:tabs>
        <w:suppressAutoHyphens/>
        <w:spacing w:after="0" w:line="276" w:lineRule="auto"/>
        <w:rPr>
          <w:rFonts w:ascii="Sylfaen" w:hAnsi="Sylfaen"/>
          <w:sz w:val="16"/>
          <w:szCs w:val="16"/>
          <w:lang w:val="ka-GE"/>
        </w:rPr>
      </w:pPr>
      <w:r w:rsidRPr="007F3B0D">
        <w:rPr>
          <w:rFonts w:ascii="Sylfaen" w:hAnsi="Sylfaen"/>
          <w:sz w:val="16"/>
          <w:szCs w:val="16"/>
          <w:lang w:val="ka-GE"/>
        </w:rPr>
        <w:t xml:space="preserve">(შემდგომში წოდებულ(ნ)ი, როგორც </w:t>
      </w:r>
      <w:r w:rsidRPr="007F3B0D">
        <w:rPr>
          <w:rFonts w:ascii="Sylfaen" w:hAnsi="Sylfaen"/>
          <w:b/>
          <w:sz w:val="16"/>
          <w:szCs w:val="16"/>
          <w:lang w:val="ka-GE"/>
        </w:rPr>
        <w:t>„მყიდველი“</w:t>
      </w:r>
      <w:r w:rsidRPr="007F3B0D">
        <w:rPr>
          <w:rFonts w:ascii="Sylfaen" w:hAnsi="Sylfaen"/>
          <w:sz w:val="16"/>
          <w:szCs w:val="16"/>
          <w:lang w:val="ka-GE"/>
        </w:rPr>
        <w:t xml:space="preserve">), „სახელმწიფო ქონების შესახებ“ საქართველოს კანონის და „სახელმწიფო საკუთრებაში არსებული უძრავი ნივთების უსასყიდლოდ საკუთრებაში გადაცემის ფორმით პრივატიზების შესახებ“ საქართველოს მთავრობის </w:t>
      </w:r>
      <w:r w:rsidR="00905D3F" w:rsidRPr="00905D3F">
        <w:rPr>
          <w:rFonts w:ascii="Sylfaen" w:hAnsi="Sylfaen"/>
          <w:sz w:val="16"/>
          <w:szCs w:val="16"/>
        </w:rPr>
        <w:t>{</w:t>
      </w:r>
      <w:proofErr w:type="spellStart"/>
      <w:r w:rsidR="00905D3F" w:rsidRPr="00905D3F">
        <w:rPr>
          <w:rFonts w:ascii="Sylfaen" w:hAnsi="Sylfaen"/>
          <w:sz w:val="16"/>
          <w:szCs w:val="16"/>
        </w:rPr>
        <w:t>orderDateText</w:t>
      </w:r>
      <w:proofErr w:type="spellEnd"/>
      <w:r w:rsidR="00905D3F" w:rsidRPr="00905D3F">
        <w:rPr>
          <w:rFonts w:ascii="Sylfaen" w:hAnsi="Sylfaen"/>
          <w:sz w:val="16"/>
          <w:szCs w:val="16"/>
        </w:rPr>
        <w:t>}</w:t>
      </w:r>
      <w:r w:rsidR="00905D3F">
        <w:rPr>
          <w:rFonts w:ascii="Sylfaen" w:hAnsi="Sylfaen"/>
          <w:sz w:val="16"/>
          <w:szCs w:val="16"/>
          <w:lang w:val="ka-GE"/>
        </w:rPr>
        <w:t>ს</w:t>
      </w:r>
      <w:r w:rsidR="00905D3F" w:rsidRPr="00905D3F">
        <w:rPr>
          <w:sz w:val="18"/>
          <w:szCs w:val="16"/>
          <w:lang w:val="ka-GE"/>
        </w:rPr>
        <w:t xml:space="preserve"> </w:t>
      </w:r>
      <w:r w:rsidR="00905D3F" w:rsidRPr="00905D3F">
        <w:rPr>
          <w:rFonts w:ascii="Sylfaen" w:hAnsi="Sylfaen"/>
          <w:sz w:val="16"/>
          <w:szCs w:val="16"/>
          <w:lang w:val="ka-GE"/>
        </w:rPr>
        <w:t>N</w:t>
      </w:r>
      <w:r w:rsidR="00905D3F" w:rsidRPr="00905D3F">
        <w:rPr>
          <w:rFonts w:ascii="Sylfaen" w:hAnsi="Sylfaen"/>
          <w:sz w:val="16"/>
          <w:szCs w:val="16"/>
        </w:rPr>
        <w:t>{</w:t>
      </w:r>
      <w:proofErr w:type="spellStart"/>
      <w:r w:rsidR="00905D3F" w:rsidRPr="00905D3F">
        <w:rPr>
          <w:rFonts w:ascii="Sylfaen" w:hAnsi="Sylfaen"/>
          <w:sz w:val="16"/>
          <w:szCs w:val="16"/>
        </w:rPr>
        <w:t>orderNumber</w:t>
      </w:r>
      <w:proofErr w:type="spellEnd"/>
      <w:r w:rsidR="00905D3F" w:rsidRPr="00905D3F">
        <w:rPr>
          <w:rFonts w:ascii="Sylfaen" w:hAnsi="Sylfaen"/>
          <w:sz w:val="16"/>
          <w:szCs w:val="16"/>
        </w:rPr>
        <w:t>}</w:t>
      </w:r>
      <w:r w:rsidR="00905D3F" w:rsidRPr="00905D3F">
        <w:rPr>
          <w:rFonts w:ascii="Sylfaen" w:hAnsi="Sylfaen"/>
          <w:sz w:val="10"/>
          <w:szCs w:val="10"/>
          <w:lang w:val="ka-GE"/>
        </w:rPr>
        <w:t xml:space="preserve">   </w:t>
      </w:r>
      <w:r w:rsidR="00F07A06" w:rsidRPr="00905D3F">
        <w:rPr>
          <w:rFonts w:ascii="Sylfaen" w:hAnsi="Sylfaen"/>
          <w:sz w:val="12"/>
          <w:szCs w:val="12"/>
          <w:lang w:val="ka-GE"/>
        </w:rPr>
        <w:t xml:space="preserve"> </w:t>
      </w:r>
      <w:r w:rsidR="00D276D7" w:rsidRPr="00905D3F">
        <w:rPr>
          <w:rFonts w:ascii="Sylfaen" w:hAnsi="Sylfaen"/>
          <w:sz w:val="12"/>
          <w:szCs w:val="12"/>
          <w:lang w:val="ka-GE"/>
        </w:rPr>
        <w:t xml:space="preserve"> </w:t>
      </w:r>
      <w:r w:rsidRPr="007F3B0D">
        <w:rPr>
          <w:rFonts w:ascii="Sylfaen" w:hAnsi="Sylfaen"/>
          <w:sz w:val="16"/>
          <w:szCs w:val="16"/>
          <w:lang w:val="ka-GE"/>
        </w:rPr>
        <w:t xml:space="preserve">განკარგულების საფუძველზე, გაფორმებთ წინამდებარე ნასყიდობის ხელშეკრულებას (შემდგომში </w:t>
      </w:r>
      <w:r w:rsidRPr="007F3B0D">
        <w:rPr>
          <w:rFonts w:ascii="Sylfaen" w:hAnsi="Sylfaen"/>
          <w:b/>
          <w:sz w:val="16"/>
          <w:szCs w:val="16"/>
          <w:lang w:val="ka-GE"/>
        </w:rPr>
        <w:t>„ხელშეკრულება“</w:t>
      </w:r>
      <w:r w:rsidRPr="007F3B0D">
        <w:rPr>
          <w:rFonts w:ascii="Sylfaen" w:hAnsi="Sylfaen"/>
          <w:sz w:val="16"/>
          <w:szCs w:val="16"/>
          <w:lang w:val="ka-GE"/>
        </w:rPr>
        <w:t>)</w:t>
      </w:r>
    </w:p>
    <w:p w14:paraId="001AB2F0" w14:textId="77777777" w:rsidR="00253B9B" w:rsidRPr="007F3B0D" w:rsidRDefault="00253B9B" w:rsidP="004372C5">
      <w:pPr>
        <w:pStyle w:val="MarginText"/>
        <w:tabs>
          <w:tab w:val="right" w:leader="dot" w:pos="9029"/>
        </w:tabs>
        <w:suppressAutoHyphens/>
        <w:spacing w:after="0" w:line="276" w:lineRule="auto"/>
        <w:rPr>
          <w:rFonts w:ascii="Sylfaen" w:hAnsi="Sylfaen"/>
          <w:sz w:val="16"/>
          <w:szCs w:val="16"/>
          <w:lang w:val="ka-GE"/>
        </w:rPr>
      </w:pPr>
    </w:p>
    <w:p w14:paraId="1B4F4322" w14:textId="77777777" w:rsidR="001B5187" w:rsidRPr="007F3B0D" w:rsidRDefault="001B5187" w:rsidP="004372C5">
      <w:pPr>
        <w:pStyle w:val="MarginText"/>
        <w:tabs>
          <w:tab w:val="right" w:leader="dot" w:pos="9029"/>
        </w:tabs>
        <w:suppressAutoHyphens/>
        <w:spacing w:after="0" w:line="276" w:lineRule="auto"/>
        <w:rPr>
          <w:rFonts w:ascii="Sylfaen" w:hAnsi="Sylfaen"/>
          <w:sz w:val="16"/>
          <w:szCs w:val="16"/>
          <w:lang w:val="ka-GE"/>
        </w:rPr>
      </w:pPr>
    </w:p>
    <w:p w14:paraId="4ACF2DB1" w14:textId="77777777" w:rsidR="00253B9B" w:rsidRPr="007F3B0D" w:rsidRDefault="00253B9B" w:rsidP="004372C5">
      <w:pPr>
        <w:pStyle w:val="MarginText"/>
        <w:tabs>
          <w:tab w:val="right" w:leader="dot" w:pos="9029"/>
        </w:tabs>
        <w:suppressAutoHyphens/>
        <w:spacing w:after="0" w:line="276" w:lineRule="auto"/>
        <w:jc w:val="center"/>
        <w:rPr>
          <w:rFonts w:ascii="Sylfaen" w:hAnsi="Sylfaen"/>
          <w:b/>
          <w:sz w:val="18"/>
          <w:szCs w:val="18"/>
          <w:lang w:val="ka-GE"/>
        </w:rPr>
      </w:pPr>
      <w:r w:rsidRPr="007F3B0D">
        <w:rPr>
          <w:rFonts w:ascii="Sylfaen" w:hAnsi="Sylfaen"/>
          <w:b/>
          <w:sz w:val="18"/>
          <w:szCs w:val="18"/>
          <w:lang w:val="ka-GE"/>
        </w:rPr>
        <w:t>მუხლი 1. ხელშეკრულების საგანი</w:t>
      </w:r>
    </w:p>
    <w:p w14:paraId="17634AA5" w14:textId="35B68E4B" w:rsidR="00C22AD1" w:rsidRPr="00A123B3" w:rsidRDefault="003F2522" w:rsidP="00905D3F">
      <w:pPr>
        <w:spacing w:after="0" w:line="240" w:lineRule="auto"/>
        <w:jc w:val="both"/>
        <w:rPr>
          <w:rFonts w:ascii="Sylfaen" w:eastAsia="Sylfaen" w:hAnsi="Sylfaen"/>
          <w:sz w:val="20"/>
          <w:lang w:val="ka-GE"/>
        </w:rPr>
      </w:pPr>
      <w:r w:rsidRPr="007F3B0D">
        <w:rPr>
          <w:rFonts w:ascii="Sylfaen" w:hAnsi="Sylfaen"/>
          <w:sz w:val="16"/>
          <w:szCs w:val="16"/>
          <w:lang w:val="ka-GE"/>
        </w:rPr>
        <w:t xml:space="preserve">ხელშეკრულების პირობების თანახმად, „გამყიდველი“ უსასყიდლოდ გადასცემს, ხოლო „მყიდველ(ებ)ი“ </w:t>
      </w:r>
      <w:proofErr w:type="spellStart"/>
      <w:r w:rsidRPr="007F3B0D">
        <w:rPr>
          <w:rFonts w:ascii="Sylfaen" w:hAnsi="Sylfaen"/>
          <w:sz w:val="16"/>
          <w:szCs w:val="16"/>
          <w:lang w:val="ka-GE"/>
        </w:rPr>
        <w:t>თანასაკუთრებაში</w:t>
      </w:r>
      <w:proofErr w:type="spellEnd"/>
      <w:r w:rsidRPr="007F3B0D">
        <w:rPr>
          <w:rFonts w:ascii="Sylfaen" w:hAnsi="Sylfaen"/>
          <w:sz w:val="16"/>
          <w:szCs w:val="16"/>
          <w:lang w:val="ka-GE"/>
        </w:rPr>
        <w:t xml:space="preserve"> იღებს/ენ, სახელმწიფო საკუთრებაში არსებულ უძრავ ქონებას</w:t>
      </w:r>
      <w:r>
        <w:rPr>
          <w:rFonts w:ascii="Sylfaen" w:hAnsi="Sylfaen"/>
          <w:sz w:val="16"/>
          <w:szCs w:val="16"/>
          <w:lang w:val="ka-GE"/>
        </w:rPr>
        <w:t>:</w:t>
      </w:r>
      <w:r w:rsidR="007949DD">
        <w:rPr>
          <w:rFonts w:ascii="Sylfaen" w:hAnsi="Sylfaen"/>
          <w:sz w:val="16"/>
          <w:szCs w:val="16"/>
        </w:rPr>
        <w:t xml:space="preserve"> </w:t>
      </w:r>
      <w:r w:rsidR="00905D3F" w:rsidRPr="00905D3F">
        <w:rPr>
          <w:rFonts w:ascii="Sylfaen" w:eastAsia="Sylfaen" w:hAnsi="Sylfaen" w:cs="Arial"/>
          <w:sz w:val="16"/>
          <w:szCs w:val="16"/>
          <w:lang w:val="ka-GE"/>
        </w:rPr>
        <w:t>{</w:t>
      </w:r>
      <w:proofErr w:type="spellStart"/>
      <w:r w:rsidR="00905D3F" w:rsidRPr="00905D3F">
        <w:rPr>
          <w:rFonts w:ascii="Sylfaen" w:eastAsia="Sylfaen" w:hAnsi="Sylfaen" w:cs="Arial"/>
          <w:sz w:val="16"/>
          <w:szCs w:val="16"/>
          <w:lang w:val="ka-GE"/>
        </w:rPr>
        <w:t>idpsLegalizationPropertyDescription</w:t>
      </w:r>
      <w:proofErr w:type="spellEnd"/>
      <w:r w:rsidR="00905D3F" w:rsidRPr="00905D3F">
        <w:rPr>
          <w:rFonts w:ascii="Sylfaen" w:eastAsia="Sylfaen" w:hAnsi="Sylfaen" w:cs="Arial"/>
          <w:sz w:val="16"/>
          <w:szCs w:val="16"/>
          <w:lang w:val="ka-GE"/>
        </w:rPr>
        <w:t>}</w:t>
      </w:r>
      <w:r w:rsidR="003C3802" w:rsidRPr="00905D3F">
        <w:rPr>
          <w:rFonts w:ascii="Sylfaen" w:eastAsia="Sylfaen" w:hAnsi="Sylfaen"/>
          <w:sz w:val="16"/>
          <w:szCs w:val="16"/>
          <w:lang w:val="ka-GE"/>
        </w:rPr>
        <w:t xml:space="preserve"> </w:t>
      </w:r>
      <w:r w:rsidRPr="00ED006C">
        <w:rPr>
          <w:rFonts w:ascii="Sylfaen" w:eastAsia="Sylfaen" w:hAnsi="Sylfaen" w:cs="Arial"/>
          <w:sz w:val="20"/>
          <w:szCs w:val="20"/>
          <w:lang w:val="ka-GE"/>
        </w:rPr>
        <w:t>(შემდეგში, „ქონება“).</w:t>
      </w:r>
    </w:p>
    <w:p w14:paraId="57336226" w14:textId="77777777" w:rsidR="00253B9B" w:rsidRDefault="00253B9B" w:rsidP="00A40946">
      <w:pPr>
        <w:pStyle w:val="MarginText"/>
        <w:tabs>
          <w:tab w:val="right" w:leader="dot" w:pos="9029"/>
        </w:tabs>
        <w:suppressAutoHyphens/>
        <w:spacing w:after="0"/>
        <w:rPr>
          <w:rFonts w:ascii="Sylfaen" w:hAnsi="Sylfaen"/>
          <w:sz w:val="16"/>
          <w:szCs w:val="16"/>
          <w:lang w:val="ka-GE"/>
        </w:rPr>
      </w:pPr>
    </w:p>
    <w:p w14:paraId="69492D36" w14:textId="77777777" w:rsidR="00761183" w:rsidRPr="007F3B0D" w:rsidRDefault="00761183" w:rsidP="004372C5">
      <w:pPr>
        <w:pStyle w:val="MarginText"/>
        <w:tabs>
          <w:tab w:val="right" w:leader="dot" w:pos="9029"/>
        </w:tabs>
        <w:suppressAutoHyphens/>
        <w:spacing w:after="0" w:line="276" w:lineRule="auto"/>
        <w:rPr>
          <w:rFonts w:ascii="Sylfaen" w:hAnsi="Sylfaen"/>
          <w:sz w:val="16"/>
          <w:szCs w:val="16"/>
          <w:lang w:val="ka-GE"/>
        </w:rPr>
      </w:pPr>
    </w:p>
    <w:p w14:paraId="37584F8D" w14:textId="77777777" w:rsidR="00761183" w:rsidRPr="007F3B0D" w:rsidRDefault="00761183" w:rsidP="004372C5">
      <w:pPr>
        <w:pStyle w:val="MarginText"/>
        <w:tabs>
          <w:tab w:val="right" w:leader="dot" w:pos="9029"/>
        </w:tabs>
        <w:suppressAutoHyphens/>
        <w:spacing w:after="0" w:line="276" w:lineRule="auto"/>
        <w:jc w:val="center"/>
        <w:rPr>
          <w:rFonts w:ascii="Sylfaen" w:hAnsi="Sylfaen"/>
          <w:b/>
          <w:sz w:val="18"/>
          <w:szCs w:val="18"/>
          <w:lang w:val="ka-GE"/>
        </w:rPr>
      </w:pPr>
      <w:r w:rsidRPr="007F3B0D">
        <w:rPr>
          <w:rFonts w:ascii="Sylfaen" w:hAnsi="Sylfaen"/>
          <w:b/>
          <w:sz w:val="18"/>
          <w:szCs w:val="18"/>
          <w:lang w:val="ka-GE"/>
        </w:rPr>
        <w:t xml:space="preserve">მუხლი </w:t>
      </w:r>
      <w:r w:rsidR="001B5187" w:rsidRPr="007F3B0D">
        <w:rPr>
          <w:rFonts w:ascii="Sylfaen" w:hAnsi="Sylfaen"/>
          <w:b/>
          <w:sz w:val="18"/>
          <w:szCs w:val="18"/>
          <w:lang w:val="ka-GE"/>
        </w:rPr>
        <w:t>2</w:t>
      </w:r>
      <w:r w:rsidRPr="007F3B0D">
        <w:rPr>
          <w:rFonts w:ascii="Sylfaen" w:hAnsi="Sylfaen"/>
          <w:b/>
          <w:sz w:val="18"/>
          <w:szCs w:val="18"/>
          <w:lang w:val="ka-GE"/>
        </w:rPr>
        <w:t>. მხარეთა უფლება-მოვალეობები</w:t>
      </w:r>
    </w:p>
    <w:p w14:paraId="51F0B361" w14:textId="77777777" w:rsidR="00761183" w:rsidRPr="007F3B0D" w:rsidRDefault="00761183" w:rsidP="004372C5">
      <w:pPr>
        <w:pStyle w:val="MarginText"/>
        <w:tabs>
          <w:tab w:val="right" w:leader="dot" w:pos="9029"/>
        </w:tabs>
        <w:suppressAutoHyphens/>
        <w:spacing w:after="0" w:line="276" w:lineRule="auto"/>
        <w:jc w:val="left"/>
        <w:rPr>
          <w:rFonts w:ascii="Sylfaen" w:hAnsi="Sylfaen"/>
          <w:b/>
          <w:sz w:val="16"/>
          <w:szCs w:val="16"/>
          <w:lang w:val="ka-GE"/>
        </w:rPr>
      </w:pPr>
    </w:p>
    <w:p w14:paraId="1A1E844E" w14:textId="77777777" w:rsidR="0005199B" w:rsidRPr="007F3B0D" w:rsidRDefault="001B5187" w:rsidP="001B5187">
      <w:pPr>
        <w:pStyle w:val="MarginText"/>
        <w:tabs>
          <w:tab w:val="right" w:leader="dot" w:pos="9029"/>
        </w:tabs>
        <w:suppressAutoHyphens/>
        <w:spacing w:after="0" w:line="276" w:lineRule="auto"/>
        <w:jc w:val="left"/>
        <w:rPr>
          <w:rFonts w:ascii="Sylfaen" w:hAnsi="Sylfaen"/>
          <w:sz w:val="16"/>
          <w:szCs w:val="16"/>
          <w:lang w:val="ka-GE"/>
        </w:rPr>
      </w:pPr>
      <w:r w:rsidRPr="007F3B0D">
        <w:rPr>
          <w:rFonts w:ascii="Sylfaen" w:hAnsi="Sylfaen"/>
          <w:sz w:val="16"/>
          <w:szCs w:val="16"/>
          <w:lang w:val="ka-GE"/>
        </w:rPr>
        <w:t xml:space="preserve">2.1.  „მყიდველი“ ვალდებულია </w:t>
      </w:r>
      <w:r w:rsidR="0005199B" w:rsidRPr="007F3B0D">
        <w:rPr>
          <w:rFonts w:ascii="Sylfaen" w:hAnsi="Sylfaen"/>
          <w:sz w:val="16"/>
          <w:szCs w:val="16"/>
          <w:lang w:val="ka-GE"/>
        </w:rPr>
        <w:t>წარმოუდ</w:t>
      </w:r>
      <w:r w:rsidR="00C95CCE" w:rsidRPr="007F3B0D">
        <w:rPr>
          <w:rFonts w:ascii="Sylfaen" w:hAnsi="Sylfaen"/>
          <w:sz w:val="16"/>
          <w:szCs w:val="16"/>
          <w:lang w:val="ka-GE"/>
        </w:rPr>
        <w:t>გინოს „გამყიდველს“ ინფორმაცია ს</w:t>
      </w:r>
      <w:r w:rsidR="0005199B" w:rsidRPr="007F3B0D">
        <w:rPr>
          <w:rFonts w:ascii="Sylfaen" w:hAnsi="Sylfaen"/>
          <w:sz w:val="16"/>
          <w:szCs w:val="16"/>
          <w:lang w:val="ka-GE"/>
        </w:rPr>
        <w:t>ახელშეკრულებო ვალდებულებების შესრულების მდგომარეობის შესახებ არაუგვიანეს წერილობით მოთხოვნის მიღებიდან 14 (თო</w:t>
      </w:r>
      <w:r w:rsidR="00C96C97" w:rsidRPr="007F3B0D">
        <w:rPr>
          <w:rFonts w:ascii="Sylfaen" w:hAnsi="Sylfaen"/>
          <w:sz w:val="16"/>
          <w:szCs w:val="16"/>
          <w:lang w:val="ka-GE"/>
        </w:rPr>
        <w:t>თხმეტი) კალენდარული დღის ვადაში.</w:t>
      </w:r>
    </w:p>
    <w:p w14:paraId="1FC665AD" w14:textId="77777777" w:rsidR="0005199B" w:rsidRPr="007F3B0D" w:rsidRDefault="001B5187" w:rsidP="004372C5">
      <w:pPr>
        <w:pStyle w:val="MarginText"/>
        <w:tabs>
          <w:tab w:val="right" w:leader="dot" w:pos="9029"/>
        </w:tabs>
        <w:suppressAutoHyphens/>
        <w:spacing w:after="0" w:line="276" w:lineRule="auto"/>
        <w:rPr>
          <w:rFonts w:ascii="Sylfaen" w:hAnsi="Sylfaen"/>
          <w:sz w:val="16"/>
          <w:szCs w:val="16"/>
          <w:lang w:val="ka-GE"/>
        </w:rPr>
      </w:pPr>
      <w:r w:rsidRPr="007F3B0D">
        <w:rPr>
          <w:rFonts w:ascii="Sylfaen" w:hAnsi="Sylfaen"/>
          <w:sz w:val="16"/>
          <w:szCs w:val="16"/>
          <w:lang w:val="ka-GE"/>
        </w:rPr>
        <w:t>2</w:t>
      </w:r>
      <w:r w:rsidR="0005199B" w:rsidRPr="007F3B0D">
        <w:rPr>
          <w:rFonts w:ascii="Sylfaen" w:hAnsi="Sylfaen"/>
          <w:sz w:val="16"/>
          <w:szCs w:val="16"/>
          <w:lang w:val="ka-GE"/>
        </w:rPr>
        <w:t>.</w:t>
      </w:r>
      <w:r w:rsidRPr="007F3B0D">
        <w:rPr>
          <w:rFonts w:ascii="Sylfaen" w:hAnsi="Sylfaen"/>
          <w:sz w:val="16"/>
          <w:szCs w:val="16"/>
          <w:lang w:val="ka-GE"/>
        </w:rPr>
        <w:t>2</w:t>
      </w:r>
      <w:r w:rsidR="0005199B" w:rsidRPr="007F3B0D">
        <w:rPr>
          <w:rFonts w:ascii="Sylfaen" w:hAnsi="Sylfaen"/>
          <w:sz w:val="16"/>
          <w:szCs w:val="16"/>
          <w:lang w:val="ka-GE"/>
        </w:rPr>
        <w:t xml:space="preserve">. მხარეებს უფლება აქვთ, მოსთხოვონ ერთმანეთს ხელშეკრულებით ნაკისრი ვალდებულებების ჯეროვნად, სრულად და დროულად შესრულება. </w:t>
      </w:r>
    </w:p>
    <w:p w14:paraId="19376050" w14:textId="77777777" w:rsidR="0005199B" w:rsidRPr="007F3B0D" w:rsidRDefault="0005199B" w:rsidP="004372C5">
      <w:pPr>
        <w:pStyle w:val="MarginText"/>
        <w:tabs>
          <w:tab w:val="right" w:leader="dot" w:pos="9029"/>
        </w:tabs>
        <w:suppressAutoHyphens/>
        <w:spacing w:after="0" w:line="276" w:lineRule="auto"/>
        <w:rPr>
          <w:rFonts w:ascii="Sylfaen" w:hAnsi="Sylfaen"/>
          <w:sz w:val="16"/>
          <w:szCs w:val="16"/>
          <w:lang w:val="ka-GE"/>
        </w:rPr>
      </w:pPr>
    </w:p>
    <w:p w14:paraId="7C7694F5" w14:textId="77777777" w:rsidR="00945BD9" w:rsidRPr="007F3B0D" w:rsidRDefault="0005199B" w:rsidP="004372C5">
      <w:pPr>
        <w:pStyle w:val="Heading1"/>
        <w:numPr>
          <w:ilvl w:val="0"/>
          <w:numId w:val="0"/>
        </w:numPr>
        <w:tabs>
          <w:tab w:val="right" w:leader="dot" w:pos="9029"/>
        </w:tabs>
        <w:suppressAutoHyphens/>
        <w:spacing w:after="0" w:line="276" w:lineRule="auto"/>
        <w:jc w:val="center"/>
        <w:rPr>
          <w:rFonts w:ascii="Sylfaen" w:hAnsi="Sylfaen"/>
          <w:b/>
          <w:sz w:val="18"/>
          <w:szCs w:val="18"/>
          <w:lang w:val="ka-GE"/>
        </w:rPr>
      </w:pPr>
      <w:r w:rsidRPr="007F3B0D">
        <w:rPr>
          <w:rFonts w:ascii="Sylfaen" w:hAnsi="Sylfaen"/>
          <w:b/>
          <w:sz w:val="18"/>
          <w:szCs w:val="18"/>
          <w:lang w:val="ka-GE"/>
        </w:rPr>
        <w:t xml:space="preserve">მუხლი </w:t>
      </w:r>
      <w:r w:rsidR="001B5187" w:rsidRPr="007F3B0D">
        <w:rPr>
          <w:rFonts w:ascii="Sylfaen" w:hAnsi="Sylfaen"/>
          <w:b/>
          <w:sz w:val="18"/>
          <w:szCs w:val="18"/>
          <w:lang w:val="ka-GE"/>
        </w:rPr>
        <w:t>3</w:t>
      </w:r>
      <w:r w:rsidRPr="007F3B0D">
        <w:rPr>
          <w:rFonts w:ascii="Sylfaen" w:hAnsi="Sylfaen"/>
          <w:b/>
          <w:sz w:val="18"/>
          <w:szCs w:val="18"/>
          <w:lang w:val="ka-GE"/>
        </w:rPr>
        <w:t>. ხელშეკრულების განსაკუთრებული პირობები</w:t>
      </w:r>
    </w:p>
    <w:p w14:paraId="6C3D682C" w14:textId="77777777" w:rsidR="0005199B" w:rsidRPr="007F3B0D" w:rsidRDefault="0005199B" w:rsidP="004372C5">
      <w:pPr>
        <w:pStyle w:val="Heading1"/>
        <w:numPr>
          <w:ilvl w:val="0"/>
          <w:numId w:val="0"/>
        </w:numPr>
        <w:tabs>
          <w:tab w:val="right" w:leader="dot" w:pos="9029"/>
        </w:tabs>
        <w:suppressAutoHyphens/>
        <w:spacing w:after="0" w:line="276" w:lineRule="auto"/>
        <w:jc w:val="center"/>
        <w:rPr>
          <w:rFonts w:ascii="Sylfaen" w:hAnsi="Sylfaen"/>
          <w:b/>
          <w:sz w:val="16"/>
          <w:szCs w:val="16"/>
          <w:lang w:val="ka-GE"/>
        </w:rPr>
      </w:pPr>
    </w:p>
    <w:p w14:paraId="0AD252DA" w14:textId="77777777" w:rsidR="001B5187" w:rsidRPr="007F3B0D" w:rsidRDefault="001B5187" w:rsidP="004372C5">
      <w:pPr>
        <w:pStyle w:val="Heading1"/>
        <w:numPr>
          <w:ilvl w:val="0"/>
          <w:numId w:val="0"/>
        </w:numPr>
        <w:tabs>
          <w:tab w:val="right" w:leader="dot" w:pos="9029"/>
        </w:tabs>
        <w:suppressAutoHyphens/>
        <w:spacing w:after="0" w:line="276" w:lineRule="auto"/>
        <w:rPr>
          <w:rFonts w:ascii="Sylfaen" w:hAnsi="Sylfaen"/>
          <w:sz w:val="16"/>
          <w:szCs w:val="16"/>
          <w:lang w:val="ka-GE"/>
        </w:rPr>
      </w:pPr>
      <w:r w:rsidRPr="007F3B0D">
        <w:rPr>
          <w:rFonts w:ascii="Sylfaen" w:hAnsi="Sylfaen"/>
          <w:sz w:val="16"/>
          <w:szCs w:val="16"/>
          <w:lang w:val="ka-GE"/>
        </w:rPr>
        <w:t>3</w:t>
      </w:r>
      <w:r w:rsidR="0005199B" w:rsidRPr="007F3B0D">
        <w:rPr>
          <w:rFonts w:ascii="Sylfaen" w:hAnsi="Sylfaen"/>
          <w:sz w:val="16"/>
          <w:szCs w:val="16"/>
          <w:lang w:val="ka-GE"/>
        </w:rPr>
        <w:t>.1.  „მყიდველს“/“მყიდველებს“ საკუთრების/</w:t>
      </w:r>
      <w:proofErr w:type="spellStart"/>
      <w:r w:rsidR="0005199B" w:rsidRPr="007F3B0D">
        <w:rPr>
          <w:rFonts w:ascii="Sylfaen" w:hAnsi="Sylfaen"/>
          <w:sz w:val="16"/>
          <w:szCs w:val="16"/>
          <w:lang w:val="ka-GE"/>
        </w:rPr>
        <w:t>თანასაკუთრების</w:t>
      </w:r>
      <w:proofErr w:type="spellEnd"/>
      <w:r w:rsidR="0005199B" w:rsidRPr="007F3B0D">
        <w:rPr>
          <w:rFonts w:ascii="Sylfaen" w:hAnsi="Sylfaen"/>
          <w:sz w:val="16"/>
          <w:szCs w:val="16"/>
          <w:lang w:val="ka-GE"/>
        </w:rPr>
        <w:t xml:space="preserve"> უფლება გადაეცემა ხელშეკრულების ხელმოწერისა და საჯარო რეესტრში საკუთრების/</w:t>
      </w:r>
      <w:proofErr w:type="spellStart"/>
      <w:r w:rsidR="0005199B" w:rsidRPr="007F3B0D">
        <w:rPr>
          <w:rFonts w:ascii="Sylfaen" w:hAnsi="Sylfaen"/>
          <w:sz w:val="16"/>
          <w:szCs w:val="16"/>
          <w:lang w:val="ka-GE"/>
        </w:rPr>
        <w:t>თანასაკუთრების</w:t>
      </w:r>
      <w:proofErr w:type="spellEnd"/>
      <w:r w:rsidR="0005199B" w:rsidRPr="007F3B0D">
        <w:rPr>
          <w:rFonts w:ascii="Sylfaen" w:hAnsi="Sylfaen"/>
          <w:sz w:val="16"/>
          <w:szCs w:val="16"/>
          <w:lang w:val="ka-GE"/>
        </w:rPr>
        <w:t xml:space="preserve"> უფლების რეგისტრაციის მომენტიდან. </w:t>
      </w:r>
    </w:p>
    <w:p w14:paraId="41C13A34" w14:textId="77777777" w:rsidR="001B5187" w:rsidRPr="007F3B0D" w:rsidRDefault="001B5187" w:rsidP="004372C5">
      <w:pPr>
        <w:pStyle w:val="Heading1"/>
        <w:numPr>
          <w:ilvl w:val="0"/>
          <w:numId w:val="0"/>
        </w:numPr>
        <w:tabs>
          <w:tab w:val="right" w:leader="dot" w:pos="9029"/>
        </w:tabs>
        <w:suppressAutoHyphens/>
        <w:spacing w:after="0" w:line="276" w:lineRule="auto"/>
        <w:rPr>
          <w:rFonts w:ascii="Sylfaen" w:hAnsi="Sylfaen"/>
          <w:sz w:val="16"/>
          <w:szCs w:val="16"/>
          <w:lang w:val="ka-GE"/>
        </w:rPr>
      </w:pPr>
      <w:r w:rsidRPr="007F3B0D">
        <w:rPr>
          <w:rFonts w:ascii="Sylfaen" w:hAnsi="Sylfaen"/>
          <w:sz w:val="16"/>
          <w:szCs w:val="16"/>
          <w:lang w:val="ka-GE"/>
        </w:rPr>
        <w:lastRenderedPageBreak/>
        <w:t>3</w:t>
      </w:r>
      <w:r w:rsidR="00E5787A" w:rsidRPr="007F3B0D">
        <w:rPr>
          <w:rFonts w:ascii="Sylfaen" w:hAnsi="Sylfaen"/>
          <w:sz w:val="16"/>
          <w:szCs w:val="16"/>
          <w:lang w:val="ka-GE"/>
        </w:rPr>
        <w:t>.</w:t>
      </w:r>
      <w:r w:rsidRPr="007F3B0D">
        <w:rPr>
          <w:rFonts w:ascii="Sylfaen" w:hAnsi="Sylfaen"/>
          <w:sz w:val="16"/>
          <w:szCs w:val="16"/>
          <w:lang w:val="ka-GE"/>
        </w:rPr>
        <w:t>2</w:t>
      </w:r>
      <w:r w:rsidR="00E5787A" w:rsidRPr="007F3B0D">
        <w:rPr>
          <w:rFonts w:ascii="Sylfaen" w:hAnsi="Sylfaen"/>
          <w:sz w:val="16"/>
          <w:szCs w:val="16"/>
          <w:lang w:val="ka-GE"/>
        </w:rPr>
        <w:t>. „მყიდველს“ „ქონების“ გადაცემის შემდეგ უფლება აქვს, განკარგოს, სარგებლობაში გადასცეს ან სხვაგვარად უფლებრივად დატვირთოს „ქონება“.</w:t>
      </w:r>
    </w:p>
    <w:p w14:paraId="2CE2C1E5" w14:textId="77777777" w:rsidR="005557EA" w:rsidRPr="007F3B0D" w:rsidRDefault="001B5187" w:rsidP="008F4073">
      <w:pPr>
        <w:pStyle w:val="Heading1"/>
        <w:numPr>
          <w:ilvl w:val="0"/>
          <w:numId w:val="0"/>
        </w:numPr>
        <w:tabs>
          <w:tab w:val="right" w:leader="dot" w:pos="9029"/>
        </w:tabs>
        <w:suppressAutoHyphens/>
        <w:spacing w:after="0" w:line="276" w:lineRule="auto"/>
        <w:rPr>
          <w:rFonts w:ascii="Sylfaen" w:hAnsi="Sylfaen"/>
          <w:sz w:val="16"/>
          <w:szCs w:val="16"/>
          <w:lang w:val="ka-GE"/>
        </w:rPr>
      </w:pPr>
      <w:r w:rsidRPr="007F3B0D">
        <w:rPr>
          <w:rFonts w:ascii="Sylfaen" w:hAnsi="Sylfaen"/>
          <w:sz w:val="16"/>
          <w:szCs w:val="16"/>
          <w:lang w:val="ka-GE"/>
        </w:rPr>
        <w:t>3</w:t>
      </w:r>
      <w:r w:rsidR="00E5787A" w:rsidRPr="007F3B0D">
        <w:rPr>
          <w:rFonts w:ascii="Sylfaen" w:hAnsi="Sylfaen"/>
          <w:sz w:val="16"/>
          <w:szCs w:val="16"/>
          <w:lang w:val="ka-GE"/>
        </w:rPr>
        <w:t>.</w:t>
      </w:r>
      <w:r w:rsidRPr="007F3B0D">
        <w:rPr>
          <w:rFonts w:ascii="Sylfaen" w:hAnsi="Sylfaen"/>
          <w:sz w:val="16"/>
          <w:szCs w:val="16"/>
          <w:lang w:val="ka-GE"/>
        </w:rPr>
        <w:t>3</w:t>
      </w:r>
      <w:r w:rsidR="00E5787A" w:rsidRPr="007F3B0D">
        <w:rPr>
          <w:rFonts w:ascii="Sylfaen" w:hAnsi="Sylfaen"/>
          <w:sz w:val="16"/>
          <w:szCs w:val="16"/>
          <w:lang w:val="ka-GE"/>
        </w:rPr>
        <w:t>. იმ შემთხვევაში, თუ ხელშეკრულების გაფორმების შემდგომ აღმოჩნდება, რომ „მყიდველი“ ხელშეკრულების გაფორმების მომენტამდე სარგებლობდა ან ფლობდა რაიმე საცხოვრებელ ან არასაცხოვრებელ ფართ(ებ)ს, მოპოვებულს მისი დევნილის სტატუსიდან გამომდინარე, გარდა „ქონებისა“, აღნიშნული ფაქტი მიიჩნევა წინამდებარე ხელშეკრულების ბათილობის საფუძვლად</w:t>
      </w:r>
      <w:r w:rsidR="008F4073" w:rsidRPr="007F3B0D">
        <w:rPr>
          <w:rFonts w:ascii="Sylfaen" w:hAnsi="Sylfaen"/>
          <w:sz w:val="16"/>
          <w:szCs w:val="16"/>
          <w:lang w:val="ka-GE"/>
        </w:rPr>
        <w:t>.</w:t>
      </w:r>
    </w:p>
    <w:p w14:paraId="12354257" w14:textId="77777777" w:rsidR="008F4073" w:rsidRPr="007F3B0D" w:rsidRDefault="005557EA" w:rsidP="008F4073">
      <w:pPr>
        <w:pStyle w:val="Heading1"/>
        <w:numPr>
          <w:ilvl w:val="0"/>
          <w:numId w:val="0"/>
        </w:numPr>
        <w:tabs>
          <w:tab w:val="right" w:leader="dot" w:pos="9029"/>
        </w:tabs>
        <w:suppressAutoHyphens/>
        <w:spacing w:after="0" w:line="276" w:lineRule="auto"/>
        <w:rPr>
          <w:rFonts w:ascii="Sylfaen" w:hAnsi="Sylfaen"/>
          <w:sz w:val="16"/>
          <w:szCs w:val="16"/>
          <w:lang w:val="ka-GE"/>
        </w:rPr>
      </w:pPr>
      <w:r w:rsidRPr="007F3B0D">
        <w:rPr>
          <w:rFonts w:ascii="Sylfaen" w:hAnsi="Sylfaen"/>
          <w:sz w:val="16"/>
          <w:szCs w:val="16"/>
          <w:lang w:val="ka-GE"/>
        </w:rPr>
        <w:t>3.4. ამ მუხლის 3.3. პუნქტით გათვალისწინებულ შემთხვევაში,</w:t>
      </w:r>
      <w:r w:rsidR="008F4073" w:rsidRPr="007F3B0D">
        <w:rPr>
          <w:rFonts w:ascii="Sylfaen" w:hAnsi="Sylfaen"/>
          <w:sz w:val="16"/>
          <w:szCs w:val="16"/>
          <w:lang w:val="ka-GE"/>
        </w:rPr>
        <w:t xml:space="preserve"> „გამყიდველის“ წერილობით მიმართვის საფუძველზე საჯარო რეესტრში უქმდება წინამდებარე ხელშეკრულების საფუძველზე წარმოშობილი „მყიდველის“ საკუთრების უფლების რეგისტრაცია</w:t>
      </w:r>
      <w:r w:rsidRPr="007F3B0D">
        <w:rPr>
          <w:rFonts w:ascii="Sylfaen" w:hAnsi="Sylfaen"/>
          <w:sz w:val="16"/>
          <w:szCs w:val="16"/>
          <w:lang w:val="ka-GE"/>
        </w:rPr>
        <w:t>,</w:t>
      </w:r>
      <w:r w:rsidR="008F4073" w:rsidRPr="007F3B0D">
        <w:rPr>
          <w:rFonts w:ascii="Sylfaen" w:hAnsi="Sylfaen"/>
          <w:sz w:val="16"/>
          <w:szCs w:val="16"/>
          <w:lang w:val="ka-GE"/>
        </w:rPr>
        <w:t xml:space="preserve"> „ქონება“ ბრუნდება სახელმწიფო საკუთრებაში</w:t>
      </w:r>
      <w:r w:rsidRPr="007F3B0D">
        <w:rPr>
          <w:rFonts w:ascii="Sylfaen" w:hAnsi="Sylfaen"/>
          <w:sz w:val="16"/>
          <w:szCs w:val="16"/>
          <w:lang w:val="ka-GE"/>
        </w:rPr>
        <w:t xml:space="preserve"> და შესაბამისად წყდება „ხელშეკრულება“</w:t>
      </w:r>
      <w:r w:rsidR="008F4073" w:rsidRPr="007F3B0D">
        <w:rPr>
          <w:rFonts w:ascii="Sylfaen" w:hAnsi="Sylfaen"/>
          <w:sz w:val="16"/>
          <w:szCs w:val="16"/>
          <w:lang w:val="ka-GE"/>
        </w:rPr>
        <w:t>. „მყიდველს“ არ უნაზღაურდება გადახდილი თანხები და გაწეული დანახარჯები.</w:t>
      </w:r>
    </w:p>
    <w:p w14:paraId="203EB669" w14:textId="77777777" w:rsidR="00E5787A" w:rsidRPr="001F5F03" w:rsidRDefault="001B5187" w:rsidP="004372C5">
      <w:pPr>
        <w:pStyle w:val="Heading1"/>
        <w:numPr>
          <w:ilvl w:val="0"/>
          <w:numId w:val="0"/>
        </w:numPr>
        <w:tabs>
          <w:tab w:val="right" w:leader="dot" w:pos="9029"/>
        </w:tabs>
        <w:suppressAutoHyphens/>
        <w:spacing w:after="0" w:line="276" w:lineRule="auto"/>
        <w:rPr>
          <w:rFonts w:ascii="Sylfaen" w:hAnsi="Sylfaen"/>
          <w:sz w:val="16"/>
          <w:szCs w:val="16"/>
          <w:lang w:val="ka-GE"/>
        </w:rPr>
      </w:pPr>
      <w:r w:rsidRPr="007F3B0D">
        <w:rPr>
          <w:rFonts w:ascii="Sylfaen" w:hAnsi="Sylfaen"/>
          <w:sz w:val="16"/>
          <w:szCs w:val="16"/>
          <w:lang w:val="ka-GE"/>
        </w:rPr>
        <w:t>3</w:t>
      </w:r>
      <w:r w:rsidR="00E5787A" w:rsidRPr="007F3B0D">
        <w:rPr>
          <w:rFonts w:ascii="Sylfaen" w:hAnsi="Sylfaen"/>
          <w:sz w:val="16"/>
          <w:szCs w:val="16"/>
          <w:lang w:val="ka-GE"/>
        </w:rPr>
        <w:t>.</w:t>
      </w:r>
      <w:r w:rsidR="005557EA" w:rsidRPr="007F3B0D">
        <w:rPr>
          <w:rFonts w:ascii="Sylfaen" w:hAnsi="Sylfaen"/>
          <w:sz w:val="16"/>
          <w:szCs w:val="16"/>
          <w:lang w:val="ka-GE"/>
        </w:rPr>
        <w:t>5</w:t>
      </w:r>
      <w:r w:rsidR="00E5787A" w:rsidRPr="007F3B0D">
        <w:rPr>
          <w:rFonts w:ascii="Sylfaen" w:hAnsi="Sylfaen"/>
          <w:sz w:val="16"/>
          <w:szCs w:val="16"/>
          <w:lang w:val="ka-GE"/>
        </w:rPr>
        <w:t>. წინამდებარე ხელშეკრულების გაფორმების შემდეგ, „მყიდველს“ აღარ წარმოეშობა უფლება, მისი დევნილის სტატუსიდან გამომდინარე, მოითხოვოს სახელმწიფოსგან ან ადგილობრივი თვითმმართველი ერთეულისგან, ან სხვა პირისგან რაიმე სახის კომპენსაცია, გარდა საქართველოს კანონმდებლობით გათვალისწინებული შემთხვევისა, ან უძრავი ქონების საკუთრებაში ან სარგებლობაში გადაცემა</w:t>
      </w:r>
      <w:r w:rsidR="00142CF5" w:rsidRPr="007F3B0D">
        <w:rPr>
          <w:rFonts w:ascii="Sylfaen" w:hAnsi="Sylfaen"/>
          <w:sz w:val="16"/>
          <w:szCs w:val="16"/>
          <w:lang w:val="ka-GE"/>
        </w:rPr>
        <w:t>.</w:t>
      </w:r>
    </w:p>
    <w:p w14:paraId="20E89378" w14:textId="77777777" w:rsidR="008F4073" w:rsidRPr="007F3B0D" w:rsidRDefault="008F4073" w:rsidP="004372C5">
      <w:pPr>
        <w:pStyle w:val="Heading1"/>
        <w:numPr>
          <w:ilvl w:val="0"/>
          <w:numId w:val="0"/>
        </w:numPr>
        <w:tabs>
          <w:tab w:val="right" w:leader="dot" w:pos="9029"/>
        </w:tabs>
        <w:suppressAutoHyphens/>
        <w:spacing w:after="0" w:line="276" w:lineRule="auto"/>
        <w:jc w:val="center"/>
        <w:rPr>
          <w:rFonts w:ascii="Sylfaen" w:hAnsi="Sylfaen"/>
          <w:b/>
          <w:sz w:val="16"/>
          <w:szCs w:val="16"/>
          <w:lang w:val="ka-GE"/>
        </w:rPr>
      </w:pPr>
    </w:p>
    <w:p w14:paraId="156E1459" w14:textId="77777777" w:rsidR="00EE19C5" w:rsidRPr="007F3B0D" w:rsidRDefault="00470EE7" w:rsidP="004372C5">
      <w:pPr>
        <w:pStyle w:val="Heading1"/>
        <w:numPr>
          <w:ilvl w:val="0"/>
          <w:numId w:val="0"/>
        </w:numPr>
        <w:tabs>
          <w:tab w:val="right" w:leader="dot" w:pos="9029"/>
        </w:tabs>
        <w:suppressAutoHyphens/>
        <w:spacing w:after="0" w:line="276" w:lineRule="auto"/>
        <w:jc w:val="center"/>
        <w:rPr>
          <w:rFonts w:ascii="Sylfaen" w:hAnsi="Sylfaen"/>
          <w:b/>
          <w:sz w:val="18"/>
          <w:szCs w:val="18"/>
          <w:lang w:val="ka-GE"/>
        </w:rPr>
      </w:pPr>
      <w:r w:rsidRPr="007F3B0D">
        <w:rPr>
          <w:rFonts w:ascii="Sylfaen" w:hAnsi="Sylfaen"/>
          <w:b/>
          <w:sz w:val="18"/>
          <w:szCs w:val="18"/>
          <w:lang w:val="ka-GE"/>
        </w:rPr>
        <w:t xml:space="preserve">მუხლი </w:t>
      </w:r>
      <w:r w:rsidR="008F4073" w:rsidRPr="007F3B0D">
        <w:rPr>
          <w:rFonts w:ascii="Sylfaen" w:hAnsi="Sylfaen"/>
          <w:b/>
          <w:sz w:val="18"/>
          <w:szCs w:val="18"/>
          <w:lang w:val="ka-GE"/>
        </w:rPr>
        <w:t>4</w:t>
      </w:r>
      <w:r w:rsidRPr="007F3B0D">
        <w:rPr>
          <w:rFonts w:ascii="Sylfaen" w:hAnsi="Sylfaen"/>
          <w:b/>
          <w:sz w:val="18"/>
          <w:szCs w:val="18"/>
          <w:lang w:val="ka-GE"/>
        </w:rPr>
        <w:t>. ფორს-მაჟორი</w:t>
      </w:r>
    </w:p>
    <w:p w14:paraId="3B0F6530" w14:textId="77777777" w:rsidR="008F4073" w:rsidRPr="007F3B0D" w:rsidRDefault="008F4073" w:rsidP="004372C5">
      <w:pPr>
        <w:pStyle w:val="Heading1"/>
        <w:numPr>
          <w:ilvl w:val="0"/>
          <w:numId w:val="0"/>
        </w:numPr>
        <w:tabs>
          <w:tab w:val="right" w:leader="dot" w:pos="9029"/>
        </w:tabs>
        <w:suppressAutoHyphens/>
        <w:spacing w:after="0" w:line="276" w:lineRule="auto"/>
        <w:jc w:val="center"/>
        <w:rPr>
          <w:rFonts w:ascii="Sylfaen" w:hAnsi="Sylfaen"/>
          <w:b/>
          <w:sz w:val="16"/>
          <w:szCs w:val="16"/>
          <w:lang w:val="ka-GE"/>
        </w:rPr>
      </w:pPr>
    </w:p>
    <w:p w14:paraId="58A9A785" w14:textId="77777777" w:rsidR="00470EE7" w:rsidRPr="007F3B0D" w:rsidRDefault="00784FBE" w:rsidP="004372C5">
      <w:pPr>
        <w:pStyle w:val="Heading1"/>
        <w:numPr>
          <w:ilvl w:val="0"/>
          <w:numId w:val="0"/>
        </w:numPr>
        <w:tabs>
          <w:tab w:val="right" w:leader="dot" w:pos="9029"/>
        </w:tabs>
        <w:suppressAutoHyphens/>
        <w:spacing w:after="0" w:line="276" w:lineRule="auto"/>
        <w:rPr>
          <w:rFonts w:ascii="Sylfaen" w:hAnsi="Sylfaen"/>
          <w:sz w:val="16"/>
          <w:szCs w:val="16"/>
          <w:lang w:val="ka-GE"/>
        </w:rPr>
      </w:pPr>
      <w:r w:rsidRPr="007F3B0D">
        <w:rPr>
          <w:rFonts w:ascii="Sylfaen" w:hAnsi="Sylfaen"/>
          <w:sz w:val="16"/>
          <w:szCs w:val="16"/>
          <w:lang w:val="ka-GE"/>
        </w:rPr>
        <w:t>4</w:t>
      </w:r>
      <w:r w:rsidR="00470EE7" w:rsidRPr="007F3B0D">
        <w:rPr>
          <w:rFonts w:ascii="Sylfaen" w:hAnsi="Sylfaen"/>
          <w:sz w:val="16"/>
          <w:szCs w:val="16"/>
          <w:lang w:val="ka-GE"/>
        </w:rPr>
        <w:t xml:space="preserve">.1. მხარეები თავისუფლდებიან პასუხისმგებლობისაგან წინამდებარე ხელშეკრულებით განსაზღვრული ვალდებულებების შეუსრულებლობის ან </w:t>
      </w:r>
      <w:proofErr w:type="spellStart"/>
      <w:r w:rsidR="00470EE7" w:rsidRPr="007F3B0D">
        <w:rPr>
          <w:rFonts w:ascii="Sylfaen" w:hAnsi="Sylfaen"/>
          <w:sz w:val="16"/>
          <w:szCs w:val="16"/>
          <w:lang w:val="ka-GE"/>
        </w:rPr>
        <w:t>არაჯეროვნად</w:t>
      </w:r>
      <w:proofErr w:type="spellEnd"/>
      <w:r w:rsidR="00470EE7" w:rsidRPr="007F3B0D">
        <w:rPr>
          <w:rFonts w:ascii="Sylfaen" w:hAnsi="Sylfaen"/>
          <w:sz w:val="16"/>
          <w:szCs w:val="16"/>
          <w:lang w:val="ka-GE"/>
        </w:rPr>
        <w:t xml:space="preserve"> შესრულების გამო, თუ ამგვარი შეუსრულებლობა გამოწვეული იყო ფორს-მაჟორული გარემოებით. წინამდებარე </w:t>
      </w:r>
      <w:proofErr w:type="spellStart"/>
      <w:r w:rsidR="00470EE7" w:rsidRPr="007F3B0D">
        <w:rPr>
          <w:rFonts w:ascii="Sylfaen" w:hAnsi="Sylfaen"/>
          <w:sz w:val="16"/>
          <w:szCs w:val="16"/>
          <w:lang w:val="ka-GE"/>
        </w:rPr>
        <w:t>ხელშკრულების</w:t>
      </w:r>
      <w:proofErr w:type="spellEnd"/>
      <w:r w:rsidR="00470EE7" w:rsidRPr="007F3B0D">
        <w:rPr>
          <w:rFonts w:ascii="Sylfaen" w:hAnsi="Sylfaen"/>
          <w:sz w:val="16"/>
          <w:szCs w:val="16"/>
          <w:lang w:val="ka-GE"/>
        </w:rPr>
        <w:t xml:space="preserve"> მიზნებისთვის ფორს-მაჟორულ გარემოებად ჩაითვლება გარემოება ან მოვლენა, რომელიც ცდება „გამყიდველის“ ან „მყიდველის“ კონტროლის ფარგლებს და რომლის დადგომაც წინამდებარე ხელშეკრულებით გათვალისწინებული ვალდებულებების შესრულებას შეუძლებელს ხდის, და რომელიც მოიცავს, მაგრამ არ შემოიფარგლება სტიქიური უბედურებებით, გაფიცვებით, საბოტ</w:t>
      </w:r>
      <w:r w:rsidR="003652A3" w:rsidRPr="007F3B0D">
        <w:rPr>
          <w:rFonts w:ascii="Sylfaen" w:hAnsi="Sylfaen"/>
          <w:sz w:val="16"/>
          <w:szCs w:val="16"/>
          <w:lang w:val="ka-GE"/>
        </w:rPr>
        <w:t>აჟით და სხვა სახის წარმოების შეფ</w:t>
      </w:r>
      <w:r w:rsidR="00470EE7" w:rsidRPr="007F3B0D">
        <w:rPr>
          <w:rFonts w:ascii="Sylfaen" w:hAnsi="Sylfaen"/>
          <w:sz w:val="16"/>
          <w:szCs w:val="16"/>
          <w:lang w:val="ka-GE"/>
        </w:rPr>
        <w:t>ერხებით, სამოქალაქო არეულობით, ომით, (გამოცხადებული ან გამოუცხადებელი), ან სხვა სამხედრო, ტერორისტული ან პარტიზანული მოქმედებებით, ბლოკადით, აჯანყებით, მიწისძვრებით, ზვავებით ან სხვა მსგავსი მოვლენით, რომელიც არ ექვემდებარება იმ მხარის კონტროლს, რომელზეც ასეთ ფორს-მაჟორული მოვლენა ახდე</w:t>
      </w:r>
      <w:r w:rsidR="003652A3" w:rsidRPr="007F3B0D">
        <w:rPr>
          <w:rFonts w:ascii="Sylfaen" w:hAnsi="Sylfaen"/>
          <w:sz w:val="16"/>
          <w:szCs w:val="16"/>
          <w:lang w:val="ka-GE"/>
        </w:rPr>
        <w:t>ნს გავლენას და რომლის თავიდან აც</w:t>
      </w:r>
      <w:r w:rsidR="00470EE7" w:rsidRPr="007F3B0D">
        <w:rPr>
          <w:rFonts w:ascii="Sylfaen" w:hAnsi="Sylfaen"/>
          <w:sz w:val="16"/>
          <w:szCs w:val="16"/>
          <w:lang w:val="ka-GE"/>
        </w:rPr>
        <w:t>ილება ასეთ მხარეს არ შეეძლო.</w:t>
      </w:r>
    </w:p>
    <w:p w14:paraId="7F8C8549" w14:textId="77777777" w:rsidR="00470EE7" w:rsidRPr="007F3B0D" w:rsidRDefault="00784FBE" w:rsidP="004372C5">
      <w:pPr>
        <w:pStyle w:val="Heading1"/>
        <w:numPr>
          <w:ilvl w:val="0"/>
          <w:numId w:val="0"/>
        </w:numPr>
        <w:tabs>
          <w:tab w:val="right" w:leader="dot" w:pos="9029"/>
        </w:tabs>
        <w:suppressAutoHyphens/>
        <w:spacing w:after="0" w:line="276" w:lineRule="auto"/>
        <w:rPr>
          <w:rFonts w:ascii="Sylfaen" w:hAnsi="Sylfaen"/>
          <w:sz w:val="16"/>
          <w:szCs w:val="16"/>
          <w:lang w:val="ka-GE"/>
        </w:rPr>
      </w:pPr>
      <w:r w:rsidRPr="007F3B0D">
        <w:rPr>
          <w:rFonts w:ascii="Sylfaen" w:hAnsi="Sylfaen"/>
          <w:sz w:val="16"/>
          <w:szCs w:val="16"/>
          <w:lang w:val="ka-GE"/>
        </w:rPr>
        <w:t>4</w:t>
      </w:r>
      <w:r w:rsidR="00470EE7" w:rsidRPr="007F3B0D">
        <w:rPr>
          <w:rFonts w:ascii="Sylfaen" w:hAnsi="Sylfaen"/>
          <w:sz w:val="16"/>
          <w:szCs w:val="16"/>
          <w:lang w:val="ka-GE"/>
        </w:rPr>
        <w:t>.2. მხარე, რომელიც ვერ ასრულებს მის ვალდებულებებს ფორს-მაჟორული გარემოების ან მოვლენის გამო, ვალდებულია აცნობოს მეორე მხარეს ხსენებული გარემოების და მოვლენის, როგორც დადგომის, ასევე შეწყვეტის შესახებ არაუგვიანეს 72 საათისა მის</w:t>
      </w:r>
      <w:r w:rsidR="003652A3" w:rsidRPr="007F3B0D">
        <w:rPr>
          <w:rFonts w:ascii="Sylfaen" w:hAnsi="Sylfaen"/>
          <w:sz w:val="16"/>
          <w:szCs w:val="16"/>
          <w:lang w:val="ka-GE"/>
        </w:rPr>
        <w:t>ი</w:t>
      </w:r>
      <w:r w:rsidR="00470EE7" w:rsidRPr="007F3B0D">
        <w:rPr>
          <w:rFonts w:ascii="Sylfaen" w:hAnsi="Sylfaen"/>
          <w:sz w:val="16"/>
          <w:szCs w:val="16"/>
          <w:lang w:val="ka-GE"/>
        </w:rPr>
        <w:t xml:space="preserve"> დადგომიდან ან შეწყვეტიდან. წინააღმდეგ შემთხვევაში, მხარე კარგავს უფლებას, მიუთითოს აღნიშნულ მოვლენებზე და გარემოებებზე, როგორც </w:t>
      </w:r>
      <w:proofErr w:type="spellStart"/>
      <w:r w:rsidR="00470EE7" w:rsidRPr="007F3B0D">
        <w:rPr>
          <w:rFonts w:ascii="Sylfaen" w:hAnsi="Sylfaen"/>
          <w:sz w:val="16"/>
          <w:szCs w:val="16"/>
          <w:lang w:val="ka-GE"/>
        </w:rPr>
        <w:t>ველდებულებების</w:t>
      </w:r>
      <w:proofErr w:type="spellEnd"/>
      <w:r w:rsidR="00470EE7" w:rsidRPr="007F3B0D">
        <w:rPr>
          <w:rFonts w:ascii="Sylfaen" w:hAnsi="Sylfaen"/>
          <w:sz w:val="16"/>
          <w:szCs w:val="16"/>
          <w:lang w:val="ka-GE"/>
        </w:rPr>
        <w:t xml:space="preserve"> შეუსრულებლობის ან არაჯეროვანი შესრულების გამო პასუხისმგებლობისგან განთავისუფლების საფუძველზე.</w:t>
      </w:r>
      <w:r w:rsidR="005846C7" w:rsidRPr="007F3B0D">
        <w:rPr>
          <w:rFonts w:ascii="Sylfaen" w:hAnsi="Sylfaen"/>
          <w:sz w:val="16"/>
          <w:szCs w:val="16"/>
          <w:lang w:val="ka-GE"/>
        </w:rPr>
        <w:t xml:space="preserve"> შეტყობინებაში მითითებული უნდა იყოს მოვლენის ან გარემოების აღწერა და მათი ზეგავლენა ამ მხარის მიერ წინამდებარე ხელშეკრულებით განსაზღვრული ვალდებულებების შესრულებაზე, ისევე როგორც ასეთ</w:t>
      </w:r>
      <w:r w:rsidR="003652A3" w:rsidRPr="007F3B0D">
        <w:rPr>
          <w:rFonts w:ascii="Sylfaen" w:hAnsi="Sylfaen"/>
          <w:sz w:val="16"/>
          <w:szCs w:val="16"/>
          <w:lang w:val="ka-GE"/>
        </w:rPr>
        <w:t>ი</w:t>
      </w:r>
      <w:r w:rsidR="005846C7" w:rsidRPr="007F3B0D">
        <w:rPr>
          <w:rFonts w:ascii="Sylfaen" w:hAnsi="Sylfaen"/>
          <w:sz w:val="16"/>
          <w:szCs w:val="16"/>
          <w:lang w:val="ka-GE"/>
        </w:rPr>
        <w:t xml:space="preserve"> ვალდებულებების შესრულების დაგვიანების მოსალოდნელი ვადა.</w:t>
      </w:r>
    </w:p>
    <w:p w14:paraId="4CE237E8" w14:textId="77777777" w:rsidR="005846C7" w:rsidRPr="007F3B0D" w:rsidRDefault="00784FBE" w:rsidP="004372C5">
      <w:pPr>
        <w:pStyle w:val="Heading1"/>
        <w:numPr>
          <w:ilvl w:val="0"/>
          <w:numId w:val="0"/>
        </w:numPr>
        <w:tabs>
          <w:tab w:val="right" w:leader="dot" w:pos="9029"/>
        </w:tabs>
        <w:suppressAutoHyphens/>
        <w:spacing w:after="0" w:line="276" w:lineRule="auto"/>
        <w:rPr>
          <w:rFonts w:ascii="Sylfaen" w:hAnsi="Sylfaen"/>
          <w:sz w:val="16"/>
          <w:szCs w:val="16"/>
          <w:lang w:val="ka-GE"/>
        </w:rPr>
      </w:pPr>
      <w:r w:rsidRPr="007F3B0D">
        <w:rPr>
          <w:rFonts w:ascii="Sylfaen" w:hAnsi="Sylfaen"/>
          <w:sz w:val="16"/>
          <w:szCs w:val="16"/>
          <w:lang w:val="ka-GE"/>
        </w:rPr>
        <w:t>4</w:t>
      </w:r>
      <w:r w:rsidR="005846C7" w:rsidRPr="007F3B0D">
        <w:rPr>
          <w:rFonts w:ascii="Sylfaen" w:hAnsi="Sylfaen"/>
          <w:sz w:val="16"/>
          <w:szCs w:val="16"/>
          <w:lang w:val="ka-GE"/>
        </w:rPr>
        <w:t>.3. ფორს-მაჟორული გარემოებების არსებობის და მათი დადასტურების შემთხვევაში, მხარეების მიერ სახელშეკრულებო ვალდებულებების შესრულების ვადა გადაიდება ფორს-მაჟორული გარემოების ხანგრძლივობის შესაბამისად.</w:t>
      </w:r>
    </w:p>
    <w:p w14:paraId="1D8798D3" w14:textId="77777777" w:rsidR="005846C7" w:rsidRPr="007F3B0D" w:rsidRDefault="00784FBE" w:rsidP="004372C5">
      <w:pPr>
        <w:pStyle w:val="Heading1"/>
        <w:numPr>
          <w:ilvl w:val="0"/>
          <w:numId w:val="0"/>
        </w:numPr>
        <w:tabs>
          <w:tab w:val="right" w:leader="dot" w:pos="9029"/>
        </w:tabs>
        <w:suppressAutoHyphens/>
        <w:spacing w:after="0" w:line="276" w:lineRule="auto"/>
        <w:rPr>
          <w:rFonts w:ascii="Sylfaen" w:hAnsi="Sylfaen"/>
          <w:sz w:val="16"/>
          <w:szCs w:val="16"/>
          <w:lang w:val="ka-GE"/>
        </w:rPr>
      </w:pPr>
      <w:r w:rsidRPr="007F3B0D">
        <w:rPr>
          <w:rFonts w:ascii="Sylfaen" w:hAnsi="Sylfaen"/>
          <w:sz w:val="16"/>
          <w:szCs w:val="16"/>
          <w:lang w:val="ka-GE"/>
        </w:rPr>
        <w:t>4</w:t>
      </w:r>
      <w:r w:rsidR="005846C7" w:rsidRPr="007F3B0D">
        <w:rPr>
          <w:rFonts w:ascii="Sylfaen" w:hAnsi="Sylfaen"/>
          <w:sz w:val="16"/>
          <w:szCs w:val="16"/>
          <w:lang w:val="ka-GE"/>
        </w:rPr>
        <w:t>.4. ვადის ათვლა განახლდება იმ ფორს-მაჟორული გარემოების მოქმედების შეწყვეტის დღიდან, რომელიც წარმოადგენდა სახელშეკრულებო ვალდებულებების შესრულების შეჩერების საფუძველს. ვადის დარჩენილი ნაწილი გადაიწევს შეჩერების ხანგრძლივობის შესაბამისად.</w:t>
      </w:r>
    </w:p>
    <w:p w14:paraId="75FE8C73" w14:textId="77777777" w:rsidR="005846C7" w:rsidRPr="007F3B0D" w:rsidRDefault="00784FBE" w:rsidP="004372C5">
      <w:pPr>
        <w:pStyle w:val="Heading1"/>
        <w:numPr>
          <w:ilvl w:val="0"/>
          <w:numId w:val="0"/>
        </w:numPr>
        <w:tabs>
          <w:tab w:val="right" w:leader="dot" w:pos="9029"/>
        </w:tabs>
        <w:suppressAutoHyphens/>
        <w:spacing w:after="0" w:line="276" w:lineRule="auto"/>
        <w:rPr>
          <w:rFonts w:ascii="Sylfaen" w:hAnsi="Sylfaen"/>
          <w:sz w:val="16"/>
          <w:szCs w:val="16"/>
          <w:lang w:val="ka-GE"/>
        </w:rPr>
      </w:pPr>
      <w:r w:rsidRPr="007F3B0D">
        <w:rPr>
          <w:rFonts w:ascii="Sylfaen" w:hAnsi="Sylfaen"/>
          <w:sz w:val="16"/>
          <w:szCs w:val="16"/>
          <w:lang w:val="ka-GE"/>
        </w:rPr>
        <w:t>4</w:t>
      </w:r>
      <w:r w:rsidR="005846C7" w:rsidRPr="007F3B0D">
        <w:rPr>
          <w:rFonts w:ascii="Sylfaen" w:hAnsi="Sylfaen"/>
          <w:sz w:val="16"/>
          <w:szCs w:val="16"/>
          <w:lang w:val="ka-GE"/>
        </w:rPr>
        <w:t>.5. ფორს-მაჟორული გარემოებების 1 თვეზე მეტი ხნით გაგრძელების შემთხვევაში, მხარეები უფლებამოსილნი არიან განიხილონ ხელშეკრულების შეწყვეტის ან შეცვლილი გარემოებებისადმი მისადაგების საკითხი.</w:t>
      </w:r>
    </w:p>
    <w:p w14:paraId="415F01A7" w14:textId="77777777" w:rsidR="005846C7" w:rsidRPr="007F3B0D" w:rsidRDefault="005846C7" w:rsidP="004372C5">
      <w:pPr>
        <w:pStyle w:val="Heading1"/>
        <w:numPr>
          <w:ilvl w:val="0"/>
          <w:numId w:val="0"/>
        </w:numPr>
        <w:tabs>
          <w:tab w:val="right" w:leader="dot" w:pos="9029"/>
        </w:tabs>
        <w:suppressAutoHyphens/>
        <w:spacing w:after="0" w:line="276" w:lineRule="auto"/>
        <w:rPr>
          <w:rFonts w:ascii="Sylfaen" w:hAnsi="Sylfaen"/>
          <w:sz w:val="16"/>
          <w:szCs w:val="16"/>
          <w:lang w:val="ka-GE"/>
        </w:rPr>
      </w:pPr>
    </w:p>
    <w:p w14:paraId="74CF3077" w14:textId="77777777" w:rsidR="005846C7" w:rsidRPr="007F3B0D" w:rsidRDefault="005846C7" w:rsidP="004372C5">
      <w:pPr>
        <w:pStyle w:val="Heading1"/>
        <w:numPr>
          <w:ilvl w:val="0"/>
          <w:numId w:val="0"/>
        </w:numPr>
        <w:tabs>
          <w:tab w:val="right" w:leader="dot" w:pos="9029"/>
        </w:tabs>
        <w:suppressAutoHyphens/>
        <w:spacing w:after="0" w:line="276" w:lineRule="auto"/>
        <w:jc w:val="center"/>
        <w:rPr>
          <w:rFonts w:ascii="Sylfaen" w:hAnsi="Sylfaen"/>
          <w:b/>
          <w:sz w:val="18"/>
          <w:szCs w:val="18"/>
          <w:lang w:val="ka-GE"/>
        </w:rPr>
      </w:pPr>
      <w:r w:rsidRPr="007F3B0D">
        <w:rPr>
          <w:rFonts w:ascii="Sylfaen" w:hAnsi="Sylfaen"/>
          <w:b/>
          <w:sz w:val="18"/>
          <w:szCs w:val="18"/>
          <w:lang w:val="ka-GE"/>
        </w:rPr>
        <w:t xml:space="preserve">მუხლი </w:t>
      </w:r>
      <w:r w:rsidR="008F4073" w:rsidRPr="007F3B0D">
        <w:rPr>
          <w:rFonts w:ascii="Sylfaen" w:hAnsi="Sylfaen"/>
          <w:b/>
          <w:sz w:val="18"/>
          <w:szCs w:val="18"/>
          <w:lang w:val="ka-GE"/>
        </w:rPr>
        <w:t>5</w:t>
      </w:r>
      <w:r w:rsidRPr="007F3B0D">
        <w:rPr>
          <w:rFonts w:ascii="Sylfaen" w:hAnsi="Sylfaen"/>
          <w:b/>
          <w:sz w:val="18"/>
          <w:szCs w:val="18"/>
          <w:lang w:val="ka-GE"/>
        </w:rPr>
        <w:t>. შეტყობინებები</w:t>
      </w:r>
    </w:p>
    <w:p w14:paraId="4B834C67" w14:textId="77777777" w:rsidR="005846C7" w:rsidRPr="007F3B0D" w:rsidRDefault="008F4073" w:rsidP="004372C5">
      <w:pPr>
        <w:pStyle w:val="Heading1"/>
        <w:numPr>
          <w:ilvl w:val="0"/>
          <w:numId w:val="0"/>
        </w:numPr>
        <w:tabs>
          <w:tab w:val="right" w:leader="dot" w:pos="9029"/>
        </w:tabs>
        <w:suppressAutoHyphens/>
        <w:spacing w:after="0" w:line="276" w:lineRule="auto"/>
        <w:rPr>
          <w:rFonts w:ascii="Sylfaen" w:hAnsi="Sylfaen"/>
          <w:sz w:val="16"/>
          <w:szCs w:val="16"/>
          <w:lang w:val="ka-GE"/>
        </w:rPr>
      </w:pPr>
      <w:r w:rsidRPr="007F3B0D">
        <w:rPr>
          <w:rFonts w:ascii="Sylfaen" w:hAnsi="Sylfaen"/>
          <w:sz w:val="16"/>
          <w:szCs w:val="16"/>
          <w:lang w:val="ka-GE"/>
        </w:rPr>
        <w:t>5</w:t>
      </w:r>
      <w:r w:rsidR="005846C7" w:rsidRPr="007F3B0D">
        <w:rPr>
          <w:rFonts w:ascii="Sylfaen" w:hAnsi="Sylfaen"/>
          <w:sz w:val="16"/>
          <w:szCs w:val="16"/>
          <w:lang w:val="ka-GE"/>
        </w:rPr>
        <w:t>.1. ნებისმიერი შეტყობინება და მიმოწერა მხარეებს შორის უნდა განხორციელდეს წერილობით</w:t>
      </w:r>
      <w:r w:rsidR="003652A3" w:rsidRPr="007F3B0D">
        <w:rPr>
          <w:rFonts w:ascii="Sylfaen" w:hAnsi="Sylfaen"/>
          <w:sz w:val="16"/>
          <w:szCs w:val="16"/>
          <w:lang w:val="ka-GE"/>
        </w:rPr>
        <w:t>,</w:t>
      </w:r>
      <w:r w:rsidR="005846C7" w:rsidRPr="007F3B0D">
        <w:rPr>
          <w:rFonts w:ascii="Sylfaen" w:hAnsi="Sylfaen"/>
          <w:sz w:val="16"/>
          <w:szCs w:val="16"/>
          <w:lang w:val="ka-GE"/>
        </w:rPr>
        <w:t xml:space="preserve"> ქართულ ენაზე და გადაცემული უნდა იქნეს პირადად, </w:t>
      </w:r>
      <w:proofErr w:type="spellStart"/>
      <w:r w:rsidR="005846C7" w:rsidRPr="007F3B0D">
        <w:rPr>
          <w:rFonts w:ascii="Sylfaen" w:hAnsi="Sylfaen"/>
          <w:sz w:val="16"/>
          <w:szCs w:val="16"/>
          <w:lang w:val="ka-GE"/>
        </w:rPr>
        <w:t>შეკვეთლი</w:t>
      </w:r>
      <w:proofErr w:type="spellEnd"/>
      <w:r w:rsidR="005846C7" w:rsidRPr="007F3B0D">
        <w:rPr>
          <w:rFonts w:ascii="Sylfaen" w:hAnsi="Sylfaen"/>
          <w:sz w:val="16"/>
          <w:szCs w:val="16"/>
          <w:lang w:val="ka-GE"/>
        </w:rPr>
        <w:t xml:space="preserve"> წერილის ან კურიერის მეშვეობით, ქვემოთ მითითებულ მისამართებზე ან სხვა მისამართზე წინასწარი შეტყობინებით.</w:t>
      </w:r>
    </w:p>
    <w:p w14:paraId="0716D8F9" w14:textId="77777777" w:rsidR="00E5787A" w:rsidRPr="007F3B0D" w:rsidRDefault="008F4073" w:rsidP="004372C5">
      <w:pPr>
        <w:pStyle w:val="Heading1"/>
        <w:numPr>
          <w:ilvl w:val="0"/>
          <w:numId w:val="0"/>
        </w:numPr>
        <w:tabs>
          <w:tab w:val="right" w:leader="dot" w:pos="9029"/>
        </w:tabs>
        <w:suppressAutoHyphens/>
        <w:spacing w:after="0" w:line="276" w:lineRule="auto"/>
        <w:rPr>
          <w:rFonts w:ascii="Sylfaen" w:hAnsi="Sylfaen"/>
          <w:sz w:val="16"/>
          <w:szCs w:val="16"/>
          <w:lang w:val="ka-GE"/>
        </w:rPr>
      </w:pPr>
      <w:r w:rsidRPr="007F3B0D">
        <w:rPr>
          <w:rFonts w:ascii="Sylfaen" w:hAnsi="Sylfaen"/>
          <w:sz w:val="16"/>
          <w:szCs w:val="16"/>
          <w:lang w:val="ka-GE"/>
        </w:rPr>
        <w:t>5</w:t>
      </w:r>
      <w:r w:rsidR="005846C7" w:rsidRPr="007F3B0D">
        <w:rPr>
          <w:rFonts w:ascii="Sylfaen" w:hAnsi="Sylfaen"/>
          <w:sz w:val="16"/>
          <w:szCs w:val="16"/>
          <w:lang w:val="ka-GE"/>
        </w:rPr>
        <w:t xml:space="preserve">.2. წინამდებარე ხელშეკრულების </w:t>
      </w:r>
      <w:r w:rsidRPr="007F3B0D">
        <w:rPr>
          <w:rFonts w:ascii="Sylfaen" w:hAnsi="Sylfaen"/>
          <w:sz w:val="16"/>
          <w:szCs w:val="16"/>
          <w:lang w:val="ka-GE"/>
        </w:rPr>
        <w:t>5</w:t>
      </w:r>
      <w:r w:rsidR="005846C7" w:rsidRPr="007F3B0D">
        <w:rPr>
          <w:rFonts w:ascii="Sylfaen" w:hAnsi="Sylfaen"/>
          <w:sz w:val="16"/>
          <w:szCs w:val="16"/>
          <w:lang w:val="ka-GE"/>
        </w:rPr>
        <w:t>.1. პუნქტის მიზნებისთვის მხარეთა რეკვიზიტებია:</w:t>
      </w:r>
    </w:p>
    <w:p w14:paraId="128E7BDC" w14:textId="77777777" w:rsidR="005846C7" w:rsidRPr="007F3B0D" w:rsidRDefault="008F4073" w:rsidP="004372C5">
      <w:pPr>
        <w:pStyle w:val="Heading1"/>
        <w:numPr>
          <w:ilvl w:val="0"/>
          <w:numId w:val="0"/>
        </w:numPr>
        <w:tabs>
          <w:tab w:val="right" w:leader="dot" w:pos="9029"/>
        </w:tabs>
        <w:suppressAutoHyphens/>
        <w:spacing w:after="0" w:line="276" w:lineRule="auto"/>
        <w:rPr>
          <w:rFonts w:ascii="Sylfaen" w:hAnsi="Sylfaen"/>
          <w:b/>
          <w:sz w:val="16"/>
          <w:szCs w:val="16"/>
          <w:lang w:val="ka-GE"/>
        </w:rPr>
      </w:pPr>
      <w:r w:rsidRPr="007F3B0D">
        <w:rPr>
          <w:rFonts w:ascii="Sylfaen" w:hAnsi="Sylfaen"/>
          <w:b/>
          <w:sz w:val="16"/>
          <w:szCs w:val="16"/>
          <w:lang w:val="ka-GE"/>
        </w:rPr>
        <w:t>5</w:t>
      </w:r>
      <w:r w:rsidR="005846C7" w:rsidRPr="007F3B0D">
        <w:rPr>
          <w:rFonts w:ascii="Sylfaen" w:hAnsi="Sylfaen"/>
          <w:b/>
          <w:sz w:val="16"/>
          <w:szCs w:val="16"/>
          <w:lang w:val="ka-GE"/>
        </w:rPr>
        <w:t xml:space="preserve">.2.1. </w:t>
      </w:r>
      <w:r w:rsidR="005846C7" w:rsidRPr="007F3B0D">
        <w:rPr>
          <w:rFonts w:ascii="Sylfaen" w:hAnsi="Sylfaen"/>
          <w:b/>
          <w:sz w:val="18"/>
          <w:szCs w:val="18"/>
          <w:lang w:val="ka-GE"/>
        </w:rPr>
        <w:t>გამყიდველი:</w:t>
      </w:r>
    </w:p>
    <w:p w14:paraId="7F32719F" w14:textId="77777777" w:rsidR="007D1FAA" w:rsidRPr="001F5F03" w:rsidRDefault="007D1FAA" w:rsidP="00C40CE1">
      <w:pPr>
        <w:pStyle w:val="Heading1"/>
        <w:numPr>
          <w:ilvl w:val="0"/>
          <w:numId w:val="0"/>
        </w:numPr>
        <w:tabs>
          <w:tab w:val="right" w:leader="dot" w:pos="9029"/>
        </w:tabs>
        <w:suppressAutoHyphens/>
        <w:spacing w:after="0" w:line="276" w:lineRule="auto"/>
        <w:ind w:left="450"/>
        <w:rPr>
          <w:rFonts w:ascii="Sylfaen" w:hAnsi="Sylfaen" w:cs="Sylfaen"/>
          <w:b/>
          <w:sz w:val="16"/>
          <w:lang w:val="ka-GE"/>
        </w:rPr>
      </w:pPr>
      <w:r w:rsidRPr="001F5F03">
        <w:rPr>
          <w:rFonts w:ascii="Sylfaen" w:hAnsi="Sylfaen" w:cs="Sylfaen"/>
          <w:b/>
          <w:sz w:val="16"/>
          <w:lang w:val="ka-GE"/>
        </w:rPr>
        <w:t>სსიპ</w:t>
      </w:r>
      <w:r w:rsidRPr="001F5F03">
        <w:rPr>
          <w:rFonts w:ascii="Sylfaen" w:hAnsi="Sylfaen"/>
          <w:b/>
          <w:sz w:val="16"/>
          <w:lang w:val="ka-GE"/>
        </w:rPr>
        <w:t xml:space="preserve"> </w:t>
      </w:r>
      <w:r w:rsidRPr="001F5F03">
        <w:rPr>
          <w:rFonts w:ascii="Sylfaen" w:hAnsi="Sylfaen" w:cs="Sylfaen"/>
          <w:b/>
          <w:sz w:val="16"/>
          <w:lang w:val="ka-GE"/>
        </w:rPr>
        <w:t>დევნილთა</w:t>
      </w:r>
      <w:r w:rsidRPr="001F5F03">
        <w:rPr>
          <w:rFonts w:ascii="Sylfaen" w:hAnsi="Sylfaen"/>
          <w:b/>
          <w:sz w:val="16"/>
          <w:lang w:val="ka-GE"/>
        </w:rPr>
        <w:t xml:space="preserve">, </w:t>
      </w:r>
      <w:r w:rsidRPr="001F5F03">
        <w:rPr>
          <w:rFonts w:ascii="Sylfaen" w:hAnsi="Sylfaen" w:cs="Sylfaen"/>
          <w:b/>
          <w:sz w:val="16"/>
          <w:lang w:val="ka-GE"/>
        </w:rPr>
        <w:t>ეკომიგრანტთა</w:t>
      </w:r>
      <w:r w:rsidRPr="001F5F03">
        <w:rPr>
          <w:rFonts w:ascii="Sylfaen" w:hAnsi="Sylfaen"/>
          <w:b/>
          <w:sz w:val="16"/>
          <w:lang w:val="ka-GE"/>
        </w:rPr>
        <w:t xml:space="preserve"> </w:t>
      </w:r>
      <w:r w:rsidRPr="001F5F03">
        <w:rPr>
          <w:rFonts w:ascii="Sylfaen" w:hAnsi="Sylfaen" w:cs="Sylfaen"/>
          <w:b/>
          <w:sz w:val="16"/>
          <w:lang w:val="ka-GE"/>
        </w:rPr>
        <w:t>და</w:t>
      </w:r>
      <w:r w:rsidRPr="001F5F03">
        <w:rPr>
          <w:rFonts w:ascii="Sylfaen" w:hAnsi="Sylfaen"/>
          <w:b/>
          <w:sz w:val="16"/>
          <w:lang w:val="ka-GE"/>
        </w:rPr>
        <w:t xml:space="preserve"> </w:t>
      </w:r>
      <w:r w:rsidRPr="001F5F03">
        <w:rPr>
          <w:rFonts w:ascii="Sylfaen" w:hAnsi="Sylfaen" w:cs="Sylfaen"/>
          <w:b/>
          <w:sz w:val="16"/>
          <w:lang w:val="ka-GE"/>
        </w:rPr>
        <w:t>საარსებო</w:t>
      </w:r>
      <w:r w:rsidRPr="001F5F03">
        <w:rPr>
          <w:rFonts w:ascii="Sylfaen" w:hAnsi="Sylfaen"/>
          <w:b/>
          <w:sz w:val="16"/>
          <w:lang w:val="ka-GE"/>
        </w:rPr>
        <w:t xml:space="preserve"> </w:t>
      </w:r>
      <w:r w:rsidRPr="001F5F03">
        <w:rPr>
          <w:rFonts w:ascii="Sylfaen" w:hAnsi="Sylfaen" w:cs="Sylfaen"/>
          <w:b/>
          <w:sz w:val="16"/>
          <w:lang w:val="ka-GE"/>
        </w:rPr>
        <w:t>წყაროებით</w:t>
      </w:r>
      <w:r w:rsidRPr="001F5F03">
        <w:rPr>
          <w:rFonts w:ascii="Sylfaen" w:hAnsi="Sylfaen"/>
          <w:b/>
          <w:sz w:val="16"/>
          <w:lang w:val="ka-GE"/>
        </w:rPr>
        <w:t xml:space="preserve"> </w:t>
      </w:r>
      <w:r w:rsidRPr="001F5F03">
        <w:rPr>
          <w:rFonts w:ascii="Sylfaen" w:hAnsi="Sylfaen" w:cs="Sylfaen"/>
          <w:b/>
          <w:sz w:val="16"/>
          <w:lang w:val="ka-GE"/>
        </w:rPr>
        <w:t>უზრუნველყოფის</w:t>
      </w:r>
      <w:r w:rsidRPr="001F5F03">
        <w:rPr>
          <w:rFonts w:ascii="Sylfaen" w:hAnsi="Sylfaen"/>
          <w:b/>
          <w:sz w:val="16"/>
          <w:lang w:val="ka-GE"/>
        </w:rPr>
        <w:t xml:space="preserve"> </w:t>
      </w:r>
      <w:r w:rsidRPr="001F5F03">
        <w:rPr>
          <w:rFonts w:ascii="Sylfaen" w:hAnsi="Sylfaen" w:cs="Sylfaen"/>
          <w:b/>
          <w:sz w:val="16"/>
          <w:lang w:val="ka-GE"/>
        </w:rPr>
        <w:t>სააგენტო</w:t>
      </w:r>
    </w:p>
    <w:p w14:paraId="4D3DE4A3" w14:textId="684E0044" w:rsidR="00C40CE1" w:rsidRPr="007F3B0D" w:rsidRDefault="005846C7" w:rsidP="00C40CE1">
      <w:pPr>
        <w:pStyle w:val="Heading1"/>
        <w:numPr>
          <w:ilvl w:val="0"/>
          <w:numId w:val="0"/>
        </w:numPr>
        <w:tabs>
          <w:tab w:val="right" w:leader="dot" w:pos="9029"/>
        </w:tabs>
        <w:suppressAutoHyphens/>
        <w:spacing w:after="0" w:line="276" w:lineRule="auto"/>
        <w:ind w:left="450"/>
        <w:rPr>
          <w:rFonts w:ascii="Sylfaen" w:hAnsi="Sylfaen"/>
          <w:sz w:val="16"/>
          <w:szCs w:val="16"/>
          <w:lang w:val="ka-GE"/>
        </w:rPr>
      </w:pPr>
      <w:r w:rsidRPr="007F3B0D">
        <w:rPr>
          <w:rFonts w:ascii="Sylfaen" w:hAnsi="Sylfaen"/>
          <w:sz w:val="16"/>
          <w:szCs w:val="16"/>
          <w:lang w:val="ka-GE"/>
        </w:rPr>
        <w:t xml:space="preserve">მისამართი:, </w:t>
      </w:r>
      <w:r w:rsidR="008A5D0F" w:rsidRPr="007F3B0D">
        <w:rPr>
          <w:rFonts w:ascii="Sylfaen" w:hAnsi="Sylfaen"/>
          <w:sz w:val="16"/>
          <w:szCs w:val="16"/>
          <w:lang w:val="ka-GE"/>
        </w:rPr>
        <w:t>საქართველო, თბილისი,</w:t>
      </w:r>
      <w:r w:rsidR="008A5D0F" w:rsidRPr="001F5F03">
        <w:rPr>
          <w:rFonts w:ascii="Sylfaen" w:hAnsi="Sylfaen"/>
          <w:sz w:val="16"/>
          <w:szCs w:val="16"/>
          <w:lang w:val="ka-GE"/>
        </w:rPr>
        <w:t xml:space="preserve"> </w:t>
      </w:r>
      <w:r w:rsidR="00DD601B">
        <w:rPr>
          <w:rFonts w:ascii="Sylfaen" w:hAnsi="Sylfaen"/>
          <w:sz w:val="16"/>
          <w:szCs w:val="16"/>
          <w:lang w:val="ka-GE"/>
        </w:rPr>
        <w:t>თამარაშვილის 15ა</w:t>
      </w:r>
    </w:p>
    <w:p w14:paraId="5A790F10" w14:textId="77777777" w:rsidR="005846C7" w:rsidRPr="007F3B0D" w:rsidRDefault="005846C7" w:rsidP="00C40CE1">
      <w:pPr>
        <w:pStyle w:val="Heading1"/>
        <w:numPr>
          <w:ilvl w:val="0"/>
          <w:numId w:val="0"/>
        </w:numPr>
        <w:tabs>
          <w:tab w:val="right" w:leader="dot" w:pos="9029"/>
        </w:tabs>
        <w:suppressAutoHyphens/>
        <w:spacing w:after="0" w:line="276" w:lineRule="auto"/>
        <w:ind w:left="450"/>
        <w:rPr>
          <w:rFonts w:ascii="Sylfaen" w:hAnsi="Sylfaen"/>
          <w:sz w:val="16"/>
          <w:szCs w:val="16"/>
          <w:lang w:val="ka-GE"/>
        </w:rPr>
      </w:pPr>
      <w:r w:rsidRPr="007F3B0D">
        <w:rPr>
          <w:rFonts w:ascii="Sylfaen" w:hAnsi="Sylfaen"/>
          <w:sz w:val="16"/>
          <w:szCs w:val="16"/>
          <w:lang w:val="ka-GE"/>
        </w:rPr>
        <w:t>ტელ</w:t>
      </w:r>
      <w:r w:rsidR="008A5D0F" w:rsidRPr="007F3B0D">
        <w:rPr>
          <w:rFonts w:ascii="Sylfaen" w:hAnsi="Sylfaen"/>
          <w:sz w:val="16"/>
          <w:szCs w:val="16"/>
          <w:lang w:val="ka-GE"/>
        </w:rPr>
        <w:t>: (032)</w:t>
      </w:r>
      <w:r w:rsidRPr="007F3B0D">
        <w:rPr>
          <w:rFonts w:ascii="Sylfaen" w:hAnsi="Sylfaen"/>
          <w:sz w:val="16"/>
          <w:szCs w:val="16"/>
          <w:lang w:val="ka-GE"/>
        </w:rPr>
        <w:t xml:space="preserve"> 243-11-00</w:t>
      </w:r>
    </w:p>
    <w:p w14:paraId="7143CE72" w14:textId="3C383681" w:rsidR="00452E16" w:rsidRDefault="008F4073" w:rsidP="00452E16">
      <w:pPr>
        <w:pStyle w:val="Heading1"/>
        <w:numPr>
          <w:ilvl w:val="0"/>
          <w:numId w:val="0"/>
        </w:numPr>
        <w:tabs>
          <w:tab w:val="right" w:leader="dot" w:pos="9029"/>
        </w:tabs>
        <w:suppressAutoHyphens/>
        <w:spacing w:after="0" w:line="276" w:lineRule="auto"/>
        <w:rPr>
          <w:rFonts w:ascii="Sylfaen" w:hAnsi="Sylfaen"/>
          <w:b/>
          <w:sz w:val="16"/>
          <w:szCs w:val="16"/>
          <w:lang w:val="ka-GE"/>
        </w:rPr>
      </w:pPr>
      <w:r w:rsidRPr="007F3B0D">
        <w:rPr>
          <w:rFonts w:ascii="Sylfaen" w:hAnsi="Sylfaen"/>
          <w:b/>
          <w:sz w:val="16"/>
          <w:szCs w:val="16"/>
          <w:lang w:val="ka-GE"/>
        </w:rPr>
        <w:t>5</w:t>
      </w:r>
      <w:r w:rsidR="00452E16">
        <w:rPr>
          <w:rFonts w:ascii="Sylfaen" w:hAnsi="Sylfaen"/>
          <w:b/>
          <w:sz w:val="16"/>
          <w:szCs w:val="16"/>
          <w:lang w:val="ka-GE"/>
        </w:rPr>
        <w:t>.2.2. მყიდველ(ებ)ი:</w:t>
      </w:r>
    </w:p>
    <w:p w14:paraId="046FEA24" w14:textId="77777777" w:rsidR="00905D3F" w:rsidRPr="00905D3F" w:rsidRDefault="00905D3F" w:rsidP="00905D3F">
      <w:pPr>
        <w:tabs>
          <w:tab w:val="left" w:pos="283"/>
          <w:tab w:val="left" w:pos="360"/>
          <w:tab w:val="left" w:pos="849"/>
          <w:tab w:val="left" w:pos="1132"/>
          <w:tab w:val="left" w:pos="1415"/>
          <w:tab w:val="left" w:pos="1698"/>
          <w:tab w:val="left" w:pos="1981"/>
          <w:tab w:val="left" w:pos="2264"/>
          <w:tab w:val="left" w:pos="2547"/>
          <w:tab w:val="left" w:pos="2830"/>
          <w:tab w:val="left" w:pos="3113"/>
          <w:tab w:val="left" w:pos="3396"/>
          <w:tab w:val="left" w:pos="3679"/>
          <w:tab w:val="left" w:pos="3962"/>
        </w:tabs>
        <w:spacing w:after="0"/>
        <w:rPr>
          <w:rFonts w:ascii="Sylfaen" w:hAnsi="Sylfaen"/>
          <w:sz w:val="16"/>
          <w:szCs w:val="16"/>
        </w:rPr>
      </w:pPr>
      <w:r w:rsidRPr="00905D3F">
        <w:rPr>
          <w:rFonts w:ascii="Sylfaen" w:hAnsi="Sylfaen"/>
          <w:sz w:val="16"/>
          <w:szCs w:val="16"/>
        </w:rPr>
        <w:t>{</w:t>
      </w:r>
      <w:proofErr w:type="spellStart"/>
      <w:r w:rsidRPr="00905D3F">
        <w:rPr>
          <w:rFonts w:ascii="Sylfaen" w:hAnsi="Sylfaen"/>
          <w:sz w:val="16"/>
          <w:szCs w:val="16"/>
        </w:rPr>
        <w:t>buyerRequisitesBlock</w:t>
      </w:r>
      <w:proofErr w:type="spellEnd"/>
      <w:r w:rsidRPr="00905D3F">
        <w:rPr>
          <w:rFonts w:ascii="Sylfaen" w:hAnsi="Sylfaen"/>
          <w:sz w:val="16"/>
          <w:szCs w:val="16"/>
        </w:rPr>
        <w:t>}</w:t>
      </w:r>
    </w:p>
    <w:p w14:paraId="710B2DFC" w14:textId="24F28C10" w:rsidR="00A44ADD" w:rsidRDefault="005846C7" w:rsidP="00905D3F">
      <w:pPr>
        <w:spacing w:after="0" w:line="240" w:lineRule="auto"/>
        <w:rPr>
          <w:rFonts w:ascii="Sylfaen" w:hAnsi="Sylfaen"/>
          <w:sz w:val="16"/>
          <w:szCs w:val="16"/>
          <w:lang w:val="ka-GE"/>
        </w:rPr>
      </w:pPr>
      <w:r w:rsidRPr="007F3B0D">
        <w:rPr>
          <w:rFonts w:ascii="Sylfaen" w:hAnsi="Sylfaen"/>
          <w:b/>
          <w:sz w:val="20"/>
          <w:lang w:val="ka-GE"/>
        </w:rPr>
        <w:t>მისამართი:</w:t>
      </w:r>
      <w:r w:rsidR="000B1389" w:rsidRPr="003679E4">
        <w:rPr>
          <w:rFonts w:ascii="Sylfaen" w:hAnsi="Sylfaen"/>
          <w:sz w:val="16"/>
          <w:szCs w:val="16"/>
          <w:lang w:val="ka-GE"/>
        </w:rPr>
        <w:t xml:space="preserve"> </w:t>
      </w:r>
      <w:r w:rsidR="00905D3F" w:rsidRPr="00905D3F">
        <w:rPr>
          <w:rFonts w:ascii="Sylfaen" w:hAnsi="Sylfaen"/>
          <w:sz w:val="16"/>
          <w:szCs w:val="16"/>
        </w:rPr>
        <w:t>{</w:t>
      </w:r>
      <w:proofErr w:type="spellStart"/>
      <w:r w:rsidR="00905D3F" w:rsidRPr="00905D3F">
        <w:rPr>
          <w:rFonts w:ascii="Sylfaen" w:hAnsi="Sylfaen"/>
          <w:sz w:val="16"/>
          <w:szCs w:val="16"/>
        </w:rPr>
        <w:t>propertyAddress</w:t>
      </w:r>
      <w:proofErr w:type="spellEnd"/>
      <w:r w:rsidR="00905D3F" w:rsidRPr="00905D3F">
        <w:rPr>
          <w:rFonts w:ascii="Sylfaen" w:hAnsi="Sylfaen"/>
          <w:sz w:val="16"/>
          <w:szCs w:val="16"/>
        </w:rPr>
        <w:t>}</w:t>
      </w:r>
    </w:p>
    <w:p w14:paraId="4B524BF5" w14:textId="2B132067" w:rsidR="00406E1F" w:rsidRPr="00905D3F" w:rsidRDefault="005846C7" w:rsidP="00905D3F">
      <w:pPr>
        <w:tabs>
          <w:tab w:val="left" w:pos="283"/>
          <w:tab w:val="left" w:pos="360"/>
          <w:tab w:val="left" w:pos="849"/>
          <w:tab w:val="left" w:pos="1132"/>
          <w:tab w:val="left" w:pos="1415"/>
          <w:tab w:val="left" w:pos="1698"/>
          <w:tab w:val="left" w:pos="1981"/>
          <w:tab w:val="left" w:pos="2264"/>
          <w:tab w:val="left" w:pos="2547"/>
          <w:tab w:val="left" w:pos="2830"/>
          <w:tab w:val="left" w:pos="3113"/>
          <w:tab w:val="left" w:pos="3396"/>
          <w:tab w:val="left" w:pos="3679"/>
          <w:tab w:val="left" w:pos="3962"/>
        </w:tabs>
        <w:spacing w:after="0"/>
        <w:rPr>
          <w:rFonts w:ascii="Sylfaen" w:hAnsi="Sylfaen" w:cs="Calibri"/>
          <w:color w:val="000000"/>
          <w:lang w:val="ka-GE"/>
        </w:rPr>
      </w:pPr>
      <w:r w:rsidRPr="007F3B0D">
        <w:rPr>
          <w:rFonts w:ascii="Sylfaen" w:hAnsi="Sylfaen"/>
          <w:b/>
          <w:sz w:val="18"/>
          <w:szCs w:val="18"/>
          <w:lang w:val="ka-GE"/>
        </w:rPr>
        <w:t>ტელ</w:t>
      </w:r>
      <w:r w:rsidRPr="007F3B0D">
        <w:rPr>
          <w:rFonts w:ascii="Sylfaen" w:hAnsi="Sylfaen"/>
          <w:sz w:val="20"/>
          <w:lang w:val="ka-GE"/>
        </w:rPr>
        <w:t>:</w:t>
      </w:r>
      <w:r w:rsidR="00314B4D" w:rsidRPr="00314B4D">
        <w:rPr>
          <w:rFonts w:ascii="Sylfaen" w:hAnsi="Sylfaen"/>
          <w:sz w:val="20"/>
        </w:rPr>
        <w:t xml:space="preserve"> </w:t>
      </w:r>
      <w:r w:rsidR="00905D3F" w:rsidRPr="00905D3F">
        <w:rPr>
          <w:rFonts w:ascii="Sylfaen" w:hAnsi="Sylfaen"/>
          <w:sz w:val="16"/>
          <w:szCs w:val="16"/>
        </w:rPr>
        <w:t>{</w:t>
      </w:r>
      <w:proofErr w:type="spellStart"/>
      <w:r w:rsidR="00905D3F" w:rsidRPr="00905D3F">
        <w:rPr>
          <w:rFonts w:ascii="Sylfaen" w:hAnsi="Sylfaen"/>
          <w:sz w:val="16"/>
          <w:szCs w:val="16"/>
        </w:rPr>
        <w:t>beneficiaryPhone</w:t>
      </w:r>
      <w:proofErr w:type="spellEnd"/>
      <w:r w:rsidR="00905D3F" w:rsidRPr="00905D3F">
        <w:rPr>
          <w:rFonts w:ascii="Sylfaen" w:hAnsi="Sylfaen"/>
          <w:sz w:val="16"/>
          <w:szCs w:val="16"/>
        </w:rPr>
        <w:t>}</w:t>
      </w:r>
    </w:p>
    <w:p w14:paraId="2F38E1D4" w14:textId="77777777" w:rsidR="005846C7" w:rsidRPr="007F3B0D" w:rsidRDefault="008F4073" w:rsidP="004372C5">
      <w:pPr>
        <w:pStyle w:val="Heading1"/>
        <w:numPr>
          <w:ilvl w:val="0"/>
          <w:numId w:val="0"/>
        </w:numPr>
        <w:tabs>
          <w:tab w:val="right" w:leader="dot" w:pos="9029"/>
        </w:tabs>
        <w:suppressAutoHyphens/>
        <w:spacing w:after="0" w:line="276" w:lineRule="auto"/>
        <w:rPr>
          <w:rFonts w:ascii="Sylfaen" w:hAnsi="Sylfaen"/>
          <w:sz w:val="16"/>
          <w:szCs w:val="16"/>
          <w:lang w:val="ka-GE"/>
        </w:rPr>
      </w:pPr>
      <w:r w:rsidRPr="007F3B0D">
        <w:rPr>
          <w:rFonts w:ascii="Sylfaen" w:hAnsi="Sylfaen"/>
          <w:sz w:val="16"/>
          <w:szCs w:val="16"/>
          <w:lang w:val="ka-GE"/>
        </w:rPr>
        <w:t>5</w:t>
      </w:r>
      <w:r w:rsidR="004B6467" w:rsidRPr="007F3B0D">
        <w:rPr>
          <w:rFonts w:ascii="Sylfaen" w:hAnsi="Sylfaen"/>
          <w:sz w:val="16"/>
          <w:szCs w:val="16"/>
          <w:lang w:val="ka-GE"/>
        </w:rPr>
        <w:t xml:space="preserve">.3. „მყიდველი“ ვალდებულია შეატყობინოს „გამყიდველს“ მის საიდენტიფიკაციო მონაცემებში ნებისმიერი ცვლილების, მათ შორის მისამართის ცვლილების შესახებ, ამგვარი ცვლილების </w:t>
      </w:r>
      <w:proofErr w:type="spellStart"/>
      <w:r w:rsidR="004B6467" w:rsidRPr="007F3B0D">
        <w:rPr>
          <w:rFonts w:ascii="Sylfaen" w:hAnsi="Sylfaen"/>
          <w:sz w:val="16"/>
          <w:szCs w:val="16"/>
          <w:lang w:val="ka-GE"/>
        </w:rPr>
        <w:t>განხოციელებიდან</w:t>
      </w:r>
      <w:proofErr w:type="spellEnd"/>
      <w:r w:rsidR="004B6467" w:rsidRPr="007F3B0D">
        <w:rPr>
          <w:rFonts w:ascii="Sylfaen" w:hAnsi="Sylfaen"/>
          <w:sz w:val="16"/>
          <w:szCs w:val="16"/>
          <w:lang w:val="ka-GE"/>
        </w:rPr>
        <w:t xml:space="preserve"> არაუგვიანეს 10 (ათი) კალენდარული დღისა. წინააღმდეგ შემთხვევაში „გამყიდველის“ მიერ „მყიდველის“ ძველ მისამართზე გაგზავნილი ნებისმიერი კორესპონდენცია, მათ შორის წერილობითი გაფრთხილება ჩაითვლება ჩაბარებულად;</w:t>
      </w:r>
    </w:p>
    <w:p w14:paraId="343C441A" w14:textId="77777777" w:rsidR="004B6467" w:rsidRPr="007F3B0D" w:rsidRDefault="004B6467" w:rsidP="004372C5">
      <w:pPr>
        <w:pStyle w:val="Heading1"/>
        <w:numPr>
          <w:ilvl w:val="0"/>
          <w:numId w:val="0"/>
        </w:numPr>
        <w:tabs>
          <w:tab w:val="right" w:leader="dot" w:pos="9029"/>
        </w:tabs>
        <w:suppressAutoHyphens/>
        <w:spacing w:after="0" w:line="276" w:lineRule="auto"/>
        <w:jc w:val="center"/>
        <w:rPr>
          <w:rFonts w:ascii="Sylfaen" w:hAnsi="Sylfaen"/>
          <w:sz w:val="16"/>
          <w:szCs w:val="16"/>
          <w:lang w:val="ka-GE"/>
        </w:rPr>
      </w:pPr>
    </w:p>
    <w:p w14:paraId="070D7B3B" w14:textId="77777777" w:rsidR="004B6467" w:rsidRPr="007F3B0D" w:rsidRDefault="004B6467" w:rsidP="004372C5">
      <w:pPr>
        <w:pStyle w:val="Heading1"/>
        <w:numPr>
          <w:ilvl w:val="0"/>
          <w:numId w:val="0"/>
        </w:numPr>
        <w:tabs>
          <w:tab w:val="right" w:leader="dot" w:pos="9029"/>
        </w:tabs>
        <w:suppressAutoHyphens/>
        <w:spacing w:after="0" w:line="276" w:lineRule="auto"/>
        <w:jc w:val="center"/>
        <w:rPr>
          <w:rFonts w:ascii="Sylfaen" w:hAnsi="Sylfaen"/>
          <w:b/>
          <w:sz w:val="18"/>
          <w:szCs w:val="18"/>
          <w:lang w:val="ka-GE"/>
        </w:rPr>
      </w:pPr>
      <w:r w:rsidRPr="007F3B0D">
        <w:rPr>
          <w:rFonts w:ascii="Sylfaen" w:hAnsi="Sylfaen"/>
          <w:b/>
          <w:sz w:val="18"/>
          <w:szCs w:val="18"/>
          <w:lang w:val="ka-GE"/>
        </w:rPr>
        <w:lastRenderedPageBreak/>
        <w:t xml:space="preserve">მუხლი </w:t>
      </w:r>
      <w:r w:rsidR="008F4073" w:rsidRPr="007F3B0D">
        <w:rPr>
          <w:rFonts w:ascii="Sylfaen" w:hAnsi="Sylfaen"/>
          <w:b/>
          <w:sz w:val="18"/>
          <w:szCs w:val="18"/>
          <w:lang w:val="ka-GE"/>
        </w:rPr>
        <w:t>6</w:t>
      </w:r>
      <w:r w:rsidRPr="007F3B0D">
        <w:rPr>
          <w:rFonts w:ascii="Sylfaen" w:hAnsi="Sylfaen"/>
          <w:b/>
          <w:sz w:val="18"/>
          <w:szCs w:val="18"/>
          <w:lang w:val="ka-GE"/>
        </w:rPr>
        <w:t>. მარეგულირებელი კანონმდებლობა, დავების გადაწყვეტა</w:t>
      </w:r>
    </w:p>
    <w:p w14:paraId="2B3D3B7C" w14:textId="77777777" w:rsidR="004B6467" w:rsidRPr="007F3B0D" w:rsidRDefault="008F4073" w:rsidP="004372C5">
      <w:pPr>
        <w:pStyle w:val="Heading1"/>
        <w:numPr>
          <w:ilvl w:val="0"/>
          <w:numId w:val="0"/>
        </w:numPr>
        <w:tabs>
          <w:tab w:val="right" w:leader="dot" w:pos="9029"/>
        </w:tabs>
        <w:suppressAutoHyphens/>
        <w:spacing w:after="0" w:line="276" w:lineRule="auto"/>
        <w:rPr>
          <w:rFonts w:ascii="Sylfaen" w:hAnsi="Sylfaen"/>
          <w:sz w:val="16"/>
          <w:szCs w:val="16"/>
          <w:lang w:val="ka-GE"/>
        </w:rPr>
      </w:pPr>
      <w:r w:rsidRPr="007F3B0D">
        <w:rPr>
          <w:rFonts w:ascii="Sylfaen" w:hAnsi="Sylfaen"/>
          <w:sz w:val="16"/>
          <w:szCs w:val="16"/>
          <w:lang w:val="ka-GE"/>
        </w:rPr>
        <w:t>6</w:t>
      </w:r>
      <w:r w:rsidR="004B6467" w:rsidRPr="007F3B0D">
        <w:rPr>
          <w:rFonts w:ascii="Sylfaen" w:hAnsi="Sylfaen"/>
          <w:sz w:val="16"/>
          <w:szCs w:val="16"/>
          <w:lang w:val="ka-GE"/>
        </w:rPr>
        <w:t>.1. ხელშეკრულება რეგულირდება და განიმარტება საქართველოს კანონმდებლობის შესაბამისად;</w:t>
      </w:r>
    </w:p>
    <w:p w14:paraId="671FCE99" w14:textId="77777777" w:rsidR="004B6467" w:rsidRPr="007F3B0D" w:rsidRDefault="008F4073" w:rsidP="004372C5">
      <w:pPr>
        <w:pStyle w:val="Heading1"/>
        <w:numPr>
          <w:ilvl w:val="0"/>
          <w:numId w:val="0"/>
        </w:numPr>
        <w:tabs>
          <w:tab w:val="right" w:leader="dot" w:pos="9029"/>
        </w:tabs>
        <w:suppressAutoHyphens/>
        <w:spacing w:after="0" w:line="276" w:lineRule="auto"/>
        <w:rPr>
          <w:rFonts w:ascii="Sylfaen" w:hAnsi="Sylfaen"/>
          <w:sz w:val="16"/>
          <w:szCs w:val="16"/>
          <w:lang w:val="ka-GE"/>
        </w:rPr>
      </w:pPr>
      <w:r w:rsidRPr="007F3B0D">
        <w:rPr>
          <w:rFonts w:ascii="Sylfaen" w:hAnsi="Sylfaen"/>
          <w:sz w:val="16"/>
          <w:szCs w:val="16"/>
          <w:lang w:val="ka-GE"/>
        </w:rPr>
        <w:t>6</w:t>
      </w:r>
      <w:r w:rsidR="004B6467" w:rsidRPr="007F3B0D">
        <w:rPr>
          <w:rFonts w:ascii="Sylfaen" w:hAnsi="Sylfaen"/>
          <w:sz w:val="16"/>
          <w:szCs w:val="16"/>
          <w:lang w:val="ka-GE"/>
        </w:rPr>
        <w:t>.2. მხარეთა შორის დავის არსებობის შემთხვევაში საკითხი წყდება მხარეთა შეთანხმებით. შეთანხმების მიუღწევლობის შემთხვევაში დავას წყვეტს საქართველოს სასამართლო საქართველოს კანონმდებლობის შესაბამისად.</w:t>
      </w:r>
    </w:p>
    <w:p w14:paraId="4A45B985" w14:textId="77777777" w:rsidR="004B6467" w:rsidRPr="007F3B0D" w:rsidRDefault="004B6467" w:rsidP="004372C5">
      <w:pPr>
        <w:pStyle w:val="Heading1"/>
        <w:numPr>
          <w:ilvl w:val="0"/>
          <w:numId w:val="0"/>
        </w:numPr>
        <w:tabs>
          <w:tab w:val="right" w:leader="dot" w:pos="9029"/>
        </w:tabs>
        <w:suppressAutoHyphens/>
        <w:spacing w:after="0" w:line="276" w:lineRule="auto"/>
        <w:rPr>
          <w:rFonts w:ascii="Sylfaen" w:hAnsi="Sylfaen"/>
          <w:sz w:val="16"/>
          <w:szCs w:val="16"/>
          <w:lang w:val="ka-GE"/>
        </w:rPr>
      </w:pPr>
    </w:p>
    <w:p w14:paraId="6FEAF968" w14:textId="77777777" w:rsidR="004B6467" w:rsidRPr="007F3B0D" w:rsidRDefault="004B6467" w:rsidP="004372C5">
      <w:pPr>
        <w:pStyle w:val="Heading1"/>
        <w:numPr>
          <w:ilvl w:val="0"/>
          <w:numId w:val="0"/>
        </w:numPr>
        <w:tabs>
          <w:tab w:val="right" w:leader="dot" w:pos="9029"/>
        </w:tabs>
        <w:suppressAutoHyphens/>
        <w:spacing w:after="0" w:line="276" w:lineRule="auto"/>
        <w:jc w:val="center"/>
        <w:rPr>
          <w:rFonts w:ascii="Sylfaen" w:hAnsi="Sylfaen"/>
          <w:b/>
          <w:sz w:val="18"/>
          <w:szCs w:val="18"/>
          <w:lang w:val="ka-GE"/>
        </w:rPr>
      </w:pPr>
      <w:r w:rsidRPr="007F3B0D">
        <w:rPr>
          <w:rFonts w:ascii="Sylfaen" w:hAnsi="Sylfaen"/>
          <w:b/>
          <w:sz w:val="18"/>
          <w:szCs w:val="18"/>
          <w:lang w:val="ka-GE"/>
        </w:rPr>
        <w:t xml:space="preserve">მუხლი </w:t>
      </w:r>
      <w:r w:rsidR="008F4073" w:rsidRPr="007F3B0D">
        <w:rPr>
          <w:rFonts w:ascii="Sylfaen" w:hAnsi="Sylfaen"/>
          <w:b/>
          <w:sz w:val="18"/>
          <w:szCs w:val="18"/>
          <w:lang w:val="ka-GE"/>
        </w:rPr>
        <w:t>7</w:t>
      </w:r>
      <w:r w:rsidRPr="007F3B0D">
        <w:rPr>
          <w:rFonts w:ascii="Sylfaen" w:hAnsi="Sylfaen"/>
          <w:b/>
          <w:sz w:val="18"/>
          <w:szCs w:val="18"/>
          <w:lang w:val="ka-GE"/>
        </w:rPr>
        <w:t>. სხვა დებულებები</w:t>
      </w:r>
    </w:p>
    <w:p w14:paraId="246EFFAC" w14:textId="77777777" w:rsidR="004B6467" w:rsidRPr="007F3B0D" w:rsidRDefault="008F4073" w:rsidP="004372C5">
      <w:pPr>
        <w:pStyle w:val="Heading1"/>
        <w:numPr>
          <w:ilvl w:val="0"/>
          <w:numId w:val="0"/>
        </w:numPr>
        <w:tabs>
          <w:tab w:val="right" w:leader="dot" w:pos="9029"/>
        </w:tabs>
        <w:suppressAutoHyphens/>
        <w:spacing w:after="0" w:line="276" w:lineRule="auto"/>
        <w:rPr>
          <w:rFonts w:ascii="Sylfaen" w:hAnsi="Sylfaen"/>
          <w:sz w:val="16"/>
          <w:szCs w:val="16"/>
          <w:lang w:val="ka-GE"/>
        </w:rPr>
      </w:pPr>
      <w:r w:rsidRPr="007F3B0D">
        <w:rPr>
          <w:rFonts w:ascii="Sylfaen" w:hAnsi="Sylfaen"/>
          <w:sz w:val="16"/>
          <w:szCs w:val="16"/>
          <w:lang w:val="ka-GE"/>
        </w:rPr>
        <w:t>7</w:t>
      </w:r>
      <w:r w:rsidR="004B6467" w:rsidRPr="007F3B0D">
        <w:rPr>
          <w:rFonts w:ascii="Sylfaen" w:hAnsi="Sylfaen"/>
          <w:sz w:val="16"/>
          <w:szCs w:val="16"/>
          <w:lang w:val="ka-GE"/>
        </w:rPr>
        <w:t>.1. ხელშეკრულებაში ნებისმიერი ცვლილების განხორციელება დასაშვებია მხარეთა წერილობითი თანხმობის საფუძველზე, რომელიც გაფორმდება როგორც ცალკე ხელშეკრულება, მისთვის გამოყენებული იქნება წინამდებარე ხელშეკრულების ფორმა და დაერთვება ხელშეკრულებას, როგორც მისი განუყოფელი ნაწილი.</w:t>
      </w:r>
    </w:p>
    <w:p w14:paraId="51532ABF" w14:textId="77777777" w:rsidR="004B6467" w:rsidRPr="007F3B0D" w:rsidRDefault="008F4073" w:rsidP="004372C5">
      <w:pPr>
        <w:pStyle w:val="Heading1"/>
        <w:numPr>
          <w:ilvl w:val="0"/>
          <w:numId w:val="0"/>
        </w:numPr>
        <w:tabs>
          <w:tab w:val="right" w:leader="dot" w:pos="9029"/>
        </w:tabs>
        <w:suppressAutoHyphens/>
        <w:spacing w:after="0" w:line="276" w:lineRule="auto"/>
        <w:rPr>
          <w:rFonts w:ascii="Sylfaen" w:hAnsi="Sylfaen"/>
          <w:sz w:val="16"/>
          <w:szCs w:val="16"/>
          <w:lang w:val="ka-GE"/>
        </w:rPr>
      </w:pPr>
      <w:r w:rsidRPr="007F3B0D">
        <w:rPr>
          <w:rFonts w:ascii="Sylfaen" w:hAnsi="Sylfaen"/>
          <w:sz w:val="16"/>
          <w:szCs w:val="16"/>
          <w:lang w:val="ka-GE"/>
        </w:rPr>
        <w:t>7</w:t>
      </w:r>
      <w:r w:rsidR="004B6467" w:rsidRPr="007F3B0D">
        <w:rPr>
          <w:rFonts w:ascii="Sylfaen" w:hAnsi="Sylfaen"/>
          <w:sz w:val="16"/>
          <w:szCs w:val="16"/>
          <w:lang w:val="ka-GE"/>
        </w:rPr>
        <w:t>.2. საკითხები, რომლებიც არ არის რეგულირებული ხელშეკრულებით, წყდება მოქმედი კანონმდებლობის შესაბამისად.</w:t>
      </w:r>
    </w:p>
    <w:p w14:paraId="7E9BC33D" w14:textId="77777777" w:rsidR="004B6467" w:rsidRPr="007F3B0D" w:rsidRDefault="008F4073" w:rsidP="004372C5">
      <w:pPr>
        <w:pStyle w:val="Heading1"/>
        <w:numPr>
          <w:ilvl w:val="0"/>
          <w:numId w:val="0"/>
        </w:numPr>
        <w:tabs>
          <w:tab w:val="right" w:leader="dot" w:pos="9029"/>
        </w:tabs>
        <w:suppressAutoHyphens/>
        <w:spacing w:after="0" w:line="276" w:lineRule="auto"/>
        <w:rPr>
          <w:rFonts w:ascii="Sylfaen" w:hAnsi="Sylfaen"/>
          <w:sz w:val="16"/>
          <w:szCs w:val="16"/>
          <w:lang w:val="ka-GE"/>
        </w:rPr>
      </w:pPr>
      <w:r w:rsidRPr="007F3B0D">
        <w:rPr>
          <w:rFonts w:ascii="Sylfaen" w:hAnsi="Sylfaen"/>
          <w:sz w:val="16"/>
          <w:szCs w:val="16"/>
          <w:lang w:val="ka-GE"/>
        </w:rPr>
        <w:t>7</w:t>
      </w:r>
      <w:r w:rsidR="004B6467" w:rsidRPr="007F3B0D">
        <w:rPr>
          <w:rFonts w:ascii="Sylfaen" w:hAnsi="Sylfaen"/>
          <w:sz w:val="16"/>
          <w:szCs w:val="16"/>
          <w:lang w:val="ka-GE"/>
        </w:rPr>
        <w:t>.3. ამ ხელშეკრულების ცალკეული პუნქტების გაუქმება ან/და ბათილობა არ იწვევს ხელშეკრულების სხვა პუნქტების გაუქმებას ან/და ბათილობას.</w:t>
      </w:r>
    </w:p>
    <w:p w14:paraId="389E03E8" w14:textId="77777777" w:rsidR="004B6467" w:rsidRPr="007F3B0D" w:rsidRDefault="008F4073" w:rsidP="004372C5">
      <w:pPr>
        <w:pStyle w:val="Heading1"/>
        <w:numPr>
          <w:ilvl w:val="0"/>
          <w:numId w:val="0"/>
        </w:numPr>
        <w:tabs>
          <w:tab w:val="right" w:leader="dot" w:pos="9029"/>
        </w:tabs>
        <w:suppressAutoHyphens/>
        <w:spacing w:after="0" w:line="276" w:lineRule="auto"/>
        <w:rPr>
          <w:rFonts w:ascii="Sylfaen" w:hAnsi="Sylfaen"/>
          <w:sz w:val="16"/>
          <w:szCs w:val="16"/>
          <w:lang w:val="ka-GE"/>
        </w:rPr>
      </w:pPr>
      <w:r w:rsidRPr="007F3B0D">
        <w:rPr>
          <w:rFonts w:ascii="Sylfaen" w:hAnsi="Sylfaen"/>
          <w:sz w:val="16"/>
          <w:szCs w:val="16"/>
          <w:lang w:val="ka-GE"/>
        </w:rPr>
        <w:t>7</w:t>
      </w:r>
      <w:r w:rsidR="004B6467" w:rsidRPr="007F3B0D">
        <w:rPr>
          <w:rFonts w:ascii="Sylfaen" w:hAnsi="Sylfaen"/>
          <w:sz w:val="16"/>
          <w:szCs w:val="16"/>
          <w:lang w:val="ka-GE"/>
        </w:rPr>
        <w:t>.4. სათაურები ხელშეკრულებაში მოცემულია მითითების გაადვილების მიზნით და არ იქონიებს ზემოქმედებას რაიმე სახით მოცემული პირობების ინტერპრეტაციაზე.</w:t>
      </w:r>
    </w:p>
    <w:p w14:paraId="2108A1CA" w14:textId="77777777" w:rsidR="004B6467" w:rsidRPr="007F3B0D" w:rsidRDefault="008F4073" w:rsidP="004372C5">
      <w:pPr>
        <w:pStyle w:val="Heading1"/>
        <w:numPr>
          <w:ilvl w:val="0"/>
          <w:numId w:val="0"/>
        </w:numPr>
        <w:tabs>
          <w:tab w:val="right" w:leader="dot" w:pos="9029"/>
        </w:tabs>
        <w:suppressAutoHyphens/>
        <w:spacing w:after="0" w:line="276" w:lineRule="auto"/>
        <w:rPr>
          <w:rFonts w:ascii="Sylfaen" w:hAnsi="Sylfaen"/>
          <w:sz w:val="16"/>
          <w:szCs w:val="16"/>
          <w:lang w:val="ka-GE"/>
        </w:rPr>
      </w:pPr>
      <w:r w:rsidRPr="007F3B0D">
        <w:rPr>
          <w:rFonts w:ascii="Sylfaen" w:hAnsi="Sylfaen"/>
          <w:sz w:val="16"/>
          <w:szCs w:val="16"/>
          <w:lang w:val="ka-GE"/>
        </w:rPr>
        <w:t>7</w:t>
      </w:r>
      <w:r w:rsidR="004B6467" w:rsidRPr="007F3B0D">
        <w:rPr>
          <w:rFonts w:ascii="Sylfaen" w:hAnsi="Sylfaen"/>
          <w:sz w:val="16"/>
          <w:szCs w:val="16"/>
          <w:lang w:val="ka-GE"/>
        </w:rPr>
        <w:t>.5. ხელშეკრულება გაფორმებულია ქართულ ენაზე, თანაბარი იურიდიული ძალის მქონე 3 (სამი) ეგზემპლარად, რომლებიც გადაეცემა მხარეებს და საჯარო რეესტრს.</w:t>
      </w:r>
    </w:p>
    <w:p w14:paraId="54C02BC9" w14:textId="12B82C8F" w:rsidR="002B10EF" w:rsidRPr="00901D5C" w:rsidRDefault="008F4073" w:rsidP="004372C5">
      <w:pPr>
        <w:pStyle w:val="Heading1"/>
        <w:numPr>
          <w:ilvl w:val="0"/>
          <w:numId w:val="0"/>
        </w:numPr>
        <w:tabs>
          <w:tab w:val="right" w:leader="dot" w:pos="9029"/>
        </w:tabs>
        <w:suppressAutoHyphens/>
        <w:spacing w:after="0" w:line="276" w:lineRule="auto"/>
        <w:rPr>
          <w:rFonts w:ascii="Sylfaen" w:hAnsi="Sylfaen"/>
          <w:sz w:val="16"/>
          <w:szCs w:val="16"/>
          <w:lang w:val="ka-GE"/>
        </w:rPr>
      </w:pPr>
      <w:r w:rsidRPr="007F3B0D">
        <w:rPr>
          <w:rFonts w:ascii="Sylfaen" w:hAnsi="Sylfaen"/>
          <w:sz w:val="16"/>
          <w:szCs w:val="16"/>
          <w:lang w:val="ka-GE"/>
        </w:rPr>
        <w:t>7</w:t>
      </w:r>
      <w:r w:rsidR="004B6467" w:rsidRPr="007F3B0D">
        <w:rPr>
          <w:rFonts w:ascii="Sylfaen" w:hAnsi="Sylfaen"/>
          <w:sz w:val="16"/>
          <w:szCs w:val="16"/>
          <w:lang w:val="ka-GE"/>
        </w:rPr>
        <w:t xml:space="preserve">.6. ხელშეკრულება ძალაში შედის მხარეთა მიერ ხელმოწერისა და საჯარო რეესტრში რეგისტრაციის მომენტიდან და </w:t>
      </w:r>
      <w:r w:rsidR="005557EA" w:rsidRPr="007F3B0D">
        <w:rPr>
          <w:rFonts w:ascii="Sylfaen" w:hAnsi="Sylfaen"/>
          <w:sz w:val="16"/>
          <w:szCs w:val="16"/>
          <w:lang w:val="ka-GE"/>
        </w:rPr>
        <w:t>წყდება „ხელშეკრულების“</w:t>
      </w:r>
      <w:r w:rsidR="00F56933" w:rsidRPr="007F3B0D">
        <w:rPr>
          <w:rFonts w:ascii="Sylfaen" w:hAnsi="Sylfaen"/>
          <w:sz w:val="16"/>
          <w:szCs w:val="16"/>
          <w:lang w:val="ka-GE"/>
        </w:rPr>
        <w:t xml:space="preserve"> მე-3 მუხლის 3.4. პუნქტით გათვალისწინებულ შემთხვევაში.</w:t>
      </w:r>
    </w:p>
    <w:p w14:paraId="54F23442" w14:textId="6ACBB1FF" w:rsidR="00380649" w:rsidRDefault="00380649" w:rsidP="004372C5">
      <w:pPr>
        <w:pStyle w:val="Heading1"/>
        <w:numPr>
          <w:ilvl w:val="0"/>
          <w:numId w:val="0"/>
        </w:numPr>
        <w:tabs>
          <w:tab w:val="right" w:leader="dot" w:pos="9029"/>
        </w:tabs>
        <w:suppressAutoHyphens/>
        <w:spacing w:after="0" w:line="276" w:lineRule="auto"/>
        <w:rPr>
          <w:rFonts w:ascii="Sylfaen" w:hAnsi="Sylfaen"/>
          <w:sz w:val="16"/>
          <w:szCs w:val="16"/>
          <w:lang w:val="en-US"/>
        </w:rPr>
      </w:pPr>
    </w:p>
    <w:p w14:paraId="61DFF25B" w14:textId="54876257" w:rsidR="00557AA0" w:rsidRDefault="004372C5" w:rsidP="00905D3F">
      <w:pPr>
        <w:rPr>
          <w:b/>
          <w:lang w:val="ka-GE"/>
        </w:rPr>
      </w:pPr>
      <w:r w:rsidRPr="007F3B0D">
        <w:rPr>
          <w:b/>
          <w:lang w:val="ka-GE"/>
        </w:rPr>
        <w:t>„</w:t>
      </w:r>
      <w:r w:rsidRPr="007F3B0D">
        <w:rPr>
          <w:rFonts w:ascii="Sylfaen" w:hAnsi="Sylfaen" w:cs="Sylfaen"/>
          <w:b/>
          <w:lang w:val="ka-GE"/>
        </w:rPr>
        <w:t>გამყიდველი</w:t>
      </w:r>
      <w:r w:rsidRPr="007F3B0D">
        <w:rPr>
          <w:rFonts w:ascii="Times New Roman" w:hAnsi="Times New Roman"/>
          <w:b/>
          <w:lang w:val="ka-GE"/>
        </w:rPr>
        <w:t>“</w:t>
      </w:r>
    </w:p>
    <w:p w14:paraId="203F53CA" w14:textId="77777777" w:rsidR="00594814" w:rsidRPr="00B03077" w:rsidRDefault="007D1FAA" w:rsidP="00905D3F">
      <w:pPr>
        <w:rPr>
          <w:rFonts w:cs="Sylfaen"/>
          <w:b/>
          <w:lang w:val="ka-GE"/>
        </w:rPr>
      </w:pPr>
      <w:r w:rsidRPr="007F3B0D">
        <w:rPr>
          <w:rFonts w:ascii="Sylfaen" w:hAnsi="Sylfaen" w:cs="Sylfaen"/>
          <w:b/>
          <w:lang w:val="ka-GE"/>
        </w:rPr>
        <w:t>სსიპ</w:t>
      </w:r>
      <w:r w:rsidRPr="007F3B0D">
        <w:rPr>
          <w:b/>
          <w:lang w:val="ka-GE"/>
        </w:rPr>
        <w:t xml:space="preserve"> </w:t>
      </w:r>
      <w:r w:rsidRPr="007F3B0D">
        <w:rPr>
          <w:rFonts w:ascii="Sylfaen" w:hAnsi="Sylfaen" w:cs="Sylfaen"/>
          <w:b/>
          <w:lang w:val="ka-GE"/>
        </w:rPr>
        <w:t>დევნილთა</w:t>
      </w:r>
      <w:r w:rsidRPr="007F3B0D">
        <w:rPr>
          <w:b/>
          <w:lang w:val="ka-GE"/>
        </w:rPr>
        <w:t xml:space="preserve">, </w:t>
      </w:r>
      <w:r w:rsidRPr="007F3B0D">
        <w:rPr>
          <w:rFonts w:ascii="Sylfaen" w:hAnsi="Sylfaen" w:cs="Sylfaen"/>
          <w:b/>
          <w:lang w:val="ka-GE"/>
        </w:rPr>
        <w:t>ეკომიგრანტთა</w:t>
      </w:r>
      <w:r w:rsidRPr="007F3B0D">
        <w:rPr>
          <w:b/>
          <w:lang w:val="ka-GE"/>
        </w:rPr>
        <w:t xml:space="preserve"> </w:t>
      </w:r>
      <w:r w:rsidRPr="007F3B0D">
        <w:rPr>
          <w:rFonts w:ascii="Sylfaen" w:hAnsi="Sylfaen" w:cs="Sylfaen"/>
          <w:b/>
          <w:lang w:val="ka-GE"/>
        </w:rPr>
        <w:t>და</w:t>
      </w:r>
      <w:r w:rsidRPr="007F3B0D">
        <w:rPr>
          <w:b/>
          <w:lang w:val="ka-GE"/>
        </w:rPr>
        <w:t xml:space="preserve"> </w:t>
      </w:r>
      <w:r w:rsidRPr="007F3B0D">
        <w:rPr>
          <w:rFonts w:ascii="Sylfaen" w:hAnsi="Sylfaen" w:cs="Sylfaen"/>
          <w:b/>
          <w:lang w:val="ka-GE"/>
        </w:rPr>
        <w:t>საარსებო</w:t>
      </w:r>
      <w:r w:rsidRPr="007F3B0D">
        <w:rPr>
          <w:b/>
          <w:lang w:val="ka-GE"/>
        </w:rPr>
        <w:t xml:space="preserve"> </w:t>
      </w:r>
      <w:r w:rsidRPr="007F3B0D">
        <w:rPr>
          <w:rFonts w:ascii="Sylfaen" w:hAnsi="Sylfaen" w:cs="Sylfaen"/>
          <w:b/>
          <w:lang w:val="ka-GE"/>
        </w:rPr>
        <w:t>წყაროებით</w:t>
      </w:r>
      <w:r w:rsidRPr="007F3B0D">
        <w:rPr>
          <w:b/>
          <w:lang w:val="ka-GE"/>
        </w:rPr>
        <w:t xml:space="preserve"> </w:t>
      </w:r>
      <w:r w:rsidRPr="007F3B0D">
        <w:rPr>
          <w:rFonts w:ascii="Sylfaen" w:hAnsi="Sylfaen" w:cs="Sylfaen"/>
          <w:b/>
          <w:lang w:val="ka-GE"/>
        </w:rPr>
        <w:t>უზრუნველყოფის</w:t>
      </w:r>
      <w:r w:rsidRPr="007F3B0D">
        <w:rPr>
          <w:b/>
          <w:lang w:val="ka-GE"/>
        </w:rPr>
        <w:t xml:space="preserve"> </w:t>
      </w:r>
      <w:r w:rsidRPr="007F3B0D">
        <w:rPr>
          <w:rFonts w:ascii="Sylfaen" w:hAnsi="Sylfaen" w:cs="Sylfaen"/>
          <w:b/>
          <w:lang w:val="ka-GE"/>
        </w:rPr>
        <w:t>სააგენტო</w:t>
      </w:r>
    </w:p>
    <w:p w14:paraId="3F0A5052" w14:textId="0C96F3F7" w:rsidR="00AB3ABC" w:rsidRDefault="004372C5" w:rsidP="00905D3F">
      <w:pPr>
        <w:rPr>
          <w:lang w:val="ka-GE"/>
        </w:rPr>
      </w:pPr>
      <w:r w:rsidRPr="007F3B0D">
        <w:rPr>
          <w:rFonts w:ascii="Sylfaen" w:hAnsi="Sylfaen" w:cs="Sylfaen"/>
          <w:lang w:val="ka-GE"/>
        </w:rPr>
        <w:t>წარმომადგენელი</w:t>
      </w:r>
      <w:r w:rsidRPr="007F3B0D">
        <w:rPr>
          <w:lang w:val="ka-GE"/>
        </w:rPr>
        <w:t>:</w:t>
      </w:r>
    </w:p>
    <w:p w14:paraId="771F62EC" w14:textId="77777777" w:rsidR="00905D3F" w:rsidRPr="00905D3F" w:rsidRDefault="00905D3F" w:rsidP="00905D3F">
      <w:pPr>
        <w:rPr>
          <w:rFonts w:ascii="Sylfaen" w:hAnsi="Sylfaen"/>
          <w:kern w:val="28"/>
          <w:lang w:val="ka-GE" w:eastAsia="x-none"/>
        </w:rPr>
      </w:pPr>
      <w:r w:rsidRPr="00905D3F">
        <w:rPr>
          <w:rFonts w:ascii="Sylfaen" w:hAnsi="Sylfaen"/>
        </w:rPr>
        <w:t>{</w:t>
      </w:r>
      <w:proofErr w:type="spellStart"/>
      <w:r w:rsidRPr="00905D3F">
        <w:rPr>
          <w:rFonts w:ascii="Sylfaen" w:hAnsi="Sylfaen"/>
        </w:rPr>
        <w:t>authorizedPersonFullName</w:t>
      </w:r>
      <w:proofErr w:type="spellEnd"/>
      <w:r w:rsidRPr="00905D3F">
        <w:rPr>
          <w:rFonts w:ascii="Sylfaen" w:hAnsi="Sylfaen"/>
        </w:rPr>
        <w:t>}</w:t>
      </w:r>
      <w:r w:rsidRPr="00905D3F">
        <w:rPr>
          <w:rFonts w:ascii="Sylfaen" w:hAnsi="Sylfaen"/>
          <w:kern w:val="28"/>
          <w:lang w:val="ka-GE" w:eastAsia="x-none"/>
        </w:rPr>
        <w:t xml:space="preserve"> </w:t>
      </w:r>
      <w:proofErr w:type="gramStart"/>
      <w:r w:rsidRPr="00905D3F">
        <w:rPr>
          <w:rFonts w:ascii="Sylfaen" w:hAnsi="Sylfaen"/>
          <w:kern w:val="28"/>
          <w:lang w:val="ka-GE" w:eastAsia="x-none"/>
        </w:rPr>
        <w:t xml:space="preserve">( </w:t>
      </w:r>
      <w:r w:rsidRPr="00905D3F">
        <w:rPr>
          <w:rFonts w:ascii="Sylfaen" w:hAnsi="Sylfaen" w:cs="Sylfaen"/>
          <w:kern w:val="28"/>
          <w:lang w:val="ka-GE" w:eastAsia="x-none"/>
        </w:rPr>
        <w:t>პირადი</w:t>
      </w:r>
      <w:proofErr w:type="gramEnd"/>
      <w:r w:rsidRPr="00905D3F">
        <w:rPr>
          <w:rFonts w:ascii="Sylfaen" w:hAnsi="Sylfaen"/>
          <w:kern w:val="28"/>
          <w:lang w:val="ka-GE" w:eastAsia="x-none"/>
        </w:rPr>
        <w:t xml:space="preserve"> N </w:t>
      </w:r>
      <w:r w:rsidRPr="00905D3F">
        <w:rPr>
          <w:rFonts w:ascii="Sylfaen" w:hAnsi="Sylfaen"/>
        </w:rPr>
        <w:t>{</w:t>
      </w:r>
      <w:proofErr w:type="spellStart"/>
      <w:r w:rsidRPr="00905D3F">
        <w:rPr>
          <w:rFonts w:ascii="Sylfaen" w:hAnsi="Sylfaen"/>
        </w:rPr>
        <w:t>authorizedPersonPersonalNumber</w:t>
      </w:r>
      <w:proofErr w:type="spellEnd"/>
      <w:r w:rsidRPr="00905D3F">
        <w:rPr>
          <w:rFonts w:ascii="Sylfaen" w:hAnsi="Sylfaen"/>
        </w:rPr>
        <w:t>}</w:t>
      </w:r>
      <w:r w:rsidRPr="00905D3F">
        <w:rPr>
          <w:rFonts w:ascii="Sylfaen" w:hAnsi="Sylfaen"/>
          <w:kern w:val="28"/>
          <w:lang w:val="ka-GE" w:eastAsia="x-none"/>
        </w:rPr>
        <w:t xml:space="preserve">)  </w:t>
      </w:r>
    </w:p>
    <w:p w14:paraId="14C6240C" w14:textId="1C6F8754" w:rsidR="00A44ADD" w:rsidRPr="00905D3F" w:rsidRDefault="004372C5" w:rsidP="00905D3F">
      <w:pPr>
        <w:rPr>
          <w:rFonts w:ascii="Sylfaen" w:hAnsi="Sylfaen"/>
          <w:b/>
          <w:lang w:val="ka-GE"/>
        </w:rPr>
      </w:pPr>
      <w:r w:rsidRPr="00905D3F">
        <w:rPr>
          <w:rFonts w:ascii="Sylfaen" w:hAnsi="Sylfaen"/>
          <w:b/>
          <w:lang w:val="ka-GE"/>
        </w:rPr>
        <w:t>„</w:t>
      </w:r>
      <w:r w:rsidRPr="00905D3F">
        <w:rPr>
          <w:rFonts w:ascii="Sylfaen" w:hAnsi="Sylfaen" w:cs="Sylfaen"/>
          <w:b/>
          <w:lang w:val="ka-GE"/>
        </w:rPr>
        <w:t>მყიდველი</w:t>
      </w:r>
      <w:r w:rsidRPr="00905D3F">
        <w:rPr>
          <w:rFonts w:ascii="Sylfaen" w:hAnsi="Sylfaen"/>
          <w:b/>
          <w:lang w:val="ka-GE"/>
        </w:rPr>
        <w:t>“:</w:t>
      </w:r>
    </w:p>
    <w:p w14:paraId="29B71A00" w14:textId="1302D142" w:rsidR="00E27383" w:rsidRPr="00905D3F" w:rsidRDefault="00905D3F" w:rsidP="00905D3F">
      <w:pPr>
        <w:tabs>
          <w:tab w:val="left" w:pos="283"/>
          <w:tab w:val="left" w:pos="360"/>
          <w:tab w:val="left" w:pos="849"/>
          <w:tab w:val="left" w:pos="1132"/>
          <w:tab w:val="left" w:pos="1415"/>
          <w:tab w:val="left" w:pos="1698"/>
          <w:tab w:val="left" w:pos="1981"/>
          <w:tab w:val="left" w:pos="2264"/>
          <w:tab w:val="left" w:pos="2547"/>
          <w:tab w:val="left" w:pos="2830"/>
          <w:tab w:val="left" w:pos="3113"/>
          <w:tab w:val="left" w:pos="3396"/>
          <w:tab w:val="left" w:pos="3679"/>
          <w:tab w:val="left" w:pos="3962"/>
        </w:tabs>
        <w:spacing w:after="0"/>
        <w:rPr>
          <w:rFonts w:ascii="Sylfaen" w:hAnsi="Sylfaen" w:cs="Calibri"/>
          <w:color w:val="333333"/>
          <w:sz w:val="20"/>
          <w:szCs w:val="20"/>
          <w:lang w:val="ka-GE"/>
        </w:rPr>
      </w:pPr>
      <w:r w:rsidRPr="00905D3F">
        <w:rPr>
          <w:rFonts w:ascii="Sylfaen" w:hAnsi="Sylfaen"/>
        </w:rPr>
        <w:t>{</w:t>
      </w:r>
      <w:proofErr w:type="spellStart"/>
      <w:r w:rsidRPr="00905D3F">
        <w:rPr>
          <w:rFonts w:ascii="Sylfaen" w:hAnsi="Sylfaen"/>
        </w:rPr>
        <w:t>buyerSignatureBlock</w:t>
      </w:r>
      <w:proofErr w:type="spellEnd"/>
      <w:r w:rsidRPr="00905D3F">
        <w:rPr>
          <w:rFonts w:ascii="Sylfaen" w:hAnsi="Sylfaen"/>
        </w:rPr>
        <w:t>}</w:t>
      </w:r>
    </w:p>
    <w:sectPr w:rsidR="00E27383" w:rsidRPr="00905D3F" w:rsidSect="00174DFB">
      <w:footerReference w:type="default" r:id="rId8"/>
      <w:pgSz w:w="12240" w:h="15840"/>
      <w:pgMar w:top="810" w:right="810" w:bottom="720" w:left="720" w:header="18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15130A" w14:textId="77777777" w:rsidR="008B32B8" w:rsidRDefault="008B32B8">
      <w:pPr>
        <w:spacing w:after="0" w:line="240" w:lineRule="auto"/>
      </w:pPr>
      <w:r>
        <w:separator/>
      </w:r>
    </w:p>
  </w:endnote>
  <w:endnote w:type="continuationSeparator" w:id="0">
    <w:p w14:paraId="67718FE0" w14:textId="77777777" w:rsidR="008B32B8" w:rsidRDefault="008B32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ylfaen">
    <w:panose1 w:val="010A0502050306030303"/>
    <w:charset w:val="00"/>
    <w:family w:val="roman"/>
    <w:pitch w:val="variable"/>
    <w:sig w:usb0="04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BalavMtavr">
    <w:altName w:val="Calibri"/>
    <w:charset w:val="00"/>
    <w:family w:val="auto"/>
    <w:pitch w:val="variable"/>
    <w:sig w:usb0="00000087" w:usb1="00000000" w:usb2="00000000" w:usb3="00000000" w:csb0="0000001B"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42D115" w14:textId="77777777" w:rsidR="000067A4" w:rsidRPr="00F51083" w:rsidRDefault="000D03F4" w:rsidP="000067A4">
    <w:pPr>
      <w:pStyle w:val="Footer"/>
      <w:pBdr>
        <w:top w:val="thinThickSmallGap" w:sz="24" w:space="1" w:color="622423"/>
      </w:pBdr>
      <w:rPr>
        <w:rFonts w:ascii="Sylfaen" w:hAnsi="Sylfaen"/>
        <w:sz w:val="16"/>
        <w:szCs w:val="16"/>
        <w:lang w:val="gl-ES"/>
      </w:rPr>
    </w:pPr>
    <w:r>
      <w:rPr>
        <w:rFonts w:ascii="BalavMtavr" w:hAnsi="BalavMtavr"/>
        <w:color w:val="A6A6A6"/>
        <w:sz w:val="16"/>
        <w:szCs w:val="16"/>
      </w:rPr>
      <w:br/>
    </w:r>
    <w:r w:rsidR="000F4FAD">
      <w:rPr>
        <w:rFonts w:ascii="Sylfaen" w:hAnsi="Sylfaen"/>
        <w:b/>
        <w:noProof/>
      </w:rPr>
      <w:drawing>
        <wp:inline distT="0" distB="0" distL="0" distR="0" wp14:anchorId="639BA36E" wp14:editId="64D9AC91">
          <wp:extent cx="1985645" cy="334645"/>
          <wp:effectExtent l="19050" t="0" r="0" b="0"/>
          <wp:docPr id="2" name="Picture 2" descr="in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dex"/>
                  <pic:cNvPicPr>
                    <a:picLocks noChangeAspect="1" noChangeArrowheads="1"/>
                  </pic:cNvPicPr>
                </pic:nvPicPr>
                <pic:blipFill>
                  <a:blip r:embed="rId1"/>
                  <a:srcRect/>
                  <a:stretch>
                    <a:fillRect/>
                  </a:stretch>
                </pic:blipFill>
                <pic:spPr bwMode="auto">
                  <a:xfrm>
                    <a:off x="0" y="0"/>
                    <a:ext cx="1985645" cy="334645"/>
                  </a:xfrm>
                  <a:prstGeom prst="rect">
                    <a:avLst/>
                  </a:prstGeom>
                  <a:noFill/>
                  <a:ln w="9525">
                    <a:noFill/>
                    <a:miter lim="800000"/>
                    <a:headEnd/>
                    <a:tailEnd/>
                  </a:ln>
                </pic:spPr>
              </pic:pic>
            </a:graphicData>
          </a:graphic>
        </wp:inline>
      </w:drawing>
    </w:r>
  </w:p>
  <w:p w14:paraId="495BD4DE" w14:textId="77777777" w:rsidR="000D03F4" w:rsidRDefault="007F5299" w:rsidP="004F2E11">
    <w:pPr>
      <w:pStyle w:val="Footer"/>
      <w:pBdr>
        <w:top w:val="thinThickSmallGap" w:sz="24" w:space="1" w:color="622423"/>
      </w:pBdr>
      <w:jc w:val="right"/>
      <w:rPr>
        <w:rFonts w:ascii="Cambria" w:hAnsi="Cambria"/>
      </w:rPr>
    </w:pPr>
    <w:r>
      <w:fldChar w:fldCharType="begin"/>
    </w:r>
    <w:r w:rsidR="00E21EF9">
      <w:instrText xml:space="preserve"> PAGE   \* MERGEFORMAT </w:instrText>
    </w:r>
    <w:r>
      <w:fldChar w:fldCharType="separate"/>
    </w:r>
    <w:r w:rsidR="00AC46F0" w:rsidRPr="00AC46F0">
      <w:rPr>
        <w:rFonts w:ascii="Cambria" w:hAnsi="Cambria"/>
        <w:noProof/>
      </w:rPr>
      <w:t>1</w:t>
    </w:r>
    <w:r>
      <w:rPr>
        <w:rFonts w:ascii="Cambria" w:hAnsi="Cambria"/>
        <w:noProof/>
      </w:rPr>
      <w:fldChar w:fldCharType="end"/>
    </w:r>
  </w:p>
  <w:p w14:paraId="63021200" w14:textId="77777777" w:rsidR="000D03F4" w:rsidRDefault="000D03F4" w:rsidP="000D03F4">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229CB7" w14:textId="77777777" w:rsidR="008B32B8" w:rsidRDefault="008B32B8">
      <w:pPr>
        <w:spacing w:after="0" w:line="240" w:lineRule="auto"/>
      </w:pPr>
      <w:r>
        <w:separator/>
      </w:r>
    </w:p>
  </w:footnote>
  <w:footnote w:type="continuationSeparator" w:id="0">
    <w:p w14:paraId="2BFFCED6" w14:textId="77777777" w:rsidR="008B32B8" w:rsidRDefault="008B32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096A987E"/>
    <w:lvl w:ilvl="0">
      <w:start w:val="1"/>
      <w:numFmt w:val="decimal"/>
      <w:pStyle w:val="Heading1"/>
      <w:lvlText w:val="%1."/>
      <w:legacy w:legacy="1" w:legacySpace="0" w:legacyIndent="737"/>
      <w:lvlJc w:val="left"/>
      <w:pPr>
        <w:ind w:left="737" w:hanging="737"/>
      </w:pPr>
      <w:rPr>
        <w:b/>
      </w:rPr>
    </w:lvl>
    <w:lvl w:ilvl="1">
      <w:start w:val="1"/>
      <w:numFmt w:val="decimal"/>
      <w:pStyle w:val="Heading2"/>
      <w:lvlText w:val="%1.%2"/>
      <w:legacy w:legacy="1" w:legacySpace="0" w:legacyIndent="737"/>
      <w:lvlJc w:val="left"/>
      <w:pPr>
        <w:ind w:left="1440" w:hanging="737"/>
      </w:pPr>
      <w:rPr>
        <w:b/>
      </w:rPr>
    </w:lvl>
    <w:lvl w:ilvl="2">
      <w:start w:val="1"/>
      <w:numFmt w:val="decimal"/>
      <w:pStyle w:val="Heading3"/>
      <w:lvlText w:val="%1.%2.%3"/>
      <w:legacy w:legacy="1" w:legacySpace="0" w:legacyIndent="737"/>
      <w:lvlJc w:val="left"/>
      <w:pPr>
        <w:ind w:left="2160" w:hanging="737"/>
      </w:pPr>
    </w:lvl>
    <w:lvl w:ilvl="3">
      <w:start w:val="1"/>
      <w:numFmt w:val="decimal"/>
      <w:pStyle w:val="Heading4"/>
      <w:lvlText w:val="%1.%2.%3.%4"/>
      <w:legacy w:legacy="1" w:legacySpace="0" w:legacyIndent="737"/>
      <w:lvlJc w:val="left"/>
      <w:pPr>
        <w:ind w:left="2880" w:hanging="737"/>
      </w:pPr>
    </w:lvl>
    <w:lvl w:ilvl="4">
      <w:start w:val="1"/>
      <w:numFmt w:val="lowerLetter"/>
      <w:pStyle w:val="Heading5"/>
      <w:lvlText w:val="(%5)"/>
      <w:legacy w:legacy="1" w:legacySpace="0" w:legacyIndent="737"/>
      <w:lvlJc w:val="left"/>
      <w:pPr>
        <w:ind w:left="3600" w:hanging="737"/>
      </w:pPr>
    </w:lvl>
    <w:lvl w:ilvl="5">
      <w:start w:val="1"/>
      <w:numFmt w:val="lowerRoman"/>
      <w:pStyle w:val="Heading6"/>
      <w:lvlText w:val="(%6)"/>
      <w:legacy w:legacy="1" w:legacySpace="0" w:legacyIndent="737"/>
      <w:lvlJc w:val="left"/>
      <w:pPr>
        <w:ind w:left="4320" w:hanging="737"/>
      </w:pPr>
    </w:lvl>
    <w:lvl w:ilvl="6">
      <w:start w:val="1"/>
      <w:numFmt w:val="decimal"/>
      <w:pStyle w:val="Heading7"/>
      <w:lvlText w:val="(%7)"/>
      <w:legacy w:legacy="1" w:legacySpace="0" w:legacyIndent="737"/>
      <w:lvlJc w:val="left"/>
      <w:pPr>
        <w:ind w:left="5040" w:hanging="737"/>
      </w:pPr>
    </w:lvl>
    <w:lvl w:ilvl="7">
      <w:start w:val="1"/>
      <w:numFmt w:val="none"/>
      <w:pStyle w:val="Heading8"/>
      <w:suff w:val="nothing"/>
      <w:lvlText w:val=""/>
      <w:lvlJc w:val="left"/>
      <w:pPr>
        <w:ind w:left="0" w:hanging="720"/>
      </w:pPr>
    </w:lvl>
    <w:lvl w:ilvl="8">
      <w:start w:val="1"/>
      <w:numFmt w:val="none"/>
      <w:pStyle w:val="Heading9"/>
      <w:suff w:val="nothing"/>
      <w:lvlText w:val=""/>
      <w:lvlJc w:val="left"/>
      <w:pPr>
        <w:ind w:left="0" w:hanging="720"/>
      </w:pPr>
    </w:lvl>
  </w:abstractNum>
  <w:abstractNum w:abstractNumId="1" w15:restartNumberingAfterBreak="0">
    <w:nsid w:val="09D2772F"/>
    <w:multiLevelType w:val="hybridMultilevel"/>
    <w:tmpl w:val="4A7A8D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E1C57C1"/>
    <w:multiLevelType w:val="multilevel"/>
    <w:tmpl w:val="B6069036"/>
    <w:lvl w:ilvl="0">
      <w:start w:val="1"/>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3" w15:restartNumberingAfterBreak="0">
    <w:nsid w:val="597C3202"/>
    <w:multiLevelType w:val="hybridMultilevel"/>
    <w:tmpl w:val="739EF0F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5ADA1575"/>
    <w:multiLevelType w:val="multilevel"/>
    <w:tmpl w:val="D72A0E9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5" w15:restartNumberingAfterBreak="0">
    <w:nsid w:val="6F83357D"/>
    <w:multiLevelType w:val="hybridMultilevel"/>
    <w:tmpl w:val="B1A21806"/>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7418020C"/>
    <w:multiLevelType w:val="multilevel"/>
    <w:tmpl w:val="7D742F08"/>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num w:numId="1">
    <w:abstractNumId w:val="0"/>
  </w:num>
  <w:num w:numId="2">
    <w:abstractNumId w:val="1"/>
  </w:num>
  <w:num w:numId="3">
    <w:abstractNumId w:val="3"/>
  </w:num>
  <w:num w:numId="4">
    <w:abstractNumId w:val="5"/>
  </w:num>
  <w:num w:numId="5">
    <w:abstractNumId w:val="6"/>
  </w:num>
  <w:num w:numId="6">
    <w:abstractNumId w:val="2"/>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30AAE"/>
    <w:rsid w:val="00000D57"/>
    <w:rsid w:val="00002575"/>
    <w:rsid w:val="00002E1B"/>
    <w:rsid w:val="0000336A"/>
    <w:rsid w:val="00003868"/>
    <w:rsid w:val="00003CE6"/>
    <w:rsid w:val="00003E88"/>
    <w:rsid w:val="000041ED"/>
    <w:rsid w:val="00004282"/>
    <w:rsid w:val="00004303"/>
    <w:rsid w:val="0000464A"/>
    <w:rsid w:val="00005074"/>
    <w:rsid w:val="00005505"/>
    <w:rsid w:val="000056FA"/>
    <w:rsid w:val="0000631E"/>
    <w:rsid w:val="000063C6"/>
    <w:rsid w:val="000067A4"/>
    <w:rsid w:val="000069D9"/>
    <w:rsid w:val="00007F47"/>
    <w:rsid w:val="0001042B"/>
    <w:rsid w:val="00010D17"/>
    <w:rsid w:val="00010F33"/>
    <w:rsid w:val="00011000"/>
    <w:rsid w:val="00011470"/>
    <w:rsid w:val="0001198E"/>
    <w:rsid w:val="00011B76"/>
    <w:rsid w:val="00011D20"/>
    <w:rsid w:val="00012021"/>
    <w:rsid w:val="00013862"/>
    <w:rsid w:val="00013B04"/>
    <w:rsid w:val="00014168"/>
    <w:rsid w:val="00014969"/>
    <w:rsid w:val="0001619E"/>
    <w:rsid w:val="000165B6"/>
    <w:rsid w:val="00016933"/>
    <w:rsid w:val="00016B7C"/>
    <w:rsid w:val="00016BE8"/>
    <w:rsid w:val="0001789C"/>
    <w:rsid w:val="000179C2"/>
    <w:rsid w:val="0002039F"/>
    <w:rsid w:val="00021A2C"/>
    <w:rsid w:val="00021E8F"/>
    <w:rsid w:val="00022A4C"/>
    <w:rsid w:val="00022B62"/>
    <w:rsid w:val="00022F77"/>
    <w:rsid w:val="00023297"/>
    <w:rsid w:val="000251B7"/>
    <w:rsid w:val="00025374"/>
    <w:rsid w:val="000258EB"/>
    <w:rsid w:val="000266F0"/>
    <w:rsid w:val="0002683F"/>
    <w:rsid w:val="00026865"/>
    <w:rsid w:val="00027112"/>
    <w:rsid w:val="00027699"/>
    <w:rsid w:val="000277F7"/>
    <w:rsid w:val="00030316"/>
    <w:rsid w:val="00030822"/>
    <w:rsid w:val="00030D15"/>
    <w:rsid w:val="00030F16"/>
    <w:rsid w:val="00032137"/>
    <w:rsid w:val="00032925"/>
    <w:rsid w:val="00032DB2"/>
    <w:rsid w:val="00033C94"/>
    <w:rsid w:val="00034DFC"/>
    <w:rsid w:val="0003592A"/>
    <w:rsid w:val="00035B60"/>
    <w:rsid w:val="00036E23"/>
    <w:rsid w:val="00036ECE"/>
    <w:rsid w:val="00040CCA"/>
    <w:rsid w:val="00042D00"/>
    <w:rsid w:val="00042F46"/>
    <w:rsid w:val="0004317B"/>
    <w:rsid w:val="000435D9"/>
    <w:rsid w:val="00043C69"/>
    <w:rsid w:val="00043E44"/>
    <w:rsid w:val="00043E86"/>
    <w:rsid w:val="00043FE6"/>
    <w:rsid w:val="00044171"/>
    <w:rsid w:val="00046262"/>
    <w:rsid w:val="00046E8A"/>
    <w:rsid w:val="00047241"/>
    <w:rsid w:val="000477D2"/>
    <w:rsid w:val="000478AE"/>
    <w:rsid w:val="00047BF7"/>
    <w:rsid w:val="0005002D"/>
    <w:rsid w:val="00050DBC"/>
    <w:rsid w:val="00051005"/>
    <w:rsid w:val="0005199B"/>
    <w:rsid w:val="00051C7F"/>
    <w:rsid w:val="00051F33"/>
    <w:rsid w:val="00053248"/>
    <w:rsid w:val="0005489B"/>
    <w:rsid w:val="00054E98"/>
    <w:rsid w:val="00055292"/>
    <w:rsid w:val="0005562D"/>
    <w:rsid w:val="00056324"/>
    <w:rsid w:val="00056655"/>
    <w:rsid w:val="00056E94"/>
    <w:rsid w:val="00060427"/>
    <w:rsid w:val="0006110B"/>
    <w:rsid w:val="00061659"/>
    <w:rsid w:val="00061A4F"/>
    <w:rsid w:val="00062255"/>
    <w:rsid w:val="00063883"/>
    <w:rsid w:val="00063D89"/>
    <w:rsid w:val="00063DCD"/>
    <w:rsid w:val="000652B2"/>
    <w:rsid w:val="0006537F"/>
    <w:rsid w:val="00065567"/>
    <w:rsid w:val="000669FA"/>
    <w:rsid w:val="00066DCB"/>
    <w:rsid w:val="00067208"/>
    <w:rsid w:val="00067742"/>
    <w:rsid w:val="0007045D"/>
    <w:rsid w:val="00070EDA"/>
    <w:rsid w:val="0007174E"/>
    <w:rsid w:val="000718A8"/>
    <w:rsid w:val="000719F0"/>
    <w:rsid w:val="00072AD7"/>
    <w:rsid w:val="00072B32"/>
    <w:rsid w:val="00073A32"/>
    <w:rsid w:val="00073A4B"/>
    <w:rsid w:val="00073CE7"/>
    <w:rsid w:val="00073EE3"/>
    <w:rsid w:val="0007556B"/>
    <w:rsid w:val="00075615"/>
    <w:rsid w:val="00076106"/>
    <w:rsid w:val="0007765E"/>
    <w:rsid w:val="000776B0"/>
    <w:rsid w:val="00077A05"/>
    <w:rsid w:val="00077BA3"/>
    <w:rsid w:val="00081693"/>
    <w:rsid w:val="000818C8"/>
    <w:rsid w:val="0008206B"/>
    <w:rsid w:val="000822CD"/>
    <w:rsid w:val="00083B5D"/>
    <w:rsid w:val="00083BA9"/>
    <w:rsid w:val="00083FD5"/>
    <w:rsid w:val="00085551"/>
    <w:rsid w:val="00085CA9"/>
    <w:rsid w:val="00085E6F"/>
    <w:rsid w:val="00086A6A"/>
    <w:rsid w:val="00086C4F"/>
    <w:rsid w:val="0008734B"/>
    <w:rsid w:val="000910C9"/>
    <w:rsid w:val="00091308"/>
    <w:rsid w:val="0009145F"/>
    <w:rsid w:val="0009198A"/>
    <w:rsid w:val="00092AB9"/>
    <w:rsid w:val="00093002"/>
    <w:rsid w:val="000939C0"/>
    <w:rsid w:val="00094947"/>
    <w:rsid w:val="00094C80"/>
    <w:rsid w:val="000953EB"/>
    <w:rsid w:val="00095475"/>
    <w:rsid w:val="00095D4E"/>
    <w:rsid w:val="00096129"/>
    <w:rsid w:val="00097823"/>
    <w:rsid w:val="00097A50"/>
    <w:rsid w:val="000A053F"/>
    <w:rsid w:val="000A0B4A"/>
    <w:rsid w:val="000A0CA7"/>
    <w:rsid w:val="000A155C"/>
    <w:rsid w:val="000A161A"/>
    <w:rsid w:val="000A1DC3"/>
    <w:rsid w:val="000A247C"/>
    <w:rsid w:val="000A2B9E"/>
    <w:rsid w:val="000A2C9F"/>
    <w:rsid w:val="000A3B19"/>
    <w:rsid w:val="000A433F"/>
    <w:rsid w:val="000A4570"/>
    <w:rsid w:val="000A53FA"/>
    <w:rsid w:val="000A543C"/>
    <w:rsid w:val="000A5626"/>
    <w:rsid w:val="000A58F7"/>
    <w:rsid w:val="000A5E8F"/>
    <w:rsid w:val="000A6159"/>
    <w:rsid w:val="000A66ED"/>
    <w:rsid w:val="000A7522"/>
    <w:rsid w:val="000A7ABD"/>
    <w:rsid w:val="000A7FFE"/>
    <w:rsid w:val="000B004C"/>
    <w:rsid w:val="000B01B7"/>
    <w:rsid w:val="000B0CDD"/>
    <w:rsid w:val="000B1389"/>
    <w:rsid w:val="000B1509"/>
    <w:rsid w:val="000B249B"/>
    <w:rsid w:val="000B266A"/>
    <w:rsid w:val="000B2976"/>
    <w:rsid w:val="000B299E"/>
    <w:rsid w:val="000B2F59"/>
    <w:rsid w:val="000B37BC"/>
    <w:rsid w:val="000B3832"/>
    <w:rsid w:val="000B4EE8"/>
    <w:rsid w:val="000B572F"/>
    <w:rsid w:val="000B5D1D"/>
    <w:rsid w:val="000B6308"/>
    <w:rsid w:val="000B681A"/>
    <w:rsid w:val="000B7164"/>
    <w:rsid w:val="000B75C6"/>
    <w:rsid w:val="000B7612"/>
    <w:rsid w:val="000C13C3"/>
    <w:rsid w:val="000C354B"/>
    <w:rsid w:val="000C361B"/>
    <w:rsid w:val="000C3800"/>
    <w:rsid w:val="000C3901"/>
    <w:rsid w:val="000C3A98"/>
    <w:rsid w:val="000C3AD6"/>
    <w:rsid w:val="000C437C"/>
    <w:rsid w:val="000C476B"/>
    <w:rsid w:val="000C5C3D"/>
    <w:rsid w:val="000C5CF6"/>
    <w:rsid w:val="000C6810"/>
    <w:rsid w:val="000C6814"/>
    <w:rsid w:val="000C6E76"/>
    <w:rsid w:val="000C733C"/>
    <w:rsid w:val="000C7386"/>
    <w:rsid w:val="000C7EAD"/>
    <w:rsid w:val="000D03F4"/>
    <w:rsid w:val="000D24B4"/>
    <w:rsid w:val="000D2BF4"/>
    <w:rsid w:val="000D3117"/>
    <w:rsid w:val="000D3301"/>
    <w:rsid w:val="000D3842"/>
    <w:rsid w:val="000D5ADE"/>
    <w:rsid w:val="000D63DD"/>
    <w:rsid w:val="000D64DB"/>
    <w:rsid w:val="000D6C17"/>
    <w:rsid w:val="000D6C65"/>
    <w:rsid w:val="000D6C7D"/>
    <w:rsid w:val="000E183A"/>
    <w:rsid w:val="000E1CB9"/>
    <w:rsid w:val="000E27E6"/>
    <w:rsid w:val="000E2F0B"/>
    <w:rsid w:val="000E41F8"/>
    <w:rsid w:val="000E484F"/>
    <w:rsid w:val="000E50DC"/>
    <w:rsid w:val="000E5155"/>
    <w:rsid w:val="000E521E"/>
    <w:rsid w:val="000E528E"/>
    <w:rsid w:val="000E545E"/>
    <w:rsid w:val="000E55C2"/>
    <w:rsid w:val="000E59C0"/>
    <w:rsid w:val="000E5AAD"/>
    <w:rsid w:val="000E6D0C"/>
    <w:rsid w:val="000E6E45"/>
    <w:rsid w:val="000E740C"/>
    <w:rsid w:val="000E753D"/>
    <w:rsid w:val="000F0018"/>
    <w:rsid w:val="000F024B"/>
    <w:rsid w:val="000F0715"/>
    <w:rsid w:val="000F1700"/>
    <w:rsid w:val="000F1744"/>
    <w:rsid w:val="000F1ECB"/>
    <w:rsid w:val="000F291F"/>
    <w:rsid w:val="000F2EF6"/>
    <w:rsid w:val="000F2F76"/>
    <w:rsid w:val="000F385C"/>
    <w:rsid w:val="000F4DDC"/>
    <w:rsid w:val="000F4FAD"/>
    <w:rsid w:val="000F55D7"/>
    <w:rsid w:val="000F582A"/>
    <w:rsid w:val="000F6450"/>
    <w:rsid w:val="000F6694"/>
    <w:rsid w:val="000F6D31"/>
    <w:rsid w:val="000F70DD"/>
    <w:rsid w:val="000F7278"/>
    <w:rsid w:val="000F79CC"/>
    <w:rsid w:val="00101BD1"/>
    <w:rsid w:val="00101E97"/>
    <w:rsid w:val="001037BB"/>
    <w:rsid w:val="0010403B"/>
    <w:rsid w:val="001040CB"/>
    <w:rsid w:val="0010438A"/>
    <w:rsid w:val="00104DED"/>
    <w:rsid w:val="00105244"/>
    <w:rsid w:val="00105A46"/>
    <w:rsid w:val="00105B57"/>
    <w:rsid w:val="00106858"/>
    <w:rsid w:val="001068B9"/>
    <w:rsid w:val="001069E3"/>
    <w:rsid w:val="00106AE6"/>
    <w:rsid w:val="00106C5C"/>
    <w:rsid w:val="001077AA"/>
    <w:rsid w:val="00110626"/>
    <w:rsid w:val="00110B93"/>
    <w:rsid w:val="00110DEB"/>
    <w:rsid w:val="00110F65"/>
    <w:rsid w:val="001113E2"/>
    <w:rsid w:val="00111463"/>
    <w:rsid w:val="0011199C"/>
    <w:rsid w:val="00111AC5"/>
    <w:rsid w:val="00111EB7"/>
    <w:rsid w:val="00113065"/>
    <w:rsid w:val="001146C2"/>
    <w:rsid w:val="00114EB4"/>
    <w:rsid w:val="00114F53"/>
    <w:rsid w:val="0011521B"/>
    <w:rsid w:val="00115F82"/>
    <w:rsid w:val="00116A55"/>
    <w:rsid w:val="001178E3"/>
    <w:rsid w:val="00117ADF"/>
    <w:rsid w:val="00120767"/>
    <w:rsid w:val="00121FEA"/>
    <w:rsid w:val="0012296D"/>
    <w:rsid w:val="00122DAC"/>
    <w:rsid w:val="0012322E"/>
    <w:rsid w:val="0012359A"/>
    <w:rsid w:val="00123C2E"/>
    <w:rsid w:val="00123D0B"/>
    <w:rsid w:val="001243C1"/>
    <w:rsid w:val="001249E3"/>
    <w:rsid w:val="00124B9E"/>
    <w:rsid w:val="00125046"/>
    <w:rsid w:val="0012530F"/>
    <w:rsid w:val="001256DC"/>
    <w:rsid w:val="00125819"/>
    <w:rsid w:val="00126FB1"/>
    <w:rsid w:val="001275A2"/>
    <w:rsid w:val="001278DE"/>
    <w:rsid w:val="0013002A"/>
    <w:rsid w:val="001306A6"/>
    <w:rsid w:val="0013083D"/>
    <w:rsid w:val="00130ADE"/>
    <w:rsid w:val="00130E83"/>
    <w:rsid w:val="00132150"/>
    <w:rsid w:val="00132678"/>
    <w:rsid w:val="0013299E"/>
    <w:rsid w:val="00132BBD"/>
    <w:rsid w:val="00132DFA"/>
    <w:rsid w:val="00133A2F"/>
    <w:rsid w:val="00133D1B"/>
    <w:rsid w:val="001354D1"/>
    <w:rsid w:val="00135C1A"/>
    <w:rsid w:val="00136A57"/>
    <w:rsid w:val="001371C1"/>
    <w:rsid w:val="001377E0"/>
    <w:rsid w:val="00137B04"/>
    <w:rsid w:val="0014070B"/>
    <w:rsid w:val="0014076D"/>
    <w:rsid w:val="00141676"/>
    <w:rsid w:val="00141E62"/>
    <w:rsid w:val="00142836"/>
    <w:rsid w:val="00142A41"/>
    <w:rsid w:val="00142CF5"/>
    <w:rsid w:val="00144378"/>
    <w:rsid w:val="00144395"/>
    <w:rsid w:val="001443E3"/>
    <w:rsid w:val="001444A2"/>
    <w:rsid w:val="00144E10"/>
    <w:rsid w:val="00144E64"/>
    <w:rsid w:val="00146059"/>
    <w:rsid w:val="00146383"/>
    <w:rsid w:val="001477BB"/>
    <w:rsid w:val="00147CA5"/>
    <w:rsid w:val="00147E76"/>
    <w:rsid w:val="001504A3"/>
    <w:rsid w:val="00151E27"/>
    <w:rsid w:val="00152574"/>
    <w:rsid w:val="00154F8B"/>
    <w:rsid w:val="001555BD"/>
    <w:rsid w:val="00155684"/>
    <w:rsid w:val="001563C1"/>
    <w:rsid w:val="0015695E"/>
    <w:rsid w:val="001601DB"/>
    <w:rsid w:val="0016053D"/>
    <w:rsid w:val="001610A2"/>
    <w:rsid w:val="001621C1"/>
    <w:rsid w:val="001625B3"/>
    <w:rsid w:val="00162764"/>
    <w:rsid w:val="00162BE2"/>
    <w:rsid w:val="00162D9C"/>
    <w:rsid w:val="001636FD"/>
    <w:rsid w:val="00163F92"/>
    <w:rsid w:val="00164216"/>
    <w:rsid w:val="00164F8B"/>
    <w:rsid w:val="001652A2"/>
    <w:rsid w:val="001659BC"/>
    <w:rsid w:val="00165AB6"/>
    <w:rsid w:val="001666E2"/>
    <w:rsid w:val="00166E09"/>
    <w:rsid w:val="001672C6"/>
    <w:rsid w:val="00170A1D"/>
    <w:rsid w:val="001714D3"/>
    <w:rsid w:val="00171AC4"/>
    <w:rsid w:val="00171DF9"/>
    <w:rsid w:val="00172153"/>
    <w:rsid w:val="00173273"/>
    <w:rsid w:val="00173314"/>
    <w:rsid w:val="00173846"/>
    <w:rsid w:val="001739CF"/>
    <w:rsid w:val="00173D6D"/>
    <w:rsid w:val="00173FA7"/>
    <w:rsid w:val="00174DFB"/>
    <w:rsid w:val="00174EE1"/>
    <w:rsid w:val="0017689F"/>
    <w:rsid w:val="00176B54"/>
    <w:rsid w:val="00177019"/>
    <w:rsid w:val="0017716E"/>
    <w:rsid w:val="001771EC"/>
    <w:rsid w:val="001774B9"/>
    <w:rsid w:val="0017794E"/>
    <w:rsid w:val="00180080"/>
    <w:rsid w:val="001802C1"/>
    <w:rsid w:val="0018033C"/>
    <w:rsid w:val="00181AEF"/>
    <w:rsid w:val="00181B02"/>
    <w:rsid w:val="0018348B"/>
    <w:rsid w:val="001849CA"/>
    <w:rsid w:val="00185216"/>
    <w:rsid w:val="00185523"/>
    <w:rsid w:val="00185DE5"/>
    <w:rsid w:val="00186696"/>
    <w:rsid w:val="00186D5E"/>
    <w:rsid w:val="00186EE5"/>
    <w:rsid w:val="00187777"/>
    <w:rsid w:val="00187E04"/>
    <w:rsid w:val="00187EE8"/>
    <w:rsid w:val="001900F0"/>
    <w:rsid w:val="0019027E"/>
    <w:rsid w:val="0019031F"/>
    <w:rsid w:val="001906E4"/>
    <w:rsid w:val="00191405"/>
    <w:rsid w:val="001917BA"/>
    <w:rsid w:val="0019200E"/>
    <w:rsid w:val="00192533"/>
    <w:rsid w:val="0019284D"/>
    <w:rsid w:val="0019296B"/>
    <w:rsid w:val="00192ADB"/>
    <w:rsid w:val="00192B87"/>
    <w:rsid w:val="00193731"/>
    <w:rsid w:val="0019536D"/>
    <w:rsid w:val="00195C80"/>
    <w:rsid w:val="001962AA"/>
    <w:rsid w:val="00196ED1"/>
    <w:rsid w:val="00196F87"/>
    <w:rsid w:val="00197B13"/>
    <w:rsid w:val="00197D9D"/>
    <w:rsid w:val="001A002B"/>
    <w:rsid w:val="001A00C8"/>
    <w:rsid w:val="001A03C4"/>
    <w:rsid w:val="001A0882"/>
    <w:rsid w:val="001A0B99"/>
    <w:rsid w:val="001A0D35"/>
    <w:rsid w:val="001A1619"/>
    <w:rsid w:val="001A1A02"/>
    <w:rsid w:val="001A1CFA"/>
    <w:rsid w:val="001A21E3"/>
    <w:rsid w:val="001A2A59"/>
    <w:rsid w:val="001A2BB3"/>
    <w:rsid w:val="001A3BF4"/>
    <w:rsid w:val="001A5551"/>
    <w:rsid w:val="001A5DA5"/>
    <w:rsid w:val="001A6F06"/>
    <w:rsid w:val="001A77A6"/>
    <w:rsid w:val="001B09D7"/>
    <w:rsid w:val="001B0BAB"/>
    <w:rsid w:val="001B0C41"/>
    <w:rsid w:val="001B0C4B"/>
    <w:rsid w:val="001B0D77"/>
    <w:rsid w:val="001B0EAB"/>
    <w:rsid w:val="001B2ADE"/>
    <w:rsid w:val="001B3159"/>
    <w:rsid w:val="001B32A3"/>
    <w:rsid w:val="001B34F5"/>
    <w:rsid w:val="001B4366"/>
    <w:rsid w:val="001B4523"/>
    <w:rsid w:val="001B5187"/>
    <w:rsid w:val="001B5AA0"/>
    <w:rsid w:val="001B5B92"/>
    <w:rsid w:val="001B5C0B"/>
    <w:rsid w:val="001B68FA"/>
    <w:rsid w:val="001B699A"/>
    <w:rsid w:val="001C0545"/>
    <w:rsid w:val="001C0DDC"/>
    <w:rsid w:val="001C182C"/>
    <w:rsid w:val="001C1E32"/>
    <w:rsid w:val="001C200A"/>
    <w:rsid w:val="001C231A"/>
    <w:rsid w:val="001C2561"/>
    <w:rsid w:val="001C27FD"/>
    <w:rsid w:val="001C2AA4"/>
    <w:rsid w:val="001C2FBB"/>
    <w:rsid w:val="001C3B9A"/>
    <w:rsid w:val="001C3F6F"/>
    <w:rsid w:val="001C4557"/>
    <w:rsid w:val="001C473A"/>
    <w:rsid w:val="001C490D"/>
    <w:rsid w:val="001C698E"/>
    <w:rsid w:val="001C6B69"/>
    <w:rsid w:val="001C6C72"/>
    <w:rsid w:val="001C7084"/>
    <w:rsid w:val="001C7257"/>
    <w:rsid w:val="001C730D"/>
    <w:rsid w:val="001D109F"/>
    <w:rsid w:val="001D20ED"/>
    <w:rsid w:val="001D22B3"/>
    <w:rsid w:val="001D3CFE"/>
    <w:rsid w:val="001D5899"/>
    <w:rsid w:val="001D5EAD"/>
    <w:rsid w:val="001D6941"/>
    <w:rsid w:val="001D6D03"/>
    <w:rsid w:val="001D707A"/>
    <w:rsid w:val="001D70C9"/>
    <w:rsid w:val="001D74F8"/>
    <w:rsid w:val="001E0D67"/>
    <w:rsid w:val="001E0F5E"/>
    <w:rsid w:val="001E10EC"/>
    <w:rsid w:val="001E1434"/>
    <w:rsid w:val="001E1C3E"/>
    <w:rsid w:val="001E1D4F"/>
    <w:rsid w:val="001E2416"/>
    <w:rsid w:val="001E2AD3"/>
    <w:rsid w:val="001E2C42"/>
    <w:rsid w:val="001E33C3"/>
    <w:rsid w:val="001E3BC4"/>
    <w:rsid w:val="001E3F61"/>
    <w:rsid w:val="001E44FC"/>
    <w:rsid w:val="001E4696"/>
    <w:rsid w:val="001E4A4B"/>
    <w:rsid w:val="001E531A"/>
    <w:rsid w:val="001E5645"/>
    <w:rsid w:val="001E5A58"/>
    <w:rsid w:val="001E6088"/>
    <w:rsid w:val="001E620C"/>
    <w:rsid w:val="001E68B5"/>
    <w:rsid w:val="001E70C9"/>
    <w:rsid w:val="001E7A8E"/>
    <w:rsid w:val="001E7F13"/>
    <w:rsid w:val="001F0137"/>
    <w:rsid w:val="001F01FB"/>
    <w:rsid w:val="001F0683"/>
    <w:rsid w:val="001F08C5"/>
    <w:rsid w:val="001F0CD2"/>
    <w:rsid w:val="001F0E04"/>
    <w:rsid w:val="001F150C"/>
    <w:rsid w:val="001F1857"/>
    <w:rsid w:val="001F25AF"/>
    <w:rsid w:val="001F25D2"/>
    <w:rsid w:val="001F2AAD"/>
    <w:rsid w:val="001F3283"/>
    <w:rsid w:val="001F33E5"/>
    <w:rsid w:val="001F380E"/>
    <w:rsid w:val="001F3FFA"/>
    <w:rsid w:val="001F47FB"/>
    <w:rsid w:val="001F593A"/>
    <w:rsid w:val="001F5F03"/>
    <w:rsid w:val="001F7551"/>
    <w:rsid w:val="002001B1"/>
    <w:rsid w:val="002015EA"/>
    <w:rsid w:val="00201E49"/>
    <w:rsid w:val="00202C7A"/>
    <w:rsid w:val="0020302A"/>
    <w:rsid w:val="002032DD"/>
    <w:rsid w:val="00203466"/>
    <w:rsid w:val="002036DD"/>
    <w:rsid w:val="00203BC3"/>
    <w:rsid w:val="0020407E"/>
    <w:rsid w:val="002040E8"/>
    <w:rsid w:val="00204301"/>
    <w:rsid w:val="0020460C"/>
    <w:rsid w:val="00204965"/>
    <w:rsid w:val="00205076"/>
    <w:rsid w:val="002052AC"/>
    <w:rsid w:val="00205EB5"/>
    <w:rsid w:val="00206143"/>
    <w:rsid w:val="002064FE"/>
    <w:rsid w:val="00206572"/>
    <w:rsid w:val="00206648"/>
    <w:rsid w:val="00206DBD"/>
    <w:rsid w:val="002072D1"/>
    <w:rsid w:val="0020792F"/>
    <w:rsid w:val="002100F6"/>
    <w:rsid w:val="00210946"/>
    <w:rsid w:val="00211191"/>
    <w:rsid w:val="0021131F"/>
    <w:rsid w:val="00211679"/>
    <w:rsid w:val="00211D93"/>
    <w:rsid w:val="00212BA1"/>
    <w:rsid w:val="00213DCA"/>
    <w:rsid w:val="00213E2D"/>
    <w:rsid w:val="002143C9"/>
    <w:rsid w:val="00214965"/>
    <w:rsid w:val="002150D5"/>
    <w:rsid w:val="00215C64"/>
    <w:rsid w:val="00216402"/>
    <w:rsid w:val="00216943"/>
    <w:rsid w:val="00216B38"/>
    <w:rsid w:val="00216F2D"/>
    <w:rsid w:val="00217076"/>
    <w:rsid w:val="002171CB"/>
    <w:rsid w:val="00217C13"/>
    <w:rsid w:val="00217E9F"/>
    <w:rsid w:val="00220D79"/>
    <w:rsid w:val="00220EE0"/>
    <w:rsid w:val="00221491"/>
    <w:rsid w:val="00221D79"/>
    <w:rsid w:val="00221FE8"/>
    <w:rsid w:val="0022321D"/>
    <w:rsid w:val="002237EE"/>
    <w:rsid w:val="00223E04"/>
    <w:rsid w:val="002243C2"/>
    <w:rsid w:val="00225F65"/>
    <w:rsid w:val="00225FF3"/>
    <w:rsid w:val="00227168"/>
    <w:rsid w:val="002273DC"/>
    <w:rsid w:val="00227A65"/>
    <w:rsid w:val="00227E5A"/>
    <w:rsid w:val="00230836"/>
    <w:rsid w:val="002312B4"/>
    <w:rsid w:val="002312E5"/>
    <w:rsid w:val="0023251C"/>
    <w:rsid w:val="0023292B"/>
    <w:rsid w:val="0023373E"/>
    <w:rsid w:val="00233A4D"/>
    <w:rsid w:val="0023488E"/>
    <w:rsid w:val="0023559B"/>
    <w:rsid w:val="002358F2"/>
    <w:rsid w:val="002360BD"/>
    <w:rsid w:val="00237B34"/>
    <w:rsid w:val="00240D33"/>
    <w:rsid w:val="00241113"/>
    <w:rsid w:val="00241413"/>
    <w:rsid w:val="00241607"/>
    <w:rsid w:val="00241FE3"/>
    <w:rsid w:val="00242224"/>
    <w:rsid w:val="00242BB2"/>
    <w:rsid w:val="00243A9B"/>
    <w:rsid w:val="00244130"/>
    <w:rsid w:val="00244779"/>
    <w:rsid w:val="00246293"/>
    <w:rsid w:val="0024688F"/>
    <w:rsid w:val="00246E61"/>
    <w:rsid w:val="00246ED9"/>
    <w:rsid w:val="002471F3"/>
    <w:rsid w:val="0024795E"/>
    <w:rsid w:val="00247BC8"/>
    <w:rsid w:val="00247E3F"/>
    <w:rsid w:val="00250323"/>
    <w:rsid w:val="0025089B"/>
    <w:rsid w:val="002509DD"/>
    <w:rsid w:val="00250C31"/>
    <w:rsid w:val="00251410"/>
    <w:rsid w:val="0025167B"/>
    <w:rsid w:val="00251915"/>
    <w:rsid w:val="00252430"/>
    <w:rsid w:val="00252C93"/>
    <w:rsid w:val="00252FDB"/>
    <w:rsid w:val="00253690"/>
    <w:rsid w:val="00253AFF"/>
    <w:rsid w:val="00253B9B"/>
    <w:rsid w:val="00253BC4"/>
    <w:rsid w:val="00254220"/>
    <w:rsid w:val="00254492"/>
    <w:rsid w:val="00255176"/>
    <w:rsid w:val="00255454"/>
    <w:rsid w:val="0025575F"/>
    <w:rsid w:val="00255807"/>
    <w:rsid w:val="00256102"/>
    <w:rsid w:val="002562C8"/>
    <w:rsid w:val="0025651B"/>
    <w:rsid w:val="002568C6"/>
    <w:rsid w:val="0026048B"/>
    <w:rsid w:val="002604FA"/>
    <w:rsid w:val="00260B85"/>
    <w:rsid w:val="00260EBA"/>
    <w:rsid w:val="00260ED1"/>
    <w:rsid w:val="002610E7"/>
    <w:rsid w:val="00262E98"/>
    <w:rsid w:val="00263EE6"/>
    <w:rsid w:val="00264A10"/>
    <w:rsid w:val="00264F60"/>
    <w:rsid w:val="00265CB0"/>
    <w:rsid w:val="0026624C"/>
    <w:rsid w:val="00266273"/>
    <w:rsid w:val="002669A5"/>
    <w:rsid w:val="00267812"/>
    <w:rsid w:val="00267949"/>
    <w:rsid w:val="00270C82"/>
    <w:rsid w:val="002717F0"/>
    <w:rsid w:val="002733A5"/>
    <w:rsid w:val="00273738"/>
    <w:rsid w:val="002739CE"/>
    <w:rsid w:val="00273B1B"/>
    <w:rsid w:val="00274D4F"/>
    <w:rsid w:val="0027527F"/>
    <w:rsid w:val="00275E21"/>
    <w:rsid w:val="00275EAA"/>
    <w:rsid w:val="00277BA6"/>
    <w:rsid w:val="002801A1"/>
    <w:rsid w:val="002803DB"/>
    <w:rsid w:val="0028082B"/>
    <w:rsid w:val="00280906"/>
    <w:rsid w:val="00281187"/>
    <w:rsid w:val="00281A4C"/>
    <w:rsid w:val="002827BE"/>
    <w:rsid w:val="002829DB"/>
    <w:rsid w:val="00282F43"/>
    <w:rsid w:val="00283187"/>
    <w:rsid w:val="00283472"/>
    <w:rsid w:val="0028347A"/>
    <w:rsid w:val="002843DF"/>
    <w:rsid w:val="00284C09"/>
    <w:rsid w:val="002852D2"/>
    <w:rsid w:val="00285A59"/>
    <w:rsid w:val="00285EE4"/>
    <w:rsid w:val="00285F3C"/>
    <w:rsid w:val="00285FA0"/>
    <w:rsid w:val="00286089"/>
    <w:rsid w:val="0028624D"/>
    <w:rsid w:val="00286C07"/>
    <w:rsid w:val="00286FFD"/>
    <w:rsid w:val="002903C0"/>
    <w:rsid w:val="00290567"/>
    <w:rsid w:val="002909E1"/>
    <w:rsid w:val="00291606"/>
    <w:rsid w:val="00292622"/>
    <w:rsid w:val="00292D82"/>
    <w:rsid w:val="0029372B"/>
    <w:rsid w:val="00293996"/>
    <w:rsid w:val="00293FB1"/>
    <w:rsid w:val="00294036"/>
    <w:rsid w:val="00294B41"/>
    <w:rsid w:val="002955DE"/>
    <w:rsid w:val="002958CB"/>
    <w:rsid w:val="00295B58"/>
    <w:rsid w:val="00296183"/>
    <w:rsid w:val="0029645D"/>
    <w:rsid w:val="0029676B"/>
    <w:rsid w:val="00296CB2"/>
    <w:rsid w:val="00296FAE"/>
    <w:rsid w:val="00297DCD"/>
    <w:rsid w:val="002A0238"/>
    <w:rsid w:val="002A05B6"/>
    <w:rsid w:val="002A21E1"/>
    <w:rsid w:val="002A2F47"/>
    <w:rsid w:val="002A3166"/>
    <w:rsid w:val="002A5497"/>
    <w:rsid w:val="002A5829"/>
    <w:rsid w:val="002A663C"/>
    <w:rsid w:val="002A7D08"/>
    <w:rsid w:val="002B016D"/>
    <w:rsid w:val="002B0581"/>
    <w:rsid w:val="002B05AB"/>
    <w:rsid w:val="002B0757"/>
    <w:rsid w:val="002B10EF"/>
    <w:rsid w:val="002B1350"/>
    <w:rsid w:val="002B2F91"/>
    <w:rsid w:val="002B3BD8"/>
    <w:rsid w:val="002B4089"/>
    <w:rsid w:val="002B5C7B"/>
    <w:rsid w:val="002B62A3"/>
    <w:rsid w:val="002B6CB4"/>
    <w:rsid w:val="002B77CD"/>
    <w:rsid w:val="002B7897"/>
    <w:rsid w:val="002C2D12"/>
    <w:rsid w:val="002C337D"/>
    <w:rsid w:val="002C33A3"/>
    <w:rsid w:val="002C366E"/>
    <w:rsid w:val="002C3AC0"/>
    <w:rsid w:val="002C3AD5"/>
    <w:rsid w:val="002C3DB5"/>
    <w:rsid w:val="002C4430"/>
    <w:rsid w:val="002C5835"/>
    <w:rsid w:val="002C5CD2"/>
    <w:rsid w:val="002C6037"/>
    <w:rsid w:val="002C61B2"/>
    <w:rsid w:val="002C6690"/>
    <w:rsid w:val="002C68FE"/>
    <w:rsid w:val="002C7CF3"/>
    <w:rsid w:val="002C7F63"/>
    <w:rsid w:val="002D06FF"/>
    <w:rsid w:val="002D0923"/>
    <w:rsid w:val="002D0A0E"/>
    <w:rsid w:val="002D13DA"/>
    <w:rsid w:val="002D16FA"/>
    <w:rsid w:val="002D24F3"/>
    <w:rsid w:val="002D2D87"/>
    <w:rsid w:val="002D2F79"/>
    <w:rsid w:val="002D3A33"/>
    <w:rsid w:val="002D41AC"/>
    <w:rsid w:val="002D4626"/>
    <w:rsid w:val="002D4A64"/>
    <w:rsid w:val="002D4D4A"/>
    <w:rsid w:val="002D4E42"/>
    <w:rsid w:val="002D5355"/>
    <w:rsid w:val="002D60EC"/>
    <w:rsid w:val="002D66C6"/>
    <w:rsid w:val="002D6701"/>
    <w:rsid w:val="002D6A4B"/>
    <w:rsid w:val="002D6EB3"/>
    <w:rsid w:val="002D6EF6"/>
    <w:rsid w:val="002D6FD3"/>
    <w:rsid w:val="002D718D"/>
    <w:rsid w:val="002D7B4D"/>
    <w:rsid w:val="002D7BEE"/>
    <w:rsid w:val="002E10D3"/>
    <w:rsid w:val="002E120E"/>
    <w:rsid w:val="002E1253"/>
    <w:rsid w:val="002E1632"/>
    <w:rsid w:val="002E1715"/>
    <w:rsid w:val="002E24E8"/>
    <w:rsid w:val="002E268E"/>
    <w:rsid w:val="002E2CA1"/>
    <w:rsid w:val="002E3AAB"/>
    <w:rsid w:val="002E3C63"/>
    <w:rsid w:val="002E3D75"/>
    <w:rsid w:val="002E427F"/>
    <w:rsid w:val="002E525D"/>
    <w:rsid w:val="002E5261"/>
    <w:rsid w:val="002E578B"/>
    <w:rsid w:val="002E61E6"/>
    <w:rsid w:val="002E6268"/>
    <w:rsid w:val="002E657F"/>
    <w:rsid w:val="002E6827"/>
    <w:rsid w:val="002E6DF4"/>
    <w:rsid w:val="002E75C6"/>
    <w:rsid w:val="002F0097"/>
    <w:rsid w:val="002F0ED9"/>
    <w:rsid w:val="002F1910"/>
    <w:rsid w:val="002F2652"/>
    <w:rsid w:val="002F3937"/>
    <w:rsid w:val="002F3B75"/>
    <w:rsid w:val="002F3FDB"/>
    <w:rsid w:val="002F44F3"/>
    <w:rsid w:val="002F4864"/>
    <w:rsid w:val="002F528A"/>
    <w:rsid w:val="002F57B9"/>
    <w:rsid w:val="002F5DCA"/>
    <w:rsid w:val="002F6350"/>
    <w:rsid w:val="002F639D"/>
    <w:rsid w:val="002F77CD"/>
    <w:rsid w:val="002F7D6E"/>
    <w:rsid w:val="003015E7"/>
    <w:rsid w:val="00302017"/>
    <w:rsid w:val="00302361"/>
    <w:rsid w:val="00302CC5"/>
    <w:rsid w:val="0030424B"/>
    <w:rsid w:val="00304CAD"/>
    <w:rsid w:val="003065AE"/>
    <w:rsid w:val="0030777A"/>
    <w:rsid w:val="003079BB"/>
    <w:rsid w:val="00310830"/>
    <w:rsid w:val="003115ED"/>
    <w:rsid w:val="0031275E"/>
    <w:rsid w:val="0031365D"/>
    <w:rsid w:val="00313F3F"/>
    <w:rsid w:val="0031413D"/>
    <w:rsid w:val="0031433A"/>
    <w:rsid w:val="003149E6"/>
    <w:rsid w:val="00314B4D"/>
    <w:rsid w:val="003150EA"/>
    <w:rsid w:val="003154BB"/>
    <w:rsid w:val="00315855"/>
    <w:rsid w:val="00315BAE"/>
    <w:rsid w:val="00316366"/>
    <w:rsid w:val="00316AEE"/>
    <w:rsid w:val="0032064B"/>
    <w:rsid w:val="00321BF5"/>
    <w:rsid w:val="00322C75"/>
    <w:rsid w:val="00323E77"/>
    <w:rsid w:val="00325503"/>
    <w:rsid w:val="00325530"/>
    <w:rsid w:val="00326341"/>
    <w:rsid w:val="003264FE"/>
    <w:rsid w:val="003305A4"/>
    <w:rsid w:val="0033077C"/>
    <w:rsid w:val="0033191B"/>
    <w:rsid w:val="00332EF7"/>
    <w:rsid w:val="003334B6"/>
    <w:rsid w:val="00333515"/>
    <w:rsid w:val="00333606"/>
    <w:rsid w:val="00333976"/>
    <w:rsid w:val="00333BB1"/>
    <w:rsid w:val="00333BE5"/>
    <w:rsid w:val="00333D35"/>
    <w:rsid w:val="00333D51"/>
    <w:rsid w:val="00333F3C"/>
    <w:rsid w:val="0033415C"/>
    <w:rsid w:val="003346E8"/>
    <w:rsid w:val="00337506"/>
    <w:rsid w:val="00337873"/>
    <w:rsid w:val="00340120"/>
    <w:rsid w:val="00343702"/>
    <w:rsid w:val="00343BAF"/>
    <w:rsid w:val="003446FD"/>
    <w:rsid w:val="00344C38"/>
    <w:rsid w:val="003450C2"/>
    <w:rsid w:val="003451B9"/>
    <w:rsid w:val="0034537A"/>
    <w:rsid w:val="003460E9"/>
    <w:rsid w:val="0034637D"/>
    <w:rsid w:val="00346F7B"/>
    <w:rsid w:val="00347916"/>
    <w:rsid w:val="003506CC"/>
    <w:rsid w:val="00351488"/>
    <w:rsid w:val="003516B6"/>
    <w:rsid w:val="00351B59"/>
    <w:rsid w:val="00353255"/>
    <w:rsid w:val="0035342F"/>
    <w:rsid w:val="003535E9"/>
    <w:rsid w:val="0035408A"/>
    <w:rsid w:val="00354131"/>
    <w:rsid w:val="00354726"/>
    <w:rsid w:val="003547B6"/>
    <w:rsid w:val="00354A56"/>
    <w:rsid w:val="0035530A"/>
    <w:rsid w:val="0035556B"/>
    <w:rsid w:val="00356998"/>
    <w:rsid w:val="003575ED"/>
    <w:rsid w:val="00357675"/>
    <w:rsid w:val="0035790F"/>
    <w:rsid w:val="00360176"/>
    <w:rsid w:val="00361082"/>
    <w:rsid w:val="00361B56"/>
    <w:rsid w:val="00361B8A"/>
    <w:rsid w:val="00361E77"/>
    <w:rsid w:val="0036257C"/>
    <w:rsid w:val="00362B88"/>
    <w:rsid w:val="00362DDC"/>
    <w:rsid w:val="00362EDF"/>
    <w:rsid w:val="003642ED"/>
    <w:rsid w:val="0036477C"/>
    <w:rsid w:val="003652A3"/>
    <w:rsid w:val="003661FC"/>
    <w:rsid w:val="0036664C"/>
    <w:rsid w:val="00367325"/>
    <w:rsid w:val="003679E4"/>
    <w:rsid w:val="00370546"/>
    <w:rsid w:val="00370BAA"/>
    <w:rsid w:val="00370E7E"/>
    <w:rsid w:val="00370EFB"/>
    <w:rsid w:val="00371D9D"/>
    <w:rsid w:val="003720C0"/>
    <w:rsid w:val="00372311"/>
    <w:rsid w:val="00372B3B"/>
    <w:rsid w:val="00373106"/>
    <w:rsid w:val="00373666"/>
    <w:rsid w:val="00373788"/>
    <w:rsid w:val="00373AA1"/>
    <w:rsid w:val="00373E89"/>
    <w:rsid w:val="00374011"/>
    <w:rsid w:val="00374DF8"/>
    <w:rsid w:val="003758B8"/>
    <w:rsid w:val="00376236"/>
    <w:rsid w:val="0037698B"/>
    <w:rsid w:val="00376AA4"/>
    <w:rsid w:val="00380649"/>
    <w:rsid w:val="00380DDA"/>
    <w:rsid w:val="00380F54"/>
    <w:rsid w:val="003812AE"/>
    <w:rsid w:val="003812D4"/>
    <w:rsid w:val="00381967"/>
    <w:rsid w:val="00382B9F"/>
    <w:rsid w:val="00383ED9"/>
    <w:rsid w:val="003845B6"/>
    <w:rsid w:val="00384A96"/>
    <w:rsid w:val="00384CAC"/>
    <w:rsid w:val="00384DFE"/>
    <w:rsid w:val="0038501C"/>
    <w:rsid w:val="0038691F"/>
    <w:rsid w:val="00387B6E"/>
    <w:rsid w:val="00390335"/>
    <w:rsid w:val="003906FC"/>
    <w:rsid w:val="00390F9D"/>
    <w:rsid w:val="00391585"/>
    <w:rsid w:val="00391A2A"/>
    <w:rsid w:val="00391DE5"/>
    <w:rsid w:val="00391E8C"/>
    <w:rsid w:val="0039259C"/>
    <w:rsid w:val="00392B78"/>
    <w:rsid w:val="003945EF"/>
    <w:rsid w:val="00394F89"/>
    <w:rsid w:val="00395176"/>
    <w:rsid w:val="00396151"/>
    <w:rsid w:val="00396A00"/>
    <w:rsid w:val="00397057"/>
    <w:rsid w:val="00397A52"/>
    <w:rsid w:val="00397DA2"/>
    <w:rsid w:val="003A0A42"/>
    <w:rsid w:val="003A0F41"/>
    <w:rsid w:val="003A1E45"/>
    <w:rsid w:val="003A1F91"/>
    <w:rsid w:val="003A2448"/>
    <w:rsid w:val="003A26AA"/>
    <w:rsid w:val="003A3721"/>
    <w:rsid w:val="003A3EF7"/>
    <w:rsid w:val="003A4CC9"/>
    <w:rsid w:val="003A5992"/>
    <w:rsid w:val="003A59EA"/>
    <w:rsid w:val="003A5F91"/>
    <w:rsid w:val="003A6348"/>
    <w:rsid w:val="003B019C"/>
    <w:rsid w:val="003B0466"/>
    <w:rsid w:val="003B1149"/>
    <w:rsid w:val="003B1747"/>
    <w:rsid w:val="003B1C30"/>
    <w:rsid w:val="003B218D"/>
    <w:rsid w:val="003B2261"/>
    <w:rsid w:val="003B2AE3"/>
    <w:rsid w:val="003B2B13"/>
    <w:rsid w:val="003B31E6"/>
    <w:rsid w:val="003B3494"/>
    <w:rsid w:val="003B3F64"/>
    <w:rsid w:val="003B54C4"/>
    <w:rsid w:val="003B5783"/>
    <w:rsid w:val="003B64B6"/>
    <w:rsid w:val="003B7811"/>
    <w:rsid w:val="003B7BF7"/>
    <w:rsid w:val="003B7D4C"/>
    <w:rsid w:val="003C0A2E"/>
    <w:rsid w:val="003C0E2D"/>
    <w:rsid w:val="003C0FD0"/>
    <w:rsid w:val="003C2C11"/>
    <w:rsid w:val="003C3802"/>
    <w:rsid w:val="003C3BA0"/>
    <w:rsid w:val="003C4245"/>
    <w:rsid w:val="003C4B1A"/>
    <w:rsid w:val="003C51B3"/>
    <w:rsid w:val="003C5AEC"/>
    <w:rsid w:val="003C5EC0"/>
    <w:rsid w:val="003C6B2D"/>
    <w:rsid w:val="003C7C39"/>
    <w:rsid w:val="003C7C90"/>
    <w:rsid w:val="003D0561"/>
    <w:rsid w:val="003D1E26"/>
    <w:rsid w:val="003D1E88"/>
    <w:rsid w:val="003D3433"/>
    <w:rsid w:val="003D3FCE"/>
    <w:rsid w:val="003D40B4"/>
    <w:rsid w:val="003D4478"/>
    <w:rsid w:val="003D48CE"/>
    <w:rsid w:val="003D5067"/>
    <w:rsid w:val="003D5227"/>
    <w:rsid w:val="003D52FC"/>
    <w:rsid w:val="003D5B22"/>
    <w:rsid w:val="003D5E06"/>
    <w:rsid w:val="003D61B5"/>
    <w:rsid w:val="003D69D8"/>
    <w:rsid w:val="003D6CDE"/>
    <w:rsid w:val="003E0D0D"/>
    <w:rsid w:val="003E1720"/>
    <w:rsid w:val="003E1C81"/>
    <w:rsid w:val="003E2D8E"/>
    <w:rsid w:val="003E3176"/>
    <w:rsid w:val="003E3C11"/>
    <w:rsid w:val="003E47D6"/>
    <w:rsid w:val="003E5C80"/>
    <w:rsid w:val="003E63C9"/>
    <w:rsid w:val="003E6A03"/>
    <w:rsid w:val="003E794C"/>
    <w:rsid w:val="003E7C09"/>
    <w:rsid w:val="003F190C"/>
    <w:rsid w:val="003F2522"/>
    <w:rsid w:val="003F2761"/>
    <w:rsid w:val="003F3E73"/>
    <w:rsid w:val="003F4534"/>
    <w:rsid w:val="003F51FD"/>
    <w:rsid w:val="003F56F3"/>
    <w:rsid w:val="003F5F28"/>
    <w:rsid w:val="003F64AD"/>
    <w:rsid w:val="003F7113"/>
    <w:rsid w:val="003F728D"/>
    <w:rsid w:val="003F760D"/>
    <w:rsid w:val="00400706"/>
    <w:rsid w:val="00400CA1"/>
    <w:rsid w:val="00400F79"/>
    <w:rsid w:val="004013EB"/>
    <w:rsid w:val="00402507"/>
    <w:rsid w:val="00403277"/>
    <w:rsid w:val="00403B6F"/>
    <w:rsid w:val="00403BB2"/>
    <w:rsid w:val="00404CB8"/>
    <w:rsid w:val="0040523C"/>
    <w:rsid w:val="0040531B"/>
    <w:rsid w:val="00406281"/>
    <w:rsid w:val="00406284"/>
    <w:rsid w:val="0040666D"/>
    <w:rsid w:val="00406E1F"/>
    <w:rsid w:val="004078F2"/>
    <w:rsid w:val="004079EC"/>
    <w:rsid w:val="00411890"/>
    <w:rsid w:val="00411D77"/>
    <w:rsid w:val="00411F8B"/>
    <w:rsid w:val="00411FAC"/>
    <w:rsid w:val="0041223C"/>
    <w:rsid w:val="00412B17"/>
    <w:rsid w:val="00412B38"/>
    <w:rsid w:val="00412D75"/>
    <w:rsid w:val="00414FDF"/>
    <w:rsid w:val="004153F8"/>
    <w:rsid w:val="00415B08"/>
    <w:rsid w:val="004161FA"/>
    <w:rsid w:val="00416408"/>
    <w:rsid w:val="00416E84"/>
    <w:rsid w:val="00420146"/>
    <w:rsid w:val="00420A98"/>
    <w:rsid w:val="00420E3F"/>
    <w:rsid w:val="00420FB6"/>
    <w:rsid w:val="00420FE3"/>
    <w:rsid w:val="004215A5"/>
    <w:rsid w:val="00421A81"/>
    <w:rsid w:val="00421B23"/>
    <w:rsid w:val="0042206C"/>
    <w:rsid w:val="00422559"/>
    <w:rsid w:val="00422572"/>
    <w:rsid w:val="00423575"/>
    <w:rsid w:val="004235F1"/>
    <w:rsid w:val="00423C3E"/>
    <w:rsid w:val="00423CFE"/>
    <w:rsid w:val="004243C7"/>
    <w:rsid w:val="00425EDC"/>
    <w:rsid w:val="00425FC9"/>
    <w:rsid w:val="004273BC"/>
    <w:rsid w:val="00427C92"/>
    <w:rsid w:val="0043006F"/>
    <w:rsid w:val="0043031C"/>
    <w:rsid w:val="00431582"/>
    <w:rsid w:val="00431DA8"/>
    <w:rsid w:val="00433CC1"/>
    <w:rsid w:val="00433F20"/>
    <w:rsid w:val="00434BC1"/>
    <w:rsid w:val="00434F2A"/>
    <w:rsid w:val="00436540"/>
    <w:rsid w:val="00436B96"/>
    <w:rsid w:val="004371B0"/>
    <w:rsid w:val="004371D2"/>
    <w:rsid w:val="004372C5"/>
    <w:rsid w:val="0043730B"/>
    <w:rsid w:val="0043770B"/>
    <w:rsid w:val="0044084E"/>
    <w:rsid w:val="0044090D"/>
    <w:rsid w:val="00440BA5"/>
    <w:rsid w:val="00440FBB"/>
    <w:rsid w:val="004413E5"/>
    <w:rsid w:val="004428B0"/>
    <w:rsid w:val="00442DA5"/>
    <w:rsid w:val="00442E50"/>
    <w:rsid w:val="004444C4"/>
    <w:rsid w:val="00444508"/>
    <w:rsid w:val="00445025"/>
    <w:rsid w:val="004454A6"/>
    <w:rsid w:val="00445846"/>
    <w:rsid w:val="00446767"/>
    <w:rsid w:val="004476F4"/>
    <w:rsid w:val="0044799C"/>
    <w:rsid w:val="0045108C"/>
    <w:rsid w:val="0045125C"/>
    <w:rsid w:val="0045135E"/>
    <w:rsid w:val="004514C0"/>
    <w:rsid w:val="004515F5"/>
    <w:rsid w:val="0045188F"/>
    <w:rsid w:val="00451B5B"/>
    <w:rsid w:val="00451C4C"/>
    <w:rsid w:val="004522E7"/>
    <w:rsid w:val="004528A6"/>
    <w:rsid w:val="00452945"/>
    <w:rsid w:val="00452E16"/>
    <w:rsid w:val="00452E63"/>
    <w:rsid w:val="004538EE"/>
    <w:rsid w:val="00453B61"/>
    <w:rsid w:val="004542BA"/>
    <w:rsid w:val="00454439"/>
    <w:rsid w:val="0045443D"/>
    <w:rsid w:val="004550AC"/>
    <w:rsid w:val="004550BB"/>
    <w:rsid w:val="004553D8"/>
    <w:rsid w:val="00455792"/>
    <w:rsid w:val="004563C5"/>
    <w:rsid w:val="00457C75"/>
    <w:rsid w:val="004604FA"/>
    <w:rsid w:val="00460E47"/>
    <w:rsid w:val="004620FF"/>
    <w:rsid w:val="004623C5"/>
    <w:rsid w:val="00463595"/>
    <w:rsid w:val="004643EB"/>
    <w:rsid w:val="00464AAD"/>
    <w:rsid w:val="00464DB5"/>
    <w:rsid w:val="00465222"/>
    <w:rsid w:val="004661BD"/>
    <w:rsid w:val="004672E6"/>
    <w:rsid w:val="004674F3"/>
    <w:rsid w:val="0046761A"/>
    <w:rsid w:val="004677A7"/>
    <w:rsid w:val="00467DBB"/>
    <w:rsid w:val="00470039"/>
    <w:rsid w:val="00470EDC"/>
    <w:rsid w:val="00470EE7"/>
    <w:rsid w:val="00471286"/>
    <w:rsid w:val="00471340"/>
    <w:rsid w:val="004714D5"/>
    <w:rsid w:val="00472051"/>
    <w:rsid w:val="004729F4"/>
    <w:rsid w:val="004735D0"/>
    <w:rsid w:val="00473783"/>
    <w:rsid w:val="00473AA0"/>
    <w:rsid w:val="00474485"/>
    <w:rsid w:val="00474C00"/>
    <w:rsid w:val="004757E6"/>
    <w:rsid w:val="00475A89"/>
    <w:rsid w:val="004768E9"/>
    <w:rsid w:val="00476F31"/>
    <w:rsid w:val="004771FA"/>
    <w:rsid w:val="0047731A"/>
    <w:rsid w:val="004775C7"/>
    <w:rsid w:val="00477790"/>
    <w:rsid w:val="004806C3"/>
    <w:rsid w:val="00481597"/>
    <w:rsid w:val="00481DF7"/>
    <w:rsid w:val="004822FF"/>
    <w:rsid w:val="0048255C"/>
    <w:rsid w:val="00482C1B"/>
    <w:rsid w:val="00482F62"/>
    <w:rsid w:val="004834F6"/>
    <w:rsid w:val="00483AA4"/>
    <w:rsid w:val="00483AD2"/>
    <w:rsid w:val="00484698"/>
    <w:rsid w:val="00484B47"/>
    <w:rsid w:val="004854CF"/>
    <w:rsid w:val="00486515"/>
    <w:rsid w:val="00487616"/>
    <w:rsid w:val="00487BD8"/>
    <w:rsid w:val="00487C2A"/>
    <w:rsid w:val="004903F4"/>
    <w:rsid w:val="00490ABC"/>
    <w:rsid w:val="00491294"/>
    <w:rsid w:val="00492458"/>
    <w:rsid w:val="004933DC"/>
    <w:rsid w:val="004935D8"/>
    <w:rsid w:val="004937E5"/>
    <w:rsid w:val="00493AFB"/>
    <w:rsid w:val="004941DA"/>
    <w:rsid w:val="00494808"/>
    <w:rsid w:val="00494834"/>
    <w:rsid w:val="00494BDB"/>
    <w:rsid w:val="00495207"/>
    <w:rsid w:val="004968C1"/>
    <w:rsid w:val="00496F6F"/>
    <w:rsid w:val="00497CAE"/>
    <w:rsid w:val="004A003D"/>
    <w:rsid w:val="004A0362"/>
    <w:rsid w:val="004A04C6"/>
    <w:rsid w:val="004A0B31"/>
    <w:rsid w:val="004A0C1B"/>
    <w:rsid w:val="004A0EC9"/>
    <w:rsid w:val="004A14B4"/>
    <w:rsid w:val="004A1D18"/>
    <w:rsid w:val="004A1E27"/>
    <w:rsid w:val="004A1EEF"/>
    <w:rsid w:val="004A1F3F"/>
    <w:rsid w:val="004A2590"/>
    <w:rsid w:val="004A2F6E"/>
    <w:rsid w:val="004A353B"/>
    <w:rsid w:val="004A396B"/>
    <w:rsid w:val="004A4C9D"/>
    <w:rsid w:val="004A548B"/>
    <w:rsid w:val="004A6B46"/>
    <w:rsid w:val="004A6C02"/>
    <w:rsid w:val="004A76AB"/>
    <w:rsid w:val="004B0659"/>
    <w:rsid w:val="004B0948"/>
    <w:rsid w:val="004B0A6A"/>
    <w:rsid w:val="004B0BE7"/>
    <w:rsid w:val="004B0DA4"/>
    <w:rsid w:val="004B18A4"/>
    <w:rsid w:val="004B226A"/>
    <w:rsid w:val="004B2727"/>
    <w:rsid w:val="004B2C7E"/>
    <w:rsid w:val="004B372E"/>
    <w:rsid w:val="004B394B"/>
    <w:rsid w:val="004B3DC9"/>
    <w:rsid w:val="004B3F4E"/>
    <w:rsid w:val="004B40EB"/>
    <w:rsid w:val="004B45AE"/>
    <w:rsid w:val="004B4730"/>
    <w:rsid w:val="004B4BC4"/>
    <w:rsid w:val="004B5225"/>
    <w:rsid w:val="004B5782"/>
    <w:rsid w:val="004B5F7F"/>
    <w:rsid w:val="004B612D"/>
    <w:rsid w:val="004B6467"/>
    <w:rsid w:val="004B6472"/>
    <w:rsid w:val="004B64D6"/>
    <w:rsid w:val="004C0111"/>
    <w:rsid w:val="004C1420"/>
    <w:rsid w:val="004C1C58"/>
    <w:rsid w:val="004C26EF"/>
    <w:rsid w:val="004C2C51"/>
    <w:rsid w:val="004C31F6"/>
    <w:rsid w:val="004C3986"/>
    <w:rsid w:val="004C3FB2"/>
    <w:rsid w:val="004C421B"/>
    <w:rsid w:val="004C4AE7"/>
    <w:rsid w:val="004C4B7F"/>
    <w:rsid w:val="004C5137"/>
    <w:rsid w:val="004C5FC7"/>
    <w:rsid w:val="004C639B"/>
    <w:rsid w:val="004C6A02"/>
    <w:rsid w:val="004C6C51"/>
    <w:rsid w:val="004C7423"/>
    <w:rsid w:val="004C7D24"/>
    <w:rsid w:val="004D00E1"/>
    <w:rsid w:val="004D027C"/>
    <w:rsid w:val="004D034F"/>
    <w:rsid w:val="004D04A1"/>
    <w:rsid w:val="004D05E7"/>
    <w:rsid w:val="004D0601"/>
    <w:rsid w:val="004D0676"/>
    <w:rsid w:val="004D0BEC"/>
    <w:rsid w:val="004D2B72"/>
    <w:rsid w:val="004D2D8C"/>
    <w:rsid w:val="004D2E7A"/>
    <w:rsid w:val="004D2FCC"/>
    <w:rsid w:val="004D392F"/>
    <w:rsid w:val="004D464E"/>
    <w:rsid w:val="004D4A27"/>
    <w:rsid w:val="004D559D"/>
    <w:rsid w:val="004D5B73"/>
    <w:rsid w:val="004D632B"/>
    <w:rsid w:val="004D6917"/>
    <w:rsid w:val="004D707F"/>
    <w:rsid w:val="004D72D9"/>
    <w:rsid w:val="004E00BB"/>
    <w:rsid w:val="004E0CF8"/>
    <w:rsid w:val="004E1ED4"/>
    <w:rsid w:val="004E2AB7"/>
    <w:rsid w:val="004E2B13"/>
    <w:rsid w:val="004E2C3C"/>
    <w:rsid w:val="004E393C"/>
    <w:rsid w:val="004E3E13"/>
    <w:rsid w:val="004E41CB"/>
    <w:rsid w:val="004E4E0D"/>
    <w:rsid w:val="004E5B44"/>
    <w:rsid w:val="004E5E0C"/>
    <w:rsid w:val="004E67FA"/>
    <w:rsid w:val="004E6F73"/>
    <w:rsid w:val="004E701D"/>
    <w:rsid w:val="004E725F"/>
    <w:rsid w:val="004E7EE2"/>
    <w:rsid w:val="004F0F80"/>
    <w:rsid w:val="004F1F9A"/>
    <w:rsid w:val="004F2064"/>
    <w:rsid w:val="004F2796"/>
    <w:rsid w:val="004F2855"/>
    <w:rsid w:val="004F2C22"/>
    <w:rsid w:val="004F2E11"/>
    <w:rsid w:val="004F4298"/>
    <w:rsid w:val="004F4813"/>
    <w:rsid w:val="004F4AEA"/>
    <w:rsid w:val="004F510A"/>
    <w:rsid w:val="004F51A3"/>
    <w:rsid w:val="004F565C"/>
    <w:rsid w:val="004F6258"/>
    <w:rsid w:val="005001C8"/>
    <w:rsid w:val="005017DE"/>
    <w:rsid w:val="0050232A"/>
    <w:rsid w:val="00502943"/>
    <w:rsid w:val="005030D0"/>
    <w:rsid w:val="00504886"/>
    <w:rsid w:val="00504963"/>
    <w:rsid w:val="00504E72"/>
    <w:rsid w:val="00505344"/>
    <w:rsid w:val="0050547C"/>
    <w:rsid w:val="005066B3"/>
    <w:rsid w:val="005067CE"/>
    <w:rsid w:val="00506948"/>
    <w:rsid w:val="00506C57"/>
    <w:rsid w:val="00506D7C"/>
    <w:rsid w:val="00506DFF"/>
    <w:rsid w:val="0051083E"/>
    <w:rsid w:val="00510926"/>
    <w:rsid w:val="00510AD6"/>
    <w:rsid w:val="00511A02"/>
    <w:rsid w:val="00511CAB"/>
    <w:rsid w:val="00512F9D"/>
    <w:rsid w:val="00513040"/>
    <w:rsid w:val="00513925"/>
    <w:rsid w:val="005140CE"/>
    <w:rsid w:val="00514504"/>
    <w:rsid w:val="00514656"/>
    <w:rsid w:val="00514C4C"/>
    <w:rsid w:val="00514E77"/>
    <w:rsid w:val="005156BB"/>
    <w:rsid w:val="00515772"/>
    <w:rsid w:val="00515F40"/>
    <w:rsid w:val="00515F86"/>
    <w:rsid w:val="0051705C"/>
    <w:rsid w:val="0051742F"/>
    <w:rsid w:val="005200D8"/>
    <w:rsid w:val="00520A24"/>
    <w:rsid w:val="00520CEA"/>
    <w:rsid w:val="00521B8E"/>
    <w:rsid w:val="00522685"/>
    <w:rsid w:val="00522884"/>
    <w:rsid w:val="00522B07"/>
    <w:rsid w:val="0052347D"/>
    <w:rsid w:val="00524440"/>
    <w:rsid w:val="00524507"/>
    <w:rsid w:val="00524561"/>
    <w:rsid w:val="00524779"/>
    <w:rsid w:val="00524A5C"/>
    <w:rsid w:val="00524D1F"/>
    <w:rsid w:val="00525C73"/>
    <w:rsid w:val="005268AE"/>
    <w:rsid w:val="00526AE4"/>
    <w:rsid w:val="00527581"/>
    <w:rsid w:val="005306E3"/>
    <w:rsid w:val="00531BF2"/>
    <w:rsid w:val="00532764"/>
    <w:rsid w:val="00532CFE"/>
    <w:rsid w:val="00532F1E"/>
    <w:rsid w:val="005332B8"/>
    <w:rsid w:val="005332E6"/>
    <w:rsid w:val="00533818"/>
    <w:rsid w:val="00533C13"/>
    <w:rsid w:val="00533E2B"/>
    <w:rsid w:val="0053405D"/>
    <w:rsid w:val="005340B0"/>
    <w:rsid w:val="005344A8"/>
    <w:rsid w:val="005355D6"/>
    <w:rsid w:val="00535FDB"/>
    <w:rsid w:val="00536371"/>
    <w:rsid w:val="00536D2D"/>
    <w:rsid w:val="0053728A"/>
    <w:rsid w:val="00537A37"/>
    <w:rsid w:val="00537E3B"/>
    <w:rsid w:val="00537FDE"/>
    <w:rsid w:val="005409BD"/>
    <w:rsid w:val="00540A5D"/>
    <w:rsid w:val="0054139D"/>
    <w:rsid w:val="005415A7"/>
    <w:rsid w:val="0054166E"/>
    <w:rsid w:val="00542642"/>
    <w:rsid w:val="00542DDA"/>
    <w:rsid w:val="0054304B"/>
    <w:rsid w:val="005439FC"/>
    <w:rsid w:val="005442E1"/>
    <w:rsid w:val="00544467"/>
    <w:rsid w:val="00544B2D"/>
    <w:rsid w:val="005450A0"/>
    <w:rsid w:val="005451C1"/>
    <w:rsid w:val="005452D9"/>
    <w:rsid w:val="00545659"/>
    <w:rsid w:val="0054640E"/>
    <w:rsid w:val="00546540"/>
    <w:rsid w:val="00546BE1"/>
    <w:rsid w:val="00547988"/>
    <w:rsid w:val="005479EB"/>
    <w:rsid w:val="00547C96"/>
    <w:rsid w:val="00547F33"/>
    <w:rsid w:val="00550E97"/>
    <w:rsid w:val="005513E4"/>
    <w:rsid w:val="00551B94"/>
    <w:rsid w:val="00551BC2"/>
    <w:rsid w:val="0055338C"/>
    <w:rsid w:val="005536BD"/>
    <w:rsid w:val="005541BC"/>
    <w:rsid w:val="00554476"/>
    <w:rsid w:val="0055574C"/>
    <w:rsid w:val="005557EA"/>
    <w:rsid w:val="00556227"/>
    <w:rsid w:val="00556900"/>
    <w:rsid w:val="0055703D"/>
    <w:rsid w:val="00557AA0"/>
    <w:rsid w:val="005603F2"/>
    <w:rsid w:val="00560646"/>
    <w:rsid w:val="00560B10"/>
    <w:rsid w:val="00560D91"/>
    <w:rsid w:val="00561107"/>
    <w:rsid w:val="0056324F"/>
    <w:rsid w:val="0056331A"/>
    <w:rsid w:val="00563F8A"/>
    <w:rsid w:val="00563FCE"/>
    <w:rsid w:val="00564286"/>
    <w:rsid w:val="005644DC"/>
    <w:rsid w:val="00564A25"/>
    <w:rsid w:val="00564AB6"/>
    <w:rsid w:val="00564E05"/>
    <w:rsid w:val="00565EED"/>
    <w:rsid w:val="005661C4"/>
    <w:rsid w:val="0056709A"/>
    <w:rsid w:val="005701BB"/>
    <w:rsid w:val="00570593"/>
    <w:rsid w:val="005706AB"/>
    <w:rsid w:val="005706E6"/>
    <w:rsid w:val="005709FF"/>
    <w:rsid w:val="00571024"/>
    <w:rsid w:val="005710C3"/>
    <w:rsid w:val="005723EC"/>
    <w:rsid w:val="00573305"/>
    <w:rsid w:val="0057356E"/>
    <w:rsid w:val="0057370F"/>
    <w:rsid w:val="00573E1C"/>
    <w:rsid w:val="00574280"/>
    <w:rsid w:val="00574A95"/>
    <w:rsid w:val="00574E0B"/>
    <w:rsid w:val="005756A8"/>
    <w:rsid w:val="00575873"/>
    <w:rsid w:val="00575CDE"/>
    <w:rsid w:val="00575E2D"/>
    <w:rsid w:val="00576DD2"/>
    <w:rsid w:val="00577149"/>
    <w:rsid w:val="00577FCB"/>
    <w:rsid w:val="00577FD7"/>
    <w:rsid w:val="005808ED"/>
    <w:rsid w:val="0058113D"/>
    <w:rsid w:val="00581734"/>
    <w:rsid w:val="005820AF"/>
    <w:rsid w:val="0058388A"/>
    <w:rsid w:val="005846C7"/>
    <w:rsid w:val="0058499E"/>
    <w:rsid w:val="00584BD2"/>
    <w:rsid w:val="0058549D"/>
    <w:rsid w:val="0058600C"/>
    <w:rsid w:val="00586438"/>
    <w:rsid w:val="00586819"/>
    <w:rsid w:val="00586A0D"/>
    <w:rsid w:val="0058722B"/>
    <w:rsid w:val="005873DB"/>
    <w:rsid w:val="0059146D"/>
    <w:rsid w:val="00591B25"/>
    <w:rsid w:val="00591EA5"/>
    <w:rsid w:val="00593498"/>
    <w:rsid w:val="00593A3B"/>
    <w:rsid w:val="00594814"/>
    <w:rsid w:val="00595060"/>
    <w:rsid w:val="0059513C"/>
    <w:rsid w:val="0059541F"/>
    <w:rsid w:val="00595812"/>
    <w:rsid w:val="00595B55"/>
    <w:rsid w:val="00595B79"/>
    <w:rsid w:val="00595E8F"/>
    <w:rsid w:val="00596030"/>
    <w:rsid w:val="005962F5"/>
    <w:rsid w:val="00596CA6"/>
    <w:rsid w:val="00597AF7"/>
    <w:rsid w:val="005A0402"/>
    <w:rsid w:val="005A0426"/>
    <w:rsid w:val="005A0688"/>
    <w:rsid w:val="005A082F"/>
    <w:rsid w:val="005A0E76"/>
    <w:rsid w:val="005A1442"/>
    <w:rsid w:val="005A1BE1"/>
    <w:rsid w:val="005A1DC7"/>
    <w:rsid w:val="005A1DFF"/>
    <w:rsid w:val="005A1FD6"/>
    <w:rsid w:val="005A2CFD"/>
    <w:rsid w:val="005A405E"/>
    <w:rsid w:val="005A421F"/>
    <w:rsid w:val="005A4513"/>
    <w:rsid w:val="005A57F6"/>
    <w:rsid w:val="005A5B84"/>
    <w:rsid w:val="005A6397"/>
    <w:rsid w:val="005A6535"/>
    <w:rsid w:val="005A6562"/>
    <w:rsid w:val="005A65CA"/>
    <w:rsid w:val="005A7153"/>
    <w:rsid w:val="005A77A4"/>
    <w:rsid w:val="005A7AF8"/>
    <w:rsid w:val="005A7BDB"/>
    <w:rsid w:val="005B06AE"/>
    <w:rsid w:val="005B077A"/>
    <w:rsid w:val="005B0A08"/>
    <w:rsid w:val="005B0B1C"/>
    <w:rsid w:val="005B0DB7"/>
    <w:rsid w:val="005B1C04"/>
    <w:rsid w:val="005B25EC"/>
    <w:rsid w:val="005B2648"/>
    <w:rsid w:val="005B3B31"/>
    <w:rsid w:val="005B468B"/>
    <w:rsid w:val="005B4E49"/>
    <w:rsid w:val="005B6301"/>
    <w:rsid w:val="005B6493"/>
    <w:rsid w:val="005B65B8"/>
    <w:rsid w:val="005B6F93"/>
    <w:rsid w:val="005B7021"/>
    <w:rsid w:val="005B7A52"/>
    <w:rsid w:val="005B7DE3"/>
    <w:rsid w:val="005C0691"/>
    <w:rsid w:val="005C1326"/>
    <w:rsid w:val="005C13BF"/>
    <w:rsid w:val="005C14BB"/>
    <w:rsid w:val="005C18AA"/>
    <w:rsid w:val="005C216B"/>
    <w:rsid w:val="005C2BF2"/>
    <w:rsid w:val="005C523B"/>
    <w:rsid w:val="005C5B16"/>
    <w:rsid w:val="005C608E"/>
    <w:rsid w:val="005C67B6"/>
    <w:rsid w:val="005C693E"/>
    <w:rsid w:val="005C6F74"/>
    <w:rsid w:val="005C74BB"/>
    <w:rsid w:val="005C7A2F"/>
    <w:rsid w:val="005D014C"/>
    <w:rsid w:val="005D0208"/>
    <w:rsid w:val="005D02D5"/>
    <w:rsid w:val="005D0C42"/>
    <w:rsid w:val="005D1065"/>
    <w:rsid w:val="005D14DA"/>
    <w:rsid w:val="005D15BC"/>
    <w:rsid w:val="005D1BB2"/>
    <w:rsid w:val="005D24E1"/>
    <w:rsid w:val="005D295A"/>
    <w:rsid w:val="005D2A50"/>
    <w:rsid w:val="005D2EB3"/>
    <w:rsid w:val="005D338C"/>
    <w:rsid w:val="005D3B87"/>
    <w:rsid w:val="005D3C39"/>
    <w:rsid w:val="005D4771"/>
    <w:rsid w:val="005D4A12"/>
    <w:rsid w:val="005D4B76"/>
    <w:rsid w:val="005D4FB8"/>
    <w:rsid w:val="005D543A"/>
    <w:rsid w:val="005D560D"/>
    <w:rsid w:val="005D5B0A"/>
    <w:rsid w:val="005D5B7C"/>
    <w:rsid w:val="005D5D02"/>
    <w:rsid w:val="005D5F55"/>
    <w:rsid w:val="005D6EB3"/>
    <w:rsid w:val="005D7446"/>
    <w:rsid w:val="005E1C0D"/>
    <w:rsid w:val="005E2236"/>
    <w:rsid w:val="005E2533"/>
    <w:rsid w:val="005E314C"/>
    <w:rsid w:val="005E34E1"/>
    <w:rsid w:val="005E36AB"/>
    <w:rsid w:val="005E3BD1"/>
    <w:rsid w:val="005E5B60"/>
    <w:rsid w:val="005E6547"/>
    <w:rsid w:val="005E7154"/>
    <w:rsid w:val="005F1439"/>
    <w:rsid w:val="005F145E"/>
    <w:rsid w:val="005F152E"/>
    <w:rsid w:val="005F1619"/>
    <w:rsid w:val="005F16CE"/>
    <w:rsid w:val="005F3E8F"/>
    <w:rsid w:val="005F41CA"/>
    <w:rsid w:val="005F4BE6"/>
    <w:rsid w:val="005F5630"/>
    <w:rsid w:val="005F66A2"/>
    <w:rsid w:val="005F6CB3"/>
    <w:rsid w:val="005F6E9C"/>
    <w:rsid w:val="005F733F"/>
    <w:rsid w:val="005F7AEE"/>
    <w:rsid w:val="005F7C98"/>
    <w:rsid w:val="00600193"/>
    <w:rsid w:val="0060029F"/>
    <w:rsid w:val="00600FB3"/>
    <w:rsid w:val="00601DC0"/>
    <w:rsid w:val="00602492"/>
    <w:rsid w:val="00602605"/>
    <w:rsid w:val="0060263B"/>
    <w:rsid w:val="006035E5"/>
    <w:rsid w:val="0060394F"/>
    <w:rsid w:val="006042AA"/>
    <w:rsid w:val="00604535"/>
    <w:rsid w:val="00605257"/>
    <w:rsid w:val="006061B4"/>
    <w:rsid w:val="006066F2"/>
    <w:rsid w:val="00606B48"/>
    <w:rsid w:val="00606FC9"/>
    <w:rsid w:val="00607B50"/>
    <w:rsid w:val="006101EC"/>
    <w:rsid w:val="0061069B"/>
    <w:rsid w:val="0061084B"/>
    <w:rsid w:val="00610CEC"/>
    <w:rsid w:val="00610F3F"/>
    <w:rsid w:val="006114AF"/>
    <w:rsid w:val="00611BE9"/>
    <w:rsid w:val="00611E38"/>
    <w:rsid w:val="00613EEE"/>
    <w:rsid w:val="0061462D"/>
    <w:rsid w:val="006149D6"/>
    <w:rsid w:val="00614CD4"/>
    <w:rsid w:val="00615BB8"/>
    <w:rsid w:val="00616B9B"/>
    <w:rsid w:val="0062091F"/>
    <w:rsid w:val="006228F0"/>
    <w:rsid w:val="00624272"/>
    <w:rsid w:val="0062455B"/>
    <w:rsid w:val="006245D8"/>
    <w:rsid w:val="0062553C"/>
    <w:rsid w:val="00625ABF"/>
    <w:rsid w:val="0062747E"/>
    <w:rsid w:val="00630680"/>
    <w:rsid w:val="00630AAE"/>
    <w:rsid w:val="00630BC0"/>
    <w:rsid w:val="0063117F"/>
    <w:rsid w:val="00631C97"/>
    <w:rsid w:val="006323BB"/>
    <w:rsid w:val="0063434C"/>
    <w:rsid w:val="00634628"/>
    <w:rsid w:val="00634A7F"/>
    <w:rsid w:val="00635597"/>
    <w:rsid w:val="006358EE"/>
    <w:rsid w:val="00635B9A"/>
    <w:rsid w:val="00635BEC"/>
    <w:rsid w:val="006364FF"/>
    <w:rsid w:val="006370C8"/>
    <w:rsid w:val="0063794C"/>
    <w:rsid w:val="00637B4A"/>
    <w:rsid w:val="006408A5"/>
    <w:rsid w:val="00641CF1"/>
    <w:rsid w:val="00641E90"/>
    <w:rsid w:val="00642234"/>
    <w:rsid w:val="00642C48"/>
    <w:rsid w:val="00643112"/>
    <w:rsid w:val="00643EC8"/>
    <w:rsid w:val="00644C1A"/>
    <w:rsid w:val="00645F78"/>
    <w:rsid w:val="00646510"/>
    <w:rsid w:val="00646F28"/>
    <w:rsid w:val="0064734A"/>
    <w:rsid w:val="00647AC6"/>
    <w:rsid w:val="00647F13"/>
    <w:rsid w:val="00650A38"/>
    <w:rsid w:val="00651E4E"/>
    <w:rsid w:val="00652E98"/>
    <w:rsid w:val="006530CB"/>
    <w:rsid w:val="00653233"/>
    <w:rsid w:val="00653618"/>
    <w:rsid w:val="00653634"/>
    <w:rsid w:val="0065399F"/>
    <w:rsid w:val="00653EFD"/>
    <w:rsid w:val="00654A8E"/>
    <w:rsid w:val="006550F1"/>
    <w:rsid w:val="00655B61"/>
    <w:rsid w:val="00656361"/>
    <w:rsid w:val="0065655E"/>
    <w:rsid w:val="006566B3"/>
    <w:rsid w:val="00656B7B"/>
    <w:rsid w:val="00656DF4"/>
    <w:rsid w:val="00656F09"/>
    <w:rsid w:val="00656FE8"/>
    <w:rsid w:val="00657513"/>
    <w:rsid w:val="0065754D"/>
    <w:rsid w:val="006577F0"/>
    <w:rsid w:val="006600BF"/>
    <w:rsid w:val="00660388"/>
    <w:rsid w:val="0066068D"/>
    <w:rsid w:val="00660DC0"/>
    <w:rsid w:val="00660E67"/>
    <w:rsid w:val="00661004"/>
    <w:rsid w:val="0066122E"/>
    <w:rsid w:val="00662F34"/>
    <w:rsid w:val="006631D0"/>
    <w:rsid w:val="00663DD9"/>
    <w:rsid w:val="0066428D"/>
    <w:rsid w:val="006647F5"/>
    <w:rsid w:val="00664D22"/>
    <w:rsid w:val="00665B22"/>
    <w:rsid w:val="006667AD"/>
    <w:rsid w:val="00667614"/>
    <w:rsid w:val="00667633"/>
    <w:rsid w:val="00667A8D"/>
    <w:rsid w:val="00667AB2"/>
    <w:rsid w:val="00667E50"/>
    <w:rsid w:val="006704BA"/>
    <w:rsid w:val="00670990"/>
    <w:rsid w:val="00671375"/>
    <w:rsid w:val="0067197A"/>
    <w:rsid w:val="006723E4"/>
    <w:rsid w:val="00672C52"/>
    <w:rsid w:val="00673A13"/>
    <w:rsid w:val="006747E8"/>
    <w:rsid w:val="006753A9"/>
    <w:rsid w:val="006753F0"/>
    <w:rsid w:val="00675A7C"/>
    <w:rsid w:val="00676188"/>
    <w:rsid w:val="00676533"/>
    <w:rsid w:val="00676C49"/>
    <w:rsid w:val="00680032"/>
    <w:rsid w:val="00680A46"/>
    <w:rsid w:val="006817D8"/>
    <w:rsid w:val="00681AEC"/>
    <w:rsid w:val="00682FEC"/>
    <w:rsid w:val="0068349D"/>
    <w:rsid w:val="006836DD"/>
    <w:rsid w:val="00684BD9"/>
    <w:rsid w:val="006852BD"/>
    <w:rsid w:val="006860CB"/>
    <w:rsid w:val="0068629A"/>
    <w:rsid w:val="006862C8"/>
    <w:rsid w:val="00687477"/>
    <w:rsid w:val="006876A0"/>
    <w:rsid w:val="00687C26"/>
    <w:rsid w:val="006903A8"/>
    <w:rsid w:val="006904B2"/>
    <w:rsid w:val="006911D3"/>
    <w:rsid w:val="00691D26"/>
    <w:rsid w:val="0069200A"/>
    <w:rsid w:val="0069349F"/>
    <w:rsid w:val="0069355C"/>
    <w:rsid w:val="00693DBE"/>
    <w:rsid w:val="00694027"/>
    <w:rsid w:val="00694A5C"/>
    <w:rsid w:val="00694B1D"/>
    <w:rsid w:val="0069536E"/>
    <w:rsid w:val="00695F15"/>
    <w:rsid w:val="006966C9"/>
    <w:rsid w:val="00696D72"/>
    <w:rsid w:val="006974A4"/>
    <w:rsid w:val="00697B62"/>
    <w:rsid w:val="006A07D7"/>
    <w:rsid w:val="006A0B9F"/>
    <w:rsid w:val="006A11D7"/>
    <w:rsid w:val="006A11E2"/>
    <w:rsid w:val="006A238E"/>
    <w:rsid w:val="006A4266"/>
    <w:rsid w:val="006A4A3E"/>
    <w:rsid w:val="006A4F1B"/>
    <w:rsid w:val="006A5761"/>
    <w:rsid w:val="006A5D34"/>
    <w:rsid w:val="006A6718"/>
    <w:rsid w:val="006A7806"/>
    <w:rsid w:val="006B0273"/>
    <w:rsid w:val="006B0491"/>
    <w:rsid w:val="006B12DE"/>
    <w:rsid w:val="006B1472"/>
    <w:rsid w:val="006B1944"/>
    <w:rsid w:val="006B1F82"/>
    <w:rsid w:val="006B22FE"/>
    <w:rsid w:val="006B2F5A"/>
    <w:rsid w:val="006B2FAF"/>
    <w:rsid w:val="006B2FE2"/>
    <w:rsid w:val="006B3F7E"/>
    <w:rsid w:val="006B4AE0"/>
    <w:rsid w:val="006B4CB8"/>
    <w:rsid w:val="006B4FDC"/>
    <w:rsid w:val="006B525A"/>
    <w:rsid w:val="006B559F"/>
    <w:rsid w:val="006B6286"/>
    <w:rsid w:val="006B64A8"/>
    <w:rsid w:val="006B6A60"/>
    <w:rsid w:val="006B6FE0"/>
    <w:rsid w:val="006C04A6"/>
    <w:rsid w:val="006C0EEB"/>
    <w:rsid w:val="006C161A"/>
    <w:rsid w:val="006C1EC4"/>
    <w:rsid w:val="006C2103"/>
    <w:rsid w:val="006C2CC5"/>
    <w:rsid w:val="006C2EFE"/>
    <w:rsid w:val="006C3727"/>
    <w:rsid w:val="006C372D"/>
    <w:rsid w:val="006C3738"/>
    <w:rsid w:val="006C3ABF"/>
    <w:rsid w:val="006C4712"/>
    <w:rsid w:val="006C4880"/>
    <w:rsid w:val="006C4D4F"/>
    <w:rsid w:val="006C5374"/>
    <w:rsid w:val="006C6589"/>
    <w:rsid w:val="006C6780"/>
    <w:rsid w:val="006C76D0"/>
    <w:rsid w:val="006D083B"/>
    <w:rsid w:val="006D0A72"/>
    <w:rsid w:val="006D1D72"/>
    <w:rsid w:val="006D28A0"/>
    <w:rsid w:val="006D2C52"/>
    <w:rsid w:val="006D38E2"/>
    <w:rsid w:val="006D407A"/>
    <w:rsid w:val="006D4092"/>
    <w:rsid w:val="006D4293"/>
    <w:rsid w:val="006D43C4"/>
    <w:rsid w:val="006D4C1D"/>
    <w:rsid w:val="006D5884"/>
    <w:rsid w:val="006D5A1B"/>
    <w:rsid w:val="006D621C"/>
    <w:rsid w:val="006D6E39"/>
    <w:rsid w:val="006D7884"/>
    <w:rsid w:val="006D7BCF"/>
    <w:rsid w:val="006E046A"/>
    <w:rsid w:val="006E0E5B"/>
    <w:rsid w:val="006E0E81"/>
    <w:rsid w:val="006E1D66"/>
    <w:rsid w:val="006E28CB"/>
    <w:rsid w:val="006E348D"/>
    <w:rsid w:val="006E3FDA"/>
    <w:rsid w:val="006E49CF"/>
    <w:rsid w:val="006E4B7F"/>
    <w:rsid w:val="006E5B70"/>
    <w:rsid w:val="006E6223"/>
    <w:rsid w:val="006E639E"/>
    <w:rsid w:val="006E6717"/>
    <w:rsid w:val="006E6C05"/>
    <w:rsid w:val="006E7B3E"/>
    <w:rsid w:val="006E7C99"/>
    <w:rsid w:val="006E7F38"/>
    <w:rsid w:val="006F0CFE"/>
    <w:rsid w:val="006F0D90"/>
    <w:rsid w:val="006F0F4F"/>
    <w:rsid w:val="006F0F6A"/>
    <w:rsid w:val="006F15FA"/>
    <w:rsid w:val="006F17A6"/>
    <w:rsid w:val="006F1C03"/>
    <w:rsid w:val="006F26DC"/>
    <w:rsid w:val="006F3766"/>
    <w:rsid w:val="006F376E"/>
    <w:rsid w:val="006F3A22"/>
    <w:rsid w:val="006F4021"/>
    <w:rsid w:val="006F4D04"/>
    <w:rsid w:val="006F5399"/>
    <w:rsid w:val="006F571B"/>
    <w:rsid w:val="006F5DC2"/>
    <w:rsid w:val="006F65DC"/>
    <w:rsid w:val="006F68AD"/>
    <w:rsid w:val="006F7F13"/>
    <w:rsid w:val="0070010C"/>
    <w:rsid w:val="00700583"/>
    <w:rsid w:val="00701220"/>
    <w:rsid w:val="007027D3"/>
    <w:rsid w:val="00702E10"/>
    <w:rsid w:val="007034E2"/>
    <w:rsid w:val="00703880"/>
    <w:rsid w:val="00703C3D"/>
    <w:rsid w:val="00703F56"/>
    <w:rsid w:val="007041CB"/>
    <w:rsid w:val="0070424F"/>
    <w:rsid w:val="0070425A"/>
    <w:rsid w:val="007044E8"/>
    <w:rsid w:val="007049F6"/>
    <w:rsid w:val="00704C5A"/>
    <w:rsid w:val="00704D4B"/>
    <w:rsid w:val="007050F6"/>
    <w:rsid w:val="00705517"/>
    <w:rsid w:val="00705CA7"/>
    <w:rsid w:val="007060EC"/>
    <w:rsid w:val="0070630F"/>
    <w:rsid w:val="007066A2"/>
    <w:rsid w:val="0070683A"/>
    <w:rsid w:val="00706D43"/>
    <w:rsid w:val="00706E7D"/>
    <w:rsid w:val="0070710C"/>
    <w:rsid w:val="00707372"/>
    <w:rsid w:val="00707E14"/>
    <w:rsid w:val="00707E7B"/>
    <w:rsid w:val="00710289"/>
    <w:rsid w:val="007103A5"/>
    <w:rsid w:val="00710CE9"/>
    <w:rsid w:val="0071144B"/>
    <w:rsid w:val="007117C2"/>
    <w:rsid w:val="007120FA"/>
    <w:rsid w:val="007123A0"/>
    <w:rsid w:val="00712AC5"/>
    <w:rsid w:val="00712C0E"/>
    <w:rsid w:val="00712E5C"/>
    <w:rsid w:val="00715357"/>
    <w:rsid w:val="007155DD"/>
    <w:rsid w:val="0071566C"/>
    <w:rsid w:val="00715B34"/>
    <w:rsid w:val="00716122"/>
    <w:rsid w:val="00716352"/>
    <w:rsid w:val="007166D3"/>
    <w:rsid w:val="0071695A"/>
    <w:rsid w:val="00716C33"/>
    <w:rsid w:val="00716F23"/>
    <w:rsid w:val="00720235"/>
    <w:rsid w:val="007203FE"/>
    <w:rsid w:val="00720CFD"/>
    <w:rsid w:val="00720F8C"/>
    <w:rsid w:val="00721A86"/>
    <w:rsid w:val="00721D2D"/>
    <w:rsid w:val="00721DD6"/>
    <w:rsid w:val="00721FFB"/>
    <w:rsid w:val="007220AF"/>
    <w:rsid w:val="00722916"/>
    <w:rsid w:val="0072291F"/>
    <w:rsid w:val="00723435"/>
    <w:rsid w:val="00723721"/>
    <w:rsid w:val="007238D1"/>
    <w:rsid w:val="00724B6D"/>
    <w:rsid w:val="00725C15"/>
    <w:rsid w:val="00725D63"/>
    <w:rsid w:val="00726134"/>
    <w:rsid w:val="0072732E"/>
    <w:rsid w:val="00727372"/>
    <w:rsid w:val="00730038"/>
    <w:rsid w:val="00731233"/>
    <w:rsid w:val="00731DC1"/>
    <w:rsid w:val="00732426"/>
    <w:rsid w:val="007329C5"/>
    <w:rsid w:val="00732B82"/>
    <w:rsid w:val="00733E60"/>
    <w:rsid w:val="007345F2"/>
    <w:rsid w:val="00734D23"/>
    <w:rsid w:val="00734FE0"/>
    <w:rsid w:val="00735165"/>
    <w:rsid w:val="007352A8"/>
    <w:rsid w:val="00735346"/>
    <w:rsid w:val="007356A3"/>
    <w:rsid w:val="007357D3"/>
    <w:rsid w:val="00735FB7"/>
    <w:rsid w:val="00737060"/>
    <w:rsid w:val="00740058"/>
    <w:rsid w:val="00740363"/>
    <w:rsid w:val="0074037E"/>
    <w:rsid w:val="00740D7C"/>
    <w:rsid w:val="00741D31"/>
    <w:rsid w:val="00741F8F"/>
    <w:rsid w:val="007439D6"/>
    <w:rsid w:val="00744A43"/>
    <w:rsid w:val="00744E15"/>
    <w:rsid w:val="00745BF7"/>
    <w:rsid w:val="007462A1"/>
    <w:rsid w:val="007466A9"/>
    <w:rsid w:val="00747F02"/>
    <w:rsid w:val="00750224"/>
    <w:rsid w:val="00750BFC"/>
    <w:rsid w:val="00750F99"/>
    <w:rsid w:val="007511B0"/>
    <w:rsid w:val="007513C4"/>
    <w:rsid w:val="007519BE"/>
    <w:rsid w:val="00751CA3"/>
    <w:rsid w:val="007526BD"/>
    <w:rsid w:val="00752E1A"/>
    <w:rsid w:val="007531C1"/>
    <w:rsid w:val="0075380B"/>
    <w:rsid w:val="00753D82"/>
    <w:rsid w:val="00753F53"/>
    <w:rsid w:val="0075427D"/>
    <w:rsid w:val="00754546"/>
    <w:rsid w:val="007548A8"/>
    <w:rsid w:val="00754C1F"/>
    <w:rsid w:val="00755091"/>
    <w:rsid w:val="00755715"/>
    <w:rsid w:val="007563A5"/>
    <w:rsid w:val="00756765"/>
    <w:rsid w:val="007567EE"/>
    <w:rsid w:val="00756A00"/>
    <w:rsid w:val="0075743A"/>
    <w:rsid w:val="00757863"/>
    <w:rsid w:val="00757894"/>
    <w:rsid w:val="00757C07"/>
    <w:rsid w:val="00757D49"/>
    <w:rsid w:val="00757EBF"/>
    <w:rsid w:val="00760017"/>
    <w:rsid w:val="007601A5"/>
    <w:rsid w:val="00760B65"/>
    <w:rsid w:val="00761183"/>
    <w:rsid w:val="00761535"/>
    <w:rsid w:val="00761BD2"/>
    <w:rsid w:val="007628B3"/>
    <w:rsid w:val="00763929"/>
    <w:rsid w:val="00764514"/>
    <w:rsid w:val="0076641B"/>
    <w:rsid w:val="007670C3"/>
    <w:rsid w:val="00767E43"/>
    <w:rsid w:val="00767EB0"/>
    <w:rsid w:val="00770264"/>
    <w:rsid w:val="007707E4"/>
    <w:rsid w:val="00770DB9"/>
    <w:rsid w:val="0077120C"/>
    <w:rsid w:val="007717F3"/>
    <w:rsid w:val="00771A2F"/>
    <w:rsid w:val="007723F7"/>
    <w:rsid w:val="007727AB"/>
    <w:rsid w:val="007728D4"/>
    <w:rsid w:val="0077495C"/>
    <w:rsid w:val="00775607"/>
    <w:rsid w:val="007774C6"/>
    <w:rsid w:val="007801D4"/>
    <w:rsid w:val="007801EC"/>
    <w:rsid w:val="0078067B"/>
    <w:rsid w:val="007806E9"/>
    <w:rsid w:val="0078099F"/>
    <w:rsid w:val="00781203"/>
    <w:rsid w:val="007814B4"/>
    <w:rsid w:val="007817CD"/>
    <w:rsid w:val="00781857"/>
    <w:rsid w:val="00781AE5"/>
    <w:rsid w:val="00781B78"/>
    <w:rsid w:val="00781CF6"/>
    <w:rsid w:val="00782460"/>
    <w:rsid w:val="00782992"/>
    <w:rsid w:val="00782A0C"/>
    <w:rsid w:val="00782FF0"/>
    <w:rsid w:val="00784452"/>
    <w:rsid w:val="0078473A"/>
    <w:rsid w:val="00784841"/>
    <w:rsid w:val="00784FBE"/>
    <w:rsid w:val="00785E85"/>
    <w:rsid w:val="007867B1"/>
    <w:rsid w:val="00786D52"/>
    <w:rsid w:val="00786DF9"/>
    <w:rsid w:val="00786E21"/>
    <w:rsid w:val="00787E3A"/>
    <w:rsid w:val="007900D1"/>
    <w:rsid w:val="0079042D"/>
    <w:rsid w:val="00790674"/>
    <w:rsid w:val="00790D85"/>
    <w:rsid w:val="00790E4D"/>
    <w:rsid w:val="007914CC"/>
    <w:rsid w:val="00791757"/>
    <w:rsid w:val="00792577"/>
    <w:rsid w:val="007929E8"/>
    <w:rsid w:val="00793771"/>
    <w:rsid w:val="00794604"/>
    <w:rsid w:val="00794696"/>
    <w:rsid w:val="007949DD"/>
    <w:rsid w:val="00794D1A"/>
    <w:rsid w:val="0079587A"/>
    <w:rsid w:val="00795959"/>
    <w:rsid w:val="00795FCC"/>
    <w:rsid w:val="0079659C"/>
    <w:rsid w:val="007967C6"/>
    <w:rsid w:val="00796D96"/>
    <w:rsid w:val="00797272"/>
    <w:rsid w:val="007978E6"/>
    <w:rsid w:val="00797EC4"/>
    <w:rsid w:val="007A0586"/>
    <w:rsid w:val="007A0806"/>
    <w:rsid w:val="007A0A65"/>
    <w:rsid w:val="007A0F27"/>
    <w:rsid w:val="007A14B9"/>
    <w:rsid w:val="007A1B7F"/>
    <w:rsid w:val="007A252D"/>
    <w:rsid w:val="007A3349"/>
    <w:rsid w:val="007A37C5"/>
    <w:rsid w:val="007A383A"/>
    <w:rsid w:val="007A40C1"/>
    <w:rsid w:val="007A411A"/>
    <w:rsid w:val="007A460F"/>
    <w:rsid w:val="007A59FA"/>
    <w:rsid w:val="007A5ECF"/>
    <w:rsid w:val="007A6023"/>
    <w:rsid w:val="007A6259"/>
    <w:rsid w:val="007A647C"/>
    <w:rsid w:val="007A69BC"/>
    <w:rsid w:val="007A6ADF"/>
    <w:rsid w:val="007A6E9C"/>
    <w:rsid w:val="007A7503"/>
    <w:rsid w:val="007A75F0"/>
    <w:rsid w:val="007A796F"/>
    <w:rsid w:val="007A7E78"/>
    <w:rsid w:val="007B02EF"/>
    <w:rsid w:val="007B05CD"/>
    <w:rsid w:val="007B070C"/>
    <w:rsid w:val="007B092D"/>
    <w:rsid w:val="007B09C0"/>
    <w:rsid w:val="007B13C7"/>
    <w:rsid w:val="007B17DA"/>
    <w:rsid w:val="007B1E23"/>
    <w:rsid w:val="007B3E80"/>
    <w:rsid w:val="007B45BC"/>
    <w:rsid w:val="007B4FC4"/>
    <w:rsid w:val="007B55FA"/>
    <w:rsid w:val="007B5E52"/>
    <w:rsid w:val="007B60DA"/>
    <w:rsid w:val="007B612A"/>
    <w:rsid w:val="007B683D"/>
    <w:rsid w:val="007B7061"/>
    <w:rsid w:val="007B7501"/>
    <w:rsid w:val="007B78FF"/>
    <w:rsid w:val="007C0559"/>
    <w:rsid w:val="007C0FEB"/>
    <w:rsid w:val="007C1681"/>
    <w:rsid w:val="007C2801"/>
    <w:rsid w:val="007C2A17"/>
    <w:rsid w:val="007C3155"/>
    <w:rsid w:val="007C442B"/>
    <w:rsid w:val="007C45B8"/>
    <w:rsid w:val="007C4C36"/>
    <w:rsid w:val="007C59BB"/>
    <w:rsid w:val="007C5F66"/>
    <w:rsid w:val="007C6443"/>
    <w:rsid w:val="007C6BEC"/>
    <w:rsid w:val="007C719D"/>
    <w:rsid w:val="007D0BA7"/>
    <w:rsid w:val="007D0E02"/>
    <w:rsid w:val="007D124A"/>
    <w:rsid w:val="007D1FAA"/>
    <w:rsid w:val="007D2713"/>
    <w:rsid w:val="007D2BE1"/>
    <w:rsid w:val="007D2C40"/>
    <w:rsid w:val="007D2ED8"/>
    <w:rsid w:val="007D30D7"/>
    <w:rsid w:val="007D3542"/>
    <w:rsid w:val="007D35CD"/>
    <w:rsid w:val="007D36BD"/>
    <w:rsid w:val="007D3E11"/>
    <w:rsid w:val="007D42E5"/>
    <w:rsid w:val="007D43DD"/>
    <w:rsid w:val="007D4A4F"/>
    <w:rsid w:val="007D5452"/>
    <w:rsid w:val="007D5891"/>
    <w:rsid w:val="007D58EA"/>
    <w:rsid w:val="007D62E0"/>
    <w:rsid w:val="007D6BFF"/>
    <w:rsid w:val="007D7125"/>
    <w:rsid w:val="007D72BA"/>
    <w:rsid w:val="007D7CC9"/>
    <w:rsid w:val="007E071C"/>
    <w:rsid w:val="007E1F96"/>
    <w:rsid w:val="007E23C0"/>
    <w:rsid w:val="007E2819"/>
    <w:rsid w:val="007E3985"/>
    <w:rsid w:val="007E483A"/>
    <w:rsid w:val="007E5F71"/>
    <w:rsid w:val="007E622A"/>
    <w:rsid w:val="007E668E"/>
    <w:rsid w:val="007E6C92"/>
    <w:rsid w:val="007F05A0"/>
    <w:rsid w:val="007F05E3"/>
    <w:rsid w:val="007F064F"/>
    <w:rsid w:val="007F0977"/>
    <w:rsid w:val="007F1279"/>
    <w:rsid w:val="007F1F06"/>
    <w:rsid w:val="007F28EA"/>
    <w:rsid w:val="007F319E"/>
    <w:rsid w:val="007F3536"/>
    <w:rsid w:val="007F3B0D"/>
    <w:rsid w:val="007F3BFF"/>
    <w:rsid w:val="007F49EE"/>
    <w:rsid w:val="007F4B03"/>
    <w:rsid w:val="007F5299"/>
    <w:rsid w:val="007F52C9"/>
    <w:rsid w:val="007F5419"/>
    <w:rsid w:val="007F720D"/>
    <w:rsid w:val="007F7CA6"/>
    <w:rsid w:val="00800AE4"/>
    <w:rsid w:val="00800E45"/>
    <w:rsid w:val="00803002"/>
    <w:rsid w:val="0080333F"/>
    <w:rsid w:val="00803A01"/>
    <w:rsid w:val="0080471E"/>
    <w:rsid w:val="008049F2"/>
    <w:rsid w:val="00804C83"/>
    <w:rsid w:val="00804F47"/>
    <w:rsid w:val="008051E9"/>
    <w:rsid w:val="00807547"/>
    <w:rsid w:val="00807577"/>
    <w:rsid w:val="0081076F"/>
    <w:rsid w:val="0081122B"/>
    <w:rsid w:val="00811302"/>
    <w:rsid w:val="00811BED"/>
    <w:rsid w:val="008128C8"/>
    <w:rsid w:val="0081364A"/>
    <w:rsid w:val="00813D00"/>
    <w:rsid w:val="0081422D"/>
    <w:rsid w:val="00814F82"/>
    <w:rsid w:val="00814FEA"/>
    <w:rsid w:val="00815307"/>
    <w:rsid w:val="008169BB"/>
    <w:rsid w:val="00816D48"/>
    <w:rsid w:val="00816E61"/>
    <w:rsid w:val="00817231"/>
    <w:rsid w:val="008173EC"/>
    <w:rsid w:val="00817699"/>
    <w:rsid w:val="00817D64"/>
    <w:rsid w:val="00820584"/>
    <w:rsid w:val="008208C5"/>
    <w:rsid w:val="00821973"/>
    <w:rsid w:val="00821DDF"/>
    <w:rsid w:val="0082294D"/>
    <w:rsid w:val="008233DD"/>
    <w:rsid w:val="00823AC3"/>
    <w:rsid w:val="00823BB7"/>
    <w:rsid w:val="00823CD5"/>
    <w:rsid w:val="00824AB6"/>
    <w:rsid w:val="0082612D"/>
    <w:rsid w:val="0082626B"/>
    <w:rsid w:val="008276D1"/>
    <w:rsid w:val="008276E6"/>
    <w:rsid w:val="00827A81"/>
    <w:rsid w:val="008307E5"/>
    <w:rsid w:val="00831E69"/>
    <w:rsid w:val="0083370F"/>
    <w:rsid w:val="00834629"/>
    <w:rsid w:val="008347AC"/>
    <w:rsid w:val="00835332"/>
    <w:rsid w:val="00835677"/>
    <w:rsid w:val="00835DB5"/>
    <w:rsid w:val="00835E2C"/>
    <w:rsid w:val="008364AA"/>
    <w:rsid w:val="008365D4"/>
    <w:rsid w:val="00836B08"/>
    <w:rsid w:val="0083703A"/>
    <w:rsid w:val="00837425"/>
    <w:rsid w:val="00837FD5"/>
    <w:rsid w:val="0084042B"/>
    <w:rsid w:val="00840D82"/>
    <w:rsid w:val="0084105E"/>
    <w:rsid w:val="008418AA"/>
    <w:rsid w:val="00841BDC"/>
    <w:rsid w:val="00841C10"/>
    <w:rsid w:val="00842066"/>
    <w:rsid w:val="008422E5"/>
    <w:rsid w:val="00842535"/>
    <w:rsid w:val="00843096"/>
    <w:rsid w:val="008439AC"/>
    <w:rsid w:val="00843A36"/>
    <w:rsid w:val="00844075"/>
    <w:rsid w:val="00844645"/>
    <w:rsid w:val="00844957"/>
    <w:rsid w:val="00845070"/>
    <w:rsid w:val="008450CE"/>
    <w:rsid w:val="0084510B"/>
    <w:rsid w:val="008453C1"/>
    <w:rsid w:val="0084542A"/>
    <w:rsid w:val="00845ADA"/>
    <w:rsid w:val="0084653C"/>
    <w:rsid w:val="00847869"/>
    <w:rsid w:val="0084790B"/>
    <w:rsid w:val="00847E57"/>
    <w:rsid w:val="00850912"/>
    <w:rsid w:val="00850E95"/>
    <w:rsid w:val="00851A6A"/>
    <w:rsid w:val="0085307F"/>
    <w:rsid w:val="00854715"/>
    <w:rsid w:val="0085498E"/>
    <w:rsid w:val="00854FE5"/>
    <w:rsid w:val="00855276"/>
    <w:rsid w:val="0085697F"/>
    <w:rsid w:val="00856A4B"/>
    <w:rsid w:val="00856F18"/>
    <w:rsid w:val="008572B4"/>
    <w:rsid w:val="00860C25"/>
    <w:rsid w:val="00860C6D"/>
    <w:rsid w:val="00861A66"/>
    <w:rsid w:val="00861ABE"/>
    <w:rsid w:val="00861CA0"/>
    <w:rsid w:val="00861D1D"/>
    <w:rsid w:val="00861E2D"/>
    <w:rsid w:val="00863E30"/>
    <w:rsid w:val="00865051"/>
    <w:rsid w:val="00865491"/>
    <w:rsid w:val="008654B8"/>
    <w:rsid w:val="0086593B"/>
    <w:rsid w:val="0086633F"/>
    <w:rsid w:val="0086707F"/>
    <w:rsid w:val="008672A7"/>
    <w:rsid w:val="00867D94"/>
    <w:rsid w:val="00870B9A"/>
    <w:rsid w:val="00871943"/>
    <w:rsid w:val="00871A93"/>
    <w:rsid w:val="00871C82"/>
    <w:rsid w:val="00872241"/>
    <w:rsid w:val="00872C3B"/>
    <w:rsid w:val="00872D8D"/>
    <w:rsid w:val="00872DE8"/>
    <w:rsid w:val="00873A4E"/>
    <w:rsid w:val="00873D28"/>
    <w:rsid w:val="00874737"/>
    <w:rsid w:val="00874C83"/>
    <w:rsid w:val="00875643"/>
    <w:rsid w:val="008756AD"/>
    <w:rsid w:val="00877C6C"/>
    <w:rsid w:val="00882063"/>
    <w:rsid w:val="008830B2"/>
    <w:rsid w:val="00883CF0"/>
    <w:rsid w:val="008854EB"/>
    <w:rsid w:val="00885DF6"/>
    <w:rsid w:val="00890086"/>
    <w:rsid w:val="00890603"/>
    <w:rsid w:val="00890875"/>
    <w:rsid w:val="00890E54"/>
    <w:rsid w:val="0089127B"/>
    <w:rsid w:val="008916BC"/>
    <w:rsid w:val="00891C75"/>
    <w:rsid w:val="00892B53"/>
    <w:rsid w:val="00892BDE"/>
    <w:rsid w:val="00893580"/>
    <w:rsid w:val="008938D9"/>
    <w:rsid w:val="00894E8C"/>
    <w:rsid w:val="0089564A"/>
    <w:rsid w:val="0089627A"/>
    <w:rsid w:val="00896578"/>
    <w:rsid w:val="00896C1A"/>
    <w:rsid w:val="00896E1B"/>
    <w:rsid w:val="00896FD9"/>
    <w:rsid w:val="00897CB3"/>
    <w:rsid w:val="00897F35"/>
    <w:rsid w:val="008A08B2"/>
    <w:rsid w:val="008A1105"/>
    <w:rsid w:val="008A121D"/>
    <w:rsid w:val="008A176D"/>
    <w:rsid w:val="008A1AC0"/>
    <w:rsid w:val="008A2362"/>
    <w:rsid w:val="008A31A4"/>
    <w:rsid w:val="008A39C5"/>
    <w:rsid w:val="008A3E3A"/>
    <w:rsid w:val="008A45EE"/>
    <w:rsid w:val="008A4843"/>
    <w:rsid w:val="008A584E"/>
    <w:rsid w:val="008A5D0F"/>
    <w:rsid w:val="008A67B9"/>
    <w:rsid w:val="008A6855"/>
    <w:rsid w:val="008A6920"/>
    <w:rsid w:val="008A75E1"/>
    <w:rsid w:val="008B1238"/>
    <w:rsid w:val="008B14DA"/>
    <w:rsid w:val="008B18E3"/>
    <w:rsid w:val="008B2564"/>
    <w:rsid w:val="008B29B6"/>
    <w:rsid w:val="008B32B8"/>
    <w:rsid w:val="008B3A21"/>
    <w:rsid w:val="008B3CBE"/>
    <w:rsid w:val="008B3D6E"/>
    <w:rsid w:val="008B41D9"/>
    <w:rsid w:val="008B4906"/>
    <w:rsid w:val="008B586C"/>
    <w:rsid w:val="008B6670"/>
    <w:rsid w:val="008B76C5"/>
    <w:rsid w:val="008B7A13"/>
    <w:rsid w:val="008B7DCC"/>
    <w:rsid w:val="008B7F94"/>
    <w:rsid w:val="008C0352"/>
    <w:rsid w:val="008C0468"/>
    <w:rsid w:val="008C0CEF"/>
    <w:rsid w:val="008C1EA3"/>
    <w:rsid w:val="008C240C"/>
    <w:rsid w:val="008C30DB"/>
    <w:rsid w:val="008C34C5"/>
    <w:rsid w:val="008C365A"/>
    <w:rsid w:val="008C38F8"/>
    <w:rsid w:val="008C5848"/>
    <w:rsid w:val="008C59A3"/>
    <w:rsid w:val="008C5B27"/>
    <w:rsid w:val="008C5CDF"/>
    <w:rsid w:val="008C5E65"/>
    <w:rsid w:val="008C6165"/>
    <w:rsid w:val="008C6C29"/>
    <w:rsid w:val="008C6EE5"/>
    <w:rsid w:val="008D0474"/>
    <w:rsid w:val="008D0755"/>
    <w:rsid w:val="008D11E8"/>
    <w:rsid w:val="008D14C6"/>
    <w:rsid w:val="008D29C2"/>
    <w:rsid w:val="008D2A35"/>
    <w:rsid w:val="008D3498"/>
    <w:rsid w:val="008D4A3B"/>
    <w:rsid w:val="008D50B4"/>
    <w:rsid w:val="008D5819"/>
    <w:rsid w:val="008D5BBD"/>
    <w:rsid w:val="008D641A"/>
    <w:rsid w:val="008D656E"/>
    <w:rsid w:val="008D69A7"/>
    <w:rsid w:val="008D6BE8"/>
    <w:rsid w:val="008D6D97"/>
    <w:rsid w:val="008D6EE4"/>
    <w:rsid w:val="008D707E"/>
    <w:rsid w:val="008D7368"/>
    <w:rsid w:val="008D7525"/>
    <w:rsid w:val="008D78D2"/>
    <w:rsid w:val="008E165B"/>
    <w:rsid w:val="008E1D24"/>
    <w:rsid w:val="008E26EB"/>
    <w:rsid w:val="008E2FF6"/>
    <w:rsid w:val="008E39C1"/>
    <w:rsid w:val="008E3E28"/>
    <w:rsid w:val="008E4718"/>
    <w:rsid w:val="008E4BCC"/>
    <w:rsid w:val="008E6299"/>
    <w:rsid w:val="008E66DB"/>
    <w:rsid w:val="008E7295"/>
    <w:rsid w:val="008E75CD"/>
    <w:rsid w:val="008E7B26"/>
    <w:rsid w:val="008F03D6"/>
    <w:rsid w:val="008F05A7"/>
    <w:rsid w:val="008F0A91"/>
    <w:rsid w:val="008F0C4D"/>
    <w:rsid w:val="008F1055"/>
    <w:rsid w:val="008F12C9"/>
    <w:rsid w:val="008F1B53"/>
    <w:rsid w:val="008F1F83"/>
    <w:rsid w:val="008F2429"/>
    <w:rsid w:val="008F25D5"/>
    <w:rsid w:val="008F4073"/>
    <w:rsid w:val="008F4420"/>
    <w:rsid w:val="008F4A79"/>
    <w:rsid w:val="008F4C24"/>
    <w:rsid w:val="008F51D7"/>
    <w:rsid w:val="008F52FB"/>
    <w:rsid w:val="008F5D3F"/>
    <w:rsid w:val="008F5FDE"/>
    <w:rsid w:val="008F60C3"/>
    <w:rsid w:val="008F6AD8"/>
    <w:rsid w:val="008F6B18"/>
    <w:rsid w:val="008F6BA9"/>
    <w:rsid w:val="008F6D5E"/>
    <w:rsid w:val="008F7579"/>
    <w:rsid w:val="008F7606"/>
    <w:rsid w:val="008F7A15"/>
    <w:rsid w:val="008F7BB9"/>
    <w:rsid w:val="008F7FFA"/>
    <w:rsid w:val="009008F9"/>
    <w:rsid w:val="00900A8C"/>
    <w:rsid w:val="00900CE8"/>
    <w:rsid w:val="00901D5C"/>
    <w:rsid w:val="00901E5E"/>
    <w:rsid w:val="00902838"/>
    <w:rsid w:val="00902CB1"/>
    <w:rsid w:val="009030B3"/>
    <w:rsid w:val="009031E5"/>
    <w:rsid w:val="00903204"/>
    <w:rsid w:val="009032D0"/>
    <w:rsid w:val="009033D2"/>
    <w:rsid w:val="0090422C"/>
    <w:rsid w:val="00904954"/>
    <w:rsid w:val="0090495B"/>
    <w:rsid w:val="009054B4"/>
    <w:rsid w:val="0090566B"/>
    <w:rsid w:val="00905D3F"/>
    <w:rsid w:val="00906280"/>
    <w:rsid w:val="0090697D"/>
    <w:rsid w:val="00910415"/>
    <w:rsid w:val="00910732"/>
    <w:rsid w:val="009115B3"/>
    <w:rsid w:val="009123B8"/>
    <w:rsid w:val="00912C5B"/>
    <w:rsid w:val="0091302A"/>
    <w:rsid w:val="00913499"/>
    <w:rsid w:val="00913B9A"/>
    <w:rsid w:val="00913E26"/>
    <w:rsid w:val="009149BE"/>
    <w:rsid w:val="00914A8F"/>
    <w:rsid w:val="0091509E"/>
    <w:rsid w:val="009152E7"/>
    <w:rsid w:val="00915673"/>
    <w:rsid w:val="009159E3"/>
    <w:rsid w:val="00916C90"/>
    <w:rsid w:val="00916D6F"/>
    <w:rsid w:val="00916ED4"/>
    <w:rsid w:val="0091714F"/>
    <w:rsid w:val="00917473"/>
    <w:rsid w:val="009177DC"/>
    <w:rsid w:val="00920891"/>
    <w:rsid w:val="00920C6B"/>
    <w:rsid w:val="009215EB"/>
    <w:rsid w:val="00921CDE"/>
    <w:rsid w:val="0092270D"/>
    <w:rsid w:val="009228FC"/>
    <w:rsid w:val="00922A94"/>
    <w:rsid w:val="00924512"/>
    <w:rsid w:val="009247AF"/>
    <w:rsid w:val="00924BB8"/>
    <w:rsid w:val="00925B3C"/>
    <w:rsid w:val="00926B2B"/>
    <w:rsid w:val="009271CC"/>
    <w:rsid w:val="00927866"/>
    <w:rsid w:val="00927D13"/>
    <w:rsid w:val="009308A1"/>
    <w:rsid w:val="00931D62"/>
    <w:rsid w:val="00932360"/>
    <w:rsid w:val="0093292B"/>
    <w:rsid w:val="00932E57"/>
    <w:rsid w:val="0093366C"/>
    <w:rsid w:val="00934EB7"/>
    <w:rsid w:val="00935836"/>
    <w:rsid w:val="0093616F"/>
    <w:rsid w:val="00936B54"/>
    <w:rsid w:val="0093740F"/>
    <w:rsid w:val="009374F7"/>
    <w:rsid w:val="00937889"/>
    <w:rsid w:val="00940E4C"/>
    <w:rsid w:val="0094101D"/>
    <w:rsid w:val="009410F1"/>
    <w:rsid w:val="00941294"/>
    <w:rsid w:val="009413F4"/>
    <w:rsid w:val="009426A2"/>
    <w:rsid w:val="00942E94"/>
    <w:rsid w:val="0094327F"/>
    <w:rsid w:val="0094399C"/>
    <w:rsid w:val="009440A3"/>
    <w:rsid w:val="009440F3"/>
    <w:rsid w:val="00944373"/>
    <w:rsid w:val="00944AAA"/>
    <w:rsid w:val="009451E0"/>
    <w:rsid w:val="00945498"/>
    <w:rsid w:val="009455AE"/>
    <w:rsid w:val="00945825"/>
    <w:rsid w:val="00945BD9"/>
    <w:rsid w:val="00946A28"/>
    <w:rsid w:val="00946E8D"/>
    <w:rsid w:val="0094781A"/>
    <w:rsid w:val="009501F2"/>
    <w:rsid w:val="00950B9D"/>
    <w:rsid w:val="00951410"/>
    <w:rsid w:val="00951597"/>
    <w:rsid w:val="009515A9"/>
    <w:rsid w:val="009519AC"/>
    <w:rsid w:val="00951B2F"/>
    <w:rsid w:val="009523E4"/>
    <w:rsid w:val="009526C3"/>
    <w:rsid w:val="00952701"/>
    <w:rsid w:val="00954065"/>
    <w:rsid w:val="00954640"/>
    <w:rsid w:val="00955327"/>
    <w:rsid w:val="009556FF"/>
    <w:rsid w:val="00955FE4"/>
    <w:rsid w:val="00956C73"/>
    <w:rsid w:val="00956D66"/>
    <w:rsid w:val="00957D50"/>
    <w:rsid w:val="00957E1B"/>
    <w:rsid w:val="00957FB4"/>
    <w:rsid w:val="00960113"/>
    <w:rsid w:val="00961995"/>
    <w:rsid w:val="00961EB3"/>
    <w:rsid w:val="00962382"/>
    <w:rsid w:val="00962644"/>
    <w:rsid w:val="00963162"/>
    <w:rsid w:val="009631AF"/>
    <w:rsid w:val="00964039"/>
    <w:rsid w:val="00964103"/>
    <w:rsid w:val="00964388"/>
    <w:rsid w:val="00964D0C"/>
    <w:rsid w:val="00964E59"/>
    <w:rsid w:val="00965184"/>
    <w:rsid w:val="009662DA"/>
    <w:rsid w:val="00966316"/>
    <w:rsid w:val="0096649A"/>
    <w:rsid w:val="009664E3"/>
    <w:rsid w:val="00966561"/>
    <w:rsid w:val="0096681B"/>
    <w:rsid w:val="009668E8"/>
    <w:rsid w:val="009676F5"/>
    <w:rsid w:val="0097051A"/>
    <w:rsid w:val="00971932"/>
    <w:rsid w:val="009719F1"/>
    <w:rsid w:val="00971BFB"/>
    <w:rsid w:val="00972360"/>
    <w:rsid w:val="00972AF6"/>
    <w:rsid w:val="00973372"/>
    <w:rsid w:val="009741C3"/>
    <w:rsid w:val="00974265"/>
    <w:rsid w:val="00975F73"/>
    <w:rsid w:val="00976C1A"/>
    <w:rsid w:val="00976E20"/>
    <w:rsid w:val="00977782"/>
    <w:rsid w:val="00977CBC"/>
    <w:rsid w:val="00980788"/>
    <w:rsid w:val="009812DD"/>
    <w:rsid w:val="009816FC"/>
    <w:rsid w:val="00981B56"/>
    <w:rsid w:val="00981F9E"/>
    <w:rsid w:val="0098203F"/>
    <w:rsid w:val="00982539"/>
    <w:rsid w:val="009826CD"/>
    <w:rsid w:val="00983063"/>
    <w:rsid w:val="00983C0F"/>
    <w:rsid w:val="009843D6"/>
    <w:rsid w:val="00986BE8"/>
    <w:rsid w:val="009900F4"/>
    <w:rsid w:val="00990ADE"/>
    <w:rsid w:val="00990F9C"/>
    <w:rsid w:val="00991973"/>
    <w:rsid w:val="009925D3"/>
    <w:rsid w:val="00992C7D"/>
    <w:rsid w:val="009933BB"/>
    <w:rsid w:val="00993BD4"/>
    <w:rsid w:val="00994950"/>
    <w:rsid w:val="009951B5"/>
    <w:rsid w:val="00995305"/>
    <w:rsid w:val="0099590C"/>
    <w:rsid w:val="00995C3D"/>
    <w:rsid w:val="00995F75"/>
    <w:rsid w:val="009969DA"/>
    <w:rsid w:val="00996B57"/>
    <w:rsid w:val="00997304"/>
    <w:rsid w:val="00997BC1"/>
    <w:rsid w:val="009A0613"/>
    <w:rsid w:val="009A1175"/>
    <w:rsid w:val="009A18C1"/>
    <w:rsid w:val="009A23C2"/>
    <w:rsid w:val="009A275E"/>
    <w:rsid w:val="009A2E8E"/>
    <w:rsid w:val="009A34DB"/>
    <w:rsid w:val="009A41A1"/>
    <w:rsid w:val="009A4837"/>
    <w:rsid w:val="009A5198"/>
    <w:rsid w:val="009A5479"/>
    <w:rsid w:val="009A67FC"/>
    <w:rsid w:val="009B0704"/>
    <w:rsid w:val="009B0C39"/>
    <w:rsid w:val="009B0FEA"/>
    <w:rsid w:val="009B1901"/>
    <w:rsid w:val="009B1D9C"/>
    <w:rsid w:val="009B1DB6"/>
    <w:rsid w:val="009B3C4B"/>
    <w:rsid w:val="009B441C"/>
    <w:rsid w:val="009B4683"/>
    <w:rsid w:val="009B483C"/>
    <w:rsid w:val="009B49DC"/>
    <w:rsid w:val="009B4C3C"/>
    <w:rsid w:val="009B5015"/>
    <w:rsid w:val="009B5B22"/>
    <w:rsid w:val="009B5F51"/>
    <w:rsid w:val="009B635D"/>
    <w:rsid w:val="009B649D"/>
    <w:rsid w:val="009B6B6C"/>
    <w:rsid w:val="009B775A"/>
    <w:rsid w:val="009B7944"/>
    <w:rsid w:val="009C02E0"/>
    <w:rsid w:val="009C0B65"/>
    <w:rsid w:val="009C10DC"/>
    <w:rsid w:val="009C33DE"/>
    <w:rsid w:val="009C4B8B"/>
    <w:rsid w:val="009C4BEE"/>
    <w:rsid w:val="009C5279"/>
    <w:rsid w:val="009C52A6"/>
    <w:rsid w:val="009C52F6"/>
    <w:rsid w:val="009C550B"/>
    <w:rsid w:val="009C58A8"/>
    <w:rsid w:val="009C6B64"/>
    <w:rsid w:val="009C793E"/>
    <w:rsid w:val="009C79AB"/>
    <w:rsid w:val="009D067C"/>
    <w:rsid w:val="009D06FB"/>
    <w:rsid w:val="009D1132"/>
    <w:rsid w:val="009D1742"/>
    <w:rsid w:val="009D1843"/>
    <w:rsid w:val="009D1AA3"/>
    <w:rsid w:val="009D1AE0"/>
    <w:rsid w:val="009D1C37"/>
    <w:rsid w:val="009D1FF0"/>
    <w:rsid w:val="009D20B1"/>
    <w:rsid w:val="009D2CE8"/>
    <w:rsid w:val="009D2ECF"/>
    <w:rsid w:val="009D3574"/>
    <w:rsid w:val="009D3785"/>
    <w:rsid w:val="009D4379"/>
    <w:rsid w:val="009D446F"/>
    <w:rsid w:val="009D4F79"/>
    <w:rsid w:val="009D55A4"/>
    <w:rsid w:val="009D5602"/>
    <w:rsid w:val="009D5C6C"/>
    <w:rsid w:val="009D5FAA"/>
    <w:rsid w:val="009D6330"/>
    <w:rsid w:val="009D6F2D"/>
    <w:rsid w:val="009E01D6"/>
    <w:rsid w:val="009E073E"/>
    <w:rsid w:val="009E0A8B"/>
    <w:rsid w:val="009E0CF6"/>
    <w:rsid w:val="009E15D3"/>
    <w:rsid w:val="009E176E"/>
    <w:rsid w:val="009E1F70"/>
    <w:rsid w:val="009E1FE8"/>
    <w:rsid w:val="009E2116"/>
    <w:rsid w:val="009E268D"/>
    <w:rsid w:val="009E32D2"/>
    <w:rsid w:val="009E3500"/>
    <w:rsid w:val="009E3898"/>
    <w:rsid w:val="009E54D2"/>
    <w:rsid w:val="009E598A"/>
    <w:rsid w:val="009E61AA"/>
    <w:rsid w:val="009E67CD"/>
    <w:rsid w:val="009E6F10"/>
    <w:rsid w:val="009E713D"/>
    <w:rsid w:val="009E7359"/>
    <w:rsid w:val="009E76EA"/>
    <w:rsid w:val="009F1DE1"/>
    <w:rsid w:val="009F2A6C"/>
    <w:rsid w:val="009F3841"/>
    <w:rsid w:val="009F3D5F"/>
    <w:rsid w:val="009F434D"/>
    <w:rsid w:val="009F4D22"/>
    <w:rsid w:val="009F52F0"/>
    <w:rsid w:val="009F69C4"/>
    <w:rsid w:val="009F6E1F"/>
    <w:rsid w:val="009F72BF"/>
    <w:rsid w:val="009F74F5"/>
    <w:rsid w:val="00A003B4"/>
    <w:rsid w:val="00A00B8C"/>
    <w:rsid w:val="00A014EE"/>
    <w:rsid w:val="00A01609"/>
    <w:rsid w:val="00A024AB"/>
    <w:rsid w:val="00A024CE"/>
    <w:rsid w:val="00A035C1"/>
    <w:rsid w:val="00A037AA"/>
    <w:rsid w:val="00A051CB"/>
    <w:rsid w:val="00A07A96"/>
    <w:rsid w:val="00A10626"/>
    <w:rsid w:val="00A1119E"/>
    <w:rsid w:val="00A1134B"/>
    <w:rsid w:val="00A11382"/>
    <w:rsid w:val="00A117A3"/>
    <w:rsid w:val="00A11A2C"/>
    <w:rsid w:val="00A11AEE"/>
    <w:rsid w:val="00A11BCB"/>
    <w:rsid w:val="00A1227B"/>
    <w:rsid w:val="00A123B3"/>
    <w:rsid w:val="00A12B9C"/>
    <w:rsid w:val="00A12DA8"/>
    <w:rsid w:val="00A14372"/>
    <w:rsid w:val="00A14C7C"/>
    <w:rsid w:val="00A1598D"/>
    <w:rsid w:val="00A15BC7"/>
    <w:rsid w:val="00A1664B"/>
    <w:rsid w:val="00A16EA2"/>
    <w:rsid w:val="00A175B1"/>
    <w:rsid w:val="00A2090C"/>
    <w:rsid w:val="00A20CF5"/>
    <w:rsid w:val="00A21181"/>
    <w:rsid w:val="00A21212"/>
    <w:rsid w:val="00A21652"/>
    <w:rsid w:val="00A21F52"/>
    <w:rsid w:val="00A22561"/>
    <w:rsid w:val="00A23084"/>
    <w:rsid w:val="00A2487A"/>
    <w:rsid w:val="00A2504A"/>
    <w:rsid w:val="00A250C7"/>
    <w:rsid w:val="00A2510A"/>
    <w:rsid w:val="00A25B96"/>
    <w:rsid w:val="00A26ADB"/>
    <w:rsid w:val="00A273A1"/>
    <w:rsid w:val="00A27740"/>
    <w:rsid w:val="00A31583"/>
    <w:rsid w:val="00A31D81"/>
    <w:rsid w:val="00A33353"/>
    <w:rsid w:val="00A3363C"/>
    <w:rsid w:val="00A338EB"/>
    <w:rsid w:val="00A351DD"/>
    <w:rsid w:val="00A35B03"/>
    <w:rsid w:val="00A35BF9"/>
    <w:rsid w:val="00A35E49"/>
    <w:rsid w:val="00A36482"/>
    <w:rsid w:val="00A36702"/>
    <w:rsid w:val="00A37013"/>
    <w:rsid w:val="00A370C1"/>
    <w:rsid w:val="00A371D3"/>
    <w:rsid w:val="00A37D05"/>
    <w:rsid w:val="00A4057F"/>
    <w:rsid w:val="00A40856"/>
    <w:rsid w:val="00A40946"/>
    <w:rsid w:val="00A4124E"/>
    <w:rsid w:val="00A416C1"/>
    <w:rsid w:val="00A41D71"/>
    <w:rsid w:val="00A41DE6"/>
    <w:rsid w:val="00A4219F"/>
    <w:rsid w:val="00A42E04"/>
    <w:rsid w:val="00A434D7"/>
    <w:rsid w:val="00A43C41"/>
    <w:rsid w:val="00A43D27"/>
    <w:rsid w:val="00A440D4"/>
    <w:rsid w:val="00A44A0F"/>
    <w:rsid w:val="00A44ADD"/>
    <w:rsid w:val="00A45314"/>
    <w:rsid w:val="00A4554F"/>
    <w:rsid w:val="00A459DC"/>
    <w:rsid w:val="00A45FD4"/>
    <w:rsid w:val="00A46E1D"/>
    <w:rsid w:val="00A47FE9"/>
    <w:rsid w:val="00A5081D"/>
    <w:rsid w:val="00A52B19"/>
    <w:rsid w:val="00A53F44"/>
    <w:rsid w:val="00A54155"/>
    <w:rsid w:val="00A546CA"/>
    <w:rsid w:val="00A554B6"/>
    <w:rsid w:val="00A55546"/>
    <w:rsid w:val="00A55A4A"/>
    <w:rsid w:val="00A55A82"/>
    <w:rsid w:val="00A5673C"/>
    <w:rsid w:val="00A5681A"/>
    <w:rsid w:val="00A56D06"/>
    <w:rsid w:val="00A5722F"/>
    <w:rsid w:val="00A57333"/>
    <w:rsid w:val="00A579B9"/>
    <w:rsid w:val="00A609CB"/>
    <w:rsid w:val="00A60ED4"/>
    <w:rsid w:val="00A60F31"/>
    <w:rsid w:val="00A61ACE"/>
    <w:rsid w:val="00A62113"/>
    <w:rsid w:val="00A63BF3"/>
    <w:rsid w:val="00A63D5F"/>
    <w:rsid w:val="00A646C8"/>
    <w:rsid w:val="00A647A0"/>
    <w:rsid w:val="00A6499C"/>
    <w:rsid w:val="00A650BE"/>
    <w:rsid w:val="00A664B1"/>
    <w:rsid w:val="00A677F8"/>
    <w:rsid w:val="00A67B7A"/>
    <w:rsid w:val="00A711C4"/>
    <w:rsid w:val="00A7120D"/>
    <w:rsid w:val="00A72C37"/>
    <w:rsid w:val="00A73418"/>
    <w:rsid w:val="00A74482"/>
    <w:rsid w:val="00A7481E"/>
    <w:rsid w:val="00A74CCD"/>
    <w:rsid w:val="00A74FA2"/>
    <w:rsid w:val="00A75BA0"/>
    <w:rsid w:val="00A761CF"/>
    <w:rsid w:val="00A7633C"/>
    <w:rsid w:val="00A76423"/>
    <w:rsid w:val="00A7661E"/>
    <w:rsid w:val="00A766C3"/>
    <w:rsid w:val="00A76D44"/>
    <w:rsid w:val="00A776FD"/>
    <w:rsid w:val="00A77BB1"/>
    <w:rsid w:val="00A809A9"/>
    <w:rsid w:val="00A81D0F"/>
    <w:rsid w:val="00A822D0"/>
    <w:rsid w:val="00A829F6"/>
    <w:rsid w:val="00A842A2"/>
    <w:rsid w:val="00A84BF8"/>
    <w:rsid w:val="00A8501E"/>
    <w:rsid w:val="00A85AAB"/>
    <w:rsid w:val="00A85E09"/>
    <w:rsid w:val="00A86232"/>
    <w:rsid w:val="00A8663D"/>
    <w:rsid w:val="00A86A83"/>
    <w:rsid w:val="00A86A96"/>
    <w:rsid w:val="00A879A4"/>
    <w:rsid w:val="00A9130F"/>
    <w:rsid w:val="00A91CD0"/>
    <w:rsid w:val="00A91F66"/>
    <w:rsid w:val="00A92B96"/>
    <w:rsid w:val="00A92EFD"/>
    <w:rsid w:val="00A93027"/>
    <w:rsid w:val="00A942CB"/>
    <w:rsid w:val="00A96E4F"/>
    <w:rsid w:val="00A96F7D"/>
    <w:rsid w:val="00A97895"/>
    <w:rsid w:val="00A97908"/>
    <w:rsid w:val="00AA062B"/>
    <w:rsid w:val="00AA083D"/>
    <w:rsid w:val="00AA1115"/>
    <w:rsid w:val="00AA16BB"/>
    <w:rsid w:val="00AA1E43"/>
    <w:rsid w:val="00AA26E6"/>
    <w:rsid w:val="00AA2C7F"/>
    <w:rsid w:val="00AA2C98"/>
    <w:rsid w:val="00AA31C5"/>
    <w:rsid w:val="00AA4E13"/>
    <w:rsid w:val="00AA4FEA"/>
    <w:rsid w:val="00AA55AE"/>
    <w:rsid w:val="00AA632E"/>
    <w:rsid w:val="00AA6431"/>
    <w:rsid w:val="00AA7296"/>
    <w:rsid w:val="00AA72D6"/>
    <w:rsid w:val="00AA739B"/>
    <w:rsid w:val="00AA7FEF"/>
    <w:rsid w:val="00AB0FE7"/>
    <w:rsid w:val="00AB1C22"/>
    <w:rsid w:val="00AB1E65"/>
    <w:rsid w:val="00AB2127"/>
    <w:rsid w:val="00AB2D29"/>
    <w:rsid w:val="00AB39EB"/>
    <w:rsid w:val="00AB3ABC"/>
    <w:rsid w:val="00AB3ED7"/>
    <w:rsid w:val="00AB5AA0"/>
    <w:rsid w:val="00AB62D5"/>
    <w:rsid w:val="00AB6426"/>
    <w:rsid w:val="00AB78A0"/>
    <w:rsid w:val="00AC05D8"/>
    <w:rsid w:val="00AC174A"/>
    <w:rsid w:val="00AC2987"/>
    <w:rsid w:val="00AC29A6"/>
    <w:rsid w:val="00AC46F0"/>
    <w:rsid w:val="00AC4824"/>
    <w:rsid w:val="00AC5E21"/>
    <w:rsid w:val="00AC61DB"/>
    <w:rsid w:val="00AC7293"/>
    <w:rsid w:val="00AC7E4C"/>
    <w:rsid w:val="00AC7F87"/>
    <w:rsid w:val="00AD010D"/>
    <w:rsid w:val="00AD031F"/>
    <w:rsid w:val="00AD0F03"/>
    <w:rsid w:val="00AD2C38"/>
    <w:rsid w:val="00AD3981"/>
    <w:rsid w:val="00AD399D"/>
    <w:rsid w:val="00AD40E1"/>
    <w:rsid w:val="00AD47AA"/>
    <w:rsid w:val="00AD5181"/>
    <w:rsid w:val="00AD5238"/>
    <w:rsid w:val="00AD53E3"/>
    <w:rsid w:val="00AD563C"/>
    <w:rsid w:val="00AD59E7"/>
    <w:rsid w:val="00AD5CEF"/>
    <w:rsid w:val="00AD66F3"/>
    <w:rsid w:val="00AD6BC5"/>
    <w:rsid w:val="00AD7015"/>
    <w:rsid w:val="00AD73D7"/>
    <w:rsid w:val="00AD7738"/>
    <w:rsid w:val="00AD7755"/>
    <w:rsid w:val="00AD7922"/>
    <w:rsid w:val="00AD7C5E"/>
    <w:rsid w:val="00AD7F6C"/>
    <w:rsid w:val="00AE0E14"/>
    <w:rsid w:val="00AE1F92"/>
    <w:rsid w:val="00AE253F"/>
    <w:rsid w:val="00AE2E9A"/>
    <w:rsid w:val="00AE3BE6"/>
    <w:rsid w:val="00AE46DB"/>
    <w:rsid w:val="00AE4876"/>
    <w:rsid w:val="00AE524B"/>
    <w:rsid w:val="00AE5751"/>
    <w:rsid w:val="00AE5C02"/>
    <w:rsid w:val="00AE60A4"/>
    <w:rsid w:val="00AE65AF"/>
    <w:rsid w:val="00AE7B22"/>
    <w:rsid w:val="00AF0073"/>
    <w:rsid w:val="00AF0256"/>
    <w:rsid w:val="00AF029E"/>
    <w:rsid w:val="00AF0384"/>
    <w:rsid w:val="00AF0649"/>
    <w:rsid w:val="00AF07A7"/>
    <w:rsid w:val="00AF0A63"/>
    <w:rsid w:val="00AF0DA4"/>
    <w:rsid w:val="00AF0DE6"/>
    <w:rsid w:val="00AF1298"/>
    <w:rsid w:val="00AF228D"/>
    <w:rsid w:val="00AF2293"/>
    <w:rsid w:val="00AF39ED"/>
    <w:rsid w:val="00AF3DCC"/>
    <w:rsid w:val="00AF5A4D"/>
    <w:rsid w:val="00AF5AE9"/>
    <w:rsid w:val="00AF5ECA"/>
    <w:rsid w:val="00AF6996"/>
    <w:rsid w:val="00AF6F20"/>
    <w:rsid w:val="00AF7496"/>
    <w:rsid w:val="00B001E1"/>
    <w:rsid w:val="00B00223"/>
    <w:rsid w:val="00B01FE3"/>
    <w:rsid w:val="00B023BB"/>
    <w:rsid w:val="00B02B09"/>
    <w:rsid w:val="00B02D51"/>
    <w:rsid w:val="00B03077"/>
    <w:rsid w:val="00B039FB"/>
    <w:rsid w:val="00B0415A"/>
    <w:rsid w:val="00B049E0"/>
    <w:rsid w:val="00B05B9D"/>
    <w:rsid w:val="00B05D76"/>
    <w:rsid w:val="00B06655"/>
    <w:rsid w:val="00B06950"/>
    <w:rsid w:val="00B07AB6"/>
    <w:rsid w:val="00B10381"/>
    <w:rsid w:val="00B1042D"/>
    <w:rsid w:val="00B11388"/>
    <w:rsid w:val="00B12028"/>
    <w:rsid w:val="00B124FC"/>
    <w:rsid w:val="00B12D5D"/>
    <w:rsid w:val="00B1309D"/>
    <w:rsid w:val="00B13194"/>
    <w:rsid w:val="00B131FD"/>
    <w:rsid w:val="00B1324E"/>
    <w:rsid w:val="00B1410D"/>
    <w:rsid w:val="00B141CE"/>
    <w:rsid w:val="00B145A9"/>
    <w:rsid w:val="00B14B3B"/>
    <w:rsid w:val="00B14BC7"/>
    <w:rsid w:val="00B16FEF"/>
    <w:rsid w:val="00B17D90"/>
    <w:rsid w:val="00B23860"/>
    <w:rsid w:val="00B243BD"/>
    <w:rsid w:val="00B245C9"/>
    <w:rsid w:val="00B258B8"/>
    <w:rsid w:val="00B26A49"/>
    <w:rsid w:val="00B26DE3"/>
    <w:rsid w:val="00B26E07"/>
    <w:rsid w:val="00B31046"/>
    <w:rsid w:val="00B313D1"/>
    <w:rsid w:val="00B31B4D"/>
    <w:rsid w:val="00B321F0"/>
    <w:rsid w:val="00B322D2"/>
    <w:rsid w:val="00B33447"/>
    <w:rsid w:val="00B3392C"/>
    <w:rsid w:val="00B342CA"/>
    <w:rsid w:val="00B3433F"/>
    <w:rsid w:val="00B346E8"/>
    <w:rsid w:val="00B35290"/>
    <w:rsid w:val="00B352E4"/>
    <w:rsid w:val="00B35309"/>
    <w:rsid w:val="00B3536C"/>
    <w:rsid w:val="00B37672"/>
    <w:rsid w:val="00B4163A"/>
    <w:rsid w:val="00B43A39"/>
    <w:rsid w:val="00B43A5B"/>
    <w:rsid w:val="00B4434E"/>
    <w:rsid w:val="00B45061"/>
    <w:rsid w:val="00B45802"/>
    <w:rsid w:val="00B45CFB"/>
    <w:rsid w:val="00B46330"/>
    <w:rsid w:val="00B472AE"/>
    <w:rsid w:val="00B472C1"/>
    <w:rsid w:val="00B50137"/>
    <w:rsid w:val="00B50372"/>
    <w:rsid w:val="00B50A0E"/>
    <w:rsid w:val="00B50C69"/>
    <w:rsid w:val="00B510B8"/>
    <w:rsid w:val="00B51D64"/>
    <w:rsid w:val="00B53E48"/>
    <w:rsid w:val="00B53EF6"/>
    <w:rsid w:val="00B545D9"/>
    <w:rsid w:val="00B546A1"/>
    <w:rsid w:val="00B546C8"/>
    <w:rsid w:val="00B54DD1"/>
    <w:rsid w:val="00B5508D"/>
    <w:rsid w:val="00B55AB9"/>
    <w:rsid w:val="00B55F0D"/>
    <w:rsid w:val="00B56534"/>
    <w:rsid w:val="00B565F8"/>
    <w:rsid w:val="00B56769"/>
    <w:rsid w:val="00B56808"/>
    <w:rsid w:val="00B60361"/>
    <w:rsid w:val="00B612B5"/>
    <w:rsid w:val="00B61491"/>
    <w:rsid w:val="00B62249"/>
    <w:rsid w:val="00B62587"/>
    <w:rsid w:val="00B62D37"/>
    <w:rsid w:val="00B6327E"/>
    <w:rsid w:val="00B63887"/>
    <w:rsid w:val="00B63DD4"/>
    <w:rsid w:val="00B647CC"/>
    <w:rsid w:val="00B65A9F"/>
    <w:rsid w:val="00B6612D"/>
    <w:rsid w:val="00B66BEE"/>
    <w:rsid w:val="00B66FE2"/>
    <w:rsid w:val="00B674CC"/>
    <w:rsid w:val="00B70377"/>
    <w:rsid w:val="00B703A8"/>
    <w:rsid w:val="00B70C1F"/>
    <w:rsid w:val="00B70D48"/>
    <w:rsid w:val="00B70FA7"/>
    <w:rsid w:val="00B71690"/>
    <w:rsid w:val="00B71837"/>
    <w:rsid w:val="00B71963"/>
    <w:rsid w:val="00B71ED8"/>
    <w:rsid w:val="00B71FC1"/>
    <w:rsid w:val="00B7232E"/>
    <w:rsid w:val="00B72556"/>
    <w:rsid w:val="00B7351D"/>
    <w:rsid w:val="00B73E95"/>
    <w:rsid w:val="00B73EBA"/>
    <w:rsid w:val="00B73F78"/>
    <w:rsid w:val="00B743B1"/>
    <w:rsid w:val="00B76844"/>
    <w:rsid w:val="00B76953"/>
    <w:rsid w:val="00B77DFB"/>
    <w:rsid w:val="00B80356"/>
    <w:rsid w:val="00B811D1"/>
    <w:rsid w:val="00B82E7A"/>
    <w:rsid w:val="00B83015"/>
    <w:rsid w:val="00B83731"/>
    <w:rsid w:val="00B83DD3"/>
    <w:rsid w:val="00B8442E"/>
    <w:rsid w:val="00B84624"/>
    <w:rsid w:val="00B851AA"/>
    <w:rsid w:val="00B855ED"/>
    <w:rsid w:val="00B858D1"/>
    <w:rsid w:val="00B85940"/>
    <w:rsid w:val="00B86A2A"/>
    <w:rsid w:val="00B86EA7"/>
    <w:rsid w:val="00B9041E"/>
    <w:rsid w:val="00B908F2"/>
    <w:rsid w:val="00B90EF2"/>
    <w:rsid w:val="00B91558"/>
    <w:rsid w:val="00B917C0"/>
    <w:rsid w:val="00B91A3F"/>
    <w:rsid w:val="00B91D0C"/>
    <w:rsid w:val="00B92D5E"/>
    <w:rsid w:val="00B9323C"/>
    <w:rsid w:val="00B93763"/>
    <w:rsid w:val="00B94A82"/>
    <w:rsid w:val="00B9527D"/>
    <w:rsid w:val="00B95CF0"/>
    <w:rsid w:val="00B9609D"/>
    <w:rsid w:val="00B96338"/>
    <w:rsid w:val="00B96EF3"/>
    <w:rsid w:val="00B970FF"/>
    <w:rsid w:val="00B97B86"/>
    <w:rsid w:val="00BA070E"/>
    <w:rsid w:val="00BA0A0A"/>
    <w:rsid w:val="00BA1B85"/>
    <w:rsid w:val="00BA1DFD"/>
    <w:rsid w:val="00BA2B3C"/>
    <w:rsid w:val="00BA32B3"/>
    <w:rsid w:val="00BA3C1A"/>
    <w:rsid w:val="00BA4088"/>
    <w:rsid w:val="00BA490E"/>
    <w:rsid w:val="00BA4CFC"/>
    <w:rsid w:val="00BA52DB"/>
    <w:rsid w:val="00BA6EF1"/>
    <w:rsid w:val="00BA6F2A"/>
    <w:rsid w:val="00BA752A"/>
    <w:rsid w:val="00BA78F1"/>
    <w:rsid w:val="00BB18FC"/>
    <w:rsid w:val="00BB1AB7"/>
    <w:rsid w:val="00BB32BC"/>
    <w:rsid w:val="00BB42E0"/>
    <w:rsid w:val="00BB57B5"/>
    <w:rsid w:val="00BC23AB"/>
    <w:rsid w:val="00BC2588"/>
    <w:rsid w:val="00BC296A"/>
    <w:rsid w:val="00BC4235"/>
    <w:rsid w:val="00BC4295"/>
    <w:rsid w:val="00BC48BE"/>
    <w:rsid w:val="00BC5D5D"/>
    <w:rsid w:val="00BC6F25"/>
    <w:rsid w:val="00BC7647"/>
    <w:rsid w:val="00BD02C4"/>
    <w:rsid w:val="00BD0D0E"/>
    <w:rsid w:val="00BD15C2"/>
    <w:rsid w:val="00BD167B"/>
    <w:rsid w:val="00BD1C61"/>
    <w:rsid w:val="00BD1D4C"/>
    <w:rsid w:val="00BD34D4"/>
    <w:rsid w:val="00BD3B5C"/>
    <w:rsid w:val="00BD4BE7"/>
    <w:rsid w:val="00BD4CA3"/>
    <w:rsid w:val="00BD5758"/>
    <w:rsid w:val="00BD57F1"/>
    <w:rsid w:val="00BE0255"/>
    <w:rsid w:val="00BE1587"/>
    <w:rsid w:val="00BE1F75"/>
    <w:rsid w:val="00BE22DB"/>
    <w:rsid w:val="00BE3D6C"/>
    <w:rsid w:val="00BE3ED5"/>
    <w:rsid w:val="00BE50A1"/>
    <w:rsid w:val="00BE59BD"/>
    <w:rsid w:val="00BE5C52"/>
    <w:rsid w:val="00BE5E07"/>
    <w:rsid w:val="00BE5E56"/>
    <w:rsid w:val="00BE6452"/>
    <w:rsid w:val="00BE66E0"/>
    <w:rsid w:val="00BE677C"/>
    <w:rsid w:val="00BE6937"/>
    <w:rsid w:val="00BE7F76"/>
    <w:rsid w:val="00BF0A52"/>
    <w:rsid w:val="00BF1826"/>
    <w:rsid w:val="00BF199D"/>
    <w:rsid w:val="00BF22DC"/>
    <w:rsid w:val="00BF2427"/>
    <w:rsid w:val="00BF3797"/>
    <w:rsid w:val="00BF43AF"/>
    <w:rsid w:val="00BF5373"/>
    <w:rsid w:val="00BF5C06"/>
    <w:rsid w:val="00BF5EED"/>
    <w:rsid w:val="00BF7513"/>
    <w:rsid w:val="00BF786C"/>
    <w:rsid w:val="00BF7908"/>
    <w:rsid w:val="00BF7DFF"/>
    <w:rsid w:val="00BF7F5B"/>
    <w:rsid w:val="00C008D2"/>
    <w:rsid w:val="00C0140F"/>
    <w:rsid w:val="00C015CF"/>
    <w:rsid w:val="00C01781"/>
    <w:rsid w:val="00C01C76"/>
    <w:rsid w:val="00C01DA6"/>
    <w:rsid w:val="00C023F3"/>
    <w:rsid w:val="00C02D65"/>
    <w:rsid w:val="00C039A1"/>
    <w:rsid w:val="00C0406E"/>
    <w:rsid w:val="00C04A90"/>
    <w:rsid w:val="00C05A76"/>
    <w:rsid w:val="00C0674A"/>
    <w:rsid w:val="00C10AE7"/>
    <w:rsid w:val="00C117C3"/>
    <w:rsid w:val="00C11B8C"/>
    <w:rsid w:val="00C1206A"/>
    <w:rsid w:val="00C1215C"/>
    <w:rsid w:val="00C1229F"/>
    <w:rsid w:val="00C1306C"/>
    <w:rsid w:val="00C131BC"/>
    <w:rsid w:val="00C1360E"/>
    <w:rsid w:val="00C1391C"/>
    <w:rsid w:val="00C13CDE"/>
    <w:rsid w:val="00C13CED"/>
    <w:rsid w:val="00C13E6C"/>
    <w:rsid w:val="00C14952"/>
    <w:rsid w:val="00C15AC0"/>
    <w:rsid w:val="00C15C6A"/>
    <w:rsid w:val="00C1639D"/>
    <w:rsid w:val="00C16FC2"/>
    <w:rsid w:val="00C178EF"/>
    <w:rsid w:val="00C17960"/>
    <w:rsid w:val="00C17C70"/>
    <w:rsid w:val="00C17E4B"/>
    <w:rsid w:val="00C2021A"/>
    <w:rsid w:val="00C202BB"/>
    <w:rsid w:val="00C21306"/>
    <w:rsid w:val="00C2159D"/>
    <w:rsid w:val="00C218AD"/>
    <w:rsid w:val="00C21BA6"/>
    <w:rsid w:val="00C224F5"/>
    <w:rsid w:val="00C22618"/>
    <w:rsid w:val="00C22AD1"/>
    <w:rsid w:val="00C22CB3"/>
    <w:rsid w:val="00C22F40"/>
    <w:rsid w:val="00C2304F"/>
    <w:rsid w:val="00C23EEF"/>
    <w:rsid w:val="00C2403E"/>
    <w:rsid w:val="00C24271"/>
    <w:rsid w:val="00C24961"/>
    <w:rsid w:val="00C25023"/>
    <w:rsid w:val="00C25419"/>
    <w:rsid w:val="00C25513"/>
    <w:rsid w:val="00C25C12"/>
    <w:rsid w:val="00C25D6B"/>
    <w:rsid w:val="00C2616A"/>
    <w:rsid w:val="00C263E1"/>
    <w:rsid w:val="00C268E5"/>
    <w:rsid w:val="00C278DF"/>
    <w:rsid w:val="00C279B7"/>
    <w:rsid w:val="00C30073"/>
    <w:rsid w:val="00C3074C"/>
    <w:rsid w:val="00C3087F"/>
    <w:rsid w:val="00C316C9"/>
    <w:rsid w:val="00C31AA9"/>
    <w:rsid w:val="00C31C85"/>
    <w:rsid w:val="00C31CB8"/>
    <w:rsid w:val="00C3294C"/>
    <w:rsid w:val="00C33298"/>
    <w:rsid w:val="00C33B2A"/>
    <w:rsid w:val="00C34237"/>
    <w:rsid w:val="00C34974"/>
    <w:rsid w:val="00C355C8"/>
    <w:rsid w:val="00C35996"/>
    <w:rsid w:val="00C37113"/>
    <w:rsid w:val="00C40354"/>
    <w:rsid w:val="00C40408"/>
    <w:rsid w:val="00C4057F"/>
    <w:rsid w:val="00C408D4"/>
    <w:rsid w:val="00C40956"/>
    <w:rsid w:val="00C40AC1"/>
    <w:rsid w:val="00C40CE1"/>
    <w:rsid w:val="00C415BB"/>
    <w:rsid w:val="00C41C3B"/>
    <w:rsid w:val="00C4249E"/>
    <w:rsid w:val="00C424FB"/>
    <w:rsid w:val="00C42779"/>
    <w:rsid w:val="00C43327"/>
    <w:rsid w:val="00C44586"/>
    <w:rsid w:val="00C44BAE"/>
    <w:rsid w:val="00C454F3"/>
    <w:rsid w:val="00C45EDA"/>
    <w:rsid w:val="00C4760E"/>
    <w:rsid w:val="00C478E9"/>
    <w:rsid w:val="00C5038F"/>
    <w:rsid w:val="00C50401"/>
    <w:rsid w:val="00C50CCF"/>
    <w:rsid w:val="00C5101F"/>
    <w:rsid w:val="00C5340E"/>
    <w:rsid w:val="00C5586A"/>
    <w:rsid w:val="00C55FA2"/>
    <w:rsid w:val="00C5689D"/>
    <w:rsid w:val="00C56C42"/>
    <w:rsid w:val="00C56DCB"/>
    <w:rsid w:val="00C573C2"/>
    <w:rsid w:val="00C5799C"/>
    <w:rsid w:val="00C6001F"/>
    <w:rsid w:val="00C611FC"/>
    <w:rsid w:val="00C61246"/>
    <w:rsid w:val="00C617D8"/>
    <w:rsid w:val="00C61913"/>
    <w:rsid w:val="00C61EA3"/>
    <w:rsid w:val="00C62025"/>
    <w:rsid w:val="00C6206A"/>
    <w:rsid w:val="00C62331"/>
    <w:rsid w:val="00C623C8"/>
    <w:rsid w:val="00C62C30"/>
    <w:rsid w:val="00C6359F"/>
    <w:rsid w:val="00C63A5B"/>
    <w:rsid w:val="00C64297"/>
    <w:rsid w:val="00C653DD"/>
    <w:rsid w:val="00C657BE"/>
    <w:rsid w:val="00C6586D"/>
    <w:rsid w:val="00C66400"/>
    <w:rsid w:val="00C66423"/>
    <w:rsid w:val="00C6645D"/>
    <w:rsid w:val="00C66ABB"/>
    <w:rsid w:val="00C66B3A"/>
    <w:rsid w:val="00C671C1"/>
    <w:rsid w:val="00C67430"/>
    <w:rsid w:val="00C674FA"/>
    <w:rsid w:val="00C67741"/>
    <w:rsid w:val="00C6782D"/>
    <w:rsid w:val="00C70DA4"/>
    <w:rsid w:val="00C70DC7"/>
    <w:rsid w:val="00C717A9"/>
    <w:rsid w:val="00C7192A"/>
    <w:rsid w:val="00C71ED4"/>
    <w:rsid w:val="00C72140"/>
    <w:rsid w:val="00C728CC"/>
    <w:rsid w:val="00C7366C"/>
    <w:rsid w:val="00C73AF4"/>
    <w:rsid w:val="00C73F9F"/>
    <w:rsid w:val="00C740A8"/>
    <w:rsid w:val="00C742A8"/>
    <w:rsid w:val="00C742BA"/>
    <w:rsid w:val="00C7455B"/>
    <w:rsid w:val="00C74604"/>
    <w:rsid w:val="00C7487E"/>
    <w:rsid w:val="00C74897"/>
    <w:rsid w:val="00C74C9F"/>
    <w:rsid w:val="00C76B05"/>
    <w:rsid w:val="00C8103B"/>
    <w:rsid w:val="00C81AD6"/>
    <w:rsid w:val="00C81D7B"/>
    <w:rsid w:val="00C8227C"/>
    <w:rsid w:val="00C82454"/>
    <w:rsid w:val="00C8283C"/>
    <w:rsid w:val="00C82975"/>
    <w:rsid w:val="00C82C2B"/>
    <w:rsid w:val="00C82D22"/>
    <w:rsid w:val="00C82F24"/>
    <w:rsid w:val="00C83F29"/>
    <w:rsid w:val="00C840B9"/>
    <w:rsid w:val="00C84EBF"/>
    <w:rsid w:val="00C85FF5"/>
    <w:rsid w:val="00C860B5"/>
    <w:rsid w:val="00C86C54"/>
    <w:rsid w:val="00C86D6F"/>
    <w:rsid w:val="00C87790"/>
    <w:rsid w:val="00C87806"/>
    <w:rsid w:val="00C909FF"/>
    <w:rsid w:val="00C90A36"/>
    <w:rsid w:val="00C915A4"/>
    <w:rsid w:val="00C915B4"/>
    <w:rsid w:val="00C91CA0"/>
    <w:rsid w:val="00C92EE1"/>
    <w:rsid w:val="00C93758"/>
    <w:rsid w:val="00C94988"/>
    <w:rsid w:val="00C95CCE"/>
    <w:rsid w:val="00C96804"/>
    <w:rsid w:val="00C96C97"/>
    <w:rsid w:val="00C97899"/>
    <w:rsid w:val="00CA0885"/>
    <w:rsid w:val="00CA1370"/>
    <w:rsid w:val="00CA184F"/>
    <w:rsid w:val="00CA2DBB"/>
    <w:rsid w:val="00CA3518"/>
    <w:rsid w:val="00CA3899"/>
    <w:rsid w:val="00CA3D27"/>
    <w:rsid w:val="00CA4340"/>
    <w:rsid w:val="00CA582C"/>
    <w:rsid w:val="00CA5C1D"/>
    <w:rsid w:val="00CA7176"/>
    <w:rsid w:val="00CA73AE"/>
    <w:rsid w:val="00CA7614"/>
    <w:rsid w:val="00CB0770"/>
    <w:rsid w:val="00CB0808"/>
    <w:rsid w:val="00CB0D99"/>
    <w:rsid w:val="00CB1BEA"/>
    <w:rsid w:val="00CB2188"/>
    <w:rsid w:val="00CB2509"/>
    <w:rsid w:val="00CB2A58"/>
    <w:rsid w:val="00CB2C5B"/>
    <w:rsid w:val="00CB3E67"/>
    <w:rsid w:val="00CB4007"/>
    <w:rsid w:val="00CB482B"/>
    <w:rsid w:val="00CB521B"/>
    <w:rsid w:val="00CB5845"/>
    <w:rsid w:val="00CB62C5"/>
    <w:rsid w:val="00CB63A8"/>
    <w:rsid w:val="00CB67FF"/>
    <w:rsid w:val="00CB6909"/>
    <w:rsid w:val="00CB6F0D"/>
    <w:rsid w:val="00CB700C"/>
    <w:rsid w:val="00CB71DA"/>
    <w:rsid w:val="00CB7AF6"/>
    <w:rsid w:val="00CB7BF0"/>
    <w:rsid w:val="00CB7CB8"/>
    <w:rsid w:val="00CC00A0"/>
    <w:rsid w:val="00CC017E"/>
    <w:rsid w:val="00CC047F"/>
    <w:rsid w:val="00CC0A9C"/>
    <w:rsid w:val="00CC0BB3"/>
    <w:rsid w:val="00CC2629"/>
    <w:rsid w:val="00CC3337"/>
    <w:rsid w:val="00CC3A16"/>
    <w:rsid w:val="00CC4D2D"/>
    <w:rsid w:val="00CC4D9E"/>
    <w:rsid w:val="00CC5040"/>
    <w:rsid w:val="00CC5230"/>
    <w:rsid w:val="00CC5331"/>
    <w:rsid w:val="00CC586E"/>
    <w:rsid w:val="00CC68CD"/>
    <w:rsid w:val="00CC721C"/>
    <w:rsid w:val="00CC798B"/>
    <w:rsid w:val="00CD1852"/>
    <w:rsid w:val="00CD1BAD"/>
    <w:rsid w:val="00CD1DE0"/>
    <w:rsid w:val="00CD2058"/>
    <w:rsid w:val="00CD2085"/>
    <w:rsid w:val="00CD351D"/>
    <w:rsid w:val="00CD3D27"/>
    <w:rsid w:val="00CD4B93"/>
    <w:rsid w:val="00CD4BB8"/>
    <w:rsid w:val="00CD63BD"/>
    <w:rsid w:val="00CE0336"/>
    <w:rsid w:val="00CE055F"/>
    <w:rsid w:val="00CE0BF9"/>
    <w:rsid w:val="00CE121B"/>
    <w:rsid w:val="00CE141F"/>
    <w:rsid w:val="00CE1654"/>
    <w:rsid w:val="00CE24E4"/>
    <w:rsid w:val="00CE2981"/>
    <w:rsid w:val="00CE29E5"/>
    <w:rsid w:val="00CE2D76"/>
    <w:rsid w:val="00CE3510"/>
    <w:rsid w:val="00CE38FA"/>
    <w:rsid w:val="00CE4EA2"/>
    <w:rsid w:val="00CE54CC"/>
    <w:rsid w:val="00CE6964"/>
    <w:rsid w:val="00CE6C6D"/>
    <w:rsid w:val="00CE7015"/>
    <w:rsid w:val="00CE7BA4"/>
    <w:rsid w:val="00CF05CE"/>
    <w:rsid w:val="00CF0F5E"/>
    <w:rsid w:val="00CF1E37"/>
    <w:rsid w:val="00CF29DE"/>
    <w:rsid w:val="00CF39C3"/>
    <w:rsid w:val="00CF3F35"/>
    <w:rsid w:val="00CF469C"/>
    <w:rsid w:val="00CF47C7"/>
    <w:rsid w:val="00CF4B09"/>
    <w:rsid w:val="00CF4DAF"/>
    <w:rsid w:val="00CF4F45"/>
    <w:rsid w:val="00CF55E3"/>
    <w:rsid w:val="00CF562C"/>
    <w:rsid w:val="00CF5662"/>
    <w:rsid w:val="00CF5D65"/>
    <w:rsid w:val="00CF6002"/>
    <w:rsid w:val="00CF7373"/>
    <w:rsid w:val="00CF740B"/>
    <w:rsid w:val="00CF79EA"/>
    <w:rsid w:val="00CF7A67"/>
    <w:rsid w:val="00D013F9"/>
    <w:rsid w:val="00D01463"/>
    <w:rsid w:val="00D02C7C"/>
    <w:rsid w:val="00D033A2"/>
    <w:rsid w:val="00D035EF"/>
    <w:rsid w:val="00D0373F"/>
    <w:rsid w:val="00D03740"/>
    <w:rsid w:val="00D0391D"/>
    <w:rsid w:val="00D03989"/>
    <w:rsid w:val="00D039FD"/>
    <w:rsid w:val="00D03A62"/>
    <w:rsid w:val="00D04640"/>
    <w:rsid w:val="00D047A4"/>
    <w:rsid w:val="00D04A7A"/>
    <w:rsid w:val="00D04AD4"/>
    <w:rsid w:val="00D057D4"/>
    <w:rsid w:val="00D05B82"/>
    <w:rsid w:val="00D06AD0"/>
    <w:rsid w:val="00D071C4"/>
    <w:rsid w:val="00D07539"/>
    <w:rsid w:val="00D07B77"/>
    <w:rsid w:val="00D10246"/>
    <w:rsid w:val="00D1077C"/>
    <w:rsid w:val="00D10A2A"/>
    <w:rsid w:val="00D1176E"/>
    <w:rsid w:val="00D11BFF"/>
    <w:rsid w:val="00D11CAC"/>
    <w:rsid w:val="00D11F82"/>
    <w:rsid w:val="00D12175"/>
    <w:rsid w:val="00D127C1"/>
    <w:rsid w:val="00D12DC7"/>
    <w:rsid w:val="00D13163"/>
    <w:rsid w:val="00D1377D"/>
    <w:rsid w:val="00D13822"/>
    <w:rsid w:val="00D158BD"/>
    <w:rsid w:val="00D16A67"/>
    <w:rsid w:val="00D1717D"/>
    <w:rsid w:val="00D173F5"/>
    <w:rsid w:val="00D1776C"/>
    <w:rsid w:val="00D20C01"/>
    <w:rsid w:val="00D21ACD"/>
    <w:rsid w:val="00D2214D"/>
    <w:rsid w:val="00D23DE8"/>
    <w:rsid w:val="00D26581"/>
    <w:rsid w:val="00D26E1A"/>
    <w:rsid w:val="00D276D7"/>
    <w:rsid w:val="00D3045E"/>
    <w:rsid w:val="00D30933"/>
    <w:rsid w:val="00D310F3"/>
    <w:rsid w:val="00D32563"/>
    <w:rsid w:val="00D3284E"/>
    <w:rsid w:val="00D3318D"/>
    <w:rsid w:val="00D331DD"/>
    <w:rsid w:val="00D33243"/>
    <w:rsid w:val="00D33F7A"/>
    <w:rsid w:val="00D34839"/>
    <w:rsid w:val="00D34E9F"/>
    <w:rsid w:val="00D354F0"/>
    <w:rsid w:val="00D35A16"/>
    <w:rsid w:val="00D35B18"/>
    <w:rsid w:val="00D363E8"/>
    <w:rsid w:val="00D377EE"/>
    <w:rsid w:val="00D401E4"/>
    <w:rsid w:val="00D406A6"/>
    <w:rsid w:val="00D41817"/>
    <w:rsid w:val="00D419D1"/>
    <w:rsid w:val="00D41F10"/>
    <w:rsid w:val="00D41F46"/>
    <w:rsid w:val="00D42814"/>
    <w:rsid w:val="00D42AE3"/>
    <w:rsid w:val="00D42F77"/>
    <w:rsid w:val="00D43167"/>
    <w:rsid w:val="00D434AC"/>
    <w:rsid w:val="00D44455"/>
    <w:rsid w:val="00D44DAA"/>
    <w:rsid w:val="00D450D2"/>
    <w:rsid w:val="00D45C14"/>
    <w:rsid w:val="00D462C4"/>
    <w:rsid w:val="00D47347"/>
    <w:rsid w:val="00D47802"/>
    <w:rsid w:val="00D518D2"/>
    <w:rsid w:val="00D51DE1"/>
    <w:rsid w:val="00D52A97"/>
    <w:rsid w:val="00D5313B"/>
    <w:rsid w:val="00D54006"/>
    <w:rsid w:val="00D54105"/>
    <w:rsid w:val="00D553A4"/>
    <w:rsid w:val="00D55B71"/>
    <w:rsid w:val="00D57455"/>
    <w:rsid w:val="00D57F14"/>
    <w:rsid w:val="00D60728"/>
    <w:rsid w:val="00D6084F"/>
    <w:rsid w:val="00D622F7"/>
    <w:rsid w:val="00D62ACB"/>
    <w:rsid w:val="00D63068"/>
    <w:rsid w:val="00D6429E"/>
    <w:rsid w:val="00D64514"/>
    <w:rsid w:val="00D647C9"/>
    <w:rsid w:val="00D64AC6"/>
    <w:rsid w:val="00D64F54"/>
    <w:rsid w:val="00D656B4"/>
    <w:rsid w:val="00D66424"/>
    <w:rsid w:val="00D664EA"/>
    <w:rsid w:val="00D67C44"/>
    <w:rsid w:val="00D67C55"/>
    <w:rsid w:val="00D67CA3"/>
    <w:rsid w:val="00D67F91"/>
    <w:rsid w:val="00D7002F"/>
    <w:rsid w:val="00D7023D"/>
    <w:rsid w:val="00D70523"/>
    <w:rsid w:val="00D709B9"/>
    <w:rsid w:val="00D70A7A"/>
    <w:rsid w:val="00D72698"/>
    <w:rsid w:val="00D72B13"/>
    <w:rsid w:val="00D740A3"/>
    <w:rsid w:val="00D743B0"/>
    <w:rsid w:val="00D74763"/>
    <w:rsid w:val="00D74CF6"/>
    <w:rsid w:val="00D74E15"/>
    <w:rsid w:val="00D7613E"/>
    <w:rsid w:val="00D76A04"/>
    <w:rsid w:val="00D77894"/>
    <w:rsid w:val="00D80004"/>
    <w:rsid w:val="00D80A15"/>
    <w:rsid w:val="00D80A4C"/>
    <w:rsid w:val="00D81F80"/>
    <w:rsid w:val="00D81FEE"/>
    <w:rsid w:val="00D83435"/>
    <w:rsid w:val="00D83476"/>
    <w:rsid w:val="00D839D4"/>
    <w:rsid w:val="00D83D57"/>
    <w:rsid w:val="00D846E4"/>
    <w:rsid w:val="00D84A2B"/>
    <w:rsid w:val="00D85831"/>
    <w:rsid w:val="00D85F4F"/>
    <w:rsid w:val="00D868AD"/>
    <w:rsid w:val="00D87571"/>
    <w:rsid w:val="00D90732"/>
    <w:rsid w:val="00D91B22"/>
    <w:rsid w:val="00D91BC0"/>
    <w:rsid w:val="00D9256B"/>
    <w:rsid w:val="00D92AF8"/>
    <w:rsid w:val="00D9336D"/>
    <w:rsid w:val="00D94835"/>
    <w:rsid w:val="00D94C25"/>
    <w:rsid w:val="00D96344"/>
    <w:rsid w:val="00D96610"/>
    <w:rsid w:val="00D9665C"/>
    <w:rsid w:val="00D96BB6"/>
    <w:rsid w:val="00D97DEA"/>
    <w:rsid w:val="00DA0832"/>
    <w:rsid w:val="00DA0903"/>
    <w:rsid w:val="00DA0CBF"/>
    <w:rsid w:val="00DA1116"/>
    <w:rsid w:val="00DA160E"/>
    <w:rsid w:val="00DA180B"/>
    <w:rsid w:val="00DA181B"/>
    <w:rsid w:val="00DA1D77"/>
    <w:rsid w:val="00DA21DF"/>
    <w:rsid w:val="00DA26A8"/>
    <w:rsid w:val="00DA2852"/>
    <w:rsid w:val="00DA3B0F"/>
    <w:rsid w:val="00DA3CFB"/>
    <w:rsid w:val="00DA42AF"/>
    <w:rsid w:val="00DA7169"/>
    <w:rsid w:val="00DA74C6"/>
    <w:rsid w:val="00DB0102"/>
    <w:rsid w:val="00DB0C13"/>
    <w:rsid w:val="00DB0F0E"/>
    <w:rsid w:val="00DB1552"/>
    <w:rsid w:val="00DB1983"/>
    <w:rsid w:val="00DB2FE0"/>
    <w:rsid w:val="00DB34AC"/>
    <w:rsid w:val="00DB3FA0"/>
    <w:rsid w:val="00DB5B88"/>
    <w:rsid w:val="00DB6CC4"/>
    <w:rsid w:val="00DB77BB"/>
    <w:rsid w:val="00DC10BC"/>
    <w:rsid w:val="00DC1770"/>
    <w:rsid w:val="00DC1FC5"/>
    <w:rsid w:val="00DC24C5"/>
    <w:rsid w:val="00DC3852"/>
    <w:rsid w:val="00DC3899"/>
    <w:rsid w:val="00DC3D2E"/>
    <w:rsid w:val="00DC3E80"/>
    <w:rsid w:val="00DC43D4"/>
    <w:rsid w:val="00DC47A4"/>
    <w:rsid w:val="00DC56AE"/>
    <w:rsid w:val="00DC7320"/>
    <w:rsid w:val="00DC74BF"/>
    <w:rsid w:val="00DC75C5"/>
    <w:rsid w:val="00DC79AA"/>
    <w:rsid w:val="00DC7D5C"/>
    <w:rsid w:val="00DC7F85"/>
    <w:rsid w:val="00DD05FF"/>
    <w:rsid w:val="00DD0B9B"/>
    <w:rsid w:val="00DD0BF9"/>
    <w:rsid w:val="00DD16E1"/>
    <w:rsid w:val="00DD23F5"/>
    <w:rsid w:val="00DD2B04"/>
    <w:rsid w:val="00DD2DE1"/>
    <w:rsid w:val="00DD333A"/>
    <w:rsid w:val="00DD346F"/>
    <w:rsid w:val="00DD35FD"/>
    <w:rsid w:val="00DD43CF"/>
    <w:rsid w:val="00DD4627"/>
    <w:rsid w:val="00DD462F"/>
    <w:rsid w:val="00DD4E39"/>
    <w:rsid w:val="00DD5283"/>
    <w:rsid w:val="00DD5AB0"/>
    <w:rsid w:val="00DD5F35"/>
    <w:rsid w:val="00DD601B"/>
    <w:rsid w:val="00DD73F2"/>
    <w:rsid w:val="00DD797C"/>
    <w:rsid w:val="00DD7E1D"/>
    <w:rsid w:val="00DE135E"/>
    <w:rsid w:val="00DE22A6"/>
    <w:rsid w:val="00DE2BE1"/>
    <w:rsid w:val="00DE3479"/>
    <w:rsid w:val="00DE3E9F"/>
    <w:rsid w:val="00DE3FE8"/>
    <w:rsid w:val="00DE49A4"/>
    <w:rsid w:val="00DE6D66"/>
    <w:rsid w:val="00DE7051"/>
    <w:rsid w:val="00DE70D2"/>
    <w:rsid w:val="00DE7726"/>
    <w:rsid w:val="00DE78E6"/>
    <w:rsid w:val="00DF01FE"/>
    <w:rsid w:val="00DF041C"/>
    <w:rsid w:val="00DF0749"/>
    <w:rsid w:val="00DF1759"/>
    <w:rsid w:val="00DF1BE0"/>
    <w:rsid w:val="00DF1D07"/>
    <w:rsid w:val="00DF2204"/>
    <w:rsid w:val="00DF234B"/>
    <w:rsid w:val="00DF289A"/>
    <w:rsid w:val="00DF2BEF"/>
    <w:rsid w:val="00DF2D52"/>
    <w:rsid w:val="00DF3275"/>
    <w:rsid w:val="00DF329C"/>
    <w:rsid w:val="00DF37DE"/>
    <w:rsid w:val="00DF380F"/>
    <w:rsid w:val="00DF4375"/>
    <w:rsid w:val="00DF4863"/>
    <w:rsid w:val="00DF4AFB"/>
    <w:rsid w:val="00DF537F"/>
    <w:rsid w:val="00DF54EF"/>
    <w:rsid w:val="00DF5ED2"/>
    <w:rsid w:val="00DF5EF4"/>
    <w:rsid w:val="00DF5F70"/>
    <w:rsid w:val="00DF61E6"/>
    <w:rsid w:val="00DF64FD"/>
    <w:rsid w:val="00DF6715"/>
    <w:rsid w:val="00DF6D5C"/>
    <w:rsid w:val="00DF6F3F"/>
    <w:rsid w:val="00DF7360"/>
    <w:rsid w:val="00DF7377"/>
    <w:rsid w:val="00DF7539"/>
    <w:rsid w:val="00DF76DB"/>
    <w:rsid w:val="00DF77ED"/>
    <w:rsid w:val="00DF7BD7"/>
    <w:rsid w:val="00DF7CA1"/>
    <w:rsid w:val="00E00356"/>
    <w:rsid w:val="00E00669"/>
    <w:rsid w:val="00E00DE1"/>
    <w:rsid w:val="00E00EA0"/>
    <w:rsid w:val="00E01351"/>
    <w:rsid w:val="00E01AFB"/>
    <w:rsid w:val="00E020C2"/>
    <w:rsid w:val="00E0218D"/>
    <w:rsid w:val="00E02DD8"/>
    <w:rsid w:val="00E035BD"/>
    <w:rsid w:val="00E035DC"/>
    <w:rsid w:val="00E037AE"/>
    <w:rsid w:val="00E03CA7"/>
    <w:rsid w:val="00E040F6"/>
    <w:rsid w:val="00E041CA"/>
    <w:rsid w:val="00E04735"/>
    <w:rsid w:val="00E04A67"/>
    <w:rsid w:val="00E0554A"/>
    <w:rsid w:val="00E06A83"/>
    <w:rsid w:val="00E06E75"/>
    <w:rsid w:val="00E0734B"/>
    <w:rsid w:val="00E073EA"/>
    <w:rsid w:val="00E079E2"/>
    <w:rsid w:val="00E07B87"/>
    <w:rsid w:val="00E07D2C"/>
    <w:rsid w:val="00E102C6"/>
    <w:rsid w:val="00E10494"/>
    <w:rsid w:val="00E1147B"/>
    <w:rsid w:val="00E118E9"/>
    <w:rsid w:val="00E11E3F"/>
    <w:rsid w:val="00E121AC"/>
    <w:rsid w:val="00E12502"/>
    <w:rsid w:val="00E128FA"/>
    <w:rsid w:val="00E13D11"/>
    <w:rsid w:val="00E13D7B"/>
    <w:rsid w:val="00E13F8D"/>
    <w:rsid w:val="00E1448F"/>
    <w:rsid w:val="00E14B12"/>
    <w:rsid w:val="00E14B18"/>
    <w:rsid w:val="00E15985"/>
    <w:rsid w:val="00E15A54"/>
    <w:rsid w:val="00E16A0E"/>
    <w:rsid w:val="00E17CCD"/>
    <w:rsid w:val="00E2024C"/>
    <w:rsid w:val="00E20A26"/>
    <w:rsid w:val="00E20EC9"/>
    <w:rsid w:val="00E2134F"/>
    <w:rsid w:val="00E21794"/>
    <w:rsid w:val="00E21EF9"/>
    <w:rsid w:val="00E22EA1"/>
    <w:rsid w:val="00E2324F"/>
    <w:rsid w:val="00E25133"/>
    <w:rsid w:val="00E258A8"/>
    <w:rsid w:val="00E262E3"/>
    <w:rsid w:val="00E26705"/>
    <w:rsid w:val="00E26C5F"/>
    <w:rsid w:val="00E26C82"/>
    <w:rsid w:val="00E27383"/>
    <w:rsid w:val="00E27495"/>
    <w:rsid w:val="00E27B7D"/>
    <w:rsid w:val="00E300FD"/>
    <w:rsid w:val="00E30230"/>
    <w:rsid w:val="00E305BC"/>
    <w:rsid w:val="00E33C48"/>
    <w:rsid w:val="00E341A0"/>
    <w:rsid w:val="00E34209"/>
    <w:rsid w:val="00E3455C"/>
    <w:rsid w:val="00E34701"/>
    <w:rsid w:val="00E34D8E"/>
    <w:rsid w:val="00E358F1"/>
    <w:rsid w:val="00E35A34"/>
    <w:rsid w:val="00E363C6"/>
    <w:rsid w:val="00E36C35"/>
    <w:rsid w:val="00E3741C"/>
    <w:rsid w:val="00E3744B"/>
    <w:rsid w:val="00E40652"/>
    <w:rsid w:val="00E409AF"/>
    <w:rsid w:val="00E40D98"/>
    <w:rsid w:val="00E42DA3"/>
    <w:rsid w:val="00E436FD"/>
    <w:rsid w:val="00E43816"/>
    <w:rsid w:val="00E43DAB"/>
    <w:rsid w:val="00E44156"/>
    <w:rsid w:val="00E448E7"/>
    <w:rsid w:val="00E45B45"/>
    <w:rsid w:val="00E460CD"/>
    <w:rsid w:val="00E4638B"/>
    <w:rsid w:val="00E469CD"/>
    <w:rsid w:val="00E46B58"/>
    <w:rsid w:val="00E47825"/>
    <w:rsid w:val="00E47CA1"/>
    <w:rsid w:val="00E47E02"/>
    <w:rsid w:val="00E5149B"/>
    <w:rsid w:val="00E5160B"/>
    <w:rsid w:val="00E51843"/>
    <w:rsid w:val="00E52799"/>
    <w:rsid w:val="00E52AC4"/>
    <w:rsid w:val="00E52BFC"/>
    <w:rsid w:val="00E52CCF"/>
    <w:rsid w:val="00E539C1"/>
    <w:rsid w:val="00E54212"/>
    <w:rsid w:val="00E54C52"/>
    <w:rsid w:val="00E55485"/>
    <w:rsid w:val="00E55A9D"/>
    <w:rsid w:val="00E55CD9"/>
    <w:rsid w:val="00E564BD"/>
    <w:rsid w:val="00E568B5"/>
    <w:rsid w:val="00E56ABE"/>
    <w:rsid w:val="00E57692"/>
    <w:rsid w:val="00E5787A"/>
    <w:rsid w:val="00E579F9"/>
    <w:rsid w:val="00E60029"/>
    <w:rsid w:val="00E60F5C"/>
    <w:rsid w:val="00E629C7"/>
    <w:rsid w:val="00E62A1F"/>
    <w:rsid w:val="00E62DA2"/>
    <w:rsid w:val="00E6381E"/>
    <w:rsid w:val="00E63935"/>
    <w:rsid w:val="00E63FBA"/>
    <w:rsid w:val="00E640F8"/>
    <w:rsid w:val="00E64176"/>
    <w:rsid w:val="00E64D4D"/>
    <w:rsid w:val="00E66A35"/>
    <w:rsid w:val="00E66BDF"/>
    <w:rsid w:val="00E66E7D"/>
    <w:rsid w:val="00E66FB3"/>
    <w:rsid w:val="00E6770A"/>
    <w:rsid w:val="00E677DE"/>
    <w:rsid w:val="00E67D9E"/>
    <w:rsid w:val="00E710DC"/>
    <w:rsid w:val="00E71204"/>
    <w:rsid w:val="00E71237"/>
    <w:rsid w:val="00E71CB5"/>
    <w:rsid w:val="00E72B7D"/>
    <w:rsid w:val="00E734DC"/>
    <w:rsid w:val="00E737ED"/>
    <w:rsid w:val="00E73A05"/>
    <w:rsid w:val="00E73AB1"/>
    <w:rsid w:val="00E74E58"/>
    <w:rsid w:val="00E7574F"/>
    <w:rsid w:val="00E759B2"/>
    <w:rsid w:val="00E75E75"/>
    <w:rsid w:val="00E75F4C"/>
    <w:rsid w:val="00E769E3"/>
    <w:rsid w:val="00E779E8"/>
    <w:rsid w:val="00E77A76"/>
    <w:rsid w:val="00E806C9"/>
    <w:rsid w:val="00E814C8"/>
    <w:rsid w:val="00E81F9B"/>
    <w:rsid w:val="00E82380"/>
    <w:rsid w:val="00E8269F"/>
    <w:rsid w:val="00E82A78"/>
    <w:rsid w:val="00E83C7E"/>
    <w:rsid w:val="00E8491E"/>
    <w:rsid w:val="00E851BC"/>
    <w:rsid w:val="00E855CC"/>
    <w:rsid w:val="00E85F5F"/>
    <w:rsid w:val="00E86394"/>
    <w:rsid w:val="00E86943"/>
    <w:rsid w:val="00E86C30"/>
    <w:rsid w:val="00E872EF"/>
    <w:rsid w:val="00E87412"/>
    <w:rsid w:val="00E90015"/>
    <w:rsid w:val="00E9105E"/>
    <w:rsid w:val="00E91087"/>
    <w:rsid w:val="00E915C5"/>
    <w:rsid w:val="00E91E26"/>
    <w:rsid w:val="00E92A39"/>
    <w:rsid w:val="00E930ED"/>
    <w:rsid w:val="00E93AB5"/>
    <w:rsid w:val="00E94204"/>
    <w:rsid w:val="00E94570"/>
    <w:rsid w:val="00E9477B"/>
    <w:rsid w:val="00E94A58"/>
    <w:rsid w:val="00E94F26"/>
    <w:rsid w:val="00E9520F"/>
    <w:rsid w:val="00E96186"/>
    <w:rsid w:val="00E96604"/>
    <w:rsid w:val="00E97288"/>
    <w:rsid w:val="00E97E0D"/>
    <w:rsid w:val="00EA0B4A"/>
    <w:rsid w:val="00EA0EA5"/>
    <w:rsid w:val="00EA0FBA"/>
    <w:rsid w:val="00EA1E40"/>
    <w:rsid w:val="00EA299E"/>
    <w:rsid w:val="00EA29A3"/>
    <w:rsid w:val="00EA29D7"/>
    <w:rsid w:val="00EA330F"/>
    <w:rsid w:val="00EA3C70"/>
    <w:rsid w:val="00EA3CB6"/>
    <w:rsid w:val="00EA3CC5"/>
    <w:rsid w:val="00EA4A18"/>
    <w:rsid w:val="00EA4AD1"/>
    <w:rsid w:val="00EA4B5E"/>
    <w:rsid w:val="00EA4E77"/>
    <w:rsid w:val="00EA4F26"/>
    <w:rsid w:val="00EA4F66"/>
    <w:rsid w:val="00EA5993"/>
    <w:rsid w:val="00EA5B89"/>
    <w:rsid w:val="00EA685D"/>
    <w:rsid w:val="00EA7406"/>
    <w:rsid w:val="00EA785C"/>
    <w:rsid w:val="00EB0032"/>
    <w:rsid w:val="00EB0318"/>
    <w:rsid w:val="00EB099B"/>
    <w:rsid w:val="00EB0BD6"/>
    <w:rsid w:val="00EB14D5"/>
    <w:rsid w:val="00EB1828"/>
    <w:rsid w:val="00EB24B7"/>
    <w:rsid w:val="00EB255D"/>
    <w:rsid w:val="00EB26E6"/>
    <w:rsid w:val="00EB2CBF"/>
    <w:rsid w:val="00EB2F3D"/>
    <w:rsid w:val="00EB3428"/>
    <w:rsid w:val="00EB443E"/>
    <w:rsid w:val="00EB57AE"/>
    <w:rsid w:val="00EB5A5B"/>
    <w:rsid w:val="00EB6B28"/>
    <w:rsid w:val="00EB6E99"/>
    <w:rsid w:val="00EB7204"/>
    <w:rsid w:val="00EB7851"/>
    <w:rsid w:val="00EB7AFF"/>
    <w:rsid w:val="00EC09DE"/>
    <w:rsid w:val="00EC1757"/>
    <w:rsid w:val="00EC1F11"/>
    <w:rsid w:val="00EC304E"/>
    <w:rsid w:val="00EC3227"/>
    <w:rsid w:val="00EC3F20"/>
    <w:rsid w:val="00EC4F6D"/>
    <w:rsid w:val="00EC52FA"/>
    <w:rsid w:val="00EC65AA"/>
    <w:rsid w:val="00EC68E4"/>
    <w:rsid w:val="00EC6A38"/>
    <w:rsid w:val="00EC6B37"/>
    <w:rsid w:val="00EC7E21"/>
    <w:rsid w:val="00ED006C"/>
    <w:rsid w:val="00ED0A52"/>
    <w:rsid w:val="00ED148F"/>
    <w:rsid w:val="00ED18B0"/>
    <w:rsid w:val="00ED35DC"/>
    <w:rsid w:val="00ED4364"/>
    <w:rsid w:val="00ED4AFF"/>
    <w:rsid w:val="00ED502E"/>
    <w:rsid w:val="00ED5098"/>
    <w:rsid w:val="00ED5341"/>
    <w:rsid w:val="00ED5CD1"/>
    <w:rsid w:val="00ED6FEC"/>
    <w:rsid w:val="00ED7410"/>
    <w:rsid w:val="00ED7BC3"/>
    <w:rsid w:val="00EE050F"/>
    <w:rsid w:val="00EE175E"/>
    <w:rsid w:val="00EE18CF"/>
    <w:rsid w:val="00EE1948"/>
    <w:rsid w:val="00EE19C5"/>
    <w:rsid w:val="00EE1B05"/>
    <w:rsid w:val="00EE2988"/>
    <w:rsid w:val="00EE2E29"/>
    <w:rsid w:val="00EE2EF6"/>
    <w:rsid w:val="00EE397D"/>
    <w:rsid w:val="00EE3AE2"/>
    <w:rsid w:val="00EE40F5"/>
    <w:rsid w:val="00EE59EA"/>
    <w:rsid w:val="00EE67BD"/>
    <w:rsid w:val="00EE697C"/>
    <w:rsid w:val="00EE7025"/>
    <w:rsid w:val="00EE7115"/>
    <w:rsid w:val="00EE79D1"/>
    <w:rsid w:val="00EE7D31"/>
    <w:rsid w:val="00EF00F7"/>
    <w:rsid w:val="00EF0F60"/>
    <w:rsid w:val="00EF140C"/>
    <w:rsid w:val="00EF1E00"/>
    <w:rsid w:val="00EF25BF"/>
    <w:rsid w:val="00EF2B81"/>
    <w:rsid w:val="00EF3139"/>
    <w:rsid w:val="00EF3AEA"/>
    <w:rsid w:val="00EF5513"/>
    <w:rsid w:val="00EF5940"/>
    <w:rsid w:val="00EF63AC"/>
    <w:rsid w:val="00EF717B"/>
    <w:rsid w:val="00EF7AB4"/>
    <w:rsid w:val="00F00414"/>
    <w:rsid w:val="00F01A83"/>
    <w:rsid w:val="00F02426"/>
    <w:rsid w:val="00F0347B"/>
    <w:rsid w:val="00F040C7"/>
    <w:rsid w:val="00F0454C"/>
    <w:rsid w:val="00F04A25"/>
    <w:rsid w:val="00F055EE"/>
    <w:rsid w:val="00F06454"/>
    <w:rsid w:val="00F0690A"/>
    <w:rsid w:val="00F06A14"/>
    <w:rsid w:val="00F06EA9"/>
    <w:rsid w:val="00F07023"/>
    <w:rsid w:val="00F07245"/>
    <w:rsid w:val="00F07A06"/>
    <w:rsid w:val="00F07AAD"/>
    <w:rsid w:val="00F07F43"/>
    <w:rsid w:val="00F10210"/>
    <w:rsid w:val="00F10A26"/>
    <w:rsid w:val="00F10E9D"/>
    <w:rsid w:val="00F1141D"/>
    <w:rsid w:val="00F12C6E"/>
    <w:rsid w:val="00F154DD"/>
    <w:rsid w:val="00F15E51"/>
    <w:rsid w:val="00F166F9"/>
    <w:rsid w:val="00F167D1"/>
    <w:rsid w:val="00F178C7"/>
    <w:rsid w:val="00F17ED6"/>
    <w:rsid w:val="00F2050A"/>
    <w:rsid w:val="00F20EE9"/>
    <w:rsid w:val="00F21A0A"/>
    <w:rsid w:val="00F21B96"/>
    <w:rsid w:val="00F21DB4"/>
    <w:rsid w:val="00F21EA0"/>
    <w:rsid w:val="00F2424A"/>
    <w:rsid w:val="00F2479C"/>
    <w:rsid w:val="00F247ED"/>
    <w:rsid w:val="00F24A18"/>
    <w:rsid w:val="00F24CAB"/>
    <w:rsid w:val="00F25834"/>
    <w:rsid w:val="00F25A43"/>
    <w:rsid w:val="00F25A4D"/>
    <w:rsid w:val="00F2601F"/>
    <w:rsid w:val="00F26509"/>
    <w:rsid w:val="00F2756C"/>
    <w:rsid w:val="00F2793D"/>
    <w:rsid w:val="00F27C04"/>
    <w:rsid w:val="00F27CD6"/>
    <w:rsid w:val="00F3031B"/>
    <w:rsid w:val="00F3036F"/>
    <w:rsid w:val="00F30704"/>
    <w:rsid w:val="00F307C6"/>
    <w:rsid w:val="00F30E57"/>
    <w:rsid w:val="00F3111B"/>
    <w:rsid w:val="00F31211"/>
    <w:rsid w:val="00F31747"/>
    <w:rsid w:val="00F31B16"/>
    <w:rsid w:val="00F328BC"/>
    <w:rsid w:val="00F338EB"/>
    <w:rsid w:val="00F36286"/>
    <w:rsid w:val="00F365FB"/>
    <w:rsid w:val="00F36B17"/>
    <w:rsid w:val="00F36B48"/>
    <w:rsid w:val="00F36F58"/>
    <w:rsid w:val="00F374F8"/>
    <w:rsid w:val="00F37730"/>
    <w:rsid w:val="00F37F56"/>
    <w:rsid w:val="00F404B9"/>
    <w:rsid w:val="00F4183C"/>
    <w:rsid w:val="00F4242A"/>
    <w:rsid w:val="00F42477"/>
    <w:rsid w:val="00F42650"/>
    <w:rsid w:val="00F42867"/>
    <w:rsid w:val="00F43A3A"/>
    <w:rsid w:val="00F43BC8"/>
    <w:rsid w:val="00F4414A"/>
    <w:rsid w:val="00F44A13"/>
    <w:rsid w:val="00F44BC7"/>
    <w:rsid w:val="00F45CFC"/>
    <w:rsid w:val="00F45E11"/>
    <w:rsid w:val="00F45E6F"/>
    <w:rsid w:val="00F4633A"/>
    <w:rsid w:val="00F4787A"/>
    <w:rsid w:val="00F50207"/>
    <w:rsid w:val="00F50286"/>
    <w:rsid w:val="00F51578"/>
    <w:rsid w:val="00F51BF8"/>
    <w:rsid w:val="00F5200C"/>
    <w:rsid w:val="00F521CD"/>
    <w:rsid w:val="00F531EA"/>
    <w:rsid w:val="00F53A78"/>
    <w:rsid w:val="00F53FF3"/>
    <w:rsid w:val="00F546E5"/>
    <w:rsid w:val="00F54721"/>
    <w:rsid w:val="00F56041"/>
    <w:rsid w:val="00F56306"/>
    <w:rsid w:val="00F56933"/>
    <w:rsid w:val="00F56EB6"/>
    <w:rsid w:val="00F573C0"/>
    <w:rsid w:val="00F57406"/>
    <w:rsid w:val="00F57536"/>
    <w:rsid w:val="00F6128F"/>
    <w:rsid w:val="00F6178E"/>
    <w:rsid w:val="00F61C34"/>
    <w:rsid w:val="00F61EE0"/>
    <w:rsid w:val="00F62313"/>
    <w:rsid w:val="00F624A3"/>
    <w:rsid w:val="00F6289A"/>
    <w:rsid w:val="00F63812"/>
    <w:rsid w:val="00F6399B"/>
    <w:rsid w:val="00F64B1F"/>
    <w:rsid w:val="00F64CEA"/>
    <w:rsid w:val="00F65051"/>
    <w:rsid w:val="00F651BD"/>
    <w:rsid w:val="00F6616E"/>
    <w:rsid w:val="00F66B7E"/>
    <w:rsid w:val="00F70BD7"/>
    <w:rsid w:val="00F70ED8"/>
    <w:rsid w:val="00F7193F"/>
    <w:rsid w:val="00F71A9D"/>
    <w:rsid w:val="00F71DAD"/>
    <w:rsid w:val="00F733A1"/>
    <w:rsid w:val="00F73703"/>
    <w:rsid w:val="00F73E0B"/>
    <w:rsid w:val="00F75626"/>
    <w:rsid w:val="00F758C6"/>
    <w:rsid w:val="00F76377"/>
    <w:rsid w:val="00F76890"/>
    <w:rsid w:val="00F7695F"/>
    <w:rsid w:val="00F76E20"/>
    <w:rsid w:val="00F775C0"/>
    <w:rsid w:val="00F777D0"/>
    <w:rsid w:val="00F80B99"/>
    <w:rsid w:val="00F8144B"/>
    <w:rsid w:val="00F81546"/>
    <w:rsid w:val="00F81651"/>
    <w:rsid w:val="00F821E0"/>
    <w:rsid w:val="00F825B3"/>
    <w:rsid w:val="00F82775"/>
    <w:rsid w:val="00F83DAD"/>
    <w:rsid w:val="00F83F01"/>
    <w:rsid w:val="00F842D2"/>
    <w:rsid w:val="00F84673"/>
    <w:rsid w:val="00F87255"/>
    <w:rsid w:val="00F90067"/>
    <w:rsid w:val="00F902E6"/>
    <w:rsid w:val="00F906D0"/>
    <w:rsid w:val="00F90E0F"/>
    <w:rsid w:val="00F91262"/>
    <w:rsid w:val="00F91CEC"/>
    <w:rsid w:val="00F91DE2"/>
    <w:rsid w:val="00F921F4"/>
    <w:rsid w:val="00F9286E"/>
    <w:rsid w:val="00F932EB"/>
    <w:rsid w:val="00F94913"/>
    <w:rsid w:val="00F9519F"/>
    <w:rsid w:val="00F954BC"/>
    <w:rsid w:val="00F95537"/>
    <w:rsid w:val="00F957E8"/>
    <w:rsid w:val="00F97182"/>
    <w:rsid w:val="00F97309"/>
    <w:rsid w:val="00F97339"/>
    <w:rsid w:val="00F9775C"/>
    <w:rsid w:val="00FA06C7"/>
    <w:rsid w:val="00FA0DD8"/>
    <w:rsid w:val="00FA2737"/>
    <w:rsid w:val="00FA36D5"/>
    <w:rsid w:val="00FA3ED1"/>
    <w:rsid w:val="00FA4548"/>
    <w:rsid w:val="00FA4A17"/>
    <w:rsid w:val="00FA62CC"/>
    <w:rsid w:val="00FA6E6A"/>
    <w:rsid w:val="00FA7200"/>
    <w:rsid w:val="00FA7424"/>
    <w:rsid w:val="00FB0052"/>
    <w:rsid w:val="00FB01A2"/>
    <w:rsid w:val="00FB04A7"/>
    <w:rsid w:val="00FB0CB6"/>
    <w:rsid w:val="00FB1080"/>
    <w:rsid w:val="00FB11BA"/>
    <w:rsid w:val="00FB168B"/>
    <w:rsid w:val="00FB19DE"/>
    <w:rsid w:val="00FB2423"/>
    <w:rsid w:val="00FB2B27"/>
    <w:rsid w:val="00FB305A"/>
    <w:rsid w:val="00FB442F"/>
    <w:rsid w:val="00FB464F"/>
    <w:rsid w:val="00FB476D"/>
    <w:rsid w:val="00FB5565"/>
    <w:rsid w:val="00FB6A4D"/>
    <w:rsid w:val="00FB71A0"/>
    <w:rsid w:val="00FB7249"/>
    <w:rsid w:val="00FB74A5"/>
    <w:rsid w:val="00FB7AB3"/>
    <w:rsid w:val="00FC005F"/>
    <w:rsid w:val="00FC0CF3"/>
    <w:rsid w:val="00FC1A61"/>
    <w:rsid w:val="00FC21D5"/>
    <w:rsid w:val="00FC2DCC"/>
    <w:rsid w:val="00FC319B"/>
    <w:rsid w:val="00FC37E1"/>
    <w:rsid w:val="00FC4227"/>
    <w:rsid w:val="00FC5776"/>
    <w:rsid w:val="00FC6040"/>
    <w:rsid w:val="00FC7230"/>
    <w:rsid w:val="00FC7785"/>
    <w:rsid w:val="00FC789A"/>
    <w:rsid w:val="00FD0D00"/>
    <w:rsid w:val="00FD13BB"/>
    <w:rsid w:val="00FD1DBA"/>
    <w:rsid w:val="00FD2363"/>
    <w:rsid w:val="00FD27ED"/>
    <w:rsid w:val="00FD2F03"/>
    <w:rsid w:val="00FD30E9"/>
    <w:rsid w:val="00FD3143"/>
    <w:rsid w:val="00FD3180"/>
    <w:rsid w:val="00FD3E46"/>
    <w:rsid w:val="00FD466C"/>
    <w:rsid w:val="00FD4CBC"/>
    <w:rsid w:val="00FD4D25"/>
    <w:rsid w:val="00FD59F5"/>
    <w:rsid w:val="00FD5C68"/>
    <w:rsid w:val="00FD7123"/>
    <w:rsid w:val="00FD7465"/>
    <w:rsid w:val="00FD74D9"/>
    <w:rsid w:val="00FD7617"/>
    <w:rsid w:val="00FE066F"/>
    <w:rsid w:val="00FE0C74"/>
    <w:rsid w:val="00FE0D2D"/>
    <w:rsid w:val="00FE132D"/>
    <w:rsid w:val="00FE1341"/>
    <w:rsid w:val="00FE1610"/>
    <w:rsid w:val="00FE260B"/>
    <w:rsid w:val="00FE2FCB"/>
    <w:rsid w:val="00FE4028"/>
    <w:rsid w:val="00FE44DB"/>
    <w:rsid w:val="00FE4546"/>
    <w:rsid w:val="00FE46F8"/>
    <w:rsid w:val="00FE49E5"/>
    <w:rsid w:val="00FE4C96"/>
    <w:rsid w:val="00FE53E1"/>
    <w:rsid w:val="00FE5627"/>
    <w:rsid w:val="00FE5759"/>
    <w:rsid w:val="00FE5D5C"/>
    <w:rsid w:val="00FE5F28"/>
    <w:rsid w:val="00FE62F4"/>
    <w:rsid w:val="00FE690A"/>
    <w:rsid w:val="00FE6939"/>
    <w:rsid w:val="00FE6AC5"/>
    <w:rsid w:val="00FE6BEF"/>
    <w:rsid w:val="00FF0110"/>
    <w:rsid w:val="00FF0E5D"/>
    <w:rsid w:val="00FF13A1"/>
    <w:rsid w:val="00FF1BE0"/>
    <w:rsid w:val="00FF2536"/>
    <w:rsid w:val="00FF3130"/>
    <w:rsid w:val="00FF36C7"/>
    <w:rsid w:val="00FF3FE2"/>
    <w:rsid w:val="00FF415F"/>
    <w:rsid w:val="00FF4617"/>
    <w:rsid w:val="00FF4EA9"/>
    <w:rsid w:val="00FF5D4A"/>
    <w:rsid w:val="00FF61D7"/>
    <w:rsid w:val="00FF78C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29D479"/>
  <w15:docId w15:val="{FEA88C5F-2FDA-4FC5-85BB-698E974D6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0AAE"/>
    <w:pPr>
      <w:spacing w:after="200" w:line="276" w:lineRule="auto"/>
    </w:pPr>
    <w:rPr>
      <w:rFonts w:eastAsia="Times New Roman"/>
      <w:sz w:val="22"/>
      <w:szCs w:val="22"/>
    </w:rPr>
  </w:style>
  <w:style w:type="paragraph" w:styleId="Heading1">
    <w:name w:val="heading 1"/>
    <w:aliases w:val="Hoofdstukkop,Heading 1(2)"/>
    <w:basedOn w:val="Normal"/>
    <w:link w:val="Heading1Char"/>
    <w:qFormat/>
    <w:rsid w:val="00630AAE"/>
    <w:pPr>
      <w:numPr>
        <w:numId w:val="1"/>
      </w:numPr>
      <w:overflowPunct w:val="0"/>
      <w:autoSpaceDE w:val="0"/>
      <w:autoSpaceDN w:val="0"/>
      <w:adjustRightInd w:val="0"/>
      <w:spacing w:after="240" w:line="360" w:lineRule="auto"/>
      <w:jc w:val="both"/>
      <w:outlineLvl w:val="0"/>
    </w:pPr>
    <w:rPr>
      <w:rFonts w:ascii="Times New Roman" w:hAnsi="Times New Roman"/>
      <w:kern w:val="28"/>
      <w:szCs w:val="20"/>
      <w:lang w:val="en-GB"/>
    </w:rPr>
  </w:style>
  <w:style w:type="paragraph" w:styleId="Heading2">
    <w:name w:val="heading 2"/>
    <w:basedOn w:val="Normal"/>
    <w:link w:val="Heading2Char"/>
    <w:unhideWhenUsed/>
    <w:qFormat/>
    <w:rsid w:val="00630AAE"/>
    <w:pPr>
      <w:numPr>
        <w:ilvl w:val="1"/>
        <w:numId w:val="1"/>
      </w:numPr>
      <w:overflowPunct w:val="0"/>
      <w:autoSpaceDE w:val="0"/>
      <w:autoSpaceDN w:val="0"/>
      <w:adjustRightInd w:val="0"/>
      <w:spacing w:after="240" w:line="360" w:lineRule="auto"/>
      <w:jc w:val="both"/>
      <w:outlineLvl w:val="1"/>
    </w:pPr>
    <w:rPr>
      <w:rFonts w:ascii="Times New Roman" w:hAnsi="Times New Roman"/>
      <w:szCs w:val="20"/>
      <w:lang w:val="en-GB"/>
    </w:rPr>
  </w:style>
  <w:style w:type="paragraph" w:styleId="Heading3">
    <w:name w:val="heading 3"/>
    <w:basedOn w:val="Normal"/>
    <w:link w:val="Heading3Char"/>
    <w:unhideWhenUsed/>
    <w:qFormat/>
    <w:rsid w:val="00630AAE"/>
    <w:pPr>
      <w:numPr>
        <w:ilvl w:val="2"/>
        <w:numId w:val="1"/>
      </w:numPr>
      <w:overflowPunct w:val="0"/>
      <w:autoSpaceDE w:val="0"/>
      <w:autoSpaceDN w:val="0"/>
      <w:adjustRightInd w:val="0"/>
      <w:spacing w:after="240" w:line="360" w:lineRule="auto"/>
      <w:jc w:val="both"/>
      <w:outlineLvl w:val="2"/>
    </w:pPr>
    <w:rPr>
      <w:rFonts w:ascii="Times New Roman" w:hAnsi="Times New Roman"/>
      <w:szCs w:val="20"/>
      <w:lang w:val="en-GB"/>
    </w:rPr>
  </w:style>
  <w:style w:type="paragraph" w:styleId="Heading4">
    <w:name w:val="heading 4"/>
    <w:basedOn w:val="Normal"/>
    <w:link w:val="Heading4Char"/>
    <w:semiHidden/>
    <w:unhideWhenUsed/>
    <w:qFormat/>
    <w:rsid w:val="00630AAE"/>
    <w:pPr>
      <w:numPr>
        <w:ilvl w:val="3"/>
        <w:numId w:val="1"/>
      </w:numPr>
      <w:overflowPunct w:val="0"/>
      <w:autoSpaceDE w:val="0"/>
      <w:autoSpaceDN w:val="0"/>
      <w:adjustRightInd w:val="0"/>
      <w:spacing w:after="240" w:line="360" w:lineRule="auto"/>
      <w:jc w:val="both"/>
      <w:outlineLvl w:val="3"/>
    </w:pPr>
    <w:rPr>
      <w:rFonts w:ascii="Times New Roman" w:hAnsi="Times New Roman"/>
      <w:szCs w:val="20"/>
      <w:lang w:val="en-GB"/>
    </w:rPr>
  </w:style>
  <w:style w:type="paragraph" w:styleId="Heading5">
    <w:name w:val="heading 5"/>
    <w:aliases w:val="h5"/>
    <w:basedOn w:val="Normal"/>
    <w:link w:val="Heading5Char"/>
    <w:semiHidden/>
    <w:unhideWhenUsed/>
    <w:qFormat/>
    <w:rsid w:val="00630AAE"/>
    <w:pPr>
      <w:numPr>
        <w:ilvl w:val="4"/>
        <w:numId w:val="1"/>
      </w:numPr>
      <w:overflowPunct w:val="0"/>
      <w:autoSpaceDE w:val="0"/>
      <w:autoSpaceDN w:val="0"/>
      <w:adjustRightInd w:val="0"/>
      <w:spacing w:after="240" w:line="360" w:lineRule="auto"/>
      <w:jc w:val="both"/>
      <w:outlineLvl w:val="4"/>
    </w:pPr>
    <w:rPr>
      <w:rFonts w:ascii="Times New Roman" w:hAnsi="Times New Roman"/>
      <w:szCs w:val="20"/>
      <w:lang w:val="en-GB"/>
    </w:rPr>
  </w:style>
  <w:style w:type="paragraph" w:styleId="Heading6">
    <w:name w:val="heading 6"/>
    <w:basedOn w:val="Heading5"/>
    <w:link w:val="Heading6Char"/>
    <w:semiHidden/>
    <w:unhideWhenUsed/>
    <w:qFormat/>
    <w:rsid w:val="00630AAE"/>
    <w:pPr>
      <w:numPr>
        <w:ilvl w:val="5"/>
      </w:numPr>
      <w:outlineLvl w:val="5"/>
    </w:pPr>
  </w:style>
  <w:style w:type="paragraph" w:styleId="Heading7">
    <w:name w:val="heading 7"/>
    <w:basedOn w:val="Heading6"/>
    <w:link w:val="Heading7Char"/>
    <w:semiHidden/>
    <w:unhideWhenUsed/>
    <w:qFormat/>
    <w:rsid w:val="00630AAE"/>
    <w:pPr>
      <w:numPr>
        <w:ilvl w:val="6"/>
      </w:numPr>
      <w:outlineLvl w:val="6"/>
    </w:pPr>
  </w:style>
  <w:style w:type="paragraph" w:styleId="Heading8">
    <w:name w:val="heading 8"/>
    <w:basedOn w:val="Normal"/>
    <w:next w:val="Normal"/>
    <w:link w:val="Heading8Char"/>
    <w:semiHidden/>
    <w:unhideWhenUsed/>
    <w:qFormat/>
    <w:rsid w:val="00630AAE"/>
    <w:pPr>
      <w:keepNext/>
      <w:numPr>
        <w:ilvl w:val="7"/>
        <w:numId w:val="1"/>
      </w:numPr>
      <w:overflowPunct w:val="0"/>
      <w:autoSpaceDE w:val="0"/>
      <w:autoSpaceDN w:val="0"/>
      <w:adjustRightInd w:val="0"/>
      <w:spacing w:after="240" w:line="360" w:lineRule="auto"/>
      <w:jc w:val="center"/>
      <w:outlineLvl w:val="7"/>
    </w:pPr>
    <w:rPr>
      <w:rFonts w:ascii="Times New Roman" w:hAnsi="Times New Roman"/>
      <w:b/>
      <w:caps/>
      <w:szCs w:val="20"/>
      <w:lang w:val="en-GB"/>
    </w:rPr>
  </w:style>
  <w:style w:type="paragraph" w:styleId="Heading9">
    <w:name w:val="heading 9"/>
    <w:basedOn w:val="Heading8"/>
    <w:next w:val="MarginText"/>
    <w:link w:val="Heading9Char"/>
    <w:semiHidden/>
    <w:unhideWhenUsed/>
    <w:qFormat/>
    <w:rsid w:val="00630AAE"/>
    <w:pPr>
      <w:numPr>
        <w:ilvl w:val="8"/>
      </w:numPr>
      <w:outlineLvl w:val="8"/>
    </w:pPr>
    <w:rPr>
      <w:cap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oofdstukkop Char,Heading 1(2) Char"/>
    <w:basedOn w:val="DefaultParagraphFont"/>
    <w:link w:val="Heading1"/>
    <w:rsid w:val="00630AAE"/>
    <w:rPr>
      <w:rFonts w:ascii="Times New Roman" w:eastAsia="Times New Roman" w:hAnsi="Times New Roman" w:cs="Times New Roman"/>
      <w:kern w:val="28"/>
      <w:szCs w:val="20"/>
      <w:lang w:val="en-GB"/>
    </w:rPr>
  </w:style>
  <w:style w:type="character" w:customStyle="1" w:styleId="Heading2Char">
    <w:name w:val="Heading 2 Char"/>
    <w:basedOn w:val="DefaultParagraphFont"/>
    <w:link w:val="Heading2"/>
    <w:rsid w:val="00630AAE"/>
    <w:rPr>
      <w:rFonts w:ascii="Times New Roman" w:eastAsia="Times New Roman" w:hAnsi="Times New Roman" w:cs="Times New Roman"/>
      <w:szCs w:val="20"/>
      <w:lang w:val="en-GB"/>
    </w:rPr>
  </w:style>
  <w:style w:type="character" w:customStyle="1" w:styleId="Heading3Char">
    <w:name w:val="Heading 3 Char"/>
    <w:basedOn w:val="DefaultParagraphFont"/>
    <w:link w:val="Heading3"/>
    <w:rsid w:val="00630AAE"/>
    <w:rPr>
      <w:rFonts w:ascii="Times New Roman" w:eastAsia="Times New Roman" w:hAnsi="Times New Roman" w:cs="Times New Roman"/>
      <w:szCs w:val="20"/>
      <w:lang w:val="en-GB"/>
    </w:rPr>
  </w:style>
  <w:style w:type="character" w:customStyle="1" w:styleId="Heading4Char">
    <w:name w:val="Heading 4 Char"/>
    <w:basedOn w:val="DefaultParagraphFont"/>
    <w:link w:val="Heading4"/>
    <w:semiHidden/>
    <w:rsid w:val="00630AAE"/>
    <w:rPr>
      <w:rFonts w:ascii="Times New Roman" w:eastAsia="Times New Roman" w:hAnsi="Times New Roman" w:cs="Times New Roman"/>
      <w:szCs w:val="20"/>
      <w:lang w:val="en-GB"/>
    </w:rPr>
  </w:style>
  <w:style w:type="character" w:customStyle="1" w:styleId="Heading5Char">
    <w:name w:val="Heading 5 Char"/>
    <w:aliases w:val="h5 Char"/>
    <w:basedOn w:val="DefaultParagraphFont"/>
    <w:link w:val="Heading5"/>
    <w:semiHidden/>
    <w:rsid w:val="00630AAE"/>
    <w:rPr>
      <w:rFonts w:ascii="Times New Roman" w:eastAsia="Times New Roman" w:hAnsi="Times New Roman" w:cs="Times New Roman"/>
      <w:szCs w:val="20"/>
      <w:lang w:val="en-GB"/>
    </w:rPr>
  </w:style>
  <w:style w:type="character" w:customStyle="1" w:styleId="Heading6Char">
    <w:name w:val="Heading 6 Char"/>
    <w:basedOn w:val="DefaultParagraphFont"/>
    <w:link w:val="Heading6"/>
    <w:semiHidden/>
    <w:rsid w:val="00630AAE"/>
    <w:rPr>
      <w:rFonts w:ascii="Times New Roman" w:eastAsia="Times New Roman" w:hAnsi="Times New Roman" w:cs="Times New Roman"/>
      <w:szCs w:val="20"/>
      <w:lang w:val="en-GB"/>
    </w:rPr>
  </w:style>
  <w:style w:type="character" w:customStyle="1" w:styleId="Heading7Char">
    <w:name w:val="Heading 7 Char"/>
    <w:basedOn w:val="DefaultParagraphFont"/>
    <w:link w:val="Heading7"/>
    <w:semiHidden/>
    <w:rsid w:val="00630AAE"/>
    <w:rPr>
      <w:rFonts w:ascii="Times New Roman" w:eastAsia="Times New Roman" w:hAnsi="Times New Roman" w:cs="Times New Roman"/>
      <w:szCs w:val="20"/>
      <w:lang w:val="en-GB"/>
    </w:rPr>
  </w:style>
  <w:style w:type="character" w:customStyle="1" w:styleId="Heading8Char">
    <w:name w:val="Heading 8 Char"/>
    <w:basedOn w:val="DefaultParagraphFont"/>
    <w:link w:val="Heading8"/>
    <w:semiHidden/>
    <w:rsid w:val="00630AAE"/>
    <w:rPr>
      <w:rFonts w:ascii="Times New Roman" w:eastAsia="Times New Roman" w:hAnsi="Times New Roman" w:cs="Times New Roman"/>
      <w:b/>
      <w:caps/>
      <w:szCs w:val="20"/>
      <w:lang w:val="en-GB"/>
    </w:rPr>
  </w:style>
  <w:style w:type="character" w:customStyle="1" w:styleId="Heading9Char">
    <w:name w:val="Heading 9 Char"/>
    <w:basedOn w:val="DefaultParagraphFont"/>
    <w:link w:val="Heading9"/>
    <w:semiHidden/>
    <w:rsid w:val="00630AAE"/>
    <w:rPr>
      <w:rFonts w:ascii="Times New Roman" w:eastAsia="Times New Roman" w:hAnsi="Times New Roman" w:cs="Times New Roman"/>
      <w:b/>
      <w:szCs w:val="20"/>
      <w:lang w:val="en-GB"/>
    </w:rPr>
  </w:style>
  <w:style w:type="paragraph" w:customStyle="1" w:styleId="MarginText">
    <w:name w:val="Margin Text"/>
    <w:basedOn w:val="BodyText"/>
    <w:rsid w:val="00630AAE"/>
    <w:pPr>
      <w:overflowPunct w:val="0"/>
      <w:autoSpaceDE w:val="0"/>
      <w:autoSpaceDN w:val="0"/>
      <w:adjustRightInd w:val="0"/>
      <w:spacing w:after="240" w:line="360" w:lineRule="auto"/>
      <w:jc w:val="both"/>
    </w:pPr>
    <w:rPr>
      <w:rFonts w:ascii="Times New Roman" w:hAnsi="Times New Roman"/>
      <w:szCs w:val="20"/>
      <w:lang w:val="en-GB"/>
    </w:rPr>
  </w:style>
  <w:style w:type="paragraph" w:styleId="Footer">
    <w:name w:val="footer"/>
    <w:basedOn w:val="Normal"/>
    <w:link w:val="FooterChar"/>
    <w:uiPriority w:val="99"/>
    <w:unhideWhenUsed/>
    <w:rsid w:val="00630AAE"/>
    <w:pPr>
      <w:tabs>
        <w:tab w:val="center" w:pos="4680"/>
        <w:tab w:val="right" w:pos="9360"/>
      </w:tabs>
    </w:pPr>
  </w:style>
  <w:style w:type="character" w:customStyle="1" w:styleId="FooterChar">
    <w:name w:val="Footer Char"/>
    <w:basedOn w:val="DefaultParagraphFont"/>
    <w:link w:val="Footer"/>
    <w:uiPriority w:val="99"/>
    <w:rsid w:val="00630AAE"/>
    <w:rPr>
      <w:rFonts w:ascii="Calibri" w:eastAsia="Times New Roman" w:hAnsi="Calibri" w:cs="Times New Roman"/>
    </w:rPr>
  </w:style>
  <w:style w:type="paragraph" w:styleId="BodyText">
    <w:name w:val="Body Text"/>
    <w:basedOn w:val="Normal"/>
    <w:link w:val="BodyTextChar"/>
    <w:uiPriority w:val="99"/>
    <w:semiHidden/>
    <w:unhideWhenUsed/>
    <w:rsid w:val="00630AAE"/>
    <w:pPr>
      <w:spacing w:after="120"/>
    </w:pPr>
  </w:style>
  <w:style w:type="character" w:customStyle="1" w:styleId="BodyTextChar">
    <w:name w:val="Body Text Char"/>
    <w:basedOn w:val="DefaultParagraphFont"/>
    <w:link w:val="BodyText"/>
    <w:uiPriority w:val="99"/>
    <w:semiHidden/>
    <w:rsid w:val="00630AAE"/>
    <w:rPr>
      <w:rFonts w:ascii="Calibri" w:eastAsia="Times New Roman" w:hAnsi="Calibri" w:cs="Times New Roman"/>
    </w:rPr>
  </w:style>
  <w:style w:type="paragraph" w:styleId="Header">
    <w:name w:val="header"/>
    <w:basedOn w:val="Normal"/>
    <w:link w:val="HeaderChar"/>
    <w:uiPriority w:val="99"/>
    <w:unhideWhenUsed/>
    <w:rsid w:val="00721A86"/>
    <w:pPr>
      <w:tabs>
        <w:tab w:val="center" w:pos="4680"/>
        <w:tab w:val="right" w:pos="9360"/>
      </w:tabs>
    </w:pPr>
  </w:style>
  <w:style w:type="character" w:customStyle="1" w:styleId="HeaderChar">
    <w:name w:val="Header Char"/>
    <w:basedOn w:val="DefaultParagraphFont"/>
    <w:link w:val="Header"/>
    <w:uiPriority w:val="99"/>
    <w:rsid w:val="00721A86"/>
    <w:rPr>
      <w:rFonts w:eastAsia="Times New Roman"/>
      <w:sz w:val="22"/>
      <w:szCs w:val="22"/>
    </w:rPr>
  </w:style>
  <w:style w:type="paragraph" w:styleId="BalloonText">
    <w:name w:val="Balloon Text"/>
    <w:basedOn w:val="Normal"/>
    <w:link w:val="BalloonTextChar"/>
    <w:uiPriority w:val="99"/>
    <w:semiHidden/>
    <w:unhideWhenUsed/>
    <w:rsid w:val="0042206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2206C"/>
    <w:rPr>
      <w:rFonts w:ascii="Tahoma" w:eastAsia="Times New Roman" w:hAnsi="Tahoma" w:cs="Tahoma"/>
      <w:sz w:val="16"/>
      <w:szCs w:val="16"/>
    </w:rPr>
  </w:style>
  <w:style w:type="character" w:styleId="CommentReference">
    <w:name w:val="annotation reference"/>
    <w:basedOn w:val="DefaultParagraphFont"/>
    <w:uiPriority w:val="99"/>
    <w:semiHidden/>
    <w:unhideWhenUsed/>
    <w:rsid w:val="00FF0E5D"/>
    <w:rPr>
      <w:sz w:val="16"/>
      <w:szCs w:val="16"/>
    </w:rPr>
  </w:style>
  <w:style w:type="paragraph" w:styleId="CommentText">
    <w:name w:val="annotation text"/>
    <w:basedOn w:val="Normal"/>
    <w:link w:val="CommentTextChar"/>
    <w:uiPriority w:val="99"/>
    <w:semiHidden/>
    <w:unhideWhenUsed/>
    <w:rsid w:val="00FF0E5D"/>
    <w:rPr>
      <w:sz w:val="20"/>
      <w:szCs w:val="20"/>
    </w:rPr>
  </w:style>
  <w:style w:type="character" w:customStyle="1" w:styleId="CommentTextChar">
    <w:name w:val="Comment Text Char"/>
    <w:basedOn w:val="DefaultParagraphFont"/>
    <w:link w:val="CommentText"/>
    <w:uiPriority w:val="99"/>
    <w:semiHidden/>
    <w:rsid w:val="00FF0E5D"/>
    <w:rPr>
      <w:rFonts w:eastAsia="Times New Roman"/>
    </w:rPr>
  </w:style>
  <w:style w:type="paragraph" w:styleId="CommentSubject">
    <w:name w:val="annotation subject"/>
    <w:basedOn w:val="CommentText"/>
    <w:next w:val="CommentText"/>
    <w:link w:val="CommentSubjectChar"/>
    <w:uiPriority w:val="99"/>
    <w:semiHidden/>
    <w:unhideWhenUsed/>
    <w:rsid w:val="00FF0E5D"/>
    <w:rPr>
      <w:b/>
      <w:bCs/>
    </w:rPr>
  </w:style>
  <w:style w:type="character" w:customStyle="1" w:styleId="CommentSubjectChar">
    <w:name w:val="Comment Subject Char"/>
    <w:basedOn w:val="CommentTextChar"/>
    <w:link w:val="CommentSubject"/>
    <w:uiPriority w:val="99"/>
    <w:semiHidden/>
    <w:rsid w:val="00FF0E5D"/>
    <w:rPr>
      <w:rFonts w:eastAsia="Times New Roman"/>
      <w:b/>
      <w:bCs/>
    </w:rPr>
  </w:style>
  <w:style w:type="table" w:styleId="TableGrid">
    <w:name w:val="Table Grid"/>
    <w:basedOn w:val="TableNormal"/>
    <w:uiPriority w:val="59"/>
    <w:rsid w:val="00720F8C"/>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110048">
      <w:bodyDiv w:val="1"/>
      <w:marLeft w:val="0"/>
      <w:marRight w:val="0"/>
      <w:marTop w:val="0"/>
      <w:marBottom w:val="0"/>
      <w:divBdr>
        <w:top w:val="none" w:sz="0" w:space="0" w:color="auto"/>
        <w:left w:val="none" w:sz="0" w:space="0" w:color="auto"/>
        <w:bottom w:val="none" w:sz="0" w:space="0" w:color="auto"/>
        <w:right w:val="none" w:sz="0" w:space="0" w:color="auto"/>
      </w:divBdr>
    </w:div>
    <w:div w:id="38821697">
      <w:bodyDiv w:val="1"/>
      <w:marLeft w:val="0"/>
      <w:marRight w:val="0"/>
      <w:marTop w:val="0"/>
      <w:marBottom w:val="0"/>
      <w:divBdr>
        <w:top w:val="none" w:sz="0" w:space="0" w:color="auto"/>
        <w:left w:val="none" w:sz="0" w:space="0" w:color="auto"/>
        <w:bottom w:val="none" w:sz="0" w:space="0" w:color="auto"/>
        <w:right w:val="none" w:sz="0" w:space="0" w:color="auto"/>
      </w:divBdr>
    </w:div>
    <w:div w:id="51468376">
      <w:bodyDiv w:val="1"/>
      <w:marLeft w:val="0"/>
      <w:marRight w:val="0"/>
      <w:marTop w:val="0"/>
      <w:marBottom w:val="0"/>
      <w:divBdr>
        <w:top w:val="none" w:sz="0" w:space="0" w:color="auto"/>
        <w:left w:val="none" w:sz="0" w:space="0" w:color="auto"/>
        <w:bottom w:val="none" w:sz="0" w:space="0" w:color="auto"/>
        <w:right w:val="none" w:sz="0" w:space="0" w:color="auto"/>
      </w:divBdr>
    </w:div>
    <w:div w:id="61608786">
      <w:bodyDiv w:val="1"/>
      <w:marLeft w:val="0"/>
      <w:marRight w:val="0"/>
      <w:marTop w:val="0"/>
      <w:marBottom w:val="0"/>
      <w:divBdr>
        <w:top w:val="none" w:sz="0" w:space="0" w:color="auto"/>
        <w:left w:val="none" w:sz="0" w:space="0" w:color="auto"/>
        <w:bottom w:val="none" w:sz="0" w:space="0" w:color="auto"/>
        <w:right w:val="none" w:sz="0" w:space="0" w:color="auto"/>
      </w:divBdr>
    </w:div>
    <w:div w:id="77677919">
      <w:bodyDiv w:val="1"/>
      <w:marLeft w:val="0"/>
      <w:marRight w:val="0"/>
      <w:marTop w:val="0"/>
      <w:marBottom w:val="0"/>
      <w:divBdr>
        <w:top w:val="none" w:sz="0" w:space="0" w:color="auto"/>
        <w:left w:val="none" w:sz="0" w:space="0" w:color="auto"/>
        <w:bottom w:val="none" w:sz="0" w:space="0" w:color="auto"/>
        <w:right w:val="none" w:sz="0" w:space="0" w:color="auto"/>
      </w:divBdr>
    </w:div>
    <w:div w:id="84227388">
      <w:bodyDiv w:val="1"/>
      <w:marLeft w:val="0"/>
      <w:marRight w:val="0"/>
      <w:marTop w:val="0"/>
      <w:marBottom w:val="0"/>
      <w:divBdr>
        <w:top w:val="none" w:sz="0" w:space="0" w:color="auto"/>
        <w:left w:val="none" w:sz="0" w:space="0" w:color="auto"/>
        <w:bottom w:val="none" w:sz="0" w:space="0" w:color="auto"/>
        <w:right w:val="none" w:sz="0" w:space="0" w:color="auto"/>
      </w:divBdr>
    </w:div>
    <w:div w:id="85737399">
      <w:bodyDiv w:val="1"/>
      <w:marLeft w:val="0"/>
      <w:marRight w:val="0"/>
      <w:marTop w:val="0"/>
      <w:marBottom w:val="0"/>
      <w:divBdr>
        <w:top w:val="none" w:sz="0" w:space="0" w:color="auto"/>
        <w:left w:val="none" w:sz="0" w:space="0" w:color="auto"/>
        <w:bottom w:val="none" w:sz="0" w:space="0" w:color="auto"/>
        <w:right w:val="none" w:sz="0" w:space="0" w:color="auto"/>
      </w:divBdr>
    </w:div>
    <w:div w:id="96487357">
      <w:bodyDiv w:val="1"/>
      <w:marLeft w:val="0"/>
      <w:marRight w:val="0"/>
      <w:marTop w:val="0"/>
      <w:marBottom w:val="0"/>
      <w:divBdr>
        <w:top w:val="none" w:sz="0" w:space="0" w:color="auto"/>
        <w:left w:val="none" w:sz="0" w:space="0" w:color="auto"/>
        <w:bottom w:val="none" w:sz="0" w:space="0" w:color="auto"/>
        <w:right w:val="none" w:sz="0" w:space="0" w:color="auto"/>
      </w:divBdr>
    </w:div>
    <w:div w:id="113791679">
      <w:bodyDiv w:val="1"/>
      <w:marLeft w:val="0"/>
      <w:marRight w:val="0"/>
      <w:marTop w:val="0"/>
      <w:marBottom w:val="0"/>
      <w:divBdr>
        <w:top w:val="none" w:sz="0" w:space="0" w:color="auto"/>
        <w:left w:val="none" w:sz="0" w:space="0" w:color="auto"/>
        <w:bottom w:val="none" w:sz="0" w:space="0" w:color="auto"/>
        <w:right w:val="none" w:sz="0" w:space="0" w:color="auto"/>
      </w:divBdr>
    </w:div>
    <w:div w:id="133374011">
      <w:bodyDiv w:val="1"/>
      <w:marLeft w:val="0"/>
      <w:marRight w:val="0"/>
      <w:marTop w:val="0"/>
      <w:marBottom w:val="0"/>
      <w:divBdr>
        <w:top w:val="none" w:sz="0" w:space="0" w:color="auto"/>
        <w:left w:val="none" w:sz="0" w:space="0" w:color="auto"/>
        <w:bottom w:val="none" w:sz="0" w:space="0" w:color="auto"/>
        <w:right w:val="none" w:sz="0" w:space="0" w:color="auto"/>
      </w:divBdr>
    </w:div>
    <w:div w:id="135340752">
      <w:bodyDiv w:val="1"/>
      <w:marLeft w:val="0"/>
      <w:marRight w:val="0"/>
      <w:marTop w:val="0"/>
      <w:marBottom w:val="0"/>
      <w:divBdr>
        <w:top w:val="none" w:sz="0" w:space="0" w:color="auto"/>
        <w:left w:val="none" w:sz="0" w:space="0" w:color="auto"/>
        <w:bottom w:val="none" w:sz="0" w:space="0" w:color="auto"/>
        <w:right w:val="none" w:sz="0" w:space="0" w:color="auto"/>
      </w:divBdr>
    </w:div>
    <w:div w:id="142279263">
      <w:bodyDiv w:val="1"/>
      <w:marLeft w:val="0"/>
      <w:marRight w:val="0"/>
      <w:marTop w:val="0"/>
      <w:marBottom w:val="0"/>
      <w:divBdr>
        <w:top w:val="none" w:sz="0" w:space="0" w:color="auto"/>
        <w:left w:val="none" w:sz="0" w:space="0" w:color="auto"/>
        <w:bottom w:val="none" w:sz="0" w:space="0" w:color="auto"/>
        <w:right w:val="none" w:sz="0" w:space="0" w:color="auto"/>
      </w:divBdr>
    </w:div>
    <w:div w:id="151415532">
      <w:bodyDiv w:val="1"/>
      <w:marLeft w:val="0"/>
      <w:marRight w:val="0"/>
      <w:marTop w:val="0"/>
      <w:marBottom w:val="0"/>
      <w:divBdr>
        <w:top w:val="none" w:sz="0" w:space="0" w:color="auto"/>
        <w:left w:val="none" w:sz="0" w:space="0" w:color="auto"/>
        <w:bottom w:val="none" w:sz="0" w:space="0" w:color="auto"/>
        <w:right w:val="none" w:sz="0" w:space="0" w:color="auto"/>
      </w:divBdr>
    </w:div>
    <w:div w:id="156961292">
      <w:bodyDiv w:val="1"/>
      <w:marLeft w:val="0"/>
      <w:marRight w:val="0"/>
      <w:marTop w:val="0"/>
      <w:marBottom w:val="0"/>
      <w:divBdr>
        <w:top w:val="none" w:sz="0" w:space="0" w:color="auto"/>
        <w:left w:val="none" w:sz="0" w:space="0" w:color="auto"/>
        <w:bottom w:val="none" w:sz="0" w:space="0" w:color="auto"/>
        <w:right w:val="none" w:sz="0" w:space="0" w:color="auto"/>
      </w:divBdr>
    </w:div>
    <w:div w:id="160120114">
      <w:bodyDiv w:val="1"/>
      <w:marLeft w:val="0"/>
      <w:marRight w:val="0"/>
      <w:marTop w:val="0"/>
      <w:marBottom w:val="0"/>
      <w:divBdr>
        <w:top w:val="none" w:sz="0" w:space="0" w:color="auto"/>
        <w:left w:val="none" w:sz="0" w:space="0" w:color="auto"/>
        <w:bottom w:val="none" w:sz="0" w:space="0" w:color="auto"/>
        <w:right w:val="none" w:sz="0" w:space="0" w:color="auto"/>
      </w:divBdr>
    </w:div>
    <w:div w:id="166527795">
      <w:bodyDiv w:val="1"/>
      <w:marLeft w:val="0"/>
      <w:marRight w:val="0"/>
      <w:marTop w:val="0"/>
      <w:marBottom w:val="0"/>
      <w:divBdr>
        <w:top w:val="none" w:sz="0" w:space="0" w:color="auto"/>
        <w:left w:val="none" w:sz="0" w:space="0" w:color="auto"/>
        <w:bottom w:val="none" w:sz="0" w:space="0" w:color="auto"/>
        <w:right w:val="none" w:sz="0" w:space="0" w:color="auto"/>
      </w:divBdr>
    </w:div>
    <w:div w:id="183791973">
      <w:bodyDiv w:val="1"/>
      <w:marLeft w:val="0"/>
      <w:marRight w:val="0"/>
      <w:marTop w:val="0"/>
      <w:marBottom w:val="0"/>
      <w:divBdr>
        <w:top w:val="none" w:sz="0" w:space="0" w:color="auto"/>
        <w:left w:val="none" w:sz="0" w:space="0" w:color="auto"/>
        <w:bottom w:val="none" w:sz="0" w:space="0" w:color="auto"/>
        <w:right w:val="none" w:sz="0" w:space="0" w:color="auto"/>
      </w:divBdr>
    </w:div>
    <w:div w:id="199435940">
      <w:bodyDiv w:val="1"/>
      <w:marLeft w:val="0"/>
      <w:marRight w:val="0"/>
      <w:marTop w:val="0"/>
      <w:marBottom w:val="0"/>
      <w:divBdr>
        <w:top w:val="none" w:sz="0" w:space="0" w:color="auto"/>
        <w:left w:val="none" w:sz="0" w:space="0" w:color="auto"/>
        <w:bottom w:val="none" w:sz="0" w:space="0" w:color="auto"/>
        <w:right w:val="none" w:sz="0" w:space="0" w:color="auto"/>
      </w:divBdr>
    </w:div>
    <w:div w:id="203444026">
      <w:bodyDiv w:val="1"/>
      <w:marLeft w:val="0"/>
      <w:marRight w:val="0"/>
      <w:marTop w:val="0"/>
      <w:marBottom w:val="0"/>
      <w:divBdr>
        <w:top w:val="none" w:sz="0" w:space="0" w:color="auto"/>
        <w:left w:val="none" w:sz="0" w:space="0" w:color="auto"/>
        <w:bottom w:val="none" w:sz="0" w:space="0" w:color="auto"/>
        <w:right w:val="none" w:sz="0" w:space="0" w:color="auto"/>
      </w:divBdr>
    </w:div>
    <w:div w:id="206332850">
      <w:bodyDiv w:val="1"/>
      <w:marLeft w:val="0"/>
      <w:marRight w:val="0"/>
      <w:marTop w:val="0"/>
      <w:marBottom w:val="0"/>
      <w:divBdr>
        <w:top w:val="none" w:sz="0" w:space="0" w:color="auto"/>
        <w:left w:val="none" w:sz="0" w:space="0" w:color="auto"/>
        <w:bottom w:val="none" w:sz="0" w:space="0" w:color="auto"/>
        <w:right w:val="none" w:sz="0" w:space="0" w:color="auto"/>
      </w:divBdr>
    </w:div>
    <w:div w:id="221255460">
      <w:bodyDiv w:val="1"/>
      <w:marLeft w:val="0"/>
      <w:marRight w:val="0"/>
      <w:marTop w:val="0"/>
      <w:marBottom w:val="0"/>
      <w:divBdr>
        <w:top w:val="none" w:sz="0" w:space="0" w:color="auto"/>
        <w:left w:val="none" w:sz="0" w:space="0" w:color="auto"/>
        <w:bottom w:val="none" w:sz="0" w:space="0" w:color="auto"/>
        <w:right w:val="none" w:sz="0" w:space="0" w:color="auto"/>
      </w:divBdr>
    </w:div>
    <w:div w:id="242419175">
      <w:bodyDiv w:val="1"/>
      <w:marLeft w:val="0"/>
      <w:marRight w:val="0"/>
      <w:marTop w:val="0"/>
      <w:marBottom w:val="0"/>
      <w:divBdr>
        <w:top w:val="none" w:sz="0" w:space="0" w:color="auto"/>
        <w:left w:val="none" w:sz="0" w:space="0" w:color="auto"/>
        <w:bottom w:val="none" w:sz="0" w:space="0" w:color="auto"/>
        <w:right w:val="none" w:sz="0" w:space="0" w:color="auto"/>
      </w:divBdr>
    </w:div>
    <w:div w:id="243688928">
      <w:bodyDiv w:val="1"/>
      <w:marLeft w:val="0"/>
      <w:marRight w:val="0"/>
      <w:marTop w:val="0"/>
      <w:marBottom w:val="0"/>
      <w:divBdr>
        <w:top w:val="none" w:sz="0" w:space="0" w:color="auto"/>
        <w:left w:val="none" w:sz="0" w:space="0" w:color="auto"/>
        <w:bottom w:val="none" w:sz="0" w:space="0" w:color="auto"/>
        <w:right w:val="none" w:sz="0" w:space="0" w:color="auto"/>
      </w:divBdr>
    </w:div>
    <w:div w:id="248197020">
      <w:bodyDiv w:val="1"/>
      <w:marLeft w:val="0"/>
      <w:marRight w:val="0"/>
      <w:marTop w:val="0"/>
      <w:marBottom w:val="0"/>
      <w:divBdr>
        <w:top w:val="none" w:sz="0" w:space="0" w:color="auto"/>
        <w:left w:val="none" w:sz="0" w:space="0" w:color="auto"/>
        <w:bottom w:val="none" w:sz="0" w:space="0" w:color="auto"/>
        <w:right w:val="none" w:sz="0" w:space="0" w:color="auto"/>
      </w:divBdr>
    </w:div>
    <w:div w:id="283468824">
      <w:bodyDiv w:val="1"/>
      <w:marLeft w:val="0"/>
      <w:marRight w:val="0"/>
      <w:marTop w:val="0"/>
      <w:marBottom w:val="0"/>
      <w:divBdr>
        <w:top w:val="none" w:sz="0" w:space="0" w:color="auto"/>
        <w:left w:val="none" w:sz="0" w:space="0" w:color="auto"/>
        <w:bottom w:val="none" w:sz="0" w:space="0" w:color="auto"/>
        <w:right w:val="none" w:sz="0" w:space="0" w:color="auto"/>
      </w:divBdr>
    </w:div>
    <w:div w:id="288440817">
      <w:bodyDiv w:val="1"/>
      <w:marLeft w:val="0"/>
      <w:marRight w:val="0"/>
      <w:marTop w:val="0"/>
      <w:marBottom w:val="0"/>
      <w:divBdr>
        <w:top w:val="none" w:sz="0" w:space="0" w:color="auto"/>
        <w:left w:val="none" w:sz="0" w:space="0" w:color="auto"/>
        <w:bottom w:val="none" w:sz="0" w:space="0" w:color="auto"/>
        <w:right w:val="none" w:sz="0" w:space="0" w:color="auto"/>
      </w:divBdr>
    </w:div>
    <w:div w:id="289551765">
      <w:bodyDiv w:val="1"/>
      <w:marLeft w:val="0"/>
      <w:marRight w:val="0"/>
      <w:marTop w:val="0"/>
      <w:marBottom w:val="0"/>
      <w:divBdr>
        <w:top w:val="none" w:sz="0" w:space="0" w:color="auto"/>
        <w:left w:val="none" w:sz="0" w:space="0" w:color="auto"/>
        <w:bottom w:val="none" w:sz="0" w:space="0" w:color="auto"/>
        <w:right w:val="none" w:sz="0" w:space="0" w:color="auto"/>
      </w:divBdr>
    </w:div>
    <w:div w:id="292104598">
      <w:bodyDiv w:val="1"/>
      <w:marLeft w:val="0"/>
      <w:marRight w:val="0"/>
      <w:marTop w:val="0"/>
      <w:marBottom w:val="0"/>
      <w:divBdr>
        <w:top w:val="none" w:sz="0" w:space="0" w:color="auto"/>
        <w:left w:val="none" w:sz="0" w:space="0" w:color="auto"/>
        <w:bottom w:val="none" w:sz="0" w:space="0" w:color="auto"/>
        <w:right w:val="none" w:sz="0" w:space="0" w:color="auto"/>
      </w:divBdr>
    </w:div>
    <w:div w:id="294918217">
      <w:bodyDiv w:val="1"/>
      <w:marLeft w:val="0"/>
      <w:marRight w:val="0"/>
      <w:marTop w:val="0"/>
      <w:marBottom w:val="0"/>
      <w:divBdr>
        <w:top w:val="none" w:sz="0" w:space="0" w:color="auto"/>
        <w:left w:val="none" w:sz="0" w:space="0" w:color="auto"/>
        <w:bottom w:val="none" w:sz="0" w:space="0" w:color="auto"/>
        <w:right w:val="none" w:sz="0" w:space="0" w:color="auto"/>
      </w:divBdr>
    </w:div>
    <w:div w:id="297344328">
      <w:bodyDiv w:val="1"/>
      <w:marLeft w:val="0"/>
      <w:marRight w:val="0"/>
      <w:marTop w:val="0"/>
      <w:marBottom w:val="0"/>
      <w:divBdr>
        <w:top w:val="none" w:sz="0" w:space="0" w:color="auto"/>
        <w:left w:val="none" w:sz="0" w:space="0" w:color="auto"/>
        <w:bottom w:val="none" w:sz="0" w:space="0" w:color="auto"/>
        <w:right w:val="none" w:sz="0" w:space="0" w:color="auto"/>
      </w:divBdr>
    </w:div>
    <w:div w:id="297804178">
      <w:bodyDiv w:val="1"/>
      <w:marLeft w:val="0"/>
      <w:marRight w:val="0"/>
      <w:marTop w:val="0"/>
      <w:marBottom w:val="0"/>
      <w:divBdr>
        <w:top w:val="none" w:sz="0" w:space="0" w:color="auto"/>
        <w:left w:val="none" w:sz="0" w:space="0" w:color="auto"/>
        <w:bottom w:val="none" w:sz="0" w:space="0" w:color="auto"/>
        <w:right w:val="none" w:sz="0" w:space="0" w:color="auto"/>
      </w:divBdr>
    </w:div>
    <w:div w:id="300811160">
      <w:bodyDiv w:val="1"/>
      <w:marLeft w:val="0"/>
      <w:marRight w:val="0"/>
      <w:marTop w:val="0"/>
      <w:marBottom w:val="0"/>
      <w:divBdr>
        <w:top w:val="none" w:sz="0" w:space="0" w:color="auto"/>
        <w:left w:val="none" w:sz="0" w:space="0" w:color="auto"/>
        <w:bottom w:val="none" w:sz="0" w:space="0" w:color="auto"/>
        <w:right w:val="none" w:sz="0" w:space="0" w:color="auto"/>
      </w:divBdr>
    </w:div>
    <w:div w:id="304434014">
      <w:bodyDiv w:val="1"/>
      <w:marLeft w:val="0"/>
      <w:marRight w:val="0"/>
      <w:marTop w:val="0"/>
      <w:marBottom w:val="0"/>
      <w:divBdr>
        <w:top w:val="none" w:sz="0" w:space="0" w:color="auto"/>
        <w:left w:val="none" w:sz="0" w:space="0" w:color="auto"/>
        <w:bottom w:val="none" w:sz="0" w:space="0" w:color="auto"/>
        <w:right w:val="none" w:sz="0" w:space="0" w:color="auto"/>
      </w:divBdr>
    </w:div>
    <w:div w:id="305817469">
      <w:bodyDiv w:val="1"/>
      <w:marLeft w:val="0"/>
      <w:marRight w:val="0"/>
      <w:marTop w:val="0"/>
      <w:marBottom w:val="0"/>
      <w:divBdr>
        <w:top w:val="none" w:sz="0" w:space="0" w:color="auto"/>
        <w:left w:val="none" w:sz="0" w:space="0" w:color="auto"/>
        <w:bottom w:val="none" w:sz="0" w:space="0" w:color="auto"/>
        <w:right w:val="none" w:sz="0" w:space="0" w:color="auto"/>
      </w:divBdr>
    </w:div>
    <w:div w:id="314916065">
      <w:bodyDiv w:val="1"/>
      <w:marLeft w:val="0"/>
      <w:marRight w:val="0"/>
      <w:marTop w:val="0"/>
      <w:marBottom w:val="0"/>
      <w:divBdr>
        <w:top w:val="none" w:sz="0" w:space="0" w:color="auto"/>
        <w:left w:val="none" w:sz="0" w:space="0" w:color="auto"/>
        <w:bottom w:val="none" w:sz="0" w:space="0" w:color="auto"/>
        <w:right w:val="none" w:sz="0" w:space="0" w:color="auto"/>
      </w:divBdr>
    </w:div>
    <w:div w:id="338893239">
      <w:bodyDiv w:val="1"/>
      <w:marLeft w:val="0"/>
      <w:marRight w:val="0"/>
      <w:marTop w:val="0"/>
      <w:marBottom w:val="0"/>
      <w:divBdr>
        <w:top w:val="none" w:sz="0" w:space="0" w:color="auto"/>
        <w:left w:val="none" w:sz="0" w:space="0" w:color="auto"/>
        <w:bottom w:val="none" w:sz="0" w:space="0" w:color="auto"/>
        <w:right w:val="none" w:sz="0" w:space="0" w:color="auto"/>
      </w:divBdr>
    </w:div>
    <w:div w:id="354429768">
      <w:bodyDiv w:val="1"/>
      <w:marLeft w:val="0"/>
      <w:marRight w:val="0"/>
      <w:marTop w:val="0"/>
      <w:marBottom w:val="0"/>
      <w:divBdr>
        <w:top w:val="none" w:sz="0" w:space="0" w:color="auto"/>
        <w:left w:val="none" w:sz="0" w:space="0" w:color="auto"/>
        <w:bottom w:val="none" w:sz="0" w:space="0" w:color="auto"/>
        <w:right w:val="none" w:sz="0" w:space="0" w:color="auto"/>
      </w:divBdr>
    </w:div>
    <w:div w:id="368459760">
      <w:bodyDiv w:val="1"/>
      <w:marLeft w:val="0"/>
      <w:marRight w:val="0"/>
      <w:marTop w:val="0"/>
      <w:marBottom w:val="0"/>
      <w:divBdr>
        <w:top w:val="none" w:sz="0" w:space="0" w:color="auto"/>
        <w:left w:val="none" w:sz="0" w:space="0" w:color="auto"/>
        <w:bottom w:val="none" w:sz="0" w:space="0" w:color="auto"/>
        <w:right w:val="none" w:sz="0" w:space="0" w:color="auto"/>
      </w:divBdr>
    </w:div>
    <w:div w:id="373579079">
      <w:bodyDiv w:val="1"/>
      <w:marLeft w:val="0"/>
      <w:marRight w:val="0"/>
      <w:marTop w:val="0"/>
      <w:marBottom w:val="0"/>
      <w:divBdr>
        <w:top w:val="none" w:sz="0" w:space="0" w:color="auto"/>
        <w:left w:val="none" w:sz="0" w:space="0" w:color="auto"/>
        <w:bottom w:val="none" w:sz="0" w:space="0" w:color="auto"/>
        <w:right w:val="none" w:sz="0" w:space="0" w:color="auto"/>
      </w:divBdr>
    </w:div>
    <w:div w:id="375862412">
      <w:bodyDiv w:val="1"/>
      <w:marLeft w:val="0"/>
      <w:marRight w:val="0"/>
      <w:marTop w:val="0"/>
      <w:marBottom w:val="0"/>
      <w:divBdr>
        <w:top w:val="none" w:sz="0" w:space="0" w:color="auto"/>
        <w:left w:val="none" w:sz="0" w:space="0" w:color="auto"/>
        <w:bottom w:val="none" w:sz="0" w:space="0" w:color="auto"/>
        <w:right w:val="none" w:sz="0" w:space="0" w:color="auto"/>
      </w:divBdr>
    </w:div>
    <w:div w:id="385225624">
      <w:bodyDiv w:val="1"/>
      <w:marLeft w:val="0"/>
      <w:marRight w:val="0"/>
      <w:marTop w:val="0"/>
      <w:marBottom w:val="0"/>
      <w:divBdr>
        <w:top w:val="none" w:sz="0" w:space="0" w:color="auto"/>
        <w:left w:val="none" w:sz="0" w:space="0" w:color="auto"/>
        <w:bottom w:val="none" w:sz="0" w:space="0" w:color="auto"/>
        <w:right w:val="none" w:sz="0" w:space="0" w:color="auto"/>
      </w:divBdr>
    </w:div>
    <w:div w:id="396124482">
      <w:bodyDiv w:val="1"/>
      <w:marLeft w:val="0"/>
      <w:marRight w:val="0"/>
      <w:marTop w:val="0"/>
      <w:marBottom w:val="0"/>
      <w:divBdr>
        <w:top w:val="none" w:sz="0" w:space="0" w:color="auto"/>
        <w:left w:val="none" w:sz="0" w:space="0" w:color="auto"/>
        <w:bottom w:val="none" w:sz="0" w:space="0" w:color="auto"/>
        <w:right w:val="none" w:sz="0" w:space="0" w:color="auto"/>
      </w:divBdr>
    </w:div>
    <w:div w:id="423454289">
      <w:bodyDiv w:val="1"/>
      <w:marLeft w:val="0"/>
      <w:marRight w:val="0"/>
      <w:marTop w:val="0"/>
      <w:marBottom w:val="0"/>
      <w:divBdr>
        <w:top w:val="none" w:sz="0" w:space="0" w:color="auto"/>
        <w:left w:val="none" w:sz="0" w:space="0" w:color="auto"/>
        <w:bottom w:val="none" w:sz="0" w:space="0" w:color="auto"/>
        <w:right w:val="none" w:sz="0" w:space="0" w:color="auto"/>
      </w:divBdr>
    </w:div>
    <w:div w:id="443817181">
      <w:bodyDiv w:val="1"/>
      <w:marLeft w:val="0"/>
      <w:marRight w:val="0"/>
      <w:marTop w:val="0"/>
      <w:marBottom w:val="0"/>
      <w:divBdr>
        <w:top w:val="none" w:sz="0" w:space="0" w:color="auto"/>
        <w:left w:val="none" w:sz="0" w:space="0" w:color="auto"/>
        <w:bottom w:val="none" w:sz="0" w:space="0" w:color="auto"/>
        <w:right w:val="none" w:sz="0" w:space="0" w:color="auto"/>
      </w:divBdr>
    </w:div>
    <w:div w:id="457797539">
      <w:bodyDiv w:val="1"/>
      <w:marLeft w:val="0"/>
      <w:marRight w:val="0"/>
      <w:marTop w:val="0"/>
      <w:marBottom w:val="0"/>
      <w:divBdr>
        <w:top w:val="none" w:sz="0" w:space="0" w:color="auto"/>
        <w:left w:val="none" w:sz="0" w:space="0" w:color="auto"/>
        <w:bottom w:val="none" w:sz="0" w:space="0" w:color="auto"/>
        <w:right w:val="none" w:sz="0" w:space="0" w:color="auto"/>
      </w:divBdr>
    </w:div>
    <w:div w:id="474219656">
      <w:bodyDiv w:val="1"/>
      <w:marLeft w:val="0"/>
      <w:marRight w:val="0"/>
      <w:marTop w:val="0"/>
      <w:marBottom w:val="0"/>
      <w:divBdr>
        <w:top w:val="none" w:sz="0" w:space="0" w:color="auto"/>
        <w:left w:val="none" w:sz="0" w:space="0" w:color="auto"/>
        <w:bottom w:val="none" w:sz="0" w:space="0" w:color="auto"/>
        <w:right w:val="none" w:sz="0" w:space="0" w:color="auto"/>
      </w:divBdr>
    </w:div>
    <w:div w:id="478888856">
      <w:bodyDiv w:val="1"/>
      <w:marLeft w:val="0"/>
      <w:marRight w:val="0"/>
      <w:marTop w:val="0"/>
      <w:marBottom w:val="0"/>
      <w:divBdr>
        <w:top w:val="none" w:sz="0" w:space="0" w:color="auto"/>
        <w:left w:val="none" w:sz="0" w:space="0" w:color="auto"/>
        <w:bottom w:val="none" w:sz="0" w:space="0" w:color="auto"/>
        <w:right w:val="none" w:sz="0" w:space="0" w:color="auto"/>
      </w:divBdr>
    </w:div>
    <w:div w:id="529103335">
      <w:bodyDiv w:val="1"/>
      <w:marLeft w:val="0"/>
      <w:marRight w:val="0"/>
      <w:marTop w:val="0"/>
      <w:marBottom w:val="0"/>
      <w:divBdr>
        <w:top w:val="none" w:sz="0" w:space="0" w:color="auto"/>
        <w:left w:val="none" w:sz="0" w:space="0" w:color="auto"/>
        <w:bottom w:val="none" w:sz="0" w:space="0" w:color="auto"/>
        <w:right w:val="none" w:sz="0" w:space="0" w:color="auto"/>
      </w:divBdr>
    </w:div>
    <w:div w:id="529997369">
      <w:bodyDiv w:val="1"/>
      <w:marLeft w:val="0"/>
      <w:marRight w:val="0"/>
      <w:marTop w:val="0"/>
      <w:marBottom w:val="0"/>
      <w:divBdr>
        <w:top w:val="none" w:sz="0" w:space="0" w:color="auto"/>
        <w:left w:val="none" w:sz="0" w:space="0" w:color="auto"/>
        <w:bottom w:val="none" w:sz="0" w:space="0" w:color="auto"/>
        <w:right w:val="none" w:sz="0" w:space="0" w:color="auto"/>
      </w:divBdr>
    </w:div>
    <w:div w:id="536353417">
      <w:bodyDiv w:val="1"/>
      <w:marLeft w:val="0"/>
      <w:marRight w:val="0"/>
      <w:marTop w:val="0"/>
      <w:marBottom w:val="0"/>
      <w:divBdr>
        <w:top w:val="none" w:sz="0" w:space="0" w:color="auto"/>
        <w:left w:val="none" w:sz="0" w:space="0" w:color="auto"/>
        <w:bottom w:val="none" w:sz="0" w:space="0" w:color="auto"/>
        <w:right w:val="none" w:sz="0" w:space="0" w:color="auto"/>
      </w:divBdr>
    </w:div>
    <w:div w:id="537666954">
      <w:bodyDiv w:val="1"/>
      <w:marLeft w:val="0"/>
      <w:marRight w:val="0"/>
      <w:marTop w:val="0"/>
      <w:marBottom w:val="0"/>
      <w:divBdr>
        <w:top w:val="none" w:sz="0" w:space="0" w:color="auto"/>
        <w:left w:val="none" w:sz="0" w:space="0" w:color="auto"/>
        <w:bottom w:val="none" w:sz="0" w:space="0" w:color="auto"/>
        <w:right w:val="none" w:sz="0" w:space="0" w:color="auto"/>
      </w:divBdr>
    </w:div>
    <w:div w:id="541526242">
      <w:bodyDiv w:val="1"/>
      <w:marLeft w:val="0"/>
      <w:marRight w:val="0"/>
      <w:marTop w:val="0"/>
      <w:marBottom w:val="0"/>
      <w:divBdr>
        <w:top w:val="none" w:sz="0" w:space="0" w:color="auto"/>
        <w:left w:val="none" w:sz="0" w:space="0" w:color="auto"/>
        <w:bottom w:val="none" w:sz="0" w:space="0" w:color="auto"/>
        <w:right w:val="none" w:sz="0" w:space="0" w:color="auto"/>
      </w:divBdr>
    </w:div>
    <w:div w:id="546912589">
      <w:bodyDiv w:val="1"/>
      <w:marLeft w:val="0"/>
      <w:marRight w:val="0"/>
      <w:marTop w:val="0"/>
      <w:marBottom w:val="0"/>
      <w:divBdr>
        <w:top w:val="none" w:sz="0" w:space="0" w:color="auto"/>
        <w:left w:val="none" w:sz="0" w:space="0" w:color="auto"/>
        <w:bottom w:val="none" w:sz="0" w:space="0" w:color="auto"/>
        <w:right w:val="none" w:sz="0" w:space="0" w:color="auto"/>
      </w:divBdr>
    </w:div>
    <w:div w:id="551037257">
      <w:bodyDiv w:val="1"/>
      <w:marLeft w:val="0"/>
      <w:marRight w:val="0"/>
      <w:marTop w:val="0"/>
      <w:marBottom w:val="0"/>
      <w:divBdr>
        <w:top w:val="none" w:sz="0" w:space="0" w:color="auto"/>
        <w:left w:val="none" w:sz="0" w:space="0" w:color="auto"/>
        <w:bottom w:val="none" w:sz="0" w:space="0" w:color="auto"/>
        <w:right w:val="none" w:sz="0" w:space="0" w:color="auto"/>
      </w:divBdr>
    </w:div>
    <w:div w:id="557519967">
      <w:bodyDiv w:val="1"/>
      <w:marLeft w:val="0"/>
      <w:marRight w:val="0"/>
      <w:marTop w:val="0"/>
      <w:marBottom w:val="0"/>
      <w:divBdr>
        <w:top w:val="none" w:sz="0" w:space="0" w:color="auto"/>
        <w:left w:val="none" w:sz="0" w:space="0" w:color="auto"/>
        <w:bottom w:val="none" w:sz="0" w:space="0" w:color="auto"/>
        <w:right w:val="none" w:sz="0" w:space="0" w:color="auto"/>
      </w:divBdr>
    </w:div>
    <w:div w:id="559563411">
      <w:bodyDiv w:val="1"/>
      <w:marLeft w:val="0"/>
      <w:marRight w:val="0"/>
      <w:marTop w:val="0"/>
      <w:marBottom w:val="0"/>
      <w:divBdr>
        <w:top w:val="none" w:sz="0" w:space="0" w:color="auto"/>
        <w:left w:val="none" w:sz="0" w:space="0" w:color="auto"/>
        <w:bottom w:val="none" w:sz="0" w:space="0" w:color="auto"/>
        <w:right w:val="none" w:sz="0" w:space="0" w:color="auto"/>
      </w:divBdr>
    </w:div>
    <w:div w:id="563641902">
      <w:bodyDiv w:val="1"/>
      <w:marLeft w:val="0"/>
      <w:marRight w:val="0"/>
      <w:marTop w:val="0"/>
      <w:marBottom w:val="0"/>
      <w:divBdr>
        <w:top w:val="none" w:sz="0" w:space="0" w:color="auto"/>
        <w:left w:val="none" w:sz="0" w:space="0" w:color="auto"/>
        <w:bottom w:val="none" w:sz="0" w:space="0" w:color="auto"/>
        <w:right w:val="none" w:sz="0" w:space="0" w:color="auto"/>
      </w:divBdr>
    </w:div>
    <w:div w:id="575483432">
      <w:bodyDiv w:val="1"/>
      <w:marLeft w:val="0"/>
      <w:marRight w:val="0"/>
      <w:marTop w:val="0"/>
      <w:marBottom w:val="0"/>
      <w:divBdr>
        <w:top w:val="none" w:sz="0" w:space="0" w:color="auto"/>
        <w:left w:val="none" w:sz="0" w:space="0" w:color="auto"/>
        <w:bottom w:val="none" w:sz="0" w:space="0" w:color="auto"/>
        <w:right w:val="none" w:sz="0" w:space="0" w:color="auto"/>
      </w:divBdr>
    </w:div>
    <w:div w:id="592864504">
      <w:bodyDiv w:val="1"/>
      <w:marLeft w:val="0"/>
      <w:marRight w:val="0"/>
      <w:marTop w:val="0"/>
      <w:marBottom w:val="0"/>
      <w:divBdr>
        <w:top w:val="none" w:sz="0" w:space="0" w:color="auto"/>
        <w:left w:val="none" w:sz="0" w:space="0" w:color="auto"/>
        <w:bottom w:val="none" w:sz="0" w:space="0" w:color="auto"/>
        <w:right w:val="none" w:sz="0" w:space="0" w:color="auto"/>
      </w:divBdr>
    </w:div>
    <w:div w:id="595480789">
      <w:bodyDiv w:val="1"/>
      <w:marLeft w:val="0"/>
      <w:marRight w:val="0"/>
      <w:marTop w:val="0"/>
      <w:marBottom w:val="0"/>
      <w:divBdr>
        <w:top w:val="none" w:sz="0" w:space="0" w:color="auto"/>
        <w:left w:val="none" w:sz="0" w:space="0" w:color="auto"/>
        <w:bottom w:val="none" w:sz="0" w:space="0" w:color="auto"/>
        <w:right w:val="none" w:sz="0" w:space="0" w:color="auto"/>
      </w:divBdr>
    </w:div>
    <w:div w:id="600647740">
      <w:bodyDiv w:val="1"/>
      <w:marLeft w:val="0"/>
      <w:marRight w:val="0"/>
      <w:marTop w:val="0"/>
      <w:marBottom w:val="0"/>
      <w:divBdr>
        <w:top w:val="none" w:sz="0" w:space="0" w:color="auto"/>
        <w:left w:val="none" w:sz="0" w:space="0" w:color="auto"/>
        <w:bottom w:val="none" w:sz="0" w:space="0" w:color="auto"/>
        <w:right w:val="none" w:sz="0" w:space="0" w:color="auto"/>
      </w:divBdr>
    </w:div>
    <w:div w:id="600798532">
      <w:bodyDiv w:val="1"/>
      <w:marLeft w:val="0"/>
      <w:marRight w:val="0"/>
      <w:marTop w:val="0"/>
      <w:marBottom w:val="0"/>
      <w:divBdr>
        <w:top w:val="none" w:sz="0" w:space="0" w:color="auto"/>
        <w:left w:val="none" w:sz="0" w:space="0" w:color="auto"/>
        <w:bottom w:val="none" w:sz="0" w:space="0" w:color="auto"/>
        <w:right w:val="none" w:sz="0" w:space="0" w:color="auto"/>
      </w:divBdr>
    </w:div>
    <w:div w:id="603539606">
      <w:bodyDiv w:val="1"/>
      <w:marLeft w:val="0"/>
      <w:marRight w:val="0"/>
      <w:marTop w:val="0"/>
      <w:marBottom w:val="0"/>
      <w:divBdr>
        <w:top w:val="none" w:sz="0" w:space="0" w:color="auto"/>
        <w:left w:val="none" w:sz="0" w:space="0" w:color="auto"/>
        <w:bottom w:val="none" w:sz="0" w:space="0" w:color="auto"/>
        <w:right w:val="none" w:sz="0" w:space="0" w:color="auto"/>
      </w:divBdr>
    </w:div>
    <w:div w:id="616759858">
      <w:bodyDiv w:val="1"/>
      <w:marLeft w:val="0"/>
      <w:marRight w:val="0"/>
      <w:marTop w:val="0"/>
      <w:marBottom w:val="0"/>
      <w:divBdr>
        <w:top w:val="none" w:sz="0" w:space="0" w:color="auto"/>
        <w:left w:val="none" w:sz="0" w:space="0" w:color="auto"/>
        <w:bottom w:val="none" w:sz="0" w:space="0" w:color="auto"/>
        <w:right w:val="none" w:sz="0" w:space="0" w:color="auto"/>
      </w:divBdr>
    </w:div>
    <w:div w:id="621378701">
      <w:bodyDiv w:val="1"/>
      <w:marLeft w:val="0"/>
      <w:marRight w:val="0"/>
      <w:marTop w:val="0"/>
      <w:marBottom w:val="0"/>
      <w:divBdr>
        <w:top w:val="none" w:sz="0" w:space="0" w:color="auto"/>
        <w:left w:val="none" w:sz="0" w:space="0" w:color="auto"/>
        <w:bottom w:val="none" w:sz="0" w:space="0" w:color="auto"/>
        <w:right w:val="none" w:sz="0" w:space="0" w:color="auto"/>
      </w:divBdr>
    </w:div>
    <w:div w:id="622153937">
      <w:bodyDiv w:val="1"/>
      <w:marLeft w:val="0"/>
      <w:marRight w:val="0"/>
      <w:marTop w:val="0"/>
      <w:marBottom w:val="0"/>
      <w:divBdr>
        <w:top w:val="none" w:sz="0" w:space="0" w:color="auto"/>
        <w:left w:val="none" w:sz="0" w:space="0" w:color="auto"/>
        <w:bottom w:val="none" w:sz="0" w:space="0" w:color="auto"/>
        <w:right w:val="none" w:sz="0" w:space="0" w:color="auto"/>
      </w:divBdr>
    </w:div>
    <w:div w:id="624502996">
      <w:bodyDiv w:val="1"/>
      <w:marLeft w:val="0"/>
      <w:marRight w:val="0"/>
      <w:marTop w:val="0"/>
      <w:marBottom w:val="0"/>
      <w:divBdr>
        <w:top w:val="none" w:sz="0" w:space="0" w:color="auto"/>
        <w:left w:val="none" w:sz="0" w:space="0" w:color="auto"/>
        <w:bottom w:val="none" w:sz="0" w:space="0" w:color="auto"/>
        <w:right w:val="none" w:sz="0" w:space="0" w:color="auto"/>
      </w:divBdr>
    </w:div>
    <w:div w:id="630790435">
      <w:bodyDiv w:val="1"/>
      <w:marLeft w:val="0"/>
      <w:marRight w:val="0"/>
      <w:marTop w:val="0"/>
      <w:marBottom w:val="0"/>
      <w:divBdr>
        <w:top w:val="none" w:sz="0" w:space="0" w:color="auto"/>
        <w:left w:val="none" w:sz="0" w:space="0" w:color="auto"/>
        <w:bottom w:val="none" w:sz="0" w:space="0" w:color="auto"/>
        <w:right w:val="none" w:sz="0" w:space="0" w:color="auto"/>
      </w:divBdr>
    </w:div>
    <w:div w:id="635648581">
      <w:bodyDiv w:val="1"/>
      <w:marLeft w:val="0"/>
      <w:marRight w:val="0"/>
      <w:marTop w:val="0"/>
      <w:marBottom w:val="0"/>
      <w:divBdr>
        <w:top w:val="none" w:sz="0" w:space="0" w:color="auto"/>
        <w:left w:val="none" w:sz="0" w:space="0" w:color="auto"/>
        <w:bottom w:val="none" w:sz="0" w:space="0" w:color="auto"/>
        <w:right w:val="none" w:sz="0" w:space="0" w:color="auto"/>
      </w:divBdr>
    </w:div>
    <w:div w:id="637879014">
      <w:bodyDiv w:val="1"/>
      <w:marLeft w:val="0"/>
      <w:marRight w:val="0"/>
      <w:marTop w:val="0"/>
      <w:marBottom w:val="0"/>
      <w:divBdr>
        <w:top w:val="none" w:sz="0" w:space="0" w:color="auto"/>
        <w:left w:val="none" w:sz="0" w:space="0" w:color="auto"/>
        <w:bottom w:val="none" w:sz="0" w:space="0" w:color="auto"/>
        <w:right w:val="none" w:sz="0" w:space="0" w:color="auto"/>
      </w:divBdr>
    </w:div>
    <w:div w:id="650721071">
      <w:bodyDiv w:val="1"/>
      <w:marLeft w:val="0"/>
      <w:marRight w:val="0"/>
      <w:marTop w:val="0"/>
      <w:marBottom w:val="0"/>
      <w:divBdr>
        <w:top w:val="none" w:sz="0" w:space="0" w:color="auto"/>
        <w:left w:val="none" w:sz="0" w:space="0" w:color="auto"/>
        <w:bottom w:val="none" w:sz="0" w:space="0" w:color="auto"/>
        <w:right w:val="none" w:sz="0" w:space="0" w:color="auto"/>
      </w:divBdr>
    </w:div>
    <w:div w:id="679702404">
      <w:bodyDiv w:val="1"/>
      <w:marLeft w:val="0"/>
      <w:marRight w:val="0"/>
      <w:marTop w:val="0"/>
      <w:marBottom w:val="0"/>
      <w:divBdr>
        <w:top w:val="none" w:sz="0" w:space="0" w:color="auto"/>
        <w:left w:val="none" w:sz="0" w:space="0" w:color="auto"/>
        <w:bottom w:val="none" w:sz="0" w:space="0" w:color="auto"/>
        <w:right w:val="none" w:sz="0" w:space="0" w:color="auto"/>
      </w:divBdr>
    </w:div>
    <w:div w:id="680009104">
      <w:bodyDiv w:val="1"/>
      <w:marLeft w:val="0"/>
      <w:marRight w:val="0"/>
      <w:marTop w:val="0"/>
      <w:marBottom w:val="0"/>
      <w:divBdr>
        <w:top w:val="none" w:sz="0" w:space="0" w:color="auto"/>
        <w:left w:val="none" w:sz="0" w:space="0" w:color="auto"/>
        <w:bottom w:val="none" w:sz="0" w:space="0" w:color="auto"/>
        <w:right w:val="none" w:sz="0" w:space="0" w:color="auto"/>
      </w:divBdr>
    </w:div>
    <w:div w:id="680164256">
      <w:bodyDiv w:val="1"/>
      <w:marLeft w:val="0"/>
      <w:marRight w:val="0"/>
      <w:marTop w:val="0"/>
      <w:marBottom w:val="0"/>
      <w:divBdr>
        <w:top w:val="none" w:sz="0" w:space="0" w:color="auto"/>
        <w:left w:val="none" w:sz="0" w:space="0" w:color="auto"/>
        <w:bottom w:val="none" w:sz="0" w:space="0" w:color="auto"/>
        <w:right w:val="none" w:sz="0" w:space="0" w:color="auto"/>
      </w:divBdr>
    </w:div>
    <w:div w:id="691610247">
      <w:bodyDiv w:val="1"/>
      <w:marLeft w:val="0"/>
      <w:marRight w:val="0"/>
      <w:marTop w:val="0"/>
      <w:marBottom w:val="0"/>
      <w:divBdr>
        <w:top w:val="none" w:sz="0" w:space="0" w:color="auto"/>
        <w:left w:val="none" w:sz="0" w:space="0" w:color="auto"/>
        <w:bottom w:val="none" w:sz="0" w:space="0" w:color="auto"/>
        <w:right w:val="none" w:sz="0" w:space="0" w:color="auto"/>
      </w:divBdr>
    </w:div>
    <w:div w:id="698550096">
      <w:bodyDiv w:val="1"/>
      <w:marLeft w:val="0"/>
      <w:marRight w:val="0"/>
      <w:marTop w:val="0"/>
      <w:marBottom w:val="0"/>
      <w:divBdr>
        <w:top w:val="none" w:sz="0" w:space="0" w:color="auto"/>
        <w:left w:val="none" w:sz="0" w:space="0" w:color="auto"/>
        <w:bottom w:val="none" w:sz="0" w:space="0" w:color="auto"/>
        <w:right w:val="none" w:sz="0" w:space="0" w:color="auto"/>
      </w:divBdr>
    </w:div>
    <w:div w:id="709493028">
      <w:bodyDiv w:val="1"/>
      <w:marLeft w:val="0"/>
      <w:marRight w:val="0"/>
      <w:marTop w:val="0"/>
      <w:marBottom w:val="0"/>
      <w:divBdr>
        <w:top w:val="none" w:sz="0" w:space="0" w:color="auto"/>
        <w:left w:val="none" w:sz="0" w:space="0" w:color="auto"/>
        <w:bottom w:val="none" w:sz="0" w:space="0" w:color="auto"/>
        <w:right w:val="none" w:sz="0" w:space="0" w:color="auto"/>
      </w:divBdr>
    </w:div>
    <w:div w:id="720251724">
      <w:bodyDiv w:val="1"/>
      <w:marLeft w:val="0"/>
      <w:marRight w:val="0"/>
      <w:marTop w:val="0"/>
      <w:marBottom w:val="0"/>
      <w:divBdr>
        <w:top w:val="none" w:sz="0" w:space="0" w:color="auto"/>
        <w:left w:val="none" w:sz="0" w:space="0" w:color="auto"/>
        <w:bottom w:val="none" w:sz="0" w:space="0" w:color="auto"/>
        <w:right w:val="none" w:sz="0" w:space="0" w:color="auto"/>
      </w:divBdr>
    </w:div>
    <w:div w:id="721556484">
      <w:bodyDiv w:val="1"/>
      <w:marLeft w:val="0"/>
      <w:marRight w:val="0"/>
      <w:marTop w:val="0"/>
      <w:marBottom w:val="0"/>
      <w:divBdr>
        <w:top w:val="none" w:sz="0" w:space="0" w:color="auto"/>
        <w:left w:val="none" w:sz="0" w:space="0" w:color="auto"/>
        <w:bottom w:val="none" w:sz="0" w:space="0" w:color="auto"/>
        <w:right w:val="none" w:sz="0" w:space="0" w:color="auto"/>
      </w:divBdr>
    </w:div>
    <w:div w:id="734354902">
      <w:bodyDiv w:val="1"/>
      <w:marLeft w:val="0"/>
      <w:marRight w:val="0"/>
      <w:marTop w:val="0"/>
      <w:marBottom w:val="0"/>
      <w:divBdr>
        <w:top w:val="none" w:sz="0" w:space="0" w:color="auto"/>
        <w:left w:val="none" w:sz="0" w:space="0" w:color="auto"/>
        <w:bottom w:val="none" w:sz="0" w:space="0" w:color="auto"/>
        <w:right w:val="none" w:sz="0" w:space="0" w:color="auto"/>
      </w:divBdr>
    </w:div>
    <w:div w:id="743644109">
      <w:bodyDiv w:val="1"/>
      <w:marLeft w:val="0"/>
      <w:marRight w:val="0"/>
      <w:marTop w:val="0"/>
      <w:marBottom w:val="0"/>
      <w:divBdr>
        <w:top w:val="none" w:sz="0" w:space="0" w:color="auto"/>
        <w:left w:val="none" w:sz="0" w:space="0" w:color="auto"/>
        <w:bottom w:val="none" w:sz="0" w:space="0" w:color="auto"/>
        <w:right w:val="none" w:sz="0" w:space="0" w:color="auto"/>
      </w:divBdr>
    </w:div>
    <w:div w:id="771164417">
      <w:bodyDiv w:val="1"/>
      <w:marLeft w:val="0"/>
      <w:marRight w:val="0"/>
      <w:marTop w:val="0"/>
      <w:marBottom w:val="0"/>
      <w:divBdr>
        <w:top w:val="none" w:sz="0" w:space="0" w:color="auto"/>
        <w:left w:val="none" w:sz="0" w:space="0" w:color="auto"/>
        <w:bottom w:val="none" w:sz="0" w:space="0" w:color="auto"/>
        <w:right w:val="none" w:sz="0" w:space="0" w:color="auto"/>
      </w:divBdr>
    </w:div>
    <w:div w:id="804394192">
      <w:bodyDiv w:val="1"/>
      <w:marLeft w:val="0"/>
      <w:marRight w:val="0"/>
      <w:marTop w:val="0"/>
      <w:marBottom w:val="0"/>
      <w:divBdr>
        <w:top w:val="none" w:sz="0" w:space="0" w:color="auto"/>
        <w:left w:val="none" w:sz="0" w:space="0" w:color="auto"/>
        <w:bottom w:val="none" w:sz="0" w:space="0" w:color="auto"/>
        <w:right w:val="none" w:sz="0" w:space="0" w:color="auto"/>
      </w:divBdr>
    </w:div>
    <w:div w:id="833881168">
      <w:bodyDiv w:val="1"/>
      <w:marLeft w:val="0"/>
      <w:marRight w:val="0"/>
      <w:marTop w:val="0"/>
      <w:marBottom w:val="0"/>
      <w:divBdr>
        <w:top w:val="none" w:sz="0" w:space="0" w:color="auto"/>
        <w:left w:val="none" w:sz="0" w:space="0" w:color="auto"/>
        <w:bottom w:val="none" w:sz="0" w:space="0" w:color="auto"/>
        <w:right w:val="none" w:sz="0" w:space="0" w:color="auto"/>
      </w:divBdr>
    </w:div>
    <w:div w:id="856696032">
      <w:bodyDiv w:val="1"/>
      <w:marLeft w:val="0"/>
      <w:marRight w:val="0"/>
      <w:marTop w:val="0"/>
      <w:marBottom w:val="0"/>
      <w:divBdr>
        <w:top w:val="none" w:sz="0" w:space="0" w:color="auto"/>
        <w:left w:val="none" w:sz="0" w:space="0" w:color="auto"/>
        <w:bottom w:val="none" w:sz="0" w:space="0" w:color="auto"/>
        <w:right w:val="none" w:sz="0" w:space="0" w:color="auto"/>
      </w:divBdr>
    </w:div>
    <w:div w:id="862597114">
      <w:bodyDiv w:val="1"/>
      <w:marLeft w:val="0"/>
      <w:marRight w:val="0"/>
      <w:marTop w:val="0"/>
      <w:marBottom w:val="0"/>
      <w:divBdr>
        <w:top w:val="none" w:sz="0" w:space="0" w:color="auto"/>
        <w:left w:val="none" w:sz="0" w:space="0" w:color="auto"/>
        <w:bottom w:val="none" w:sz="0" w:space="0" w:color="auto"/>
        <w:right w:val="none" w:sz="0" w:space="0" w:color="auto"/>
      </w:divBdr>
    </w:div>
    <w:div w:id="863909807">
      <w:bodyDiv w:val="1"/>
      <w:marLeft w:val="0"/>
      <w:marRight w:val="0"/>
      <w:marTop w:val="0"/>
      <w:marBottom w:val="0"/>
      <w:divBdr>
        <w:top w:val="none" w:sz="0" w:space="0" w:color="auto"/>
        <w:left w:val="none" w:sz="0" w:space="0" w:color="auto"/>
        <w:bottom w:val="none" w:sz="0" w:space="0" w:color="auto"/>
        <w:right w:val="none" w:sz="0" w:space="0" w:color="auto"/>
      </w:divBdr>
    </w:div>
    <w:div w:id="866942813">
      <w:bodyDiv w:val="1"/>
      <w:marLeft w:val="0"/>
      <w:marRight w:val="0"/>
      <w:marTop w:val="0"/>
      <w:marBottom w:val="0"/>
      <w:divBdr>
        <w:top w:val="none" w:sz="0" w:space="0" w:color="auto"/>
        <w:left w:val="none" w:sz="0" w:space="0" w:color="auto"/>
        <w:bottom w:val="none" w:sz="0" w:space="0" w:color="auto"/>
        <w:right w:val="none" w:sz="0" w:space="0" w:color="auto"/>
      </w:divBdr>
    </w:div>
    <w:div w:id="872570901">
      <w:bodyDiv w:val="1"/>
      <w:marLeft w:val="0"/>
      <w:marRight w:val="0"/>
      <w:marTop w:val="0"/>
      <w:marBottom w:val="0"/>
      <w:divBdr>
        <w:top w:val="none" w:sz="0" w:space="0" w:color="auto"/>
        <w:left w:val="none" w:sz="0" w:space="0" w:color="auto"/>
        <w:bottom w:val="none" w:sz="0" w:space="0" w:color="auto"/>
        <w:right w:val="none" w:sz="0" w:space="0" w:color="auto"/>
      </w:divBdr>
    </w:div>
    <w:div w:id="885264488">
      <w:bodyDiv w:val="1"/>
      <w:marLeft w:val="0"/>
      <w:marRight w:val="0"/>
      <w:marTop w:val="0"/>
      <w:marBottom w:val="0"/>
      <w:divBdr>
        <w:top w:val="none" w:sz="0" w:space="0" w:color="auto"/>
        <w:left w:val="none" w:sz="0" w:space="0" w:color="auto"/>
        <w:bottom w:val="none" w:sz="0" w:space="0" w:color="auto"/>
        <w:right w:val="none" w:sz="0" w:space="0" w:color="auto"/>
      </w:divBdr>
    </w:div>
    <w:div w:id="897935117">
      <w:bodyDiv w:val="1"/>
      <w:marLeft w:val="0"/>
      <w:marRight w:val="0"/>
      <w:marTop w:val="0"/>
      <w:marBottom w:val="0"/>
      <w:divBdr>
        <w:top w:val="none" w:sz="0" w:space="0" w:color="auto"/>
        <w:left w:val="none" w:sz="0" w:space="0" w:color="auto"/>
        <w:bottom w:val="none" w:sz="0" w:space="0" w:color="auto"/>
        <w:right w:val="none" w:sz="0" w:space="0" w:color="auto"/>
      </w:divBdr>
    </w:div>
    <w:div w:id="900793155">
      <w:bodyDiv w:val="1"/>
      <w:marLeft w:val="0"/>
      <w:marRight w:val="0"/>
      <w:marTop w:val="0"/>
      <w:marBottom w:val="0"/>
      <w:divBdr>
        <w:top w:val="none" w:sz="0" w:space="0" w:color="auto"/>
        <w:left w:val="none" w:sz="0" w:space="0" w:color="auto"/>
        <w:bottom w:val="none" w:sz="0" w:space="0" w:color="auto"/>
        <w:right w:val="none" w:sz="0" w:space="0" w:color="auto"/>
      </w:divBdr>
    </w:div>
    <w:div w:id="921524514">
      <w:bodyDiv w:val="1"/>
      <w:marLeft w:val="0"/>
      <w:marRight w:val="0"/>
      <w:marTop w:val="0"/>
      <w:marBottom w:val="0"/>
      <w:divBdr>
        <w:top w:val="none" w:sz="0" w:space="0" w:color="auto"/>
        <w:left w:val="none" w:sz="0" w:space="0" w:color="auto"/>
        <w:bottom w:val="none" w:sz="0" w:space="0" w:color="auto"/>
        <w:right w:val="none" w:sz="0" w:space="0" w:color="auto"/>
      </w:divBdr>
    </w:div>
    <w:div w:id="926353946">
      <w:bodyDiv w:val="1"/>
      <w:marLeft w:val="0"/>
      <w:marRight w:val="0"/>
      <w:marTop w:val="0"/>
      <w:marBottom w:val="0"/>
      <w:divBdr>
        <w:top w:val="none" w:sz="0" w:space="0" w:color="auto"/>
        <w:left w:val="none" w:sz="0" w:space="0" w:color="auto"/>
        <w:bottom w:val="none" w:sz="0" w:space="0" w:color="auto"/>
        <w:right w:val="none" w:sz="0" w:space="0" w:color="auto"/>
      </w:divBdr>
    </w:div>
    <w:div w:id="934674495">
      <w:bodyDiv w:val="1"/>
      <w:marLeft w:val="0"/>
      <w:marRight w:val="0"/>
      <w:marTop w:val="0"/>
      <w:marBottom w:val="0"/>
      <w:divBdr>
        <w:top w:val="none" w:sz="0" w:space="0" w:color="auto"/>
        <w:left w:val="none" w:sz="0" w:space="0" w:color="auto"/>
        <w:bottom w:val="none" w:sz="0" w:space="0" w:color="auto"/>
        <w:right w:val="none" w:sz="0" w:space="0" w:color="auto"/>
      </w:divBdr>
    </w:div>
    <w:div w:id="940917720">
      <w:bodyDiv w:val="1"/>
      <w:marLeft w:val="0"/>
      <w:marRight w:val="0"/>
      <w:marTop w:val="0"/>
      <w:marBottom w:val="0"/>
      <w:divBdr>
        <w:top w:val="none" w:sz="0" w:space="0" w:color="auto"/>
        <w:left w:val="none" w:sz="0" w:space="0" w:color="auto"/>
        <w:bottom w:val="none" w:sz="0" w:space="0" w:color="auto"/>
        <w:right w:val="none" w:sz="0" w:space="0" w:color="auto"/>
      </w:divBdr>
    </w:div>
    <w:div w:id="950279099">
      <w:bodyDiv w:val="1"/>
      <w:marLeft w:val="0"/>
      <w:marRight w:val="0"/>
      <w:marTop w:val="0"/>
      <w:marBottom w:val="0"/>
      <w:divBdr>
        <w:top w:val="none" w:sz="0" w:space="0" w:color="auto"/>
        <w:left w:val="none" w:sz="0" w:space="0" w:color="auto"/>
        <w:bottom w:val="none" w:sz="0" w:space="0" w:color="auto"/>
        <w:right w:val="none" w:sz="0" w:space="0" w:color="auto"/>
      </w:divBdr>
    </w:div>
    <w:div w:id="975795258">
      <w:bodyDiv w:val="1"/>
      <w:marLeft w:val="0"/>
      <w:marRight w:val="0"/>
      <w:marTop w:val="0"/>
      <w:marBottom w:val="0"/>
      <w:divBdr>
        <w:top w:val="none" w:sz="0" w:space="0" w:color="auto"/>
        <w:left w:val="none" w:sz="0" w:space="0" w:color="auto"/>
        <w:bottom w:val="none" w:sz="0" w:space="0" w:color="auto"/>
        <w:right w:val="none" w:sz="0" w:space="0" w:color="auto"/>
      </w:divBdr>
    </w:div>
    <w:div w:id="997924356">
      <w:bodyDiv w:val="1"/>
      <w:marLeft w:val="0"/>
      <w:marRight w:val="0"/>
      <w:marTop w:val="0"/>
      <w:marBottom w:val="0"/>
      <w:divBdr>
        <w:top w:val="none" w:sz="0" w:space="0" w:color="auto"/>
        <w:left w:val="none" w:sz="0" w:space="0" w:color="auto"/>
        <w:bottom w:val="none" w:sz="0" w:space="0" w:color="auto"/>
        <w:right w:val="none" w:sz="0" w:space="0" w:color="auto"/>
      </w:divBdr>
    </w:div>
    <w:div w:id="1004162931">
      <w:bodyDiv w:val="1"/>
      <w:marLeft w:val="0"/>
      <w:marRight w:val="0"/>
      <w:marTop w:val="0"/>
      <w:marBottom w:val="0"/>
      <w:divBdr>
        <w:top w:val="none" w:sz="0" w:space="0" w:color="auto"/>
        <w:left w:val="none" w:sz="0" w:space="0" w:color="auto"/>
        <w:bottom w:val="none" w:sz="0" w:space="0" w:color="auto"/>
        <w:right w:val="none" w:sz="0" w:space="0" w:color="auto"/>
      </w:divBdr>
    </w:div>
    <w:div w:id="1004280802">
      <w:bodyDiv w:val="1"/>
      <w:marLeft w:val="0"/>
      <w:marRight w:val="0"/>
      <w:marTop w:val="0"/>
      <w:marBottom w:val="0"/>
      <w:divBdr>
        <w:top w:val="none" w:sz="0" w:space="0" w:color="auto"/>
        <w:left w:val="none" w:sz="0" w:space="0" w:color="auto"/>
        <w:bottom w:val="none" w:sz="0" w:space="0" w:color="auto"/>
        <w:right w:val="none" w:sz="0" w:space="0" w:color="auto"/>
      </w:divBdr>
    </w:div>
    <w:div w:id="1027298189">
      <w:bodyDiv w:val="1"/>
      <w:marLeft w:val="0"/>
      <w:marRight w:val="0"/>
      <w:marTop w:val="0"/>
      <w:marBottom w:val="0"/>
      <w:divBdr>
        <w:top w:val="none" w:sz="0" w:space="0" w:color="auto"/>
        <w:left w:val="none" w:sz="0" w:space="0" w:color="auto"/>
        <w:bottom w:val="none" w:sz="0" w:space="0" w:color="auto"/>
        <w:right w:val="none" w:sz="0" w:space="0" w:color="auto"/>
      </w:divBdr>
    </w:div>
    <w:div w:id="1028023192">
      <w:bodyDiv w:val="1"/>
      <w:marLeft w:val="0"/>
      <w:marRight w:val="0"/>
      <w:marTop w:val="0"/>
      <w:marBottom w:val="0"/>
      <w:divBdr>
        <w:top w:val="none" w:sz="0" w:space="0" w:color="auto"/>
        <w:left w:val="none" w:sz="0" w:space="0" w:color="auto"/>
        <w:bottom w:val="none" w:sz="0" w:space="0" w:color="auto"/>
        <w:right w:val="none" w:sz="0" w:space="0" w:color="auto"/>
      </w:divBdr>
    </w:div>
    <w:div w:id="1060207244">
      <w:bodyDiv w:val="1"/>
      <w:marLeft w:val="0"/>
      <w:marRight w:val="0"/>
      <w:marTop w:val="0"/>
      <w:marBottom w:val="0"/>
      <w:divBdr>
        <w:top w:val="none" w:sz="0" w:space="0" w:color="auto"/>
        <w:left w:val="none" w:sz="0" w:space="0" w:color="auto"/>
        <w:bottom w:val="none" w:sz="0" w:space="0" w:color="auto"/>
        <w:right w:val="none" w:sz="0" w:space="0" w:color="auto"/>
      </w:divBdr>
    </w:div>
    <w:div w:id="1074470639">
      <w:bodyDiv w:val="1"/>
      <w:marLeft w:val="0"/>
      <w:marRight w:val="0"/>
      <w:marTop w:val="0"/>
      <w:marBottom w:val="0"/>
      <w:divBdr>
        <w:top w:val="none" w:sz="0" w:space="0" w:color="auto"/>
        <w:left w:val="none" w:sz="0" w:space="0" w:color="auto"/>
        <w:bottom w:val="none" w:sz="0" w:space="0" w:color="auto"/>
        <w:right w:val="none" w:sz="0" w:space="0" w:color="auto"/>
      </w:divBdr>
    </w:div>
    <w:div w:id="1078868268">
      <w:bodyDiv w:val="1"/>
      <w:marLeft w:val="0"/>
      <w:marRight w:val="0"/>
      <w:marTop w:val="0"/>
      <w:marBottom w:val="0"/>
      <w:divBdr>
        <w:top w:val="none" w:sz="0" w:space="0" w:color="auto"/>
        <w:left w:val="none" w:sz="0" w:space="0" w:color="auto"/>
        <w:bottom w:val="none" w:sz="0" w:space="0" w:color="auto"/>
        <w:right w:val="none" w:sz="0" w:space="0" w:color="auto"/>
      </w:divBdr>
    </w:div>
    <w:div w:id="1086684101">
      <w:bodyDiv w:val="1"/>
      <w:marLeft w:val="0"/>
      <w:marRight w:val="0"/>
      <w:marTop w:val="0"/>
      <w:marBottom w:val="0"/>
      <w:divBdr>
        <w:top w:val="none" w:sz="0" w:space="0" w:color="auto"/>
        <w:left w:val="none" w:sz="0" w:space="0" w:color="auto"/>
        <w:bottom w:val="none" w:sz="0" w:space="0" w:color="auto"/>
        <w:right w:val="none" w:sz="0" w:space="0" w:color="auto"/>
      </w:divBdr>
    </w:div>
    <w:div w:id="1087534432">
      <w:bodyDiv w:val="1"/>
      <w:marLeft w:val="0"/>
      <w:marRight w:val="0"/>
      <w:marTop w:val="0"/>
      <w:marBottom w:val="0"/>
      <w:divBdr>
        <w:top w:val="none" w:sz="0" w:space="0" w:color="auto"/>
        <w:left w:val="none" w:sz="0" w:space="0" w:color="auto"/>
        <w:bottom w:val="none" w:sz="0" w:space="0" w:color="auto"/>
        <w:right w:val="none" w:sz="0" w:space="0" w:color="auto"/>
      </w:divBdr>
    </w:div>
    <w:div w:id="1109663627">
      <w:bodyDiv w:val="1"/>
      <w:marLeft w:val="0"/>
      <w:marRight w:val="0"/>
      <w:marTop w:val="0"/>
      <w:marBottom w:val="0"/>
      <w:divBdr>
        <w:top w:val="none" w:sz="0" w:space="0" w:color="auto"/>
        <w:left w:val="none" w:sz="0" w:space="0" w:color="auto"/>
        <w:bottom w:val="none" w:sz="0" w:space="0" w:color="auto"/>
        <w:right w:val="none" w:sz="0" w:space="0" w:color="auto"/>
      </w:divBdr>
    </w:div>
    <w:div w:id="1110856098">
      <w:bodyDiv w:val="1"/>
      <w:marLeft w:val="0"/>
      <w:marRight w:val="0"/>
      <w:marTop w:val="0"/>
      <w:marBottom w:val="0"/>
      <w:divBdr>
        <w:top w:val="none" w:sz="0" w:space="0" w:color="auto"/>
        <w:left w:val="none" w:sz="0" w:space="0" w:color="auto"/>
        <w:bottom w:val="none" w:sz="0" w:space="0" w:color="auto"/>
        <w:right w:val="none" w:sz="0" w:space="0" w:color="auto"/>
      </w:divBdr>
    </w:div>
    <w:div w:id="1137337241">
      <w:bodyDiv w:val="1"/>
      <w:marLeft w:val="0"/>
      <w:marRight w:val="0"/>
      <w:marTop w:val="0"/>
      <w:marBottom w:val="0"/>
      <w:divBdr>
        <w:top w:val="none" w:sz="0" w:space="0" w:color="auto"/>
        <w:left w:val="none" w:sz="0" w:space="0" w:color="auto"/>
        <w:bottom w:val="none" w:sz="0" w:space="0" w:color="auto"/>
        <w:right w:val="none" w:sz="0" w:space="0" w:color="auto"/>
      </w:divBdr>
    </w:div>
    <w:div w:id="1143080652">
      <w:bodyDiv w:val="1"/>
      <w:marLeft w:val="0"/>
      <w:marRight w:val="0"/>
      <w:marTop w:val="0"/>
      <w:marBottom w:val="0"/>
      <w:divBdr>
        <w:top w:val="none" w:sz="0" w:space="0" w:color="auto"/>
        <w:left w:val="none" w:sz="0" w:space="0" w:color="auto"/>
        <w:bottom w:val="none" w:sz="0" w:space="0" w:color="auto"/>
        <w:right w:val="none" w:sz="0" w:space="0" w:color="auto"/>
      </w:divBdr>
    </w:div>
    <w:div w:id="1146237832">
      <w:bodyDiv w:val="1"/>
      <w:marLeft w:val="0"/>
      <w:marRight w:val="0"/>
      <w:marTop w:val="0"/>
      <w:marBottom w:val="0"/>
      <w:divBdr>
        <w:top w:val="none" w:sz="0" w:space="0" w:color="auto"/>
        <w:left w:val="none" w:sz="0" w:space="0" w:color="auto"/>
        <w:bottom w:val="none" w:sz="0" w:space="0" w:color="auto"/>
        <w:right w:val="none" w:sz="0" w:space="0" w:color="auto"/>
      </w:divBdr>
    </w:div>
    <w:div w:id="1162507308">
      <w:bodyDiv w:val="1"/>
      <w:marLeft w:val="0"/>
      <w:marRight w:val="0"/>
      <w:marTop w:val="0"/>
      <w:marBottom w:val="0"/>
      <w:divBdr>
        <w:top w:val="none" w:sz="0" w:space="0" w:color="auto"/>
        <w:left w:val="none" w:sz="0" w:space="0" w:color="auto"/>
        <w:bottom w:val="none" w:sz="0" w:space="0" w:color="auto"/>
        <w:right w:val="none" w:sz="0" w:space="0" w:color="auto"/>
      </w:divBdr>
    </w:div>
    <w:div w:id="1167866908">
      <w:bodyDiv w:val="1"/>
      <w:marLeft w:val="0"/>
      <w:marRight w:val="0"/>
      <w:marTop w:val="0"/>
      <w:marBottom w:val="0"/>
      <w:divBdr>
        <w:top w:val="none" w:sz="0" w:space="0" w:color="auto"/>
        <w:left w:val="none" w:sz="0" w:space="0" w:color="auto"/>
        <w:bottom w:val="none" w:sz="0" w:space="0" w:color="auto"/>
        <w:right w:val="none" w:sz="0" w:space="0" w:color="auto"/>
      </w:divBdr>
    </w:div>
    <w:div w:id="1185316517">
      <w:bodyDiv w:val="1"/>
      <w:marLeft w:val="0"/>
      <w:marRight w:val="0"/>
      <w:marTop w:val="0"/>
      <w:marBottom w:val="0"/>
      <w:divBdr>
        <w:top w:val="none" w:sz="0" w:space="0" w:color="auto"/>
        <w:left w:val="none" w:sz="0" w:space="0" w:color="auto"/>
        <w:bottom w:val="none" w:sz="0" w:space="0" w:color="auto"/>
        <w:right w:val="none" w:sz="0" w:space="0" w:color="auto"/>
      </w:divBdr>
    </w:div>
    <w:div w:id="1192917981">
      <w:bodyDiv w:val="1"/>
      <w:marLeft w:val="0"/>
      <w:marRight w:val="0"/>
      <w:marTop w:val="0"/>
      <w:marBottom w:val="0"/>
      <w:divBdr>
        <w:top w:val="none" w:sz="0" w:space="0" w:color="auto"/>
        <w:left w:val="none" w:sz="0" w:space="0" w:color="auto"/>
        <w:bottom w:val="none" w:sz="0" w:space="0" w:color="auto"/>
        <w:right w:val="none" w:sz="0" w:space="0" w:color="auto"/>
      </w:divBdr>
    </w:div>
    <w:div w:id="1208368944">
      <w:bodyDiv w:val="1"/>
      <w:marLeft w:val="0"/>
      <w:marRight w:val="0"/>
      <w:marTop w:val="0"/>
      <w:marBottom w:val="0"/>
      <w:divBdr>
        <w:top w:val="none" w:sz="0" w:space="0" w:color="auto"/>
        <w:left w:val="none" w:sz="0" w:space="0" w:color="auto"/>
        <w:bottom w:val="none" w:sz="0" w:space="0" w:color="auto"/>
        <w:right w:val="none" w:sz="0" w:space="0" w:color="auto"/>
      </w:divBdr>
    </w:div>
    <w:div w:id="1265844857">
      <w:bodyDiv w:val="1"/>
      <w:marLeft w:val="0"/>
      <w:marRight w:val="0"/>
      <w:marTop w:val="0"/>
      <w:marBottom w:val="0"/>
      <w:divBdr>
        <w:top w:val="none" w:sz="0" w:space="0" w:color="auto"/>
        <w:left w:val="none" w:sz="0" w:space="0" w:color="auto"/>
        <w:bottom w:val="none" w:sz="0" w:space="0" w:color="auto"/>
        <w:right w:val="none" w:sz="0" w:space="0" w:color="auto"/>
      </w:divBdr>
    </w:div>
    <w:div w:id="1267809477">
      <w:bodyDiv w:val="1"/>
      <w:marLeft w:val="0"/>
      <w:marRight w:val="0"/>
      <w:marTop w:val="0"/>
      <w:marBottom w:val="0"/>
      <w:divBdr>
        <w:top w:val="none" w:sz="0" w:space="0" w:color="auto"/>
        <w:left w:val="none" w:sz="0" w:space="0" w:color="auto"/>
        <w:bottom w:val="none" w:sz="0" w:space="0" w:color="auto"/>
        <w:right w:val="none" w:sz="0" w:space="0" w:color="auto"/>
      </w:divBdr>
    </w:div>
    <w:div w:id="1268318545">
      <w:bodyDiv w:val="1"/>
      <w:marLeft w:val="0"/>
      <w:marRight w:val="0"/>
      <w:marTop w:val="0"/>
      <w:marBottom w:val="0"/>
      <w:divBdr>
        <w:top w:val="none" w:sz="0" w:space="0" w:color="auto"/>
        <w:left w:val="none" w:sz="0" w:space="0" w:color="auto"/>
        <w:bottom w:val="none" w:sz="0" w:space="0" w:color="auto"/>
        <w:right w:val="none" w:sz="0" w:space="0" w:color="auto"/>
      </w:divBdr>
    </w:div>
    <w:div w:id="1295797206">
      <w:bodyDiv w:val="1"/>
      <w:marLeft w:val="0"/>
      <w:marRight w:val="0"/>
      <w:marTop w:val="0"/>
      <w:marBottom w:val="0"/>
      <w:divBdr>
        <w:top w:val="none" w:sz="0" w:space="0" w:color="auto"/>
        <w:left w:val="none" w:sz="0" w:space="0" w:color="auto"/>
        <w:bottom w:val="none" w:sz="0" w:space="0" w:color="auto"/>
        <w:right w:val="none" w:sz="0" w:space="0" w:color="auto"/>
      </w:divBdr>
    </w:div>
    <w:div w:id="1307859873">
      <w:bodyDiv w:val="1"/>
      <w:marLeft w:val="0"/>
      <w:marRight w:val="0"/>
      <w:marTop w:val="0"/>
      <w:marBottom w:val="0"/>
      <w:divBdr>
        <w:top w:val="none" w:sz="0" w:space="0" w:color="auto"/>
        <w:left w:val="none" w:sz="0" w:space="0" w:color="auto"/>
        <w:bottom w:val="none" w:sz="0" w:space="0" w:color="auto"/>
        <w:right w:val="none" w:sz="0" w:space="0" w:color="auto"/>
      </w:divBdr>
    </w:div>
    <w:div w:id="1313365682">
      <w:bodyDiv w:val="1"/>
      <w:marLeft w:val="0"/>
      <w:marRight w:val="0"/>
      <w:marTop w:val="0"/>
      <w:marBottom w:val="0"/>
      <w:divBdr>
        <w:top w:val="none" w:sz="0" w:space="0" w:color="auto"/>
        <w:left w:val="none" w:sz="0" w:space="0" w:color="auto"/>
        <w:bottom w:val="none" w:sz="0" w:space="0" w:color="auto"/>
        <w:right w:val="none" w:sz="0" w:space="0" w:color="auto"/>
      </w:divBdr>
    </w:div>
    <w:div w:id="1322462564">
      <w:bodyDiv w:val="1"/>
      <w:marLeft w:val="0"/>
      <w:marRight w:val="0"/>
      <w:marTop w:val="0"/>
      <w:marBottom w:val="0"/>
      <w:divBdr>
        <w:top w:val="none" w:sz="0" w:space="0" w:color="auto"/>
        <w:left w:val="none" w:sz="0" w:space="0" w:color="auto"/>
        <w:bottom w:val="none" w:sz="0" w:space="0" w:color="auto"/>
        <w:right w:val="none" w:sz="0" w:space="0" w:color="auto"/>
      </w:divBdr>
    </w:div>
    <w:div w:id="1330475817">
      <w:bodyDiv w:val="1"/>
      <w:marLeft w:val="0"/>
      <w:marRight w:val="0"/>
      <w:marTop w:val="0"/>
      <w:marBottom w:val="0"/>
      <w:divBdr>
        <w:top w:val="none" w:sz="0" w:space="0" w:color="auto"/>
        <w:left w:val="none" w:sz="0" w:space="0" w:color="auto"/>
        <w:bottom w:val="none" w:sz="0" w:space="0" w:color="auto"/>
        <w:right w:val="none" w:sz="0" w:space="0" w:color="auto"/>
      </w:divBdr>
    </w:div>
    <w:div w:id="1333028445">
      <w:bodyDiv w:val="1"/>
      <w:marLeft w:val="0"/>
      <w:marRight w:val="0"/>
      <w:marTop w:val="0"/>
      <w:marBottom w:val="0"/>
      <w:divBdr>
        <w:top w:val="none" w:sz="0" w:space="0" w:color="auto"/>
        <w:left w:val="none" w:sz="0" w:space="0" w:color="auto"/>
        <w:bottom w:val="none" w:sz="0" w:space="0" w:color="auto"/>
        <w:right w:val="none" w:sz="0" w:space="0" w:color="auto"/>
      </w:divBdr>
    </w:div>
    <w:div w:id="1338388709">
      <w:bodyDiv w:val="1"/>
      <w:marLeft w:val="0"/>
      <w:marRight w:val="0"/>
      <w:marTop w:val="0"/>
      <w:marBottom w:val="0"/>
      <w:divBdr>
        <w:top w:val="none" w:sz="0" w:space="0" w:color="auto"/>
        <w:left w:val="none" w:sz="0" w:space="0" w:color="auto"/>
        <w:bottom w:val="none" w:sz="0" w:space="0" w:color="auto"/>
        <w:right w:val="none" w:sz="0" w:space="0" w:color="auto"/>
      </w:divBdr>
    </w:div>
    <w:div w:id="1341665399">
      <w:bodyDiv w:val="1"/>
      <w:marLeft w:val="0"/>
      <w:marRight w:val="0"/>
      <w:marTop w:val="0"/>
      <w:marBottom w:val="0"/>
      <w:divBdr>
        <w:top w:val="none" w:sz="0" w:space="0" w:color="auto"/>
        <w:left w:val="none" w:sz="0" w:space="0" w:color="auto"/>
        <w:bottom w:val="none" w:sz="0" w:space="0" w:color="auto"/>
        <w:right w:val="none" w:sz="0" w:space="0" w:color="auto"/>
      </w:divBdr>
    </w:div>
    <w:div w:id="1342466638">
      <w:bodyDiv w:val="1"/>
      <w:marLeft w:val="0"/>
      <w:marRight w:val="0"/>
      <w:marTop w:val="0"/>
      <w:marBottom w:val="0"/>
      <w:divBdr>
        <w:top w:val="none" w:sz="0" w:space="0" w:color="auto"/>
        <w:left w:val="none" w:sz="0" w:space="0" w:color="auto"/>
        <w:bottom w:val="none" w:sz="0" w:space="0" w:color="auto"/>
        <w:right w:val="none" w:sz="0" w:space="0" w:color="auto"/>
      </w:divBdr>
    </w:div>
    <w:div w:id="1347364033">
      <w:bodyDiv w:val="1"/>
      <w:marLeft w:val="0"/>
      <w:marRight w:val="0"/>
      <w:marTop w:val="0"/>
      <w:marBottom w:val="0"/>
      <w:divBdr>
        <w:top w:val="none" w:sz="0" w:space="0" w:color="auto"/>
        <w:left w:val="none" w:sz="0" w:space="0" w:color="auto"/>
        <w:bottom w:val="none" w:sz="0" w:space="0" w:color="auto"/>
        <w:right w:val="none" w:sz="0" w:space="0" w:color="auto"/>
      </w:divBdr>
    </w:div>
    <w:div w:id="1354263324">
      <w:bodyDiv w:val="1"/>
      <w:marLeft w:val="0"/>
      <w:marRight w:val="0"/>
      <w:marTop w:val="0"/>
      <w:marBottom w:val="0"/>
      <w:divBdr>
        <w:top w:val="none" w:sz="0" w:space="0" w:color="auto"/>
        <w:left w:val="none" w:sz="0" w:space="0" w:color="auto"/>
        <w:bottom w:val="none" w:sz="0" w:space="0" w:color="auto"/>
        <w:right w:val="none" w:sz="0" w:space="0" w:color="auto"/>
      </w:divBdr>
    </w:div>
    <w:div w:id="1364473964">
      <w:bodyDiv w:val="1"/>
      <w:marLeft w:val="0"/>
      <w:marRight w:val="0"/>
      <w:marTop w:val="0"/>
      <w:marBottom w:val="0"/>
      <w:divBdr>
        <w:top w:val="none" w:sz="0" w:space="0" w:color="auto"/>
        <w:left w:val="none" w:sz="0" w:space="0" w:color="auto"/>
        <w:bottom w:val="none" w:sz="0" w:space="0" w:color="auto"/>
        <w:right w:val="none" w:sz="0" w:space="0" w:color="auto"/>
      </w:divBdr>
    </w:div>
    <w:div w:id="1385981152">
      <w:bodyDiv w:val="1"/>
      <w:marLeft w:val="0"/>
      <w:marRight w:val="0"/>
      <w:marTop w:val="0"/>
      <w:marBottom w:val="0"/>
      <w:divBdr>
        <w:top w:val="none" w:sz="0" w:space="0" w:color="auto"/>
        <w:left w:val="none" w:sz="0" w:space="0" w:color="auto"/>
        <w:bottom w:val="none" w:sz="0" w:space="0" w:color="auto"/>
        <w:right w:val="none" w:sz="0" w:space="0" w:color="auto"/>
      </w:divBdr>
    </w:div>
    <w:div w:id="1390499570">
      <w:bodyDiv w:val="1"/>
      <w:marLeft w:val="0"/>
      <w:marRight w:val="0"/>
      <w:marTop w:val="0"/>
      <w:marBottom w:val="0"/>
      <w:divBdr>
        <w:top w:val="none" w:sz="0" w:space="0" w:color="auto"/>
        <w:left w:val="none" w:sz="0" w:space="0" w:color="auto"/>
        <w:bottom w:val="none" w:sz="0" w:space="0" w:color="auto"/>
        <w:right w:val="none" w:sz="0" w:space="0" w:color="auto"/>
      </w:divBdr>
    </w:div>
    <w:div w:id="1393313813">
      <w:bodyDiv w:val="1"/>
      <w:marLeft w:val="0"/>
      <w:marRight w:val="0"/>
      <w:marTop w:val="0"/>
      <w:marBottom w:val="0"/>
      <w:divBdr>
        <w:top w:val="none" w:sz="0" w:space="0" w:color="auto"/>
        <w:left w:val="none" w:sz="0" w:space="0" w:color="auto"/>
        <w:bottom w:val="none" w:sz="0" w:space="0" w:color="auto"/>
        <w:right w:val="none" w:sz="0" w:space="0" w:color="auto"/>
      </w:divBdr>
    </w:div>
    <w:div w:id="1393386272">
      <w:bodyDiv w:val="1"/>
      <w:marLeft w:val="0"/>
      <w:marRight w:val="0"/>
      <w:marTop w:val="0"/>
      <w:marBottom w:val="0"/>
      <w:divBdr>
        <w:top w:val="none" w:sz="0" w:space="0" w:color="auto"/>
        <w:left w:val="none" w:sz="0" w:space="0" w:color="auto"/>
        <w:bottom w:val="none" w:sz="0" w:space="0" w:color="auto"/>
        <w:right w:val="none" w:sz="0" w:space="0" w:color="auto"/>
      </w:divBdr>
    </w:div>
    <w:div w:id="1409688631">
      <w:bodyDiv w:val="1"/>
      <w:marLeft w:val="0"/>
      <w:marRight w:val="0"/>
      <w:marTop w:val="0"/>
      <w:marBottom w:val="0"/>
      <w:divBdr>
        <w:top w:val="none" w:sz="0" w:space="0" w:color="auto"/>
        <w:left w:val="none" w:sz="0" w:space="0" w:color="auto"/>
        <w:bottom w:val="none" w:sz="0" w:space="0" w:color="auto"/>
        <w:right w:val="none" w:sz="0" w:space="0" w:color="auto"/>
      </w:divBdr>
    </w:div>
    <w:div w:id="1411735865">
      <w:bodyDiv w:val="1"/>
      <w:marLeft w:val="0"/>
      <w:marRight w:val="0"/>
      <w:marTop w:val="0"/>
      <w:marBottom w:val="0"/>
      <w:divBdr>
        <w:top w:val="none" w:sz="0" w:space="0" w:color="auto"/>
        <w:left w:val="none" w:sz="0" w:space="0" w:color="auto"/>
        <w:bottom w:val="none" w:sz="0" w:space="0" w:color="auto"/>
        <w:right w:val="none" w:sz="0" w:space="0" w:color="auto"/>
      </w:divBdr>
    </w:div>
    <w:div w:id="1421097838">
      <w:bodyDiv w:val="1"/>
      <w:marLeft w:val="0"/>
      <w:marRight w:val="0"/>
      <w:marTop w:val="0"/>
      <w:marBottom w:val="0"/>
      <w:divBdr>
        <w:top w:val="none" w:sz="0" w:space="0" w:color="auto"/>
        <w:left w:val="none" w:sz="0" w:space="0" w:color="auto"/>
        <w:bottom w:val="none" w:sz="0" w:space="0" w:color="auto"/>
        <w:right w:val="none" w:sz="0" w:space="0" w:color="auto"/>
      </w:divBdr>
    </w:div>
    <w:div w:id="1421484943">
      <w:bodyDiv w:val="1"/>
      <w:marLeft w:val="0"/>
      <w:marRight w:val="0"/>
      <w:marTop w:val="0"/>
      <w:marBottom w:val="0"/>
      <w:divBdr>
        <w:top w:val="none" w:sz="0" w:space="0" w:color="auto"/>
        <w:left w:val="none" w:sz="0" w:space="0" w:color="auto"/>
        <w:bottom w:val="none" w:sz="0" w:space="0" w:color="auto"/>
        <w:right w:val="none" w:sz="0" w:space="0" w:color="auto"/>
      </w:divBdr>
    </w:div>
    <w:div w:id="1423257908">
      <w:bodyDiv w:val="1"/>
      <w:marLeft w:val="0"/>
      <w:marRight w:val="0"/>
      <w:marTop w:val="0"/>
      <w:marBottom w:val="0"/>
      <w:divBdr>
        <w:top w:val="none" w:sz="0" w:space="0" w:color="auto"/>
        <w:left w:val="none" w:sz="0" w:space="0" w:color="auto"/>
        <w:bottom w:val="none" w:sz="0" w:space="0" w:color="auto"/>
        <w:right w:val="none" w:sz="0" w:space="0" w:color="auto"/>
      </w:divBdr>
    </w:div>
    <w:div w:id="1426727882">
      <w:bodyDiv w:val="1"/>
      <w:marLeft w:val="0"/>
      <w:marRight w:val="0"/>
      <w:marTop w:val="0"/>
      <w:marBottom w:val="0"/>
      <w:divBdr>
        <w:top w:val="none" w:sz="0" w:space="0" w:color="auto"/>
        <w:left w:val="none" w:sz="0" w:space="0" w:color="auto"/>
        <w:bottom w:val="none" w:sz="0" w:space="0" w:color="auto"/>
        <w:right w:val="none" w:sz="0" w:space="0" w:color="auto"/>
      </w:divBdr>
    </w:div>
    <w:div w:id="1437864814">
      <w:bodyDiv w:val="1"/>
      <w:marLeft w:val="0"/>
      <w:marRight w:val="0"/>
      <w:marTop w:val="0"/>
      <w:marBottom w:val="0"/>
      <w:divBdr>
        <w:top w:val="none" w:sz="0" w:space="0" w:color="auto"/>
        <w:left w:val="none" w:sz="0" w:space="0" w:color="auto"/>
        <w:bottom w:val="none" w:sz="0" w:space="0" w:color="auto"/>
        <w:right w:val="none" w:sz="0" w:space="0" w:color="auto"/>
      </w:divBdr>
    </w:div>
    <w:div w:id="1455563727">
      <w:bodyDiv w:val="1"/>
      <w:marLeft w:val="0"/>
      <w:marRight w:val="0"/>
      <w:marTop w:val="0"/>
      <w:marBottom w:val="0"/>
      <w:divBdr>
        <w:top w:val="none" w:sz="0" w:space="0" w:color="auto"/>
        <w:left w:val="none" w:sz="0" w:space="0" w:color="auto"/>
        <w:bottom w:val="none" w:sz="0" w:space="0" w:color="auto"/>
        <w:right w:val="none" w:sz="0" w:space="0" w:color="auto"/>
      </w:divBdr>
    </w:div>
    <w:div w:id="1475489395">
      <w:bodyDiv w:val="1"/>
      <w:marLeft w:val="0"/>
      <w:marRight w:val="0"/>
      <w:marTop w:val="0"/>
      <w:marBottom w:val="0"/>
      <w:divBdr>
        <w:top w:val="none" w:sz="0" w:space="0" w:color="auto"/>
        <w:left w:val="none" w:sz="0" w:space="0" w:color="auto"/>
        <w:bottom w:val="none" w:sz="0" w:space="0" w:color="auto"/>
        <w:right w:val="none" w:sz="0" w:space="0" w:color="auto"/>
      </w:divBdr>
    </w:div>
    <w:div w:id="1497648966">
      <w:bodyDiv w:val="1"/>
      <w:marLeft w:val="0"/>
      <w:marRight w:val="0"/>
      <w:marTop w:val="0"/>
      <w:marBottom w:val="0"/>
      <w:divBdr>
        <w:top w:val="none" w:sz="0" w:space="0" w:color="auto"/>
        <w:left w:val="none" w:sz="0" w:space="0" w:color="auto"/>
        <w:bottom w:val="none" w:sz="0" w:space="0" w:color="auto"/>
        <w:right w:val="none" w:sz="0" w:space="0" w:color="auto"/>
      </w:divBdr>
    </w:div>
    <w:div w:id="1501501386">
      <w:bodyDiv w:val="1"/>
      <w:marLeft w:val="0"/>
      <w:marRight w:val="0"/>
      <w:marTop w:val="0"/>
      <w:marBottom w:val="0"/>
      <w:divBdr>
        <w:top w:val="none" w:sz="0" w:space="0" w:color="auto"/>
        <w:left w:val="none" w:sz="0" w:space="0" w:color="auto"/>
        <w:bottom w:val="none" w:sz="0" w:space="0" w:color="auto"/>
        <w:right w:val="none" w:sz="0" w:space="0" w:color="auto"/>
      </w:divBdr>
    </w:div>
    <w:div w:id="1526626917">
      <w:bodyDiv w:val="1"/>
      <w:marLeft w:val="0"/>
      <w:marRight w:val="0"/>
      <w:marTop w:val="0"/>
      <w:marBottom w:val="0"/>
      <w:divBdr>
        <w:top w:val="none" w:sz="0" w:space="0" w:color="auto"/>
        <w:left w:val="none" w:sz="0" w:space="0" w:color="auto"/>
        <w:bottom w:val="none" w:sz="0" w:space="0" w:color="auto"/>
        <w:right w:val="none" w:sz="0" w:space="0" w:color="auto"/>
      </w:divBdr>
    </w:div>
    <w:div w:id="1559516756">
      <w:bodyDiv w:val="1"/>
      <w:marLeft w:val="0"/>
      <w:marRight w:val="0"/>
      <w:marTop w:val="0"/>
      <w:marBottom w:val="0"/>
      <w:divBdr>
        <w:top w:val="none" w:sz="0" w:space="0" w:color="auto"/>
        <w:left w:val="none" w:sz="0" w:space="0" w:color="auto"/>
        <w:bottom w:val="none" w:sz="0" w:space="0" w:color="auto"/>
        <w:right w:val="none" w:sz="0" w:space="0" w:color="auto"/>
      </w:divBdr>
    </w:div>
    <w:div w:id="1564826442">
      <w:bodyDiv w:val="1"/>
      <w:marLeft w:val="0"/>
      <w:marRight w:val="0"/>
      <w:marTop w:val="0"/>
      <w:marBottom w:val="0"/>
      <w:divBdr>
        <w:top w:val="none" w:sz="0" w:space="0" w:color="auto"/>
        <w:left w:val="none" w:sz="0" w:space="0" w:color="auto"/>
        <w:bottom w:val="none" w:sz="0" w:space="0" w:color="auto"/>
        <w:right w:val="none" w:sz="0" w:space="0" w:color="auto"/>
      </w:divBdr>
    </w:div>
    <w:div w:id="1570267228">
      <w:bodyDiv w:val="1"/>
      <w:marLeft w:val="0"/>
      <w:marRight w:val="0"/>
      <w:marTop w:val="0"/>
      <w:marBottom w:val="0"/>
      <w:divBdr>
        <w:top w:val="none" w:sz="0" w:space="0" w:color="auto"/>
        <w:left w:val="none" w:sz="0" w:space="0" w:color="auto"/>
        <w:bottom w:val="none" w:sz="0" w:space="0" w:color="auto"/>
        <w:right w:val="none" w:sz="0" w:space="0" w:color="auto"/>
      </w:divBdr>
    </w:div>
    <w:div w:id="1571765786">
      <w:bodyDiv w:val="1"/>
      <w:marLeft w:val="0"/>
      <w:marRight w:val="0"/>
      <w:marTop w:val="0"/>
      <w:marBottom w:val="0"/>
      <w:divBdr>
        <w:top w:val="none" w:sz="0" w:space="0" w:color="auto"/>
        <w:left w:val="none" w:sz="0" w:space="0" w:color="auto"/>
        <w:bottom w:val="none" w:sz="0" w:space="0" w:color="auto"/>
        <w:right w:val="none" w:sz="0" w:space="0" w:color="auto"/>
      </w:divBdr>
    </w:div>
    <w:div w:id="1578246229">
      <w:bodyDiv w:val="1"/>
      <w:marLeft w:val="0"/>
      <w:marRight w:val="0"/>
      <w:marTop w:val="0"/>
      <w:marBottom w:val="0"/>
      <w:divBdr>
        <w:top w:val="none" w:sz="0" w:space="0" w:color="auto"/>
        <w:left w:val="none" w:sz="0" w:space="0" w:color="auto"/>
        <w:bottom w:val="none" w:sz="0" w:space="0" w:color="auto"/>
        <w:right w:val="none" w:sz="0" w:space="0" w:color="auto"/>
      </w:divBdr>
    </w:div>
    <w:div w:id="1602450288">
      <w:bodyDiv w:val="1"/>
      <w:marLeft w:val="0"/>
      <w:marRight w:val="0"/>
      <w:marTop w:val="0"/>
      <w:marBottom w:val="0"/>
      <w:divBdr>
        <w:top w:val="none" w:sz="0" w:space="0" w:color="auto"/>
        <w:left w:val="none" w:sz="0" w:space="0" w:color="auto"/>
        <w:bottom w:val="none" w:sz="0" w:space="0" w:color="auto"/>
        <w:right w:val="none" w:sz="0" w:space="0" w:color="auto"/>
      </w:divBdr>
    </w:div>
    <w:div w:id="1623339324">
      <w:bodyDiv w:val="1"/>
      <w:marLeft w:val="0"/>
      <w:marRight w:val="0"/>
      <w:marTop w:val="0"/>
      <w:marBottom w:val="0"/>
      <w:divBdr>
        <w:top w:val="none" w:sz="0" w:space="0" w:color="auto"/>
        <w:left w:val="none" w:sz="0" w:space="0" w:color="auto"/>
        <w:bottom w:val="none" w:sz="0" w:space="0" w:color="auto"/>
        <w:right w:val="none" w:sz="0" w:space="0" w:color="auto"/>
      </w:divBdr>
    </w:div>
    <w:div w:id="1633360694">
      <w:bodyDiv w:val="1"/>
      <w:marLeft w:val="0"/>
      <w:marRight w:val="0"/>
      <w:marTop w:val="0"/>
      <w:marBottom w:val="0"/>
      <w:divBdr>
        <w:top w:val="none" w:sz="0" w:space="0" w:color="auto"/>
        <w:left w:val="none" w:sz="0" w:space="0" w:color="auto"/>
        <w:bottom w:val="none" w:sz="0" w:space="0" w:color="auto"/>
        <w:right w:val="none" w:sz="0" w:space="0" w:color="auto"/>
      </w:divBdr>
    </w:div>
    <w:div w:id="1645114134">
      <w:bodyDiv w:val="1"/>
      <w:marLeft w:val="0"/>
      <w:marRight w:val="0"/>
      <w:marTop w:val="0"/>
      <w:marBottom w:val="0"/>
      <w:divBdr>
        <w:top w:val="none" w:sz="0" w:space="0" w:color="auto"/>
        <w:left w:val="none" w:sz="0" w:space="0" w:color="auto"/>
        <w:bottom w:val="none" w:sz="0" w:space="0" w:color="auto"/>
        <w:right w:val="none" w:sz="0" w:space="0" w:color="auto"/>
      </w:divBdr>
    </w:div>
    <w:div w:id="1651210606">
      <w:bodyDiv w:val="1"/>
      <w:marLeft w:val="0"/>
      <w:marRight w:val="0"/>
      <w:marTop w:val="0"/>
      <w:marBottom w:val="0"/>
      <w:divBdr>
        <w:top w:val="none" w:sz="0" w:space="0" w:color="auto"/>
        <w:left w:val="none" w:sz="0" w:space="0" w:color="auto"/>
        <w:bottom w:val="none" w:sz="0" w:space="0" w:color="auto"/>
        <w:right w:val="none" w:sz="0" w:space="0" w:color="auto"/>
      </w:divBdr>
    </w:div>
    <w:div w:id="1667438652">
      <w:bodyDiv w:val="1"/>
      <w:marLeft w:val="0"/>
      <w:marRight w:val="0"/>
      <w:marTop w:val="0"/>
      <w:marBottom w:val="0"/>
      <w:divBdr>
        <w:top w:val="none" w:sz="0" w:space="0" w:color="auto"/>
        <w:left w:val="none" w:sz="0" w:space="0" w:color="auto"/>
        <w:bottom w:val="none" w:sz="0" w:space="0" w:color="auto"/>
        <w:right w:val="none" w:sz="0" w:space="0" w:color="auto"/>
      </w:divBdr>
    </w:div>
    <w:div w:id="1671911099">
      <w:bodyDiv w:val="1"/>
      <w:marLeft w:val="0"/>
      <w:marRight w:val="0"/>
      <w:marTop w:val="0"/>
      <w:marBottom w:val="0"/>
      <w:divBdr>
        <w:top w:val="none" w:sz="0" w:space="0" w:color="auto"/>
        <w:left w:val="none" w:sz="0" w:space="0" w:color="auto"/>
        <w:bottom w:val="none" w:sz="0" w:space="0" w:color="auto"/>
        <w:right w:val="none" w:sz="0" w:space="0" w:color="auto"/>
      </w:divBdr>
    </w:div>
    <w:div w:id="1674453472">
      <w:bodyDiv w:val="1"/>
      <w:marLeft w:val="0"/>
      <w:marRight w:val="0"/>
      <w:marTop w:val="0"/>
      <w:marBottom w:val="0"/>
      <w:divBdr>
        <w:top w:val="none" w:sz="0" w:space="0" w:color="auto"/>
        <w:left w:val="none" w:sz="0" w:space="0" w:color="auto"/>
        <w:bottom w:val="none" w:sz="0" w:space="0" w:color="auto"/>
        <w:right w:val="none" w:sz="0" w:space="0" w:color="auto"/>
      </w:divBdr>
    </w:div>
    <w:div w:id="1675451597">
      <w:bodyDiv w:val="1"/>
      <w:marLeft w:val="0"/>
      <w:marRight w:val="0"/>
      <w:marTop w:val="0"/>
      <w:marBottom w:val="0"/>
      <w:divBdr>
        <w:top w:val="none" w:sz="0" w:space="0" w:color="auto"/>
        <w:left w:val="none" w:sz="0" w:space="0" w:color="auto"/>
        <w:bottom w:val="none" w:sz="0" w:space="0" w:color="auto"/>
        <w:right w:val="none" w:sz="0" w:space="0" w:color="auto"/>
      </w:divBdr>
    </w:div>
    <w:div w:id="1677613885">
      <w:bodyDiv w:val="1"/>
      <w:marLeft w:val="0"/>
      <w:marRight w:val="0"/>
      <w:marTop w:val="0"/>
      <w:marBottom w:val="0"/>
      <w:divBdr>
        <w:top w:val="none" w:sz="0" w:space="0" w:color="auto"/>
        <w:left w:val="none" w:sz="0" w:space="0" w:color="auto"/>
        <w:bottom w:val="none" w:sz="0" w:space="0" w:color="auto"/>
        <w:right w:val="none" w:sz="0" w:space="0" w:color="auto"/>
      </w:divBdr>
    </w:div>
    <w:div w:id="1682387703">
      <w:bodyDiv w:val="1"/>
      <w:marLeft w:val="0"/>
      <w:marRight w:val="0"/>
      <w:marTop w:val="0"/>
      <w:marBottom w:val="0"/>
      <w:divBdr>
        <w:top w:val="none" w:sz="0" w:space="0" w:color="auto"/>
        <w:left w:val="none" w:sz="0" w:space="0" w:color="auto"/>
        <w:bottom w:val="none" w:sz="0" w:space="0" w:color="auto"/>
        <w:right w:val="none" w:sz="0" w:space="0" w:color="auto"/>
      </w:divBdr>
    </w:div>
    <w:div w:id="1694653329">
      <w:bodyDiv w:val="1"/>
      <w:marLeft w:val="0"/>
      <w:marRight w:val="0"/>
      <w:marTop w:val="0"/>
      <w:marBottom w:val="0"/>
      <w:divBdr>
        <w:top w:val="none" w:sz="0" w:space="0" w:color="auto"/>
        <w:left w:val="none" w:sz="0" w:space="0" w:color="auto"/>
        <w:bottom w:val="none" w:sz="0" w:space="0" w:color="auto"/>
        <w:right w:val="none" w:sz="0" w:space="0" w:color="auto"/>
      </w:divBdr>
    </w:div>
    <w:div w:id="1695185724">
      <w:bodyDiv w:val="1"/>
      <w:marLeft w:val="0"/>
      <w:marRight w:val="0"/>
      <w:marTop w:val="0"/>
      <w:marBottom w:val="0"/>
      <w:divBdr>
        <w:top w:val="none" w:sz="0" w:space="0" w:color="auto"/>
        <w:left w:val="none" w:sz="0" w:space="0" w:color="auto"/>
        <w:bottom w:val="none" w:sz="0" w:space="0" w:color="auto"/>
        <w:right w:val="none" w:sz="0" w:space="0" w:color="auto"/>
      </w:divBdr>
    </w:div>
    <w:div w:id="1697195460">
      <w:bodyDiv w:val="1"/>
      <w:marLeft w:val="0"/>
      <w:marRight w:val="0"/>
      <w:marTop w:val="0"/>
      <w:marBottom w:val="0"/>
      <w:divBdr>
        <w:top w:val="none" w:sz="0" w:space="0" w:color="auto"/>
        <w:left w:val="none" w:sz="0" w:space="0" w:color="auto"/>
        <w:bottom w:val="none" w:sz="0" w:space="0" w:color="auto"/>
        <w:right w:val="none" w:sz="0" w:space="0" w:color="auto"/>
      </w:divBdr>
    </w:div>
    <w:div w:id="1709839491">
      <w:bodyDiv w:val="1"/>
      <w:marLeft w:val="0"/>
      <w:marRight w:val="0"/>
      <w:marTop w:val="0"/>
      <w:marBottom w:val="0"/>
      <w:divBdr>
        <w:top w:val="none" w:sz="0" w:space="0" w:color="auto"/>
        <w:left w:val="none" w:sz="0" w:space="0" w:color="auto"/>
        <w:bottom w:val="none" w:sz="0" w:space="0" w:color="auto"/>
        <w:right w:val="none" w:sz="0" w:space="0" w:color="auto"/>
      </w:divBdr>
    </w:div>
    <w:div w:id="1712805984">
      <w:bodyDiv w:val="1"/>
      <w:marLeft w:val="0"/>
      <w:marRight w:val="0"/>
      <w:marTop w:val="0"/>
      <w:marBottom w:val="0"/>
      <w:divBdr>
        <w:top w:val="none" w:sz="0" w:space="0" w:color="auto"/>
        <w:left w:val="none" w:sz="0" w:space="0" w:color="auto"/>
        <w:bottom w:val="none" w:sz="0" w:space="0" w:color="auto"/>
        <w:right w:val="none" w:sz="0" w:space="0" w:color="auto"/>
      </w:divBdr>
    </w:div>
    <w:div w:id="1714111505">
      <w:bodyDiv w:val="1"/>
      <w:marLeft w:val="0"/>
      <w:marRight w:val="0"/>
      <w:marTop w:val="0"/>
      <w:marBottom w:val="0"/>
      <w:divBdr>
        <w:top w:val="none" w:sz="0" w:space="0" w:color="auto"/>
        <w:left w:val="none" w:sz="0" w:space="0" w:color="auto"/>
        <w:bottom w:val="none" w:sz="0" w:space="0" w:color="auto"/>
        <w:right w:val="none" w:sz="0" w:space="0" w:color="auto"/>
      </w:divBdr>
    </w:div>
    <w:div w:id="1714303451">
      <w:bodyDiv w:val="1"/>
      <w:marLeft w:val="0"/>
      <w:marRight w:val="0"/>
      <w:marTop w:val="0"/>
      <w:marBottom w:val="0"/>
      <w:divBdr>
        <w:top w:val="none" w:sz="0" w:space="0" w:color="auto"/>
        <w:left w:val="none" w:sz="0" w:space="0" w:color="auto"/>
        <w:bottom w:val="none" w:sz="0" w:space="0" w:color="auto"/>
        <w:right w:val="none" w:sz="0" w:space="0" w:color="auto"/>
      </w:divBdr>
    </w:div>
    <w:div w:id="1714649452">
      <w:bodyDiv w:val="1"/>
      <w:marLeft w:val="0"/>
      <w:marRight w:val="0"/>
      <w:marTop w:val="0"/>
      <w:marBottom w:val="0"/>
      <w:divBdr>
        <w:top w:val="none" w:sz="0" w:space="0" w:color="auto"/>
        <w:left w:val="none" w:sz="0" w:space="0" w:color="auto"/>
        <w:bottom w:val="none" w:sz="0" w:space="0" w:color="auto"/>
        <w:right w:val="none" w:sz="0" w:space="0" w:color="auto"/>
      </w:divBdr>
    </w:div>
    <w:div w:id="1772236019">
      <w:bodyDiv w:val="1"/>
      <w:marLeft w:val="0"/>
      <w:marRight w:val="0"/>
      <w:marTop w:val="0"/>
      <w:marBottom w:val="0"/>
      <w:divBdr>
        <w:top w:val="none" w:sz="0" w:space="0" w:color="auto"/>
        <w:left w:val="none" w:sz="0" w:space="0" w:color="auto"/>
        <w:bottom w:val="none" w:sz="0" w:space="0" w:color="auto"/>
        <w:right w:val="none" w:sz="0" w:space="0" w:color="auto"/>
      </w:divBdr>
    </w:div>
    <w:div w:id="1786577133">
      <w:bodyDiv w:val="1"/>
      <w:marLeft w:val="0"/>
      <w:marRight w:val="0"/>
      <w:marTop w:val="0"/>
      <w:marBottom w:val="0"/>
      <w:divBdr>
        <w:top w:val="none" w:sz="0" w:space="0" w:color="auto"/>
        <w:left w:val="none" w:sz="0" w:space="0" w:color="auto"/>
        <w:bottom w:val="none" w:sz="0" w:space="0" w:color="auto"/>
        <w:right w:val="none" w:sz="0" w:space="0" w:color="auto"/>
      </w:divBdr>
    </w:div>
    <w:div w:id="1799105077">
      <w:bodyDiv w:val="1"/>
      <w:marLeft w:val="0"/>
      <w:marRight w:val="0"/>
      <w:marTop w:val="0"/>
      <w:marBottom w:val="0"/>
      <w:divBdr>
        <w:top w:val="none" w:sz="0" w:space="0" w:color="auto"/>
        <w:left w:val="none" w:sz="0" w:space="0" w:color="auto"/>
        <w:bottom w:val="none" w:sz="0" w:space="0" w:color="auto"/>
        <w:right w:val="none" w:sz="0" w:space="0" w:color="auto"/>
      </w:divBdr>
    </w:div>
    <w:div w:id="1801536769">
      <w:bodyDiv w:val="1"/>
      <w:marLeft w:val="0"/>
      <w:marRight w:val="0"/>
      <w:marTop w:val="0"/>
      <w:marBottom w:val="0"/>
      <w:divBdr>
        <w:top w:val="none" w:sz="0" w:space="0" w:color="auto"/>
        <w:left w:val="none" w:sz="0" w:space="0" w:color="auto"/>
        <w:bottom w:val="none" w:sz="0" w:space="0" w:color="auto"/>
        <w:right w:val="none" w:sz="0" w:space="0" w:color="auto"/>
      </w:divBdr>
    </w:div>
    <w:div w:id="1807894579">
      <w:bodyDiv w:val="1"/>
      <w:marLeft w:val="0"/>
      <w:marRight w:val="0"/>
      <w:marTop w:val="0"/>
      <w:marBottom w:val="0"/>
      <w:divBdr>
        <w:top w:val="none" w:sz="0" w:space="0" w:color="auto"/>
        <w:left w:val="none" w:sz="0" w:space="0" w:color="auto"/>
        <w:bottom w:val="none" w:sz="0" w:space="0" w:color="auto"/>
        <w:right w:val="none" w:sz="0" w:space="0" w:color="auto"/>
      </w:divBdr>
    </w:div>
    <w:div w:id="1821650045">
      <w:bodyDiv w:val="1"/>
      <w:marLeft w:val="0"/>
      <w:marRight w:val="0"/>
      <w:marTop w:val="0"/>
      <w:marBottom w:val="0"/>
      <w:divBdr>
        <w:top w:val="none" w:sz="0" w:space="0" w:color="auto"/>
        <w:left w:val="none" w:sz="0" w:space="0" w:color="auto"/>
        <w:bottom w:val="none" w:sz="0" w:space="0" w:color="auto"/>
        <w:right w:val="none" w:sz="0" w:space="0" w:color="auto"/>
      </w:divBdr>
    </w:div>
    <w:div w:id="1821967738">
      <w:bodyDiv w:val="1"/>
      <w:marLeft w:val="0"/>
      <w:marRight w:val="0"/>
      <w:marTop w:val="0"/>
      <w:marBottom w:val="0"/>
      <w:divBdr>
        <w:top w:val="none" w:sz="0" w:space="0" w:color="auto"/>
        <w:left w:val="none" w:sz="0" w:space="0" w:color="auto"/>
        <w:bottom w:val="none" w:sz="0" w:space="0" w:color="auto"/>
        <w:right w:val="none" w:sz="0" w:space="0" w:color="auto"/>
      </w:divBdr>
    </w:div>
    <w:div w:id="1843351831">
      <w:bodyDiv w:val="1"/>
      <w:marLeft w:val="0"/>
      <w:marRight w:val="0"/>
      <w:marTop w:val="0"/>
      <w:marBottom w:val="0"/>
      <w:divBdr>
        <w:top w:val="none" w:sz="0" w:space="0" w:color="auto"/>
        <w:left w:val="none" w:sz="0" w:space="0" w:color="auto"/>
        <w:bottom w:val="none" w:sz="0" w:space="0" w:color="auto"/>
        <w:right w:val="none" w:sz="0" w:space="0" w:color="auto"/>
      </w:divBdr>
    </w:div>
    <w:div w:id="1873418657">
      <w:bodyDiv w:val="1"/>
      <w:marLeft w:val="0"/>
      <w:marRight w:val="0"/>
      <w:marTop w:val="0"/>
      <w:marBottom w:val="0"/>
      <w:divBdr>
        <w:top w:val="none" w:sz="0" w:space="0" w:color="auto"/>
        <w:left w:val="none" w:sz="0" w:space="0" w:color="auto"/>
        <w:bottom w:val="none" w:sz="0" w:space="0" w:color="auto"/>
        <w:right w:val="none" w:sz="0" w:space="0" w:color="auto"/>
      </w:divBdr>
    </w:div>
    <w:div w:id="1877158667">
      <w:bodyDiv w:val="1"/>
      <w:marLeft w:val="0"/>
      <w:marRight w:val="0"/>
      <w:marTop w:val="0"/>
      <w:marBottom w:val="0"/>
      <w:divBdr>
        <w:top w:val="none" w:sz="0" w:space="0" w:color="auto"/>
        <w:left w:val="none" w:sz="0" w:space="0" w:color="auto"/>
        <w:bottom w:val="none" w:sz="0" w:space="0" w:color="auto"/>
        <w:right w:val="none" w:sz="0" w:space="0" w:color="auto"/>
      </w:divBdr>
    </w:div>
    <w:div w:id="1878466498">
      <w:bodyDiv w:val="1"/>
      <w:marLeft w:val="0"/>
      <w:marRight w:val="0"/>
      <w:marTop w:val="0"/>
      <w:marBottom w:val="0"/>
      <w:divBdr>
        <w:top w:val="none" w:sz="0" w:space="0" w:color="auto"/>
        <w:left w:val="none" w:sz="0" w:space="0" w:color="auto"/>
        <w:bottom w:val="none" w:sz="0" w:space="0" w:color="auto"/>
        <w:right w:val="none" w:sz="0" w:space="0" w:color="auto"/>
      </w:divBdr>
    </w:div>
    <w:div w:id="1882588293">
      <w:bodyDiv w:val="1"/>
      <w:marLeft w:val="0"/>
      <w:marRight w:val="0"/>
      <w:marTop w:val="0"/>
      <w:marBottom w:val="0"/>
      <w:divBdr>
        <w:top w:val="none" w:sz="0" w:space="0" w:color="auto"/>
        <w:left w:val="none" w:sz="0" w:space="0" w:color="auto"/>
        <w:bottom w:val="none" w:sz="0" w:space="0" w:color="auto"/>
        <w:right w:val="none" w:sz="0" w:space="0" w:color="auto"/>
      </w:divBdr>
    </w:div>
    <w:div w:id="1885091455">
      <w:bodyDiv w:val="1"/>
      <w:marLeft w:val="0"/>
      <w:marRight w:val="0"/>
      <w:marTop w:val="0"/>
      <w:marBottom w:val="0"/>
      <w:divBdr>
        <w:top w:val="none" w:sz="0" w:space="0" w:color="auto"/>
        <w:left w:val="none" w:sz="0" w:space="0" w:color="auto"/>
        <w:bottom w:val="none" w:sz="0" w:space="0" w:color="auto"/>
        <w:right w:val="none" w:sz="0" w:space="0" w:color="auto"/>
      </w:divBdr>
    </w:div>
    <w:div w:id="1908223784">
      <w:bodyDiv w:val="1"/>
      <w:marLeft w:val="0"/>
      <w:marRight w:val="0"/>
      <w:marTop w:val="0"/>
      <w:marBottom w:val="0"/>
      <w:divBdr>
        <w:top w:val="none" w:sz="0" w:space="0" w:color="auto"/>
        <w:left w:val="none" w:sz="0" w:space="0" w:color="auto"/>
        <w:bottom w:val="none" w:sz="0" w:space="0" w:color="auto"/>
        <w:right w:val="none" w:sz="0" w:space="0" w:color="auto"/>
      </w:divBdr>
    </w:div>
    <w:div w:id="1924801620">
      <w:bodyDiv w:val="1"/>
      <w:marLeft w:val="0"/>
      <w:marRight w:val="0"/>
      <w:marTop w:val="0"/>
      <w:marBottom w:val="0"/>
      <w:divBdr>
        <w:top w:val="none" w:sz="0" w:space="0" w:color="auto"/>
        <w:left w:val="none" w:sz="0" w:space="0" w:color="auto"/>
        <w:bottom w:val="none" w:sz="0" w:space="0" w:color="auto"/>
        <w:right w:val="none" w:sz="0" w:space="0" w:color="auto"/>
      </w:divBdr>
    </w:div>
    <w:div w:id="1943217224">
      <w:bodyDiv w:val="1"/>
      <w:marLeft w:val="0"/>
      <w:marRight w:val="0"/>
      <w:marTop w:val="0"/>
      <w:marBottom w:val="0"/>
      <w:divBdr>
        <w:top w:val="none" w:sz="0" w:space="0" w:color="auto"/>
        <w:left w:val="none" w:sz="0" w:space="0" w:color="auto"/>
        <w:bottom w:val="none" w:sz="0" w:space="0" w:color="auto"/>
        <w:right w:val="none" w:sz="0" w:space="0" w:color="auto"/>
      </w:divBdr>
    </w:div>
    <w:div w:id="1951860072">
      <w:bodyDiv w:val="1"/>
      <w:marLeft w:val="0"/>
      <w:marRight w:val="0"/>
      <w:marTop w:val="0"/>
      <w:marBottom w:val="0"/>
      <w:divBdr>
        <w:top w:val="none" w:sz="0" w:space="0" w:color="auto"/>
        <w:left w:val="none" w:sz="0" w:space="0" w:color="auto"/>
        <w:bottom w:val="none" w:sz="0" w:space="0" w:color="auto"/>
        <w:right w:val="none" w:sz="0" w:space="0" w:color="auto"/>
      </w:divBdr>
    </w:div>
    <w:div w:id="1957249771">
      <w:bodyDiv w:val="1"/>
      <w:marLeft w:val="0"/>
      <w:marRight w:val="0"/>
      <w:marTop w:val="0"/>
      <w:marBottom w:val="0"/>
      <w:divBdr>
        <w:top w:val="none" w:sz="0" w:space="0" w:color="auto"/>
        <w:left w:val="none" w:sz="0" w:space="0" w:color="auto"/>
        <w:bottom w:val="none" w:sz="0" w:space="0" w:color="auto"/>
        <w:right w:val="none" w:sz="0" w:space="0" w:color="auto"/>
      </w:divBdr>
    </w:div>
    <w:div w:id="1961761980">
      <w:bodyDiv w:val="1"/>
      <w:marLeft w:val="0"/>
      <w:marRight w:val="0"/>
      <w:marTop w:val="0"/>
      <w:marBottom w:val="0"/>
      <w:divBdr>
        <w:top w:val="none" w:sz="0" w:space="0" w:color="auto"/>
        <w:left w:val="none" w:sz="0" w:space="0" w:color="auto"/>
        <w:bottom w:val="none" w:sz="0" w:space="0" w:color="auto"/>
        <w:right w:val="none" w:sz="0" w:space="0" w:color="auto"/>
      </w:divBdr>
    </w:div>
    <w:div w:id="1962687650">
      <w:bodyDiv w:val="1"/>
      <w:marLeft w:val="0"/>
      <w:marRight w:val="0"/>
      <w:marTop w:val="0"/>
      <w:marBottom w:val="0"/>
      <w:divBdr>
        <w:top w:val="none" w:sz="0" w:space="0" w:color="auto"/>
        <w:left w:val="none" w:sz="0" w:space="0" w:color="auto"/>
        <w:bottom w:val="none" w:sz="0" w:space="0" w:color="auto"/>
        <w:right w:val="none" w:sz="0" w:space="0" w:color="auto"/>
      </w:divBdr>
    </w:div>
    <w:div w:id="1972242430">
      <w:bodyDiv w:val="1"/>
      <w:marLeft w:val="0"/>
      <w:marRight w:val="0"/>
      <w:marTop w:val="0"/>
      <w:marBottom w:val="0"/>
      <w:divBdr>
        <w:top w:val="none" w:sz="0" w:space="0" w:color="auto"/>
        <w:left w:val="none" w:sz="0" w:space="0" w:color="auto"/>
        <w:bottom w:val="none" w:sz="0" w:space="0" w:color="auto"/>
        <w:right w:val="none" w:sz="0" w:space="0" w:color="auto"/>
      </w:divBdr>
    </w:div>
    <w:div w:id="1977179509">
      <w:bodyDiv w:val="1"/>
      <w:marLeft w:val="0"/>
      <w:marRight w:val="0"/>
      <w:marTop w:val="0"/>
      <w:marBottom w:val="0"/>
      <w:divBdr>
        <w:top w:val="none" w:sz="0" w:space="0" w:color="auto"/>
        <w:left w:val="none" w:sz="0" w:space="0" w:color="auto"/>
        <w:bottom w:val="none" w:sz="0" w:space="0" w:color="auto"/>
        <w:right w:val="none" w:sz="0" w:space="0" w:color="auto"/>
      </w:divBdr>
    </w:div>
    <w:div w:id="2062749790">
      <w:bodyDiv w:val="1"/>
      <w:marLeft w:val="0"/>
      <w:marRight w:val="0"/>
      <w:marTop w:val="0"/>
      <w:marBottom w:val="0"/>
      <w:divBdr>
        <w:top w:val="none" w:sz="0" w:space="0" w:color="auto"/>
        <w:left w:val="none" w:sz="0" w:space="0" w:color="auto"/>
        <w:bottom w:val="none" w:sz="0" w:space="0" w:color="auto"/>
        <w:right w:val="none" w:sz="0" w:space="0" w:color="auto"/>
      </w:divBdr>
    </w:div>
    <w:div w:id="2069306175">
      <w:bodyDiv w:val="1"/>
      <w:marLeft w:val="0"/>
      <w:marRight w:val="0"/>
      <w:marTop w:val="0"/>
      <w:marBottom w:val="0"/>
      <w:divBdr>
        <w:top w:val="none" w:sz="0" w:space="0" w:color="auto"/>
        <w:left w:val="none" w:sz="0" w:space="0" w:color="auto"/>
        <w:bottom w:val="none" w:sz="0" w:space="0" w:color="auto"/>
        <w:right w:val="none" w:sz="0" w:space="0" w:color="auto"/>
      </w:divBdr>
    </w:div>
    <w:div w:id="2079548760">
      <w:bodyDiv w:val="1"/>
      <w:marLeft w:val="0"/>
      <w:marRight w:val="0"/>
      <w:marTop w:val="0"/>
      <w:marBottom w:val="0"/>
      <w:divBdr>
        <w:top w:val="none" w:sz="0" w:space="0" w:color="auto"/>
        <w:left w:val="none" w:sz="0" w:space="0" w:color="auto"/>
        <w:bottom w:val="none" w:sz="0" w:space="0" w:color="auto"/>
        <w:right w:val="none" w:sz="0" w:space="0" w:color="auto"/>
      </w:divBdr>
    </w:div>
    <w:div w:id="2097364251">
      <w:bodyDiv w:val="1"/>
      <w:marLeft w:val="0"/>
      <w:marRight w:val="0"/>
      <w:marTop w:val="0"/>
      <w:marBottom w:val="0"/>
      <w:divBdr>
        <w:top w:val="none" w:sz="0" w:space="0" w:color="auto"/>
        <w:left w:val="none" w:sz="0" w:space="0" w:color="auto"/>
        <w:bottom w:val="none" w:sz="0" w:space="0" w:color="auto"/>
        <w:right w:val="none" w:sz="0" w:space="0" w:color="auto"/>
      </w:divBdr>
    </w:div>
    <w:div w:id="2105689175">
      <w:bodyDiv w:val="1"/>
      <w:marLeft w:val="0"/>
      <w:marRight w:val="0"/>
      <w:marTop w:val="0"/>
      <w:marBottom w:val="0"/>
      <w:divBdr>
        <w:top w:val="none" w:sz="0" w:space="0" w:color="auto"/>
        <w:left w:val="none" w:sz="0" w:space="0" w:color="auto"/>
        <w:bottom w:val="none" w:sz="0" w:space="0" w:color="auto"/>
        <w:right w:val="none" w:sz="0" w:space="0" w:color="auto"/>
      </w:divBdr>
    </w:div>
    <w:div w:id="2108689126">
      <w:bodyDiv w:val="1"/>
      <w:marLeft w:val="0"/>
      <w:marRight w:val="0"/>
      <w:marTop w:val="0"/>
      <w:marBottom w:val="0"/>
      <w:divBdr>
        <w:top w:val="none" w:sz="0" w:space="0" w:color="auto"/>
        <w:left w:val="none" w:sz="0" w:space="0" w:color="auto"/>
        <w:bottom w:val="none" w:sz="0" w:space="0" w:color="auto"/>
        <w:right w:val="none" w:sz="0" w:space="0" w:color="auto"/>
      </w:divBdr>
    </w:div>
    <w:div w:id="2129931902">
      <w:bodyDiv w:val="1"/>
      <w:marLeft w:val="0"/>
      <w:marRight w:val="0"/>
      <w:marTop w:val="0"/>
      <w:marBottom w:val="0"/>
      <w:divBdr>
        <w:top w:val="none" w:sz="0" w:space="0" w:color="auto"/>
        <w:left w:val="none" w:sz="0" w:space="0" w:color="auto"/>
        <w:bottom w:val="none" w:sz="0" w:space="0" w:color="auto"/>
        <w:right w:val="none" w:sz="0" w:space="0" w:color="auto"/>
      </w:divBdr>
    </w:div>
    <w:div w:id="2137797392">
      <w:bodyDiv w:val="1"/>
      <w:marLeft w:val="0"/>
      <w:marRight w:val="0"/>
      <w:marTop w:val="0"/>
      <w:marBottom w:val="0"/>
      <w:divBdr>
        <w:top w:val="none" w:sz="0" w:space="0" w:color="auto"/>
        <w:left w:val="none" w:sz="0" w:space="0" w:color="auto"/>
        <w:bottom w:val="none" w:sz="0" w:space="0" w:color="auto"/>
        <w:right w:val="none" w:sz="0" w:space="0" w:color="auto"/>
      </w:divBdr>
    </w:div>
    <w:div w:id="2142840836">
      <w:bodyDiv w:val="1"/>
      <w:marLeft w:val="0"/>
      <w:marRight w:val="0"/>
      <w:marTop w:val="0"/>
      <w:marBottom w:val="0"/>
      <w:divBdr>
        <w:top w:val="none" w:sz="0" w:space="0" w:color="auto"/>
        <w:left w:val="none" w:sz="0" w:space="0" w:color="auto"/>
        <w:bottom w:val="none" w:sz="0" w:space="0" w:color="auto"/>
        <w:right w:val="none" w:sz="0" w:space="0" w:color="auto"/>
      </w:divBdr>
    </w:div>
    <w:div w:id="2146728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CDA9FB-CDC0-4495-9B88-FFE29086CC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13144</TotalTime>
  <Pages>3</Pages>
  <Words>1218</Words>
  <Characters>6947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UGT</Company>
  <LinksUpToDate>false</LinksUpToDate>
  <CharactersWithSpaces>8149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tpetviashvili</dc:creator>
  <cp:lastModifiedBy>Davit kaikatsishvili</cp:lastModifiedBy>
  <cp:revision>2047</cp:revision>
  <cp:lastPrinted>2025-07-09T06:16:00Z</cp:lastPrinted>
  <dcterms:created xsi:type="dcterms:W3CDTF">2021-05-17T06:01:00Z</dcterms:created>
  <dcterms:modified xsi:type="dcterms:W3CDTF">2026-07-21T19:38:00Z</dcterms:modified>
</cp:coreProperties>
</file>