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42DB2A42" w:rsidR="00066BB1" w:rsidRPr="00FD38DA" w:rsidRDefault="000E027E" w:rsidP="000E027E">
      <w:pPr>
        <w:widowControl w:val="0"/>
        <w:spacing w:after="240" w:line="240" w:lineRule="auto"/>
        <w:jc w:val="center"/>
        <w:rPr>
          <w:rFonts w:ascii="Times New Roman" w:eastAsia="Arial" w:hAnsi="Times New Roman" w:cs="Times New Roman"/>
        </w:rPr>
      </w:pPr>
      <w:r w:rsidRPr="00FD38DA">
        <w:rPr>
          <w:rFonts w:ascii="Times New Roman" w:eastAsia="Times New Roman" w:hAnsi="Times New Roman" w:cs="Times New Roman"/>
          <w:b/>
          <w:sz w:val="30"/>
          <w:szCs w:val="30"/>
        </w:rPr>
        <w:t>Desarrollo de una aplicación móvil para la detección y clasificación de enfermedades en la planta del Tomate utilizando Swin Transformer</w:t>
      </w:r>
    </w:p>
    <w:p w14:paraId="6B67DA91" w14:textId="77777777" w:rsidR="00066BB1" w:rsidRPr="00FD38DA" w:rsidRDefault="00066BB1">
      <w:pPr>
        <w:widowControl w:val="0"/>
        <w:spacing w:after="240" w:line="240" w:lineRule="auto"/>
        <w:rPr>
          <w:rFonts w:ascii="Times New Roman" w:eastAsia="Arial" w:hAnsi="Times New Roman" w:cs="Times New Roman"/>
        </w:rPr>
      </w:pPr>
    </w:p>
    <w:p w14:paraId="0A38EAA2" w14:textId="77777777" w:rsidR="00066BB1" w:rsidRPr="00FD38DA" w:rsidRDefault="00066BB1">
      <w:pPr>
        <w:widowControl w:val="0"/>
        <w:spacing w:after="240" w:line="240" w:lineRule="auto"/>
        <w:rPr>
          <w:rFonts w:ascii="Times New Roman" w:eastAsia="Arial" w:hAnsi="Times New Roman" w:cs="Times New Roman"/>
        </w:rPr>
      </w:pPr>
    </w:p>
    <w:p w14:paraId="448E095D" w14:textId="77777777" w:rsidR="00066BB1" w:rsidRPr="00FD38DA" w:rsidRDefault="00066BB1">
      <w:pPr>
        <w:widowControl w:val="0"/>
        <w:spacing w:after="240" w:line="240" w:lineRule="auto"/>
        <w:rPr>
          <w:rFonts w:ascii="Times New Roman" w:eastAsia="Arial" w:hAnsi="Times New Roman" w:cs="Times New Roman"/>
        </w:rPr>
      </w:pPr>
    </w:p>
    <w:p w14:paraId="180A1DB0" w14:textId="77777777" w:rsidR="00066BB1" w:rsidRPr="00FD38DA" w:rsidRDefault="00066BB1">
      <w:pPr>
        <w:widowControl w:val="0"/>
        <w:spacing w:after="240" w:line="240" w:lineRule="auto"/>
        <w:rPr>
          <w:rFonts w:ascii="Times New Roman" w:eastAsia="Arial" w:hAnsi="Times New Roman" w:cs="Times New Roman"/>
        </w:rPr>
      </w:pPr>
    </w:p>
    <w:p w14:paraId="5721A7CD" w14:textId="77777777" w:rsidR="00066BB1" w:rsidRPr="00FD38DA" w:rsidRDefault="00066BB1">
      <w:pPr>
        <w:widowControl w:val="0"/>
        <w:spacing w:after="240" w:line="240" w:lineRule="auto"/>
        <w:rPr>
          <w:rFonts w:ascii="Times New Roman" w:eastAsia="Arial" w:hAnsi="Times New Roman" w:cs="Times New Roman"/>
        </w:rPr>
      </w:pPr>
    </w:p>
    <w:p w14:paraId="412F4C86" w14:textId="77777777" w:rsidR="00066BB1" w:rsidRPr="00FD38DA" w:rsidRDefault="00066BB1">
      <w:pPr>
        <w:widowControl w:val="0"/>
        <w:spacing w:after="240" w:line="240" w:lineRule="auto"/>
        <w:rPr>
          <w:rFonts w:ascii="Times New Roman" w:eastAsia="Arial" w:hAnsi="Times New Roman" w:cs="Times New Roman"/>
        </w:rPr>
      </w:pPr>
    </w:p>
    <w:p w14:paraId="4E977D7B" w14:textId="77777777" w:rsidR="00066BB1" w:rsidRPr="00FD38DA" w:rsidRDefault="00066BB1" w:rsidP="00260E04">
      <w:pPr>
        <w:spacing w:before="240" w:after="240"/>
        <w:jc w:val="center"/>
        <w:rPr>
          <w:rFonts w:ascii="Times New Roman" w:hAnsi="Times New Roman" w:cs="Times New Roman"/>
          <w:sz w:val="24"/>
          <w:szCs w:val="24"/>
        </w:rPr>
      </w:pPr>
    </w:p>
    <w:p w14:paraId="3323A976" w14:textId="77777777" w:rsidR="00260E04" w:rsidRPr="00FD38DA" w:rsidRDefault="00260E04"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Oscar David Valencia - 20192182074</w:t>
      </w:r>
    </w:p>
    <w:p w14:paraId="6FC9C7BC" w14:textId="77777777" w:rsidR="00260E04" w:rsidRPr="00FD38DA" w:rsidRDefault="00000000"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 xml:space="preserve">Maria José Capera Firigua </w:t>
      </w:r>
      <w:r w:rsidR="00260E04" w:rsidRPr="00FD38DA">
        <w:rPr>
          <w:rFonts w:ascii="Times New Roman" w:hAnsi="Times New Roman" w:cs="Times New Roman"/>
          <w:sz w:val="24"/>
          <w:szCs w:val="24"/>
        </w:rPr>
        <w:t>–</w:t>
      </w:r>
      <w:r w:rsidRPr="00FD38DA">
        <w:rPr>
          <w:rFonts w:ascii="Times New Roman" w:hAnsi="Times New Roman" w:cs="Times New Roman"/>
          <w:sz w:val="24"/>
          <w:szCs w:val="24"/>
        </w:rPr>
        <w:t xml:space="preserve"> 20201188262</w:t>
      </w:r>
    </w:p>
    <w:p w14:paraId="6876B23C" w14:textId="4FF11BF1" w:rsidR="000E027E" w:rsidRPr="00FD38DA" w:rsidRDefault="000E027E" w:rsidP="00260E04">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Facultad de Ingeniería, Universidad Surcolombiana</w:t>
      </w:r>
    </w:p>
    <w:p w14:paraId="2CA08A1B"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Electiva Ciencias de la computación II - Visión Artificial</w:t>
      </w:r>
    </w:p>
    <w:p w14:paraId="25DEED46" w14:textId="77777777" w:rsidR="000E027E" w:rsidRPr="00FD38DA" w:rsidRDefault="000E027E"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Ferley Medina Rojas</w:t>
      </w:r>
    </w:p>
    <w:p w14:paraId="74416A7F" w14:textId="7A4FE554" w:rsidR="000E027E" w:rsidRPr="00FD38DA" w:rsidRDefault="00260E04" w:rsidP="000E027E">
      <w:pPr>
        <w:spacing w:before="240" w:after="240"/>
        <w:jc w:val="center"/>
        <w:rPr>
          <w:rFonts w:ascii="Times New Roman" w:hAnsi="Times New Roman" w:cs="Times New Roman"/>
          <w:sz w:val="24"/>
          <w:szCs w:val="24"/>
        </w:rPr>
      </w:pPr>
      <w:r w:rsidRPr="00FD38DA">
        <w:rPr>
          <w:rFonts w:ascii="Times New Roman" w:hAnsi="Times New Roman" w:cs="Times New Roman"/>
          <w:sz w:val="24"/>
          <w:szCs w:val="24"/>
        </w:rPr>
        <w:t>Agosto</w:t>
      </w:r>
      <w:r w:rsidR="000E027E" w:rsidRPr="00FD38DA">
        <w:rPr>
          <w:rFonts w:ascii="Times New Roman" w:hAnsi="Times New Roman" w:cs="Times New Roman"/>
          <w:sz w:val="24"/>
          <w:szCs w:val="24"/>
        </w:rPr>
        <w:t xml:space="preserve"> de 2023</w:t>
      </w:r>
    </w:p>
    <w:p w14:paraId="45FB9945"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3C4D91B0"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647584E"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4C48976C" w14:textId="77777777" w:rsidR="00260E04" w:rsidRPr="00FD38DA" w:rsidRDefault="00260E04" w:rsidP="000E027E">
      <w:pPr>
        <w:widowControl w:val="0"/>
        <w:spacing w:after="240" w:line="240" w:lineRule="auto"/>
        <w:rPr>
          <w:rFonts w:ascii="Times New Roman" w:eastAsia="Times New Roman" w:hAnsi="Times New Roman" w:cs="Times New Roman"/>
          <w:b/>
        </w:rPr>
      </w:pPr>
    </w:p>
    <w:p w14:paraId="6528DB8D"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7E2CF0D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5B9F4B71"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6354C2A4" w14:textId="77777777" w:rsidR="000E027E" w:rsidRPr="00FD38DA" w:rsidRDefault="000E027E" w:rsidP="000E027E">
      <w:pPr>
        <w:widowControl w:val="0"/>
        <w:spacing w:after="240" w:line="240" w:lineRule="auto"/>
        <w:rPr>
          <w:rFonts w:ascii="Times New Roman" w:eastAsia="Times New Roman" w:hAnsi="Times New Roman" w:cs="Times New Roman"/>
          <w:b/>
        </w:rPr>
      </w:pPr>
    </w:p>
    <w:p w14:paraId="182F8C3C" w14:textId="091E1D3F" w:rsidR="00066BB1" w:rsidRPr="00FD38DA" w:rsidRDefault="00000000" w:rsidP="000E027E">
      <w:pPr>
        <w:widowControl w:val="0"/>
        <w:spacing w:after="240" w:line="240" w:lineRule="auto"/>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732391FE" w14:textId="77777777" w:rsidR="00066BB1" w:rsidRPr="00FD38DA" w:rsidRDefault="00066BB1">
      <w:pPr>
        <w:spacing w:before="240" w:after="240"/>
        <w:jc w:val="center"/>
        <w:rPr>
          <w:rFonts w:ascii="Times New Roman" w:eastAsia="Times New Roman" w:hAnsi="Times New Roman" w:cs="Times New Roman"/>
          <w:b/>
          <w:sz w:val="26"/>
          <w:szCs w:val="26"/>
        </w:rPr>
      </w:pPr>
    </w:p>
    <w:p w14:paraId="69D92A35" w14:textId="77777777" w:rsidR="00FF4A6C" w:rsidRPr="00FD38DA" w:rsidRDefault="00FF4A6C" w:rsidP="00FF4A6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D38DA">
        <w:rPr>
          <w:rFonts w:ascii="Times New Roman" w:eastAsia="Times New Roman" w:hAnsi="Times New Roman" w:cs="Times New Roman"/>
          <w:b/>
          <w:sz w:val="26"/>
          <w:szCs w:val="26"/>
        </w:rPr>
        <w:lastRenderedPageBreak/>
        <w:t>TABLA DE CONTENIDOS</w:t>
      </w:r>
    </w:p>
    <w:sdt>
      <w:sdtPr>
        <w:rPr>
          <w:rFonts w:ascii="Times New Roman" w:hAnsi="Times New Roman" w:cs="Times New Roman"/>
        </w:rPr>
        <w:id w:val="1811664696"/>
        <w:docPartObj>
          <w:docPartGallery w:val="Table of Contents"/>
          <w:docPartUnique/>
        </w:docPartObj>
      </w:sdtPr>
      <w:sdtContent>
        <w:p w14:paraId="64993605" w14:textId="3B57DE4F"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r w:rsidRPr="00FD38DA">
            <w:rPr>
              <w:rFonts w:ascii="Times New Roman" w:hAnsi="Times New Roman" w:cs="Times New Roman"/>
            </w:rPr>
            <w:fldChar w:fldCharType="begin"/>
          </w:r>
          <w:r w:rsidRPr="00FD38DA">
            <w:rPr>
              <w:rFonts w:ascii="Times New Roman" w:hAnsi="Times New Roman" w:cs="Times New Roman"/>
            </w:rPr>
            <w:instrText xml:space="preserve"> TOC \h \u \z \t "Heading 1,1,Heading 2,2,Heading 3,3,Heading 4,4,Heading 5,5,Heading 6,6,"</w:instrText>
          </w:r>
          <w:r w:rsidRPr="00FD38DA">
            <w:rPr>
              <w:rFonts w:ascii="Times New Roman" w:hAnsi="Times New Roman" w:cs="Times New Roman"/>
            </w:rPr>
            <w:fldChar w:fldCharType="separate"/>
          </w:r>
          <w:hyperlink w:anchor="_tycrd2ytbpn5">
            <w:r w:rsidRPr="00FD38DA">
              <w:rPr>
                <w:rFonts w:ascii="Times New Roman" w:hAnsi="Times New Roman" w:cs="Times New Roman"/>
                <w:b/>
                <w:color w:val="000000"/>
              </w:rPr>
              <w:t>INTROD</w:t>
            </w:r>
            <w:r w:rsidR="004F21D8" w:rsidRPr="00FD38DA">
              <w:rPr>
                <w:rFonts w:ascii="Times New Roman" w:hAnsi="Times New Roman" w:cs="Times New Roman"/>
                <w:b/>
                <w:color w:val="000000"/>
              </w:rPr>
              <w:t>UCCIÓN</w:t>
            </w:r>
            <w:r w:rsidRPr="00FD38DA">
              <w:rPr>
                <w:rFonts w:ascii="Times New Roman" w:hAnsi="Times New Roman" w:cs="Times New Roman"/>
                <w:b/>
                <w:color w:val="000000"/>
              </w:rPr>
              <w:tab/>
              <w:t>3</w:t>
            </w:r>
          </w:hyperlink>
        </w:p>
        <w:p w14:paraId="64BA4A9C" w14:textId="4023F7C1"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FD38DA">
              <w:rPr>
                <w:rFonts w:ascii="Times New Roman" w:hAnsi="Times New Roman" w:cs="Times New Roman"/>
                <w:b/>
                <w:color w:val="000000"/>
              </w:rPr>
              <w:t>PROBLEM</w:t>
            </w:r>
            <w:r w:rsidR="004F21D8" w:rsidRPr="00FD38DA">
              <w:rPr>
                <w:rFonts w:ascii="Times New Roman" w:hAnsi="Times New Roman" w:cs="Times New Roman"/>
                <w:b/>
                <w:color w:val="000000"/>
              </w:rPr>
              <w:t>A</w:t>
            </w:r>
            <w:r w:rsidRPr="00FD38DA">
              <w:rPr>
                <w:rFonts w:ascii="Times New Roman" w:hAnsi="Times New Roman" w:cs="Times New Roman"/>
                <w:b/>
                <w:color w:val="000000"/>
              </w:rPr>
              <w:tab/>
            </w:r>
            <w:r w:rsidR="00262EAA" w:rsidRPr="00FD38DA">
              <w:rPr>
                <w:rFonts w:ascii="Times New Roman" w:hAnsi="Times New Roman" w:cs="Times New Roman"/>
                <w:b/>
                <w:color w:val="000000"/>
              </w:rPr>
              <w:t>4</w:t>
            </w:r>
          </w:hyperlink>
        </w:p>
        <w:p w14:paraId="5D9918DD" w14:textId="237AE682" w:rsidR="00D440CF" w:rsidRPr="00FD38DA"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FD38DA">
              <w:rPr>
                <w:rFonts w:ascii="Times New Roman" w:hAnsi="Times New Roman" w:cs="Times New Roman"/>
                <w:b/>
                <w:color w:val="000000"/>
              </w:rPr>
              <w:t>OBJETIVOS</w:t>
            </w:r>
            <w:r w:rsidR="00D440CF" w:rsidRPr="00FD38DA">
              <w:rPr>
                <w:rFonts w:ascii="Times New Roman" w:hAnsi="Times New Roman" w:cs="Times New Roman"/>
                <w:b/>
                <w:color w:val="000000"/>
              </w:rPr>
              <w:tab/>
            </w:r>
            <w:r w:rsidR="009B21A7" w:rsidRPr="00FD38DA">
              <w:rPr>
                <w:rFonts w:ascii="Times New Roman" w:hAnsi="Times New Roman" w:cs="Times New Roman"/>
                <w:b/>
                <w:color w:val="000000"/>
              </w:rPr>
              <w:t>5</w:t>
            </w:r>
          </w:hyperlink>
        </w:p>
        <w:p w14:paraId="555BAE53" w14:textId="7599F0B4"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D440CF" w:rsidRPr="00FD38DA">
              <w:rPr>
                <w:rFonts w:ascii="Times New Roman" w:hAnsi="Times New Roman" w:cs="Times New Roman"/>
                <w:color w:val="000000"/>
              </w:rPr>
              <w:t>Objetivo general</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393B9067" w14:textId="726A8C72" w:rsidR="00D440CF" w:rsidRPr="00FD38DA"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D440CF" w:rsidRPr="00FD38DA">
              <w:rPr>
                <w:rFonts w:ascii="Times New Roman" w:hAnsi="Times New Roman" w:cs="Times New Roman"/>
                <w:color w:val="000000"/>
              </w:rPr>
              <w:t>Objetivos especificos</w:t>
            </w:r>
            <w:r w:rsidR="00D440CF" w:rsidRPr="00FD38DA">
              <w:rPr>
                <w:rFonts w:ascii="Times New Roman" w:hAnsi="Times New Roman" w:cs="Times New Roman"/>
                <w:color w:val="000000"/>
              </w:rPr>
              <w:tab/>
            </w:r>
            <w:r w:rsidR="008C6CF7" w:rsidRPr="00FD38DA">
              <w:rPr>
                <w:rFonts w:ascii="Times New Roman" w:hAnsi="Times New Roman" w:cs="Times New Roman"/>
                <w:color w:val="000000"/>
              </w:rPr>
              <w:t>5</w:t>
            </w:r>
          </w:hyperlink>
        </w:p>
        <w:p w14:paraId="59CD38FB" w14:textId="441A04EB"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4F21D8" w:rsidRPr="00FD38DA">
              <w:rPr>
                <w:rFonts w:ascii="Times New Roman" w:hAnsi="Times New Roman" w:cs="Times New Roman"/>
                <w:b/>
                <w:color w:val="000000"/>
              </w:rPr>
              <w:t>REVISIÓN DE LITERATURA</w:t>
            </w:r>
            <w:r w:rsidRPr="00FD38DA">
              <w:rPr>
                <w:rFonts w:ascii="Times New Roman" w:hAnsi="Times New Roman" w:cs="Times New Roman"/>
                <w:b/>
                <w:color w:val="000000"/>
              </w:rPr>
              <w:tab/>
              <w:t>6</w:t>
            </w:r>
          </w:hyperlink>
        </w:p>
        <w:p w14:paraId="310FEE1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xa2sjoqh2ody">
            <w:r w:rsidRPr="00FD38DA">
              <w:rPr>
                <w:rFonts w:ascii="Times New Roman" w:hAnsi="Times New Roman" w:cs="Times New Roman"/>
              </w:rPr>
              <w:t>Machine Learning Approach towards Tomato Leaf Disease Classification. International Journal of Advanced Trends in Computer Science and Engineering, 9(1).</w:t>
            </w:r>
            <w:r w:rsidRPr="00FD38DA">
              <w:rPr>
                <w:rFonts w:ascii="Times New Roman" w:hAnsi="Times New Roman" w:cs="Times New Roman"/>
              </w:rPr>
              <w:tab/>
              <w:t>6</w:t>
            </w:r>
          </w:hyperlink>
        </w:p>
        <w:p w14:paraId="4B2ED52E"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rPr>
          </w:pPr>
          <w:hyperlink w:anchor="_nhdykxx5j871">
            <w:r w:rsidRPr="00FD38DA">
              <w:rPr>
                <w:rFonts w:ascii="Times New Roman" w:hAnsi="Times New Roman" w:cs="Times New Roman"/>
                <w:color w:val="000000"/>
              </w:rPr>
              <w:t>Tomato plant disease detection using transfer learning with C-GAN synthetic images</w:t>
            </w:r>
            <w:r w:rsidRPr="00FD38DA">
              <w:rPr>
                <w:rFonts w:ascii="Times New Roman" w:hAnsi="Times New Roman" w:cs="Times New Roman"/>
                <w:color w:val="000000"/>
              </w:rPr>
              <w:tab/>
              <w:t>7</w:t>
            </w:r>
          </w:hyperlink>
        </w:p>
        <w:p w14:paraId="5EB52F35"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93hzfrq8tjbd">
            <w:r w:rsidRPr="00FD38DA">
              <w:rPr>
                <w:rFonts w:ascii="Times New Roman" w:hAnsi="Times New Roman" w:cs="Times New Roman"/>
                <w:color w:val="000000"/>
              </w:rPr>
              <w:t xml:space="preserve">Tomato leaf disease classification using supervised learning techniques </w:t>
            </w:r>
          </w:hyperlink>
          <w:hyperlink w:anchor="_93hzfrq8tjbd">
            <w:r w:rsidRPr="00FD38DA">
              <w:rPr>
                <w:rFonts w:ascii="Times New Roman" w:hAnsi="Times New Roman" w:cs="Times New Roman"/>
              </w:rPr>
              <w:t>contrasting</w:t>
            </w:r>
          </w:hyperlink>
          <w:hyperlink w:anchor="_93hzfrq8tjbd">
            <w:r w:rsidRPr="00FD38DA">
              <w:rPr>
                <w:rFonts w:ascii="Times New Roman" w:hAnsi="Times New Roman" w:cs="Times New Roman"/>
                <w:color w:val="000000"/>
              </w:rPr>
              <w:t>.</w:t>
            </w:r>
            <w:r w:rsidRPr="00FD38DA">
              <w:rPr>
                <w:rFonts w:ascii="Times New Roman" w:hAnsi="Times New Roman" w:cs="Times New Roman"/>
                <w:color w:val="000000"/>
              </w:rPr>
              <w:tab/>
              <w:t>9</w:t>
            </w:r>
          </w:hyperlink>
        </w:p>
        <w:p w14:paraId="67E0FADD" w14:textId="77777777"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1pm0ksx7pk1k">
            <w:r w:rsidRPr="00FD38DA">
              <w:rPr>
                <w:rFonts w:ascii="Times New Roman" w:hAnsi="Times New Roman" w:cs="Times New Roman"/>
                <w:color w:val="000000"/>
              </w:rPr>
              <w:t>Artificial intelligence in tomato leaf disease detection</w:t>
            </w:r>
            <w:r w:rsidRPr="00FD38DA">
              <w:rPr>
                <w:rFonts w:ascii="Times New Roman" w:hAnsi="Times New Roman" w:cs="Times New Roman"/>
                <w:color w:val="000000"/>
              </w:rPr>
              <w:tab/>
              <w:t>11</w:t>
            </w:r>
          </w:hyperlink>
        </w:p>
        <w:p w14:paraId="3D04DEBB" w14:textId="3B164C22" w:rsidR="00066BB1" w:rsidRPr="00FD38DA"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obxgds67bnog">
            <w:r w:rsidRPr="00FD38DA">
              <w:rPr>
                <w:rFonts w:ascii="Times New Roman" w:hAnsi="Times New Roman" w:cs="Times New Roman"/>
                <w:color w:val="000000"/>
              </w:rPr>
              <w:t>Computer-aided fusion-based neural network in application to categorize tomato plants. Springer-Verlag London Ltd., part of Springer Nature 2023</w:t>
            </w:r>
            <w:r w:rsidRPr="00FD38DA">
              <w:rPr>
                <w:rFonts w:ascii="Times New Roman" w:hAnsi="Times New Roman" w:cs="Times New Roman"/>
                <w:color w:val="000000"/>
              </w:rPr>
              <w:tab/>
            </w:r>
            <w:r w:rsidR="0001680C" w:rsidRPr="00FD38DA">
              <w:rPr>
                <w:rFonts w:ascii="Times New Roman" w:hAnsi="Times New Roman" w:cs="Times New Roman"/>
                <w:color w:val="000000"/>
              </w:rPr>
              <w:t>14</w:t>
            </w:r>
          </w:hyperlink>
        </w:p>
        <w:p w14:paraId="51578D4C" w14:textId="74E11D79"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260671" w:rsidRPr="00FD38DA">
              <w:rPr>
                <w:rFonts w:ascii="Times New Roman" w:hAnsi="Times New Roman" w:cs="Times New Roman"/>
                <w:b/>
                <w:color w:val="000000"/>
              </w:rPr>
              <w:t>MARCO TEÓRICO</w:t>
            </w:r>
            <w:r w:rsidRPr="00FD38DA">
              <w:rPr>
                <w:rFonts w:ascii="Times New Roman" w:hAnsi="Times New Roman" w:cs="Times New Roman"/>
                <w:b/>
                <w:color w:val="000000"/>
              </w:rPr>
              <w:tab/>
            </w:r>
            <w:r w:rsidR="00285663" w:rsidRPr="00FD38DA">
              <w:rPr>
                <w:rFonts w:ascii="Times New Roman" w:hAnsi="Times New Roman" w:cs="Times New Roman"/>
                <w:b/>
                <w:color w:val="000000"/>
              </w:rPr>
              <w:t>17</w:t>
            </w:r>
          </w:hyperlink>
        </w:p>
        <w:p w14:paraId="26D473E7" w14:textId="42442DF0" w:rsidR="00066BB1" w:rsidRPr="00FD38DA"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FD38DA">
              <w:rPr>
                <w:rFonts w:ascii="Times New Roman" w:hAnsi="Times New Roman" w:cs="Times New Roman"/>
                <w:b/>
                <w:color w:val="000000"/>
              </w:rPr>
              <w:t>REFER</w:t>
            </w:r>
            <w:r w:rsidR="00260671" w:rsidRPr="00FD38DA">
              <w:rPr>
                <w:rFonts w:ascii="Times New Roman" w:hAnsi="Times New Roman" w:cs="Times New Roman"/>
                <w:b/>
                <w:color w:val="000000"/>
              </w:rPr>
              <w:t>ENCIAS</w:t>
            </w:r>
            <w:r w:rsidRPr="00FD38DA">
              <w:rPr>
                <w:rFonts w:ascii="Times New Roman" w:hAnsi="Times New Roman" w:cs="Times New Roman"/>
                <w:b/>
                <w:color w:val="000000"/>
              </w:rPr>
              <w:tab/>
              <w:t>22</w:t>
            </w:r>
          </w:hyperlink>
          <w:r w:rsidRPr="00FD38DA">
            <w:rPr>
              <w:rFonts w:ascii="Times New Roman" w:hAnsi="Times New Roman" w:cs="Times New Roman"/>
            </w:rPr>
            <w:fldChar w:fldCharType="end"/>
          </w:r>
        </w:p>
      </w:sdtContent>
    </w:sdt>
    <w:p w14:paraId="3F6F2FD9" w14:textId="77777777" w:rsidR="00066BB1" w:rsidRPr="00FD38DA" w:rsidRDefault="00066BB1">
      <w:pPr>
        <w:spacing w:before="240" w:after="240"/>
        <w:jc w:val="center"/>
        <w:rPr>
          <w:rFonts w:ascii="Times New Roman" w:eastAsia="Times New Roman" w:hAnsi="Times New Roman" w:cs="Times New Roman"/>
          <w:b/>
          <w:sz w:val="26"/>
          <w:szCs w:val="26"/>
        </w:rPr>
      </w:pPr>
    </w:p>
    <w:p w14:paraId="278B63E3" w14:textId="77777777" w:rsidR="00066BB1" w:rsidRPr="00FD38DA" w:rsidRDefault="00066BB1">
      <w:pPr>
        <w:spacing w:before="240" w:after="240"/>
        <w:jc w:val="center"/>
        <w:rPr>
          <w:rFonts w:ascii="Times New Roman" w:eastAsia="Times New Roman" w:hAnsi="Times New Roman" w:cs="Times New Roman"/>
          <w:b/>
        </w:rPr>
      </w:pPr>
    </w:p>
    <w:p w14:paraId="2983BCF4" w14:textId="77777777" w:rsidR="00066BB1" w:rsidRPr="00FD38DA" w:rsidRDefault="00066BB1">
      <w:pPr>
        <w:spacing w:before="240" w:after="240"/>
        <w:jc w:val="center"/>
        <w:rPr>
          <w:rFonts w:ascii="Times New Roman" w:eastAsia="Times New Roman" w:hAnsi="Times New Roman" w:cs="Times New Roman"/>
          <w:b/>
        </w:rPr>
      </w:pPr>
    </w:p>
    <w:p w14:paraId="3DF4AD0A" w14:textId="77777777" w:rsidR="00066BB1" w:rsidRPr="00FD38DA" w:rsidRDefault="00066BB1">
      <w:pPr>
        <w:spacing w:before="240" w:after="240"/>
        <w:jc w:val="center"/>
        <w:rPr>
          <w:rFonts w:ascii="Times New Roman" w:eastAsia="Times New Roman" w:hAnsi="Times New Roman" w:cs="Times New Roman"/>
          <w:b/>
        </w:rPr>
      </w:pPr>
    </w:p>
    <w:p w14:paraId="6E9F2EA6" w14:textId="77777777" w:rsidR="00066BB1" w:rsidRPr="00FD38DA" w:rsidRDefault="00066BB1">
      <w:pPr>
        <w:spacing w:before="240" w:after="240"/>
        <w:jc w:val="center"/>
        <w:rPr>
          <w:rFonts w:ascii="Times New Roman" w:eastAsia="Times New Roman" w:hAnsi="Times New Roman" w:cs="Times New Roman"/>
          <w:b/>
        </w:rPr>
      </w:pPr>
    </w:p>
    <w:p w14:paraId="6BCD8439" w14:textId="77777777" w:rsidR="00066BB1" w:rsidRPr="00FD38DA" w:rsidRDefault="00066BB1">
      <w:pPr>
        <w:spacing w:before="240" w:after="240"/>
        <w:jc w:val="center"/>
        <w:rPr>
          <w:rFonts w:ascii="Times New Roman" w:eastAsia="Times New Roman" w:hAnsi="Times New Roman" w:cs="Times New Roman"/>
          <w:b/>
        </w:rPr>
      </w:pPr>
    </w:p>
    <w:p w14:paraId="46566A87" w14:textId="77777777" w:rsidR="00066BB1" w:rsidRPr="00FD38DA" w:rsidRDefault="00066BB1">
      <w:pPr>
        <w:spacing w:before="240" w:after="240"/>
        <w:jc w:val="center"/>
        <w:rPr>
          <w:rFonts w:ascii="Times New Roman" w:eastAsia="Times New Roman" w:hAnsi="Times New Roman" w:cs="Times New Roman"/>
          <w:b/>
        </w:rPr>
      </w:pPr>
    </w:p>
    <w:p w14:paraId="7C41A591" w14:textId="77777777" w:rsidR="00066BB1" w:rsidRPr="00FD38DA" w:rsidRDefault="00066BB1">
      <w:pPr>
        <w:spacing w:before="240" w:after="240"/>
        <w:jc w:val="center"/>
        <w:rPr>
          <w:rFonts w:ascii="Times New Roman" w:eastAsia="Times New Roman" w:hAnsi="Times New Roman" w:cs="Times New Roman"/>
          <w:b/>
        </w:rPr>
      </w:pPr>
    </w:p>
    <w:p w14:paraId="7D79946C" w14:textId="77777777" w:rsidR="00066BB1" w:rsidRPr="00FD38DA" w:rsidRDefault="00066BB1">
      <w:pPr>
        <w:spacing w:before="240" w:after="240"/>
        <w:jc w:val="center"/>
        <w:rPr>
          <w:rFonts w:ascii="Times New Roman" w:eastAsia="Times New Roman" w:hAnsi="Times New Roman" w:cs="Times New Roman"/>
          <w:b/>
        </w:rPr>
      </w:pPr>
    </w:p>
    <w:p w14:paraId="3C3FF10A" w14:textId="77777777" w:rsidR="00066BB1" w:rsidRPr="00FD38DA" w:rsidRDefault="00066BB1">
      <w:pPr>
        <w:spacing w:before="240" w:after="240"/>
        <w:jc w:val="center"/>
        <w:rPr>
          <w:rFonts w:ascii="Times New Roman" w:eastAsia="Times New Roman" w:hAnsi="Times New Roman" w:cs="Times New Roman"/>
          <w:b/>
        </w:rPr>
      </w:pPr>
    </w:p>
    <w:p w14:paraId="7C0EE592" w14:textId="77777777" w:rsidR="00066BB1" w:rsidRPr="00FD38DA" w:rsidRDefault="00066BB1">
      <w:pPr>
        <w:spacing w:before="240" w:after="240"/>
        <w:jc w:val="center"/>
        <w:rPr>
          <w:rFonts w:ascii="Times New Roman" w:eastAsia="Times New Roman" w:hAnsi="Times New Roman" w:cs="Times New Roman"/>
          <w:b/>
        </w:rPr>
      </w:pPr>
    </w:p>
    <w:p w14:paraId="628A032E" w14:textId="77777777" w:rsidR="00066BB1" w:rsidRPr="00FD38DA" w:rsidRDefault="00066BB1" w:rsidP="00E652D7">
      <w:pPr>
        <w:spacing w:before="240" w:after="240"/>
        <w:jc w:val="center"/>
        <w:rPr>
          <w:rFonts w:ascii="Times New Roman" w:eastAsia="Times New Roman" w:hAnsi="Times New Roman" w:cs="Times New Roman"/>
          <w:b/>
        </w:rPr>
      </w:pPr>
    </w:p>
    <w:p w14:paraId="63A8E056" w14:textId="77777777" w:rsidR="00066BB1" w:rsidRPr="00FD38DA" w:rsidRDefault="00000000">
      <w:pPr>
        <w:spacing w:before="240" w:after="240"/>
        <w:jc w:val="center"/>
        <w:rPr>
          <w:rFonts w:ascii="Times New Roman" w:eastAsia="Times New Roman" w:hAnsi="Times New Roman" w:cs="Times New Roman"/>
          <w:b/>
        </w:rPr>
      </w:pPr>
      <w:r w:rsidRPr="00FD38DA">
        <w:rPr>
          <w:rFonts w:ascii="Times New Roman" w:eastAsia="Times New Roman" w:hAnsi="Times New Roman" w:cs="Times New Roman"/>
          <w:b/>
        </w:rPr>
        <w:t xml:space="preserve"> </w:t>
      </w:r>
    </w:p>
    <w:p w14:paraId="412E09E3" w14:textId="77777777" w:rsidR="00002051" w:rsidRPr="00FD38DA" w:rsidRDefault="00002051">
      <w:pPr>
        <w:spacing w:before="240" w:after="240"/>
        <w:jc w:val="center"/>
        <w:rPr>
          <w:rFonts w:ascii="Times New Roman" w:eastAsia="Times New Roman" w:hAnsi="Times New Roman" w:cs="Times New Roman"/>
          <w:b/>
        </w:rPr>
      </w:pPr>
    </w:p>
    <w:p w14:paraId="60B34145" w14:textId="0E3952B8" w:rsidR="00066BB1" w:rsidRPr="00FD38DA" w:rsidRDefault="00000000">
      <w:pPr>
        <w:pStyle w:val="Ttulo1"/>
      </w:pPr>
      <w:bookmarkStart w:id="0" w:name="_tycrd2ytbpn5" w:colFirst="0" w:colLast="0"/>
      <w:bookmarkEnd w:id="0"/>
      <w:r w:rsidRPr="00FD38DA">
        <w:lastRenderedPageBreak/>
        <w:t>INTRODU</w:t>
      </w:r>
      <w:r w:rsidR="00414862" w:rsidRPr="00FD38DA">
        <w:t>CCIÓN</w:t>
      </w:r>
    </w:p>
    <w:p w14:paraId="53CE77FF" w14:textId="750B02A9"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Pr>
          <w:rFonts w:ascii="Times New Roman" w:eastAsia="Times New Roman" w:hAnsi="Times New Roman" w:cs="Times New Roman"/>
        </w:rPr>
        <w:t xml:space="preserve">s prometedoras </w:t>
      </w:r>
      <w:r w:rsidRPr="00FD38DA">
        <w:rPr>
          <w:rFonts w:ascii="Times New Roman" w:eastAsia="Times New Roman" w:hAnsi="Times New Roman" w:cs="Times New Roman"/>
        </w:rPr>
        <w:t xml:space="preserve">técnicas de Deep Learning, particularmente las redes neuronales convolucionales (CNN), </w:t>
      </w:r>
      <w:r w:rsidR="00CE3D10">
        <w:rPr>
          <w:rFonts w:ascii="Times New Roman" w:eastAsia="Times New Roman" w:hAnsi="Times New Roman" w:cs="Times New Roman"/>
        </w:rPr>
        <w:t>no han vuelto a plantear nuevas arquitecturas ni tampoco un cambio de paradigma</w:t>
      </w:r>
      <w:r w:rsidRPr="00FD38DA">
        <w:rPr>
          <w:rFonts w:ascii="Times New Roman" w:eastAsia="Times New Roman" w:hAnsi="Times New Roman" w:cs="Times New Roman"/>
        </w:rPr>
        <w:t>, lo que exige un replanteamiento innovador.</w:t>
      </w:r>
    </w:p>
    <w:p w14:paraId="16C88490" w14:textId="54653A5A"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FD38DA" w:rsidRDefault="007F4D4A" w:rsidP="007F4D4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La investigación propuesta tiene un potencial significativo para transformar la práctica actual en la detección y clasificación de enfermedades del tomate, ofreciendo un modelo más preciso</w:t>
      </w:r>
      <w:r w:rsidR="00153A71" w:rsidRPr="00FD38DA">
        <w:rPr>
          <w:rFonts w:ascii="Times New Roman" w:eastAsia="Times New Roman" w:hAnsi="Times New Roman" w:cs="Times New Roman"/>
        </w:rPr>
        <w:t xml:space="preserve"> y</w:t>
      </w:r>
      <w:r w:rsidRPr="00FD38DA">
        <w:rPr>
          <w:rFonts w:ascii="Times New Roman" w:eastAsia="Times New Roman" w:hAnsi="Times New Roman" w:cs="Times New Roman"/>
        </w:rPr>
        <w:t xml:space="preserve"> eficiente</w:t>
      </w:r>
      <w:r w:rsidR="00153A71" w:rsidRPr="00FD38DA">
        <w:rPr>
          <w:rFonts w:ascii="Times New Roman" w:eastAsia="Times New Roman" w:hAnsi="Times New Roman" w:cs="Times New Roman"/>
        </w:rPr>
        <w:t>.</w:t>
      </w:r>
    </w:p>
    <w:p w14:paraId="4D78B62A" w14:textId="0385E8EF" w:rsidR="00066BB1" w:rsidRPr="00FD38DA" w:rsidRDefault="00D4484E" w:rsidP="004C35D1">
      <w:pPr>
        <w:spacing w:before="240" w:after="240"/>
        <w:rPr>
          <w:rFonts w:ascii="Times New Roman" w:eastAsia="Times New Roman" w:hAnsi="Times New Roman" w:cs="Times New Roman"/>
          <w:b/>
        </w:rPr>
      </w:pPr>
      <w:r w:rsidRPr="00FD38DA">
        <w:rPr>
          <w:rFonts w:ascii="Times New Roman" w:eastAsia="Times New Roman" w:hAnsi="Times New Roman" w:cs="Times New Roman"/>
        </w:rPr>
        <w:t>El trabajo</w:t>
      </w:r>
      <w:r w:rsidR="004C35D1" w:rsidRPr="00FD38DA">
        <w:rPr>
          <w:rFonts w:ascii="Times New Roman" w:eastAsia="Times New Roman" w:hAnsi="Times New Roman" w:cs="Times New Roman"/>
        </w:rPr>
        <w:t xml:space="preserve"> se estructura en introducción, problema, objetivos, </w:t>
      </w:r>
      <w:r w:rsidR="00153A71" w:rsidRPr="00FD38DA">
        <w:rPr>
          <w:rFonts w:ascii="Times New Roman" w:eastAsia="Times New Roman" w:hAnsi="Times New Roman" w:cs="Times New Roman"/>
        </w:rPr>
        <w:t xml:space="preserve">estado del arte, </w:t>
      </w:r>
      <w:r w:rsidR="004C35D1" w:rsidRPr="00FD38DA">
        <w:rPr>
          <w:rFonts w:ascii="Times New Roman" w:eastAsia="Times New Roman" w:hAnsi="Times New Roman" w:cs="Times New Roman"/>
        </w:rPr>
        <w:t>marco teórico, metodología, materiales y métodos, resultados, conclusiones y trabajo futuro.</w:t>
      </w:r>
    </w:p>
    <w:p w14:paraId="2AF155E8" w14:textId="77777777" w:rsidR="00066BB1" w:rsidRPr="00FD38DA" w:rsidRDefault="00066BB1">
      <w:pPr>
        <w:spacing w:before="240" w:after="240"/>
        <w:rPr>
          <w:rFonts w:ascii="Times New Roman" w:eastAsia="Times New Roman" w:hAnsi="Times New Roman" w:cs="Times New Roman"/>
          <w:b/>
        </w:rPr>
      </w:pPr>
    </w:p>
    <w:p w14:paraId="0779674C" w14:textId="14E5FDCA" w:rsidR="00066BB1" w:rsidRPr="00FD38DA" w:rsidRDefault="00066BB1">
      <w:pPr>
        <w:spacing w:before="240" w:after="240"/>
        <w:rPr>
          <w:rFonts w:ascii="Times New Roman" w:eastAsia="Times New Roman" w:hAnsi="Times New Roman" w:cs="Times New Roman"/>
        </w:rPr>
      </w:pPr>
    </w:p>
    <w:p w14:paraId="577C830F" w14:textId="77777777" w:rsidR="00066BB1" w:rsidRPr="00FD38DA" w:rsidRDefault="00066BB1">
      <w:pPr>
        <w:spacing w:before="240" w:after="240"/>
        <w:rPr>
          <w:rFonts w:ascii="Times New Roman" w:eastAsia="Times New Roman" w:hAnsi="Times New Roman" w:cs="Times New Roman"/>
        </w:rPr>
      </w:pPr>
    </w:p>
    <w:p w14:paraId="5EBCB5FB" w14:textId="77777777" w:rsidR="00066BB1" w:rsidRPr="00FD38DA" w:rsidRDefault="00066BB1">
      <w:pPr>
        <w:spacing w:before="240" w:after="240"/>
        <w:rPr>
          <w:rFonts w:ascii="Times New Roman" w:eastAsia="Times New Roman" w:hAnsi="Times New Roman" w:cs="Times New Roman"/>
        </w:rPr>
      </w:pPr>
    </w:p>
    <w:p w14:paraId="089E4EBB" w14:textId="77777777" w:rsidR="00066BB1" w:rsidRPr="00FD38DA" w:rsidRDefault="00066BB1">
      <w:pPr>
        <w:spacing w:before="240" w:after="240"/>
        <w:rPr>
          <w:rFonts w:ascii="Times New Roman" w:eastAsia="Times New Roman" w:hAnsi="Times New Roman" w:cs="Times New Roman"/>
        </w:rPr>
      </w:pPr>
    </w:p>
    <w:p w14:paraId="0D2D10B1" w14:textId="77777777" w:rsidR="00E652D7" w:rsidRDefault="00E652D7" w:rsidP="00E652D7">
      <w:bookmarkStart w:id="1" w:name="_j0df307euh7u" w:colFirst="0" w:colLast="0"/>
      <w:bookmarkEnd w:id="1"/>
    </w:p>
    <w:p w14:paraId="4BF47981" w14:textId="77777777" w:rsidR="003E73EE" w:rsidRDefault="003E73EE" w:rsidP="00E652D7"/>
    <w:p w14:paraId="26616621" w14:textId="77777777" w:rsidR="003E73EE" w:rsidRDefault="003E73EE" w:rsidP="00E652D7"/>
    <w:p w14:paraId="3855F9A8" w14:textId="77777777" w:rsidR="003E73EE" w:rsidRDefault="003E73EE" w:rsidP="00E652D7"/>
    <w:p w14:paraId="15DC524F" w14:textId="77777777" w:rsidR="003E73EE" w:rsidRPr="00FD38DA" w:rsidRDefault="003E73EE" w:rsidP="00E652D7"/>
    <w:p w14:paraId="217E8F60" w14:textId="77777777" w:rsidR="00066BB1" w:rsidRPr="00FD38DA" w:rsidRDefault="00066BB1"/>
    <w:p w14:paraId="6973AD58" w14:textId="3A60922F" w:rsidR="00066BB1" w:rsidRPr="00FD38DA" w:rsidRDefault="00000000">
      <w:pPr>
        <w:pStyle w:val="Ttulo1"/>
      </w:pPr>
      <w:bookmarkStart w:id="2" w:name="_76696e9e9q2l" w:colFirst="0" w:colLast="0"/>
      <w:bookmarkEnd w:id="2"/>
      <w:r w:rsidRPr="00FD38DA">
        <w:lastRenderedPageBreak/>
        <w:t>PROBLEM</w:t>
      </w:r>
      <w:r w:rsidR="00275B04" w:rsidRPr="00FD38DA">
        <w:t>A</w:t>
      </w:r>
    </w:p>
    <w:p w14:paraId="0DE8B540" w14:textId="6EF1DCF2" w:rsidR="00FA05AA" w:rsidRPr="00FD38DA" w:rsidRDefault="006D292E" w:rsidP="00AE711E">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El </w:t>
      </w:r>
      <w:r w:rsidR="00375FE4" w:rsidRPr="00FD38DA">
        <w:rPr>
          <w:rFonts w:ascii="Times New Roman" w:eastAsia="Times New Roman" w:hAnsi="Times New Roman" w:cs="Times New Roman"/>
        </w:rPr>
        <w:t xml:space="preserve">cultivo del </w:t>
      </w:r>
      <w:r w:rsidRPr="00FD38DA">
        <w:rPr>
          <w:rFonts w:ascii="Times New Roman" w:eastAsia="Times New Roman" w:hAnsi="Times New Roman" w:cs="Times New Roman"/>
        </w:rPr>
        <w:t xml:space="preserve">tomate </w:t>
      </w:r>
      <w:r w:rsidR="00375FE4" w:rsidRPr="00FD38DA">
        <w:rPr>
          <w:rFonts w:ascii="Times New Roman" w:eastAsia="Times New Roman" w:hAnsi="Times New Roman" w:cs="Times New Roman"/>
        </w:rPr>
        <w:t xml:space="preserve">es </w:t>
      </w:r>
      <w:r w:rsidR="007A4ADB" w:rsidRPr="00FD38DA">
        <w:rPr>
          <w:rFonts w:ascii="Times New Roman" w:eastAsia="Times New Roman" w:hAnsi="Times New Roman" w:cs="Times New Roman"/>
        </w:rPr>
        <w:t>esencial</w:t>
      </w:r>
      <w:r w:rsidR="00375FE4" w:rsidRPr="00FD38DA">
        <w:rPr>
          <w:rFonts w:ascii="Times New Roman" w:eastAsia="Times New Roman" w:hAnsi="Times New Roman" w:cs="Times New Roman"/>
        </w:rPr>
        <w:t xml:space="preserve"> para la alimentación y la economía agrícola </w:t>
      </w:r>
      <w:r w:rsidR="007A4ADB" w:rsidRPr="00FD38DA">
        <w:rPr>
          <w:rFonts w:ascii="Times New Roman" w:eastAsia="Times New Roman" w:hAnsi="Times New Roman" w:cs="Times New Roman"/>
        </w:rPr>
        <w:t>global</w:t>
      </w:r>
      <w:r w:rsidR="00D81683" w:rsidRPr="00FD38DA">
        <w:rPr>
          <w:rFonts w:ascii="Times New Roman" w:eastAsia="Times New Roman" w:hAnsi="Times New Roman" w:cs="Times New Roman"/>
        </w:rPr>
        <w:t xml:space="preserve"> debido a que es</w:t>
      </w:r>
      <w:r w:rsidR="00466EF0" w:rsidRPr="00FD38DA">
        <w:rPr>
          <w:rFonts w:ascii="Times New Roman" w:eastAsia="Times New Roman" w:hAnsi="Times New Roman" w:cs="Times New Roman"/>
        </w:rPr>
        <w:t xml:space="preserve"> una de las hortalizas más producidas </w:t>
      </w:r>
      <w:r w:rsidR="007A4ADB" w:rsidRPr="00FD38DA">
        <w:rPr>
          <w:rFonts w:ascii="Times New Roman" w:eastAsia="Times New Roman" w:hAnsi="Times New Roman" w:cs="Times New Roman"/>
        </w:rPr>
        <w:t>mundialmente</w:t>
      </w:r>
      <w:r w:rsidR="00466EF0" w:rsidRPr="00FD38DA">
        <w:rPr>
          <w:rFonts w:ascii="Times New Roman" w:eastAsia="Times New Roman" w:hAnsi="Times New Roman" w:cs="Times New Roman"/>
        </w:rPr>
        <w:t xml:space="preserve">. </w:t>
      </w:r>
      <w:r w:rsidR="00B42C09" w:rsidRPr="00FD38DA">
        <w:rPr>
          <w:rFonts w:ascii="Times New Roman" w:eastAsia="Times New Roman" w:hAnsi="Times New Roman" w:cs="Times New Roman"/>
        </w:rPr>
        <w:t xml:space="preserve">De acuerdo con la FAO (2021), la producción mundial superó </w:t>
      </w:r>
      <w:r w:rsidR="001E7A9E" w:rsidRPr="00FD38DA">
        <w:rPr>
          <w:rFonts w:ascii="Times New Roman" w:eastAsia="Times New Roman" w:hAnsi="Times New Roman" w:cs="Times New Roman"/>
        </w:rPr>
        <w:t>los 189 millones</w:t>
      </w:r>
      <w:r w:rsidR="00B42C09" w:rsidRPr="00FD38DA">
        <w:rPr>
          <w:rFonts w:ascii="Times New Roman" w:eastAsia="Times New Roman" w:hAnsi="Times New Roman" w:cs="Times New Roman"/>
        </w:rPr>
        <w:t xml:space="preserve"> de toneladas, abarcando más de 5 millones de hectáreas cultivadas</w:t>
      </w:r>
      <w:r w:rsidR="00466EF0"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Nutricionalmente es una fuente rica de fitoquímicos</w:t>
      </w:r>
      <w:r w:rsidR="00FC4634" w:rsidRPr="00FD38DA">
        <w:rPr>
          <w:rFonts w:ascii="Times New Roman" w:eastAsia="Times New Roman" w:hAnsi="Times New Roman" w:cs="Times New Roman"/>
        </w:rPr>
        <w:t>,</w:t>
      </w:r>
      <w:r w:rsidR="002F665E" w:rsidRPr="00FD38DA">
        <w:rPr>
          <w:rFonts w:ascii="Times New Roman" w:eastAsia="Times New Roman" w:hAnsi="Times New Roman" w:cs="Times New Roman"/>
        </w:rPr>
        <w:t xml:space="preserve"> nutrientes, antioxidantes y compuestos fenólicos (Collins et al., 2022). </w:t>
      </w:r>
      <w:r w:rsidR="00DA0652" w:rsidRPr="00FD38DA">
        <w:rPr>
          <w:rFonts w:ascii="Times New Roman" w:eastAsia="Times New Roman" w:hAnsi="Times New Roman" w:cs="Times New Roman"/>
        </w:rPr>
        <w:t>Se ha determinado que su consumo aporta beneficios anticancerígenos y protección contra enfermedades cardiovasculares y neurodegenerativas (Collins et al., 2022).</w:t>
      </w:r>
    </w:p>
    <w:p w14:paraId="77D34629" w14:textId="572B2FB8" w:rsidR="00535B55" w:rsidRPr="00FD38DA" w:rsidRDefault="00535B55" w:rsidP="00A672C1">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No obstante, el tomate es vulnerable a una amplia variedad de enfermedades causadas por hongos, bacterias, fitoplasmas, virus y viroides (Panno et al., 2021)</w:t>
      </w:r>
      <w:r w:rsidR="006320C6">
        <w:rPr>
          <w:rFonts w:ascii="Times New Roman" w:eastAsia="Times New Roman" w:hAnsi="Times New Roman" w:cs="Times New Roman"/>
        </w:rPr>
        <w:t xml:space="preserve"> Tabla 1</w:t>
      </w:r>
      <w:r w:rsidRPr="00FD38DA">
        <w:rPr>
          <w:rFonts w:ascii="Times New Roman" w:eastAsia="Times New Roman" w:hAnsi="Times New Roman" w:cs="Times New Roman"/>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079BE75D" w:rsidR="00413D11" w:rsidRPr="00FD38DA" w:rsidRDefault="00413D11" w:rsidP="00776566">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 xml:space="preserve">La detección temprana y </w:t>
      </w:r>
      <w:r w:rsidR="00941631" w:rsidRPr="00FD38DA">
        <w:rPr>
          <w:rFonts w:ascii="Times New Roman" w:eastAsia="Times New Roman" w:hAnsi="Times New Roman" w:cs="Times New Roman"/>
        </w:rPr>
        <w:t>precisa</w:t>
      </w:r>
      <w:r w:rsidRPr="00FD38DA">
        <w:rPr>
          <w:rFonts w:ascii="Times New Roman" w:eastAsia="Times New Roman" w:hAnsi="Times New Roman" w:cs="Times New Roman"/>
        </w:rPr>
        <w:t xml:space="preserve"> de enfermedades en el tomate es primordial para mitigar su </w:t>
      </w:r>
      <w:r w:rsidR="001C6D40" w:rsidRPr="00FD38DA">
        <w:rPr>
          <w:rFonts w:ascii="Times New Roman" w:eastAsia="Times New Roman" w:hAnsi="Times New Roman" w:cs="Times New Roman"/>
        </w:rPr>
        <w:t>impacto,</w:t>
      </w:r>
      <w:r w:rsidR="00DF4934" w:rsidRPr="00FD38DA">
        <w:rPr>
          <w:rFonts w:ascii="Times New Roman" w:eastAsia="Times New Roman" w:hAnsi="Times New Roman" w:cs="Times New Roman"/>
        </w:rPr>
        <w:t xml:space="preserve"> pero a</w:t>
      </w:r>
      <w:r w:rsidRPr="00FD38DA">
        <w:rPr>
          <w:rFonts w:ascii="Times New Roman" w:eastAsia="Times New Roman" w:hAnsi="Times New Roman" w:cs="Times New Roman"/>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Pr>
          <w:rFonts w:ascii="Times New Roman" w:eastAsia="Times New Roman" w:hAnsi="Times New Roman" w:cs="Times New Roman"/>
        </w:rPr>
        <w:t xml:space="preserve"> </w:t>
      </w:r>
      <w:r w:rsidR="00280CBD" w:rsidRPr="00280CBD">
        <w:rPr>
          <w:rFonts w:ascii="Times New Roman" w:eastAsia="Times New Roman" w:hAnsi="Times New Roman" w:cs="Times New Roman"/>
        </w:rPr>
        <w:t>(Rawat et al. 2022; Thangaraj et al. 2022)</w:t>
      </w:r>
      <w:r w:rsidRPr="00FD38DA">
        <w:rPr>
          <w:rFonts w:ascii="Times New Roman" w:eastAsia="Times New Roman" w:hAnsi="Times New Roman" w:cs="Times New Roman"/>
        </w:rPr>
        <w:t>. Sin embargo, estas últimas parecen haber llegado a un punto de estancamiento tras el desarrollo de arquitecturas como ResNet</w:t>
      </w:r>
      <w:r w:rsidR="00F53DE9" w:rsidRPr="00FD38DA">
        <w:rPr>
          <w:rFonts w:ascii="Times New Roman" w:eastAsia="Times New Roman" w:hAnsi="Times New Roman" w:cs="Times New Roman"/>
        </w:rPr>
        <w:t>,</w:t>
      </w:r>
      <w:r w:rsidRPr="00FD38DA">
        <w:rPr>
          <w:rFonts w:ascii="Times New Roman" w:eastAsia="Times New Roman" w:hAnsi="Times New Roman" w:cs="Times New Roman"/>
        </w:rPr>
        <w:t xml:space="preserve"> DenseNet</w:t>
      </w:r>
      <w:r w:rsidR="00F53DE9" w:rsidRPr="00FD38DA">
        <w:rPr>
          <w:rFonts w:ascii="Times New Roman" w:eastAsia="Times New Roman" w:hAnsi="Times New Roman" w:cs="Times New Roman"/>
        </w:rPr>
        <w:t xml:space="preserve"> y EfficientNet</w:t>
      </w:r>
      <w:r w:rsidR="00653C39">
        <w:rPr>
          <w:rFonts w:ascii="Times New Roman" w:eastAsia="Times New Roman" w:hAnsi="Times New Roman" w:cs="Times New Roman"/>
        </w:rPr>
        <w:t xml:space="preserve"> </w:t>
      </w:r>
      <w:r w:rsidR="00653C39" w:rsidRPr="00653C39">
        <w:rPr>
          <w:rFonts w:ascii="Times New Roman" w:eastAsia="Times New Roman" w:hAnsi="Times New Roman" w:cs="Times New Roman"/>
        </w:rPr>
        <w:t>(Li, 2020)</w:t>
      </w:r>
      <w:r w:rsidR="00653C39">
        <w:rPr>
          <w:rFonts w:ascii="Times New Roman" w:eastAsia="Times New Roman" w:hAnsi="Times New Roman" w:cs="Times New Roman"/>
        </w:rPr>
        <w:t>.</w:t>
      </w:r>
    </w:p>
    <w:p w14:paraId="11A5792D" w14:textId="09806865" w:rsidR="00800B7F" w:rsidRPr="00FD38DA" w:rsidRDefault="00800B7F" w:rsidP="00800B7F">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Es por ello</w:t>
      </w:r>
      <w:r w:rsidR="00C143D4">
        <w:rPr>
          <w:rFonts w:ascii="Times New Roman" w:eastAsia="Times New Roman" w:hAnsi="Times New Roman" w:cs="Times New Roman"/>
        </w:rPr>
        <w:t>,</w:t>
      </w:r>
      <w:r w:rsidRPr="00FD38DA">
        <w:rPr>
          <w:rFonts w:ascii="Times New Roman" w:eastAsia="Times New Roman" w:hAnsi="Times New Roman" w:cs="Times New Roman"/>
        </w:rPr>
        <w:t xml:space="preserve"> que </w:t>
      </w:r>
      <w:r w:rsidR="00C07609" w:rsidRPr="00FD38DA">
        <w:rPr>
          <w:rFonts w:ascii="Times New Roman" w:eastAsia="Times New Roman" w:hAnsi="Times New Roman" w:cs="Times New Roman"/>
        </w:rPr>
        <w:t xml:space="preserve">la presente investigación sugiere un enfoque innovador basado </w:t>
      </w:r>
      <w:r w:rsidR="00A061AF">
        <w:rPr>
          <w:rFonts w:ascii="Times New Roman" w:eastAsia="Times New Roman" w:hAnsi="Times New Roman" w:cs="Times New Roman"/>
        </w:rPr>
        <w:t xml:space="preserve">la arquitectura </w:t>
      </w:r>
      <w:r w:rsidR="00C07609" w:rsidRPr="00FD38DA">
        <w:rPr>
          <w:rFonts w:ascii="Times New Roman" w:eastAsia="Times New Roman" w:hAnsi="Times New Roman" w:cs="Times New Roman"/>
        </w:rPr>
        <w:t xml:space="preserve">"Swin Transformer", </w:t>
      </w:r>
      <w:r w:rsidR="00A123AA" w:rsidRPr="00FD38DA">
        <w:rPr>
          <w:rFonts w:ascii="Times New Roman" w:eastAsia="Times New Roman" w:hAnsi="Times New Roman" w:cs="Times New Roman"/>
        </w:rPr>
        <w:t xml:space="preserve">el cual </w:t>
      </w:r>
      <w:r w:rsidRPr="00FD38DA">
        <w:rPr>
          <w:rFonts w:ascii="Times New Roman" w:eastAsia="Times New Roman" w:hAnsi="Times New Roman" w:cs="Times New Roman"/>
        </w:rPr>
        <w:t xml:space="preserve">ha demostrado ser altamente efectivo en tareas de visión por computador pero que nunca ha sido aplicado </w:t>
      </w:r>
      <w:r w:rsidR="0074762F" w:rsidRPr="00FD38DA">
        <w:rPr>
          <w:rFonts w:ascii="Times New Roman" w:eastAsia="Times New Roman" w:hAnsi="Times New Roman" w:cs="Times New Roman"/>
        </w:rPr>
        <w:t>en</w:t>
      </w:r>
      <w:r w:rsidRPr="00FD38DA">
        <w:rPr>
          <w:rFonts w:ascii="Times New Roman" w:eastAsia="Times New Roman" w:hAnsi="Times New Roman" w:cs="Times New Roman"/>
        </w:rPr>
        <w:t xml:space="preserve"> la clasificación de enfermedades del tomate. </w:t>
      </w:r>
      <w:r w:rsidR="00DD484A" w:rsidRPr="00FD38DA">
        <w:rPr>
          <w:rFonts w:ascii="Times New Roman" w:eastAsia="Times New Roman" w:hAnsi="Times New Roman" w:cs="Times New Roman"/>
        </w:rPr>
        <w:t xml:space="preserve">El objetivo es desarrollar y validar un modelo más preciso que las soluciones anteriores utilizando el dataset de PlantVillage, el cual contiene </w:t>
      </w:r>
      <w:r w:rsidR="00364155" w:rsidRPr="00FD38DA">
        <w:rPr>
          <w:rFonts w:ascii="Times New Roman" w:eastAsia="Times New Roman" w:hAnsi="Times New Roman" w:cs="Times New Roman"/>
        </w:rPr>
        <w:t>nueve clases de enfermedades del tomate y una clase de la planta sana</w:t>
      </w:r>
      <w:r w:rsidR="008471E9" w:rsidRPr="00FD38DA">
        <w:rPr>
          <w:rFonts w:ascii="Times New Roman" w:eastAsia="Times New Roman" w:hAnsi="Times New Roman" w:cs="Times New Roman"/>
        </w:rPr>
        <w:t>. Posteriormente, se comparará su rendimiento con estudios previos basados en CNN.</w:t>
      </w:r>
    </w:p>
    <w:p w14:paraId="098D578B" w14:textId="638A81C7" w:rsidR="00643153" w:rsidRPr="00FD38DA" w:rsidRDefault="003A2D74" w:rsidP="009735A4">
      <w:p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En este contexto, se plantea la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siguiente</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 xml:space="preserve"> pregunta</w:t>
      </w:r>
      <w:r w:rsidR="005A018B" w:rsidRPr="00FD38DA">
        <w:rPr>
          <w:rFonts w:ascii="Times New Roman" w:eastAsia="Times New Roman" w:hAnsi="Times New Roman" w:cs="Times New Roman"/>
          <w:bCs/>
        </w:rPr>
        <w:t>s</w:t>
      </w:r>
      <w:r w:rsidRPr="00FD38DA">
        <w:rPr>
          <w:rFonts w:ascii="Times New Roman" w:eastAsia="Times New Roman" w:hAnsi="Times New Roman" w:cs="Times New Roman"/>
          <w:bCs/>
        </w:rPr>
        <w:t>:</w:t>
      </w:r>
    </w:p>
    <w:p w14:paraId="52F16E72" w14:textId="467C7462" w:rsidR="00DC1488" w:rsidRPr="00FD38DA" w:rsidRDefault="00DC148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¿Cómo desarrollar y validar un modelo de detección y clasificación de enfermedades del tomate u</w:t>
      </w:r>
      <w:r w:rsidR="00C86732" w:rsidRPr="00FD38DA">
        <w:rPr>
          <w:rFonts w:ascii="Times New Roman" w:eastAsia="Times New Roman" w:hAnsi="Times New Roman" w:cs="Times New Roman"/>
          <w:bCs/>
        </w:rPr>
        <w:t>tilizando</w:t>
      </w:r>
      <w:r w:rsidRPr="00FD38DA">
        <w:rPr>
          <w:rFonts w:ascii="Times New Roman" w:eastAsia="Times New Roman" w:hAnsi="Times New Roman" w:cs="Times New Roman"/>
          <w:bCs/>
        </w:rPr>
        <w:t xml:space="preserve"> la arquitectura Swin Transformer que supere la precisión de las redes neuronales convolucionales (CNN)?</w:t>
      </w:r>
    </w:p>
    <w:p w14:paraId="3107A927" w14:textId="5D7E8180" w:rsidR="00FB3C68" w:rsidRDefault="00FB3C68" w:rsidP="007B2CBC">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 xml:space="preserve">¿Cómo </w:t>
      </w:r>
      <w:r w:rsidR="00683C83">
        <w:rPr>
          <w:rFonts w:ascii="Times New Roman" w:eastAsia="Times New Roman" w:hAnsi="Times New Roman" w:cs="Times New Roman"/>
          <w:bCs/>
        </w:rPr>
        <w:t>se puede construir y preparar un dataset</w:t>
      </w:r>
      <w:r w:rsidRPr="00FD38DA">
        <w:rPr>
          <w:rFonts w:ascii="Times New Roman" w:eastAsia="Times New Roman" w:hAnsi="Times New Roman" w:cs="Times New Roman"/>
          <w:bCs/>
        </w:rPr>
        <w:t xml:space="preserve"> </w:t>
      </w:r>
      <w:r w:rsidR="00475D65">
        <w:rPr>
          <w:rFonts w:ascii="Times New Roman" w:eastAsia="Times New Roman" w:hAnsi="Times New Roman" w:cs="Times New Roman"/>
          <w:bCs/>
        </w:rPr>
        <w:t>balanceado</w:t>
      </w:r>
      <w:r w:rsidR="007605A4">
        <w:rPr>
          <w:rFonts w:ascii="Times New Roman" w:eastAsia="Times New Roman" w:hAnsi="Times New Roman" w:cs="Times New Roman"/>
          <w:bCs/>
        </w:rPr>
        <w:t xml:space="preserve"> en las </w:t>
      </w:r>
      <w:r w:rsidR="00D97541">
        <w:rPr>
          <w:rFonts w:ascii="Times New Roman" w:eastAsia="Times New Roman" w:hAnsi="Times New Roman" w:cs="Times New Roman"/>
          <w:bCs/>
        </w:rPr>
        <w:t>diferentes clases de enfermedades del tomate</w:t>
      </w:r>
      <w:r w:rsidR="00475D65">
        <w:rPr>
          <w:rFonts w:ascii="Times New Roman" w:eastAsia="Times New Roman" w:hAnsi="Times New Roman" w:cs="Times New Roman"/>
          <w:bCs/>
        </w:rPr>
        <w:t xml:space="preserve"> </w:t>
      </w:r>
      <w:r w:rsidR="005250B3">
        <w:rPr>
          <w:rFonts w:ascii="Times New Roman" w:eastAsia="Times New Roman" w:hAnsi="Times New Roman" w:cs="Times New Roman"/>
          <w:bCs/>
        </w:rPr>
        <w:t>que garantice</w:t>
      </w:r>
      <w:r w:rsidR="00683C83" w:rsidRPr="00FD38DA">
        <w:rPr>
          <w:rFonts w:ascii="Times New Roman" w:eastAsia="Times New Roman" w:hAnsi="Times New Roman" w:cs="Times New Roman"/>
          <w:bCs/>
        </w:rPr>
        <w:t xml:space="preserve"> </w:t>
      </w:r>
      <w:r w:rsidR="00F71643">
        <w:rPr>
          <w:rFonts w:ascii="Times New Roman" w:eastAsia="Times New Roman" w:hAnsi="Times New Roman" w:cs="Times New Roman"/>
          <w:bCs/>
        </w:rPr>
        <w:t>la</w:t>
      </w:r>
      <w:r w:rsidR="00E35C92" w:rsidRPr="00E35C92">
        <w:rPr>
          <w:rFonts w:ascii="Times New Roman" w:eastAsia="Times New Roman" w:hAnsi="Times New Roman" w:cs="Times New Roman"/>
          <w:bCs/>
        </w:rPr>
        <w:t xml:space="preserve"> integridad de </w:t>
      </w:r>
      <w:r w:rsidR="005250B3">
        <w:rPr>
          <w:rFonts w:ascii="Times New Roman" w:eastAsia="Times New Roman" w:hAnsi="Times New Roman" w:cs="Times New Roman"/>
          <w:bCs/>
        </w:rPr>
        <w:t>las predicciones del modelo</w:t>
      </w:r>
      <w:r w:rsidRPr="00FD38DA">
        <w:rPr>
          <w:rFonts w:ascii="Times New Roman" w:eastAsia="Times New Roman" w:hAnsi="Times New Roman" w:cs="Times New Roman"/>
          <w:bCs/>
        </w:rPr>
        <w:t>?</w:t>
      </w:r>
    </w:p>
    <w:p w14:paraId="31CC9CF6" w14:textId="6C213F67" w:rsidR="002B2177" w:rsidRDefault="0024729E" w:rsidP="002B2177">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bCs/>
        </w:rPr>
        <w:t>¿</w:t>
      </w:r>
      <w:r w:rsidR="00C26724" w:rsidRPr="00C26724">
        <w:rPr>
          <w:rFonts w:ascii="Times New Roman" w:eastAsia="Times New Roman" w:hAnsi="Times New Roman" w:cs="Times New Roman"/>
          <w:bCs/>
        </w:rPr>
        <w:t xml:space="preserve">Cómo </w:t>
      </w:r>
      <w:r w:rsidR="00EB2F81">
        <w:rPr>
          <w:rFonts w:ascii="Times New Roman" w:eastAsia="Times New Roman" w:hAnsi="Times New Roman" w:cs="Times New Roman"/>
          <w:bCs/>
        </w:rPr>
        <w:t>configurar</w:t>
      </w:r>
      <w:r w:rsidR="00001D89">
        <w:rPr>
          <w:rFonts w:ascii="Times New Roman" w:eastAsia="Times New Roman" w:hAnsi="Times New Roman" w:cs="Times New Roman"/>
          <w:bCs/>
        </w:rPr>
        <w:t xml:space="preserve"> </w:t>
      </w:r>
      <w:r w:rsidR="00605785">
        <w:rPr>
          <w:rFonts w:ascii="Times New Roman" w:eastAsia="Times New Roman" w:hAnsi="Times New Roman" w:cs="Times New Roman"/>
          <w:bCs/>
        </w:rPr>
        <w:t>y entrenar</w:t>
      </w:r>
      <w:r w:rsidR="00E724A3">
        <w:rPr>
          <w:rFonts w:ascii="Times New Roman" w:eastAsia="Times New Roman" w:hAnsi="Times New Roman" w:cs="Times New Roman"/>
          <w:bCs/>
        </w:rPr>
        <w:t xml:space="preserve"> de manera óptima</w:t>
      </w:r>
      <w:r w:rsidR="00001D89">
        <w:rPr>
          <w:rFonts w:ascii="Times New Roman" w:eastAsia="Times New Roman" w:hAnsi="Times New Roman" w:cs="Times New Roman"/>
          <w:bCs/>
        </w:rPr>
        <w:t xml:space="preserve"> </w:t>
      </w:r>
      <w:r w:rsidR="00C26724" w:rsidRPr="00C26724">
        <w:rPr>
          <w:rFonts w:ascii="Times New Roman" w:eastAsia="Times New Roman" w:hAnsi="Times New Roman" w:cs="Times New Roman"/>
          <w:bCs/>
        </w:rPr>
        <w:t>l</w:t>
      </w:r>
      <w:r w:rsidR="00001D89">
        <w:rPr>
          <w:rFonts w:ascii="Times New Roman" w:eastAsia="Times New Roman" w:hAnsi="Times New Roman" w:cs="Times New Roman"/>
          <w:bCs/>
        </w:rPr>
        <w:t>a arquitectura</w:t>
      </w:r>
      <w:r w:rsidR="00C26724" w:rsidRPr="00C26724">
        <w:rPr>
          <w:rFonts w:ascii="Times New Roman" w:eastAsia="Times New Roman" w:hAnsi="Times New Roman" w:cs="Times New Roman"/>
          <w:bCs/>
        </w:rPr>
        <w:t xml:space="preserve"> Swin Transformer?</w:t>
      </w:r>
    </w:p>
    <w:p w14:paraId="3D52CF4B" w14:textId="5615B031" w:rsidR="00F66FA9" w:rsidRPr="00FD38DA" w:rsidRDefault="00F66FA9" w:rsidP="007B2CBC">
      <w:pPr>
        <w:numPr>
          <w:ilvl w:val="0"/>
          <w:numId w:val="11"/>
        </w:numPr>
        <w:spacing w:before="240" w:after="240"/>
        <w:jc w:val="both"/>
        <w:rPr>
          <w:rFonts w:ascii="Times New Roman" w:eastAsia="Times New Roman" w:hAnsi="Times New Roman" w:cs="Times New Roman"/>
          <w:bCs/>
        </w:rPr>
      </w:pPr>
      <w:r w:rsidRPr="00F66FA9">
        <w:rPr>
          <w:rFonts w:ascii="Times New Roman" w:eastAsia="Times New Roman" w:hAnsi="Times New Roman" w:cs="Times New Roman"/>
          <w:bCs/>
        </w:rPr>
        <w:t>¿Cómo evaluar e interpretar las predicciones del modelo Swin Transformer para cada clase?</w:t>
      </w:r>
    </w:p>
    <w:p w14:paraId="5879DAF5" w14:textId="46BC2775" w:rsidR="00262EAA" w:rsidRPr="00C17BD3" w:rsidRDefault="002B2177" w:rsidP="00262EAA">
      <w:pPr>
        <w:numPr>
          <w:ilvl w:val="0"/>
          <w:numId w:val="11"/>
        </w:numPr>
        <w:spacing w:before="240" w:after="240"/>
        <w:jc w:val="both"/>
        <w:rPr>
          <w:rFonts w:ascii="Times New Roman" w:eastAsia="Times New Roman" w:hAnsi="Times New Roman" w:cs="Times New Roman"/>
          <w:bCs/>
        </w:rPr>
      </w:pPr>
      <w:r w:rsidRPr="00FD38DA">
        <w:rPr>
          <w:rFonts w:ascii="Times New Roman" w:eastAsia="Times New Roman" w:hAnsi="Times New Roman" w:cs="Times New Roman"/>
        </w:rPr>
        <w:lastRenderedPageBreak/>
        <w:t>¿</w:t>
      </w:r>
      <w:r w:rsidR="00AE7CDC">
        <w:rPr>
          <w:rFonts w:ascii="Times New Roman" w:eastAsia="Times New Roman" w:hAnsi="Times New Roman" w:cs="Times New Roman"/>
        </w:rPr>
        <w:t>Cómo se compara</w:t>
      </w:r>
      <w:r w:rsidR="005B164F">
        <w:rPr>
          <w:rFonts w:ascii="Times New Roman" w:eastAsia="Times New Roman" w:hAnsi="Times New Roman" w:cs="Times New Roman"/>
        </w:rPr>
        <w:t xml:space="preserve"> </w:t>
      </w:r>
      <w:r w:rsidR="003F073A">
        <w:rPr>
          <w:rFonts w:ascii="Times New Roman" w:eastAsia="Times New Roman" w:hAnsi="Times New Roman" w:cs="Times New Roman"/>
        </w:rPr>
        <w:t>la exactitud (accuracy)</w:t>
      </w:r>
      <w:r w:rsidR="00AE7CDC">
        <w:rPr>
          <w:rFonts w:ascii="Times New Roman" w:eastAsia="Times New Roman" w:hAnsi="Times New Roman" w:cs="Times New Roman"/>
        </w:rPr>
        <w:t xml:space="preserve"> </w:t>
      </w:r>
      <w:r w:rsidR="005B164F">
        <w:rPr>
          <w:rFonts w:ascii="Times New Roman" w:eastAsia="Times New Roman" w:hAnsi="Times New Roman" w:cs="Times New Roman"/>
        </w:rPr>
        <w:t>d</w:t>
      </w:r>
      <w:r w:rsidR="00AE7CDC">
        <w:rPr>
          <w:rFonts w:ascii="Times New Roman" w:eastAsia="Times New Roman" w:hAnsi="Times New Roman" w:cs="Times New Roman"/>
        </w:rPr>
        <w:t>el modelo</w:t>
      </w:r>
      <w:r w:rsidRPr="00FD38DA">
        <w:rPr>
          <w:rFonts w:ascii="Times New Roman" w:eastAsia="Times New Roman" w:hAnsi="Times New Roman" w:cs="Times New Roman"/>
        </w:rPr>
        <w:t xml:space="preserve"> Swin Transformer </w:t>
      </w:r>
      <w:r w:rsidR="00D66641" w:rsidRPr="00FD38DA">
        <w:rPr>
          <w:rFonts w:ascii="Times New Roman" w:eastAsia="Times New Roman" w:hAnsi="Times New Roman" w:cs="Times New Roman"/>
        </w:rPr>
        <w:t>con los modelos basados en</w:t>
      </w:r>
      <w:r w:rsidR="008F58AD">
        <w:rPr>
          <w:rFonts w:ascii="Times New Roman" w:eastAsia="Times New Roman" w:hAnsi="Times New Roman" w:cs="Times New Roman"/>
        </w:rPr>
        <w:t xml:space="preserve"> redes neuronales convolucionales</w:t>
      </w:r>
      <w:r w:rsidR="00C17BD3">
        <w:rPr>
          <w:rFonts w:ascii="Times New Roman" w:eastAsia="Times New Roman" w:hAnsi="Times New Roman" w:cs="Times New Roman"/>
        </w:rPr>
        <w:t>?</w:t>
      </w:r>
    </w:p>
    <w:p w14:paraId="5185E576" w14:textId="77777777" w:rsidR="00C17BD3" w:rsidRPr="00FC3883" w:rsidRDefault="00C17BD3" w:rsidP="00C17BD3">
      <w:pPr>
        <w:spacing w:before="240" w:after="240"/>
        <w:jc w:val="both"/>
        <w:rPr>
          <w:rFonts w:ascii="Times New Roman" w:eastAsia="Times New Roman" w:hAnsi="Times New Roman" w:cs="Times New Roman"/>
          <w:bCs/>
        </w:rPr>
      </w:pPr>
    </w:p>
    <w:p w14:paraId="3AC6CC7D" w14:textId="0866EB32" w:rsidR="003B250A" w:rsidRPr="00FD38DA" w:rsidRDefault="003B250A" w:rsidP="003B250A">
      <w:pPr>
        <w:pStyle w:val="Ttulo1"/>
      </w:pPr>
      <w:r w:rsidRPr="00FD38DA">
        <w:t>OBJE</w:t>
      </w:r>
      <w:r w:rsidR="00FD38DA" w:rsidRPr="00FD38DA">
        <w:t>TIVOS</w:t>
      </w:r>
    </w:p>
    <w:p w14:paraId="779FBB70" w14:textId="2D11929A" w:rsidR="003B250A" w:rsidRPr="00FD38DA" w:rsidRDefault="00FD38DA" w:rsidP="003B250A">
      <w:pPr>
        <w:pStyle w:val="Ttulo2"/>
      </w:pPr>
      <w:bookmarkStart w:id="3" w:name="_f6dlx77kymqv" w:colFirst="0" w:colLast="0"/>
      <w:bookmarkEnd w:id="3"/>
      <w:r w:rsidRPr="00FD38DA">
        <w:t>Objetivo general</w:t>
      </w:r>
    </w:p>
    <w:p w14:paraId="45E6A455" w14:textId="368B2551" w:rsidR="003B250A" w:rsidRPr="00FD38DA" w:rsidRDefault="00FD38DA" w:rsidP="003B250A">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FD38DA">
        <w:rPr>
          <w:rFonts w:ascii="Times New Roman" w:eastAsia="Times New Roman" w:hAnsi="Times New Roman" w:cs="Times New Roman"/>
        </w:rPr>
        <w:t>.</w:t>
      </w:r>
    </w:p>
    <w:p w14:paraId="59E48062" w14:textId="77777777" w:rsidR="007A30C5" w:rsidRPr="00FD38DA" w:rsidRDefault="007A30C5" w:rsidP="00954C61">
      <w:pPr>
        <w:pStyle w:val="Ttulo2"/>
      </w:pPr>
      <w:bookmarkStart w:id="4" w:name="_d6r42owmwevb" w:colFirst="0" w:colLast="0"/>
      <w:bookmarkEnd w:id="4"/>
      <w:r w:rsidRPr="00FD38DA">
        <w:t>Objetivos específicos</w:t>
      </w:r>
    </w:p>
    <w:p w14:paraId="359364D7" w14:textId="1CFF705C" w:rsidR="00BC6228" w:rsidRPr="00BE0F9D" w:rsidRDefault="004E1D61" w:rsidP="00BE0F9D">
      <w:pPr>
        <w:pStyle w:val="Prrafodelista"/>
        <w:numPr>
          <w:ilvl w:val="0"/>
          <w:numId w:val="12"/>
        </w:numPr>
        <w:spacing w:before="240"/>
        <w:jc w:val="both"/>
        <w:rPr>
          <w:rFonts w:ascii="Times New Roman" w:eastAsia="Times New Roman" w:hAnsi="Times New Roman" w:cs="Times New Roman"/>
        </w:rPr>
      </w:pPr>
      <w:r w:rsidRPr="00BE0F9D">
        <w:rPr>
          <w:rFonts w:ascii="Times New Roman" w:eastAsia="Times New Roman" w:hAnsi="Times New Roman" w:cs="Times New Roman"/>
        </w:rPr>
        <w:t xml:space="preserve">Construir y preparar un dataset balanceado en las diferentes clases de enfermedades del tomate </w:t>
      </w:r>
      <w:r w:rsidR="00BC6228" w:rsidRPr="00BE0F9D">
        <w:rPr>
          <w:rFonts w:ascii="Times New Roman" w:eastAsia="Times New Roman" w:hAnsi="Times New Roman" w:cs="Times New Roman"/>
        </w:rPr>
        <w:t>que asegure</w:t>
      </w:r>
      <w:r w:rsidRPr="00BE0F9D">
        <w:rPr>
          <w:rFonts w:ascii="Times New Roman" w:eastAsia="Times New Roman" w:hAnsi="Times New Roman" w:cs="Times New Roman"/>
        </w:rPr>
        <w:t xml:space="preserve"> la integridad de l</w:t>
      </w:r>
      <w:r w:rsidR="006C4AB9" w:rsidRPr="00BE0F9D">
        <w:rPr>
          <w:rFonts w:ascii="Times New Roman" w:eastAsia="Times New Roman" w:hAnsi="Times New Roman" w:cs="Times New Roman"/>
        </w:rPr>
        <w:t>as predicciones del modelo.</w:t>
      </w:r>
    </w:p>
    <w:p w14:paraId="50189B53" w14:textId="50CC9C7D" w:rsidR="008F1BB8" w:rsidRDefault="008F1BB8" w:rsidP="000C323A">
      <w:pPr>
        <w:pStyle w:val="Prrafodelista"/>
        <w:numPr>
          <w:ilvl w:val="0"/>
          <w:numId w:val="12"/>
        </w:numPr>
        <w:spacing w:before="240" w:after="240"/>
        <w:jc w:val="both"/>
        <w:rPr>
          <w:rFonts w:ascii="Times New Roman" w:eastAsia="Times New Roman" w:hAnsi="Times New Roman" w:cs="Times New Roman"/>
        </w:rPr>
      </w:pPr>
      <w:r w:rsidRPr="008F1BB8">
        <w:rPr>
          <w:rFonts w:ascii="Times New Roman" w:eastAsia="Times New Roman" w:hAnsi="Times New Roman" w:cs="Times New Roman"/>
        </w:rPr>
        <w:t>Configurar y entrenar de manera óptima la arquitectura Swin Transformer</w:t>
      </w:r>
      <w:r w:rsidR="000B07F9">
        <w:rPr>
          <w:rFonts w:ascii="Times New Roman" w:eastAsia="Times New Roman" w:hAnsi="Times New Roman" w:cs="Times New Roman"/>
        </w:rPr>
        <w:t>.</w:t>
      </w:r>
    </w:p>
    <w:p w14:paraId="7EED3051" w14:textId="033C5A10" w:rsidR="00252366" w:rsidRDefault="00252366" w:rsidP="000C323A">
      <w:pPr>
        <w:pStyle w:val="Prrafodelista"/>
        <w:numPr>
          <w:ilvl w:val="0"/>
          <w:numId w:val="12"/>
        </w:numPr>
        <w:spacing w:before="240" w:after="240"/>
        <w:jc w:val="both"/>
        <w:rPr>
          <w:rFonts w:ascii="Times New Roman" w:eastAsia="Times New Roman" w:hAnsi="Times New Roman" w:cs="Times New Roman"/>
        </w:rPr>
      </w:pPr>
      <w:r w:rsidRPr="00252366">
        <w:rPr>
          <w:rFonts w:ascii="Times New Roman" w:eastAsia="Times New Roman" w:hAnsi="Times New Roman" w:cs="Times New Roman"/>
        </w:rPr>
        <w:t xml:space="preserve">Evaluar e interpretar las predicciones </w:t>
      </w:r>
      <w:r>
        <w:rPr>
          <w:rFonts w:ascii="Times New Roman" w:eastAsia="Times New Roman" w:hAnsi="Times New Roman" w:cs="Times New Roman"/>
        </w:rPr>
        <w:t>d</w:t>
      </w:r>
      <w:r w:rsidRPr="00252366">
        <w:rPr>
          <w:rFonts w:ascii="Times New Roman" w:eastAsia="Times New Roman" w:hAnsi="Times New Roman" w:cs="Times New Roman"/>
        </w:rPr>
        <w:t>el modelo Swin Transformer para cada clase.</w:t>
      </w:r>
    </w:p>
    <w:p w14:paraId="17F0C0FF" w14:textId="13D193D3" w:rsidR="00CB4B7B" w:rsidRDefault="00A00561" w:rsidP="00D008F4">
      <w:pPr>
        <w:pStyle w:val="Prrafodelista"/>
        <w:numPr>
          <w:ilvl w:val="0"/>
          <w:numId w:val="12"/>
        </w:numPr>
        <w:spacing w:before="240" w:after="240"/>
        <w:jc w:val="both"/>
        <w:rPr>
          <w:rFonts w:ascii="Times New Roman" w:eastAsia="Times New Roman" w:hAnsi="Times New Roman" w:cs="Times New Roman"/>
        </w:rPr>
      </w:pPr>
      <w:r w:rsidRPr="00A00561">
        <w:rPr>
          <w:rFonts w:ascii="Times New Roman" w:eastAsia="Times New Roman" w:hAnsi="Times New Roman" w:cs="Times New Roman"/>
        </w:rPr>
        <w:t>Comparar</w:t>
      </w:r>
      <w:r>
        <w:rPr>
          <w:rFonts w:ascii="Times New Roman" w:eastAsia="Times New Roman" w:hAnsi="Times New Roman" w:cs="Times New Roman"/>
        </w:rPr>
        <w:t xml:space="preserve"> y analizar</w:t>
      </w:r>
      <w:r w:rsidRPr="00A00561">
        <w:rPr>
          <w:rFonts w:ascii="Times New Roman" w:eastAsia="Times New Roman" w:hAnsi="Times New Roman" w:cs="Times New Roman"/>
        </w:rPr>
        <w:t xml:space="preserve"> </w:t>
      </w:r>
      <w:r w:rsidR="00FE255A">
        <w:rPr>
          <w:rFonts w:ascii="Times New Roman" w:eastAsia="Times New Roman" w:hAnsi="Times New Roman" w:cs="Times New Roman"/>
        </w:rPr>
        <w:t xml:space="preserve">la exactitud (accuracy) </w:t>
      </w:r>
      <w:r w:rsidRPr="00A00561">
        <w:rPr>
          <w:rFonts w:ascii="Times New Roman" w:eastAsia="Times New Roman" w:hAnsi="Times New Roman" w:cs="Times New Roman"/>
        </w:rPr>
        <w:t>del modelo Swin Transformer con modelos basados en redes neuronales convolucionales</w:t>
      </w:r>
      <w:r w:rsidR="00FE255A">
        <w:rPr>
          <w:rFonts w:ascii="Times New Roman" w:eastAsia="Times New Roman" w:hAnsi="Times New Roman" w:cs="Times New Roman"/>
        </w:rPr>
        <w:t>.</w:t>
      </w:r>
    </w:p>
    <w:p w14:paraId="05C3E925" w14:textId="77777777" w:rsidR="00D008F4" w:rsidRPr="00D008F4" w:rsidRDefault="00D008F4" w:rsidP="00BE0F9D">
      <w:pPr>
        <w:spacing w:after="0"/>
        <w:jc w:val="both"/>
        <w:rPr>
          <w:rFonts w:ascii="Times New Roman" w:eastAsia="Times New Roman" w:hAnsi="Times New Roman" w:cs="Times New Roman"/>
        </w:rPr>
      </w:pPr>
    </w:p>
    <w:p w14:paraId="4FADE111" w14:textId="7DB15AAE" w:rsidR="006320C6" w:rsidRPr="006320C6" w:rsidRDefault="006320C6" w:rsidP="006320C6">
      <w:pPr>
        <w:spacing w:before="240" w:after="240"/>
        <w:jc w:val="center"/>
        <w:rPr>
          <w:rFonts w:ascii="Times New Roman" w:eastAsia="Times New Roman" w:hAnsi="Times New Roman" w:cs="Times New Roman"/>
        </w:rPr>
      </w:pPr>
      <w:r w:rsidRPr="00D96C63">
        <w:rPr>
          <w:rFonts w:ascii="Times New Roman" w:eastAsia="Times New Roman" w:hAnsi="Times New Roman" w:cs="Times New Roman"/>
          <w:b/>
          <w:bCs/>
        </w:rPr>
        <w:t>Tabla 1.</w:t>
      </w:r>
      <w:r w:rsidRPr="00D96C63">
        <w:rPr>
          <w:rFonts w:ascii="Times New Roman" w:eastAsia="Times New Roman" w:hAnsi="Times New Roman" w:cs="Times New Roman"/>
        </w:rPr>
        <w:t xml:space="preserve"> </w:t>
      </w:r>
      <w:r w:rsidRPr="006320C6">
        <w:rPr>
          <w:rFonts w:ascii="Times New Roman" w:hAnsi="Times New Roman" w:cs="Times New Roman"/>
        </w:rPr>
        <w:t>Lista de patógenos de plantas de tomate</w:t>
      </w:r>
      <w:r w:rsidR="006A6BB1">
        <w:rPr>
          <w:rFonts w:ascii="Times New Roman" w:hAnsi="Times New Roman" w:cs="Times New Roman"/>
        </w:rPr>
        <w:t xml:space="preserve"> </w:t>
      </w:r>
      <w:r w:rsidR="006A6BB1" w:rsidRPr="00FD38DA">
        <w:rPr>
          <w:rFonts w:ascii="Times New Roman" w:eastAsia="Times New Roman" w:hAnsi="Times New Roman" w:cs="Times New Roman"/>
        </w:rPr>
        <w:t>(Panno et al., 2021)</w:t>
      </w:r>
      <w:r w:rsidR="006A6BB1">
        <w:rPr>
          <w:rFonts w:ascii="Times New Roman" w:eastAsia="Times New Roman" w:hAnsi="Times New Roman" w:cs="Times New Roman"/>
        </w:rPr>
        <w:t>.</w:t>
      </w:r>
    </w:p>
    <w:p w14:paraId="0E42CEB0" w14:textId="50F1EB87" w:rsidR="00066BB1" w:rsidRDefault="006320C6" w:rsidP="006320C6">
      <w:pPr>
        <w:spacing w:before="240" w:after="240"/>
        <w:jc w:val="center"/>
        <w:rPr>
          <w:rFonts w:ascii="Times New Roman" w:eastAsia="Times New Roman" w:hAnsi="Times New Roman" w:cs="Times New Roman"/>
          <w:b/>
        </w:rPr>
      </w:pPr>
      <w:r>
        <w:rPr>
          <w:noProof/>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23F60579" w14:textId="77777777" w:rsidR="00AB14A5" w:rsidRPr="00FD38DA" w:rsidRDefault="00AB14A5" w:rsidP="006320C6">
      <w:pPr>
        <w:spacing w:before="240" w:after="240"/>
        <w:jc w:val="center"/>
        <w:rPr>
          <w:rFonts w:ascii="Times New Roman" w:eastAsia="Times New Roman" w:hAnsi="Times New Roman" w:cs="Times New Roman"/>
          <w:b/>
        </w:rPr>
      </w:pPr>
    </w:p>
    <w:p w14:paraId="563EF582" w14:textId="3DA2A83E" w:rsidR="00066BB1" w:rsidRPr="003E1D1B" w:rsidRDefault="008860BE" w:rsidP="003E1D1B">
      <w:pPr>
        <w:spacing w:after="240"/>
        <w:jc w:val="center"/>
        <w:rPr>
          <w:rFonts w:ascii="Times New Roman" w:eastAsia="Times New Roman" w:hAnsi="Times New Roman" w:cs="Times New Roman"/>
          <w:b/>
          <w:sz w:val="26"/>
          <w:szCs w:val="26"/>
          <w:lang w:val="en-US"/>
        </w:rPr>
      </w:pPr>
      <w:bookmarkStart w:id="5" w:name="_r2lsqc1cu1it" w:colFirst="0" w:colLast="0"/>
      <w:bookmarkEnd w:id="5"/>
      <w:r>
        <w:rPr>
          <w:rFonts w:ascii="Times New Roman" w:eastAsia="Times New Roman" w:hAnsi="Times New Roman" w:cs="Times New Roman"/>
          <w:b/>
          <w:sz w:val="26"/>
          <w:szCs w:val="26"/>
          <w:lang w:val="en-US"/>
        </w:rPr>
        <w:lastRenderedPageBreak/>
        <w:t>ESTADO DEL ARTE</w:t>
      </w:r>
    </w:p>
    <w:p w14:paraId="485D70D1" w14:textId="77777777" w:rsidR="00066BB1" w:rsidRPr="00842604" w:rsidRDefault="00000000">
      <w:pPr>
        <w:pStyle w:val="Ttulo2"/>
        <w:rPr>
          <w:lang w:val="en-US"/>
        </w:rPr>
      </w:pPr>
      <w:bookmarkStart w:id="6" w:name="_xa2sjoqh2ody" w:colFirst="0" w:colLast="0"/>
      <w:bookmarkEnd w:id="6"/>
      <w:r w:rsidRPr="00842604">
        <w:rPr>
          <w:lang w:val="en-US"/>
        </w:rPr>
        <w:t>Title: Machine Learning Approach towards Tomato Leaf Disease Classification. International Journal of Advanced Trends in Computer Science and Engineering, 9(1).</w:t>
      </w:r>
    </w:p>
    <w:p w14:paraId="43BDCDAE"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Authors:</w:t>
      </w:r>
      <w:r w:rsidRPr="00842604">
        <w:rPr>
          <w:rFonts w:ascii="Times New Roman" w:eastAsia="Times New Roman" w:hAnsi="Times New Roman" w:cs="Times New Roman"/>
          <w:lang w:val="en-US"/>
        </w:rPr>
        <w:t xml:space="preserve"> Gadade, H. D., &amp; Kirange, D. K.</w:t>
      </w:r>
    </w:p>
    <w:p w14:paraId="63885830"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00AC0A53"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consists of several steps, each aimed at enhancing the detection and classification of tomato leaf diseases.</w:t>
      </w:r>
    </w:p>
    <w:p w14:paraId="6314C04E" w14:textId="77777777" w:rsidR="00066BB1" w:rsidRPr="00842604" w:rsidRDefault="00000000">
      <w:pPr>
        <w:numPr>
          <w:ilvl w:val="0"/>
          <w:numId w:val="6"/>
        </w:numPr>
        <w:spacing w:after="0"/>
        <w:rPr>
          <w:lang w:val="en-US"/>
        </w:rPr>
      </w:pPr>
      <w:r w:rsidRPr="00842604">
        <w:rPr>
          <w:rFonts w:ascii="Times New Roman" w:eastAsia="Times New Roman" w:hAnsi="Times New Roman" w:cs="Times New Roman"/>
          <w:b/>
          <w:lang w:val="en-US"/>
        </w:rPr>
        <w:t>Data Collection:</w:t>
      </w:r>
      <w:r w:rsidRPr="00842604">
        <w:rPr>
          <w:rFonts w:ascii="Times New Roman" w:eastAsia="Times New Roman" w:hAnsi="Times New Roman" w:cs="Times New Roman"/>
          <w:lang w:val="en-US"/>
        </w:rPr>
        <w:t xml:space="preserve"> Utilized 9,000 images of tomato leaves from the PlantVillage Dataset, focusing on seven types of diseased images.</w:t>
      </w:r>
    </w:p>
    <w:p w14:paraId="2E226C58" w14:textId="77777777" w:rsidR="00066BB1" w:rsidRPr="00842604" w:rsidRDefault="00000000">
      <w:pPr>
        <w:numPr>
          <w:ilvl w:val="0"/>
          <w:numId w:val="6"/>
        </w:numPr>
        <w:spacing w:after="0"/>
        <w:rPr>
          <w:lang w:val="en-US"/>
        </w:rPr>
      </w:pPr>
      <w:r w:rsidRPr="00842604">
        <w:rPr>
          <w:rFonts w:ascii="Times New Roman" w:eastAsia="Times New Roman" w:hAnsi="Times New Roman" w:cs="Times New Roman"/>
          <w:b/>
          <w:lang w:val="en-US"/>
        </w:rPr>
        <w:t>Preprocessing:</w:t>
      </w:r>
      <w:r w:rsidRPr="00842604">
        <w:rPr>
          <w:rFonts w:ascii="Times New Roman" w:eastAsia="Times New Roman" w:hAnsi="Times New Roman" w:cs="Times New Roman"/>
          <w:lang w:val="en-US"/>
        </w:rPr>
        <w:t xml:space="preserve"> Tomato leaf disease images were processed to remove noise using a Median Filter.</w:t>
      </w:r>
    </w:p>
    <w:p w14:paraId="79A34282" w14:textId="77777777" w:rsidR="00066BB1" w:rsidRPr="00842604" w:rsidRDefault="00000000">
      <w:pPr>
        <w:numPr>
          <w:ilvl w:val="0"/>
          <w:numId w:val="6"/>
        </w:numPr>
        <w:spacing w:after="0"/>
        <w:rPr>
          <w:lang w:val="en-US"/>
        </w:rPr>
      </w:pPr>
      <w:r w:rsidRPr="00842604">
        <w:rPr>
          <w:rFonts w:ascii="Times New Roman" w:eastAsia="Times New Roman" w:hAnsi="Times New Roman" w:cs="Times New Roman"/>
          <w:b/>
          <w:lang w:val="en-US"/>
        </w:rPr>
        <w:t>Feature Extraction:</w:t>
      </w:r>
      <w:r w:rsidRPr="00842604">
        <w:rPr>
          <w:rFonts w:ascii="Times New Roman" w:eastAsia="Times New Roman" w:hAnsi="Times New Roman" w:cs="Times New Roman"/>
          <w:lang w:val="en-US"/>
        </w:rPr>
        <w:t xml:space="preserve"> Used GLCM (Gray-Level Co-Occurrence Matrix), Gabor, and SURF (Speeded Up Robust Features) for feature extraction.</w:t>
      </w:r>
    </w:p>
    <w:p w14:paraId="073B6D91" w14:textId="77777777" w:rsidR="00066BB1" w:rsidRPr="00842604" w:rsidRDefault="00000000">
      <w:pPr>
        <w:numPr>
          <w:ilvl w:val="0"/>
          <w:numId w:val="6"/>
        </w:numPr>
        <w:spacing w:after="0"/>
        <w:rPr>
          <w:lang w:val="en-US"/>
        </w:rPr>
      </w:pPr>
      <w:r w:rsidRPr="00842604">
        <w:rPr>
          <w:rFonts w:ascii="Times New Roman" w:eastAsia="Times New Roman" w:hAnsi="Times New Roman" w:cs="Times New Roman"/>
          <w:b/>
          <w:lang w:val="en-US"/>
        </w:rPr>
        <w:t>Classification:</w:t>
      </w:r>
      <w:r w:rsidRPr="00842604">
        <w:rPr>
          <w:rFonts w:ascii="Times New Roman" w:eastAsia="Times New Roman" w:hAnsi="Times New Roman" w:cs="Times New Roman"/>
          <w:lang w:val="en-US"/>
        </w:rPr>
        <w:t xml:space="preserve"> Deployed various classifiers, including Support Vector Machine (SVM), k-Nearest Neighbors (KNN), Naïve Bayes (NB), and Decision Trees, to classify the tomato leaf images into normal or diseased.</w:t>
      </w:r>
    </w:p>
    <w:p w14:paraId="0DE6FC5D" w14:textId="77777777" w:rsidR="00066BB1" w:rsidRPr="00842604" w:rsidRDefault="00000000">
      <w:pPr>
        <w:numPr>
          <w:ilvl w:val="0"/>
          <w:numId w:val="6"/>
        </w:numPr>
        <w:spacing w:after="240"/>
        <w:rPr>
          <w:lang w:val="en-US"/>
        </w:rPr>
      </w:pPr>
      <w:r w:rsidRPr="00842604">
        <w:rPr>
          <w:rFonts w:ascii="Times New Roman" w:eastAsia="Times New Roman" w:hAnsi="Times New Roman" w:cs="Times New Roman"/>
          <w:b/>
          <w:lang w:val="en-US"/>
        </w:rPr>
        <w:t>Performance Evaluation:</w:t>
      </w:r>
      <w:r w:rsidRPr="00842604">
        <w:rPr>
          <w:rFonts w:ascii="Times New Roman" w:eastAsia="Times New Roman" w:hAnsi="Times New Roman" w:cs="Times New Roman"/>
          <w:lang w:val="en-US"/>
        </w:rPr>
        <w:t xml:space="preserve"> Used accuracy, precision, recall, and F-measure to evaluate the performance of different classifiers.</w:t>
      </w:r>
    </w:p>
    <w:p w14:paraId="716C4776"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 </w:t>
      </w:r>
    </w:p>
    <w:p w14:paraId="61FE653D"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Results:</w:t>
      </w:r>
    </w:p>
    <w:p w14:paraId="777EBA3C"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results are presented in terms of accuracy, recall, F-measure and run time for different extraction techniques and classifiers. The main findings are:</w:t>
      </w:r>
    </w:p>
    <w:p w14:paraId="53BB9146"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following tables summarize the performance measures with different classifiers:</w:t>
      </w:r>
    </w:p>
    <w:p w14:paraId="5DC0FF79" w14:textId="77777777" w:rsidR="00066BB1" w:rsidRPr="00FD38DA" w:rsidRDefault="00000000">
      <w:pPr>
        <w:numPr>
          <w:ilvl w:val="0"/>
          <w:numId w:val="4"/>
        </w:numPr>
        <w:spacing w:after="0"/>
        <w:rPr>
          <w:rFonts w:ascii="Times New Roman" w:eastAsia="Times New Roman" w:hAnsi="Times New Roman" w:cs="Times New Roman"/>
        </w:rPr>
      </w:pPr>
      <w:r w:rsidRPr="00FD38DA">
        <w:rPr>
          <w:rFonts w:ascii="Times New Roman" w:eastAsia="Times New Roman" w:hAnsi="Times New Roman" w:cs="Times New Roman"/>
          <w:b/>
        </w:rPr>
        <w:t>Decision Trees:</w:t>
      </w:r>
    </w:p>
    <w:p w14:paraId="5015A504" w14:textId="77777777" w:rsidR="00066BB1" w:rsidRPr="00842604" w:rsidRDefault="00000000">
      <w:pPr>
        <w:numPr>
          <w:ilvl w:val="1"/>
          <w:numId w:val="4"/>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GLCM: Accuracy 0.6497, Precision 0.1715, Recall 0.722, F-Measure 0.2772</w:t>
      </w:r>
    </w:p>
    <w:p w14:paraId="69685F0C" w14:textId="77777777" w:rsidR="00066BB1" w:rsidRPr="00842604" w:rsidRDefault="00000000">
      <w:pPr>
        <w:numPr>
          <w:ilvl w:val="1"/>
          <w:numId w:val="4"/>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Gabor: Accuracy 0.6759, Precision 0.2047, Recall 0.861, F-Measure 0.3307</w:t>
      </w:r>
    </w:p>
    <w:p w14:paraId="64132BF8" w14:textId="77777777" w:rsidR="00066BB1" w:rsidRPr="00FD38DA" w:rsidRDefault="00000000">
      <w:pPr>
        <w:numPr>
          <w:ilvl w:val="0"/>
          <w:numId w:val="4"/>
        </w:numPr>
        <w:spacing w:after="0"/>
        <w:rPr>
          <w:rFonts w:ascii="Times New Roman" w:eastAsia="Times New Roman" w:hAnsi="Times New Roman" w:cs="Times New Roman"/>
        </w:rPr>
      </w:pPr>
      <w:r w:rsidRPr="00FD38DA">
        <w:rPr>
          <w:rFonts w:ascii="Times New Roman" w:eastAsia="Times New Roman" w:hAnsi="Times New Roman" w:cs="Times New Roman"/>
          <w:b/>
        </w:rPr>
        <w:t>SVM:</w:t>
      </w:r>
    </w:p>
    <w:p w14:paraId="4E8AB66A" w14:textId="77777777" w:rsidR="00066BB1" w:rsidRPr="00842604" w:rsidRDefault="00000000">
      <w:pPr>
        <w:numPr>
          <w:ilvl w:val="1"/>
          <w:numId w:val="4"/>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Gabor: Accuracy 0.7339, Precision 0.2525, Recall 0.9492, F-Measure 0.3989</w:t>
      </w:r>
    </w:p>
    <w:p w14:paraId="3A84DADF" w14:textId="77777777" w:rsidR="00066BB1" w:rsidRPr="00FD38DA" w:rsidRDefault="00000000">
      <w:pPr>
        <w:numPr>
          <w:ilvl w:val="0"/>
          <w:numId w:val="4"/>
        </w:numPr>
        <w:spacing w:after="0"/>
        <w:rPr>
          <w:rFonts w:ascii="Times New Roman" w:eastAsia="Times New Roman" w:hAnsi="Times New Roman" w:cs="Times New Roman"/>
        </w:rPr>
      </w:pPr>
      <w:r w:rsidRPr="00FD38DA">
        <w:rPr>
          <w:rFonts w:ascii="Times New Roman" w:eastAsia="Times New Roman" w:hAnsi="Times New Roman" w:cs="Times New Roman"/>
          <w:b/>
        </w:rPr>
        <w:t>KNN:</w:t>
      </w:r>
    </w:p>
    <w:p w14:paraId="15CD791A" w14:textId="77777777" w:rsidR="00066BB1" w:rsidRPr="00842604" w:rsidRDefault="00000000">
      <w:pPr>
        <w:numPr>
          <w:ilvl w:val="1"/>
          <w:numId w:val="4"/>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Gabor: Accuracy 0.732, Precision 0.2555, Recall 0.9831, F-Measure 0.4056</w:t>
      </w:r>
    </w:p>
    <w:p w14:paraId="06AB96FE" w14:textId="77777777" w:rsidR="00066BB1" w:rsidRPr="00FD38DA" w:rsidRDefault="00000000">
      <w:pPr>
        <w:numPr>
          <w:ilvl w:val="0"/>
          <w:numId w:val="4"/>
        </w:numPr>
        <w:spacing w:after="0"/>
        <w:rPr>
          <w:rFonts w:ascii="Times New Roman" w:eastAsia="Times New Roman" w:hAnsi="Times New Roman" w:cs="Times New Roman"/>
        </w:rPr>
      </w:pPr>
      <w:r w:rsidRPr="00FD38DA">
        <w:rPr>
          <w:rFonts w:ascii="Times New Roman" w:eastAsia="Times New Roman" w:hAnsi="Times New Roman" w:cs="Times New Roman"/>
          <w:b/>
        </w:rPr>
        <w:t>Naïve Bayes:</w:t>
      </w:r>
    </w:p>
    <w:p w14:paraId="7FCC38C1" w14:textId="77777777" w:rsidR="00066BB1" w:rsidRPr="00842604" w:rsidRDefault="00000000">
      <w:pPr>
        <w:numPr>
          <w:ilvl w:val="1"/>
          <w:numId w:val="4"/>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Gabor: Accuracy 0.675, Precision 0.2187, Recall 0.9695, F-Measure 0.3568</w:t>
      </w:r>
    </w:p>
    <w:p w14:paraId="58AA43F1"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 </w:t>
      </w:r>
    </w:p>
    <w:p w14:paraId="16FD49E6" w14:textId="77777777" w:rsidR="00066BB1" w:rsidRPr="00842604" w:rsidRDefault="00000000">
      <w:pPr>
        <w:numPr>
          <w:ilvl w:val="0"/>
          <w:numId w:val="3"/>
        </w:numPr>
        <w:spacing w:after="0"/>
        <w:rPr>
          <w:lang w:val="en-US"/>
        </w:rPr>
      </w:pPr>
      <w:r w:rsidRPr="00842604">
        <w:rPr>
          <w:rFonts w:ascii="Times New Roman" w:eastAsia="Times New Roman" w:hAnsi="Times New Roman" w:cs="Times New Roman"/>
          <w:b/>
          <w:lang w:val="en-US"/>
        </w:rPr>
        <w:t>Gabor features</w:t>
      </w:r>
      <w:r w:rsidRPr="00842604">
        <w:rPr>
          <w:rFonts w:ascii="Times New Roman" w:eastAsia="Times New Roman" w:hAnsi="Times New Roman" w:cs="Times New Roman"/>
          <w:lang w:val="en-US"/>
        </w:rPr>
        <w:t xml:space="preserve"> were found to be effective with all classifiers for tomato leaf disease classification.</w:t>
      </w:r>
    </w:p>
    <w:p w14:paraId="0E08ABC3" w14:textId="77777777" w:rsidR="00066BB1" w:rsidRPr="00842604" w:rsidRDefault="00000000">
      <w:pPr>
        <w:numPr>
          <w:ilvl w:val="0"/>
          <w:numId w:val="3"/>
        </w:numPr>
        <w:spacing w:after="0"/>
        <w:rPr>
          <w:lang w:val="en-US"/>
        </w:rPr>
      </w:pPr>
      <w:r w:rsidRPr="00842604">
        <w:rPr>
          <w:rFonts w:ascii="Times New Roman" w:eastAsia="Times New Roman" w:hAnsi="Times New Roman" w:cs="Times New Roman"/>
          <w:b/>
          <w:lang w:val="en-US"/>
        </w:rPr>
        <w:t>SVM</w:t>
      </w:r>
      <w:r w:rsidRPr="00842604">
        <w:rPr>
          <w:rFonts w:ascii="Times New Roman" w:eastAsia="Times New Roman" w:hAnsi="Times New Roman" w:cs="Times New Roman"/>
          <w:lang w:val="en-US"/>
        </w:rPr>
        <w:t xml:space="preserve"> showed better accuracy compared to other classifiers but required more execution time.</w:t>
      </w:r>
    </w:p>
    <w:p w14:paraId="7DB21BF2" w14:textId="77777777" w:rsidR="00066BB1" w:rsidRPr="00FD38DA" w:rsidRDefault="00000000">
      <w:pPr>
        <w:numPr>
          <w:ilvl w:val="0"/>
          <w:numId w:val="3"/>
        </w:numPr>
        <w:spacing w:after="240"/>
      </w:pPr>
      <w:r w:rsidRPr="00842604">
        <w:rPr>
          <w:rFonts w:ascii="Times New Roman" w:eastAsia="Times New Roman" w:hAnsi="Times New Roman" w:cs="Times New Roman"/>
          <w:b/>
          <w:lang w:val="en-US"/>
        </w:rPr>
        <w:t>KNN</w:t>
      </w:r>
      <w:r w:rsidRPr="00842604">
        <w:rPr>
          <w:rFonts w:ascii="Times New Roman" w:eastAsia="Times New Roman" w:hAnsi="Times New Roman" w:cs="Times New Roman"/>
          <w:lang w:val="en-US"/>
        </w:rPr>
        <w:t xml:space="preserve"> with Gabor features offers better accuracy with less execution time compared to SVM. </w:t>
      </w:r>
      <w:r w:rsidRPr="00FD38DA">
        <w:rPr>
          <w:rFonts w:ascii="Times New Roman" w:eastAsia="Times New Roman" w:hAnsi="Times New Roman" w:cs="Times New Roman"/>
        </w:rPr>
        <w:t>[9]</w:t>
      </w:r>
    </w:p>
    <w:p w14:paraId="34E71763" w14:textId="77777777" w:rsidR="00066BB1" w:rsidRPr="00FD38DA" w:rsidRDefault="00000000">
      <w:pPr>
        <w:spacing w:before="240" w:after="0"/>
        <w:rPr>
          <w:rFonts w:ascii="Times New Roman" w:eastAsia="Times New Roman" w:hAnsi="Times New Roman" w:cs="Times New Roman"/>
          <w:b/>
        </w:rPr>
      </w:pPr>
      <w:r w:rsidRPr="00FD38DA">
        <w:rPr>
          <w:rFonts w:ascii="Times New Roman" w:eastAsia="Times New Roman" w:hAnsi="Times New Roman" w:cs="Times New Roman"/>
          <w:b/>
        </w:rPr>
        <w:lastRenderedPageBreak/>
        <w:t>Conclusion:</w:t>
      </w:r>
    </w:p>
    <w:p w14:paraId="20791033"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paper concludes that a KNN classification framework with Gabor features is effective for tomato leaf disease classification. The method is deemed to be efficient and accurate enough to be employed in real-time applications. The authors also suggest that more sophisticated techniques like Adaptive neuro fuzzy, Neural Networks, and Genetic algorithms could be used for plant image recognition and classification.</w:t>
      </w:r>
    </w:p>
    <w:p w14:paraId="18370F07" w14:textId="77777777" w:rsidR="00100E9D" w:rsidRDefault="00100E9D">
      <w:pPr>
        <w:pStyle w:val="Ttulo2"/>
        <w:spacing w:after="240"/>
        <w:rPr>
          <w:lang w:val="en-US"/>
        </w:rPr>
      </w:pPr>
      <w:bookmarkStart w:id="7" w:name="_nhdykxx5j871" w:colFirst="0" w:colLast="0"/>
      <w:bookmarkEnd w:id="7"/>
    </w:p>
    <w:p w14:paraId="063BF03A" w14:textId="5E5FB1DB" w:rsidR="00066BB1" w:rsidRPr="00842604" w:rsidRDefault="00000000">
      <w:pPr>
        <w:pStyle w:val="Ttulo2"/>
        <w:spacing w:after="240"/>
        <w:rPr>
          <w:lang w:val="en-US"/>
        </w:rPr>
      </w:pPr>
      <w:r w:rsidRPr="00842604">
        <w:rPr>
          <w:lang w:val="en-US"/>
        </w:rPr>
        <w:t>Title: Tomato plant disease detection using transfer learning with C-GAN synthetic images</w:t>
      </w:r>
    </w:p>
    <w:p w14:paraId="447B9572"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 xml:space="preserve">Amreen Abbas, Sweta Jain, Mahesh Gour </w:t>
      </w:r>
    </w:p>
    <w:p w14:paraId="54210EFA" w14:textId="77777777"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1348817D" w14:textId="77777777" w:rsidR="00066BB1" w:rsidRPr="00842604" w:rsidRDefault="00000000">
      <w:pPr>
        <w:spacing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A method based on deep learning has been presented to detect diseases in tomato plants. This technique makes use of a Conditional Adversarial Generative Network (C-GAN) to generate synthetic visual representations of tomato leaves. Subsequently, training of a model called DenseNet121 is carried out, which is fed with both real and synthetic images. This training process is performed through knowledge transfer, allowing the model to accurately classify tomato leaf images into up to ten different disease categories.</w:t>
      </w:r>
    </w:p>
    <w:p w14:paraId="5F9C44C4" w14:textId="77777777" w:rsidR="00066BB1" w:rsidRPr="00842604" w:rsidRDefault="00000000">
      <w:pPr>
        <w:spacing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proposed model has undergone an exhaustive training and evaluation phase using the PlantVillage public dataset, which focuses on plant-related issues. The results obtained are highly promising: an accuracy of 99.51% in classifying images in five disease categories, 98.65% in seven categories and 97.11% in ten categories has been achieved. These results highlight the effectiveness of the approach in accurately detecting tomato leaf diseases, which could potentially have a significant impact on improving the health and yield of agricultural crops.</w:t>
      </w:r>
    </w:p>
    <w:p w14:paraId="0907016D" w14:textId="77777777" w:rsidR="00066BB1" w:rsidRPr="00842604" w:rsidRDefault="00066BB1">
      <w:pPr>
        <w:spacing w:before="240" w:after="0"/>
        <w:rPr>
          <w:rFonts w:ascii="Times New Roman" w:eastAsia="Times New Roman" w:hAnsi="Times New Roman" w:cs="Times New Roman"/>
          <w:b/>
          <w:lang w:val="en-US"/>
        </w:rPr>
      </w:pPr>
    </w:p>
    <w:p w14:paraId="6CCE6D7D" w14:textId="77777777" w:rsidR="00066BB1" w:rsidRPr="00842604" w:rsidRDefault="00066BB1">
      <w:pPr>
        <w:spacing w:before="240" w:after="0"/>
        <w:rPr>
          <w:rFonts w:ascii="Times New Roman" w:eastAsia="Times New Roman" w:hAnsi="Times New Roman" w:cs="Times New Roman"/>
          <w:b/>
          <w:lang w:val="en-US"/>
        </w:rPr>
      </w:pPr>
    </w:p>
    <w:p w14:paraId="464B4BC5"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Results </w:t>
      </w:r>
    </w:p>
    <w:p w14:paraId="51A6AC0B"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Table represents the classification performance of the proposed method on the PlantVillage dataset and augmented dataset (PlantVillage + Synthetic images dataset). The proposed method achieved a classification accuracy of 99.51%, 98.65%, and 97.11% for 5-class</w:t>
      </w:r>
    </w:p>
    <w:p w14:paraId="0222F5EB" w14:textId="23DD8A13" w:rsidR="00066BB1" w:rsidRPr="00FD38DA" w:rsidRDefault="00000000">
      <w:pPr>
        <w:spacing w:before="240" w:after="0"/>
        <w:rPr>
          <w:rFonts w:ascii="Times New Roman" w:eastAsia="Times New Roman" w:hAnsi="Times New Roman" w:cs="Times New Roman"/>
          <w:b/>
          <w:color w:val="2E2E2E"/>
          <w:sz w:val="24"/>
          <w:szCs w:val="24"/>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2</w:t>
      </w:r>
      <w:r w:rsidRPr="00842604">
        <w:rPr>
          <w:rFonts w:ascii="Times New Roman" w:eastAsia="Times New Roman" w:hAnsi="Times New Roman" w:cs="Times New Roman"/>
          <w:b/>
          <w:lang w:val="en-US"/>
        </w:rPr>
        <w:t xml:space="preserve">. Accuracy, Precision, Recall, and F1-score for the model with and without augmentation. </w:t>
      </w:r>
      <w:r w:rsidRPr="00FD38DA">
        <w:rPr>
          <w:rFonts w:ascii="Times New Roman" w:eastAsia="Times New Roman" w:hAnsi="Times New Roman" w:cs="Times New Roman"/>
          <w:b/>
        </w:rPr>
        <w:t>[10]</w:t>
      </w:r>
    </w:p>
    <w:p w14:paraId="1240FCA2"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lastRenderedPageBreak/>
        <w:drawing>
          <wp:inline distT="114300" distB="114300" distL="114300" distR="114300" wp14:anchorId="31B31AB5" wp14:editId="3F145903">
            <wp:extent cx="4209776" cy="193692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209776" cy="1936926"/>
                    </a:xfrm>
                    <a:prstGeom prst="rect">
                      <a:avLst/>
                    </a:prstGeom>
                    <a:ln/>
                  </pic:spPr>
                </pic:pic>
              </a:graphicData>
            </a:graphic>
          </wp:inline>
        </w:drawing>
      </w:r>
    </w:p>
    <w:p w14:paraId="62289889" w14:textId="6D062947" w:rsidR="00066BB1" w:rsidRPr="00FD38DA" w:rsidRDefault="00000000">
      <w:pPr>
        <w:spacing w:before="240" w:after="0"/>
        <w:rPr>
          <w:rFonts w:ascii="Times New Roman" w:eastAsia="Times New Roman" w:hAnsi="Times New Roman" w:cs="Times New Roman"/>
          <w:b/>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3</w:t>
      </w:r>
      <w:r w:rsidRPr="00842604">
        <w:rPr>
          <w:rFonts w:ascii="Times New Roman" w:eastAsia="Times New Roman" w:hAnsi="Times New Roman" w:cs="Times New Roman"/>
          <w:b/>
          <w:lang w:val="en-US"/>
        </w:rPr>
        <w:t xml:space="preserve">. Precision, Recall and F1-score for different disease classes of tomato plant. </w:t>
      </w:r>
      <w:r w:rsidRPr="00FD38DA">
        <w:rPr>
          <w:rFonts w:ascii="Times New Roman" w:eastAsia="Times New Roman" w:hAnsi="Times New Roman" w:cs="Times New Roman"/>
          <w:b/>
        </w:rPr>
        <w:t>[10]</w:t>
      </w:r>
    </w:p>
    <w:p w14:paraId="4A70ADC4"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0AA797F8" wp14:editId="5A7DAA55">
            <wp:extent cx="4318000" cy="206828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318000" cy="2068286"/>
                    </a:xfrm>
                    <a:prstGeom prst="rect">
                      <a:avLst/>
                    </a:prstGeom>
                    <a:ln/>
                  </pic:spPr>
                </pic:pic>
              </a:graphicData>
            </a:graphic>
          </wp:inline>
        </w:drawing>
      </w:r>
    </w:p>
    <w:p w14:paraId="5FC7048E"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Conclusion</w:t>
      </w:r>
    </w:p>
    <w:p w14:paraId="710698F2"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proposed data augmentation technique effectively enhances the neural network's generalization capacity, thereby mitigating the risk of overfitting. The achieved results with the proposed model are highly encouraging, achieving precision rates of 98.16%, 95.08%, and 94.34% on the original PlantVillage dataset for 5, 7, and 10-class classification tasks, respectively. Moreover, when utilizing the expanded dataset that includes synthetic PlantVillage+ images, precision rates increase to 99.51%, 98.65%, and 97.11% for the same classification tasks.</w:t>
      </w:r>
    </w:p>
    <w:p w14:paraId="25266231"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experimental outcomes unequivocally underscore the superiority of the proposed method compared to existing approaches. In future work, the intention is to extend this methodology to encompass disease identification and classification across various parts of the plant, including fruits, stems, and branches. Additionally, there is a plan to undertake the identification of distinct stages of disease development in plants.</w:t>
      </w:r>
    </w:p>
    <w:p w14:paraId="216D64E4" w14:textId="77777777" w:rsidR="00943ECA" w:rsidRDefault="00943ECA">
      <w:pPr>
        <w:pStyle w:val="Ttulo2"/>
        <w:spacing w:after="240"/>
        <w:rPr>
          <w:lang w:val="en-US"/>
        </w:rPr>
      </w:pPr>
      <w:bookmarkStart w:id="8" w:name="_93hzfrq8tjbd" w:colFirst="0" w:colLast="0"/>
      <w:bookmarkEnd w:id="8"/>
    </w:p>
    <w:p w14:paraId="0FE7E822" w14:textId="7F23F4A5" w:rsidR="00066BB1" w:rsidRPr="00842604" w:rsidRDefault="00000000">
      <w:pPr>
        <w:pStyle w:val="Ttulo2"/>
        <w:spacing w:after="240"/>
        <w:rPr>
          <w:lang w:val="en-US"/>
        </w:rPr>
      </w:pPr>
      <w:r w:rsidRPr="00842604">
        <w:rPr>
          <w:lang w:val="en-US"/>
        </w:rPr>
        <w:t>Title: Tomato leaf disease classification using supervised learning techniques: contrasting analysis. International Conference on Advances in Computing, Communication and Materials (ICACCM).</w:t>
      </w:r>
    </w:p>
    <w:p w14:paraId="4EC11BE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Vandana Rawat, Neelam Singh, Bhavleen Kaur, Saksham Bora</w:t>
      </w:r>
    </w:p>
    <w:p w14:paraId="6158EFB8"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2BF14E85"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of the study consisted of the following components:</w:t>
      </w:r>
    </w:p>
    <w:p w14:paraId="7CA164C2" w14:textId="77777777" w:rsidR="001C654F"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Dataset</w:t>
      </w:r>
      <w:r w:rsidRPr="00842604">
        <w:rPr>
          <w:rFonts w:ascii="Times New Roman" w:eastAsia="Times New Roman" w:hAnsi="Times New Roman" w:cs="Times New Roman"/>
          <w:lang w:val="en-US"/>
        </w:rPr>
        <w:t xml:space="preserve">: </w:t>
      </w:r>
      <w:r w:rsidR="001C654F" w:rsidRPr="00842604">
        <w:rPr>
          <w:rFonts w:ascii="Times New Roman" w:eastAsia="Times New Roman" w:hAnsi="Times New Roman" w:cs="Times New Roman"/>
          <w:lang w:val="en-US"/>
        </w:rPr>
        <w:t xml:space="preserve">They utilized all the images of tomatoes from the "Plant Village" collection, which contained 10 categories, among them pictures of healthy tomatoes. </w:t>
      </w:r>
    </w:p>
    <w:p w14:paraId="2B4AA6A1" w14:textId="1EC4BD5D" w:rsidR="00066BB1" w:rsidRPr="00842604" w:rsidRDefault="00000000" w:rsidP="002B7110">
      <w:pPr>
        <w:numPr>
          <w:ilvl w:val="0"/>
          <w:numId w:val="8"/>
        </w:numPr>
        <w:spacing w:after="0"/>
        <w:rPr>
          <w:lang w:val="en-US"/>
        </w:rPr>
      </w:pPr>
      <w:r w:rsidRPr="00842604">
        <w:rPr>
          <w:rFonts w:ascii="Times New Roman" w:eastAsia="Times New Roman" w:hAnsi="Times New Roman" w:cs="Times New Roman"/>
          <w:b/>
          <w:lang w:val="en-US"/>
        </w:rPr>
        <w:t>Preprocessing</w:t>
      </w:r>
      <w:r w:rsidRPr="00842604">
        <w:rPr>
          <w:rFonts w:ascii="Times New Roman" w:eastAsia="Times New Roman" w:hAnsi="Times New Roman" w:cs="Times New Roman"/>
          <w:lang w:val="en-US"/>
        </w:rPr>
        <w:t>: Obtaining and preprocessing images of tomato leaf disease, including noise removal.</w:t>
      </w:r>
    </w:p>
    <w:p w14:paraId="69E73A2A" w14:textId="77777777" w:rsidR="00066BB1" w:rsidRPr="00842604" w:rsidRDefault="00000000">
      <w:pPr>
        <w:numPr>
          <w:ilvl w:val="0"/>
          <w:numId w:val="8"/>
        </w:numPr>
        <w:spacing w:after="0"/>
        <w:rPr>
          <w:lang w:val="en-US"/>
        </w:rPr>
      </w:pPr>
      <w:r w:rsidRPr="00842604">
        <w:rPr>
          <w:rFonts w:ascii="Times New Roman" w:eastAsia="Times New Roman" w:hAnsi="Times New Roman" w:cs="Times New Roman"/>
          <w:b/>
          <w:lang w:val="en-US"/>
        </w:rPr>
        <w:t>Machine Learning Techniques</w:t>
      </w:r>
      <w:r w:rsidRPr="00842604">
        <w:rPr>
          <w:rFonts w:ascii="Times New Roman" w:eastAsia="Times New Roman" w:hAnsi="Times New Roman" w:cs="Times New Roman"/>
          <w:lang w:val="en-US"/>
        </w:rPr>
        <w:t>: Applied various algorithms including SVM, K-Nearest Neighbor, Naïve Bayes, Decision Tree, Feed Forward Neural Network, Back Propagation Neural Network, Deep Neural Network, Conventional Neural Network, and Multi Kernel SVM.</w:t>
      </w:r>
    </w:p>
    <w:p w14:paraId="66AF48A1" w14:textId="77777777" w:rsidR="00066BB1" w:rsidRPr="00842604" w:rsidRDefault="00000000">
      <w:pPr>
        <w:numPr>
          <w:ilvl w:val="0"/>
          <w:numId w:val="8"/>
        </w:numPr>
        <w:spacing w:after="240"/>
        <w:rPr>
          <w:lang w:val="en-US"/>
        </w:rPr>
      </w:pPr>
      <w:r w:rsidRPr="00842604">
        <w:rPr>
          <w:rFonts w:ascii="Times New Roman" w:eastAsia="Times New Roman" w:hAnsi="Times New Roman" w:cs="Times New Roman"/>
          <w:b/>
          <w:lang w:val="en-US"/>
        </w:rPr>
        <w:t>Evaluation Metrics</w:t>
      </w:r>
      <w:r w:rsidRPr="00842604">
        <w:rPr>
          <w:rFonts w:ascii="Times New Roman" w:eastAsia="Times New Roman" w:hAnsi="Times New Roman" w:cs="Times New Roman"/>
          <w:lang w:val="en-US"/>
        </w:rPr>
        <w:t>: Utilized Accuracy, Precision, F1-Score, and Recall for evaluating the performance of the learning algorithms.</w:t>
      </w:r>
    </w:p>
    <w:p w14:paraId="6D822D7D" w14:textId="77777777" w:rsidR="00066BB1" w:rsidRPr="00842604" w:rsidRDefault="00066BB1">
      <w:pPr>
        <w:spacing w:after="240"/>
        <w:rPr>
          <w:rFonts w:ascii="Times New Roman" w:eastAsia="Times New Roman" w:hAnsi="Times New Roman" w:cs="Times New Roman"/>
          <w:lang w:val="en-US"/>
        </w:rPr>
      </w:pPr>
    </w:p>
    <w:p w14:paraId="36180EEB"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5401269C" w14:textId="3013E776" w:rsidR="00066BB1" w:rsidRPr="00842604" w:rsidRDefault="00000000">
      <w:pPr>
        <w:spacing w:before="240" w:after="20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4</w:t>
      </w:r>
      <w:r w:rsidRPr="00842604">
        <w:rPr>
          <w:rFonts w:ascii="Times New Roman" w:eastAsia="Times New Roman" w:hAnsi="Times New Roman" w:cs="Times New Roman"/>
          <w:b/>
          <w:lang w:val="en-US"/>
        </w:rPr>
        <w:t>. Comparison of ML Algorithms [11]</w:t>
      </w:r>
    </w:p>
    <w:tbl>
      <w:tblPr>
        <w:tblStyle w:val="a"/>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0"/>
        <w:gridCol w:w="2130"/>
        <w:gridCol w:w="1980"/>
        <w:gridCol w:w="1770"/>
      </w:tblGrid>
      <w:tr w:rsidR="00066BB1" w:rsidRPr="00FD38DA" w14:paraId="14BAE9C0" w14:textId="77777777">
        <w:trPr>
          <w:trHeight w:val="300"/>
        </w:trPr>
        <w:tc>
          <w:tcPr>
            <w:tcW w:w="2820"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B33155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Author and Year</w:t>
            </w:r>
          </w:p>
        </w:tc>
        <w:tc>
          <w:tcPr>
            <w:tcW w:w="213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1C5E52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Dataset</w:t>
            </w:r>
          </w:p>
        </w:tc>
        <w:tc>
          <w:tcPr>
            <w:tcW w:w="198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1FF4AE09"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Algorithm</w:t>
            </w:r>
          </w:p>
        </w:tc>
        <w:tc>
          <w:tcPr>
            <w:tcW w:w="177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8C550D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Accuracy (%)</w:t>
            </w:r>
          </w:p>
        </w:tc>
      </w:tr>
      <w:tr w:rsidR="00066BB1" w:rsidRPr="00FD38DA" w14:paraId="646C163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A6339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 D. Gadade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015A3E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93CFD4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Decision Tree</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53CC6C8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4BDE2A7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19D05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Jayanthi M.G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FD707E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758114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89A8B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90,00</w:t>
            </w:r>
          </w:p>
        </w:tc>
      </w:tr>
      <w:tr w:rsidR="00066BB1" w:rsidRPr="00FD38DA" w14:paraId="0BF9C1C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510D56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Nishant Vijay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D6A72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2D776D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KNN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F79AC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83.6</w:t>
            </w:r>
          </w:p>
        </w:tc>
      </w:tr>
      <w:tr w:rsidR="00066BB1" w:rsidRPr="00FD38DA" w14:paraId="7ED4B9F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78C9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Dr. D.K. Kirange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DBB38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58302C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Naive Bayes</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E0E8A1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67,00</w:t>
            </w:r>
          </w:p>
        </w:tc>
      </w:tr>
      <w:tr w:rsidR="00066BB1" w:rsidRPr="00FD38DA" w14:paraId="50153BFB"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1EE631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Dr. Sreelatha P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5C2BA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8040F7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FFNN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D1577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56.89</w:t>
            </w:r>
          </w:p>
        </w:tc>
      </w:tr>
      <w:tr w:rsidR="00066BB1" w:rsidRPr="00FD38DA" w14:paraId="62999D4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9AAFE8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Sridhar Udaya kumar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FF33B9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140D7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BPNN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FA4DC0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57.19</w:t>
            </w:r>
          </w:p>
        </w:tc>
      </w:tr>
      <w:tr w:rsidR="00066BB1" w:rsidRPr="00FD38DA" w14:paraId="34BFB075"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A32D27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K. Ch. Sri Kavya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C10D8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B30B5E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Linear Kernel 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6BF522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59.28</w:t>
            </w:r>
          </w:p>
        </w:tc>
      </w:tr>
      <w:tr w:rsidR="00066BB1" w:rsidRPr="00FD38DA" w14:paraId="14AE2D5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8E14F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 Karthick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C1EFE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91D859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RNN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0C9A40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59.54</w:t>
            </w:r>
          </w:p>
        </w:tc>
      </w:tr>
      <w:tr w:rsidR="00066BB1" w:rsidRPr="00FD38DA" w14:paraId="017A6DF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790F308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Nishant Vijay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6C6CDB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CFC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CNN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5D82E7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w:t>
            </w:r>
          </w:p>
        </w:tc>
      </w:tr>
      <w:tr w:rsidR="00066BB1" w:rsidRPr="00FD38DA" w14:paraId="5859EDD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0D91FC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Shashikumar D.R.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4A5E67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PlantVillage dataset</w:t>
            </w:r>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877D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MKSVM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7E99D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97.34</w:t>
            </w:r>
          </w:p>
        </w:tc>
      </w:tr>
    </w:tbl>
    <w:p w14:paraId="0D073BB0"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results were presented as a comparative analysis of various machine learning techniques applied to the hydroponics dataset. The Convolution Neural Network (CNN) achieved the highest accuracy of 98.5%. Other algorithms' accuracies were also presented, highlighting the effectiveness of different methods in the tomato leaf disease classification. [11]</w:t>
      </w:r>
    </w:p>
    <w:p w14:paraId="698980D6"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Conclusión</w:t>
      </w:r>
    </w:p>
    <w:p w14:paraId="5B2090E5"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concluded that machine learning technologies are frequently utilized for tomato leaf disease prediction and prognosis. Among the various machine learning techniques compared, the Convolution Neural Network (CNN) method was identified as the best for detecting tomato leaf disease early on, with an accuracy of 98.5%. The study also emphasized the potential of hydroponics and the application of data-driven techniques in modern agriculture.</w:t>
      </w:r>
    </w:p>
    <w:p w14:paraId="03EC89B8" w14:textId="77777777" w:rsidR="00066BB1" w:rsidRPr="00842604" w:rsidRDefault="00066BB1">
      <w:pPr>
        <w:spacing w:before="240" w:after="240"/>
        <w:rPr>
          <w:rFonts w:ascii="Times New Roman" w:eastAsia="Times New Roman" w:hAnsi="Times New Roman" w:cs="Times New Roman"/>
          <w:lang w:val="en-US"/>
        </w:rPr>
      </w:pPr>
    </w:p>
    <w:p w14:paraId="246BFDFC" w14:textId="77777777" w:rsidR="00066BB1" w:rsidRPr="00842604" w:rsidRDefault="00000000">
      <w:pPr>
        <w:pStyle w:val="Ttulo2"/>
        <w:spacing w:after="240"/>
        <w:rPr>
          <w:lang w:val="en-US"/>
        </w:rPr>
      </w:pPr>
      <w:bookmarkStart w:id="9" w:name="_1pm0ksx7pk1k" w:colFirst="0" w:colLast="0"/>
      <w:bookmarkEnd w:id="9"/>
      <w:r w:rsidRPr="00842604">
        <w:rPr>
          <w:lang w:val="en-US"/>
        </w:rPr>
        <w:t>Title: Artificial intelligence in tomato leaf disease detection: a comprehensive review and discussion</w:t>
      </w:r>
    </w:p>
    <w:p w14:paraId="5DFB717B"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 xml:space="preserve"> Rajasekaran Thangaraj, S. Anandamurugan</w:t>
      </w:r>
    </w:p>
    <w:p w14:paraId="123D59B9"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56A7C01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In the study, the researchers primarily searched for articles on tomato leaf disease from major electronic databases like IEEE Xplore, ScienceDirect, Google Scholar, and ACM library. These sources were selected because they contain a significant number of studies on tomato leaf disease detection using image processing, including machine learning (ML) and deep learning (DL) techniques.</w:t>
      </w:r>
    </w:p>
    <w:p w14:paraId="7C81CAF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focus has been on publications from 2015 onward due to the growing interest in tomato plant disease detection using AI techniques in recent years. The search was initiated using specific keywords related to tomato leaf disease and AI techniques.</w:t>
      </w:r>
    </w:p>
    <w:p w14:paraId="1A542293"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research process is depicted in Fig. 1. The initial step involved downloading papers relevant to tomato leaf disease detection using AI. After reading, they were categorized based on the techniques used: traditional image processing, ML, or DL. From the search, 79 papers were identified, which was later refined down to 44 after thorough optimization and analysis.</w:t>
      </w:r>
    </w:p>
    <w:p w14:paraId="28BF27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Each article was reviewed in detail, considering:</w:t>
      </w:r>
    </w:p>
    <w:p w14:paraId="48652CD2" w14:textId="77777777" w:rsidR="00066BB1" w:rsidRPr="00842604" w:rsidRDefault="00000000">
      <w:pPr>
        <w:numPr>
          <w:ilvl w:val="0"/>
          <w:numId w:val="1"/>
        </w:num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specific plant diseases discussed.</w:t>
      </w:r>
    </w:p>
    <w:p w14:paraId="6C754AFB" w14:textId="77777777" w:rsidR="00066BB1" w:rsidRPr="00FD38DA" w:rsidRDefault="00000000">
      <w:pPr>
        <w:numPr>
          <w:ilvl w:val="0"/>
          <w:numId w:val="1"/>
        </w:numPr>
        <w:spacing w:after="0"/>
        <w:rPr>
          <w:rFonts w:ascii="Times New Roman" w:eastAsia="Times New Roman" w:hAnsi="Times New Roman" w:cs="Times New Roman"/>
        </w:rPr>
      </w:pPr>
      <w:r w:rsidRPr="00FD38DA">
        <w:rPr>
          <w:rFonts w:ascii="Times New Roman" w:eastAsia="Times New Roman" w:hAnsi="Times New Roman" w:cs="Times New Roman"/>
        </w:rPr>
        <w:t>The AI model used.</w:t>
      </w:r>
    </w:p>
    <w:p w14:paraId="6ACA5F17" w14:textId="77777777" w:rsidR="00066BB1" w:rsidRPr="00FD38DA" w:rsidRDefault="00000000">
      <w:pPr>
        <w:numPr>
          <w:ilvl w:val="0"/>
          <w:numId w:val="1"/>
        </w:numPr>
        <w:spacing w:after="0"/>
        <w:rPr>
          <w:rFonts w:ascii="Times New Roman" w:eastAsia="Times New Roman" w:hAnsi="Times New Roman" w:cs="Times New Roman"/>
        </w:rPr>
      </w:pPr>
      <w:r w:rsidRPr="00FD38DA">
        <w:rPr>
          <w:rFonts w:ascii="Times New Roman" w:eastAsia="Times New Roman" w:hAnsi="Times New Roman" w:cs="Times New Roman"/>
        </w:rPr>
        <w:t>The dataset employed.</w:t>
      </w:r>
    </w:p>
    <w:p w14:paraId="70AEE260" w14:textId="77777777" w:rsidR="00066BB1" w:rsidRPr="00842604" w:rsidRDefault="00000000">
      <w:pPr>
        <w:numPr>
          <w:ilvl w:val="0"/>
          <w:numId w:val="1"/>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 performance of the ML and DL techniques in the research.</w:t>
      </w:r>
    </w:p>
    <w:p w14:paraId="4E3AD0C1" w14:textId="77777777" w:rsidR="00066BB1" w:rsidRPr="00842604" w:rsidRDefault="00066BB1">
      <w:pPr>
        <w:spacing w:before="240" w:after="0"/>
        <w:rPr>
          <w:rFonts w:ascii="Times New Roman" w:eastAsia="Times New Roman" w:hAnsi="Times New Roman" w:cs="Times New Roman"/>
          <w:b/>
          <w:lang w:val="en-US"/>
        </w:rPr>
      </w:pPr>
    </w:p>
    <w:p w14:paraId="4167520E"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lastRenderedPageBreak/>
        <w:t>Results</w:t>
      </w:r>
    </w:p>
    <w:p w14:paraId="33C3CA0A" w14:textId="77777777"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Table 3. Comparison table showing the performance of machine learning algorithm applied to the detection of tomato plant disease through leaf images [12]</w:t>
      </w:r>
    </w:p>
    <w:p w14:paraId="792AAB22"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21FC6349" wp14:editId="6A79AA47">
            <wp:extent cx="5567258" cy="4846429"/>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67258" cy="4846429"/>
                    </a:xfrm>
                    <a:prstGeom prst="rect">
                      <a:avLst/>
                    </a:prstGeom>
                    <a:ln/>
                  </pic:spPr>
                </pic:pic>
              </a:graphicData>
            </a:graphic>
          </wp:inline>
        </w:drawing>
      </w:r>
    </w:p>
    <w:p w14:paraId="0FA04F40" w14:textId="77777777" w:rsidR="00066BB1" w:rsidRDefault="00066BB1">
      <w:pPr>
        <w:spacing w:before="240" w:after="0"/>
        <w:rPr>
          <w:rFonts w:ascii="Times New Roman" w:eastAsia="Times New Roman" w:hAnsi="Times New Roman" w:cs="Times New Roman"/>
          <w:b/>
        </w:rPr>
      </w:pPr>
    </w:p>
    <w:p w14:paraId="4268A6C0" w14:textId="77777777" w:rsidR="00D02D6F" w:rsidRDefault="00D02D6F">
      <w:pPr>
        <w:spacing w:before="240" w:after="0"/>
        <w:rPr>
          <w:rFonts w:ascii="Times New Roman" w:eastAsia="Times New Roman" w:hAnsi="Times New Roman" w:cs="Times New Roman"/>
          <w:b/>
        </w:rPr>
      </w:pPr>
    </w:p>
    <w:p w14:paraId="669D56A6" w14:textId="77777777" w:rsidR="00D02D6F" w:rsidRDefault="00D02D6F">
      <w:pPr>
        <w:spacing w:before="240" w:after="0"/>
        <w:rPr>
          <w:rFonts w:ascii="Times New Roman" w:eastAsia="Times New Roman" w:hAnsi="Times New Roman" w:cs="Times New Roman"/>
          <w:b/>
        </w:rPr>
      </w:pPr>
    </w:p>
    <w:p w14:paraId="76B6E61C" w14:textId="77777777" w:rsidR="00D02D6F" w:rsidRDefault="00D02D6F">
      <w:pPr>
        <w:spacing w:before="240" w:after="0"/>
        <w:rPr>
          <w:rFonts w:ascii="Times New Roman" w:eastAsia="Times New Roman" w:hAnsi="Times New Roman" w:cs="Times New Roman"/>
          <w:b/>
        </w:rPr>
      </w:pPr>
    </w:p>
    <w:p w14:paraId="527753EB" w14:textId="77777777" w:rsidR="00D02D6F" w:rsidRDefault="00D02D6F">
      <w:pPr>
        <w:spacing w:before="240" w:after="0"/>
        <w:rPr>
          <w:rFonts w:ascii="Times New Roman" w:eastAsia="Times New Roman" w:hAnsi="Times New Roman" w:cs="Times New Roman"/>
          <w:b/>
        </w:rPr>
      </w:pPr>
    </w:p>
    <w:p w14:paraId="63FC964B" w14:textId="77777777" w:rsidR="00D02D6F" w:rsidRDefault="00D02D6F">
      <w:pPr>
        <w:spacing w:before="240" w:after="0"/>
        <w:rPr>
          <w:rFonts w:ascii="Times New Roman" w:eastAsia="Times New Roman" w:hAnsi="Times New Roman" w:cs="Times New Roman"/>
          <w:b/>
        </w:rPr>
      </w:pPr>
    </w:p>
    <w:p w14:paraId="713825E3" w14:textId="77777777" w:rsidR="00D02D6F" w:rsidRDefault="00D02D6F">
      <w:pPr>
        <w:spacing w:before="240" w:after="0"/>
        <w:rPr>
          <w:rFonts w:ascii="Times New Roman" w:eastAsia="Times New Roman" w:hAnsi="Times New Roman" w:cs="Times New Roman"/>
          <w:b/>
        </w:rPr>
      </w:pPr>
    </w:p>
    <w:p w14:paraId="6841BDFD" w14:textId="77777777" w:rsidR="00D02D6F" w:rsidRDefault="00D02D6F">
      <w:pPr>
        <w:spacing w:before="240" w:after="0"/>
        <w:rPr>
          <w:rFonts w:ascii="Times New Roman" w:eastAsia="Times New Roman" w:hAnsi="Times New Roman" w:cs="Times New Roman"/>
          <w:b/>
        </w:rPr>
      </w:pPr>
    </w:p>
    <w:p w14:paraId="6F0B9864" w14:textId="77777777" w:rsidR="00D02D6F" w:rsidRPr="00FD38DA" w:rsidRDefault="00D02D6F">
      <w:pPr>
        <w:spacing w:before="240" w:after="0"/>
        <w:rPr>
          <w:rFonts w:ascii="Times New Roman" w:eastAsia="Times New Roman" w:hAnsi="Times New Roman" w:cs="Times New Roman"/>
          <w:b/>
        </w:rPr>
      </w:pPr>
    </w:p>
    <w:p w14:paraId="140CF6E9" w14:textId="431A0C49" w:rsidR="00066BB1" w:rsidRPr="00842604" w:rsidRDefault="00000000">
      <w:pPr>
        <w:spacing w:before="240" w:after="0"/>
        <w:rPr>
          <w:rFonts w:ascii="Times New Roman" w:eastAsia="Times New Roman" w:hAnsi="Times New Roman" w:cs="Times New Roman"/>
          <w:b/>
          <w:lang w:val="en-US"/>
        </w:rPr>
      </w:pPr>
      <w:r w:rsidRPr="00842604">
        <w:rPr>
          <w:rFonts w:ascii="Times New Roman" w:eastAsia="Times New Roman" w:hAnsi="Times New Roman" w:cs="Times New Roman"/>
          <w:b/>
          <w:lang w:val="en-US"/>
        </w:rPr>
        <w:t xml:space="preserve">Table </w:t>
      </w:r>
      <w:r w:rsidR="00AB14A5">
        <w:rPr>
          <w:rFonts w:ascii="Times New Roman" w:eastAsia="Times New Roman" w:hAnsi="Times New Roman" w:cs="Times New Roman"/>
          <w:b/>
          <w:lang w:val="en-US"/>
        </w:rPr>
        <w:t>5</w:t>
      </w:r>
      <w:r w:rsidRPr="00842604">
        <w:rPr>
          <w:rFonts w:ascii="Times New Roman" w:eastAsia="Times New Roman" w:hAnsi="Times New Roman" w:cs="Times New Roman"/>
          <w:b/>
          <w:lang w:val="en-US"/>
        </w:rPr>
        <w:t>. Comparison table showing performance of deep learning algorithm applied to the detection of tomato plant disease through leaf images [12]</w:t>
      </w:r>
    </w:p>
    <w:p w14:paraId="50690603" w14:textId="77777777" w:rsidR="00066BB1" w:rsidRPr="00FD38DA" w:rsidRDefault="00000000">
      <w:pPr>
        <w:spacing w:before="240" w:after="0"/>
        <w:jc w:val="center"/>
        <w:rPr>
          <w:rFonts w:ascii="Times New Roman" w:eastAsia="Times New Roman" w:hAnsi="Times New Roman" w:cs="Times New Roman"/>
          <w:b/>
        </w:rPr>
      </w:pPr>
      <w:r w:rsidRPr="00FD38DA">
        <w:rPr>
          <w:rFonts w:ascii="Times New Roman" w:eastAsia="Times New Roman" w:hAnsi="Times New Roman" w:cs="Times New Roman"/>
          <w:b/>
          <w:noProof/>
        </w:rPr>
        <w:drawing>
          <wp:inline distT="114300" distB="114300" distL="114300" distR="114300" wp14:anchorId="58865FED" wp14:editId="361AE3C9">
            <wp:extent cx="4838700" cy="651521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38700" cy="6515212"/>
                    </a:xfrm>
                    <a:prstGeom prst="rect">
                      <a:avLst/>
                    </a:prstGeom>
                    <a:ln/>
                  </pic:spPr>
                </pic:pic>
              </a:graphicData>
            </a:graphic>
          </wp:inline>
        </w:drawing>
      </w:r>
    </w:p>
    <w:p w14:paraId="681871DC" w14:textId="77777777" w:rsidR="00066BB1" w:rsidRPr="00842604" w:rsidRDefault="00000000">
      <w:pPr>
        <w:spacing w:before="240" w:after="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Conclusion:</w:t>
      </w:r>
    </w:p>
    <w:p w14:paraId="0CD4FDC9"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The agricultural domain has grappled with various challenges in recent times. This study offers a comprehensive review of the latest research on tomato leaf disease identification using artificial intelligence. We examined 44 related studies, focusing on datasets, pre-processing methods, models, and prediction accuracy. Our analysis prioritized data sources, top accuracy rates, and methodologies. The findings indicate that deep learning models surpass traditional methods like image processing and neural networks in identifying tomato diseases from leaf images.</w:t>
      </w:r>
    </w:p>
    <w:p w14:paraId="6218BAF8" w14:textId="77777777" w:rsidR="00066BB1" w:rsidRPr="00842604" w:rsidRDefault="00000000">
      <w:pPr>
        <w:spacing w:before="240" w:after="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Early detection of these diseases can minimize costs by avoiding unnecessary pesticide use. Emerging techniques like combining deep learning with hyperspectral imaging are particularly promising for early disease detection. As tomato diseases intensify over time, specialized deep learning models can be utilized to track and categorize these diseases throughout their lifecycle. To enhance prediction speed and accuracy, the integration of features from CNN models is beneficial. Looking ahead, the integration of agricultural robots and drones to automatically capture and classify diseased plant images is a promising avenue.</w:t>
      </w:r>
    </w:p>
    <w:p w14:paraId="69C9A9B6" w14:textId="77777777" w:rsidR="00066BB1" w:rsidRPr="00842604" w:rsidRDefault="00066BB1">
      <w:pPr>
        <w:spacing w:before="240" w:after="0"/>
        <w:jc w:val="both"/>
        <w:rPr>
          <w:rFonts w:ascii="Times New Roman" w:eastAsia="Times New Roman" w:hAnsi="Times New Roman" w:cs="Times New Roman"/>
          <w:lang w:val="en-US"/>
        </w:rPr>
      </w:pPr>
    </w:p>
    <w:p w14:paraId="79BAEBA8" w14:textId="77777777" w:rsidR="00066BB1" w:rsidRPr="00842604" w:rsidRDefault="00000000">
      <w:pPr>
        <w:pStyle w:val="Ttulo2"/>
        <w:rPr>
          <w:lang w:val="en-US"/>
        </w:rPr>
      </w:pPr>
      <w:bookmarkStart w:id="10" w:name="_obxgds67bnog" w:colFirst="0" w:colLast="0"/>
      <w:bookmarkEnd w:id="10"/>
      <w:r w:rsidRPr="00842604">
        <w:rPr>
          <w:lang w:val="en-US"/>
        </w:rPr>
        <w:t>Title: Computer-aided fusion-based neural network in application to categorize tomato plants. Springer-Verlag London Ltd., part of Springer Nature 2023</w:t>
      </w:r>
    </w:p>
    <w:p w14:paraId="12EF96E0"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Authors: </w:t>
      </w:r>
      <w:r w:rsidRPr="00842604">
        <w:rPr>
          <w:rFonts w:ascii="Times New Roman" w:eastAsia="Times New Roman" w:hAnsi="Times New Roman" w:cs="Times New Roman"/>
          <w:lang w:val="en-US"/>
        </w:rPr>
        <w:t>Rajyalakshmi Uppada · D. V. A. N. Ravi Kumar</w:t>
      </w:r>
    </w:p>
    <w:p w14:paraId="0C7BD92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Methodology</w:t>
      </w:r>
    </w:p>
    <w:p w14:paraId="0647905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 methodology employed can be broken down into the following key steps:</w:t>
      </w:r>
    </w:p>
    <w:p w14:paraId="0278BF76"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Image Pre-processing</w:t>
      </w:r>
      <w:r w:rsidRPr="00842604">
        <w:rPr>
          <w:rFonts w:ascii="Times New Roman" w:eastAsia="Times New Roman" w:hAnsi="Times New Roman" w:cs="Times New Roman"/>
          <w:lang w:val="en-US"/>
        </w:rPr>
        <w:t>: Utilizing Non-Subsampled Contourlet to acquire energy-detail components from the image dataset (Kaggle PlantVillage and Mendeley dataset).</w:t>
      </w:r>
    </w:p>
    <w:p w14:paraId="6D55B648"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Cluster Extraction</w:t>
      </w:r>
      <w:r w:rsidRPr="00842604">
        <w:rPr>
          <w:rFonts w:ascii="Times New Roman" w:eastAsia="Times New Roman" w:hAnsi="Times New Roman" w:cs="Times New Roman"/>
          <w:lang w:val="en-US"/>
        </w:rPr>
        <w:t>: Modified K-means processing is used to extract colored clusters for tomato-leaf detection.</w:t>
      </w:r>
    </w:p>
    <w:p w14:paraId="0C3ECCA4" w14:textId="77777777" w:rsidR="00066BB1" w:rsidRPr="00842604" w:rsidRDefault="00000000">
      <w:pPr>
        <w:numPr>
          <w:ilvl w:val="0"/>
          <w:numId w:val="5"/>
        </w:numPr>
        <w:spacing w:after="0"/>
        <w:rPr>
          <w:lang w:val="en-US"/>
        </w:rPr>
      </w:pPr>
      <w:r w:rsidRPr="00842604">
        <w:rPr>
          <w:rFonts w:ascii="Times New Roman" w:eastAsia="Times New Roman" w:hAnsi="Times New Roman" w:cs="Times New Roman"/>
          <w:b/>
          <w:lang w:val="en-US"/>
        </w:rPr>
        <w:t>Classification using SVM</w:t>
      </w:r>
      <w:r w:rsidRPr="00842604">
        <w:rPr>
          <w:rFonts w:ascii="Times New Roman" w:eastAsia="Times New Roman" w:hAnsi="Times New Roman" w:cs="Times New Roman"/>
          <w:lang w:val="en-US"/>
        </w:rPr>
        <w:t>: 38 extracted features are utilized by the Multiclass SVM (M-SVM) classifier for accurate categorization.</w:t>
      </w:r>
    </w:p>
    <w:p w14:paraId="603D69F2" w14:textId="77777777" w:rsidR="00066BB1" w:rsidRPr="00842604" w:rsidRDefault="00000000">
      <w:pPr>
        <w:numPr>
          <w:ilvl w:val="0"/>
          <w:numId w:val="5"/>
        </w:numPr>
        <w:spacing w:after="240"/>
        <w:rPr>
          <w:lang w:val="en-US"/>
        </w:rPr>
      </w:pPr>
      <w:r w:rsidRPr="00842604">
        <w:rPr>
          <w:rFonts w:ascii="Times New Roman" w:eastAsia="Times New Roman" w:hAnsi="Times New Roman" w:cs="Times New Roman"/>
          <w:b/>
          <w:lang w:val="en-US"/>
        </w:rPr>
        <w:t>Proposed M-CNN model</w:t>
      </w:r>
      <w:r w:rsidRPr="00842604">
        <w:rPr>
          <w:rFonts w:ascii="Times New Roman" w:eastAsia="Times New Roman" w:hAnsi="Times New Roman" w:cs="Times New Roman"/>
          <w:lang w:val="en-US"/>
        </w:rPr>
        <w:t>: A custom deep learning architecture is established for optimized unsupervised categorization. The model is based on the DenseNet-201 architecture and involves pre-processing stages followed by CNN categorization.</w:t>
      </w:r>
    </w:p>
    <w:p w14:paraId="2F1655DC"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Results</w:t>
      </w:r>
    </w:p>
    <w:p w14:paraId="06E8B6D0" w14:textId="405CD5E1"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Table </w:t>
      </w:r>
      <w:r w:rsidR="00D02D6F">
        <w:rPr>
          <w:rFonts w:ascii="Times New Roman" w:eastAsia="Times New Roman" w:hAnsi="Times New Roman" w:cs="Times New Roman"/>
          <w:b/>
          <w:lang w:val="en-US"/>
        </w:rPr>
        <w:t>6</w:t>
      </w:r>
      <w:r w:rsidRPr="00842604">
        <w:rPr>
          <w:rFonts w:ascii="Times New Roman" w:eastAsia="Times New Roman" w:hAnsi="Times New Roman" w:cs="Times New Roman"/>
          <w:lang w:val="en-US"/>
        </w:rPr>
        <w:t xml:space="preserve"> Distinguished performance of NSC + K-Means + M-CNN classifier on specific tomato-leaves [13]</w:t>
      </w:r>
    </w:p>
    <w:p w14:paraId="28B9ED88"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 </w:t>
      </w: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98"/>
        <w:gridCol w:w="1899"/>
        <w:gridCol w:w="2042"/>
        <w:gridCol w:w="2199"/>
      </w:tblGrid>
      <w:tr w:rsidR="00066BB1" w:rsidRPr="00FD38DA" w14:paraId="000A2949" w14:textId="77777777">
        <w:trPr>
          <w:trHeight w:val="300"/>
        </w:trPr>
        <w:tc>
          <w:tcPr>
            <w:tcW w:w="2698"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7FDA3512"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Category of tomato-leaf</w:t>
            </w:r>
          </w:p>
        </w:tc>
        <w:tc>
          <w:tcPr>
            <w:tcW w:w="18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7132FC5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Number of images</w:t>
            </w:r>
          </w:p>
        </w:tc>
        <w:tc>
          <w:tcPr>
            <w:tcW w:w="2041"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4C0822F9"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Average accuracy</w:t>
            </w:r>
          </w:p>
        </w:tc>
        <w:tc>
          <w:tcPr>
            <w:tcW w:w="21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6F32844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M-CNN categorization</w:t>
            </w:r>
          </w:p>
        </w:tc>
      </w:tr>
      <w:tr w:rsidR="00066BB1" w:rsidRPr="00FD38DA" w14:paraId="520CAA81"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0DE88B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Healthy Tomato-Leaf (D0)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42EF0D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1528</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7D9C6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894083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Healthy</w:t>
            </w:r>
          </w:p>
        </w:tc>
      </w:tr>
      <w:tr w:rsidR="00066BB1" w:rsidRPr="00FD38DA" w14:paraId="13095F4B"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AF6065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lastRenderedPageBreak/>
              <w:t>Early-Blight (D1)</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5EB5B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1600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6CF89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98.14</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E8A19B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3CFD91F6"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999839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Septoria-Leaf-Spot (D2)</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15AB6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1701</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16AEF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42713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17A02CD"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6D55B7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Leaf-Mold (D3)</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221C60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1523</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4B7F64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06FF0E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5F77904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0CA120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Bacterial-Spot (D4)</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220F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1702</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B3C43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99.18</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77B47A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6C6E4A02"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8E6D4C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Spider-Mites (D5)</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A7CA53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1610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ADBE6A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12D930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43C1E39"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E1A20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Late-Blight (D6)</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4E0BD1"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1527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2815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99.27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8C477F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0641917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16027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Target-Spot (D7)</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0C90BB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2247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D2CA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98.53</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AFE06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5E4FEE1C"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C7629D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Mosaic-Virus (D8)</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C3106DB"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1555</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FE0FE4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587302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4FB4AD5E"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B6E9831" w14:textId="77777777" w:rsidR="00066BB1" w:rsidRPr="00842604" w:rsidRDefault="00000000">
            <w:pPr>
              <w:spacing w:before="240" w:after="0" w:line="276" w:lineRule="auto"/>
              <w:rPr>
                <w:rFonts w:ascii="Times New Roman" w:eastAsia="Times New Roman" w:hAnsi="Times New Roman" w:cs="Times New Roman"/>
                <w:lang w:val="en-US"/>
              </w:rPr>
            </w:pPr>
            <w:r w:rsidRPr="00842604">
              <w:rPr>
                <w:rFonts w:ascii="Times New Roman" w:eastAsia="Times New Roman" w:hAnsi="Times New Roman" w:cs="Times New Roman"/>
                <w:lang w:val="en-US"/>
              </w:rPr>
              <w:t>Yellow-Leaf-Curl-Virus (D9)</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CD1587C"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4286</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63C47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99.55</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9DD9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r w:rsidR="00066BB1" w:rsidRPr="00FD38DA" w14:paraId="106BF33A"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6BE2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Powdery_Mildew (D10)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2D0382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1004</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9061F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99.09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FE14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Infected</w:t>
            </w:r>
          </w:p>
        </w:tc>
      </w:tr>
    </w:tbl>
    <w:p w14:paraId="185EC014" w14:textId="77777777" w:rsidR="00066BB1" w:rsidRPr="00FD38DA" w:rsidRDefault="00000000">
      <w:pPr>
        <w:spacing w:before="240" w:after="0"/>
        <w:rPr>
          <w:rFonts w:ascii="Times New Roman" w:eastAsia="Times New Roman" w:hAnsi="Times New Roman" w:cs="Times New Roman"/>
        </w:rPr>
      </w:pPr>
      <w:r w:rsidRPr="00FD38DA">
        <w:rPr>
          <w:rFonts w:ascii="Times New Roman" w:eastAsia="Times New Roman" w:hAnsi="Times New Roman" w:cs="Times New Roman"/>
        </w:rPr>
        <w:t xml:space="preserve"> </w:t>
      </w:r>
    </w:p>
    <w:p w14:paraId="05FB881A" w14:textId="77777777" w:rsidR="00066BB1" w:rsidRPr="00842604" w:rsidRDefault="00000000">
      <w:pPr>
        <w:spacing w:before="240" w:after="0"/>
        <w:rPr>
          <w:rFonts w:ascii="Times New Roman" w:eastAsia="Times New Roman" w:hAnsi="Times New Roman" w:cs="Times New Roman"/>
          <w:lang w:val="en-US"/>
        </w:rPr>
      </w:pPr>
      <w:r w:rsidRPr="00842604">
        <w:rPr>
          <w:rFonts w:ascii="Times New Roman" w:eastAsia="Times New Roman" w:hAnsi="Times New Roman" w:cs="Times New Roman"/>
          <w:b/>
          <w:lang w:val="en-US"/>
        </w:rPr>
        <w:t>Table 6</w:t>
      </w:r>
      <w:r w:rsidRPr="00842604">
        <w:rPr>
          <w:rFonts w:ascii="Times New Roman" w:eastAsia="Times New Roman" w:hAnsi="Times New Roman" w:cs="Times New Roman"/>
          <w:lang w:val="en-US"/>
        </w:rPr>
        <w:t xml:space="preserve"> Normalized confusion matrix for M-CNN classifier [13]</w:t>
      </w:r>
    </w:p>
    <w:p w14:paraId="1DA0EFD7" w14:textId="77777777" w:rsidR="00066BB1" w:rsidRPr="00842604" w:rsidRDefault="00066BB1">
      <w:pPr>
        <w:spacing w:before="240" w:after="0"/>
        <w:rPr>
          <w:rFonts w:ascii="Times New Roman" w:eastAsia="Times New Roman" w:hAnsi="Times New Roman" w:cs="Times New Roman"/>
          <w:lang w:val="en-US"/>
        </w:rPr>
      </w:pPr>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2"/>
        <w:gridCol w:w="689"/>
        <w:gridCol w:w="689"/>
        <w:gridCol w:w="689"/>
        <w:gridCol w:w="689"/>
        <w:gridCol w:w="690"/>
        <w:gridCol w:w="690"/>
        <w:gridCol w:w="690"/>
        <w:gridCol w:w="690"/>
        <w:gridCol w:w="690"/>
        <w:gridCol w:w="690"/>
        <w:gridCol w:w="690"/>
      </w:tblGrid>
      <w:tr w:rsidR="00066BB1" w:rsidRPr="00FD38DA" w14:paraId="159731FB" w14:textId="77777777">
        <w:trPr>
          <w:trHeight w:val="300"/>
        </w:trPr>
        <w:tc>
          <w:tcPr>
            <w:tcW w:w="1252"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21DCCE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Actual class</w:t>
            </w:r>
          </w:p>
        </w:tc>
        <w:tc>
          <w:tcPr>
            <w:tcW w:w="7579" w:type="dxa"/>
            <w:gridSpan w:val="11"/>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C4A331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Predicted class</w:t>
            </w:r>
          </w:p>
        </w:tc>
      </w:tr>
      <w:tr w:rsidR="00066BB1" w:rsidRPr="00FD38DA" w14:paraId="68B7FF87"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6465333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 xml:space="preserve"> </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6B88D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6CBC13"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78124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62CEF2"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9CB8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F16A3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854D2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C89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A63311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A6001E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36932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r>
      <w:tr w:rsidR="00066BB1" w:rsidRPr="00FD38DA" w14:paraId="2D8E4B4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5D2DF5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5D0069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98.98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89AC3C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4555DB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FA218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BE6352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91061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A33E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9AE9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FE99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E03C7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7B699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47850A2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6E9B31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882ED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7A559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95.80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312C2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A77F93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7A1528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2E8F0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D65BD4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31BB2A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1.65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A26BD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0F0A0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002B2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r>
      <w:tr w:rsidR="00066BB1" w:rsidRPr="00FD38DA" w14:paraId="5C7FB99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5E36BD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0ACB94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4C85A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BB110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2C439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CE54F1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188D8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FB7D1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FBBD6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9D88D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097359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F0808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3ADAF6CC"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2AFFF468"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84FFABF"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5337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80040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26D276"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96.18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64DDD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CA0882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943FB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5C6F5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28817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FAE3A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FB8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r>
      <w:tr w:rsidR="00066BB1" w:rsidRPr="00FD38DA" w14:paraId="332A1B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D3AC02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1E9B1E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D5A5411"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D57DAA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6C27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39726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96.82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4E7B41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F5815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06EF6E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0242F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D0228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C84C7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49A6BD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15C361B"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94A417"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667F0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9492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D6058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9E44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4F81F"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98.17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4CF717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41930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FB2BD2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71039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73CDB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5B391155"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1CAF1C4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4DB812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3F61D43"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CD95B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F5696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DA02D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ABCB3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09F15E1"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99.95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21734F9"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58254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39BC394"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AADEF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0.27</w:t>
            </w:r>
          </w:p>
        </w:tc>
      </w:tr>
      <w:tr w:rsidR="00066BB1" w:rsidRPr="00FD38DA" w14:paraId="755BB544"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375AD507"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AB3D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3.56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E689D1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E5F2D0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4F763A"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777859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4D72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395CF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2.54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AF4DD0"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90.33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848EA5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05229C0"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187C0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1.27</w:t>
            </w:r>
          </w:p>
        </w:tc>
      </w:tr>
      <w:tr w:rsidR="00066BB1" w:rsidRPr="00FD38DA" w14:paraId="3F1AC8B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A45FAE5"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lastRenderedPageBreak/>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B71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F7446C9"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1.40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ACC375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74699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037CEE"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DC7D58"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C16C5E"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670B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43F1C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97.96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5A04035"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CBF8F6"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r>
      <w:tr w:rsidR="00066BB1" w:rsidRPr="00FD38DA" w14:paraId="6F9BF95A"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0191E12E"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4786200"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9546DFF"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70CA65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B55C46D"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45D5042"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ADCB277"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B76BC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AF78E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BD2EA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B45BA4"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99.49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2C96A4"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r>
      <w:tr w:rsidR="00066BB1" w:rsidRPr="00FD38DA" w14:paraId="2E1B6EF9"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DB9E17D"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D10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0C528C"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6C7B268"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1408D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A3D766"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8B665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E2861B"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3F7382"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3EF075"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9B951D" w14:textId="77777777" w:rsidR="00066BB1" w:rsidRPr="00FD38DA" w:rsidRDefault="00000000">
            <w:pPr>
              <w:spacing w:before="240" w:after="0" w:line="276" w:lineRule="auto"/>
              <w:rPr>
                <w:rFonts w:ascii="Times New Roman" w:eastAsia="Times New Roman" w:hAnsi="Times New Roman" w:cs="Times New Roman"/>
              </w:rPr>
            </w:pPr>
            <w:r w:rsidRPr="00FD38DA">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DB466DA" w14:textId="77777777" w:rsidR="00066BB1" w:rsidRPr="00FD38DA" w:rsidRDefault="00000000">
            <w:pPr>
              <w:spacing w:before="240" w:after="0" w:line="276" w:lineRule="auto"/>
              <w:jc w:val="right"/>
              <w:rPr>
                <w:rFonts w:ascii="Times New Roman" w:eastAsia="Times New Roman" w:hAnsi="Times New Roman" w:cs="Times New Roman"/>
              </w:rPr>
            </w:pPr>
            <w:r w:rsidRPr="00FD38DA">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CDAB9EC" w14:textId="77777777" w:rsidR="00066BB1" w:rsidRPr="00FD38DA" w:rsidRDefault="00000000">
            <w:pPr>
              <w:spacing w:before="240" w:after="0" w:line="276" w:lineRule="auto"/>
              <w:rPr>
                <w:rFonts w:ascii="Times New Roman" w:eastAsia="Times New Roman" w:hAnsi="Times New Roman" w:cs="Times New Roman"/>
                <w:b/>
              </w:rPr>
            </w:pPr>
            <w:r w:rsidRPr="00FD38DA">
              <w:rPr>
                <w:rFonts w:ascii="Times New Roman" w:eastAsia="Times New Roman" w:hAnsi="Times New Roman" w:cs="Times New Roman"/>
                <w:b/>
              </w:rPr>
              <w:t>94.48</w:t>
            </w:r>
          </w:p>
        </w:tc>
      </w:tr>
    </w:tbl>
    <w:p w14:paraId="6D7D10E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These are the results of the proposed method:</w:t>
      </w:r>
    </w:p>
    <w:p w14:paraId="71FF8FCA"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Achieved a model accuracy of 99.15% and an average precision of 95.6%.</w:t>
      </w:r>
    </w:p>
    <w:p w14:paraId="743C3908" w14:textId="77777777" w:rsidR="00066BB1" w:rsidRPr="00842604" w:rsidRDefault="00000000">
      <w:pPr>
        <w:numPr>
          <w:ilvl w:val="0"/>
          <w:numId w:val="2"/>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The combination of NSC, K-means, and M-CNN classifiers produced average sensitivity and specificity of 98.78% and 97.34% respectively.</w:t>
      </w:r>
    </w:p>
    <w:p w14:paraId="4564E377" w14:textId="77777777" w:rsidR="00066BB1" w:rsidRPr="00842604" w:rsidRDefault="00000000">
      <w:pPr>
        <w:numPr>
          <w:ilvl w:val="0"/>
          <w:numId w:val="2"/>
        </w:numPr>
        <w:spacing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A detailed comparison with state-of-the-art approaches showed the model's superiority in terms of accuracy, precision, and handling more disease classes.</w:t>
      </w:r>
    </w:p>
    <w:p w14:paraId="4A7713F0"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Conclusion</w:t>
      </w:r>
    </w:p>
    <w:p w14:paraId="5544B182"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study successfully introduces an efficient and accurate approach to detect and categorize diseased and healthy tomato plants. The proposed method, employing image pre-processing, clustering, SVM, and a customized CNN model, significantly outperformed traditional methods and other state-of-the-art approaches.</w:t>
      </w:r>
    </w:p>
    <w:p w14:paraId="475AA177" w14:textId="77777777" w:rsidR="00066BB1" w:rsidRPr="00842604" w:rsidRDefault="00066BB1">
      <w:pPr>
        <w:spacing w:before="240" w:after="240"/>
        <w:jc w:val="both"/>
        <w:rPr>
          <w:rFonts w:ascii="Times New Roman" w:eastAsia="Times New Roman" w:hAnsi="Times New Roman" w:cs="Times New Roman"/>
          <w:lang w:val="en-US"/>
        </w:rPr>
      </w:pPr>
    </w:p>
    <w:p w14:paraId="5FDE9562" w14:textId="77777777" w:rsidR="001A14CA" w:rsidRPr="00842604" w:rsidRDefault="001A14CA">
      <w:pPr>
        <w:spacing w:before="240" w:after="240"/>
        <w:jc w:val="both"/>
        <w:rPr>
          <w:rFonts w:ascii="Times New Roman" w:eastAsia="Times New Roman" w:hAnsi="Times New Roman" w:cs="Times New Roman"/>
          <w:lang w:val="en-US"/>
        </w:rPr>
      </w:pPr>
    </w:p>
    <w:p w14:paraId="51C2257F" w14:textId="77777777" w:rsidR="001A14CA" w:rsidRPr="00842604" w:rsidRDefault="001A14CA">
      <w:pPr>
        <w:spacing w:before="240" w:after="240"/>
        <w:jc w:val="both"/>
        <w:rPr>
          <w:rFonts w:ascii="Times New Roman" w:eastAsia="Times New Roman" w:hAnsi="Times New Roman" w:cs="Times New Roman"/>
          <w:lang w:val="en-US"/>
        </w:rPr>
      </w:pPr>
    </w:p>
    <w:p w14:paraId="5143A5A2" w14:textId="77777777" w:rsidR="001A14CA" w:rsidRPr="00842604" w:rsidRDefault="001A14CA">
      <w:pPr>
        <w:spacing w:before="240" w:after="240"/>
        <w:jc w:val="both"/>
        <w:rPr>
          <w:rFonts w:ascii="Times New Roman" w:eastAsia="Times New Roman" w:hAnsi="Times New Roman" w:cs="Times New Roman"/>
          <w:lang w:val="en-US"/>
        </w:rPr>
      </w:pPr>
    </w:p>
    <w:p w14:paraId="53AACC79" w14:textId="77777777" w:rsidR="001A14CA" w:rsidRPr="00842604" w:rsidRDefault="001A14CA">
      <w:pPr>
        <w:spacing w:before="240" w:after="240"/>
        <w:jc w:val="both"/>
        <w:rPr>
          <w:rFonts w:ascii="Times New Roman" w:eastAsia="Times New Roman" w:hAnsi="Times New Roman" w:cs="Times New Roman"/>
          <w:lang w:val="en-US"/>
        </w:rPr>
      </w:pPr>
    </w:p>
    <w:p w14:paraId="0DA6B04D" w14:textId="77777777" w:rsidR="001A14CA" w:rsidRPr="00842604" w:rsidRDefault="001A14CA">
      <w:pPr>
        <w:spacing w:before="240" w:after="240"/>
        <w:jc w:val="both"/>
        <w:rPr>
          <w:rFonts w:ascii="Times New Roman" w:eastAsia="Times New Roman" w:hAnsi="Times New Roman" w:cs="Times New Roman"/>
          <w:lang w:val="en-US"/>
        </w:rPr>
      </w:pPr>
    </w:p>
    <w:p w14:paraId="238B294C" w14:textId="77777777" w:rsidR="001A14CA" w:rsidRPr="00842604" w:rsidRDefault="001A14CA">
      <w:pPr>
        <w:spacing w:before="240" w:after="240"/>
        <w:jc w:val="both"/>
        <w:rPr>
          <w:rFonts w:ascii="Times New Roman" w:eastAsia="Times New Roman" w:hAnsi="Times New Roman" w:cs="Times New Roman"/>
          <w:lang w:val="en-US"/>
        </w:rPr>
      </w:pPr>
    </w:p>
    <w:p w14:paraId="44C81263" w14:textId="77777777" w:rsidR="001A14CA" w:rsidRPr="00842604" w:rsidRDefault="001A14CA">
      <w:pPr>
        <w:spacing w:before="240" w:after="240"/>
        <w:jc w:val="both"/>
        <w:rPr>
          <w:rFonts w:ascii="Times New Roman" w:eastAsia="Times New Roman" w:hAnsi="Times New Roman" w:cs="Times New Roman"/>
          <w:lang w:val="en-US"/>
        </w:rPr>
      </w:pPr>
    </w:p>
    <w:p w14:paraId="3294BC87" w14:textId="77777777" w:rsidR="001A14CA" w:rsidRPr="00842604" w:rsidRDefault="001A14CA">
      <w:pPr>
        <w:spacing w:before="240" w:after="240"/>
        <w:jc w:val="both"/>
        <w:rPr>
          <w:rFonts w:ascii="Times New Roman" w:eastAsia="Times New Roman" w:hAnsi="Times New Roman" w:cs="Times New Roman"/>
          <w:lang w:val="en-US"/>
        </w:rPr>
      </w:pPr>
    </w:p>
    <w:p w14:paraId="295F8888" w14:textId="77777777" w:rsidR="001A14CA" w:rsidRPr="00842604" w:rsidRDefault="001A14CA">
      <w:pPr>
        <w:spacing w:before="240" w:after="240"/>
        <w:jc w:val="both"/>
        <w:rPr>
          <w:rFonts w:ascii="Times New Roman" w:eastAsia="Times New Roman" w:hAnsi="Times New Roman" w:cs="Times New Roman"/>
          <w:lang w:val="en-US"/>
        </w:rPr>
      </w:pPr>
    </w:p>
    <w:p w14:paraId="602C3B5E" w14:textId="77777777" w:rsidR="001A14CA" w:rsidRPr="00842604" w:rsidRDefault="001A14CA">
      <w:pPr>
        <w:spacing w:before="240" w:after="240"/>
        <w:jc w:val="both"/>
        <w:rPr>
          <w:rFonts w:ascii="Times New Roman" w:eastAsia="Times New Roman" w:hAnsi="Times New Roman" w:cs="Times New Roman"/>
          <w:lang w:val="en-US"/>
        </w:rPr>
      </w:pPr>
    </w:p>
    <w:p w14:paraId="259340FE" w14:textId="77777777" w:rsidR="001A14CA" w:rsidRPr="00842604" w:rsidRDefault="001A14CA">
      <w:pPr>
        <w:spacing w:before="240" w:after="240"/>
        <w:jc w:val="both"/>
        <w:rPr>
          <w:rFonts w:ascii="Times New Roman" w:eastAsia="Times New Roman" w:hAnsi="Times New Roman" w:cs="Times New Roman"/>
          <w:lang w:val="en-US"/>
        </w:rPr>
      </w:pPr>
    </w:p>
    <w:p w14:paraId="7AF138E1" w14:textId="77777777" w:rsidR="00066BB1" w:rsidRPr="00842604" w:rsidRDefault="00066BB1">
      <w:pPr>
        <w:spacing w:before="240" w:after="240"/>
        <w:jc w:val="both"/>
        <w:rPr>
          <w:rFonts w:ascii="Times New Roman" w:eastAsia="Times New Roman" w:hAnsi="Times New Roman" w:cs="Times New Roman"/>
          <w:lang w:val="en-US"/>
        </w:rPr>
      </w:pPr>
    </w:p>
    <w:p w14:paraId="13200A19" w14:textId="77777777" w:rsidR="00066BB1" w:rsidRPr="00842604" w:rsidRDefault="00066BB1">
      <w:pPr>
        <w:spacing w:before="240" w:after="240"/>
        <w:jc w:val="both"/>
        <w:rPr>
          <w:rFonts w:ascii="Times New Roman" w:eastAsia="Times New Roman" w:hAnsi="Times New Roman" w:cs="Times New Roman"/>
          <w:lang w:val="en-US"/>
        </w:rPr>
      </w:pPr>
    </w:p>
    <w:p w14:paraId="59D6E617" w14:textId="5EA33349" w:rsidR="00066BB1" w:rsidRPr="00842604" w:rsidRDefault="00000000">
      <w:pPr>
        <w:pStyle w:val="Ttulo1"/>
        <w:rPr>
          <w:lang w:val="en-US"/>
        </w:rPr>
      </w:pPr>
      <w:bookmarkStart w:id="11" w:name="_5wmsknvme73h" w:colFirst="0" w:colLast="0"/>
      <w:bookmarkStart w:id="12" w:name="_du783dnwh022" w:colFirst="0" w:colLast="0"/>
      <w:bookmarkStart w:id="13" w:name="_osxtvooujh3s" w:colFirst="0" w:colLast="0"/>
      <w:bookmarkEnd w:id="11"/>
      <w:bookmarkEnd w:id="12"/>
      <w:bookmarkEnd w:id="13"/>
      <w:r w:rsidRPr="00842604">
        <w:rPr>
          <w:lang w:val="en-US"/>
        </w:rPr>
        <w:lastRenderedPageBreak/>
        <w:t>THEORETICAL FRAMEWORK</w:t>
      </w:r>
    </w:p>
    <w:p w14:paraId="2445F0AD"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Introduction to the Vision Transformers (ViTs)</w:t>
      </w:r>
    </w:p>
    <w:p w14:paraId="2A2EDB0A"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Before getting into the Swin Transformer, it is essential to understand the concept of Vision Transformers (ViTs).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[14].</w:t>
      </w:r>
    </w:p>
    <w:p w14:paraId="6295DF54" w14:textId="77777777" w:rsidR="00066BB1" w:rsidRPr="00FD38DA" w:rsidRDefault="00000000">
      <w:pPr>
        <w:spacing w:before="240" w:after="240"/>
        <w:jc w:val="center"/>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Figure 1:</w:t>
      </w:r>
      <w:r w:rsidRPr="00842604">
        <w:rPr>
          <w:rFonts w:ascii="Times New Roman" w:eastAsia="Times New Roman" w:hAnsi="Times New Roman" w:cs="Times New Roman"/>
          <w:lang w:val="en-US"/>
        </w:rPr>
        <w:t xml:space="preserve"> Model overview of the first visual transformer [14]</w:t>
      </w:r>
    </w:p>
    <w:p w14:paraId="2BE1F238"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Limitations of Traditional ViTs</w:t>
      </w:r>
    </w:p>
    <w:p w14:paraId="1616153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Although ViTs have proven to be effective, they have certain limitations. Primarily, they require enormous amounts of data and computational power to train from scratch. In addition, the global attention used in traditional ViTs may not be optimal in terms of computational efficiency, especially for high-resolution images [14][15].</w:t>
      </w:r>
    </w:p>
    <w:p w14:paraId="6839257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General Architecture of the Swin Transformer: A Paradigm Shift</w:t>
      </w:r>
    </w:p>
    <w:p w14:paraId="735F2670"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The Swin Transformer, which stands for "Shifted Window Transformer," addresses the limitations of ViTs by introducing two key concepts: sliding windows and pyramid structure.</w:t>
      </w:r>
    </w:p>
    <w:p w14:paraId="24527938"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842604">
        <w:rPr>
          <w:rFonts w:ascii="Times New Roman" w:eastAsia="Times New Roman" w:hAnsi="Times New Roman" w:cs="Times New Roman"/>
          <w:i/>
          <w:lang w:val="en-US"/>
        </w:rPr>
        <w:t>C</w:t>
      </w:r>
      <w:r w:rsidRPr="00842604">
        <w:rPr>
          <w:rFonts w:ascii="Times New Roman" w:eastAsia="Times New Roman" w:hAnsi="Times New Roman" w:cs="Times New Roman"/>
          <w:lang w:val="en-US"/>
        </w:rPr>
        <w:t>) by means of a linear embedding layer.</w:t>
      </w:r>
    </w:p>
    <w:p w14:paraId="0B012DC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ResNet, where features are processed at different resolutions.</w:t>
      </w:r>
    </w:p>
    <w:p w14:paraId="47466D0F" w14:textId="77777777" w:rsidR="00066BB1" w:rsidRPr="00842604" w:rsidRDefault="00000000">
      <w:pPr>
        <w:spacing w:before="240" w:after="240"/>
        <w:jc w:val="both"/>
        <w:rPr>
          <w:rFonts w:ascii="Times New Roman" w:eastAsia="Times New Roman" w:hAnsi="Times New Roman" w:cs="Times New Roman"/>
          <w:b/>
          <w:lang w:val="en-US"/>
        </w:rPr>
      </w:pPr>
      <w:r w:rsidRPr="00842604">
        <w:rPr>
          <w:rFonts w:ascii="Times New Roman" w:eastAsia="Times New Roman" w:hAnsi="Times New Roman" w:cs="Times New Roman"/>
          <w:b/>
          <w:lang w:val="en-US"/>
        </w:rPr>
        <w:t>Some detailed explanations:</w:t>
      </w:r>
    </w:p>
    <w:p w14:paraId="73D2A7A5"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MSA (Multi-Head Self-Attention):</w:t>
      </w:r>
      <w:r w:rsidRPr="00842604">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MLP (Multi-Layer Perceptron):</w:t>
      </w:r>
      <w:r w:rsidRPr="00842604">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GELU (Gaussian Error Linear Unit):</w:t>
      </w:r>
      <w:r w:rsidRPr="00842604">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LN (LayerNorm or Layer Normalization):</w:t>
      </w:r>
      <w:r w:rsidRPr="00842604">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842604" w:rsidRDefault="00000000">
      <w:pPr>
        <w:spacing w:before="240" w:after="240"/>
        <w:jc w:val="both"/>
        <w:rPr>
          <w:rFonts w:ascii="Times New Roman" w:eastAsia="Times New Roman" w:hAnsi="Times New Roman" w:cs="Times New Roman"/>
          <w:lang w:val="en-US"/>
        </w:rPr>
      </w:pP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 xml:space="preserve">(MSA) and </w:t>
      </w:r>
      <w:r w:rsidRPr="00FD38DA">
        <w:rPr>
          <w:rFonts w:ascii="Times New Roman" w:eastAsia="Times New Roman" w:hAnsi="Times New Roman" w:cs="Times New Roman"/>
          <w:b/>
        </w:rPr>
        <w:t>Ω</w:t>
      </w:r>
      <w:r w:rsidRPr="00842604">
        <w:rPr>
          <w:rFonts w:ascii="Times New Roman" w:eastAsia="Times New Roman" w:hAnsi="Times New Roman" w:cs="Times New Roman"/>
          <w:b/>
          <w:lang w:val="en-US"/>
        </w:rPr>
        <w:t>(W-MSA):</w:t>
      </w:r>
      <w:r w:rsidRPr="00842604">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842604" w:rsidRDefault="00066BB1">
      <w:pPr>
        <w:spacing w:before="240" w:after="240"/>
        <w:jc w:val="both"/>
        <w:rPr>
          <w:rFonts w:ascii="Times New Roman" w:eastAsia="Times New Roman" w:hAnsi="Times New Roman" w:cs="Times New Roman"/>
          <w:lang w:val="en-US"/>
        </w:rPr>
      </w:pPr>
    </w:p>
    <w:p w14:paraId="027E4BBF" w14:textId="77777777" w:rsidR="00066BB1" w:rsidRPr="00FD38DA" w:rsidRDefault="00000000">
      <w:pPr>
        <w:spacing w:before="240" w:after="240"/>
        <w:jc w:val="both"/>
        <w:rPr>
          <w:rFonts w:ascii="Times New Roman" w:eastAsia="Times New Roman" w:hAnsi="Times New Roman" w:cs="Times New Roman"/>
        </w:rPr>
      </w:pPr>
      <w:r w:rsidRPr="00842604">
        <w:rPr>
          <w:rFonts w:ascii="Times New Roman" w:eastAsia="Times New Roman" w:hAnsi="Times New Roman" w:cs="Times New Roman"/>
          <w:b/>
          <w:lang w:val="en-US"/>
        </w:rPr>
        <w:t xml:space="preserve">- Sliding Windows: </w:t>
      </w:r>
      <w:r w:rsidRPr="00842604">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FD38DA">
        <w:rPr>
          <w:rFonts w:ascii="Times New Roman" w:eastAsia="Times New Roman" w:hAnsi="Times New Roman" w:cs="Times New Roman"/>
        </w:rPr>
        <w:t>This significantly reduces the computational complexity [16].</w:t>
      </w:r>
    </w:p>
    <w:p w14:paraId="422C8FC4" w14:textId="77777777" w:rsidR="00066BB1" w:rsidRPr="00FD38DA" w:rsidRDefault="00000000">
      <w:pPr>
        <w:spacing w:before="240" w:after="240"/>
        <w:jc w:val="both"/>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Figura 2.</w:t>
      </w:r>
      <w:r w:rsidRPr="00842604">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lastRenderedPageBreak/>
        <w:t>Equations (1) and (2) show the difference in complexity between global care and window-based care. Window-based attention is scalable and computationally more efficient [16].</w:t>
      </w:r>
      <w:r w:rsidRPr="00FD38DA">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(1)</w:t>
      </w:r>
      <w:r w:rsidRPr="00842604">
        <w:rPr>
          <w:rFonts w:ascii="Times New Roman" w:eastAsia="Times New Roman" w:hAnsi="Times New Roman" w:cs="Times New Roman"/>
          <w:lang w:val="en-US"/>
        </w:rPr>
        <w:tab/>
      </w:r>
      <w:r w:rsidRPr="00FD38DA">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lang w:val="en-US"/>
        </w:rPr>
        <w:t>(2)</w:t>
      </w:r>
      <w:r w:rsidRPr="00842604">
        <w:rPr>
          <w:rFonts w:ascii="Times New Roman" w:eastAsia="Times New Roman" w:hAnsi="Times New Roman" w:cs="Times New Roman"/>
          <w:lang w:val="en-US"/>
        </w:rPr>
        <w:tab/>
      </w:r>
    </w:p>
    <w:p w14:paraId="26482779"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842604" w:rsidRDefault="00066BB1">
      <w:pPr>
        <w:spacing w:before="240" w:after="240"/>
        <w:jc w:val="both"/>
        <w:rPr>
          <w:rFonts w:ascii="Times New Roman" w:eastAsia="Times New Roman" w:hAnsi="Times New Roman" w:cs="Times New Roman"/>
          <w:lang w:val="en-US"/>
        </w:rPr>
      </w:pPr>
    </w:p>
    <w:p w14:paraId="7DF9AF61" w14:textId="77777777" w:rsidR="00066BB1" w:rsidRPr="00842604" w:rsidRDefault="00066BB1">
      <w:pPr>
        <w:spacing w:before="240" w:after="240"/>
        <w:jc w:val="both"/>
        <w:rPr>
          <w:rFonts w:ascii="Times New Roman" w:eastAsia="Times New Roman" w:hAnsi="Times New Roman" w:cs="Times New Roman"/>
          <w:lang w:val="en-US"/>
        </w:rPr>
      </w:pPr>
    </w:p>
    <w:p w14:paraId="6ECA17F1" w14:textId="77777777" w:rsidR="00066BB1" w:rsidRPr="00842604" w:rsidRDefault="00066BB1">
      <w:pPr>
        <w:spacing w:before="240" w:after="240"/>
        <w:jc w:val="both"/>
        <w:rPr>
          <w:rFonts w:ascii="Times New Roman" w:eastAsia="Times New Roman" w:hAnsi="Times New Roman" w:cs="Times New Roman"/>
          <w:lang w:val="en-US"/>
        </w:rPr>
      </w:pPr>
    </w:p>
    <w:p w14:paraId="5A05748E"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(3)</w:t>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842604">
        <w:rPr>
          <w:rFonts w:ascii="Times New Roman" w:eastAsia="Times New Roman" w:hAnsi="Times New Roman" w:cs="Times New Roman"/>
          <w:lang w:val="en-US"/>
        </w:rPr>
        <w:tab/>
      </w:r>
      <w:r w:rsidRPr="00FD38DA">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In this context, </w:t>
      </w:r>
      <w:r w:rsidRPr="00FD38DA">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and </w:t>
      </w:r>
      <w:r w:rsidRPr="00FD38DA">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842604">
        <w:rPr>
          <w:rFonts w:ascii="Times New Roman" w:eastAsia="Times New Roman" w:hAnsi="Times New Roman" w:cs="Times New Roman"/>
          <w:lang w:val="en-US"/>
        </w:rPr>
        <w:t xml:space="preserve"> represent the resulting characteristics from the (S)W-MSA module and the MLP module corresponding to block </w:t>
      </w:r>
      <w:r w:rsidRPr="00FD38DA">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842604">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Pyramid Structure:</w:t>
      </w:r>
      <w:r w:rsidRPr="00842604">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[16].</w:t>
      </w:r>
    </w:p>
    <w:p w14:paraId="731EBECD"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3. </w:t>
      </w:r>
      <w:r w:rsidRPr="00842604">
        <w:rPr>
          <w:rFonts w:ascii="Times New Roman" w:eastAsia="Times New Roman" w:hAnsi="Times New Roman" w:cs="Times New Roman"/>
          <w:lang w:val="en-US"/>
        </w:rPr>
        <w:t>Comparison of the pyramidal structure method used by Swin tranformer and the method used by Vit.</w:t>
      </w:r>
    </w:p>
    <w:p w14:paraId="4C99DD6D" w14:textId="77777777" w:rsidR="00066BB1" w:rsidRPr="00842604" w:rsidRDefault="00066BB1">
      <w:pPr>
        <w:spacing w:before="240" w:after="240"/>
        <w:rPr>
          <w:rFonts w:ascii="Times New Roman" w:eastAsia="Times New Roman" w:hAnsi="Times New Roman" w:cs="Times New Roman"/>
          <w:b/>
          <w:lang w:val="en-US"/>
        </w:rPr>
      </w:pPr>
    </w:p>
    <w:p w14:paraId="45D070A5" w14:textId="77777777" w:rsidR="00066BB1" w:rsidRPr="00842604" w:rsidRDefault="00066BB1">
      <w:pPr>
        <w:spacing w:before="240" w:after="240"/>
        <w:rPr>
          <w:rFonts w:ascii="Times New Roman" w:eastAsia="Times New Roman" w:hAnsi="Times New Roman" w:cs="Times New Roman"/>
          <w:b/>
          <w:lang w:val="en-US"/>
        </w:rPr>
      </w:pPr>
    </w:p>
    <w:p w14:paraId="687E3FCF"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Architectural Details</w:t>
      </w:r>
    </w:p>
    <w:p w14:paraId="4E62C82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Tokenization and Embeddings:</w:t>
      </w:r>
      <w:r w:rsidRPr="00842604">
        <w:rPr>
          <w:rFonts w:ascii="Times New Roman" w:eastAsia="Times New Roman" w:hAnsi="Times New Roman" w:cs="Times New Roman"/>
          <w:lang w:val="en-US"/>
        </w:rPr>
        <w:t xml:space="preserve"> Like other ViTs, the Swin Transformer starts by dividing the image into patches, which are then flattened and converted into embeddings through a linear layer [16].</w:t>
      </w:r>
    </w:p>
    <w:p w14:paraId="3EA680B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Attention within Windows:</w:t>
      </w:r>
      <w:r w:rsidRPr="00842604">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-Swin Transformer Block: </w:t>
      </w:r>
      <w:r w:rsidRPr="00842604">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-GELU: </w:t>
      </w:r>
      <w:r w:rsidRPr="00842604">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842604" w:rsidRDefault="00066BB1">
      <w:pPr>
        <w:spacing w:before="240" w:after="240"/>
        <w:rPr>
          <w:rFonts w:ascii="Times New Roman" w:eastAsia="Times New Roman" w:hAnsi="Times New Roman" w:cs="Times New Roman"/>
          <w:lang w:val="en-US"/>
        </w:rPr>
      </w:pPr>
    </w:p>
    <w:p w14:paraId="12D65EAB"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-LN (LayerNorm):</w:t>
      </w:r>
      <w:r w:rsidRPr="00842604">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LayerNorm is </w:t>
      </w:r>
      <w:r w:rsidRPr="00842604">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-Residual Connection:</w:t>
      </w:r>
      <w:r w:rsidRPr="00842604">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Resolution Reduction and Upscaling:</w:t>
      </w:r>
      <w:r w:rsidRPr="00842604">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842604" w:rsidRDefault="00000000">
      <w:pPr>
        <w:spacing w:before="240" w:after="240"/>
        <w:jc w:val="both"/>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Patch Merging: </w:t>
      </w:r>
      <w:r w:rsidRPr="00842604">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842604" w:rsidRDefault="00066BB1">
      <w:pPr>
        <w:spacing w:before="240" w:after="240"/>
        <w:rPr>
          <w:rFonts w:ascii="Times New Roman" w:eastAsia="Times New Roman" w:hAnsi="Times New Roman" w:cs="Times New Roman"/>
          <w:lang w:val="en-US"/>
        </w:rPr>
      </w:pPr>
    </w:p>
    <w:p w14:paraId="741D2458" w14:textId="77777777" w:rsidR="00066BB1" w:rsidRPr="00FD38DA" w:rsidRDefault="00000000">
      <w:pPr>
        <w:spacing w:before="240" w:after="240"/>
        <w:rPr>
          <w:rFonts w:ascii="Times New Roman" w:eastAsia="Times New Roman" w:hAnsi="Times New Roman" w:cs="Times New Roman"/>
        </w:rPr>
      </w:pPr>
      <w:r w:rsidRPr="00FD38DA">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842604" w:rsidRDefault="00000000">
      <w:pPr>
        <w:spacing w:before="240" w:after="240"/>
        <w:jc w:val="center"/>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Figure 4. </w:t>
      </w:r>
      <w:r w:rsidRPr="00842604">
        <w:rPr>
          <w:rFonts w:ascii="Times New Roman" w:eastAsia="Times New Roman" w:hAnsi="Times New Roman" w:cs="Times New Roman"/>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61E41574" w14:textId="77777777" w:rsidR="00066BB1" w:rsidRPr="00842604" w:rsidRDefault="00000000">
      <w:pPr>
        <w:spacing w:before="240" w:after="240"/>
        <w:rPr>
          <w:rFonts w:ascii="Times New Roman" w:eastAsia="Times New Roman" w:hAnsi="Times New Roman" w:cs="Times New Roman"/>
          <w:b/>
          <w:lang w:val="en-US"/>
        </w:rPr>
      </w:pPr>
      <w:r w:rsidRPr="00842604">
        <w:rPr>
          <w:rFonts w:ascii="Times New Roman" w:eastAsia="Times New Roman" w:hAnsi="Times New Roman" w:cs="Times New Roman"/>
          <w:b/>
          <w:lang w:val="en-US"/>
        </w:rPr>
        <w:t>Advantages of the Swin Transformer</w:t>
      </w:r>
    </w:p>
    <w:p w14:paraId="0617E84C"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Computational Efficiency:</w:t>
      </w:r>
      <w:r w:rsidRPr="00842604">
        <w:rPr>
          <w:rFonts w:ascii="Times New Roman" w:eastAsia="Times New Roman" w:hAnsi="Times New Roman" w:cs="Times New Roman"/>
          <w:lang w:val="en-US"/>
        </w:rPr>
        <w:t xml:space="preserve"> By avoiding global focus on the entire image, the Swin Transformer is significantly more efficient than traditional ViTs, especially for high-resolution images.</w:t>
      </w:r>
    </w:p>
    <w:p w14:paraId="5E376753"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Modeling Capability: </w:t>
      </w:r>
      <w:r w:rsidRPr="00842604">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842604" w:rsidRDefault="00000000">
      <w:pPr>
        <w:spacing w:before="240" w:after="240"/>
        <w:rPr>
          <w:rFonts w:ascii="Times New Roman" w:eastAsia="Times New Roman" w:hAnsi="Times New Roman" w:cs="Times New Roman"/>
          <w:lang w:val="en-US"/>
        </w:rPr>
      </w:pPr>
      <w:r w:rsidRPr="00842604">
        <w:rPr>
          <w:rFonts w:ascii="Times New Roman" w:eastAsia="Times New Roman" w:hAnsi="Times New Roman" w:cs="Times New Roman"/>
          <w:b/>
          <w:lang w:val="en-US"/>
        </w:rPr>
        <w:t xml:space="preserve">- Benchmarking: </w:t>
      </w:r>
      <w:r w:rsidRPr="00842604">
        <w:rPr>
          <w:rFonts w:ascii="Times New Roman" w:eastAsia="Times New Roman" w:hAnsi="Times New Roman" w:cs="Times New Roman"/>
          <w:lang w:val="en-US"/>
        </w:rPr>
        <w:t>Tests have shown that Swin Transformer performs very well and better on various data sets, outperforming other ViTs and CNNs in several benchmarks.</w:t>
      </w:r>
    </w:p>
    <w:p w14:paraId="722CF31E" w14:textId="77777777" w:rsidR="00066BB1" w:rsidRPr="00842604" w:rsidRDefault="00066BB1">
      <w:pPr>
        <w:spacing w:before="240" w:after="240"/>
        <w:rPr>
          <w:rFonts w:ascii="Times New Roman" w:eastAsia="Times New Roman" w:hAnsi="Times New Roman" w:cs="Times New Roman"/>
          <w:lang w:val="en-US"/>
        </w:rPr>
      </w:pPr>
    </w:p>
    <w:p w14:paraId="0327B229" w14:textId="77777777" w:rsidR="00066BB1" w:rsidRPr="00FD38DA" w:rsidRDefault="00000000">
      <w:pPr>
        <w:pStyle w:val="Ttulo1"/>
      </w:pPr>
      <w:bookmarkStart w:id="14" w:name="_5odup6k4oq36" w:colFirst="0" w:colLast="0"/>
      <w:bookmarkStart w:id="15" w:name="_3irfze7s0g8d" w:colFirst="0" w:colLast="0"/>
      <w:bookmarkEnd w:id="14"/>
      <w:bookmarkEnd w:id="15"/>
      <w:r w:rsidRPr="00FD38DA">
        <w:lastRenderedPageBreak/>
        <w:t>REFERENCES</w:t>
      </w:r>
    </w:p>
    <w:p w14:paraId="24EA8DC3" w14:textId="77777777" w:rsidR="00066BB1" w:rsidRPr="00FD38DA" w:rsidRDefault="00000000" w:rsidP="00BF3916">
      <w:pPr>
        <w:numPr>
          <w:ilvl w:val="0"/>
          <w:numId w:val="9"/>
        </w:numPr>
        <w:spacing w:before="240"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Collins, E.J.; Bowyer, C.; Tsouza, A.; Chopra, M. Tomatoes: An Extensive Review of the Associated Health Impacts of Tomatoes and Factors That Can Affect Their Cultivation. </w:t>
      </w:r>
      <w:r w:rsidRPr="00FD38DA">
        <w:rPr>
          <w:rFonts w:ascii="Times New Roman" w:eastAsia="Times New Roman" w:hAnsi="Times New Roman" w:cs="Times New Roman"/>
        </w:rPr>
        <w:t>Biology 2022, 11, 239.</w:t>
      </w:r>
    </w:p>
    <w:p w14:paraId="554D3487" w14:textId="77777777" w:rsidR="00066BB1" w:rsidRPr="00FD38DA" w:rsidRDefault="00000000" w:rsidP="00BF3916">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Caruso, A. G., Bertacca, S., Parrella, G., Rizzo, R., Davino, S., &amp; Panno, S. (2022). </w:t>
      </w:r>
      <w:r w:rsidRPr="00842604">
        <w:rPr>
          <w:rFonts w:ascii="Times New Roman" w:eastAsia="Times New Roman" w:hAnsi="Times New Roman" w:cs="Times New Roman"/>
          <w:lang w:val="en-US"/>
        </w:rPr>
        <w:t xml:space="preserve">Tomato brown rugose fruit virus: A pathogen that is changing the tomato production worldwide. </w:t>
      </w:r>
      <w:r w:rsidRPr="00FD38DA">
        <w:rPr>
          <w:rFonts w:ascii="Times New Roman" w:eastAsia="Times New Roman" w:hAnsi="Times New Roman" w:cs="Times New Roman"/>
        </w:rPr>
        <w:t>Annals of Applied Biology, 181(3), 258–274.</w:t>
      </w:r>
    </w:p>
    <w:p w14:paraId="28029D80" w14:textId="3B70D086" w:rsidR="007F54D3" w:rsidRPr="00FD38DA" w:rsidRDefault="007F54D3"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Panno, S., Davino, S., Caruso, A. G., Bertacca, S., Crnogorac, A., Mandić, A., Noris, E., &amp; Matić, S. (2021). A Review of the Most Common and Economically Important Diseases That Undermine the Cultivation of Tomato Crop in the Mediterranean Basin. </w:t>
      </w:r>
      <w:r w:rsidRPr="00FD38DA">
        <w:rPr>
          <w:rFonts w:ascii="Times New Roman" w:eastAsia="Times New Roman" w:hAnsi="Times New Roman" w:cs="Times New Roman"/>
        </w:rPr>
        <w:t xml:space="preserve">Agronomy, 11(11), 2188. </w:t>
      </w:r>
      <w:r w:rsidR="00BF3916" w:rsidRPr="00FD38DA">
        <w:rPr>
          <w:rFonts w:ascii="Times New Roman" w:eastAsia="Times New Roman" w:hAnsi="Times New Roman" w:cs="Times New Roman"/>
        </w:rPr>
        <w:t>https://doi.org/10.3390/agronomy11112188</w:t>
      </w:r>
    </w:p>
    <w:p w14:paraId="3AD2869C" w14:textId="5EAC90BE" w:rsidR="00BF3916" w:rsidRPr="00FD38DA" w:rsidRDefault="00BF3916" w:rsidP="00BF3916">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Singh, V. K., Singh, A. K., &amp; Kumar, A. (2017). Disease management of tomato through PGPB: current trends and future perspective. </w:t>
      </w:r>
      <w:r w:rsidRPr="00FD38DA">
        <w:rPr>
          <w:rFonts w:ascii="Times New Roman" w:eastAsia="Times New Roman" w:hAnsi="Times New Roman" w:cs="Times New Roman"/>
        </w:rPr>
        <w:t xml:space="preserve">3 Biotech, 7(4). </w:t>
      </w:r>
      <w:r w:rsidR="00310232" w:rsidRPr="00FD38DA">
        <w:rPr>
          <w:rFonts w:ascii="Times New Roman" w:eastAsia="Times New Roman" w:hAnsi="Times New Roman" w:cs="Times New Roman"/>
        </w:rPr>
        <w:t>https://doi.org/10.1007/s13205-017-0896-1</w:t>
      </w:r>
    </w:p>
    <w:p w14:paraId="623D54B7" w14:textId="57B6127B" w:rsidR="00310232" w:rsidRPr="00FD38DA" w:rsidRDefault="00310232" w:rsidP="00310232">
      <w:pPr>
        <w:numPr>
          <w:ilvl w:val="0"/>
          <w:numId w:val="9"/>
        </w:numPr>
        <w:spacing w:after="0"/>
        <w:rPr>
          <w:rFonts w:ascii="Times New Roman" w:eastAsia="Times New Roman" w:hAnsi="Times New Roman" w:cs="Times New Roman"/>
        </w:rPr>
      </w:pPr>
      <w:r w:rsidRPr="00FD38DA">
        <w:rPr>
          <w:rFonts w:ascii="Times New Roman" w:eastAsia="Times New Roman" w:hAnsi="Times New Roman" w:cs="Times New Roman"/>
        </w:rPr>
        <w:t xml:space="preserve">Zahangir Alom, Taha, T. M., Yakopcic, C. G., Westberg, S., Sidike, P., Nasrin, Mst Shamima, Esesn, V., Abdul, &amp; Asari, V. K. (2018). </w:t>
      </w:r>
      <w:r w:rsidRPr="00842604">
        <w:rPr>
          <w:rFonts w:ascii="Times New Roman" w:eastAsia="Times New Roman" w:hAnsi="Times New Roman" w:cs="Times New Roman"/>
          <w:lang w:val="en-US"/>
        </w:rPr>
        <w:t xml:space="preserve">The History Began from AlexNet: A Comprehensive Survey on Deep Learning Approaches. </w:t>
      </w:r>
      <w:r w:rsidRPr="00FD38DA">
        <w:rPr>
          <w:rFonts w:ascii="Times New Roman" w:eastAsia="Times New Roman" w:hAnsi="Times New Roman" w:cs="Times New Roman"/>
        </w:rPr>
        <w:t xml:space="preserve">ArXiv E-Prints, 2. </w:t>
      </w:r>
      <w:r w:rsidR="005939C9" w:rsidRPr="00FD38DA">
        <w:rPr>
          <w:rFonts w:ascii="Times New Roman" w:eastAsia="Times New Roman" w:hAnsi="Times New Roman" w:cs="Times New Roman"/>
        </w:rPr>
        <w:t>https://doi.org/10.48550/arxiv.1803.01164</w:t>
      </w:r>
    </w:p>
    <w:p w14:paraId="15AA11FD" w14:textId="767DB2C3" w:rsidR="005939C9" w:rsidRDefault="005939C9" w:rsidP="00310232">
      <w:pPr>
        <w:numPr>
          <w:ilvl w:val="0"/>
          <w:numId w:val="9"/>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Boulent, J., Foucher, S., Théau, J., &amp; St-Charles, P.-L. (2019). Convolutional Neural Networks for the Automatic Identification of Plant Diseases. </w:t>
      </w:r>
      <w:r w:rsidRPr="00FD38DA">
        <w:rPr>
          <w:rFonts w:ascii="Times New Roman" w:eastAsia="Times New Roman" w:hAnsi="Times New Roman" w:cs="Times New Roman"/>
        </w:rPr>
        <w:t xml:space="preserve">Frontiers in Plant Science, 10. </w:t>
      </w:r>
      <w:r w:rsidR="00653C39" w:rsidRPr="00653C39">
        <w:rPr>
          <w:rFonts w:ascii="Times New Roman" w:eastAsia="Times New Roman" w:hAnsi="Times New Roman" w:cs="Times New Roman"/>
        </w:rPr>
        <w:t>https://doi.org/10.3389/fpls.2019.00941</w:t>
      </w:r>
    </w:p>
    <w:p w14:paraId="4C17A26D" w14:textId="232F8642" w:rsidR="00653C39" w:rsidRPr="00653C39" w:rsidRDefault="00653C39" w:rsidP="00310232">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842604" w:rsidRDefault="004634BA" w:rsidP="00310232">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842604">
        <w:rPr>
          <w:rFonts w:ascii="Times New Roman" w:eastAsia="Times New Roman" w:hAnsi="Times New Roman" w:cs="Times New Roman"/>
          <w:lang w:val="en-US"/>
        </w:rPr>
        <w:t>https://doi.org/10.1109/icaccm56405.2022.10009617</w:t>
      </w:r>
    </w:p>
    <w:p w14:paraId="75148A9F" w14:textId="77D78561" w:rsidR="00BF3916" w:rsidRPr="00842604" w:rsidRDefault="00B55331" w:rsidP="00BF3916">
      <w:pPr>
        <w:numPr>
          <w:ilvl w:val="0"/>
          <w:numId w:val="9"/>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Z. Liu et al., "Swin Transformer: Hierarchical Vision Transformer using Shifted Windows," 2021 IEEE/CVF International Conference on Computer Vision (ICCV), Montreal, QC, Canada, 2021, pp. 9992-10002, doi: 10.1109/ICCV48922.2021.00986.</w:t>
      </w:r>
    </w:p>
    <w:p w14:paraId="47365148"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Alom, M. Z., Taha, T. M., Yakopcic, C., Westberg, S., Sidike, P., Nasrin, M. S., ... &amp; Asari, V. K. (2018). The history began from alexnet: A comprehensive survey on deep learning approaches.</w:t>
      </w:r>
    </w:p>
    <w:p w14:paraId="09D918CB"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Boulent, J., Foucher, S., Théau, J., &amp; St-Charles, P. L. (2019). Convolutional neural networks for the automatic identification of plant diseases. </w:t>
      </w:r>
      <w:r w:rsidRPr="00FD38DA">
        <w:rPr>
          <w:rFonts w:ascii="Times New Roman" w:eastAsia="Times New Roman" w:hAnsi="Times New Roman" w:cs="Times New Roman"/>
          <w:i/>
        </w:rPr>
        <w:t>Frontiers in plant science</w:t>
      </w:r>
      <w:r w:rsidRPr="00FD38DA">
        <w:rPr>
          <w:rFonts w:ascii="Times New Roman" w:eastAsia="Times New Roman" w:hAnsi="Times New Roman" w:cs="Times New Roman"/>
        </w:rPr>
        <w:t xml:space="preserve">, </w:t>
      </w:r>
      <w:r w:rsidRPr="00FD38DA">
        <w:rPr>
          <w:rFonts w:ascii="Times New Roman" w:eastAsia="Times New Roman" w:hAnsi="Times New Roman" w:cs="Times New Roman"/>
          <w:i/>
        </w:rPr>
        <w:t>10</w:t>
      </w:r>
      <w:r w:rsidRPr="00FD38DA">
        <w:rPr>
          <w:rFonts w:ascii="Times New Roman" w:eastAsia="Times New Roman" w:hAnsi="Times New Roman" w:cs="Times New Roman"/>
        </w:rPr>
        <w:t>, 941.</w:t>
      </w:r>
    </w:p>
    <w:p w14:paraId="6898CADB"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FD38DA">
        <w:rPr>
          <w:rFonts w:ascii="Times New Roman" w:eastAsia="Times New Roman" w:hAnsi="Times New Roman" w:cs="Times New Roman"/>
        </w:rPr>
        <w:t xml:space="preserve">Gadade, H. D., &amp; Kirange, D. D. (2020). </w:t>
      </w:r>
      <w:r w:rsidRPr="00842604">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lastRenderedPageBreak/>
        <w:t xml:space="preserve">Abbas, A., Jain, S., Gour, M., &amp; Vankudothu, S. (2021). Tomato plant disease detection using transfer learning with C-GAN synthetic images. </w:t>
      </w:r>
      <w:r w:rsidRPr="00FD38DA">
        <w:rPr>
          <w:rFonts w:ascii="Times New Roman" w:eastAsia="Times New Roman" w:hAnsi="Times New Roman" w:cs="Times New Roman"/>
        </w:rPr>
        <w:t>Computers and Electronics in Agriculture, 187, 106279.</w:t>
      </w:r>
    </w:p>
    <w:p w14:paraId="39194642" w14:textId="77777777" w:rsidR="00066BB1" w:rsidRPr="00FD38DA" w:rsidRDefault="00000000" w:rsidP="00BF3916">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Thangaraj, R., Anandamurugan, S., Pandiyan, P., &amp; Kaliappan, V. K. (2022). Artificial intelligence in tomato leaf disease detection: a comprehensive review and discussion. </w:t>
      </w:r>
      <w:r w:rsidRPr="00FD38DA">
        <w:rPr>
          <w:rFonts w:ascii="Times New Roman" w:eastAsia="Times New Roman" w:hAnsi="Times New Roman" w:cs="Times New Roman"/>
        </w:rPr>
        <w:t>Journal of Plant Diseases and Protection, 129(3), 469-488.</w:t>
      </w:r>
    </w:p>
    <w:p w14:paraId="19A9235A"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FD38DA">
        <w:rPr>
          <w:rFonts w:ascii="Times New Roman" w:eastAsia="Times New Roman" w:hAnsi="Times New Roman" w:cs="Times New Roman"/>
        </w:rPr>
        <w:t xml:space="preserve">Uppada, R., &amp; Kumar, D. R. (2023). </w:t>
      </w:r>
      <w:r w:rsidRPr="00842604">
        <w:rPr>
          <w:rFonts w:ascii="Times New Roman" w:eastAsia="Times New Roman" w:hAnsi="Times New Roman" w:cs="Times New Roman"/>
          <w:lang w:val="en-US"/>
        </w:rPr>
        <w:t>Computer-aided fusion-based neural network in application to categorize tomato plants.Springer-Verlag London Ltd., part of Springer Nature 2023, 1-9.</w:t>
      </w:r>
    </w:p>
    <w:p w14:paraId="08BDF137" w14:textId="77777777" w:rsidR="00066BB1" w:rsidRPr="00842604" w:rsidRDefault="00000000" w:rsidP="00BF3916">
      <w:pPr>
        <w:numPr>
          <w:ilvl w:val="0"/>
          <w:numId w:val="7"/>
        </w:numPr>
        <w:spacing w:after="0"/>
        <w:rPr>
          <w:rFonts w:ascii="Times New Roman" w:eastAsia="Times New Roman" w:hAnsi="Times New Roman" w:cs="Times New Roman"/>
          <w:lang w:val="en-US"/>
        </w:rPr>
      </w:pPr>
      <w:r w:rsidRPr="00842604">
        <w:rPr>
          <w:rFonts w:ascii="Times New Roman" w:eastAsia="Times New Roman" w:hAnsi="Times New Roman" w:cs="Times New Roman"/>
          <w:lang w:val="en-US"/>
        </w:rPr>
        <w:t>Dosovitskiy, A., Beyer, L., Kolesnikov, A., Weissenborn, D., Zhai, X., Unterthiner, T., ... &amp; Houlsby, N. (2020). An image is worth 16x16 words: Transformers for image recognition at scale.</w:t>
      </w:r>
    </w:p>
    <w:p w14:paraId="450CE990" w14:textId="2A66C22C" w:rsidR="00DE7465" w:rsidRPr="00FD38DA" w:rsidRDefault="00000000" w:rsidP="000A5728">
      <w:pPr>
        <w:numPr>
          <w:ilvl w:val="0"/>
          <w:numId w:val="7"/>
        </w:numPr>
        <w:spacing w:after="0"/>
        <w:rPr>
          <w:rFonts w:ascii="Times New Roman" w:eastAsia="Times New Roman" w:hAnsi="Times New Roman" w:cs="Times New Roman"/>
        </w:rPr>
      </w:pPr>
      <w:r w:rsidRPr="00842604">
        <w:rPr>
          <w:rFonts w:ascii="Times New Roman" w:eastAsia="Times New Roman" w:hAnsi="Times New Roman" w:cs="Times New Roman"/>
          <w:lang w:val="en-US"/>
        </w:rPr>
        <w:t xml:space="preserve">Touvron, H., Cord, M., Douze, M., Massa, F., Sablayrolles, A., &amp; Jégou, H. (2021, July). Training data-efficient image transformers &amp; distillation through attention. In International conference on machine learning (pp. 10347-10357). </w:t>
      </w:r>
      <w:r w:rsidRPr="00FD38DA">
        <w:rPr>
          <w:rFonts w:ascii="Times New Roman" w:eastAsia="Times New Roman" w:hAnsi="Times New Roman" w:cs="Times New Roman"/>
        </w:rPr>
        <w:t>PMLR.</w:t>
      </w:r>
    </w:p>
    <w:p w14:paraId="1027E01A" w14:textId="77777777" w:rsidR="00DE7465" w:rsidRPr="00FD38DA" w:rsidRDefault="00DE7465" w:rsidP="00DE7465">
      <w:pPr>
        <w:spacing w:after="480"/>
        <w:rPr>
          <w:rFonts w:ascii="Times New Roman" w:eastAsia="Times New Roman" w:hAnsi="Times New Roman" w:cs="Times New Roman"/>
        </w:rPr>
      </w:pPr>
    </w:p>
    <w:sectPr w:rsidR="00DE7465" w:rsidRPr="00FD38DA">
      <w:headerReference w:type="default" r:id="rId23"/>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AB9A2" w14:textId="77777777" w:rsidR="00C4112A" w:rsidRDefault="00C4112A">
      <w:pPr>
        <w:spacing w:after="0" w:line="240" w:lineRule="auto"/>
      </w:pPr>
      <w:r>
        <w:separator/>
      </w:r>
    </w:p>
  </w:endnote>
  <w:endnote w:type="continuationSeparator" w:id="0">
    <w:p w14:paraId="5A08FFF4" w14:textId="77777777" w:rsidR="00C4112A" w:rsidRDefault="00C41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F7005" w14:textId="77777777" w:rsidR="00C4112A" w:rsidRDefault="00C4112A">
      <w:pPr>
        <w:spacing w:after="0" w:line="240" w:lineRule="auto"/>
      </w:pPr>
      <w:r>
        <w:separator/>
      </w:r>
    </w:p>
  </w:footnote>
  <w:footnote w:type="continuationSeparator" w:id="0">
    <w:p w14:paraId="3018CF58" w14:textId="77777777" w:rsidR="00C4112A" w:rsidRDefault="00C41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E6822"/>
    <w:multiLevelType w:val="hybridMultilevel"/>
    <w:tmpl w:val="1F1A78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10"/>
  </w:num>
  <w:num w:numId="12" w16cid:durableId="860167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1D89"/>
    <w:rsid w:val="00002051"/>
    <w:rsid w:val="00002C22"/>
    <w:rsid w:val="00010A4E"/>
    <w:rsid w:val="0001680C"/>
    <w:rsid w:val="00035FC4"/>
    <w:rsid w:val="00036D60"/>
    <w:rsid w:val="00045B36"/>
    <w:rsid w:val="00046C26"/>
    <w:rsid w:val="00050D61"/>
    <w:rsid w:val="000610B1"/>
    <w:rsid w:val="00066BB1"/>
    <w:rsid w:val="0006755B"/>
    <w:rsid w:val="00074BFF"/>
    <w:rsid w:val="00090021"/>
    <w:rsid w:val="00090D0A"/>
    <w:rsid w:val="00097DB5"/>
    <w:rsid w:val="000A5728"/>
    <w:rsid w:val="000B07F9"/>
    <w:rsid w:val="000B63FD"/>
    <w:rsid w:val="000C323A"/>
    <w:rsid w:val="000C4C77"/>
    <w:rsid w:val="000D14B0"/>
    <w:rsid w:val="000D2252"/>
    <w:rsid w:val="000D2AF3"/>
    <w:rsid w:val="000D5B3E"/>
    <w:rsid w:val="000E027E"/>
    <w:rsid w:val="000E0EF8"/>
    <w:rsid w:val="00100E9D"/>
    <w:rsid w:val="00101E91"/>
    <w:rsid w:val="001053F1"/>
    <w:rsid w:val="00110D91"/>
    <w:rsid w:val="001228D6"/>
    <w:rsid w:val="001326ED"/>
    <w:rsid w:val="00136B85"/>
    <w:rsid w:val="001377AF"/>
    <w:rsid w:val="001500AA"/>
    <w:rsid w:val="00151AB7"/>
    <w:rsid w:val="00153A71"/>
    <w:rsid w:val="00153E42"/>
    <w:rsid w:val="0015454F"/>
    <w:rsid w:val="00154816"/>
    <w:rsid w:val="001556D5"/>
    <w:rsid w:val="00165953"/>
    <w:rsid w:val="00170EDA"/>
    <w:rsid w:val="00172E28"/>
    <w:rsid w:val="00174E31"/>
    <w:rsid w:val="00181386"/>
    <w:rsid w:val="001831E4"/>
    <w:rsid w:val="001A14CA"/>
    <w:rsid w:val="001A372A"/>
    <w:rsid w:val="001C3817"/>
    <w:rsid w:val="001C40AC"/>
    <w:rsid w:val="001C4823"/>
    <w:rsid w:val="001C4DBA"/>
    <w:rsid w:val="001C654F"/>
    <w:rsid w:val="001C6D40"/>
    <w:rsid w:val="001D5B71"/>
    <w:rsid w:val="001E7A9E"/>
    <w:rsid w:val="00202607"/>
    <w:rsid w:val="00205C0D"/>
    <w:rsid w:val="00211B37"/>
    <w:rsid w:val="002175A8"/>
    <w:rsid w:val="00222FB1"/>
    <w:rsid w:val="002238A7"/>
    <w:rsid w:val="00234622"/>
    <w:rsid w:val="00241E5A"/>
    <w:rsid w:val="0024729E"/>
    <w:rsid w:val="00252366"/>
    <w:rsid w:val="00256192"/>
    <w:rsid w:val="00260671"/>
    <w:rsid w:val="00260E04"/>
    <w:rsid w:val="00262EAA"/>
    <w:rsid w:val="00264DE7"/>
    <w:rsid w:val="00265016"/>
    <w:rsid w:val="0027571D"/>
    <w:rsid w:val="00275B04"/>
    <w:rsid w:val="00280A21"/>
    <w:rsid w:val="00280CBD"/>
    <w:rsid w:val="00283E9D"/>
    <w:rsid w:val="0028503D"/>
    <w:rsid w:val="00285663"/>
    <w:rsid w:val="00286F2F"/>
    <w:rsid w:val="002B2177"/>
    <w:rsid w:val="002B2470"/>
    <w:rsid w:val="002B4C44"/>
    <w:rsid w:val="002D2D11"/>
    <w:rsid w:val="002D3802"/>
    <w:rsid w:val="002D7A1A"/>
    <w:rsid w:val="002E0806"/>
    <w:rsid w:val="002E0936"/>
    <w:rsid w:val="002E09B9"/>
    <w:rsid w:val="002E283A"/>
    <w:rsid w:val="002F665E"/>
    <w:rsid w:val="00300B7A"/>
    <w:rsid w:val="00310232"/>
    <w:rsid w:val="003136CF"/>
    <w:rsid w:val="00315D27"/>
    <w:rsid w:val="0033345A"/>
    <w:rsid w:val="00335564"/>
    <w:rsid w:val="00341219"/>
    <w:rsid w:val="0035771F"/>
    <w:rsid w:val="00360601"/>
    <w:rsid w:val="00364155"/>
    <w:rsid w:val="00367AED"/>
    <w:rsid w:val="003711AA"/>
    <w:rsid w:val="00375FE4"/>
    <w:rsid w:val="003807F0"/>
    <w:rsid w:val="003841EB"/>
    <w:rsid w:val="00385232"/>
    <w:rsid w:val="0038564C"/>
    <w:rsid w:val="003861D9"/>
    <w:rsid w:val="003A2D74"/>
    <w:rsid w:val="003B250A"/>
    <w:rsid w:val="003B5503"/>
    <w:rsid w:val="003D07AB"/>
    <w:rsid w:val="003D1E85"/>
    <w:rsid w:val="003D52E6"/>
    <w:rsid w:val="003D5DCF"/>
    <w:rsid w:val="003E1D1B"/>
    <w:rsid w:val="003E3BA4"/>
    <w:rsid w:val="003E73EE"/>
    <w:rsid w:val="003E7E98"/>
    <w:rsid w:val="003F073A"/>
    <w:rsid w:val="00413D11"/>
    <w:rsid w:val="00414862"/>
    <w:rsid w:val="0042154C"/>
    <w:rsid w:val="004337D9"/>
    <w:rsid w:val="00437E7F"/>
    <w:rsid w:val="0045065D"/>
    <w:rsid w:val="0045794C"/>
    <w:rsid w:val="004634BA"/>
    <w:rsid w:val="00466EF0"/>
    <w:rsid w:val="00467477"/>
    <w:rsid w:val="00475D65"/>
    <w:rsid w:val="004766BD"/>
    <w:rsid w:val="004817FB"/>
    <w:rsid w:val="004873A2"/>
    <w:rsid w:val="00497EC3"/>
    <w:rsid w:val="004B41E8"/>
    <w:rsid w:val="004B4526"/>
    <w:rsid w:val="004C0384"/>
    <w:rsid w:val="004C35D1"/>
    <w:rsid w:val="004C3D48"/>
    <w:rsid w:val="004C588C"/>
    <w:rsid w:val="004C7782"/>
    <w:rsid w:val="004D47E5"/>
    <w:rsid w:val="004D7412"/>
    <w:rsid w:val="004E1D61"/>
    <w:rsid w:val="004E5ECC"/>
    <w:rsid w:val="004F21D8"/>
    <w:rsid w:val="004F3BA3"/>
    <w:rsid w:val="005031D9"/>
    <w:rsid w:val="00505732"/>
    <w:rsid w:val="00505932"/>
    <w:rsid w:val="005250B3"/>
    <w:rsid w:val="00531097"/>
    <w:rsid w:val="005347FA"/>
    <w:rsid w:val="00535B55"/>
    <w:rsid w:val="0054767E"/>
    <w:rsid w:val="0055750B"/>
    <w:rsid w:val="00557DCF"/>
    <w:rsid w:val="00564AF3"/>
    <w:rsid w:val="005677E9"/>
    <w:rsid w:val="00573CB9"/>
    <w:rsid w:val="005762C6"/>
    <w:rsid w:val="005923F2"/>
    <w:rsid w:val="0059319F"/>
    <w:rsid w:val="005939C9"/>
    <w:rsid w:val="005A018B"/>
    <w:rsid w:val="005A1F27"/>
    <w:rsid w:val="005B164F"/>
    <w:rsid w:val="005B4FD1"/>
    <w:rsid w:val="005C41D6"/>
    <w:rsid w:val="005D5D6D"/>
    <w:rsid w:val="005E4108"/>
    <w:rsid w:val="005E5024"/>
    <w:rsid w:val="005E5837"/>
    <w:rsid w:val="005E7441"/>
    <w:rsid w:val="005F06E5"/>
    <w:rsid w:val="005F6148"/>
    <w:rsid w:val="00601BD1"/>
    <w:rsid w:val="00605785"/>
    <w:rsid w:val="006061E6"/>
    <w:rsid w:val="00614976"/>
    <w:rsid w:val="006261BE"/>
    <w:rsid w:val="006320C6"/>
    <w:rsid w:val="006378F3"/>
    <w:rsid w:val="00643153"/>
    <w:rsid w:val="00644898"/>
    <w:rsid w:val="00653C39"/>
    <w:rsid w:val="0066770E"/>
    <w:rsid w:val="00683C83"/>
    <w:rsid w:val="00684578"/>
    <w:rsid w:val="006860C6"/>
    <w:rsid w:val="00687D4D"/>
    <w:rsid w:val="006A268B"/>
    <w:rsid w:val="006A6BB1"/>
    <w:rsid w:val="006B08A7"/>
    <w:rsid w:val="006B365E"/>
    <w:rsid w:val="006C4AB9"/>
    <w:rsid w:val="006D292E"/>
    <w:rsid w:val="006D3AED"/>
    <w:rsid w:val="006E0976"/>
    <w:rsid w:val="006E446A"/>
    <w:rsid w:val="006F5A50"/>
    <w:rsid w:val="00702A6C"/>
    <w:rsid w:val="00711934"/>
    <w:rsid w:val="007125FD"/>
    <w:rsid w:val="00712F87"/>
    <w:rsid w:val="007270F3"/>
    <w:rsid w:val="0074762F"/>
    <w:rsid w:val="0075179C"/>
    <w:rsid w:val="007544C6"/>
    <w:rsid w:val="0075453A"/>
    <w:rsid w:val="007605A4"/>
    <w:rsid w:val="007632C1"/>
    <w:rsid w:val="00771F9F"/>
    <w:rsid w:val="0077387E"/>
    <w:rsid w:val="00773D66"/>
    <w:rsid w:val="00776566"/>
    <w:rsid w:val="00776D29"/>
    <w:rsid w:val="00782F70"/>
    <w:rsid w:val="0078409C"/>
    <w:rsid w:val="00790586"/>
    <w:rsid w:val="007A30C5"/>
    <w:rsid w:val="007A4ADB"/>
    <w:rsid w:val="007B1CCB"/>
    <w:rsid w:val="007B2CBC"/>
    <w:rsid w:val="007C449B"/>
    <w:rsid w:val="007D406B"/>
    <w:rsid w:val="007D4DDF"/>
    <w:rsid w:val="007D5A4E"/>
    <w:rsid w:val="007E5C8C"/>
    <w:rsid w:val="007F08A4"/>
    <w:rsid w:val="007F4D4A"/>
    <w:rsid w:val="007F54D3"/>
    <w:rsid w:val="00800B7F"/>
    <w:rsid w:val="00810B8F"/>
    <w:rsid w:val="00814201"/>
    <w:rsid w:val="00817D3A"/>
    <w:rsid w:val="00822AE1"/>
    <w:rsid w:val="0084031A"/>
    <w:rsid w:val="008420DE"/>
    <w:rsid w:val="00842604"/>
    <w:rsid w:val="0084467F"/>
    <w:rsid w:val="008471E9"/>
    <w:rsid w:val="00860BC0"/>
    <w:rsid w:val="00860F3C"/>
    <w:rsid w:val="008832A7"/>
    <w:rsid w:val="008860BE"/>
    <w:rsid w:val="0089186D"/>
    <w:rsid w:val="008952AB"/>
    <w:rsid w:val="00896EFA"/>
    <w:rsid w:val="00897DA3"/>
    <w:rsid w:val="008A2FBB"/>
    <w:rsid w:val="008B279E"/>
    <w:rsid w:val="008C135F"/>
    <w:rsid w:val="008C5BC6"/>
    <w:rsid w:val="008C6CF7"/>
    <w:rsid w:val="008C6FA2"/>
    <w:rsid w:val="008D5D86"/>
    <w:rsid w:val="008E181C"/>
    <w:rsid w:val="008E4443"/>
    <w:rsid w:val="008F1BB8"/>
    <w:rsid w:val="008F58AD"/>
    <w:rsid w:val="00905674"/>
    <w:rsid w:val="009072AB"/>
    <w:rsid w:val="00907D3F"/>
    <w:rsid w:val="009202ED"/>
    <w:rsid w:val="009229EA"/>
    <w:rsid w:val="0093093F"/>
    <w:rsid w:val="00933B25"/>
    <w:rsid w:val="00940D0F"/>
    <w:rsid w:val="00941631"/>
    <w:rsid w:val="00941CDB"/>
    <w:rsid w:val="00943ECA"/>
    <w:rsid w:val="00952F56"/>
    <w:rsid w:val="009735A4"/>
    <w:rsid w:val="009741F2"/>
    <w:rsid w:val="00977050"/>
    <w:rsid w:val="00977A62"/>
    <w:rsid w:val="00981749"/>
    <w:rsid w:val="00991060"/>
    <w:rsid w:val="009B21A7"/>
    <w:rsid w:val="009B3236"/>
    <w:rsid w:val="009B5C2A"/>
    <w:rsid w:val="009B662F"/>
    <w:rsid w:val="009B6C29"/>
    <w:rsid w:val="009C07D2"/>
    <w:rsid w:val="009D1C56"/>
    <w:rsid w:val="009D3555"/>
    <w:rsid w:val="009D7969"/>
    <w:rsid w:val="009D7AC0"/>
    <w:rsid w:val="009E1600"/>
    <w:rsid w:val="009E39E8"/>
    <w:rsid w:val="009E5083"/>
    <w:rsid w:val="00A00561"/>
    <w:rsid w:val="00A061AF"/>
    <w:rsid w:val="00A123AA"/>
    <w:rsid w:val="00A2136C"/>
    <w:rsid w:val="00A2562B"/>
    <w:rsid w:val="00A6012E"/>
    <w:rsid w:val="00A625A9"/>
    <w:rsid w:val="00A63988"/>
    <w:rsid w:val="00A672C1"/>
    <w:rsid w:val="00A73CEA"/>
    <w:rsid w:val="00A971A7"/>
    <w:rsid w:val="00AA5542"/>
    <w:rsid w:val="00AA6785"/>
    <w:rsid w:val="00AB0160"/>
    <w:rsid w:val="00AB14A5"/>
    <w:rsid w:val="00AB1B5D"/>
    <w:rsid w:val="00AB6CB9"/>
    <w:rsid w:val="00AB7C7C"/>
    <w:rsid w:val="00AE33D4"/>
    <w:rsid w:val="00AE36E9"/>
    <w:rsid w:val="00AE5A4D"/>
    <w:rsid w:val="00AE711E"/>
    <w:rsid w:val="00AE7CDC"/>
    <w:rsid w:val="00AF220A"/>
    <w:rsid w:val="00AF2611"/>
    <w:rsid w:val="00AF5BEA"/>
    <w:rsid w:val="00B40CB6"/>
    <w:rsid w:val="00B41629"/>
    <w:rsid w:val="00B42C09"/>
    <w:rsid w:val="00B432F7"/>
    <w:rsid w:val="00B44A31"/>
    <w:rsid w:val="00B5122C"/>
    <w:rsid w:val="00B52B50"/>
    <w:rsid w:val="00B55331"/>
    <w:rsid w:val="00B61468"/>
    <w:rsid w:val="00B7432D"/>
    <w:rsid w:val="00B83D95"/>
    <w:rsid w:val="00B97A57"/>
    <w:rsid w:val="00BB649B"/>
    <w:rsid w:val="00BB7882"/>
    <w:rsid w:val="00BC6228"/>
    <w:rsid w:val="00BD3856"/>
    <w:rsid w:val="00BD703E"/>
    <w:rsid w:val="00BE0F9D"/>
    <w:rsid w:val="00BE207E"/>
    <w:rsid w:val="00BE7E12"/>
    <w:rsid w:val="00BF1313"/>
    <w:rsid w:val="00BF3916"/>
    <w:rsid w:val="00C06B83"/>
    <w:rsid w:val="00C07609"/>
    <w:rsid w:val="00C12BA5"/>
    <w:rsid w:val="00C143D4"/>
    <w:rsid w:val="00C17BD3"/>
    <w:rsid w:val="00C2430C"/>
    <w:rsid w:val="00C26724"/>
    <w:rsid w:val="00C30882"/>
    <w:rsid w:val="00C31470"/>
    <w:rsid w:val="00C34887"/>
    <w:rsid w:val="00C403DC"/>
    <w:rsid w:val="00C4112A"/>
    <w:rsid w:val="00C529EA"/>
    <w:rsid w:val="00C644F2"/>
    <w:rsid w:val="00C712EA"/>
    <w:rsid w:val="00C86732"/>
    <w:rsid w:val="00C8726F"/>
    <w:rsid w:val="00C94F09"/>
    <w:rsid w:val="00CA666C"/>
    <w:rsid w:val="00CA7364"/>
    <w:rsid w:val="00CB43FF"/>
    <w:rsid w:val="00CB4B7B"/>
    <w:rsid w:val="00CE1AEB"/>
    <w:rsid w:val="00CE3D10"/>
    <w:rsid w:val="00CF16FC"/>
    <w:rsid w:val="00D008F4"/>
    <w:rsid w:val="00D02D6F"/>
    <w:rsid w:val="00D03DA3"/>
    <w:rsid w:val="00D0435E"/>
    <w:rsid w:val="00D12B99"/>
    <w:rsid w:val="00D218F1"/>
    <w:rsid w:val="00D2471E"/>
    <w:rsid w:val="00D319BF"/>
    <w:rsid w:val="00D3465F"/>
    <w:rsid w:val="00D40866"/>
    <w:rsid w:val="00D41996"/>
    <w:rsid w:val="00D440CF"/>
    <w:rsid w:val="00D4484E"/>
    <w:rsid w:val="00D508ED"/>
    <w:rsid w:val="00D658E5"/>
    <w:rsid w:val="00D66641"/>
    <w:rsid w:val="00D81683"/>
    <w:rsid w:val="00D83F95"/>
    <w:rsid w:val="00D96C63"/>
    <w:rsid w:val="00D97541"/>
    <w:rsid w:val="00DA0652"/>
    <w:rsid w:val="00DA57D5"/>
    <w:rsid w:val="00DA6F2B"/>
    <w:rsid w:val="00DB03A7"/>
    <w:rsid w:val="00DC1488"/>
    <w:rsid w:val="00DD484A"/>
    <w:rsid w:val="00DD7472"/>
    <w:rsid w:val="00DD7C41"/>
    <w:rsid w:val="00DE7465"/>
    <w:rsid w:val="00DF4934"/>
    <w:rsid w:val="00DF5EC5"/>
    <w:rsid w:val="00E23D43"/>
    <w:rsid w:val="00E26CA8"/>
    <w:rsid w:val="00E35C92"/>
    <w:rsid w:val="00E46E4D"/>
    <w:rsid w:val="00E61A84"/>
    <w:rsid w:val="00E63B20"/>
    <w:rsid w:val="00E652D7"/>
    <w:rsid w:val="00E724A3"/>
    <w:rsid w:val="00E74662"/>
    <w:rsid w:val="00E803C0"/>
    <w:rsid w:val="00E8278C"/>
    <w:rsid w:val="00E855E9"/>
    <w:rsid w:val="00E93AE7"/>
    <w:rsid w:val="00E949DB"/>
    <w:rsid w:val="00EA090E"/>
    <w:rsid w:val="00EA2437"/>
    <w:rsid w:val="00EA439D"/>
    <w:rsid w:val="00EA7BC2"/>
    <w:rsid w:val="00EB2F81"/>
    <w:rsid w:val="00EC6AED"/>
    <w:rsid w:val="00EC765A"/>
    <w:rsid w:val="00ED5710"/>
    <w:rsid w:val="00EE0AD8"/>
    <w:rsid w:val="00EF097D"/>
    <w:rsid w:val="00EF79CB"/>
    <w:rsid w:val="00F11D61"/>
    <w:rsid w:val="00F13A73"/>
    <w:rsid w:val="00F16DD6"/>
    <w:rsid w:val="00F47C5F"/>
    <w:rsid w:val="00F53612"/>
    <w:rsid w:val="00F53DE9"/>
    <w:rsid w:val="00F54C5C"/>
    <w:rsid w:val="00F65C62"/>
    <w:rsid w:val="00F66FA9"/>
    <w:rsid w:val="00F71643"/>
    <w:rsid w:val="00FA05AA"/>
    <w:rsid w:val="00FA076E"/>
    <w:rsid w:val="00FA63B4"/>
    <w:rsid w:val="00FA7ECA"/>
    <w:rsid w:val="00FB3C68"/>
    <w:rsid w:val="00FB74E5"/>
    <w:rsid w:val="00FB7C7D"/>
    <w:rsid w:val="00FC2EC0"/>
    <w:rsid w:val="00FC32BA"/>
    <w:rsid w:val="00FC3883"/>
    <w:rsid w:val="00FC44D5"/>
    <w:rsid w:val="00FC4634"/>
    <w:rsid w:val="00FD0826"/>
    <w:rsid w:val="00FD38DA"/>
    <w:rsid w:val="00FD4098"/>
    <w:rsid w:val="00FE255A"/>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0C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22</Pages>
  <Words>5129</Words>
  <Characters>28214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499</cp:revision>
  <dcterms:created xsi:type="dcterms:W3CDTF">2023-08-20T22:37:00Z</dcterms:created>
  <dcterms:modified xsi:type="dcterms:W3CDTF">2023-08-28T14:10:00Z</dcterms:modified>
</cp:coreProperties>
</file>