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 when report was submitted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1-25-2019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 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8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 Friday)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Participants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Davon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Dante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Harris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Qujie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Chen,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Russo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Online Book Seller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Current Status Category: </w:t>
      </w:r>
      <w:r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  <w:t xml:space="preserve">Green (On Schedule)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One-sentence summary of status: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We have created a schedule and decided on a project.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Status of problems identified in the previous reports: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N/A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else was accomplished since the last report (other than any items mentioned above)?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will meet every Friday at 1:45pm in Life Sciences Building and we will create an online platform to sell books. We also created a timeline that we will follow in order to remain on track.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Potential new problems identified during this period: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scheduling issues were resolved during this week's meeting.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non-compliance issues (if some team-mates have not participated as expected during this period):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Tasks for next reporting period (who will do what):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will meet again and begin working on the project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