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16E67D22" wp14:paraId="3441A154" wp14:textId="35BD887F">
      <w:pPr>
        <w:pStyle w:val="Normal"/>
        <w:suppressLineNumbers w:val="0"/>
        <w:bidi w:val="0"/>
        <w:spacing w:before="0" w:beforeAutospacing="off" w:after="160" w:afterAutospacing="off" w:line="279" w:lineRule="auto"/>
        <w:ind w:left="0" w:right="0"/>
        <w:jc w:val="center"/>
        <w:rPr>
          <w:rFonts w:ascii="Aptos" w:hAnsi="Aptos" w:eastAsia="Aptos" w:cs="Aptos"/>
          <w:b w:val="1"/>
          <w:bCs w:val="1"/>
          <w:i w:val="0"/>
          <w:iCs w:val="0"/>
          <w:caps w:val="0"/>
          <w:smallCaps w:val="0"/>
          <w:noProof w:val="0"/>
          <w:color w:val="000000" w:themeColor="text1" w:themeTint="FF" w:themeShade="FF"/>
          <w:sz w:val="40"/>
          <w:szCs w:val="40"/>
          <w:lang w:val="en-US"/>
        </w:rPr>
      </w:pPr>
      <w:r w:rsidRPr="16E67D22" w:rsidR="0A69ABB4">
        <w:rPr>
          <w:rFonts w:ascii="Aptos" w:hAnsi="Aptos" w:eastAsia="Aptos" w:cs="Aptos"/>
          <w:b w:val="1"/>
          <w:bCs w:val="1"/>
          <w:i w:val="0"/>
          <w:iCs w:val="0"/>
          <w:caps w:val="0"/>
          <w:smallCaps w:val="0"/>
          <w:noProof w:val="0"/>
          <w:color w:val="000000" w:themeColor="text1" w:themeTint="FF" w:themeShade="FF"/>
          <w:sz w:val="40"/>
          <w:szCs w:val="40"/>
          <w:lang w:val="en-US"/>
        </w:rPr>
        <w:t>GARBAGE C</w:t>
      </w:r>
      <w:r w:rsidRPr="16E67D22" w:rsidR="2050A9F8">
        <w:rPr>
          <w:rFonts w:ascii="Aptos" w:hAnsi="Aptos" w:eastAsia="Aptos" w:cs="Aptos"/>
          <w:b w:val="1"/>
          <w:bCs w:val="1"/>
          <w:i w:val="0"/>
          <w:iCs w:val="0"/>
          <w:caps w:val="0"/>
          <w:smallCaps w:val="0"/>
          <w:noProof w:val="0"/>
          <w:color w:val="000000" w:themeColor="text1" w:themeTint="FF" w:themeShade="FF"/>
          <w:sz w:val="40"/>
          <w:szCs w:val="40"/>
          <w:lang w:val="en-US"/>
        </w:rPr>
        <w:t>LASSIFICATION</w:t>
      </w:r>
    </w:p>
    <w:p xmlns:wp14="http://schemas.microsoft.com/office/word/2010/wordml" w:rsidP="16E67D22" wp14:paraId="6D597F8B" wp14:textId="6F52AC78">
      <w:pPr>
        <w:spacing w:before="0" w:beforeAutospacing="off" w:after="160" w:afterAutospacing="off" w:line="279" w:lineRule="auto"/>
        <w:ind w:left="0" w:right="0"/>
        <w:jc w:val="center"/>
        <w:rPr>
          <w:rFonts w:ascii="Aptos" w:hAnsi="Aptos" w:eastAsia="Aptos" w:cs="Aptos"/>
          <w:b w:val="0"/>
          <w:bCs w:val="0"/>
          <w:i w:val="0"/>
          <w:iCs w:val="0"/>
          <w:caps w:val="0"/>
          <w:smallCaps w:val="0"/>
          <w:noProof w:val="0"/>
          <w:color w:val="000000" w:themeColor="text1" w:themeTint="FF" w:themeShade="FF"/>
          <w:sz w:val="24"/>
          <w:szCs w:val="24"/>
          <w:lang w:val="en-US"/>
        </w:rPr>
      </w:pPr>
      <w:r w:rsidRPr="16E67D22" w:rsidR="0A69ABB4">
        <w:rPr>
          <w:rFonts w:ascii="Aptos" w:hAnsi="Aptos" w:eastAsia="Aptos" w:cs="Aptos"/>
          <w:b w:val="0"/>
          <w:bCs w:val="0"/>
          <w:i w:val="0"/>
          <w:iCs w:val="0"/>
          <w:caps w:val="0"/>
          <w:smallCaps w:val="0"/>
          <w:noProof w:val="0"/>
          <w:color w:val="000000" w:themeColor="text1" w:themeTint="FF" w:themeShade="FF"/>
          <w:sz w:val="24"/>
          <w:szCs w:val="24"/>
          <w:lang w:val="en-US"/>
        </w:rPr>
        <w:t xml:space="preserve">Angela </w:t>
      </w:r>
      <w:proofErr w:type="spellStart"/>
      <w:r w:rsidRPr="16E67D22" w:rsidR="0A69ABB4">
        <w:rPr>
          <w:rFonts w:ascii="Aptos" w:hAnsi="Aptos" w:eastAsia="Aptos" w:cs="Aptos"/>
          <w:b w:val="0"/>
          <w:bCs w:val="0"/>
          <w:i w:val="0"/>
          <w:iCs w:val="0"/>
          <w:caps w:val="0"/>
          <w:smallCaps w:val="0"/>
          <w:noProof w:val="0"/>
          <w:color w:val="000000" w:themeColor="text1" w:themeTint="FF" w:themeShade="FF"/>
          <w:sz w:val="24"/>
          <w:szCs w:val="24"/>
          <w:lang w:val="en-US"/>
        </w:rPr>
        <w:t>Lozanovska</w:t>
      </w:r>
      <w:proofErr w:type="spellEnd"/>
      <w:r w:rsidRPr="16E67D22" w:rsidR="58CE8693">
        <w:rPr>
          <w:rFonts w:ascii="Aptos" w:hAnsi="Aptos" w:eastAsia="Aptos" w:cs="Aptos"/>
          <w:b w:val="0"/>
          <w:bCs w:val="0"/>
          <w:i w:val="0"/>
          <w:iCs w:val="0"/>
          <w:caps w:val="0"/>
          <w:smallCaps w:val="0"/>
          <w:noProof w:val="0"/>
          <w:color w:val="000000" w:themeColor="text1" w:themeTint="FF" w:themeShade="FF"/>
          <w:sz w:val="24"/>
          <w:szCs w:val="24"/>
          <w:lang w:val="en-US"/>
        </w:rPr>
        <w:t xml:space="preserve"> &amp; Davor Stefanovski</w:t>
      </w:r>
    </w:p>
    <w:p xmlns:wp14="http://schemas.microsoft.com/office/word/2010/wordml" w:rsidP="16E67D22" wp14:paraId="6999576A" wp14:textId="4A439B07">
      <w:pPr>
        <w:spacing w:after="160" w:line="279" w:lineRule="auto"/>
        <w:jc w:val="center"/>
        <w:rPr>
          <w:rFonts w:ascii="Aptos" w:hAnsi="Aptos" w:eastAsia="Aptos" w:cs="Aptos"/>
          <w:b w:val="0"/>
          <w:bCs w:val="0"/>
          <w:i w:val="0"/>
          <w:iCs w:val="0"/>
          <w:caps w:val="0"/>
          <w:smallCaps w:val="0"/>
          <w:noProof w:val="0"/>
          <w:color w:val="000000" w:themeColor="text1" w:themeTint="FF" w:themeShade="FF"/>
          <w:sz w:val="24"/>
          <w:szCs w:val="24"/>
          <w:lang w:val="en-US"/>
        </w:rPr>
      </w:pPr>
      <w:r w:rsidRPr="16E67D22" w:rsidR="0A69ABB4">
        <w:rPr>
          <w:rFonts w:ascii="Aptos" w:hAnsi="Aptos" w:eastAsia="Aptos" w:cs="Aptos"/>
          <w:b w:val="0"/>
          <w:bCs w:val="0"/>
          <w:i w:val="0"/>
          <w:iCs w:val="0"/>
          <w:caps w:val="0"/>
          <w:smallCaps w:val="0"/>
          <w:noProof w:val="0"/>
          <w:color w:val="000000" w:themeColor="text1" w:themeTint="FF" w:themeShade="FF"/>
          <w:sz w:val="24"/>
          <w:szCs w:val="24"/>
          <w:lang w:val="en-US"/>
        </w:rPr>
        <w:t>Faculty of Electrical Engineering and Information Technologies</w:t>
      </w:r>
    </w:p>
    <w:p xmlns:wp14="http://schemas.microsoft.com/office/word/2010/wordml" w:rsidP="16E67D22" wp14:paraId="15A8CA74" wp14:textId="13578AA8">
      <w:pPr>
        <w:spacing w:before="0" w:beforeAutospacing="off" w:after="160" w:afterAutospacing="off" w:line="279" w:lineRule="auto"/>
        <w:ind w:left="0" w:right="0"/>
        <w:jc w:val="center"/>
        <w:rPr>
          <w:rFonts w:ascii="Aptos" w:hAnsi="Aptos" w:eastAsia="Aptos" w:cs="Aptos"/>
          <w:b w:val="0"/>
          <w:bCs w:val="0"/>
          <w:i w:val="0"/>
          <w:iCs w:val="0"/>
          <w:caps w:val="0"/>
          <w:smallCaps w:val="0"/>
          <w:noProof w:val="0"/>
          <w:color w:val="000000" w:themeColor="text1" w:themeTint="FF" w:themeShade="FF"/>
          <w:sz w:val="24"/>
          <w:szCs w:val="24"/>
          <w:lang w:val="en-US"/>
        </w:rPr>
      </w:pPr>
      <w:r w:rsidRPr="16E67D22" w:rsidR="0A69ABB4">
        <w:rPr>
          <w:rFonts w:ascii="Aptos" w:hAnsi="Aptos" w:eastAsia="Aptos" w:cs="Aptos"/>
          <w:b w:val="0"/>
          <w:bCs w:val="0"/>
          <w:i w:val="0"/>
          <w:iCs w:val="0"/>
          <w:caps w:val="0"/>
          <w:smallCaps w:val="0"/>
          <w:noProof w:val="0"/>
          <w:color w:val="000000" w:themeColor="text1" w:themeTint="FF" w:themeShade="FF"/>
          <w:sz w:val="24"/>
          <w:szCs w:val="24"/>
          <w:lang w:val="en-US"/>
        </w:rPr>
        <w:t>University of Ss. Cyril and Methodius in Skopje, Macedonia</w:t>
      </w:r>
    </w:p>
    <w:p xmlns:wp14="http://schemas.microsoft.com/office/word/2010/wordml" w:rsidP="16E67D22" wp14:paraId="78626D36" wp14:textId="7C1EFD86">
      <w:pPr>
        <w:spacing w:before="0" w:beforeAutospacing="off" w:after="160" w:afterAutospacing="off" w:line="279" w:lineRule="auto"/>
        <w:ind w:left="0" w:right="0"/>
        <w:jc w:val="center"/>
        <w:rPr>
          <w:rFonts w:ascii="Aptos" w:hAnsi="Aptos" w:eastAsia="Aptos" w:cs="Aptos"/>
          <w:b w:val="0"/>
          <w:bCs w:val="0"/>
          <w:i w:val="0"/>
          <w:iCs w:val="0"/>
          <w:caps w:val="0"/>
          <w:smallCaps w:val="0"/>
          <w:noProof w:val="0"/>
          <w:color w:val="000000" w:themeColor="text1" w:themeTint="FF" w:themeShade="FF"/>
          <w:sz w:val="24"/>
          <w:szCs w:val="24"/>
          <w:lang w:val="en-US"/>
        </w:rPr>
      </w:pPr>
      <w:hyperlink r:id="R2ce8060781314199">
        <w:r w:rsidRPr="16E67D22" w:rsidR="0A69ABB4">
          <w:rPr>
            <w:rStyle w:val="Hyperlink"/>
            <w:rFonts w:ascii="Aptos" w:hAnsi="Aptos" w:eastAsia="Aptos" w:cs="Aptos"/>
            <w:b w:val="0"/>
            <w:bCs w:val="0"/>
            <w:i w:val="0"/>
            <w:iCs w:val="0"/>
            <w:caps w:val="0"/>
            <w:smallCaps w:val="0"/>
            <w:noProof w:val="0"/>
            <w:sz w:val="24"/>
            <w:szCs w:val="24"/>
            <w:lang w:val="en-US"/>
          </w:rPr>
          <w:t>lozanovskaangela@gmail.com</w:t>
        </w:r>
      </w:hyperlink>
      <w:r w:rsidRPr="16E67D22" w:rsidR="67614B0F">
        <w:rPr>
          <w:rFonts w:ascii="Aptos" w:hAnsi="Aptos" w:eastAsia="Aptos" w:cs="Aptos"/>
          <w:b w:val="0"/>
          <w:bCs w:val="0"/>
          <w:i w:val="0"/>
          <w:iCs w:val="0"/>
          <w:caps w:val="0"/>
          <w:smallCaps w:val="0"/>
          <w:noProof w:val="0"/>
          <w:sz w:val="24"/>
          <w:szCs w:val="24"/>
          <w:lang w:val="en-US"/>
        </w:rPr>
        <w:t xml:space="preserve"> </w:t>
      </w:r>
      <w:hyperlink r:id="Rb5d205597ade40eb">
        <w:r w:rsidRPr="16E67D22" w:rsidR="67614B0F">
          <w:rPr>
            <w:rStyle w:val="Hyperlink"/>
            <w:rFonts w:ascii="Aptos" w:hAnsi="Aptos" w:eastAsia="Aptos" w:cs="Aptos"/>
            <w:b w:val="0"/>
            <w:bCs w:val="0"/>
            <w:i w:val="0"/>
            <w:iCs w:val="0"/>
            <w:caps w:val="0"/>
            <w:smallCaps w:val="0"/>
            <w:noProof w:val="0"/>
            <w:sz w:val="24"/>
            <w:szCs w:val="24"/>
            <w:lang w:val="en-US"/>
          </w:rPr>
          <w:t>davorflute@gmail.com</w:t>
        </w:r>
      </w:hyperlink>
    </w:p>
    <w:p xmlns:wp14="http://schemas.microsoft.com/office/word/2010/wordml" w:rsidP="16E67D22" wp14:paraId="4831CC8F" wp14:textId="5E435C99">
      <w:pPr>
        <w:spacing w:before="0" w:beforeAutospacing="off" w:after="160" w:afterAutospacing="off" w:line="279" w:lineRule="auto"/>
        <w:ind w:left="0" w:right="0"/>
        <w:jc w:val="left"/>
        <w:rPr>
          <w:rFonts w:ascii="Aptos" w:hAnsi="Aptos" w:eastAsia="Aptos" w:cs="Aptos"/>
          <w:b w:val="1"/>
          <w:bCs w:val="1"/>
          <w:i w:val="0"/>
          <w:iCs w:val="0"/>
          <w:caps w:val="0"/>
          <w:smallCaps w:val="0"/>
          <w:noProof w:val="0"/>
          <w:sz w:val="28"/>
          <w:szCs w:val="28"/>
          <w:lang w:val="en-US"/>
        </w:rPr>
      </w:pPr>
      <w:r w:rsidRPr="16E67D22" w:rsidR="43812B91">
        <w:rPr>
          <w:rFonts w:ascii="Aptos" w:hAnsi="Aptos" w:eastAsia="Aptos" w:cs="Aptos"/>
          <w:b w:val="1"/>
          <w:bCs w:val="1"/>
          <w:i w:val="0"/>
          <w:iCs w:val="0"/>
          <w:caps w:val="0"/>
          <w:smallCaps w:val="0"/>
          <w:noProof w:val="0"/>
          <w:sz w:val="28"/>
          <w:szCs w:val="28"/>
          <w:lang w:val="en-US"/>
        </w:rPr>
        <w:t>Abstract</w:t>
      </w:r>
    </w:p>
    <w:p xmlns:wp14="http://schemas.microsoft.com/office/word/2010/wordml" w:rsidP="1ABDC9B5" wp14:paraId="28CD15B0" wp14:textId="607CF24B">
      <w:pPr>
        <w:spacing w:before="240" w:beforeAutospacing="off" w:after="240" w:afterAutospacing="off"/>
        <w:jc w:val="both"/>
        <w:rPr>
          <w:rFonts w:ascii="Aptos" w:hAnsi="Aptos" w:eastAsia="Aptos" w:cs="Aptos"/>
          <w:noProof w:val="0"/>
          <w:sz w:val="24"/>
          <w:szCs w:val="24"/>
          <w:lang w:val="en-US"/>
        </w:rPr>
      </w:pPr>
      <w:r w:rsidRPr="1ABDC9B5" w:rsidR="43812B91">
        <w:rPr>
          <w:rFonts w:ascii="Aptos" w:hAnsi="Aptos" w:eastAsia="Aptos" w:cs="Aptos"/>
          <w:noProof w:val="0"/>
          <w:sz w:val="24"/>
          <w:szCs w:val="24"/>
          <w:lang w:val="en-US"/>
        </w:rPr>
        <w:t>This project explores the application of transfer learning and convolutional neural networks (CNNs) for</w:t>
      </w:r>
      <w:r w:rsidRPr="1ABDC9B5" w:rsidR="35CE35D7">
        <w:rPr>
          <w:rFonts w:ascii="Aptos" w:hAnsi="Aptos" w:eastAsia="Aptos" w:cs="Aptos"/>
          <w:noProof w:val="0"/>
          <w:sz w:val="24"/>
          <w:szCs w:val="24"/>
          <w:lang w:val="en-US"/>
        </w:rPr>
        <w:t xml:space="preserve"> image recognition</w:t>
      </w:r>
      <w:r w:rsidRPr="1ABDC9B5" w:rsidR="43812B91">
        <w:rPr>
          <w:rFonts w:ascii="Aptos" w:hAnsi="Aptos" w:eastAsia="Aptos" w:cs="Aptos"/>
          <w:noProof w:val="0"/>
          <w:sz w:val="24"/>
          <w:szCs w:val="24"/>
          <w:lang w:val="en-US"/>
        </w:rPr>
        <w:t>. Accurate classification of waste is a critical step towards improving recycling efficiency, reducing environmental pollution, and promoting sustainable waste management practices.</w:t>
      </w:r>
    </w:p>
    <w:p xmlns:wp14="http://schemas.microsoft.com/office/word/2010/wordml" w:rsidP="1ABDC9B5" wp14:paraId="708CB3CF" wp14:textId="5E1F71DB">
      <w:pPr>
        <w:spacing w:before="240" w:beforeAutospacing="off" w:after="240" w:afterAutospacing="off"/>
        <w:jc w:val="both"/>
        <w:rPr>
          <w:rFonts w:ascii="Aptos" w:hAnsi="Aptos" w:eastAsia="Aptos" w:cs="Aptos"/>
          <w:noProof w:val="0"/>
          <w:sz w:val="24"/>
          <w:szCs w:val="24"/>
          <w:lang w:val="en-US"/>
        </w:rPr>
      </w:pPr>
      <w:r w:rsidRPr="1ABDC9B5" w:rsidR="43812B91">
        <w:rPr>
          <w:rFonts w:ascii="Aptos" w:hAnsi="Aptos" w:eastAsia="Aptos" w:cs="Aptos"/>
          <w:noProof w:val="0"/>
          <w:sz w:val="24"/>
          <w:szCs w:val="24"/>
          <w:lang w:val="en-US"/>
        </w:rPr>
        <w:t>The methodology includes data preprocessing, augmentation, and feature extraction using pre-trained models such as</w:t>
      </w:r>
      <w:r w:rsidRPr="1ABDC9B5" w:rsidR="1EC729EE">
        <w:rPr>
          <w:rFonts w:ascii="Aptos" w:hAnsi="Aptos" w:eastAsia="Aptos" w:cs="Aptos"/>
          <w:noProof w:val="0"/>
          <w:sz w:val="24"/>
          <w:szCs w:val="24"/>
          <w:lang w:val="en-US"/>
        </w:rPr>
        <w:t xml:space="preserve"> MobileNetV2 and</w:t>
      </w:r>
      <w:r w:rsidRPr="1ABDC9B5" w:rsidR="43812B91">
        <w:rPr>
          <w:rFonts w:ascii="Aptos" w:hAnsi="Aptos" w:eastAsia="Aptos" w:cs="Aptos"/>
          <w:noProof w:val="0"/>
          <w:sz w:val="24"/>
          <w:szCs w:val="24"/>
          <w:lang w:val="en-US"/>
        </w:rPr>
        <w:t xml:space="preserve"> VGG</w:t>
      </w:r>
      <w:r w:rsidRPr="1ABDC9B5" w:rsidR="5E6D92AB">
        <w:rPr>
          <w:rFonts w:ascii="Aptos" w:hAnsi="Aptos" w:eastAsia="Aptos" w:cs="Aptos"/>
          <w:noProof w:val="0"/>
          <w:sz w:val="24"/>
          <w:szCs w:val="24"/>
          <w:lang w:val="en-US"/>
        </w:rPr>
        <w:t>16</w:t>
      </w:r>
      <w:r w:rsidRPr="1ABDC9B5" w:rsidR="43812B91">
        <w:rPr>
          <w:rFonts w:ascii="Aptos" w:hAnsi="Aptos" w:eastAsia="Aptos" w:cs="Aptos"/>
          <w:noProof w:val="0"/>
          <w:sz w:val="24"/>
          <w:szCs w:val="24"/>
          <w:lang w:val="en-US"/>
        </w:rPr>
        <w:t xml:space="preserve">. </w:t>
      </w:r>
      <w:r w:rsidRPr="1ABDC9B5" w:rsidR="55D9CD31">
        <w:rPr>
          <w:rFonts w:ascii="Aptos" w:hAnsi="Aptos" w:eastAsia="Aptos" w:cs="Aptos"/>
          <w:noProof w:val="0"/>
          <w:sz w:val="24"/>
          <w:szCs w:val="24"/>
          <w:lang w:val="en-US"/>
        </w:rPr>
        <w:t xml:space="preserve">On the other hand, </w:t>
      </w:r>
      <w:r w:rsidRPr="1ABDC9B5" w:rsidR="6FF5C1D7">
        <w:rPr>
          <w:rFonts w:ascii="Aptos" w:hAnsi="Aptos" w:eastAsia="Aptos" w:cs="Aptos"/>
          <w:noProof w:val="0"/>
          <w:sz w:val="24"/>
          <w:szCs w:val="24"/>
          <w:lang w:val="en-US"/>
        </w:rPr>
        <w:t>CNN</w:t>
      </w:r>
      <w:r w:rsidRPr="1ABDC9B5" w:rsidR="4FBA4298">
        <w:rPr>
          <w:rFonts w:ascii="Aptos" w:hAnsi="Aptos" w:eastAsia="Aptos" w:cs="Aptos"/>
          <w:noProof w:val="0"/>
          <w:sz w:val="24"/>
          <w:szCs w:val="24"/>
          <w:lang w:val="en-US"/>
        </w:rPr>
        <w:t>s</w:t>
      </w:r>
      <w:r w:rsidRPr="1ABDC9B5" w:rsidR="6FF5C1D7">
        <w:rPr>
          <w:rFonts w:ascii="Aptos" w:hAnsi="Aptos" w:eastAsia="Aptos" w:cs="Aptos"/>
          <w:noProof w:val="0"/>
          <w:sz w:val="24"/>
          <w:szCs w:val="24"/>
          <w:lang w:val="en-US"/>
        </w:rPr>
        <w:t xml:space="preserve"> are designed for tasks involving images and here the work is done by applying convolutional filters</w:t>
      </w:r>
      <w:r w:rsidRPr="1ABDC9B5" w:rsidR="00F4B05D">
        <w:rPr>
          <w:rFonts w:ascii="Aptos" w:hAnsi="Aptos" w:eastAsia="Aptos" w:cs="Aptos"/>
          <w:noProof w:val="0"/>
          <w:sz w:val="24"/>
          <w:szCs w:val="24"/>
          <w:lang w:val="en-US"/>
        </w:rPr>
        <w:t xml:space="preserve"> to extract different features.</w:t>
      </w:r>
    </w:p>
    <w:p xmlns:wp14="http://schemas.microsoft.com/office/word/2010/wordml" w:rsidP="1ABDC9B5" wp14:paraId="48E3FA01" wp14:textId="0BF59FA3">
      <w:pPr>
        <w:spacing w:before="240" w:beforeAutospacing="off" w:after="240" w:afterAutospacing="off"/>
        <w:jc w:val="both"/>
        <w:rPr>
          <w:rFonts w:ascii="Aptos" w:hAnsi="Aptos" w:eastAsia="Aptos" w:cs="Aptos"/>
          <w:noProof w:val="0"/>
          <w:sz w:val="24"/>
          <w:szCs w:val="24"/>
          <w:lang w:val="en-US"/>
        </w:rPr>
      </w:pPr>
      <w:r w:rsidRPr="1ABDC9B5" w:rsidR="43812B91">
        <w:rPr>
          <w:rFonts w:ascii="Aptos" w:hAnsi="Aptos" w:eastAsia="Aptos" w:cs="Aptos"/>
          <w:noProof w:val="0"/>
          <w:sz w:val="24"/>
          <w:szCs w:val="24"/>
          <w:lang w:val="en-US"/>
        </w:rPr>
        <w:t>The models are evaluated using accuracy to ensure robust performance.</w:t>
      </w:r>
      <w:r w:rsidRPr="1ABDC9B5" w:rsidR="247266A4">
        <w:rPr>
          <w:rFonts w:ascii="Aptos" w:hAnsi="Aptos" w:eastAsia="Aptos" w:cs="Aptos"/>
          <w:noProof w:val="0"/>
          <w:sz w:val="24"/>
          <w:szCs w:val="24"/>
          <w:lang w:val="en-US"/>
        </w:rPr>
        <w:t xml:space="preserve"> </w:t>
      </w:r>
      <w:r w:rsidRPr="1ABDC9B5" w:rsidR="43812B91">
        <w:rPr>
          <w:rFonts w:ascii="Aptos" w:hAnsi="Aptos" w:eastAsia="Aptos" w:cs="Aptos"/>
          <w:noProof w:val="0"/>
          <w:sz w:val="24"/>
          <w:szCs w:val="24"/>
          <w:lang w:val="en-US"/>
        </w:rPr>
        <w:t xml:space="preserve">The results demonstrate that the implemented approach achieves high classification accuracy, showcasing the effectiveness of combining transfer learning </w:t>
      </w:r>
      <w:r w:rsidRPr="1ABDC9B5" w:rsidR="553B1216">
        <w:rPr>
          <w:rFonts w:ascii="Aptos" w:hAnsi="Aptos" w:eastAsia="Aptos" w:cs="Aptos"/>
          <w:noProof w:val="0"/>
          <w:sz w:val="24"/>
          <w:szCs w:val="24"/>
          <w:lang w:val="en-US"/>
        </w:rPr>
        <w:t>and</w:t>
      </w:r>
      <w:r w:rsidRPr="1ABDC9B5" w:rsidR="43812B91">
        <w:rPr>
          <w:rFonts w:ascii="Aptos" w:hAnsi="Aptos" w:eastAsia="Aptos" w:cs="Aptos"/>
          <w:noProof w:val="0"/>
          <w:sz w:val="24"/>
          <w:szCs w:val="24"/>
          <w:lang w:val="en-US"/>
        </w:rPr>
        <w:t xml:space="preserve"> CNNs for garbage classification tasks. This study underscores the potential of deep learning models in advancing automated waste segregation systems.</w:t>
      </w:r>
    </w:p>
    <w:p xmlns:wp14="http://schemas.microsoft.com/office/word/2010/wordml" w:rsidP="16E67D22" wp14:paraId="06EBDF41" wp14:textId="6D5721B9">
      <w:pPr>
        <w:spacing w:before="0" w:beforeAutospacing="off" w:after="160" w:afterAutospacing="off" w:line="279" w:lineRule="auto"/>
        <w:ind w:left="0" w:right="0"/>
        <w:jc w:val="left"/>
        <w:rPr>
          <w:rFonts w:ascii="Aptos" w:hAnsi="Aptos" w:eastAsia="Aptos" w:cs="Aptos"/>
          <w:noProof w:val="0"/>
          <w:sz w:val="24"/>
          <w:szCs w:val="24"/>
          <w:lang w:val="en-US"/>
        </w:rPr>
      </w:pPr>
      <w:r w:rsidRPr="16E67D22" w:rsidR="3F9AFD22">
        <w:rPr>
          <w:rFonts w:ascii="Aptos" w:hAnsi="Aptos" w:eastAsia="Aptos" w:cs="Aptos"/>
          <w:b w:val="1"/>
          <w:bCs w:val="1"/>
          <w:i w:val="0"/>
          <w:iCs w:val="0"/>
          <w:caps w:val="0"/>
          <w:smallCaps w:val="0"/>
          <w:noProof w:val="0"/>
          <w:color w:val="000000" w:themeColor="text1" w:themeTint="FF" w:themeShade="FF"/>
          <w:sz w:val="28"/>
          <w:szCs w:val="28"/>
          <w:lang w:val="en-US"/>
        </w:rPr>
        <w:t>Introduction</w:t>
      </w:r>
    </w:p>
    <w:p xmlns:wp14="http://schemas.microsoft.com/office/word/2010/wordml" w:rsidP="1ABDC9B5" wp14:paraId="66FCA128" wp14:textId="0BCD4B99">
      <w:pPr>
        <w:pStyle w:val="Normal"/>
        <w:suppressLineNumbers w:val="0"/>
        <w:bidi w:val="0"/>
        <w:spacing w:before="240" w:beforeAutospacing="off" w:after="240" w:afterAutospacing="off" w:line="279" w:lineRule="auto"/>
        <w:ind w:left="0" w:right="0"/>
        <w:jc w:val="both"/>
        <w:rPr>
          <w:rFonts w:ascii="Consolas" w:hAnsi="Consolas" w:eastAsia="Consolas" w:cs="Consolas"/>
          <w:b w:val="0"/>
          <w:bCs w:val="0"/>
          <w:i w:val="0"/>
          <w:iCs w:val="0"/>
          <w:caps w:val="0"/>
          <w:smallCaps w:val="0"/>
          <w:noProof w:val="0"/>
          <w:sz w:val="19"/>
          <w:szCs w:val="19"/>
          <w:lang w:val="en-US"/>
        </w:rPr>
      </w:pPr>
      <w:r w:rsidRPr="1ABDC9B5" w:rsidR="54B167FC">
        <w:rPr>
          <w:rFonts w:ascii="Aptos" w:hAnsi="Aptos" w:eastAsia="Aptos" w:cs="Aptos"/>
          <w:noProof w:val="0"/>
          <w:sz w:val="24"/>
          <w:szCs w:val="24"/>
          <w:lang w:val="en-US"/>
        </w:rPr>
        <w:t>The growing global waste problem has made effective waste management a critical priority for governments, organizations, and communities. Accurate classification of garbage plays a vital role in improving recycling processes, minimizing landfill usage, and reducing environmental pollution. However, manual sorting of waste is time-consuming, labor-intensive, and prone to errors, making automated garbage classification systems increasingly important.</w:t>
      </w:r>
    </w:p>
    <w:p xmlns:wp14="http://schemas.microsoft.com/office/word/2010/wordml" w:rsidP="1ABDC9B5" wp14:paraId="112FBFE7" wp14:textId="303754E7">
      <w:pPr>
        <w:pStyle w:val="Normal"/>
        <w:suppressLineNumbers w:val="0"/>
        <w:bidi w:val="0"/>
        <w:spacing w:before="240" w:beforeAutospacing="off" w:after="240" w:afterAutospacing="off" w:line="279" w:lineRule="auto"/>
        <w:ind w:left="0" w:right="0"/>
        <w:jc w:val="both"/>
        <w:rPr>
          <w:rFonts w:ascii="Aptos" w:hAnsi="Aptos" w:eastAsia="Aptos" w:cs="Aptos"/>
          <w:noProof w:val="0"/>
          <w:sz w:val="24"/>
          <w:szCs w:val="24"/>
          <w:lang w:val="en-US"/>
        </w:rPr>
      </w:pPr>
      <w:r w:rsidRPr="1ABDC9B5" w:rsidR="54B167FC">
        <w:rPr>
          <w:rFonts w:ascii="Aptos" w:hAnsi="Aptos" w:eastAsia="Aptos" w:cs="Aptos"/>
          <w:noProof w:val="0"/>
          <w:sz w:val="24"/>
          <w:szCs w:val="24"/>
          <w:lang w:val="en-US"/>
        </w:rPr>
        <w:t xml:space="preserve">With advancements in deep learning, technologies like Convolutional Neural Networks (CNNs) </w:t>
      </w:r>
      <w:r w:rsidRPr="1ABDC9B5" w:rsidR="1961504C">
        <w:rPr>
          <w:rFonts w:ascii="Aptos" w:hAnsi="Aptos" w:eastAsia="Aptos" w:cs="Aptos"/>
          <w:noProof w:val="0"/>
          <w:sz w:val="24"/>
          <w:szCs w:val="24"/>
          <w:lang w:val="en-US"/>
        </w:rPr>
        <w:t xml:space="preserve">and transfer learning </w:t>
      </w:r>
      <w:r w:rsidRPr="1ABDC9B5" w:rsidR="6A94AA8D">
        <w:rPr>
          <w:rFonts w:ascii="Aptos" w:hAnsi="Aptos" w:eastAsia="Aptos" w:cs="Aptos"/>
          <w:noProof w:val="0"/>
          <w:sz w:val="24"/>
          <w:szCs w:val="24"/>
          <w:lang w:val="en-US"/>
        </w:rPr>
        <w:t xml:space="preserve"> from other CNN networks </w:t>
      </w:r>
      <w:r w:rsidRPr="1ABDC9B5" w:rsidR="54B167FC">
        <w:rPr>
          <w:rFonts w:ascii="Aptos" w:hAnsi="Aptos" w:eastAsia="Aptos" w:cs="Aptos"/>
          <w:noProof w:val="0"/>
          <w:sz w:val="24"/>
          <w:szCs w:val="24"/>
          <w:lang w:val="en-US"/>
        </w:rPr>
        <w:t>have shown remarkable potential in image recognition tasks, including waste classification.</w:t>
      </w:r>
      <w:r w:rsidRPr="1ABDC9B5" w:rsidR="63AF4CE6">
        <w:rPr>
          <w:rFonts w:ascii="Aptos" w:hAnsi="Aptos" w:eastAsia="Aptos" w:cs="Aptos"/>
          <w:noProof w:val="0"/>
          <w:sz w:val="24"/>
          <w:szCs w:val="24"/>
          <w:lang w:val="en-US"/>
        </w:rPr>
        <w:t xml:space="preserve"> </w:t>
      </w:r>
      <w:r w:rsidRPr="1ABDC9B5" w:rsidR="54B167FC">
        <w:rPr>
          <w:rFonts w:ascii="Aptos" w:hAnsi="Aptos" w:eastAsia="Aptos" w:cs="Aptos"/>
          <w:noProof w:val="0"/>
          <w:sz w:val="24"/>
          <w:szCs w:val="24"/>
          <w:lang w:val="en-US"/>
        </w:rPr>
        <w:t>Th</w:t>
      </w:r>
      <w:r w:rsidRPr="1ABDC9B5" w:rsidR="1DA6D0A8">
        <w:rPr>
          <w:rFonts w:ascii="Aptos" w:hAnsi="Aptos" w:eastAsia="Aptos" w:cs="Aptos"/>
          <w:noProof w:val="0"/>
          <w:sz w:val="24"/>
          <w:szCs w:val="24"/>
          <w:lang w:val="en-US"/>
        </w:rPr>
        <w:t>e</w:t>
      </w:r>
      <w:r w:rsidRPr="1ABDC9B5" w:rsidR="54B167FC">
        <w:rPr>
          <w:rFonts w:ascii="Aptos" w:hAnsi="Aptos" w:eastAsia="Aptos" w:cs="Aptos"/>
          <w:noProof w:val="0"/>
          <w:sz w:val="24"/>
          <w:szCs w:val="24"/>
          <w:lang w:val="en-US"/>
        </w:rPr>
        <w:t xml:space="preserve"> approach </w:t>
      </w:r>
      <w:r w:rsidRPr="1ABDC9B5" w:rsidR="31189967">
        <w:rPr>
          <w:rFonts w:ascii="Aptos" w:hAnsi="Aptos" w:eastAsia="Aptos" w:cs="Aptos"/>
          <w:noProof w:val="0"/>
          <w:sz w:val="24"/>
          <w:szCs w:val="24"/>
          <w:lang w:val="en-US"/>
        </w:rPr>
        <w:t xml:space="preserve">by transfer learning </w:t>
      </w:r>
      <w:r w:rsidRPr="1ABDC9B5" w:rsidR="54B167FC">
        <w:rPr>
          <w:rFonts w:ascii="Aptos" w:hAnsi="Aptos" w:eastAsia="Aptos" w:cs="Aptos"/>
          <w:noProof w:val="0"/>
          <w:sz w:val="24"/>
          <w:szCs w:val="24"/>
          <w:lang w:val="en-US"/>
        </w:rPr>
        <w:t>not only improves classification accuracy but also reduces the time and resources required to train models from scratch.</w:t>
      </w:r>
      <w:r>
        <w:br/>
      </w:r>
    </w:p>
    <w:p xmlns:wp14="http://schemas.microsoft.com/office/word/2010/wordml" w:rsidP="1ABDC9B5" wp14:paraId="5071D14D" wp14:textId="524C617B">
      <w:pPr>
        <w:pStyle w:val="Normal"/>
        <w:suppressLineNumbers w:val="0"/>
        <w:bidi w:val="0"/>
        <w:spacing w:before="240" w:beforeAutospacing="off" w:after="240" w:afterAutospacing="off" w:line="279" w:lineRule="auto"/>
        <w:ind w:left="0" w:right="0"/>
        <w:jc w:val="both"/>
        <w:rPr>
          <w:rFonts w:ascii="Consolas" w:hAnsi="Consolas" w:eastAsia="Consolas" w:cs="Consolas"/>
          <w:b w:val="0"/>
          <w:bCs w:val="0"/>
          <w:i w:val="0"/>
          <w:iCs w:val="0"/>
          <w:caps w:val="0"/>
          <w:smallCaps w:val="0"/>
          <w:noProof w:val="0"/>
          <w:sz w:val="19"/>
          <w:szCs w:val="19"/>
          <w:lang w:val="en-US"/>
        </w:rPr>
      </w:pPr>
      <w:r w:rsidRPr="1ABDC9B5" w:rsidR="4400DE32">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For this project, </w:t>
      </w:r>
      <w:r w:rsidRPr="1ABDC9B5" w:rsidR="52BE8A18">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we </w:t>
      </w:r>
      <w:r w:rsidRPr="1ABDC9B5" w:rsidR="4400DE32">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used dataset from Kaggle:</w:t>
      </w:r>
      <w:r>
        <w:br/>
      </w:r>
      <w:hyperlink r:id="R3fde370e88874e81">
        <w:r w:rsidRPr="1ABDC9B5" w:rsidR="1600BABB">
          <w:rPr>
            <w:rStyle w:val="Hyperlink"/>
            <w:rFonts w:ascii="Aptos" w:hAnsi="Aptos" w:eastAsia="Aptos" w:cs="Aptos"/>
            <w:noProof w:val="0"/>
            <w:sz w:val="24"/>
            <w:szCs w:val="24"/>
            <w:lang w:val="en-US"/>
          </w:rPr>
          <w:t>https://www.kaggle.com/datasets/asdasdasasdas/garbage-classification</w:t>
        </w:r>
        <w:r>
          <w:br/>
        </w:r>
      </w:hyperlink>
      <w:r w:rsidRPr="1ABDC9B5" w:rsidR="6F68A29B">
        <w:rPr>
          <w:rFonts w:ascii="Aptos" w:hAnsi="Aptos" w:eastAsia="Aptos" w:cs="Aptos"/>
          <w:noProof w:val="0"/>
          <w:sz w:val="24"/>
          <w:szCs w:val="24"/>
          <w:lang w:val="en-US"/>
        </w:rPr>
        <w:t>The dataset comprises approximately 2,527 images categorized into six distinct classes. To enhance model performance and address potential class imbalances, we employed data augmentation techniques, which expanded the dataset to 10,108 images. Following augmentation, the images were normalized to ensure consistent scaling of pixel values, and the data was subsequently split into training, validation, and testing subsets. This preprocessing step laid the foundation for building the models effectively.</w:t>
      </w:r>
    </w:p>
    <w:p xmlns:wp14="http://schemas.microsoft.com/office/word/2010/wordml" w:rsidP="16E67D22" wp14:paraId="7E064A0B" wp14:textId="7F3981DF">
      <w:pPr>
        <w:bidi w:val="0"/>
        <w:rPr>
          <w:rFonts w:ascii="Aptos" w:hAnsi="Aptos" w:eastAsia="Aptos" w:cs="Aptos"/>
          <w:noProof w:val="0"/>
          <w:sz w:val="24"/>
          <w:szCs w:val="24"/>
          <w:lang w:val="en-US"/>
        </w:rPr>
      </w:pPr>
      <w:r w:rsidRPr="16E67D22" w:rsidR="6F68A29B">
        <w:rPr>
          <w:rFonts w:ascii="Aptos" w:hAnsi="Aptos" w:eastAsia="Aptos" w:cs="Aptos"/>
          <w:b w:val="1"/>
          <w:bCs w:val="1"/>
          <w:i w:val="0"/>
          <w:iCs w:val="0"/>
          <w:caps w:val="0"/>
          <w:smallCaps w:val="0"/>
          <w:noProof w:val="0"/>
          <w:color w:val="000000" w:themeColor="text1" w:themeTint="FF" w:themeShade="FF"/>
          <w:sz w:val="28"/>
          <w:szCs w:val="28"/>
          <w:lang w:val="en-US"/>
        </w:rPr>
        <w:t>Materials and Methods</w:t>
      </w:r>
    </w:p>
    <w:p xmlns:wp14="http://schemas.microsoft.com/office/word/2010/wordml" w:rsidP="1ABDC9B5" wp14:paraId="32E61CAF" wp14:textId="0365922D">
      <w:pPr>
        <w:bidi w:val="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1ABDC9B5" w:rsidR="06EC3B41">
        <w:rPr>
          <w:rFonts w:ascii="Aptos" w:hAnsi="Aptos" w:eastAsia="Aptos" w:cs="Aptos"/>
          <w:b w:val="0"/>
          <w:bCs w:val="0"/>
          <w:i w:val="0"/>
          <w:iCs w:val="0"/>
          <w:caps w:val="0"/>
          <w:smallCaps w:val="0"/>
          <w:noProof w:val="0"/>
          <w:color w:val="000000" w:themeColor="text1" w:themeTint="FF" w:themeShade="FF"/>
          <w:sz w:val="24"/>
          <w:szCs w:val="24"/>
          <w:lang w:val="en-US"/>
        </w:rPr>
        <w:t>The Garbage classification dataset is from Kaggle and it consists of 2527 images categorized into six distinct classes: cardboard, glass, metal</w:t>
      </w:r>
      <w:r w:rsidRPr="1ABDC9B5" w:rsidR="33B001BF">
        <w:rPr>
          <w:rFonts w:ascii="Aptos" w:hAnsi="Aptos" w:eastAsia="Aptos" w:cs="Aptos"/>
          <w:b w:val="0"/>
          <w:bCs w:val="0"/>
          <w:i w:val="0"/>
          <w:iCs w:val="0"/>
          <w:caps w:val="0"/>
          <w:smallCaps w:val="0"/>
          <w:noProof w:val="0"/>
          <w:color w:val="000000" w:themeColor="text1" w:themeTint="FF" w:themeShade="FF"/>
          <w:sz w:val="24"/>
          <w:szCs w:val="24"/>
          <w:lang w:val="en-US"/>
        </w:rPr>
        <w:t>, paper, plastic, trash. (Figure 1)</w:t>
      </w:r>
    </w:p>
    <w:p xmlns:wp14="http://schemas.microsoft.com/office/word/2010/wordml" w:rsidP="1ABDC9B5" wp14:paraId="476D1143" wp14:textId="55FA03B6">
      <w:pPr>
        <w:pStyle w:val="Normal"/>
        <w:bidi w:val="0"/>
        <w:spacing w:before="240" w:beforeAutospacing="off" w:after="240" w:afterAutospacing="off"/>
        <w:jc w:val="both"/>
        <w:rPr>
          <w:rFonts w:ascii="Aptos" w:hAnsi="Aptos" w:eastAsia="Aptos" w:cs="Aptos"/>
          <w:noProof w:val="0"/>
          <w:sz w:val="24"/>
          <w:szCs w:val="24"/>
          <w:lang w:val="en-US"/>
        </w:rPr>
      </w:pPr>
      <w:r w:rsidRPr="1ABDC9B5" w:rsidR="280FACB9">
        <w:rPr>
          <w:rFonts w:ascii="Aptos" w:hAnsi="Aptos" w:eastAsia="Aptos" w:cs="Aptos"/>
          <w:noProof w:val="0"/>
          <w:sz w:val="24"/>
          <w:szCs w:val="24"/>
          <w:lang w:val="en-US"/>
        </w:rPr>
        <w:t xml:space="preserve">First, the dataset was loaded from Kaggle, and the images were reviewed to understand their characteristics and structure. Given the relatively small size of the dataset, data augmentation was applied to increase the number of images and improve model performance. </w:t>
      </w:r>
      <w:r w:rsidRPr="1ABDC9B5" w:rsidR="2B9A6F54">
        <w:rPr>
          <w:rFonts w:ascii="Aptos" w:hAnsi="Aptos" w:eastAsia="Aptos" w:cs="Aptos"/>
          <w:noProof w:val="0"/>
          <w:sz w:val="24"/>
          <w:szCs w:val="24"/>
          <w:lang w:val="en-US"/>
        </w:rPr>
        <w:t xml:space="preserve">The dataset was augmented using techniques such as rotation (randomly rotate images in the range 0-20 degrees), </w:t>
      </w:r>
      <w:r w:rsidRPr="1ABDC9B5" w:rsidR="2B9A6F54">
        <w:rPr>
          <w:rFonts w:ascii="Aptos" w:hAnsi="Aptos" w:eastAsia="Aptos" w:cs="Aptos"/>
          <w:noProof w:val="0"/>
          <w:sz w:val="24"/>
          <w:szCs w:val="24"/>
          <w:lang w:val="en-US"/>
        </w:rPr>
        <w:t>width shift (randomly shift images horizontally</w:t>
      </w:r>
      <w:proofErr w:type="gramStart"/>
      <w:r w:rsidRPr="1ABDC9B5" w:rsidR="17CF79ED">
        <w:rPr>
          <w:rFonts w:ascii="Aptos" w:hAnsi="Aptos" w:eastAsia="Aptos" w:cs="Aptos"/>
          <w:noProof w:val="0"/>
          <w:sz w:val="24"/>
          <w:szCs w:val="24"/>
          <w:lang w:val="en-US"/>
        </w:rPr>
        <w:t xml:space="preserve">), </w:t>
      </w:r>
      <w:r w:rsidRPr="1ABDC9B5" w:rsidR="2B9A6F54">
        <w:rPr>
          <w:rFonts w:ascii="Aptos" w:hAnsi="Aptos" w:eastAsia="Aptos" w:cs="Aptos"/>
          <w:noProof w:val="0"/>
          <w:sz w:val="24"/>
          <w:szCs w:val="24"/>
          <w:lang w:val="en-US"/>
        </w:rPr>
        <w:t xml:space="preserve"> </w:t>
      </w:r>
      <w:r w:rsidRPr="1ABDC9B5" w:rsidR="2B9A6F54">
        <w:rPr>
          <w:rFonts w:ascii="Aptos" w:hAnsi="Aptos" w:eastAsia="Aptos" w:cs="Aptos"/>
          <w:noProof w:val="0"/>
          <w:sz w:val="24"/>
          <w:szCs w:val="24"/>
          <w:lang w:val="en-US"/>
        </w:rPr>
        <w:t>height</w:t>
      </w:r>
      <w:proofErr w:type="gramEnd"/>
      <w:r w:rsidRPr="1ABDC9B5" w:rsidR="57646ACF">
        <w:rPr>
          <w:rFonts w:ascii="Aptos" w:hAnsi="Aptos" w:eastAsia="Aptos" w:cs="Aptos"/>
          <w:noProof w:val="0"/>
          <w:sz w:val="24"/>
          <w:szCs w:val="24"/>
          <w:lang w:val="en-US"/>
        </w:rPr>
        <w:t xml:space="preserve"> </w:t>
      </w:r>
      <w:r w:rsidRPr="1ABDC9B5" w:rsidR="2B9A6F54">
        <w:rPr>
          <w:rFonts w:ascii="Aptos" w:hAnsi="Aptos" w:eastAsia="Aptos" w:cs="Aptos"/>
          <w:noProof w:val="0"/>
          <w:sz w:val="24"/>
          <w:szCs w:val="24"/>
          <w:lang w:val="en-US"/>
        </w:rPr>
        <w:t>shift</w:t>
      </w:r>
      <w:r w:rsidRPr="1ABDC9B5" w:rsidR="71A770ED">
        <w:rPr>
          <w:rFonts w:ascii="Aptos" w:hAnsi="Aptos" w:eastAsia="Aptos" w:cs="Aptos"/>
          <w:noProof w:val="0"/>
          <w:sz w:val="24"/>
          <w:szCs w:val="24"/>
          <w:lang w:val="en-US"/>
        </w:rPr>
        <w:t xml:space="preserve"> </w:t>
      </w:r>
      <w:r w:rsidRPr="1ABDC9B5" w:rsidR="2B40C7B8">
        <w:rPr>
          <w:rFonts w:ascii="Aptos" w:hAnsi="Aptos" w:eastAsia="Aptos" w:cs="Aptos"/>
          <w:noProof w:val="0"/>
          <w:sz w:val="24"/>
          <w:szCs w:val="24"/>
          <w:lang w:val="en-US"/>
        </w:rPr>
        <w:t>(r</w:t>
      </w:r>
      <w:r w:rsidRPr="1ABDC9B5" w:rsidR="2B9A6F54">
        <w:rPr>
          <w:rFonts w:ascii="Aptos" w:hAnsi="Aptos" w:eastAsia="Aptos" w:cs="Aptos"/>
          <w:noProof w:val="0"/>
          <w:sz w:val="24"/>
          <w:szCs w:val="24"/>
          <w:lang w:val="en-US"/>
        </w:rPr>
        <w:t>andomly shift images vertically</w:t>
      </w:r>
      <w:r w:rsidRPr="1ABDC9B5" w:rsidR="01743B71">
        <w:rPr>
          <w:rFonts w:ascii="Aptos" w:hAnsi="Aptos" w:eastAsia="Aptos" w:cs="Aptos"/>
          <w:noProof w:val="0"/>
          <w:sz w:val="24"/>
          <w:szCs w:val="24"/>
          <w:lang w:val="en-US"/>
        </w:rPr>
        <w:t>),</w:t>
      </w:r>
      <w:r w:rsidRPr="1ABDC9B5" w:rsidR="2B9A6F54">
        <w:rPr>
          <w:rFonts w:ascii="Aptos" w:hAnsi="Aptos" w:eastAsia="Aptos" w:cs="Aptos"/>
          <w:noProof w:val="0"/>
          <w:sz w:val="24"/>
          <w:szCs w:val="24"/>
          <w:lang w:val="en-US"/>
        </w:rPr>
        <w:t xml:space="preserve"> </w:t>
      </w:r>
      <w:r w:rsidRPr="1ABDC9B5" w:rsidR="2B9A6F54">
        <w:rPr>
          <w:rFonts w:ascii="Aptos" w:hAnsi="Aptos" w:eastAsia="Aptos" w:cs="Aptos"/>
          <w:noProof w:val="0"/>
          <w:sz w:val="24"/>
          <w:szCs w:val="24"/>
          <w:lang w:val="en-US"/>
        </w:rPr>
        <w:t>shear</w:t>
      </w:r>
      <w:r w:rsidRPr="1ABDC9B5" w:rsidR="4F2F648B">
        <w:rPr>
          <w:rFonts w:ascii="Aptos" w:hAnsi="Aptos" w:eastAsia="Aptos" w:cs="Aptos"/>
          <w:noProof w:val="0"/>
          <w:sz w:val="24"/>
          <w:szCs w:val="24"/>
          <w:lang w:val="en-US"/>
        </w:rPr>
        <w:t xml:space="preserve"> </w:t>
      </w:r>
      <w:r w:rsidRPr="1ABDC9B5" w:rsidR="3823561A">
        <w:rPr>
          <w:rFonts w:ascii="Aptos" w:hAnsi="Aptos" w:eastAsia="Aptos" w:cs="Aptos"/>
          <w:noProof w:val="0"/>
          <w:sz w:val="24"/>
          <w:szCs w:val="24"/>
          <w:lang w:val="en-US"/>
        </w:rPr>
        <w:t>(r</w:t>
      </w:r>
      <w:r w:rsidRPr="1ABDC9B5" w:rsidR="2B9A6F54">
        <w:rPr>
          <w:rFonts w:ascii="Aptos" w:hAnsi="Aptos" w:eastAsia="Aptos" w:cs="Aptos"/>
          <w:noProof w:val="0"/>
          <w:sz w:val="24"/>
          <w:szCs w:val="24"/>
          <w:lang w:val="en-US"/>
        </w:rPr>
        <w:t>andomly shear images</w:t>
      </w:r>
      <w:r w:rsidRPr="1ABDC9B5" w:rsidR="6E671F88">
        <w:rPr>
          <w:rFonts w:ascii="Aptos" w:hAnsi="Aptos" w:eastAsia="Aptos" w:cs="Aptos"/>
          <w:noProof w:val="0"/>
          <w:sz w:val="24"/>
          <w:szCs w:val="24"/>
          <w:lang w:val="en-US"/>
        </w:rPr>
        <w:t>),</w:t>
      </w:r>
      <w:r w:rsidRPr="1ABDC9B5" w:rsidR="2B9A6F54">
        <w:rPr>
          <w:rFonts w:ascii="Aptos" w:hAnsi="Aptos" w:eastAsia="Aptos" w:cs="Aptos"/>
          <w:noProof w:val="0"/>
          <w:sz w:val="24"/>
          <w:szCs w:val="24"/>
          <w:lang w:val="en-US"/>
        </w:rPr>
        <w:t xml:space="preserve"> </w:t>
      </w:r>
      <w:r w:rsidRPr="1ABDC9B5" w:rsidR="2B9A6F54">
        <w:rPr>
          <w:rFonts w:ascii="Aptos" w:hAnsi="Aptos" w:eastAsia="Aptos" w:cs="Aptos"/>
          <w:noProof w:val="0"/>
          <w:sz w:val="24"/>
          <w:szCs w:val="24"/>
          <w:lang w:val="en-US"/>
        </w:rPr>
        <w:t>zoom</w:t>
      </w:r>
      <w:r w:rsidRPr="1ABDC9B5" w:rsidR="6EB4AE4B">
        <w:rPr>
          <w:rFonts w:ascii="Aptos" w:hAnsi="Aptos" w:eastAsia="Aptos" w:cs="Aptos"/>
          <w:noProof w:val="0"/>
          <w:sz w:val="24"/>
          <w:szCs w:val="24"/>
          <w:lang w:val="en-US"/>
        </w:rPr>
        <w:t xml:space="preserve"> (r</w:t>
      </w:r>
      <w:r w:rsidRPr="1ABDC9B5" w:rsidR="2B9A6F54">
        <w:rPr>
          <w:rFonts w:ascii="Aptos" w:hAnsi="Aptos" w:eastAsia="Aptos" w:cs="Aptos"/>
          <w:noProof w:val="0"/>
          <w:sz w:val="24"/>
          <w:szCs w:val="24"/>
          <w:lang w:val="en-US"/>
        </w:rPr>
        <w:t>andomly zoom into images</w:t>
      </w:r>
      <w:r w:rsidRPr="1ABDC9B5" w:rsidR="6A0F7C10">
        <w:rPr>
          <w:rFonts w:ascii="Aptos" w:hAnsi="Aptos" w:eastAsia="Aptos" w:cs="Aptos"/>
          <w:noProof w:val="0"/>
          <w:sz w:val="24"/>
          <w:szCs w:val="24"/>
          <w:lang w:val="en-US"/>
        </w:rPr>
        <w:t>)</w:t>
      </w:r>
      <w:r w:rsidRPr="1ABDC9B5" w:rsidR="2B9A6F54">
        <w:rPr>
          <w:rFonts w:ascii="Aptos" w:hAnsi="Aptos" w:eastAsia="Aptos" w:cs="Aptos"/>
          <w:noProof w:val="0"/>
          <w:sz w:val="24"/>
          <w:szCs w:val="24"/>
          <w:lang w:val="en-US"/>
        </w:rPr>
        <w:t xml:space="preserve"> </w:t>
      </w:r>
      <w:r w:rsidRPr="1ABDC9B5" w:rsidR="2B9A6F54">
        <w:rPr>
          <w:rFonts w:ascii="Aptos" w:hAnsi="Aptos" w:eastAsia="Aptos" w:cs="Aptos"/>
          <w:noProof w:val="0"/>
          <w:sz w:val="24"/>
          <w:szCs w:val="24"/>
          <w:lang w:val="en-US"/>
        </w:rPr>
        <w:t>horizontal</w:t>
      </w:r>
      <w:r w:rsidRPr="1ABDC9B5" w:rsidR="00CAD6B4">
        <w:rPr>
          <w:rFonts w:ascii="Aptos" w:hAnsi="Aptos" w:eastAsia="Aptos" w:cs="Aptos"/>
          <w:noProof w:val="0"/>
          <w:sz w:val="24"/>
          <w:szCs w:val="24"/>
          <w:lang w:val="en-US"/>
        </w:rPr>
        <w:t xml:space="preserve"> </w:t>
      </w:r>
      <w:r w:rsidRPr="1ABDC9B5" w:rsidR="2B9A6F54">
        <w:rPr>
          <w:rFonts w:ascii="Aptos" w:hAnsi="Aptos" w:eastAsia="Aptos" w:cs="Aptos"/>
          <w:noProof w:val="0"/>
          <w:sz w:val="24"/>
          <w:szCs w:val="24"/>
          <w:lang w:val="en-US"/>
        </w:rPr>
        <w:t>flip</w:t>
      </w:r>
      <w:r w:rsidRPr="1ABDC9B5" w:rsidR="60534EF8">
        <w:rPr>
          <w:rFonts w:ascii="Aptos" w:hAnsi="Aptos" w:eastAsia="Aptos" w:cs="Aptos"/>
          <w:noProof w:val="0"/>
          <w:sz w:val="24"/>
          <w:szCs w:val="24"/>
          <w:lang w:val="en-US"/>
        </w:rPr>
        <w:t xml:space="preserve"> (r</w:t>
      </w:r>
      <w:r w:rsidRPr="1ABDC9B5" w:rsidR="2B9A6F54">
        <w:rPr>
          <w:rFonts w:ascii="Aptos" w:hAnsi="Aptos" w:eastAsia="Aptos" w:cs="Aptos"/>
          <w:noProof w:val="0"/>
          <w:sz w:val="24"/>
          <w:szCs w:val="24"/>
          <w:lang w:val="en-US"/>
        </w:rPr>
        <w:t>andomly flip images horizontally</w:t>
      </w:r>
      <w:r w:rsidRPr="1ABDC9B5" w:rsidR="424ED677">
        <w:rPr>
          <w:rFonts w:ascii="Aptos" w:hAnsi="Aptos" w:eastAsia="Aptos" w:cs="Aptos"/>
          <w:noProof w:val="0"/>
          <w:sz w:val="24"/>
          <w:szCs w:val="24"/>
          <w:lang w:val="en-US"/>
        </w:rPr>
        <w:t>)</w:t>
      </w:r>
      <w:r w:rsidRPr="1ABDC9B5" w:rsidR="3DFC8BEB">
        <w:rPr>
          <w:rFonts w:ascii="Aptos" w:hAnsi="Aptos" w:eastAsia="Aptos" w:cs="Aptos"/>
          <w:noProof w:val="0"/>
          <w:sz w:val="24"/>
          <w:szCs w:val="24"/>
          <w:lang w:val="en-US"/>
        </w:rPr>
        <w:t>,</w:t>
      </w:r>
      <w:r w:rsidRPr="1ABDC9B5" w:rsidR="2B9A6F54">
        <w:rPr>
          <w:rFonts w:ascii="Aptos" w:hAnsi="Aptos" w:eastAsia="Aptos" w:cs="Aptos"/>
          <w:noProof w:val="0"/>
          <w:sz w:val="24"/>
          <w:szCs w:val="24"/>
          <w:lang w:val="en-US"/>
        </w:rPr>
        <w:t xml:space="preserve"> </w:t>
      </w:r>
      <w:r w:rsidRPr="1ABDC9B5" w:rsidR="2B9A6F54">
        <w:rPr>
          <w:rFonts w:ascii="Aptos" w:hAnsi="Aptos" w:eastAsia="Aptos" w:cs="Aptos"/>
          <w:noProof w:val="0"/>
          <w:sz w:val="24"/>
          <w:szCs w:val="24"/>
          <w:lang w:val="en-US"/>
        </w:rPr>
        <w:t>fill</w:t>
      </w:r>
      <w:r w:rsidRPr="1ABDC9B5" w:rsidR="4D7FA6A7">
        <w:rPr>
          <w:rFonts w:ascii="Aptos" w:hAnsi="Aptos" w:eastAsia="Aptos" w:cs="Aptos"/>
          <w:noProof w:val="0"/>
          <w:sz w:val="24"/>
          <w:szCs w:val="24"/>
          <w:lang w:val="en-US"/>
        </w:rPr>
        <w:t xml:space="preserve"> </w:t>
      </w:r>
      <w:r w:rsidRPr="1ABDC9B5" w:rsidR="2B9A6F54">
        <w:rPr>
          <w:rFonts w:ascii="Aptos" w:hAnsi="Aptos" w:eastAsia="Aptos" w:cs="Aptos"/>
          <w:noProof w:val="0"/>
          <w:sz w:val="24"/>
          <w:szCs w:val="24"/>
          <w:lang w:val="en-US"/>
        </w:rPr>
        <w:t>mode</w:t>
      </w:r>
      <w:r w:rsidRPr="1ABDC9B5" w:rsidR="1F5A87AE">
        <w:rPr>
          <w:rFonts w:ascii="Aptos" w:hAnsi="Aptos" w:eastAsia="Aptos" w:cs="Aptos"/>
          <w:noProof w:val="0"/>
          <w:sz w:val="24"/>
          <w:szCs w:val="24"/>
          <w:lang w:val="en-US"/>
        </w:rPr>
        <w:t xml:space="preserve"> (fill in newly created pixels after rotation or shift)</w:t>
      </w:r>
      <w:r w:rsidRPr="1ABDC9B5" w:rsidR="2B9A6F54">
        <w:rPr>
          <w:rFonts w:ascii="Aptos" w:hAnsi="Aptos" w:eastAsia="Aptos" w:cs="Aptos"/>
          <w:noProof w:val="0"/>
          <w:sz w:val="24"/>
          <w:szCs w:val="24"/>
          <w:lang w:val="en-US"/>
        </w:rPr>
        <w:t>.</w:t>
      </w:r>
      <w:r w:rsidRPr="1ABDC9B5" w:rsidR="1CE9700C">
        <w:rPr>
          <w:rFonts w:ascii="Aptos" w:hAnsi="Aptos" w:eastAsia="Aptos" w:cs="Aptos"/>
          <w:noProof w:val="0"/>
          <w:sz w:val="24"/>
          <w:szCs w:val="24"/>
          <w:lang w:val="en-US"/>
        </w:rPr>
        <w:t xml:space="preserve"> Due to limited resources, we applied data augmentation techniques, ultimately expanding the dataset to 10,108 images. This significantly enhanced the dataset's diversity and size, providing a robust foundation for training the model and improving its performance.</w:t>
      </w:r>
      <w:r w:rsidRPr="1ABDC9B5" w:rsidR="6B6CF6BD">
        <w:rPr>
          <w:rFonts w:ascii="Aptos" w:hAnsi="Aptos" w:eastAsia="Aptos" w:cs="Aptos"/>
          <w:noProof w:val="0"/>
          <w:sz w:val="24"/>
          <w:szCs w:val="24"/>
          <w:lang w:val="en-US"/>
        </w:rPr>
        <w:t xml:space="preserve"> (Figure 2)</w:t>
      </w:r>
    </w:p>
    <w:p w:rsidR="0FD9A3DD" w:rsidP="1ABDC9B5" w:rsidRDefault="0FD9A3DD" w14:paraId="3A9D2D31" w14:textId="2D6067DF">
      <w:pPr>
        <w:pStyle w:val="Normal"/>
        <w:bidi w:val="0"/>
        <w:spacing w:before="240" w:beforeAutospacing="off" w:after="240" w:afterAutospacing="off"/>
        <w:jc w:val="both"/>
        <w:rPr>
          <w:rFonts w:ascii="Aptos" w:hAnsi="Aptos" w:eastAsia="Aptos" w:cs="Aptos"/>
          <w:noProof w:val="0"/>
          <w:sz w:val="24"/>
          <w:szCs w:val="24"/>
          <w:lang w:val="en-US"/>
        </w:rPr>
      </w:pPr>
      <w:r w:rsidRPr="1ABDC9B5" w:rsidR="0FD9A3DD">
        <w:rPr>
          <w:rFonts w:ascii="Aptos" w:hAnsi="Aptos" w:eastAsia="Aptos" w:cs="Aptos"/>
          <w:noProof w:val="0"/>
          <w:sz w:val="24"/>
          <w:szCs w:val="24"/>
          <w:lang w:val="en-US"/>
        </w:rPr>
        <w:t>Beside data augmentation, data preprocessing involved resizing the images to a uniform size, normalizing pixel values and splitting the dataset into training (80%) and testing (20%) subsets to ensure robust model evaluation.</w:t>
      </w:r>
      <w:r w:rsidRPr="1ABDC9B5" w:rsidR="6CBCD7DB">
        <w:rPr>
          <w:rFonts w:ascii="Aptos" w:hAnsi="Aptos" w:eastAsia="Aptos" w:cs="Aptos"/>
          <w:noProof w:val="0"/>
          <w:sz w:val="24"/>
          <w:szCs w:val="24"/>
          <w:lang w:val="en-US"/>
        </w:rPr>
        <w:t xml:space="preserve"> </w:t>
      </w:r>
      <w:r w:rsidRPr="1ABDC9B5" w:rsidR="2BA78FE4">
        <w:rPr>
          <w:rFonts w:ascii="Aptos" w:hAnsi="Aptos" w:eastAsia="Aptos" w:cs="Aptos"/>
          <w:noProof w:val="0"/>
          <w:sz w:val="24"/>
          <w:szCs w:val="24"/>
          <w:lang w:val="en-US"/>
        </w:rPr>
        <w:t>The original dataset was divided into folders named after their corresponding classes. By mapping these names to our list of class names, we generated a NumPy array of labels using their indexes.</w:t>
      </w:r>
    </w:p>
    <w:p w:rsidR="3A5EFEDD" w:rsidP="1ABDC9B5" w:rsidRDefault="3A5EFEDD" w14:paraId="2DDC6C82" w14:textId="5053AB66">
      <w:pPr>
        <w:pStyle w:val="Normal"/>
        <w:bidi w:val="0"/>
        <w:spacing w:before="240" w:beforeAutospacing="off" w:after="240" w:afterAutospacing="off"/>
        <w:jc w:val="both"/>
        <w:rPr>
          <w:rFonts w:ascii="Aptos" w:hAnsi="Aptos" w:eastAsia="Aptos" w:cs="Aptos"/>
          <w:noProof w:val="0"/>
          <w:sz w:val="24"/>
          <w:szCs w:val="24"/>
          <w:lang w:val="en-US"/>
        </w:rPr>
      </w:pPr>
      <w:r w:rsidRPr="1ABDC9B5" w:rsidR="3A5EFEDD">
        <w:rPr>
          <w:rFonts w:ascii="Aptos" w:hAnsi="Aptos" w:eastAsia="Aptos" w:cs="Aptos"/>
          <w:noProof w:val="0"/>
          <w:sz w:val="24"/>
          <w:szCs w:val="24"/>
          <w:lang w:val="en-US"/>
        </w:rPr>
        <w:t xml:space="preserve">For model development, transfer learning was </w:t>
      </w:r>
      <w:r w:rsidRPr="1ABDC9B5" w:rsidR="38AE6590">
        <w:rPr>
          <w:rFonts w:ascii="Aptos" w:hAnsi="Aptos" w:eastAsia="Aptos" w:cs="Aptos"/>
          <w:noProof w:val="0"/>
          <w:sz w:val="24"/>
          <w:szCs w:val="24"/>
          <w:lang w:val="en-US"/>
        </w:rPr>
        <w:t>implemented</w:t>
      </w:r>
      <w:r w:rsidRPr="1ABDC9B5" w:rsidR="3A5EFEDD">
        <w:rPr>
          <w:rFonts w:ascii="Aptos" w:hAnsi="Aptos" w:eastAsia="Aptos" w:cs="Aptos"/>
          <w:noProof w:val="0"/>
          <w:sz w:val="24"/>
          <w:szCs w:val="24"/>
          <w:lang w:val="en-US"/>
        </w:rPr>
        <w:t xml:space="preserve"> using pre-trained models such as MobileNetV2 and VGG16, </w:t>
      </w:r>
      <w:r w:rsidRPr="1ABDC9B5" w:rsidR="2A7B7C7F">
        <w:rPr>
          <w:rFonts w:ascii="Aptos" w:hAnsi="Aptos" w:eastAsia="Aptos" w:cs="Aptos"/>
          <w:noProof w:val="0"/>
          <w:sz w:val="24"/>
          <w:szCs w:val="24"/>
          <w:lang w:val="en-US"/>
        </w:rPr>
        <w:t>which convolutional layers were frozen</w:t>
      </w:r>
      <w:r w:rsidRPr="1ABDC9B5" w:rsidR="4DB08FD3">
        <w:rPr>
          <w:rFonts w:ascii="Aptos" w:hAnsi="Aptos" w:eastAsia="Aptos" w:cs="Aptos"/>
          <w:noProof w:val="0"/>
          <w:sz w:val="24"/>
          <w:szCs w:val="24"/>
          <w:lang w:val="en-US"/>
        </w:rPr>
        <w:t>, leveraging the pre-trained models' learned representations to extract relevant features from the augmented datase</w:t>
      </w:r>
      <w:r w:rsidRPr="1ABDC9B5" w:rsidR="3A5EFEDD">
        <w:rPr>
          <w:rFonts w:ascii="Aptos" w:hAnsi="Aptos" w:eastAsia="Aptos" w:cs="Aptos"/>
          <w:noProof w:val="0"/>
          <w:sz w:val="24"/>
          <w:szCs w:val="24"/>
          <w:lang w:val="en-US"/>
        </w:rPr>
        <w:t xml:space="preserve">t. The models were trained using the Adam optimizer and </w:t>
      </w:r>
      <w:r w:rsidRPr="1ABDC9B5" w:rsidR="035ADCDE">
        <w:rPr>
          <w:rFonts w:ascii="Aptos" w:hAnsi="Aptos" w:eastAsia="Aptos" w:cs="Aptos"/>
          <w:noProof w:val="0"/>
          <w:sz w:val="24"/>
          <w:szCs w:val="24"/>
          <w:lang w:val="en-US"/>
        </w:rPr>
        <w:t xml:space="preserve">sparse </w:t>
      </w:r>
      <w:r w:rsidRPr="1ABDC9B5" w:rsidR="3A5EFEDD">
        <w:rPr>
          <w:rFonts w:ascii="Aptos" w:hAnsi="Aptos" w:eastAsia="Aptos" w:cs="Aptos"/>
          <w:noProof w:val="0"/>
          <w:sz w:val="24"/>
          <w:szCs w:val="24"/>
          <w:lang w:val="en-US"/>
        </w:rPr>
        <w:t>categorical cross-entropy loss function, with early stopping applied to prevent overfitting</w:t>
      </w:r>
      <w:r w:rsidRPr="1ABDC9B5" w:rsidR="74CF8CA6">
        <w:rPr>
          <w:rFonts w:ascii="Aptos" w:hAnsi="Aptos" w:eastAsia="Aptos" w:cs="Aptos"/>
          <w:noProof w:val="0"/>
          <w:sz w:val="24"/>
          <w:szCs w:val="24"/>
          <w:lang w:val="en-US"/>
        </w:rPr>
        <w:t>, while still giving a chance to the model to train more epochs.</w:t>
      </w:r>
    </w:p>
    <w:p w:rsidR="6D48EDE0" w:rsidP="1ABDC9B5" w:rsidRDefault="6D48EDE0" w14:paraId="4765B7B4" w14:textId="55A5D91B">
      <w:pPr>
        <w:pStyle w:val="Normal"/>
        <w:bidi w:val="0"/>
        <w:spacing w:before="240" w:beforeAutospacing="off" w:after="240" w:afterAutospacing="off"/>
        <w:jc w:val="both"/>
        <w:rPr>
          <w:rFonts w:ascii="Aptos" w:hAnsi="Aptos" w:eastAsia="Aptos" w:cs="Aptos"/>
          <w:noProof w:val="0"/>
          <w:sz w:val="24"/>
          <w:szCs w:val="24"/>
          <w:lang w:val="en-US"/>
        </w:rPr>
      </w:pPr>
      <w:r w:rsidRPr="1ABDC9B5" w:rsidR="6D48EDE0">
        <w:rPr>
          <w:rFonts w:ascii="Aptos" w:hAnsi="Aptos" w:eastAsia="Aptos" w:cs="Aptos"/>
          <w:noProof w:val="0"/>
          <w:sz w:val="24"/>
          <w:szCs w:val="24"/>
          <w:lang w:val="en-US"/>
        </w:rPr>
        <w:t xml:space="preserve">Model performance was evaluated primarily based on accuracy, assessed both on the entire dataset and individually for each of the six classes. This detailed evaluation ensured a comprehensive understanding of the model's effectiveness in classifying various types of waste. </w:t>
      </w:r>
      <w:r w:rsidRPr="1ABDC9B5" w:rsidR="332B241B">
        <w:rPr>
          <w:rFonts w:ascii="Aptos" w:hAnsi="Aptos" w:eastAsia="Aptos" w:cs="Aptos"/>
          <w:noProof w:val="0"/>
          <w:sz w:val="24"/>
          <w:szCs w:val="24"/>
          <w:lang w:val="en-US"/>
        </w:rPr>
        <w:t xml:space="preserve">All experiments were conducted using Python with TensorFlow, </w:t>
      </w:r>
      <w:proofErr w:type="spellStart"/>
      <w:r w:rsidRPr="1ABDC9B5" w:rsidR="332B241B">
        <w:rPr>
          <w:rFonts w:ascii="Aptos" w:hAnsi="Aptos" w:eastAsia="Aptos" w:cs="Aptos"/>
          <w:noProof w:val="0"/>
          <w:sz w:val="24"/>
          <w:szCs w:val="24"/>
          <w:lang w:val="en-US"/>
        </w:rPr>
        <w:t>Keras</w:t>
      </w:r>
      <w:proofErr w:type="spellEnd"/>
      <w:r w:rsidRPr="1ABDC9B5" w:rsidR="332B241B">
        <w:rPr>
          <w:rFonts w:ascii="Aptos" w:hAnsi="Aptos" w:eastAsia="Aptos" w:cs="Aptos"/>
          <w:noProof w:val="0"/>
          <w:sz w:val="24"/>
          <w:szCs w:val="24"/>
          <w:lang w:val="en-US"/>
        </w:rPr>
        <w:t xml:space="preserve">, and NumPy on a T4 GPU provided by Google </w:t>
      </w:r>
      <w:r w:rsidRPr="1ABDC9B5" w:rsidR="332B241B">
        <w:rPr>
          <w:rFonts w:ascii="Aptos" w:hAnsi="Aptos" w:eastAsia="Aptos" w:cs="Aptos"/>
          <w:noProof w:val="0"/>
          <w:sz w:val="24"/>
          <w:szCs w:val="24"/>
          <w:lang w:val="en-US"/>
        </w:rPr>
        <w:t>Col</w:t>
      </w:r>
      <w:r w:rsidRPr="1ABDC9B5" w:rsidR="0A5EF84A">
        <w:rPr>
          <w:rFonts w:ascii="Aptos" w:hAnsi="Aptos" w:eastAsia="Aptos" w:cs="Aptos"/>
          <w:noProof w:val="0"/>
          <w:sz w:val="24"/>
          <w:szCs w:val="24"/>
          <w:lang w:val="en-US"/>
        </w:rPr>
        <w:t>l</w:t>
      </w:r>
      <w:r w:rsidRPr="1ABDC9B5" w:rsidR="332B241B">
        <w:rPr>
          <w:rFonts w:ascii="Aptos" w:hAnsi="Aptos" w:eastAsia="Aptos" w:cs="Aptos"/>
          <w:noProof w:val="0"/>
          <w:sz w:val="24"/>
          <w:szCs w:val="24"/>
          <w:lang w:val="en-US"/>
        </w:rPr>
        <w:t>ab</w:t>
      </w:r>
      <w:r w:rsidRPr="1ABDC9B5" w:rsidR="332B241B">
        <w:rPr>
          <w:rFonts w:ascii="Aptos" w:hAnsi="Aptos" w:eastAsia="Aptos" w:cs="Aptos"/>
          <w:noProof w:val="0"/>
          <w:sz w:val="24"/>
          <w:szCs w:val="24"/>
          <w:lang w:val="en-US"/>
        </w:rPr>
        <w:t xml:space="preserve">, which significantly reduced training time compared to running the models on </w:t>
      </w:r>
      <w:r w:rsidRPr="1ABDC9B5" w:rsidR="54C31757">
        <w:rPr>
          <w:rFonts w:ascii="Aptos" w:hAnsi="Aptos" w:eastAsia="Aptos" w:cs="Aptos"/>
          <w:noProof w:val="0"/>
          <w:sz w:val="24"/>
          <w:szCs w:val="24"/>
          <w:lang w:val="en-US"/>
        </w:rPr>
        <w:t>our device’s CPUs</w:t>
      </w:r>
      <w:r w:rsidRPr="1ABDC9B5" w:rsidR="332B241B">
        <w:rPr>
          <w:rFonts w:ascii="Aptos" w:hAnsi="Aptos" w:eastAsia="Aptos" w:cs="Aptos"/>
          <w:noProof w:val="0"/>
          <w:sz w:val="24"/>
          <w:szCs w:val="24"/>
          <w:lang w:val="en-US"/>
        </w:rPr>
        <w:t>. The NVIDIA T4 GPU, optimized for deep learning tasks, offers high performance with its Tensor Cores, making it ideal for computationally intensive tasks like training Convolutional Neural Networks (CNNs).</w:t>
      </w:r>
    </w:p>
    <w:p w:rsidR="332B241B" w:rsidP="2EAEC5A8" w:rsidRDefault="332B241B" w14:paraId="2DFB9DE7" w14:textId="173E6560">
      <w:pPr>
        <w:bidi w:val="0"/>
        <w:spacing w:before="240" w:beforeAutospacing="off" w:after="240" w:afterAutospacing="off" w:line="279" w:lineRule="auto"/>
        <w:ind w:firstLine="0"/>
        <w:jc w:val="both"/>
        <w:rPr>
          <w:rFonts w:ascii="Aptos" w:hAnsi="Aptos" w:eastAsia="Aptos" w:cs="Aptos"/>
          <w:noProof w:val="0"/>
          <w:sz w:val="28"/>
          <w:szCs w:val="28"/>
          <w:lang w:val="en-US"/>
        </w:rPr>
      </w:pPr>
      <w:r w:rsidRPr="2EAEC5A8" w:rsidR="332B241B">
        <w:rPr>
          <w:rFonts w:ascii="Aptos" w:hAnsi="Aptos" w:eastAsia="Aptos" w:cs="Aptos"/>
          <w:b w:val="1"/>
          <w:bCs w:val="1"/>
          <w:i w:val="0"/>
          <w:iCs w:val="0"/>
          <w:caps w:val="0"/>
          <w:smallCaps w:val="0"/>
          <w:noProof w:val="0"/>
          <w:color w:val="000000" w:themeColor="text1" w:themeTint="FF" w:themeShade="FF"/>
          <w:sz w:val="28"/>
          <w:szCs w:val="28"/>
          <w:lang w:val="en-US"/>
        </w:rPr>
        <w:t>Results</w:t>
      </w:r>
    </w:p>
    <w:p w:rsidR="13EC19B7" w:rsidP="1ABDC9B5" w:rsidRDefault="13EC19B7" w14:paraId="7F23EC56" w14:textId="23F15D9F">
      <w:pPr>
        <w:bidi w:val="0"/>
        <w:spacing w:before="240" w:beforeAutospacing="off" w:after="240" w:afterAutospacing="off"/>
        <w:rPr>
          <w:rFonts w:ascii="Aptos" w:hAnsi="Aptos" w:eastAsia="Aptos" w:cs="Aptos"/>
          <w:noProof w:val="0"/>
          <w:sz w:val="24"/>
          <w:szCs w:val="24"/>
          <w:lang w:val="en-US"/>
        </w:rPr>
      </w:pPr>
      <w:r w:rsidRPr="1ABDC9B5" w:rsidR="30A02A13">
        <w:rPr>
          <w:rFonts w:ascii="Aptos" w:hAnsi="Aptos" w:eastAsia="Aptos" w:cs="Aptos"/>
          <w:noProof w:val="0"/>
          <w:sz w:val="24"/>
          <w:szCs w:val="24"/>
          <w:lang w:val="en-US"/>
        </w:rPr>
        <w:t>Although the dataset was relatively small</w:t>
      </w:r>
      <w:r w:rsidRPr="1ABDC9B5" w:rsidR="7E04E576">
        <w:rPr>
          <w:rFonts w:ascii="Aptos" w:hAnsi="Aptos" w:eastAsia="Aptos" w:cs="Aptos"/>
          <w:noProof w:val="0"/>
          <w:sz w:val="24"/>
          <w:szCs w:val="24"/>
          <w:lang w:val="en-US"/>
        </w:rPr>
        <w:t xml:space="preserve"> -</w:t>
      </w:r>
      <w:r w:rsidRPr="1ABDC9B5" w:rsidR="30A02A13">
        <w:rPr>
          <w:rFonts w:ascii="Aptos" w:hAnsi="Aptos" w:eastAsia="Aptos" w:cs="Aptos"/>
          <w:noProof w:val="0"/>
          <w:sz w:val="24"/>
          <w:szCs w:val="24"/>
          <w:lang w:val="en-US"/>
        </w:rPr>
        <w:t xml:space="preserve"> it was of good quality. To </w:t>
      </w:r>
      <w:r w:rsidRPr="1ABDC9B5" w:rsidR="647E3F0E">
        <w:rPr>
          <w:rFonts w:ascii="Aptos" w:hAnsi="Aptos" w:eastAsia="Aptos" w:cs="Aptos"/>
          <w:noProof w:val="0"/>
          <w:sz w:val="24"/>
          <w:szCs w:val="24"/>
          <w:lang w:val="en-US"/>
        </w:rPr>
        <w:t>show the model that the data c</w:t>
      </w:r>
      <w:r w:rsidRPr="1ABDC9B5" w:rsidR="55F20146">
        <w:rPr>
          <w:rFonts w:ascii="Aptos" w:hAnsi="Aptos" w:eastAsia="Aptos" w:cs="Aptos"/>
          <w:noProof w:val="0"/>
          <w:sz w:val="24"/>
          <w:szCs w:val="24"/>
          <w:lang w:val="en-US"/>
        </w:rPr>
        <w:t>an be diverse within the same class</w:t>
      </w:r>
      <w:r w:rsidRPr="1ABDC9B5" w:rsidR="30A02A13">
        <w:rPr>
          <w:rFonts w:ascii="Aptos" w:hAnsi="Aptos" w:eastAsia="Aptos" w:cs="Aptos"/>
          <w:noProof w:val="0"/>
          <w:sz w:val="24"/>
          <w:szCs w:val="24"/>
          <w:lang w:val="en-US"/>
        </w:rPr>
        <w:t xml:space="preserve"> and </w:t>
      </w:r>
      <w:r w:rsidRPr="1ABDC9B5" w:rsidR="57651416">
        <w:rPr>
          <w:rFonts w:ascii="Aptos" w:hAnsi="Aptos" w:eastAsia="Aptos" w:cs="Aptos"/>
          <w:noProof w:val="0"/>
          <w:sz w:val="24"/>
          <w:szCs w:val="24"/>
          <w:lang w:val="en-US"/>
        </w:rPr>
        <w:t>its</w:t>
      </w:r>
      <w:r w:rsidRPr="1ABDC9B5" w:rsidR="30A02A13">
        <w:rPr>
          <w:rFonts w:ascii="Aptos" w:hAnsi="Aptos" w:eastAsia="Aptos" w:cs="Aptos"/>
          <w:noProof w:val="0"/>
          <w:sz w:val="24"/>
          <w:szCs w:val="24"/>
          <w:lang w:val="en-US"/>
        </w:rPr>
        <w:t xml:space="preserve"> accuracy, we applied data augmentation, generating three augmented images per original image. This process expanded the dataset significantly</w:t>
      </w:r>
      <w:r w:rsidRPr="1ABDC9B5" w:rsidR="7DD8E965">
        <w:rPr>
          <w:rFonts w:ascii="Aptos" w:hAnsi="Aptos" w:eastAsia="Aptos" w:cs="Aptos"/>
          <w:noProof w:val="0"/>
          <w:sz w:val="24"/>
          <w:szCs w:val="24"/>
          <w:lang w:val="en-US"/>
        </w:rPr>
        <w:t xml:space="preserve"> while still within our hardware resource boundaries.</w:t>
      </w:r>
      <w:r w:rsidRPr="1ABDC9B5" w:rsidR="30A02A13">
        <w:rPr>
          <w:rFonts w:ascii="Aptos" w:hAnsi="Aptos" w:eastAsia="Aptos" w:cs="Aptos"/>
          <w:noProof w:val="0"/>
          <w:sz w:val="24"/>
          <w:szCs w:val="24"/>
          <w:lang w:val="en-US"/>
        </w:rPr>
        <w:t xml:space="preserve">  The data was split into training and testing sets in an 80:20 ratio. To standardize the data, all pixel values were normalized by dividing by 255, ensuring that the values ranged from 0 to 1.</w:t>
      </w:r>
    </w:p>
    <w:p w:rsidR="13EC19B7" w:rsidP="2EAEC5A8" w:rsidRDefault="13EC19B7" w14:paraId="104688C3" w14:textId="2D1CFFBE">
      <w:pPr>
        <w:pStyle w:val="ListParagraph"/>
        <w:numPr>
          <w:ilvl w:val="0"/>
          <w:numId w:val="1"/>
        </w:numPr>
        <w:bidi w:val="0"/>
        <w:spacing w:before="240" w:beforeAutospacing="off" w:after="240" w:afterAutospacing="off"/>
        <w:rPr>
          <w:rFonts w:ascii="Aptos" w:hAnsi="Aptos" w:eastAsia="Aptos" w:cs="Aptos"/>
          <w:noProof w:val="0"/>
          <w:sz w:val="24"/>
          <w:szCs w:val="24"/>
          <w:lang w:val="en-US"/>
        </w:rPr>
      </w:pPr>
      <w:r w:rsidRPr="1ABDC9B5" w:rsidR="30A02A13">
        <w:rPr>
          <w:rFonts w:ascii="Aptos" w:hAnsi="Aptos" w:eastAsia="Aptos" w:cs="Aptos"/>
          <w:noProof w:val="0"/>
          <w:sz w:val="24"/>
          <w:szCs w:val="24"/>
          <w:lang w:val="en-US"/>
        </w:rPr>
        <w:t>Fi</w:t>
      </w:r>
      <w:r w:rsidRPr="1ABDC9B5" w:rsidR="7FF6B591">
        <w:rPr>
          <w:rFonts w:ascii="Aptos" w:hAnsi="Aptos" w:eastAsia="Aptos" w:cs="Aptos"/>
          <w:noProof w:val="0"/>
          <w:sz w:val="24"/>
          <w:szCs w:val="24"/>
          <w:lang w:val="en-US"/>
        </w:rPr>
        <w:t>rs</w:t>
      </w:r>
      <w:r w:rsidRPr="1ABDC9B5" w:rsidR="30A02A13">
        <w:rPr>
          <w:rFonts w:ascii="Aptos" w:hAnsi="Aptos" w:eastAsia="Aptos" w:cs="Aptos"/>
          <w:noProof w:val="0"/>
          <w:sz w:val="24"/>
          <w:szCs w:val="24"/>
          <w:lang w:val="en-US"/>
        </w:rPr>
        <w:t>t</w:t>
      </w:r>
      <w:r w:rsidRPr="1ABDC9B5" w:rsidR="30A02A13">
        <w:rPr>
          <w:rFonts w:ascii="Aptos" w:hAnsi="Aptos" w:eastAsia="Aptos" w:cs="Aptos"/>
          <w:noProof w:val="0"/>
          <w:sz w:val="24"/>
          <w:szCs w:val="24"/>
          <w:lang w:val="en-US"/>
        </w:rPr>
        <w:t xml:space="preserve"> model</w:t>
      </w:r>
    </w:p>
    <w:p w:rsidR="13EC19B7" w:rsidP="2EAEC5A8" w:rsidRDefault="13EC19B7" w14:paraId="4ACDC466" w14:textId="2786B420">
      <w:pPr>
        <w:bidi w:val="0"/>
        <w:spacing w:before="240" w:beforeAutospacing="off" w:after="240" w:afterAutospacing="off"/>
      </w:pPr>
      <w:r w:rsidRPr="1ABDC9B5" w:rsidR="30A02A13">
        <w:rPr>
          <w:rFonts w:ascii="Aptos" w:hAnsi="Aptos" w:eastAsia="Aptos" w:cs="Aptos"/>
          <w:noProof w:val="0"/>
          <w:sz w:val="24"/>
          <w:szCs w:val="24"/>
          <w:lang w:val="en-US"/>
        </w:rPr>
        <w:t xml:space="preserve">The first model implemented for this project was with transfer learning techniques using MobileNetV2, a lightweight convolutional neural network developed by Google. MobileNetV2 is pre-trained on the ImageNet dataset, which contains over 14 million images across 1,000 categories. This pre-trained model is known for its efficiency in extracting features, making it ideal for transfer learning tasks like ours. Due to limited computational resources, the images were resized to </w:t>
      </w:r>
      <w:r w:rsidRPr="1ABDC9B5" w:rsidR="30A02A13">
        <w:rPr>
          <w:rFonts w:ascii="Cambria Math" w:hAnsi="Cambria Math" w:eastAsia="Cambria Math" w:cs="Cambria Math"/>
          <w:i w:val="1"/>
          <w:iCs w:val="1"/>
          <w:noProof w:val="0"/>
          <w:sz w:val="24"/>
          <w:szCs w:val="24"/>
          <w:lang w:val="x-iv_mathan"/>
        </w:rPr>
        <w:t>128×128</w:t>
      </w:r>
      <w:r w:rsidRPr="1ABDC9B5" w:rsidR="0AA64F1A">
        <w:rPr>
          <w:rFonts w:ascii="Cambria Math" w:hAnsi="Cambria Math" w:eastAsia="Cambria Math" w:cs="Cambria Math"/>
          <w:i w:val="1"/>
          <w:iCs w:val="1"/>
          <w:noProof w:val="0"/>
          <w:sz w:val="24"/>
          <w:szCs w:val="24"/>
          <w:lang w:val="x-iv_mathan"/>
        </w:rPr>
        <w:t xml:space="preserve"> </w:t>
      </w:r>
      <w:r w:rsidRPr="1ABDC9B5" w:rsidR="30A02A13">
        <w:rPr>
          <w:rFonts w:ascii="Cambria Math" w:hAnsi="Cambria Math" w:eastAsia="Cambria Math" w:cs="Cambria Math"/>
          <w:i w:val="1"/>
          <w:iCs w:val="1"/>
          <w:noProof w:val="0"/>
          <w:sz w:val="24"/>
          <w:szCs w:val="24"/>
          <w:lang w:val="x-iv_mathan"/>
        </w:rPr>
        <w:t xml:space="preserve"> </w:t>
      </w:r>
      <w:r w:rsidRPr="1ABDC9B5" w:rsidR="30A02A13">
        <w:rPr>
          <w:rFonts w:ascii="Aptos" w:hAnsi="Aptos" w:eastAsia="Aptos" w:cs="Aptos"/>
          <w:noProof w:val="0"/>
          <w:sz w:val="24"/>
          <w:szCs w:val="24"/>
          <w:lang w:val="en-US"/>
        </w:rPr>
        <w:t>to reduce memory and processing demands. The pre-trained MobileNetV2 was configured to exclude its top classification layers, allowing customization for the six-class garbage classification task.</w:t>
      </w:r>
    </w:p>
    <w:p w:rsidR="13EC19B7" w:rsidP="2EAEC5A8" w:rsidRDefault="13EC19B7" w14:paraId="280A0D9D" w14:textId="7C448E3A">
      <w:pPr>
        <w:bidi w:val="0"/>
        <w:spacing w:before="240" w:beforeAutospacing="off" w:after="240" w:afterAutospacing="off"/>
      </w:pPr>
      <w:r w:rsidRPr="2EAEC5A8" w:rsidR="30A02A13">
        <w:rPr>
          <w:rFonts w:ascii="Aptos" w:hAnsi="Aptos" w:eastAsia="Aptos" w:cs="Aptos"/>
          <w:noProof w:val="0"/>
          <w:sz w:val="24"/>
          <w:szCs w:val="24"/>
          <w:lang w:val="en-US"/>
        </w:rPr>
        <w:t xml:space="preserve">The base model of MobileNetV2 was frozen, meaning its pre-trained weights were not updated during training. This approach allowed us to leverage the features already learned from ImageNet while focusing computational resources on training the additional custom layers added for our task. These layers included a </w:t>
      </w:r>
    </w:p>
    <w:p w:rsidR="13EC19B7" w:rsidP="2EAEC5A8" w:rsidRDefault="13EC19B7" w14:paraId="72D7C90B" w14:textId="1A5B52E2">
      <w:pPr>
        <w:pStyle w:val="ListParagraph"/>
        <w:numPr>
          <w:ilvl w:val="0"/>
          <w:numId w:val="3"/>
        </w:numPr>
        <w:bidi w:val="0"/>
        <w:spacing w:before="240" w:beforeAutospacing="off" w:after="240" w:afterAutospacing="off"/>
        <w:rPr>
          <w:rFonts w:ascii="Aptos" w:hAnsi="Aptos" w:eastAsia="Aptos" w:cs="Aptos"/>
          <w:noProof w:val="0"/>
          <w:sz w:val="24"/>
          <w:szCs w:val="24"/>
          <w:lang w:val="en-US"/>
        </w:rPr>
      </w:pPr>
      <w:r w:rsidRPr="2EAEC5A8" w:rsidR="30A02A13">
        <w:rPr>
          <w:rFonts w:ascii="Aptos" w:hAnsi="Aptos" w:eastAsia="Aptos" w:cs="Aptos"/>
          <w:noProof w:val="0"/>
          <w:sz w:val="24"/>
          <w:szCs w:val="24"/>
          <w:lang w:val="en-US"/>
        </w:rPr>
        <w:t>Global Average Pooling layer</w:t>
      </w:r>
    </w:p>
    <w:p w:rsidR="13EC19B7" w:rsidP="2EAEC5A8" w:rsidRDefault="13EC19B7" w14:paraId="32256BC3" w14:textId="651146B6">
      <w:pPr>
        <w:pStyle w:val="ListParagraph"/>
        <w:numPr>
          <w:ilvl w:val="0"/>
          <w:numId w:val="3"/>
        </w:numPr>
        <w:bidi w:val="0"/>
        <w:spacing w:before="240" w:beforeAutospacing="off" w:after="240" w:afterAutospacing="off"/>
        <w:rPr>
          <w:rFonts w:ascii="Aptos" w:hAnsi="Aptos" w:eastAsia="Aptos" w:cs="Aptos"/>
          <w:noProof w:val="0"/>
          <w:sz w:val="24"/>
          <w:szCs w:val="24"/>
          <w:lang w:val="en-US"/>
        </w:rPr>
      </w:pPr>
      <w:r w:rsidRPr="2EAEC5A8" w:rsidR="30A02A13">
        <w:rPr>
          <w:rFonts w:ascii="Aptos" w:hAnsi="Aptos" w:eastAsia="Aptos" w:cs="Aptos"/>
          <w:noProof w:val="0"/>
          <w:sz w:val="24"/>
          <w:szCs w:val="24"/>
          <w:lang w:val="en-US"/>
        </w:rPr>
        <w:t xml:space="preserve">two fully connected Dense layers with </w:t>
      </w:r>
      <w:proofErr w:type="spellStart"/>
      <w:r w:rsidRPr="2EAEC5A8" w:rsidR="30A02A13">
        <w:rPr>
          <w:rFonts w:ascii="Aptos" w:hAnsi="Aptos" w:eastAsia="Aptos" w:cs="Aptos"/>
          <w:noProof w:val="0"/>
          <w:sz w:val="24"/>
          <w:szCs w:val="24"/>
          <w:lang w:val="en-US"/>
        </w:rPr>
        <w:t>ReLU</w:t>
      </w:r>
      <w:proofErr w:type="spellEnd"/>
      <w:r w:rsidRPr="2EAEC5A8" w:rsidR="30A02A13">
        <w:rPr>
          <w:rFonts w:ascii="Aptos" w:hAnsi="Aptos" w:eastAsia="Aptos" w:cs="Aptos"/>
          <w:noProof w:val="0"/>
          <w:sz w:val="24"/>
          <w:szCs w:val="24"/>
          <w:lang w:val="en-US"/>
        </w:rPr>
        <w:t xml:space="preserve"> activation (containing 128 and 64 neurons, respectively)</w:t>
      </w:r>
    </w:p>
    <w:p w:rsidR="13EC19B7" w:rsidP="2EAEC5A8" w:rsidRDefault="13EC19B7" w14:paraId="28F3E9C7" w14:textId="3206AAFB">
      <w:pPr>
        <w:pStyle w:val="ListParagraph"/>
        <w:numPr>
          <w:ilvl w:val="0"/>
          <w:numId w:val="3"/>
        </w:numPr>
        <w:bidi w:val="0"/>
        <w:spacing w:before="240" w:beforeAutospacing="off" w:after="240" w:afterAutospacing="off"/>
        <w:rPr/>
      </w:pPr>
      <w:r w:rsidRPr="2EAEC5A8" w:rsidR="30A02A13">
        <w:rPr>
          <w:rFonts w:ascii="Aptos" w:hAnsi="Aptos" w:eastAsia="Aptos" w:cs="Aptos"/>
          <w:noProof w:val="0"/>
          <w:sz w:val="24"/>
          <w:szCs w:val="24"/>
          <w:lang w:val="en-US"/>
        </w:rPr>
        <w:t xml:space="preserve"> final Dense layer with a </w:t>
      </w:r>
      <w:proofErr w:type="spellStart"/>
      <w:r w:rsidRPr="2EAEC5A8" w:rsidR="30A02A13">
        <w:rPr>
          <w:rFonts w:ascii="Aptos" w:hAnsi="Aptos" w:eastAsia="Aptos" w:cs="Aptos"/>
          <w:noProof w:val="0"/>
          <w:sz w:val="24"/>
          <w:szCs w:val="24"/>
          <w:lang w:val="en-US"/>
        </w:rPr>
        <w:t>Softmax</w:t>
      </w:r>
      <w:proofErr w:type="spellEnd"/>
      <w:r w:rsidRPr="2EAEC5A8" w:rsidR="30A02A13">
        <w:rPr>
          <w:rFonts w:ascii="Aptos" w:hAnsi="Aptos" w:eastAsia="Aptos" w:cs="Aptos"/>
          <w:noProof w:val="0"/>
          <w:sz w:val="24"/>
          <w:szCs w:val="24"/>
          <w:lang w:val="en-US"/>
        </w:rPr>
        <w:t xml:space="preserve"> activation function for classifying the images into six categories.</w:t>
      </w:r>
      <w:r w:rsidRPr="2EAEC5A8" w:rsidR="6F0918D1">
        <w:rPr>
          <w:rFonts w:ascii="Aptos" w:hAnsi="Aptos" w:eastAsia="Aptos" w:cs="Aptos"/>
          <w:noProof w:val="0"/>
          <w:sz w:val="24"/>
          <w:szCs w:val="24"/>
          <w:lang w:val="en-US"/>
        </w:rPr>
        <w:t xml:space="preserve"> (Figure 3)</w:t>
      </w:r>
    </w:p>
    <w:p w:rsidR="13EC19B7" w:rsidP="1ABDC9B5" w:rsidRDefault="13EC19B7" w14:paraId="34139D23" w14:textId="58B70AE4">
      <w:pPr>
        <w:bidi w:val="0"/>
        <w:spacing w:before="240" w:beforeAutospacing="off" w:after="240" w:afterAutospacing="off"/>
        <w:jc w:val="both"/>
        <w:rPr>
          <w:rFonts w:ascii="Aptos" w:hAnsi="Aptos" w:eastAsia="Aptos" w:cs="Aptos"/>
          <w:noProof w:val="0"/>
          <w:sz w:val="24"/>
          <w:szCs w:val="24"/>
          <w:lang w:val="en-US"/>
        </w:rPr>
      </w:pPr>
      <w:r w:rsidRPr="1ABDC9B5" w:rsidR="30A02A13">
        <w:rPr>
          <w:rFonts w:ascii="Aptos" w:hAnsi="Aptos" w:eastAsia="Aptos" w:cs="Aptos"/>
          <w:noProof w:val="0"/>
          <w:sz w:val="24"/>
          <w:szCs w:val="24"/>
          <w:lang w:val="en-US"/>
        </w:rPr>
        <w:t xml:space="preserve">The model was compiled using the Adam optimizer with a learning rate of 0.0001. The loss function chosen was Sparse Categorical </w:t>
      </w:r>
      <w:proofErr w:type="spellStart"/>
      <w:r w:rsidRPr="1ABDC9B5" w:rsidR="30A02A13">
        <w:rPr>
          <w:rFonts w:ascii="Aptos" w:hAnsi="Aptos" w:eastAsia="Aptos" w:cs="Aptos"/>
          <w:noProof w:val="0"/>
          <w:sz w:val="24"/>
          <w:szCs w:val="24"/>
          <w:lang w:val="en-US"/>
        </w:rPr>
        <w:t>Crossentropy</w:t>
      </w:r>
      <w:proofErr w:type="spellEnd"/>
      <w:r w:rsidRPr="1ABDC9B5" w:rsidR="30A02A13">
        <w:rPr>
          <w:rFonts w:ascii="Aptos" w:hAnsi="Aptos" w:eastAsia="Aptos" w:cs="Aptos"/>
          <w:noProof w:val="0"/>
          <w:sz w:val="24"/>
          <w:szCs w:val="24"/>
          <w:lang w:val="en-US"/>
        </w:rPr>
        <w:t>, appropriate for multi-class classification tasks with integer labels.</w:t>
      </w:r>
      <w:r w:rsidRPr="1ABDC9B5" w:rsidR="3D5106FF">
        <w:rPr>
          <w:rFonts w:ascii="Aptos" w:hAnsi="Aptos" w:eastAsia="Aptos" w:cs="Aptos"/>
          <w:noProof w:val="0"/>
          <w:sz w:val="24"/>
          <w:szCs w:val="24"/>
          <w:lang w:val="en-US"/>
        </w:rPr>
        <w:t xml:space="preserve"> (Figure 4)</w:t>
      </w:r>
      <w:r w:rsidRPr="1ABDC9B5" w:rsidR="30A02A13">
        <w:rPr>
          <w:rFonts w:ascii="Aptos" w:hAnsi="Aptos" w:eastAsia="Aptos" w:cs="Aptos"/>
          <w:noProof w:val="0"/>
          <w:sz w:val="24"/>
          <w:szCs w:val="24"/>
          <w:lang w:val="en-US"/>
        </w:rPr>
        <w:t xml:space="preserve"> The training metric was accuracy. To prevent overfitting and optimize training efficiency, early stopping was </w:t>
      </w:r>
      <w:r w:rsidRPr="1ABDC9B5" w:rsidR="59ABBA0F">
        <w:rPr>
          <w:rFonts w:ascii="Aptos" w:hAnsi="Aptos" w:eastAsia="Aptos" w:cs="Aptos"/>
          <w:noProof w:val="0"/>
          <w:sz w:val="24"/>
          <w:szCs w:val="24"/>
          <w:lang w:val="en-US"/>
        </w:rPr>
        <w:t>implemented</w:t>
      </w:r>
      <w:r w:rsidRPr="1ABDC9B5" w:rsidR="30A02A13">
        <w:rPr>
          <w:rFonts w:ascii="Aptos" w:hAnsi="Aptos" w:eastAsia="Aptos" w:cs="Aptos"/>
          <w:noProof w:val="0"/>
          <w:sz w:val="24"/>
          <w:szCs w:val="24"/>
          <w:lang w:val="en-US"/>
        </w:rPr>
        <w:t xml:space="preserve">. </w:t>
      </w:r>
      <w:r w:rsidRPr="1ABDC9B5" w:rsidR="2AAD8532">
        <w:rPr>
          <w:rFonts w:ascii="Aptos" w:hAnsi="Aptos" w:eastAsia="Aptos" w:cs="Aptos"/>
          <w:noProof w:val="0"/>
          <w:sz w:val="24"/>
          <w:szCs w:val="24"/>
          <w:lang w:val="en-US"/>
        </w:rPr>
        <w:t xml:space="preserve">(Figure 5) </w:t>
      </w:r>
      <w:r w:rsidRPr="1ABDC9B5" w:rsidR="30A02A13">
        <w:rPr>
          <w:rFonts w:ascii="Aptos" w:hAnsi="Aptos" w:eastAsia="Aptos" w:cs="Aptos"/>
          <w:noProof w:val="0"/>
          <w:sz w:val="24"/>
          <w:szCs w:val="24"/>
          <w:lang w:val="en-US"/>
        </w:rPr>
        <w:t>The early stopping mechanism monitored validation accuracy and stopped training if no improvement was observed for three consecutive epochs. Additionally, the model’s weights were restored to the best-performing ones based on validation accuracy, ensuring optimal performance.</w:t>
      </w:r>
      <w:r w:rsidRPr="1ABDC9B5" w:rsidR="409AAA63">
        <w:rPr>
          <w:rFonts w:ascii="Aptos" w:hAnsi="Aptos" w:eastAsia="Aptos" w:cs="Aptos"/>
          <w:noProof w:val="0"/>
          <w:sz w:val="24"/>
          <w:szCs w:val="24"/>
          <w:lang w:val="en-US"/>
        </w:rPr>
        <w:t xml:space="preserve"> </w:t>
      </w:r>
    </w:p>
    <w:p w:rsidR="13EC19B7" w:rsidP="1ABDC9B5" w:rsidRDefault="13EC19B7" w14:paraId="2E143BEF" w14:textId="22C88CA2">
      <w:pPr>
        <w:bidi w:val="0"/>
        <w:spacing w:before="240" w:beforeAutospacing="off" w:after="240" w:afterAutospacing="off"/>
        <w:jc w:val="both"/>
      </w:pPr>
      <w:r w:rsidRPr="1ABDC9B5" w:rsidR="30A02A13">
        <w:rPr>
          <w:rFonts w:ascii="Aptos" w:hAnsi="Aptos" w:eastAsia="Aptos" w:cs="Aptos"/>
          <w:noProof w:val="0"/>
          <w:sz w:val="24"/>
          <w:szCs w:val="24"/>
          <w:lang w:val="en-US"/>
        </w:rPr>
        <w:t>The model was trained for up to 30 epochs, with a validation split of 20% of the training data. Despite the relatively small dataset and limited resources, the model achieved an overall test accuracy of 89%, demonstrating its effectiveness. Performance trends, including training and validation loss as well as training and validation accuracy, were plotted to evaluate the model's learning behavior over the epochs.</w:t>
      </w:r>
      <w:r w:rsidRPr="1ABDC9B5" w:rsidR="29BC5E3D">
        <w:rPr>
          <w:rFonts w:ascii="Aptos" w:hAnsi="Aptos" w:eastAsia="Aptos" w:cs="Aptos"/>
          <w:noProof w:val="0"/>
          <w:sz w:val="24"/>
          <w:szCs w:val="24"/>
          <w:lang w:val="en-US"/>
        </w:rPr>
        <w:t xml:space="preserve"> (Figure </w:t>
      </w:r>
      <w:r w:rsidRPr="1ABDC9B5" w:rsidR="38B1960E">
        <w:rPr>
          <w:rFonts w:ascii="Aptos" w:hAnsi="Aptos" w:eastAsia="Aptos" w:cs="Aptos"/>
          <w:noProof w:val="0"/>
          <w:sz w:val="24"/>
          <w:szCs w:val="24"/>
          <w:lang w:val="en-US"/>
        </w:rPr>
        <w:t>6</w:t>
      </w:r>
      <w:r w:rsidRPr="1ABDC9B5" w:rsidR="29BC5E3D">
        <w:rPr>
          <w:rFonts w:ascii="Aptos" w:hAnsi="Aptos" w:eastAsia="Aptos" w:cs="Aptos"/>
          <w:noProof w:val="0"/>
          <w:sz w:val="24"/>
          <w:szCs w:val="24"/>
          <w:lang w:val="en-US"/>
        </w:rPr>
        <w:t>)</w:t>
      </w:r>
    </w:p>
    <w:p w:rsidR="13EC19B7" w:rsidP="1ABDC9B5" w:rsidRDefault="13EC19B7" w14:paraId="38961391" w14:textId="218336FD">
      <w:pPr>
        <w:bidi w:val="0"/>
        <w:spacing w:before="240" w:beforeAutospacing="off" w:after="240" w:afterAutospacing="off"/>
        <w:jc w:val="both"/>
        <w:rPr>
          <w:rFonts w:ascii="Aptos" w:hAnsi="Aptos" w:eastAsia="Aptos" w:cs="Aptos"/>
          <w:noProof w:val="0"/>
          <w:sz w:val="24"/>
          <w:szCs w:val="24"/>
          <w:lang w:val="en-US"/>
        </w:rPr>
      </w:pPr>
      <w:r w:rsidRPr="1ABDC9B5" w:rsidR="30A02A13">
        <w:rPr>
          <w:rFonts w:ascii="Aptos" w:hAnsi="Aptos" w:eastAsia="Aptos" w:cs="Aptos"/>
          <w:noProof w:val="0"/>
          <w:sz w:val="24"/>
          <w:szCs w:val="24"/>
          <w:lang w:val="en-US"/>
        </w:rPr>
        <w:t>To gain deeper insights, predictions were analyzed for each class. The best accuracy was observed for the "Cardboard" class, likely due to its consistent color and features. Other categories, such as "Glass," "Metal," "Paper," and "Plastic," showed satisfactory performance. As expected, the "Trash" category had the lowest accuracy, likely due to its diverse and irregular features, making it more challenging to classify.</w:t>
      </w:r>
      <w:r w:rsidRPr="1ABDC9B5" w:rsidR="28B10307">
        <w:rPr>
          <w:rFonts w:ascii="Aptos" w:hAnsi="Aptos" w:eastAsia="Aptos" w:cs="Aptos"/>
          <w:noProof w:val="0"/>
          <w:sz w:val="24"/>
          <w:szCs w:val="24"/>
          <w:lang w:val="en-US"/>
        </w:rPr>
        <w:t xml:space="preserve"> (Figure 7)</w:t>
      </w:r>
    </w:p>
    <w:p w:rsidR="13EC19B7" w:rsidP="1ABDC9B5" w:rsidRDefault="13EC19B7" w14:paraId="437E583F" w14:textId="503A9F00">
      <w:pPr>
        <w:bidi w:val="0"/>
        <w:spacing w:before="240" w:beforeAutospacing="off" w:after="240" w:afterAutospacing="off"/>
        <w:jc w:val="both"/>
      </w:pPr>
      <w:r w:rsidRPr="1ABDC9B5" w:rsidR="30A02A13">
        <w:rPr>
          <w:rFonts w:ascii="Aptos" w:hAnsi="Aptos" w:eastAsia="Aptos" w:cs="Aptos"/>
          <w:noProof w:val="0"/>
          <w:sz w:val="24"/>
          <w:szCs w:val="24"/>
          <w:lang w:val="en-US"/>
        </w:rPr>
        <w:t>Overall, the results highlight the effectiveness of the MobileNetV2-based approach in garbage classification, with excellent performance in most categories and room for improvement in handling ambiguous classes like "Trash."</w:t>
      </w:r>
    </w:p>
    <w:p w:rsidR="13EC19B7" w:rsidP="2EAEC5A8" w:rsidRDefault="13EC19B7" w14:paraId="5BE145C2" w14:textId="511A9605">
      <w:pPr>
        <w:pStyle w:val="ListParagraph"/>
        <w:numPr>
          <w:ilvl w:val="0"/>
          <w:numId w:val="2"/>
        </w:numPr>
        <w:bidi w:val="0"/>
        <w:spacing w:before="240" w:beforeAutospacing="off" w:after="240" w:afterAutospacing="off"/>
        <w:rPr>
          <w:rFonts w:ascii="Aptos" w:hAnsi="Aptos" w:eastAsia="Aptos" w:cs="Aptos"/>
          <w:noProof w:val="0"/>
          <w:sz w:val="24"/>
          <w:szCs w:val="24"/>
          <w:lang w:val="en-US"/>
        </w:rPr>
      </w:pPr>
      <w:r w:rsidRPr="2EAEC5A8" w:rsidR="30A02A13">
        <w:rPr>
          <w:rFonts w:ascii="Aptos" w:hAnsi="Aptos" w:eastAsia="Aptos" w:cs="Aptos"/>
          <w:noProof w:val="0"/>
          <w:sz w:val="24"/>
          <w:szCs w:val="24"/>
          <w:lang w:val="en-US"/>
        </w:rPr>
        <w:t>Second model</w:t>
      </w:r>
    </w:p>
    <w:p w:rsidR="13EC19B7" w:rsidP="1ABDC9B5" w:rsidRDefault="13EC19B7" w14:paraId="4A64DFBD" w14:textId="0651CA58">
      <w:pPr>
        <w:bidi w:val="0"/>
        <w:spacing w:before="240" w:beforeAutospacing="off" w:after="240" w:afterAutospacing="off"/>
        <w:jc w:val="both"/>
      </w:pPr>
      <w:r w:rsidRPr="1ABDC9B5" w:rsidR="2BE6846C">
        <w:rPr>
          <w:rFonts w:ascii="Aptos" w:hAnsi="Aptos" w:eastAsia="Aptos" w:cs="Aptos"/>
          <w:noProof w:val="0"/>
          <w:sz w:val="24"/>
          <w:szCs w:val="24"/>
          <w:lang w:val="en-US"/>
        </w:rPr>
        <w:t>The second model we used for this project also utilized transfer learning, this time with VGG16, a convolutional neural network architecture developed by the Visual Geometry Group at Oxford. VGG16</w:t>
      </w:r>
      <w:r w:rsidRPr="1ABDC9B5" w:rsidR="271A9B97">
        <w:rPr>
          <w:rFonts w:ascii="Aptos" w:hAnsi="Aptos" w:eastAsia="Aptos" w:cs="Aptos"/>
          <w:noProof w:val="0"/>
          <w:sz w:val="24"/>
          <w:szCs w:val="24"/>
          <w:lang w:val="en-US"/>
        </w:rPr>
        <w:t xml:space="preserve"> is</w:t>
      </w:r>
      <w:r w:rsidRPr="1ABDC9B5" w:rsidR="2BE6846C">
        <w:rPr>
          <w:rFonts w:ascii="Aptos" w:hAnsi="Aptos" w:eastAsia="Aptos" w:cs="Aptos"/>
          <w:noProof w:val="0"/>
          <w:sz w:val="24"/>
          <w:szCs w:val="24"/>
          <w:lang w:val="en-US"/>
        </w:rPr>
        <w:t xml:space="preserve"> well-known </w:t>
      </w:r>
      <w:r w:rsidRPr="1ABDC9B5" w:rsidR="2BE6846C">
        <w:rPr>
          <w:rFonts w:ascii="Aptos" w:hAnsi="Aptos" w:eastAsia="Aptos" w:cs="Aptos"/>
          <w:noProof w:val="0"/>
          <w:sz w:val="24"/>
          <w:szCs w:val="24"/>
          <w:lang w:val="en-US"/>
        </w:rPr>
        <w:t xml:space="preserve">for </w:t>
      </w:r>
      <w:r w:rsidRPr="1ABDC9B5" w:rsidR="65B88CC1">
        <w:rPr>
          <w:rFonts w:ascii="Aptos" w:hAnsi="Aptos" w:eastAsia="Aptos" w:cs="Aptos"/>
          <w:noProof w:val="0"/>
          <w:sz w:val="24"/>
          <w:szCs w:val="24"/>
          <w:lang w:val="en-US"/>
        </w:rPr>
        <w:t>demonstrating that using lots of parameters and layers can be useful</w:t>
      </w:r>
      <w:r w:rsidRPr="1ABDC9B5" w:rsidR="2BE6846C">
        <w:rPr>
          <w:rFonts w:ascii="Aptos" w:hAnsi="Aptos" w:eastAsia="Aptos" w:cs="Aptos"/>
          <w:noProof w:val="0"/>
          <w:sz w:val="24"/>
          <w:szCs w:val="24"/>
          <w:lang w:val="en-US"/>
        </w:rPr>
        <w:t xml:space="preserve"> </w:t>
      </w:r>
      <w:r w:rsidRPr="1ABDC9B5" w:rsidR="2BE6846C">
        <w:rPr>
          <w:rFonts w:ascii="Aptos" w:hAnsi="Aptos" w:eastAsia="Aptos" w:cs="Aptos"/>
          <w:noProof w:val="0"/>
          <w:sz w:val="24"/>
          <w:szCs w:val="24"/>
          <w:lang w:val="en-US"/>
        </w:rPr>
        <w:t>in</w:t>
      </w:r>
      <w:r w:rsidRPr="1ABDC9B5" w:rsidR="2BE6846C">
        <w:rPr>
          <w:rFonts w:ascii="Aptos" w:hAnsi="Aptos" w:eastAsia="Aptos" w:cs="Aptos"/>
          <w:noProof w:val="0"/>
          <w:sz w:val="24"/>
          <w:szCs w:val="24"/>
          <w:lang w:val="en-US"/>
        </w:rPr>
        <w:t xml:space="preserve"> extracting deep features, as it consists of 16 layers (13 convolutional layers and 3 fully connected layers) and was trained on the extensive ImageNet dataset containing over 14 million images across 1,000 classes.</w:t>
      </w:r>
    </w:p>
    <w:p w:rsidR="13EC19B7" w:rsidP="1ABDC9B5" w:rsidRDefault="13EC19B7" w14:paraId="7868E788" w14:textId="4B107183">
      <w:pPr>
        <w:bidi w:val="0"/>
        <w:spacing w:before="240" w:beforeAutospacing="off" w:after="240" w:afterAutospacing="off"/>
        <w:jc w:val="both"/>
      </w:pPr>
      <w:r w:rsidRPr="1ABDC9B5" w:rsidR="2BE6846C">
        <w:rPr>
          <w:rFonts w:ascii="Aptos" w:hAnsi="Aptos" w:eastAsia="Aptos" w:cs="Aptos"/>
          <w:noProof w:val="0"/>
          <w:sz w:val="24"/>
          <w:szCs w:val="24"/>
          <w:lang w:val="en-US"/>
        </w:rPr>
        <w:t xml:space="preserve">As with the first model, the input images were resized to </w:t>
      </w:r>
      <w:r w:rsidRPr="1ABDC9B5" w:rsidR="2BE6846C">
        <w:rPr>
          <w:rFonts w:ascii="Cambria Math" w:hAnsi="Cambria Math" w:eastAsia="Cambria Math" w:cs="Cambria Math"/>
          <w:i w:val="1"/>
          <w:iCs w:val="1"/>
          <w:noProof w:val="0"/>
          <w:sz w:val="24"/>
          <w:szCs w:val="24"/>
          <w:lang w:val="x-iv_mathan"/>
        </w:rPr>
        <w:t>128×128</w:t>
      </w:r>
      <w:r w:rsidRPr="1ABDC9B5" w:rsidR="2BE6846C">
        <w:rPr>
          <w:rFonts w:ascii="Aptos" w:hAnsi="Aptos" w:eastAsia="Aptos" w:cs="Aptos"/>
          <w:noProof w:val="0"/>
          <w:sz w:val="24"/>
          <w:szCs w:val="24"/>
          <w:lang w:val="en-US"/>
        </w:rPr>
        <w:t xml:space="preserve"> to reduce computational demands. The top layers of the VGG16 base model were excluded, allowing us to build a custom classifier for the six classes in our dataset. Upon examining the VGG16 base model, it had a total of 14,714,688 parameters, all of which were trainable, but these were frozen during training to retain the pre-trained feature extraction capabilities and focus the training on the custom classifier layers.</w:t>
      </w:r>
    </w:p>
    <w:p w:rsidR="13EC19B7" w:rsidP="1ABDC9B5" w:rsidRDefault="13EC19B7" w14:paraId="14810BFA" w14:textId="633961AC">
      <w:pPr>
        <w:bidi w:val="0"/>
        <w:spacing w:before="240" w:beforeAutospacing="off" w:after="240" w:afterAutospacing="off"/>
        <w:jc w:val="both"/>
      </w:pPr>
      <w:r w:rsidRPr="1ABDC9B5" w:rsidR="2BE6846C">
        <w:rPr>
          <w:rFonts w:ascii="Aptos" w:hAnsi="Aptos" w:eastAsia="Aptos" w:cs="Aptos"/>
          <w:noProof w:val="0"/>
          <w:sz w:val="24"/>
          <w:szCs w:val="24"/>
          <w:lang w:val="en-US"/>
        </w:rPr>
        <w:t>To build the custom model, we added layers on top of the frozen VGG16 base. First, a Global Average Pooling layer was included to reduce the spatial dimensions of the features while retaining the most important information. Next, densely connected neural network (NN) layers were added:</w:t>
      </w:r>
    </w:p>
    <w:p w:rsidR="13EC19B7" w:rsidP="2EAEC5A8" w:rsidRDefault="13EC19B7" w14:paraId="501EAAD3" w14:textId="24A03FD6">
      <w:pPr>
        <w:pStyle w:val="ListParagraph"/>
        <w:numPr>
          <w:ilvl w:val="0"/>
          <w:numId w:val="4"/>
        </w:numPr>
        <w:bidi w:val="0"/>
        <w:spacing w:before="0" w:beforeAutospacing="off" w:after="0" w:afterAutospacing="off"/>
        <w:rPr>
          <w:rFonts w:ascii="Aptos" w:hAnsi="Aptos" w:eastAsia="Aptos" w:cs="Aptos"/>
          <w:noProof w:val="0"/>
          <w:sz w:val="24"/>
          <w:szCs w:val="24"/>
          <w:lang w:val="en-US"/>
        </w:rPr>
      </w:pPr>
      <w:r w:rsidRPr="2EAEC5A8" w:rsidR="2BE6846C">
        <w:rPr>
          <w:rFonts w:ascii="Aptos" w:hAnsi="Aptos" w:eastAsia="Aptos" w:cs="Aptos"/>
          <w:noProof w:val="0"/>
          <w:sz w:val="24"/>
          <w:szCs w:val="24"/>
          <w:lang w:val="en-US"/>
        </w:rPr>
        <w:t>A fully connected layer with 512 hidden units using ReLU activation, followed by Batch Normalization for scaling activations and Dropout with a rate of 0.2 to prevent overfitting.</w:t>
      </w:r>
    </w:p>
    <w:p w:rsidR="13EC19B7" w:rsidP="2EAEC5A8" w:rsidRDefault="13EC19B7" w14:paraId="4A1DB28F" w14:textId="4741054A">
      <w:pPr>
        <w:pStyle w:val="ListParagraph"/>
        <w:numPr>
          <w:ilvl w:val="0"/>
          <w:numId w:val="4"/>
        </w:numPr>
        <w:bidi w:val="0"/>
        <w:spacing w:before="0" w:beforeAutospacing="off" w:after="0" w:afterAutospacing="off"/>
        <w:rPr>
          <w:rFonts w:ascii="Aptos" w:hAnsi="Aptos" w:eastAsia="Aptos" w:cs="Aptos"/>
          <w:noProof w:val="0"/>
          <w:sz w:val="24"/>
          <w:szCs w:val="24"/>
          <w:lang w:val="en-US"/>
        </w:rPr>
      </w:pPr>
      <w:r w:rsidRPr="2EAEC5A8" w:rsidR="2BE6846C">
        <w:rPr>
          <w:rFonts w:ascii="Aptos" w:hAnsi="Aptos" w:eastAsia="Aptos" w:cs="Aptos"/>
          <w:noProof w:val="0"/>
          <w:sz w:val="24"/>
          <w:szCs w:val="24"/>
          <w:lang w:val="en-US"/>
        </w:rPr>
        <w:t>Another fully connected layer with 128 hidden units using ReLU activation, again followed by Batch Normalization and Dropout.</w:t>
      </w:r>
    </w:p>
    <w:p w:rsidR="13EC19B7" w:rsidP="2EAEC5A8" w:rsidRDefault="13EC19B7" w14:paraId="63150F8A" w14:textId="0CA4CA8A">
      <w:pPr>
        <w:pStyle w:val="ListParagraph"/>
        <w:numPr>
          <w:ilvl w:val="0"/>
          <w:numId w:val="4"/>
        </w:numPr>
        <w:bidi w:val="0"/>
        <w:spacing w:before="0" w:beforeAutospacing="off" w:after="0" w:afterAutospacing="off"/>
        <w:rPr>
          <w:rFonts w:ascii="Aptos" w:hAnsi="Aptos" w:eastAsia="Aptos" w:cs="Aptos"/>
          <w:noProof w:val="0"/>
          <w:sz w:val="24"/>
          <w:szCs w:val="24"/>
          <w:lang w:val="en-US"/>
        </w:rPr>
      </w:pPr>
      <w:r w:rsidRPr="2EAEC5A8" w:rsidR="2BE6846C">
        <w:rPr>
          <w:rFonts w:ascii="Aptos" w:hAnsi="Aptos" w:eastAsia="Aptos" w:cs="Aptos"/>
          <w:noProof w:val="0"/>
          <w:sz w:val="24"/>
          <w:szCs w:val="24"/>
          <w:lang w:val="en-US"/>
        </w:rPr>
        <w:t xml:space="preserve">A final Dense layer with 6 units and a </w:t>
      </w:r>
      <w:proofErr w:type="spellStart"/>
      <w:r w:rsidRPr="2EAEC5A8" w:rsidR="2BE6846C">
        <w:rPr>
          <w:rFonts w:ascii="Aptos" w:hAnsi="Aptos" w:eastAsia="Aptos" w:cs="Aptos"/>
          <w:noProof w:val="0"/>
          <w:sz w:val="24"/>
          <w:szCs w:val="24"/>
          <w:lang w:val="en-US"/>
        </w:rPr>
        <w:t>Softmax</w:t>
      </w:r>
      <w:proofErr w:type="spellEnd"/>
      <w:r w:rsidRPr="2EAEC5A8" w:rsidR="2BE6846C">
        <w:rPr>
          <w:rFonts w:ascii="Aptos" w:hAnsi="Aptos" w:eastAsia="Aptos" w:cs="Aptos"/>
          <w:noProof w:val="0"/>
          <w:sz w:val="24"/>
          <w:szCs w:val="24"/>
          <w:lang w:val="en-US"/>
        </w:rPr>
        <w:t xml:space="preserve"> activation function was added for classifying the input into one of the six categories.</w:t>
      </w:r>
      <w:r w:rsidRPr="2EAEC5A8" w:rsidR="509D8C56">
        <w:rPr>
          <w:rFonts w:ascii="Aptos" w:hAnsi="Aptos" w:eastAsia="Aptos" w:cs="Aptos"/>
          <w:noProof w:val="0"/>
          <w:sz w:val="24"/>
          <w:szCs w:val="24"/>
          <w:lang w:val="en-US"/>
        </w:rPr>
        <w:t xml:space="preserve"> (Figure 8)</w:t>
      </w:r>
    </w:p>
    <w:p w:rsidR="13EC19B7" w:rsidP="1ABDC9B5" w:rsidRDefault="13EC19B7" w14:paraId="6C1AA317" w14:textId="2C9010E8">
      <w:pPr>
        <w:bidi w:val="0"/>
        <w:spacing w:before="240" w:beforeAutospacing="off" w:after="240" w:afterAutospacing="off"/>
        <w:jc w:val="both"/>
      </w:pPr>
      <w:r w:rsidRPr="1ABDC9B5" w:rsidR="2BE6846C">
        <w:rPr>
          <w:rFonts w:ascii="Aptos" w:hAnsi="Aptos" w:eastAsia="Aptos" w:cs="Aptos"/>
          <w:noProof w:val="0"/>
          <w:sz w:val="24"/>
          <w:szCs w:val="24"/>
          <w:lang w:val="en-US"/>
        </w:rPr>
        <w:t xml:space="preserve">The model was compiled with the Adam optimizer (learning rate = 0.0001), Sparse Categorical </w:t>
      </w:r>
      <w:proofErr w:type="spellStart"/>
      <w:r w:rsidRPr="1ABDC9B5" w:rsidR="2BE6846C">
        <w:rPr>
          <w:rFonts w:ascii="Aptos" w:hAnsi="Aptos" w:eastAsia="Aptos" w:cs="Aptos"/>
          <w:noProof w:val="0"/>
          <w:sz w:val="24"/>
          <w:szCs w:val="24"/>
          <w:lang w:val="en-US"/>
        </w:rPr>
        <w:t>Crossentropy</w:t>
      </w:r>
      <w:proofErr w:type="spellEnd"/>
      <w:r w:rsidRPr="1ABDC9B5" w:rsidR="2BE6846C">
        <w:rPr>
          <w:rFonts w:ascii="Aptos" w:hAnsi="Aptos" w:eastAsia="Aptos" w:cs="Aptos"/>
          <w:noProof w:val="0"/>
          <w:sz w:val="24"/>
          <w:szCs w:val="24"/>
          <w:lang w:val="en-US"/>
        </w:rPr>
        <w:t xml:space="preserve"> as the loss function, and accuracy as the evaluation metric. Early stopping, as defined earlier, was used to monitor validation accuracy and halt training if no improvement was observed for three consecutive epochs, restoring the best weights.</w:t>
      </w:r>
    </w:p>
    <w:p w:rsidR="13EC19B7" w:rsidP="1ABDC9B5" w:rsidRDefault="13EC19B7" w14:paraId="7BE3AE39" w14:textId="2EDCBB3F">
      <w:pPr>
        <w:bidi w:val="0"/>
        <w:spacing w:before="240" w:beforeAutospacing="off" w:after="240" w:afterAutospacing="off"/>
        <w:jc w:val="both"/>
      </w:pPr>
      <w:r w:rsidRPr="1ABDC9B5" w:rsidR="2BE6846C">
        <w:rPr>
          <w:rFonts w:ascii="Aptos" w:hAnsi="Aptos" w:eastAsia="Aptos" w:cs="Aptos"/>
          <w:noProof w:val="0"/>
          <w:sz w:val="24"/>
          <w:szCs w:val="24"/>
          <w:lang w:val="en-US"/>
        </w:rPr>
        <w:t>The VGG16-based model achieved a test accuracy of 84%, slightly lower than the MobileNetV2-based model. When evaluating the training and validation loss and accuracy over the epochs, the results were less stable compared to the first model, indicating more fluctuation during training.</w:t>
      </w:r>
      <w:r w:rsidRPr="1ABDC9B5" w:rsidR="1F8B9B21">
        <w:rPr>
          <w:rFonts w:ascii="Aptos" w:hAnsi="Aptos" w:eastAsia="Aptos" w:cs="Aptos"/>
          <w:noProof w:val="0"/>
          <w:sz w:val="24"/>
          <w:szCs w:val="24"/>
          <w:lang w:val="en-US"/>
        </w:rPr>
        <w:t xml:space="preserve"> (Figure 9)</w:t>
      </w:r>
    </w:p>
    <w:p w:rsidR="13EC19B7" w:rsidP="1ABDC9B5" w:rsidRDefault="13EC19B7" w14:paraId="4553559F" w14:textId="1040A9E4">
      <w:pPr>
        <w:bidi w:val="0"/>
        <w:spacing w:before="240" w:beforeAutospacing="off" w:after="240" w:afterAutospacing="off"/>
        <w:jc w:val="both"/>
        <w:rPr>
          <w:rFonts w:ascii="Aptos" w:hAnsi="Aptos" w:eastAsia="Aptos" w:cs="Aptos"/>
          <w:noProof w:val="0"/>
          <w:sz w:val="24"/>
          <w:szCs w:val="24"/>
          <w:lang w:val="en-US"/>
        </w:rPr>
      </w:pPr>
      <w:r w:rsidRPr="1ABDC9B5" w:rsidR="2BE6846C">
        <w:rPr>
          <w:rFonts w:ascii="Aptos" w:hAnsi="Aptos" w:eastAsia="Aptos" w:cs="Aptos"/>
          <w:noProof w:val="0"/>
          <w:sz w:val="24"/>
          <w:szCs w:val="24"/>
          <w:lang w:val="en-US"/>
        </w:rPr>
        <w:t>Class-specific predictions followed the same trend as the first model. The "Cardboard" class again achieved the highest accuracy due to its consistent features and simple structure, while the "Trash" class had the lowest accuracy, attributed to its variability and lack of defining characteristics. However, all class accuracies were slightly lower compared to the first model, reaffirming the superior performance of MobileNetV2 for this task.</w:t>
      </w:r>
      <w:r w:rsidRPr="1ABDC9B5" w:rsidR="60812695">
        <w:rPr>
          <w:rFonts w:ascii="Aptos" w:hAnsi="Aptos" w:eastAsia="Aptos" w:cs="Aptos"/>
          <w:noProof w:val="0"/>
          <w:sz w:val="24"/>
          <w:szCs w:val="24"/>
          <w:lang w:val="en-US"/>
        </w:rPr>
        <w:t xml:space="preserve"> (Figure 10)</w:t>
      </w:r>
    </w:p>
    <w:p w:rsidR="13EC19B7" w:rsidP="2EAEC5A8" w:rsidRDefault="13EC19B7" w14:paraId="7166A8CD" w14:textId="1251B653">
      <w:pPr>
        <w:pStyle w:val="ListParagraph"/>
        <w:numPr>
          <w:ilvl w:val="0"/>
          <w:numId w:val="5"/>
        </w:numPr>
        <w:bidi w:val="0"/>
        <w:spacing w:before="240" w:beforeAutospacing="off" w:after="240" w:afterAutospacing="off"/>
        <w:rPr>
          <w:rFonts w:ascii="Aptos" w:hAnsi="Aptos" w:eastAsia="Aptos" w:cs="Aptos"/>
          <w:noProof w:val="0"/>
          <w:sz w:val="24"/>
          <w:szCs w:val="24"/>
          <w:lang w:val="en-US"/>
        </w:rPr>
      </w:pPr>
      <w:r w:rsidRPr="2EAEC5A8" w:rsidR="2BE6846C">
        <w:rPr>
          <w:rFonts w:ascii="Aptos" w:hAnsi="Aptos" w:eastAsia="Aptos" w:cs="Aptos"/>
          <w:noProof w:val="0"/>
          <w:sz w:val="24"/>
          <w:szCs w:val="24"/>
          <w:lang w:val="en-US"/>
        </w:rPr>
        <w:t>Third model</w:t>
      </w:r>
    </w:p>
    <w:p w:rsidR="13EC19B7" w:rsidP="1ABDC9B5" w:rsidRDefault="13EC19B7" w14:paraId="2BE2AD6C" w14:textId="79A05C2C">
      <w:pPr>
        <w:bidi w:val="0"/>
        <w:spacing w:before="240" w:beforeAutospacing="off" w:after="240" w:afterAutospacing="off"/>
        <w:jc w:val="both"/>
      </w:pPr>
      <w:r w:rsidRPr="1ABDC9B5" w:rsidR="29C6B4B2">
        <w:rPr>
          <w:rFonts w:ascii="Aptos" w:hAnsi="Aptos" w:eastAsia="Aptos" w:cs="Aptos"/>
          <w:noProof w:val="0"/>
          <w:sz w:val="24"/>
          <w:szCs w:val="24"/>
          <w:lang w:val="en-US"/>
        </w:rPr>
        <w:t>For our third model, we decided to move away from transfer learning and build a convolutional neural network (CNN) from scratch, trained solely on our dataset. Convolutional Neural Networks are a class of deep learning models particularly well-suited for image classification tasks. They work by automatically and adaptively learning spatial hierarchies of features through convolutional layers, pooling layers, and activation functions. Unlike transfer learning, where we leverage pre-trained models, designing and training a CNN from scratch allows us to tailor the architecture to our specific dataset and task.</w:t>
      </w:r>
    </w:p>
    <w:p w:rsidR="13EC19B7" w:rsidP="1ABDC9B5" w:rsidRDefault="13EC19B7" w14:paraId="588B7E70" w14:textId="5C5E3AB8">
      <w:pPr>
        <w:bidi w:val="0"/>
        <w:spacing w:before="240" w:beforeAutospacing="off" w:after="240" w:afterAutospacing="off"/>
        <w:jc w:val="both"/>
      </w:pPr>
      <w:r w:rsidRPr="1ABDC9B5" w:rsidR="29C6B4B2">
        <w:rPr>
          <w:rFonts w:ascii="Aptos" w:hAnsi="Aptos" w:eastAsia="Aptos" w:cs="Aptos"/>
          <w:noProof w:val="0"/>
          <w:sz w:val="24"/>
          <w:szCs w:val="24"/>
          <w:lang w:val="en-US"/>
        </w:rPr>
        <w:t xml:space="preserve">The architecture of our custom CNN model was relatively complex and included several convolutional layers grouped into blocks. Each block consisted of two convolutional layers, followed by Batch Normalization for stabilizing and accelerating training, a </w:t>
      </w:r>
      <w:proofErr w:type="spellStart"/>
      <w:r w:rsidRPr="1ABDC9B5" w:rsidR="29C6B4B2">
        <w:rPr>
          <w:rFonts w:ascii="Aptos" w:hAnsi="Aptos" w:eastAsia="Aptos" w:cs="Aptos"/>
          <w:noProof w:val="0"/>
          <w:sz w:val="24"/>
          <w:szCs w:val="24"/>
          <w:lang w:val="en-US"/>
        </w:rPr>
        <w:t>MaxPooling</w:t>
      </w:r>
      <w:proofErr w:type="spellEnd"/>
      <w:r w:rsidRPr="1ABDC9B5" w:rsidR="29C6B4B2">
        <w:rPr>
          <w:rFonts w:ascii="Aptos" w:hAnsi="Aptos" w:eastAsia="Aptos" w:cs="Aptos"/>
          <w:noProof w:val="0"/>
          <w:sz w:val="24"/>
          <w:szCs w:val="24"/>
          <w:lang w:val="en-US"/>
        </w:rPr>
        <w:t xml:space="preserve"> layer to reduce spatial dimensions, and Dropout to minimize overfitting. The detailed structure of the model included:</w:t>
      </w:r>
    </w:p>
    <w:p w:rsidR="13EC19B7" w:rsidP="2EAEC5A8" w:rsidRDefault="13EC19B7" w14:paraId="17B0D3B0" w14:textId="20A3F8BA">
      <w:pPr>
        <w:pStyle w:val="ListParagraph"/>
        <w:numPr>
          <w:ilvl w:val="0"/>
          <w:numId w:val="6"/>
        </w:numPr>
        <w:bidi w:val="0"/>
        <w:spacing w:before="240" w:beforeAutospacing="off" w:after="240" w:afterAutospacing="off"/>
        <w:rPr>
          <w:rFonts w:ascii="Aptos" w:hAnsi="Aptos" w:eastAsia="Aptos" w:cs="Aptos"/>
          <w:b w:val="1"/>
          <w:bCs w:val="1"/>
          <w:noProof w:val="0"/>
          <w:sz w:val="24"/>
          <w:szCs w:val="24"/>
          <w:lang w:val="en-US"/>
        </w:rPr>
      </w:pPr>
      <w:r w:rsidRPr="2EAEC5A8" w:rsidR="29C6B4B2">
        <w:rPr>
          <w:rFonts w:ascii="Aptos" w:hAnsi="Aptos" w:eastAsia="Aptos" w:cs="Aptos"/>
          <w:b w:val="1"/>
          <w:bCs w:val="1"/>
          <w:noProof w:val="0"/>
          <w:sz w:val="24"/>
          <w:szCs w:val="24"/>
          <w:lang w:val="en-US"/>
        </w:rPr>
        <w:t>First block:</w:t>
      </w:r>
    </w:p>
    <w:p w:rsidR="13EC19B7" w:rsidP="2EAEC5A8" w:rsidRDefault="13EC19B7" w14:paraId="7E49BD64" w14:textId="3D315DD0">
      <w:pPr>
        <w:pStyle w:val="ListParagraph"/>
        <w:numPr>
          <w:ilvl w:val="1"/>
          <w:numId w:val="6"/>
        </w:numPr>
        <w:bidi w:val="0"/>
        <w:spacing w:before="0" w:beforeAutospacing="off" w:after="0" w:afterAutospacing="off"/>
        <w:rPr>
          <w:rFonts w:ascii="Aptos" w:hAnsi="Aptos" w:eastAsia="Aptos" w:cs="Aptos"/>
          <w:noProof w:val="0"/>
          <w:sz w:val="24"/>
          <w:szCs w:val="24"/>
          <w:lang w:val="en-US"/>
        </w:rPr>
      </w:pPr>
      <w:r w:rsidRPr="1ABDC9B5" w:rsidR="29C6B4B2">
        <w:rPr>
          <w:rFonts w:ascii="Aptos" w:hAnsi="Aptos" w:eastAsia="Aptos" w:cs="Aptos"/>
          <w:noProof w:val="0"/>
          <w:sz w:val="24"/>
          <w:szCs w:val="24"/>
          <w:lang w:val="en-US"/>
        </w:rPr>
        <w:t xml:space="preserve">Two Conv2D layers with 32 filters, kernel size </w:t>
      </w:r>
      <w:r w:rsidRPr="1ABDC9B5" w:rsidR="29C6B4B2">
        <w:rPr>
          <w:rFonts w:ascii="Cambria Math" w:hAnsi="Cambria Math" w:eastAsia="Cambria Math" w:cs="Cambria Math"/>
          <w:i w:val="1"/>
          <w:iCs w:val="1"/>
          <w:noProof w:val="0"/>
          <w:sz w:val="24"/>
          <w:szCs w:val="24"/>
          <w:lang w:val="x-iv_mathan"/>
        </w:rPr>
        <w:t>3×3</w:t>
      </w:r>
      <w:r w:rsidRPr="1ABDC9B5" w:rsidR="29C6B4B2">
        <w:rPr>
          <w:rFonts w:ascii="Aptos" w:hAnsi="Aptos" w:eastAsia="Aptos" w:cs="Aptos"/>
          <w:noProof w:val="0"/>
          <w:sz w:val="24"/>
          <w:szCs w:val="24"/>
          <w:lang w:val="en-US"/>
        </w:rPr>
        <w:t xml:space="preserve">, and </w:t>
      </w:r>
      <w:proofErr w:type="spellStart"/>
      <w:r w:rsidRPr="1ABDC9B5" w:rsidR="29C6B4B2">
        <w:rPr>
          <w:rFonts w:ascii="Aptos" w:hAnsi="Aptos" w:eastAsia="Aptos" w:cs="Aptos"/>
          <w:noProof w:val="0"/>
          <w:sz w:val="24"/>
          <w:szCs w:val="24"/>
          <w:lang w:val="en-US"/>
        </w:rPr>
        <w:t>ReLU</w:t>
      </w:r>
      <w:proofErr w:type="spellEnd"/>
      <w:r w:rsidRPr="1ABDC9B5" w:rsidR="29C6B4B2">
        <w:rPr>
          <w:rFonts w:ascii="Aptos" w:hAnsi="Aptos" w:eastAsia="Aptos" w:cs="Aptos"/>
          <w:noProof w:val="0"/>
          <w:sz w:val="24"/>
          <w:szCs w:val="24"/>
          <w:lang w:val="en-US"/>
        </w:rPr>
        <w:t xml:space="preserve"> activation.</w:t>
      </w:r>
    </w:p>
    <w:p w:rsidR="13EC19B7" w:rsidP="2EAEC5A8" w:rsidRDefault="13EC19B7" w14:paraId="3BD56D34" w14:textId="387F149F">
      <w:pPr>
        <w:pStyle w:val="ListParagraph"/>
        <w:numPr>
          <w:ilvl w:val="1"/>
          <w:numId w:val="6"/>
        </w:numPr>
        <w:bidi w:val="0"/>
        <w:spacing w:before="0" w:beforeAutospacing="off" w:after="0" w:afterAutospacing="off"/>
        <w:rPr>
          <w:rFonts w:ascii="Aptos" w:hAnsi="Aptos" w:eastAsia="Aptos" w:cs="Aptos"/>
          <w:noProof w:val="0"/>
          <w:sz w:val="24"/>
          <w:szCs w:val="24"/>
          <w:lang w:val="en-US"/>
        </w:rPr>
      </w:pPr>
      <w:r w:rsidRPr="2EAEC5A8" w:rsidR="29C6B4B2">
        <w:rPr>
          <w:rFonts w:ascii="Aptos" w:hAnsi="Aptos" w:eastAsia="Aptos" w:cs="Aptos"/>
          <w:noProof w:val="0"/>
          <w:sz w:val="24"/>
          <w:szCs w:val="24"/>
          <w:lang w:val="en-US"/>
        </w:rPr>
        <w:t>Batch Normalization after each Conv2D layer.</w:t>
      </w:r>
    </w:p>
    <w:p w:rsidR="13EC19B7" w:rsidP="2EAEC5A8" w:rsidRDefault="13EC19B7" w14:paraId="6EA144A6" w14:textId="1AF2CF97">
      <w:pPr>
        <w:pStyle w:val="ListParagraph"/>
        <w:numPr>
          <w:ilvl w:val="1"/>
          <w:numId w:val="6"/>
        </w:numPr>
        <w:bidi w:val="0"/>
        <w:spacing w:before="0" w:beforeAutospacing="off" w:after="0" w:afterAutospacing="off"/>
        <w:rPr>
          <w:rFonts w:ascii="Aptos" w:hAnsi="Aptos" w:eastAsia="Aptos" w:cs="Aptos"/>
          <w:noProof w:val="0"/>
          <w:sz w:val="24"/>
          <w:szCs w:val="24"/>
          <w:lang w:val="en-US"/>
        </w:rPr>
      </w:pPr>
      <w:proofErr w:type="spellStart"/>
      <w:r w:rsidRPr="1ABDC9B5" w:rsidR="29C6B4B2">
        <w:rPr>
          <w:rFonts w:ascii="Aptos" w:hAnsi="Aptos" w:eastAsia="Aptos" w:cs="Aptos"/>
          <w:noProof w:val="0"/>
          <w:sz w:val="24"/>
          <w:szCs w:val="24"/>
          <w:lang w:val="en-US"/>
        </w:rPr>
        <w:t>MaxPooling</w:t>
      </w:r>
      <w:proofErr w:type="spellEnd"/>
      <w:r w:rsidRPr="1ABDC9B5" w:rsidR="29C6B4B2">
        <w:rPr>
          <w:rFonts w:ascii="Aptos" w:hAnsi="Aptos" w:eastAsia="Aptos" w:cs="Aptos"/>
          <w:noProof w:val="0"/>
          <w:sz w:val="24"/>
          <w:szCs w:val="24"/>
          <w:lang w:val="en-US"/>
        </w:rPr>
        <w:t xml:space="preserve"> with a pool size of </w:t>
      </w:r>
      <w:r w:rsidRPr="1ABDC9B5" w:rsidR="29C6B4B2">
        <w:rPr>
          <w:rFonts w:ascii="Cambria Math" w:hAnsi="Cambria Math" w:eastAsia="Cambria Math" w:cs="Cambria Math"/>
          <w:i w:val="1"/>
          <w:iCs w:val="1"/>
          <w:noProof w:val="0"/>
          <w:sz w:val="24"/>
          <w:szCs w:val="24"/>
          <w:lang w:val="x-iv_mathan"/>
        </w:rPr>
        <w:t>2×2</w:t>
      </w:r>
      <w:r w:rsidRPr="1ABDC9B5" w:rsidR="29C6B4B2">
        <w:rPr>
          <w:rFonts w:ascii="Aptos" w:hAnsi="Aptos" w:eastAsia="Aptos" w:cs="Aptos"/>
          <w:noProof w:val="0"/>
          <w:sz w:val="24"/>
          <w:szCs w:val="24"/>
          <w:lang w:val="en-US"/>
        </w:rPr>
        <w:t>.</w:t>
      </w:r>
    </w:p>
    <w:p w:rsidR="13EC19B7" w:rsidP="2EAEC5A8" w:rsidRDefault="13EC19B7" w14:paraId="2A6F0CA3" w14:textId="6BE70614">
      <w:pPr>
        <w:pStyle w:val="ListParagraph"/>
        <w:numPr>
          <w:ilvl w:val="1"/>
          <w:numId w:val="6"/>
        </w:numPr>
        <w:bidi w:val="0"/>
        <w:spacing w:before="0" w:beforeAutospacing="off" w:after="0" w:afterAutospacing="off"/>
        <w:rPr>
          <w:rFonts w:ascii="Aptos" w:hAnsi="Aptos" w:eastAsia="Aptos" w:cs="Aptos"/>
          <w:noProof w:val="0"/>
          <w:sz w:val="24"/>
          <w:szCs w:val="24"/>
          <w:lang w:val="en-US"/>
        </w:rPr>
      </w:pPr>
      <w:r w:rsidRPr="2EAEC5A8" w:rsidR="29C6B4B2">
        <w:rPr>
          <w:rFonts w:ascii="Aptos" w:hAnsi="Aptos" w:eastAsia="Aptos" w:cs="Aptos"/>
          <w:noProof w:val="0"/>
          <w:sz w:val="24"/>
          <w:szCs w:val="24"/>
          <w:lang w:val="en-US"/>
        </w:rPr>
        <w:t>Dropout with a rate of 0.2.</w:t>
      </w:r>
    </w:p>
    <w:p w:rsidR="13EC19B7" w:rsidP="2EAEC5A8" w:rsidRDefault="13EC19B7" w14:paraId="6E600A2A" w14:textId="64C58B35">
      <w:pPr>
        <w:pStyle w:val="ListParagraph"/>
        <w:numPr>
          <w:ilvl w:val="0"/>
          <w:numId w:val="6"/>
        </w:numPr>
        <w:bidi w:val="0"/>
        <w:spacing w:before="240" w:beforeAutospacing="off" w:after="240" w:afterAutospacing="off"/>
        <w:rPr>
          <w:rFonts w:ascii="Aptos" w:hAnsi="Aptos" w:eastAsia="Aptos" w:cs="Aptos"/>
          <w:b w:val="1"/>
          <w:bCs w:val="1"/>
          <w:noProof w:val="0"/>
          <w:sz w:val="24"/>
          <w:szCs w:val="24"/>
          <w:lang w:val="en-US"/>
        </w:rPr>
      </w:pPr>
      <w:r w:rsidRPr="2EAEC5A8" w:rsidR="29C6B4B2">
        <w:rPr>
          <w:rFonts w:ascii="Aptos" w:hAnsi="Aptos" w:eastAsia="Aptos" w:cs="Aptos"/>
          <w:b w:val="1"/>
          <w:bCs w:val="1"/>
          <w:noProof w:val="0"/>
          <w:sz w:val="24"/>
          <w:szCs w:val="24"/>
          <w:lang w:val="en-US"/>
        </w:rPr>
        <w:t>Second block:</w:t>
      </w:r>
    </w:p>
    <w:p w:rsidR="13EC19B7" w:rsidP="2EAEC5A8" w:rsidRDefault="13EC19B7" w14:paraId="28B2F331" w14:textId="235F0C56">
      <w:pPr>
        <w:pStyle w:val="ListParagraph"/>
        <w:numPr>
          <w:ilvl w:val="1"/>
          <w:numId w:val="6"/>
        </w:numPr>
        <w:bidi w:val="0"/>
        <w:spacing w:before="0" w:beforeAutospacing="off" w:after="0" w:afterAutospacing="off"/>
        <w:rPr>
          <w:rFonts w:ascii="Aptos" w:hAnsi="Aptos" w:eastAsia="Aptos" w:cs="Aptos"/>
          <w:noProof w:val="0"/>
          <w:sz w:val="24"/>
          <w:szCs w:val="24"/>
          <w:lang w:val="en-US"/>
        </w:rPr>
      </w:pPr>
      <w:r w:rsidRPr="1ABDC9B5" w:rsidR="29C6B4B2">
        <w:rPr>
          <w:rFonts w:ascii="Aptos" w:hAnsi="Aptos" w:eastAsia="Aptos" w:cs="Aptos"/>
          <w:noProof w:val="0"/>
          <w:sz w:val="24"/>
          <w:szCs w:val="24"/>
          <w:lang w:val="en-US"/>
        </w:rPr>
        <w:t xml:space="preserve">Two Conv2D layers with 64 filters, kernel size </w:t>
      </w:r>
      <w:r w:rsidRPr="1ABDC9B5" w:rsidR="29C6B4B2">
        <w:rPr>
          <w:rFonts w:ascii="Cambria Math" w:hAnsi="Cambria Math" w:eastAsia="Cambria Math" w:cs="Cambria Math"/>
          <w:i w:val="1"/>
          <w:iCs w:val="1"/>
          <w:noProof w:val="0"/>
          <w:sz w:val="24"/>
          <w:szCs w:val="24"/>
          <w:lang w:val="x-iv_mathan"/>
        </w:rPr>
        <w:t>3×3</w:t>
      </w:r>
      <w:r w:rsidRPr="1ABDC9B5" w:rsidR="29C6B4B2">
        <w:rPr>
          <w:rFonts w:ascii="Aptos" w:hAnsi="Aptos" w:eastAsia="Aptos" w:cs="Aptos"/>
          <w:noProof w:val="0"/>
          <w:sz w:val="24"/>
          <w:szCs w:val="24"/>
          <w:lang w:val="en-US"/>
        </w:rPr>
        <w:t xml:space="preserve">, and </w:t>
      </w:r>
      <w:proofErr w:type="spellStart"/>
      <w:r w:rsidRPr="1ABDC9B5" w:rsidR="29C6B4B2">
        <w:rPr>
          <w:rFonts w:ascii="Aptos" w:hAnsi="Aptos" w:eastAsia="Aptos" w:cs="Aptos"/>
          <w:noProof w:val="0"/>
          <w:sz w:val="24"/>
          <w:szCs w:val="24"/>
          <w:lang w:val="en-US"/>
        </w:rPr>
        <w:t>ReLU</w:t>
      </w:r>
      <w:proofErr w:type="spellEnd"/>
      <w:r w:rsidRPr="1ABDC9B5" w:rsidR="29C6B4B2">
        <w:rPr>
          <w:rFonts w:ascii="Aptos" w:hAnsi="Aptos" w:eastAsia="Aptos" w:cs="Aptos"/>
          <w:noProof w:val="0"/>
          <w:sz w:val="24"/>
          <w:szCs w:val="24"/>
          <w:lang w:val="en-US"/>
        </w:rPr>
        <w:t xml:space="preserve"> activation.</w:t>
      </w:r>
    </w:p>
    <w:p w:rsidR="13EC19B7" w:rsidP="2EAEC5A8" w:rsidRDefault="13EC19B7" w14:paraId="31145225" w14:textId="5161CE3D">
      <w:pPr>
        <w:pStyle w:val="ListParagraph"/>
        <w:numPr>
          <w:ilvl w:val="1"/>
          <w:numId w:val="6"/>
        </w:numPr>
        <w:bidi w:val="0"/>
        <w:spacing w:before="0" w:beforeAutospacing="off" w:after="0" w:afterAutospacing="off"/>
        <w:rPr>
          <w:rFonts w:ascii="Aptos" w:hAnsi="Aptos" w:eastAsia="Aptos" w:cs="Aptos"/>
          <w:noProof w:val="0"/>
          <w:sz w:val="24"/>
          <w:szCs w:val="24"/>
          <w:lang w:val="en-US"/>
        </w:rPr>
      </w:pPr>
      <w:r w:rsidRPr="2EAEC5A8" w:rsidR="29C6B4B2">
        <w:rPr>
          <w:rFonts w:ascii="Aptos" w:hAnsi="Aptos" w:eastAsia="Aptos" w:cs="Aptos"/>
          <w:noProof w:val="0"/>
          <w:sz w:val="24"/>
          <w:szCs w:val="24"/>
          <w:lang w:val="en-US"/>
        </w:rPr>
        <w:t>Batch Normalization and MaxPooling as above, followed by Dropout.</w:t>
      </w:r>
    </w:p>
    <w:p w:rsidR="13EC19B7" w:rsidP="2EAEC5A8" w:rsidRDefault="13EC19B7" w14:paraId="1DD08D4E" w14:textId="76A8592D">
      <w:pPr>
        <w:pStyle w:val="ListParagraph"/>
        <w:numPr>
          <w:ilvl w:val="0"/>
          <w:numId w:val="6"/>
        </w:numPr>
        <w:bidi w:val="0"/>
        <w:spacing w:before="240" w:beforeAutospacing="off" w:after="240" w:afterAutospacing="off"/>
        <w:rPr>
          <w:rFonts w:ascii="Aptos" w:hAnsi="Aptos" w:eastAsia="Aptos" w:cs="Aptos"/>
          <w:b w:val="1"/>
          <w:bCs w:val="1"/>
          <w:noProof w:val="0"/>
          <w:sz w:val="24"/>
          <w:szCs w:val="24"/>
          <w:lang w:val="en-US"/>
        </w:rPr>
      </w:pPr>
      <w:r w:rsidRPr="2EAEC5A8" w:rsidR="29C6B4B2">
        <w:rPr>
          <w:rFonts w:ascii="Aptos" w:hAnsi="Aptos" w:eastAsia="Aptos" w:cs="Aptos"/>
          <w:b w:val="1"/>
          <w:bCs w:val="1"/>
          <w:noProof w:val="0"/>
          <w:sz w:val="24"/>
          <w:szCs w:val="24"/>
          <w:lang w:val="en-US"/>
        </w:rPr>
        <w:t>Third block:</w:t>
      </w:r>
    </w:p>
    <w:p w:rsidR="13EC19B7" w:rsidP="2EAEC5A8" w:rsidRDefault="13EC19B7" w14:paraId="7665ED48" w14:textId="22E55F5F">
      <w:pPr>
        <w:pStyle w:val="ListParagraph"/>
        <w:numPr>
          <w:ilvl w:val="1"/>
          <w:numId w:val="6"/>
        </w:numPr>
        <w:bidi w:val="0"/>
        <w:spacing w:before="0" w:beforeAutospacing="off" w:after="0" w:afterAutospacing="off"/>
        <w:rPr>
          <w:rFonts w:ascii="Aptos" w:hAnsi="Aptos" w:eastAsia="Aptos" w:cs="Aptos"/>
          <w:noProof w:val="0"/>
          <w:sz w:val="24"/>
          <w:szCs w:val="24"/>
          <w:lang w:val="en-US"/>
        </w:rPr>
      </w:pPr>
      <w:r w:rsidRPr="1ABDC9B5" w:rsidR="29C6B4B2">
        <w:rPr>
          <w:rFonts w:ascii="Aptos" w:hAnsi="Aptos" w:eastAsia="Aptos" w:cs="Aptos"/>
          <w:noProof w:val="0"/>
          <w:sz w:val="24"/>
          <w:szCs w:val="24"/>
          <w:lang w:val="en-US"/>
        </w:rPr>
        <w:t xml:space="preserve">Two Conv2D layers with 128 filters, kernel size </w:t>
      </w:r>
      <w:r w:rsidRPr="1ABDC9B5" w:rsidR="29C6B4B2">
        <w:rPr>
          <w:rFonts w:ascii="Cambria Math" w:hAnsi="Cambria Math" w:eastAsia="Cambria Math" w:cs="Cambria Math"/>
          <w:i w:val="1"/>
          <w:iCs w:val="1"/>
          <w:noProof w:val="0"/>
          <w:sz w:val="24"/>
          <w:szCs w:val="24"/>
          <w:lang w:val="x-iv_mathan"/>
        </w:rPr>
        <w:t>3×3</w:t>
      </w:r>
      <w:r w:rsidRPr="1ABDC9B5" w:rsidR="29C6B4B2">
        <w:rPr>
          <w:rFonts w:ascii="Aptos" w:hAnsi="Aptos" w:eastAsia="Aptos" w:cs="Aptos"/>
          <w:noProof w:val="0"/>
          <w:sz w:val="24"/>
          <w:szCs w:val="24"/>
          <w:lang w:val="en-US"/>
        </w:rPr>
        <w:t xml:space="preserve">, and </w:t>
      </w:r>
      <w:proofErr w:type="spellStart"/>
      <w:r w:rsidRPr="1ABDC9B5" w:rsidR="29C6B4B2">
        <w:rPr>
          <w:rFonts w:ascii="Aptos" w:hAnsi="Aptos" w:eastAsia="Aptos" w:cs="Aptos"/>
          <w:noProof w:val="0"/>
          <w:sz w:val="24"/>
          <w:szCs w:val="24"/>
          <w:lang w:val="en-US"/>
        </w:rPr>
        <w:t>ReLU</w:t>
      </w:r>
      <w:proofErr w:type="spellEnd"/>
      <w:r w:rsidRPr="1ABDC9B5" w:rsidR="29C6B4B2">
        <w:rPr>
          <w:rFonts w:ascii="Aptos" w:hAnsi="Aptos" w:eastAsia="Aptos" w:cs="Aptos"/>
          <w:noProof w:val="0"/>
          <w:sz w:val="24"/>
          <w:szCs w:val="24"/>
          <w:lang w:val="en-US"/>
        </w:rPr>
        <w:t xml:space="preserve"> activation.</w:t>
      </w:r>
    </w:p>
    <w:p w:rsidR="13EC19B7" w:rsidP="2EAEC5A8" w:rsidRDefault="13EC19B7" w14:paraId="072F049C" w14:textId="0F078D24">
      <w:pPr>
        <w:pStyle w:val="ListParagraph"/>
        <w:numPr>
          <w:ilvl w:val="1"/>
          <w:numId w:val="6"/>
        </w:numPr>
        <w:bidi w:val="0"/>
        <w:spacing w:before="0" w:beforeAutospacing="off" w:after="0" w:afterAutospacing="off"/>
        <w:rPr>
          <w:rFonts w:ascii="Aptos" w:hAnsi="Aptos" w:eastAsia="Aptos" w:cs="Aptos"/>
          <w:noProof w:val="0"/>
          <w:sz w:val="24"/>
          <w:szCs w:val="24"/>
          <w:lang w:val="en-US"/>
        </w:rPr>
      </w:pPr>
      <w:r w:rsidRPr="2EAEC5A8" w:rsidR="29C6B4B2">
        <w:rPr>
          <w:rFonts w:ascii="Aptos" w:hAnsi="Aptos" w:eastAsia="Aptos" w:cs="Aptos"/>
          <w:noProof w:val="0"/>
          <w:sz w:val="24"/>
          <w:szCs w:val="24"/>
          <w:lang w:val="en-US"/>
        </w:rPr>
        <w:t>Batch Normalization, MaxPooling, and Dropout applied as before.</w:t>
      </w:r>
    </w:p>
    <w:p w:rsidR="13EC19B7" w:rsidP="2EAEC5A8" w:rsidRDefault="13EC19B7" w14:paraId="1F44DC84" w14:textId="71C5D4D8">
      <w:pPr>
        <w:pStyle w:val="ListParagraph"/>
        <w:numPr>
          <w:ilvl w:val="0"/>
          <w:numId w:val="6"/>
        </w:numPr>
        <w:bidi w:val="0"/>
        <w:spacing w:before="240" w:beforeAutospacing="off" w:after="240" w:afterAutospacing="off"/>
        <w:rPr>
          <w:rFonts w:ascii="Aptos" w:hAnsi="Aptos" w:eastAsia="Aptos" w:cs="Aptos"/>
          <w:b w:val="1"/>
          <w:bCs w:val="1"/>
          <w:noProof w:val="0"/>
          <w:sz w:val="24"/>
          <w:szCs w:val="24"/>
          <w:lang w:val="en-US"/>
        </w:rPr>
      </w:pPr>
      <w:r w:rsidRPr="2EAEC5A8" w:rsidR="29C6B4B2">
        <w:rPr>
          <w:rFonts w:ascii="Aptos" w:hAnsi="Aptos" w:eastAsia="Aptos" w:cs="Aptos"/>
          <w:b w:val="1"/>
          <w:bCs w:val="1"/>
          <w:noProof w:val="0"/>
          <w:sz w:val="24"/>
          <w:szCs w:val="24"/>
          <w:lang w:val="en-US"/>
        </w:rPr>
        <w:t>Fourth block:</w:t>
      </w:r>
    </w:p>
    <w:p w:rsidR="13EC19B7" w:rsidP="2EAEC5A8" w:rsidRDefault="13EC19B7" w14:paraId="69EEA206" w14:textId="677707F2">
      <w:pPr>
        <w:pStyle w:val="ListParagraph"/>
        <w:numPr>
          <w:ilvl w:val="1"/>
          <w:numId w:val="6"/>
        </w:numPr>
        <w:bidi w:val="0"/>
        <w:spacing w:before="0" w:beforeAutospacing="off" w:after="0" w:afterAutospacing="off"/>
        <w:rPr>
          <w:rFonts w:ascii="Aptos" w:hAnsi="Aptos" w:eastAsia="Aptos" w:cs="Aptos"/>
          <w:noProof w:val="0"/>
          <w:sz w:val="24"/>
          <w:szCs w:val="24"/>
          <w:lang w:val="en-US"/>
        </w:rPr>
      </w:pPr>
      <w:r w:rsidRPr="1ABDC9B5" w:rsidR="29C6B4B2">
        <w:rPr>
          <w:rFonts w:ascii="Aptos" w:hAnsi="Aptos" w:eastAsia="Aptos" w:cs="Aptos"/>
          <w:noProof w:val="0"/>
          <w:sz w:val="24"/>
          <w:szCs w:val="24"/>
          <w:lang w:val="en-US"/>
        </w:rPr>
        <w:t xml:space="preserve">Two Conv2D layers with 256 filters, kernel size </w:t>
      </w:r>
      <w:r w:rsidRPr="1ABDC9B5" w:rsidR="29C6B4B2">
        <w:rPr>
          <w:rFonts w:ascii="Cambria Math" w:hAnsi="Cambria Math" w:eastAsia="Cambria Math" w:cs="Cambria Math"/>
          <w:i w:val="1"/>
          <w:iCs w:val="1"/>
          <w:noProof w:val="0"/>
          <w:sz w:val="24"/>
          <w:szCs w:val="24"/>
          <w:lang w:val="x-iv_mathan"/>
        </w:rPr>
        <w:t>3×3</w:t>
      </w:r>
      <w:r w:rsidRPr="1ABDC9B5" w:rsidR="29C6B4B2">
        <w:rPr>
          <w:rFonts w:ascii="Aptos" w:hAnsi="Aptos" w:eastAsia="Aptos" w:cs="Aptos"/>
          <w:noProof w:val="0"/>
          <w:sz w:val="24"/>
          <w:szCs w:val="24"/>
          <w:lang w:val="en-US"/>
        </w:rPr>
        <w:t xml:space="preserve">, and </w:t>
      </w:r>
      <w:proofErr w:type="spellStart"/>
      <w:r w:rsidRPr="1ABDC9B5" w:rsidR="29C6B4B2">
        <w:rPr>
          <w:rFonts w:ascii="Aptos" w:hAnsi="Aptos" w:eastAsia="Aptos" w:cs="Aptos"/>
          <w:noProof w:val="0"/>
          <w:sz w:val="24"/>
          <w:szCs w:val="24"/>
          <w:lang w:val="en-US"/>
        </w:rPr>
        <w:t>ReLU</w:t>
      </w:r>
      <w:proofErr w:type="spellEnd"/>
      <w:r w:rsidRPr="1ABDC9B5" w:rsidR="29C6B4B2">
        <w:rPr>
          <w:rFonts w:ascii="Aptos" w:hAnsi="Aptos" w:eastAsia="Aptos" w:cs="Aptos"/>
          <w:noProof w:val="0"/>
          <w:sz w:val="24"/>
          <w:szCs w:val="24"/>
          <w:lang w:val="en-US"/>
        </w:rPr>
        <w:t xml:space="preserve"> activation.</w:t>
      </w:r>
    </w:p>
    <w:p w:rsidR="13EC19B7" w:rsidP="2EAEC5A8" w:rsidRDefault="13EC19B7" w14:paraId="7C50A10A" w14:textId="1AABBBFC">
      <w:pPr>
        <w:pStyle w:val="ListParagraph"/>
        <w:numPr>
          <w:ilvl w:val="1"/>
          <w:numId w:val="6"/>
        </w:numPr>
        <w:bidi w:val="0"/>
        <w:spacing w:before="0" w:beforeAutospacing="off" w:after="0" w:afterAutospacing="off"/>
        <w:rPr>
          <w:rFonts w:ascii="Aptos" w:hAnsi="Aptos" w:eastAsia="Aptos" w:cs="Aptos"/>
          <w:noProof w:val="0"/>
          <w:sz w:val="24"/>
          <w:szCs w:val="24"/>
          <w:lang w:val="en-US"/>
        </w:rPr>
      </w:pPr>
      <w:r w:rsidRPr="2EAEC5A8" w:rsidR="29C6B4B2">
        <w:rPr>
          <w:rFonts w:ascii="Aptos" w:hAnsi="Aptos" w:eastAsia="Aptos" w:cs="Aptos"/>
          <w:noProof w:val="0"/>
          <w:sz w:val="24"/>
          <w:szCs w:val="24"/>
          <w:lang w:val="en-US"/>
        </w:rPr>
        <w:t>Batch Normalization, MaxPooling, and Dropout applied similarly.</w:t>
      </w:r>
    </w:p>
    <w:p w:rsidR="13EC19B7" w:rsidP="2EAEC5A8" w:rsidRDefault="13EC19B7" w14:paraId="4E2BB1D3" w14:textId="2234D9BB">
      <w:pPr>
        <w:pStyle w:val="ListParagraph"/>
        <w:numPr>
          <w:ilvl w:val="0"/>
          <w:numId w:val="6"/>
        </w:numPr>
        <w:bidi w:val="0"/>
        <w:spacing w:before="240" w:beforeAutospacing="off" w:after="240" w:afterAutospacing="off"/>
        <w:rPr>
          <w:rFonts w:ascii="Aptos" w:hAnsi="Aptos" w:eastAsia="Aptos" w:cs="Aptos"/>
          <w:b w:val="1"/>
          <w:bCs w:val="1"/>
          <w:noProof w:val="0"/>
          <w:sz w:val="24"/>
          <w:szCs w:val="24"/>
          <w:lang w:val="en-US"/>
        </w:rPr>
      </w:pPr>
      <w:r w:rsidRPr="2EAEC5A8" w:rsidR="29C6B4B2">
        <w:rPr>
          <w:rFonts w:ascii="Aptos" w:hAnsi="Aptos" w:eastAsia="Aptos" w:cs="Aptos"/>
          <w:b w:val="1"/>
          <w:bCs w:val="1"/>
          <w:noProof w:val="0"/>
          <w:sz w:val="24"/>
          <w:szCs w:val="24"/>
          <w:lang w:val="en-US"/>
        </w:rPr>
        <w:t>Fully connected layers:</w:t>
      </w:r>
    </w:p>
    <w:p w:rsidR="13EC19B7" w:rsidP="2EAEC5A8" w:rsidRDefault="13EC19B7" w14:paraId="6B5CEF2E" w14:textId="235B4168">
      <w:pPr>
        <w:pStyle w:val="ListParagraph"/>
        <w:numPr>
          <w:ilvl w:val="1"/>
          <w:numId w:val="6"/>
        </w:numPr>
        <w:bidi w:val="0"/>
        <w:spacing w:before="0" w:beforeAutospacing="off" w:after="0" w:afterAutospacing="off"/>
        <w:rPr>
          <w:rFonts w:ascii="Aptos" w:hAnsi="Aptos" w:eastAsia="Aptos" w:cs="Aptos"/>
          <w:noProof w:val="0"/>
          <w:sz w:val="24"/>
          <w:szCs w:val="24"/>
          <w:lang w:val="en-US"/>
        </w:rPr>
      </w:pPr>
      <w:r w:rsidRPr="2EAEC5A8" w:rsidR="29C6B4B2">
        <w:rPr>
          <w:rFonts w:ascii="Aptos" w:hAnsi="Aptos" w:eastAsia="Aptos" w:cs="Aptos"/>
          <w:noProof w:val="0"/>
          <w:sz w:val="24"/>
          <w:szCs w:val="24"/>
          <w:lang w:val="en-US"/>
        </w:rPr>
        <w:t>A Global Average Pooling layer to condense the feature maps.</w:t>
      </w:r>
    </w:p>
    <w:p w:rsidR="13EC19B7" w:rsidP="2EAEC5A8" w:rsidRDefault="13EC19B7" w14:paraId="423CFA78" w14:textId="23900652">
      <w:pPr>
        <w:pStyle w:val="ListParagraph"/>
        <w:numPr>
          <w:ilvl w:val="1"/>
          <w:numId w:val="6"/>
        </w:numPr>
        <w:bidi w:val="0"/>
        <w:spacing w:before="0" w:beforeAutospacing="off" w:after="0" w:afterAutospacing="off"/>
        <w:rPr>
          <w:rFonts w:ascii="Aptos" w:hAnsi="Aptos" w:eastAsia="Aptos" w:cs="Aptos"/>
          <w:noProof w:val="0"/>
          <w:sz w:val="24"/>
          <w:szCs w:val="24"/>
          <w:lang w:val="en-US"/>
        </w:rPr>
      </w:pPr>
      <w:r w:rsidRPr="2EAEC5A8" w:rsidR="29C6B4B2">
        <w:rPr>
          <w:rFonts w:ascii="Aptos" w:hAnsi="Aptos" w:eastAsia="Aptos" w:cs="Aptos"/>
          <w:noProof w:val="0"/>
          <w:sz w:val="24"/>
          <w:szCs w:val="24"/>
          <w:lang w:val="en-US"/>
        </w:rPr>
        <w:t>A dense layer with 512 units, ReLU activation, Batch Normalization, and a Dropout rate of 0.4.</w:t>
      </w:r>
    </w:p>
    <w:p w:rsidR="13EC19B7" w:rsidP="2EAEC5A8" w:rsidRDefault="13EC19B7" w14:paraId="5FB61FB7" w14:textId="6FEC5E6C">
      <w:pPr>
        <w:pStyle w:val="ListParagraph"/>
        <w:numPr>
          <w:ilvl w:val="1"/>
          <w:numId w:val="6"/>
        </w:numPr>
        <w:bidi w:val="0"/>
        <w:spacing w:before="0" w:beforeAutospacing="off" w:after="0" w:afterAutospacing="off"/>
        <w:rPr>
          <w:rFonts w:ascii="Aptos" w:hAnsi="Aptos" w:eastAsia="Aptos" w:cs="Aptos"/>
          <w:noProof w:val="0"/>
          <w:sz w:val="24"/>
          <w:szCs w:val="24"/>
          <w:lang w:val="en-US"/>
        </w:rPr>
      </w:pPr>
      <w:r w:rsidRPr="2EAEC5A8" w:rsidR="29C6B4B2">
        <w:rPr>
          <w:rFonts w:ascii="Aptos" w:hAnsi="Aptos" w:eastAsia="Aptos" w:cs="Aptos"/>
          <w:noProof w:val="0"/>
          <w:sz w:val="24"/>
          <w:szCs w:val="24"/>
          <w:lang w:val="en-US"/>
        </w:rPr>
        <w:t xml:space="preserve">A final dense layer with 6 units and </w:t>
      </w:r>
      <w:proofErr w:type="spellStart"/>
      <w:r w:rsidRPr="2EAEC5A8" w:rsidR="29C6B4B2">
        <w:rPr>
          <w:rFonts w:ascii="Aptos" w:hAnsi="Aptos" w:eastAsia="Aptos" w:cs="Aptos"/>
          <w:noProof w:val="0"/>
          <w:sz w:val="24"/>
          <w:szCs w:val="24"/>
          <w:lang w:val="en-US"/>
        </w:rPr>
        <w:t>Softmax</w:t>
      </w:r>
      <w:proofErr w:type="spellEnd"/>
      <w:r w:rsidRPr="2EAEC5A8" w:rsidR="29C6B4B2">
        <w:rPr>
          <w:rFonts w:ascii="Aptos" w:hAnsi="Aptos" w:eastAsia="Aptos" w:cs="Aptos"/>
          <w:noProof w:val="0"/>
          <w:sz w:val="24"/>
          <w:szCs w:val="24"/>
          <w:lang w:val="en-US"/>
        </w:rPr>
        <w:t xml:space="preserve"> activation for multi-class classification.</w:t>
      </w:r>
      <w:r w:rsidRPr="2EAEC5A8" w:rsidR="08AD7778">
        <w:rPr>
          <w:rFonts w:ascii="Aptos" w:hAnsi="Aptos" w:eastAsia="Aptos" w:cs="Aptos"/>
          <w:noProof w:val="0"/>
          <w:sz w:val="24"/>
          <w:szCs w:val="24"/>
          <w:lang w:val="en-US"/>
        </w:rPr>
        <w:t xml:space="preserve"> (Figure 11)</w:t>
      </w:r>
    </w:p>
    <w:p w:rsidR="13EC19B7" w:rsidP="1ABDC9B5" w:rsidRDefault="13EC19B7" w14:paraId="55A2AF99" w14:textId="1C3D46A7">
      <w:pPr>
        <w:bidi w:val="0"/>
        <w:spacing w:before="240" w:beforeAutospacing="off" w:after="240" w:afterAutospacing="off"/>
        <w:jc w:val="both"/>
        <w:rPr>
          <w:rFonts w:ascii="Aptos" w:hAnsi="Aptos" w:eastAsia="Aptos" w:cs="Aptos"/>
          <w:noProof w:val="0"/>
          <w:sz w:val="24"/>
          <w:szCs w:val="24"/>
          <w:lang w:val="en-US"/>
        </w:rPr>
      </w:pPr>
      <w:r w:rsidRPr="1ABDC9B5" w:rsidR="29C6B4B2">
        <w:rPr>
          <w:rFonts w:ascii="Aptos" w:hAnsi="Aptos" w:eastAsia="Aptos" w:cs="Aptos"/>
          <w:noProof w:val="0"/>
          <w:sz w:val="24"/>
          <w:szCs w:val="24"/>
          <w:lang w:val="en-US"/>
        </w:rPr>
        <w:t xml:space="preserve">The model was compiled using the Adam optimizer with a learning rate of 0.0001, Sparse Categorical </w:t>
      </w:r>
      <w:proofErr w:type="spellStart"/>
      <w:r w:rsidRPr="1ABDC9B5" w:rsidR="29C6B4B2">
        <w:rPr>
          <w:rFonts w:ascii="Aptos" w:hAnsi="Aptos" w:eastAsia="Aptos" w:cs="Aptos"/>
          <w:noProof w:val="0"/>
          <w:sz w:val="24"/>
          <w:szCs w:val="24"/>
          <w:lang w:val="en-US"/>
        </w:rPr>
        <w:t>Crossentropy</w:t>
      </w:r>
      <w:proofErr w:type="spellEnd"/>
      <w:r w:rsidRPr="1ABDC9B5" w:rsidR="29C6B4B2">
        <w:rPr>
          <w:rFonts w:ascii="Aptos" w:hAnsi="Aptos" w:eastAsia="Aptos" w:cs="Aptos"/>
          <w:noProof w:val="0"/>
          <w:sz w:val="24"/>
          <w:szCs w:val="24"/>
          <w:lang w:val="en-US"/>
        </w:rPr>
        <w:t xml:space="preserve"> as the loss function, and accuracy as the evaluation metric. It was trained over 30 epochs with a batch size of 32 and a validation split of 20%. Unlike the previous models, we did not use early stopping for this model, as we wanted to observe its performance over the full range of epochs, even if validation loss became unstable. </w:t>
      </w:r>
      <w:r w:rsidRPr="1ABDC9B5" w:rsidR="6D0B62BD">
        <w:rPr>
          <w:rFonts w:ascii="Aptos" w:hAnsi="Aptos" w:eastAsia="Aptos" w:cs="Aptos"/>
          <w:noProof w:val="0"/>
          <w:sz w:val="24"/>
          <w:szCs w:val="24"/>
          <w:lang w:val="en-US"/>
        </w:rPr>
        <w:t xml:space="preserve">(Figure 12) </w:t>
      </w:r>
      <w:r w:rsidRPr="1ABDC9B5" w:rsidR="29C6B4B2">
        <w:rPr>
          <w:rFonts w:ascii="Aptos" w:hAnsi="Aptos" w:eastAsia="Aptos" w:cs="Aptos"/>
          <w:noProof w:val="0"/>
          <w:sz w:val="24"/>
          <w:szCs w:val="24"/>
          <w:lang w:val="en-US"/>
        </w:rPr>
        <w:t xml:space="preserve">This </w:t>
      </w:r>
      <w:r w:rsidRPr="1ABDC9B5" w:rsidR="698820E2">
        <w:rPr>
          <w:rFonts w:ascii="Aptos" w:hAnsi="Aptos" w:eastAsia="Aptos" w:cs="Aptos"/>
          <w:noProof w:val="0"/>
          <w:sz w:val="24"/>
          <w:szCs w:val="24"/>
          <w:lang w:val="en-US"/>
        </w:rPr>
        <w:t>will be later discussed</w:t>
      </w:r>
      <w:r w:rsidRPr="1ABDC9B5" w:rsidR="29C6B4B2">
        <w:rPr>
          <w:rFonts w:ascii="Aptos" w:hAnsi="Aptos" w:eastAsia="Aptos" w:cs="Aptos"/>
          <w:noProof w:val="0"/>
          <w:sz w:val="24"/>
          <w:szCs w:val="24"/>
          <w:lang w:val="en-US"/>
        </w:rPr>
        <w:t>.</w:t>
      </w:r>
    </w:p>
    <w:p w:rsidR="13EC19B7" w:rsidP="1ABDC9B5" w:rsidRDefault="13EC19B7" w14:paraId="65436061" w14:textId="0FC4D988">
      <w:pPr>
        <w:bidi w:val="0"/>
        <w:spacing w:before="240" w:beforeAutospacing="off" w:after="240" w:afterAutospacing="off"/>
        <w:jc w:val="both"/>
      </w:pPr>
      <w:r w:rsidRPr="1ABDC9B5" w:rsidR="29C6B4B2">
        <w:rPr>
          <w:rFonts w:ascii="Aptos" w:hAnsi="Aptos" w:eastAsia="Aptos" w:cs="Aptos"/>
          <w:noProof w:val="0"/>
          <w:sz w:val="24"/>
          <w:szCs w:val="24"/>
          <w:lang w:val="en-US"/>
        </w:rPr>
        <w:t>Despite being a custom model trained entirely on our limited dataset, it achieved a test accuracy of 86%, surpassing the results of the VGG16-based model and falling only slightly short of MobileNetV2. This result was unexpected and highlighted the capability of the custom CNN to learn from scratch effectively.</w:t>
      </w:r>
    </w:p>
    <w:p w:rsidR="13EC19B7" w:rsidP="1ABDC9B5" w:rsidRDefault="13EC19B7" w14:paraId="055AC49F" w14:textId="1A71A605">
      <w:pPr>
        <w:bidi w:val="0"/>
        <w:spacing w:before="240" w:beforeAutospacing="off" w:after="240" w:afterAutospacing="off"/>
        <w:jc w:val="both"/>
      </w:pPr>
      <w:r w:rsidRPr="1ABDC9B5" w:rsidR="29C6B4B2">
        <w:rPr>
          <w:rFonts w:ascii="Aptos" w:hAnsi="Aptos" w:eastAsia="Aptos" w:cs="Aptos"/>
          <w:noProof w:val="0"/>
          <w:sz w:val="24"/>
          <w:szCs w:val="24"/>
          <w:lang w:val="en-US"/>
        </w:rPr>
        <w:t xml:space="preserve">We evaluated the training and validation loss and accuracy, which showed noticeable instability in the validation metrics, reflecting the challenge of training a deep network on a small dataset. When analyzing predictions per class, the "Cardboard" category again achieved the highest accuracy, performing better than in the previous models. Conversely, the "Trash" category remained the weakest, with accuracy lower </w:t>
      </w:r>
      <w:r w:rsidRPr="1ABDC9B5" w:rsidR="29C6B4B2">
        <w:rPr>
          <w:rFonts w:ascii="Aptos" w:hAnsi="Aptos" w:eastAsia="Aptos" w:cs="Aptos"/>
          <w:noProof w:val="0"/>
          <w:sz w:val="24"/>
          <w:szCs w:val="24"/>
          <w:lang w:val="en-US"/>
        </w:rPr>
        <w:t>than the</w:t>
      </w:r>
      <w:r w:rsidRPr="1ABDC9B5" w:rsidR="29C6B4B2">
        <w:rPr>
          <w:rFonts w:ascii="Aptos" w:hAnsi="Aptos" w:eastAsia="Aptos" w:cs="Aptos"/>
          <w:noProof w:val="0"/>
          <w:sz w:val="24"/>
          <w:szCs w:val="24"/>
          <w:lang w:val="en-US"/>
        </w:rPr>
        <w:t xml:space="preserve"> other models, due to its inherent variability and lack of clear defining features.</w:t>
      </w:r>
      <w:r w:rsidRPr="1ABDC9B5" w:rsidR="2EC9BF5F">
        <w:rPr>
          <w:rFonts w:ascii="Aptos" w:hAnsi="Aptos" w:eastAsia="Aptos" w:cs="Aptos"/>
          <w:noProof w:val="0"/>
          <w:sz w:val="24"/>
          <w:szCs w:val="24"/>
          <w:lang w:val="en-US"/>
        </w:rPr>
        <w:t xml:space="preserve"> (Figure 13)</w:t>
      </w:r>
    </w:p>
    <w:p w:rsidR="13EC19B7" w:rsidP="2EAEC5A8" w:rsidRDefault="13EC19B7" w14:paraId="111EE850" w14:textId="6B169998">
      <w:pPr>
        <w:pStyle w:val="Normal"/>
        <w:bidi w:val="0"/>
        <w:spacing w:before="240" w:beforeAutospacing="off" w:after="240" w:afterAutospacing="off"/>
        <w:ind w:left="0"/>
        <w:rPr>
          <w:rFonts w:ascii="Aptos" w:hAnsi="Aptos" w:eastAsia="Aptos" w:cs="Aptos"/>
          <w:b w:val="1"/>
          <w:bCs w:val="1"/>
          <w:noProof w:val="0"/>
          <w:sz w:val="28"/>
          <w:szCs w:val="28"/>
          <w:lang w:val="en-US"/>
        </w:rPr>
      </w:pPr>
      <w:r w:rsidRPr="2EAEC5A8" w:rsidR="29C6B4B2">
        <w:rPr>
          <w:rFonts w:ascii="Aptos" w:hAnsi="Aptos" w:eastAsia="Aptos" w:cs="Aptos"/>
          <w:b w:val="1"/>
          <w:bCs w:val="1"/>
          <w:noProof w:val="0"/>
          <w:sz w:val="28"/>
          <w:szCs w:val="28"/>
          <w:lang w:val="en-US"/>
        </w:rPr>
        <w:t>Discussions</w:t>
      </w:r>
    </w:p>
    <w:p w:rsidR="13EC19B7" w:rsidP="1ABDC9B5" w:rsidRDefault="13EC19B7" w14:paraId="171124DA" w14:textId="71A98DC4">
      <w:pPr>
        <w:bidi w:val="0"/>
        <w:spacing w:before="240" w:beforeAutospacing="off" w:after="240" w:afterAutospacing="off"/>
        <w:jc w:val="both"/>
      </w:pPr>
      <w:r w:rsidRPr="1ABDC9B5" w:rsidR="1D7879E8">
        <w:rPr>
          <w:rFonts w:ascii="Aptos" w:hAnsi="Aptos" w:eastAsia="Aptos" w:cs="Aptos"/>
          <w:noProof w:val="0"/>
          <w:sz w:val="24"/>
          <w:szCs w:val="24"/>
          <w:lang w:val="en-US"/>
        </w:rPr>
        <w:t>We decided to use MobileNetV2 and VGG16 as the two transfer learning models for our experiments. Both models are widely recognized for their effectiveness in image-related tasks, but they differ significantly in terms of architecture, purpose, and training datasets.</w:t>
      </w:r>
    </w:p>
    <w:p w:rsidR="13EC19B7" w:rsidP="1ABDC9B5" w:rsidRDefault="13EC19B7" w14:paraId="6E284432" w14:textId="2AF41A42">
      <w:pPr>
        <w:bidi w:val="0"/>
        <w:spacing w:before="240" w:beforeAutospacing="off" w:after="240" w:afterAutospacing="off"/>
        <w:jc w:val="both"/>
      </w:pPr>
      <w:r w:rsidRPr="1ABDC9B5" w:rsidR="1D7879E8">
        <w:rPr>
          <w:rFonts w:ascii="Aptos" w:hAnsi="Aptos" w:eastAsia="Aptos" w:cs="Aptos"/>
          <w:b w:val="1"/>
          <w:bCs w:val="1"/>
          <w:noProof w:val="0"/>
          <w:sz w:val="24"/>
          <w:szCs w:val="24"/>
          <w:lang w:val="en-US"/>
        </w:rPr>
        <w:t>MobileNetV2</w:t>
      </w:r>
      <w:r w:rsidRPr="1ABDC9B5" w:rsidR="1D7879E8">
        <w:rPr>
          <w:rFonts w:ascii="Aptos" w:hAnsi="Aptos" w:eastAsia="Aptos" w:cs="Aptos"/>
          <w:noProof w:val="0"/>
          <w:sz w:val="24"/>
          <w:szCs w:val="24"/>
          <w:lang w:val="en-US"/>
        </w:rPr>
        <w:t xml:space="preserve"> is designed to be a lightweight and efficient model, making it particularly suitable for mobile and embedded devices. It utilizes </w:t>
      </w:r>
      <w:r w:rsidRPr="1ABDC9B5" w:rsidR="25D0E4B6">
        <w:rPr>
          <w:rFonts w:ascii="Aptos" w:hAnsi="Aptos" w:eastAsia="Aptos" w:cs="Aptos"/>
          <w:noProof w:val="0"/>
          <w:sz w:val="24"/>
          <w:szCs w:val="24"/>
          <w:lang w:val="en-US"/>
        </w:rPr>
        <w:t>depth wise</w:t>
      </w:r>
      <w:r w:rsidRPr="1ABDC9B5" w:rsidR="1D7879E8">
        <w:rPr>
          <w:rFonts w:ascii="Aptos" w:hAnsi="Aptos" w:eastAsia="Aptos" w:cs="Aptos"/>
          <w:noProof w:val="0"/>
          <w:sz w:val="24"/>
          <w:szCs w:val="24"/>
          <w:lang w:val="en-US"/>
        </w:rPr>
        <w:t xml:space="preserve"> separable convolutions to reduce the computational cost while maintaining accuracy. MobileNetV2 is pre-trained on the </w:t>
      </w:r>
      <w:r w:rsidRPr="1ABDC9B5" w:rsidR="1D7879E8">
        <w:rPr>
          <w:rFonts w:ascii="Aptos" w:hAnsi="Aptos" w:eastAsia="Aptos" w:cs="Aptos"/>
          <w:b w:val="1"/>
          <w:bCs w:val="1"/>
          <w:noProof w:val="0"/>
          <w:sz w:val="24"/>
          <w:szCs w:val="24"/>
          <w:lang w:val="en-US"/>
        </w:rPr>
        <w:t>ImageNet dataset</w:t>
      </w:r>
      <w:r w:rsidRPr="1ABDC9B5" w:rsidR="1D7879E8">
        <w:rPr>
          <w:rFonts w:ascii="Aptos" w:hAnsi="Aptos" w:eastAsia="Aptos" w:cs="Aptos"/>
          <w:noProof w:val="0"/>
          <w:sz w:val="24"/>
          <w:szCs w:val="24"/>
          <w:lang w:val="en-US"/>
        </w:rPr>
        <w:t>, which contains over 1.2 million labeled images across 1,000 classes. Its efficiency makes it a great choice for tasks where computational resources are limited or for applications that require faster inference times.</w:t>
      </w:r>
    </w:p>
    <w:p w:rsidR="13EC19B7" w:rsidP="1ABDC9B5" w:rsidRDefault="13EC19B7" w14:paraId="54B87736" w14:textId="1FF7CC79">
      <w:pPr>
        <w:bidi w:val="0"/>
        <w:spacing w:before="240" w:beforeAutospacing="off" w:after="240" w:afterAutospacing="off"/>
        <w:jc w:val="both"/>
      </w:pPr>
      <w:r w:rsidRPr="1ABDC9B5" w:rsidR="1D7879E8">
        <w:rPr>
          <w:rFonts w:ascii="Aptos" w:hAnsi="Aptos" w:eastAsia="Aptos" w:cs="Aptos"/>
          <w:b w:val="1"/>
          <w:bCs w:val="1"/>
          <w:noProof w:val="0"/>
          <w:sz w:val="24"/>
          <w:szCs w:val="24"/>
          <w:lang w:val="en-US"/>
        </w:rPr>
        <w:t>VGG16</w:t>
      </w:r>
      <w:r w:rsidRPr="1ABDC9B5" w:rsidR="1D7879E8">
        <w:rPr>
          <w:rFonts w:ascii="Aptos" w:hAnsi="Aptos" w:eastAsia="Aptos" w:cs="Aptos"/>
          <w:noProof w:val="0"/>
          <w:sz w:val="24"/>
          <w:szCs w:val="24"/>
          <w:lang w:val="en-US"/>
        </w:rPr>
        <w:t xml:space="preserve">, on the other hand, is a deeper and more traditional convolutional neural network with 16 layers. It is known for its simple and consistent architecture, using only 3x3 convolutions stacked on top of each other, followed by fully connected layers. Like MobileNetV2, VGG16 is also pre-trained on the </w:t>
      </w:r>
      <w:r w:rsidRPr="1ABDC9B5" w:rsidR="1D7879E8">
        <w:rPr>
          <w:rFonts w:ascii="Aptos" w:hAnsi="Aptos" w:eastAsia="Aptos" w:cs="Aptos"/>
          <w:b w:val="1"/>
          <w:bCs w:val="1"/>
          <w:noProof w:val="0"/>
          <w:sz w:val="24"/>
          <w:szCs w:val="24"/>
          <w:lang w:val="en-US"/>
        </w:rPr>
        <w:t>ImageNet dataset</w:t>
      </w:r>
      <w:r w:rsidRPr="1ABDC9B5" w:rsidR="1D7879E8">
        <w:rPr>
          <w:rFonts w:ascii="Aptos" w:hAnsi="Aptos" w:eastAsia="Aptos" w:cs="Aptos"/>
          <w:noProof w:val="0"/>
          <w:sz w:val="24"/>
          <w:szCs w:val="24"/>
          <w:lang w:val="en-US"/>
        </w:rPr>
        <w:t>, but due to its larger size and computational complexity, it is less suited for resource-constrained environments. However, VGG16 often performs better on datasets with high visual complexity due to its depth and capacity to capture finer details.</w:t>
      </w:r>
    </w:p>
    <w:p w:rsidR="13EC19B7" w:rsidP="1ABDC9B5" w:rsidRDefault="13EC19B7" w14:paraId="749E655E" w14:textId="44E3F48B">
      <w:pPr>
        <w:bidi w:val="0"/>
        <w:spacing w:before="240" w:beforeAutospacing="off" w:after="240" w:afterAutospacing="off"/>
        <w:jc w:val="both"/>
      </w:pPr>
      <w:r w:rsidRPr="1ABDC9B5" w:rsidR="1D7879E8">
        <w:rPr>
          <w:rFonts w:ascii="Aptos" w:hAnsi="Aptos" w:eastAsia="Aptos" w:cs="Aptos"/>
          <w:noProof w:val="0"/>
          <w:sz w:val="24"/>
          <w:szCs w:val="24"/>
          <w:lang w:val="en-US"/>
        </w:rPr>
        <w:t xml:space="preserve">When comparing the two, </w:t>
      </w:r>
      <w:r w:rsidRPr="1ABDC9B5" w:rsidR="1D7879E8">
        <w:rPr>
          <w:rFonts w:ascii="Aptos" w:hAnsi="Aptos" w:eastAsia="Aptos" w:cs="Aptos"/>
          <w:b w:val="1"/>
          <w:bCs w:val="1"/>
          <w:noProof w:val="0"/>
          <w:sz w:val="24"/>
          <w:szCs w:val="24"/>
          <w:lang w:val="en-US"/>
        </w:rPr>
        <w:t>MobileNetV2 typically gives better results on smaller datasets or when computational efficiency is crucial</w:t>
      </w:r>
      <w:r w:rsidRPr="1ABDC9B5" w:rsidR="1D7879E8">
        <w:rPr>
          <w:rFonts w:ascii="Aptos" w:hAnsi="Aptos" w:eastAsia="Aptos" w:cs="Aptos"/>
          <w:noProof w:val="0"/>
          <w:sz w:val="24"/>
          <w:szCs w:val="24"/>
          <w:lang w:val="en-US"/>
        </w:rPr>
        <w:t xml:space="preserve">, as it balances accuracy and speed. </w:t>
      </w:r>
      <w:r w:rsidRPr="1ABDC9B5" w:rsidR="1D7879E8">
        <w:rPr>
          <w:rFonts w:ascii="Aptos" w:hAnsi="Aptos" w:eastAsia="Aptos" w:cs="Aptos"/>
          <w:b w:val="1"/>
          <w:bCs w:val="1"/>
          <w:noProof w:val="0"/>
          <w:sz w:val="24"/>
          <w:szCs w:val="24"/>
          <w:lang w:val="en-US"/>
        </w:rPr>
        <w:t>VGG16, however, may yield slightly better accuracy on larger datasets or more complex images</w:t>
      </w:r>
      <w:r w:rsidRPr="1ABDC9B5" w:rsidR="1D7879E8">
        <w:rPr>
          <w:rFonts w:ascii="Aptos" w:hAnsi="Aptos" w:eastAsia="Aptos" w:cs="Aptos"/>
          <w:noProof w:val="0"/>
          <w:sz w:val="24"/>
          <w:szCs w:val="24"/>
          <w:lang w:val="en-US"/>
        </w:rPr>
        <w:t>, but at the cost of increased computational requirements and longer training times.</w:t>
      </w:r>
    </w:p>
    <w:p w:rsidR="13EC19B7" w:rsidP="1ABDC9B5" w:rsidRDefault="13EC19B7" w14:paraId="244D8B1F" w14:textId="466EA1DC">
      <w:pPr>
        <w:bidi w:val="0"/>
        <w:spacing w:before="240" w:beforeAutospacing="off" w:after="240" w:afterAutospacing="off"/>
        <w:jc w:val="both"/>
      </w:pPr>
      <w:r w:rsidRPr="1ABDC9B5" w:rsidR="1D7879E8">
        <w:rPr>
          <w:rFonts w:ascii="Aptos" w:hAnsi="Aptos" w:eastAsia="Aptos" w:cs="Aptos"/>
          <w:noProof w:val="0"/>
          <w:sz w:val="24"/>
          <w:szCs w:val="24"/>
          <w:lang w:val="en-US"/>
        </w:rPr>
        <w:t>In terms of our experiments, the results depended not only on the models themselves but also on the dataset size and characteristics. Both models were trained on the reduced image size of 128x128 pixels, which impacted their performance. MobileNetV2 achieved slightly higher accuracy due to its optimized design for smaller inputs and resource-constrained scenarios, whereas VGG16, despite being a deeper model, was more prone to overfitting and performed slightly worse on our dataset.</w:t>
      </w:r>
    </w:p>
    <w:p w:rsidR="13EC19B7" w:rsidP="1ABDC9B5" w:rsidRDefault="13EC19B7" w14:paraId="342CC775" w14:textId="083A9E08">
      <w:pPr>
        <w:bidi w:val="0"/>
        <w:spacing w:before="240" w:beforeAutospacing="off" w:after="240" w:afterAutospacing="off"/>
        <w:jc w:val="both"/>
      </w:pPr>
      <w:r w:rsidRPr="1ABDC9B5" w:rsidR="459EDA23">
        <w:rPr>
          <w:rFonts w:ascii="Aptos" w:hAnsi="Aptos" w:eastAsia="Aptos" w:cs="Aptos"/>
          <w:noProof w:val="0"/>
          <w:sz w:val="24"/>
          <w:szCs w:val="24"/>
          <w:lang w:val="en-US"/>
        </w:rPr>
        <w:t>In the context of convolutional neural networks (CNNs), datasets are typically categorized based on the number of labeled images available for training. While there is no strict definition, the following general ranges are commonly used:</w:t>
      </w:r>
    </w:p>
    <w:p w:rsidR="13EC19B7" w:rsidP="2EAEC5A8" w:rsidRDefault="13EC19B7" w14:paraId="608015D8" w14:textId="6315BA71">
      <w:pPr>
        <w:pStyle w:val="ListParagraph"/>
        <w:numPr>
          <w:ilvl w:val="0"/>
          <w:numId w:val="7"/>
        </w:numPr>
        <w:bidi w:val="0"/>
        <w:spacing w:before="0" w:beforeAutospacing="off" w:after="0" w:afterAutospacing="off"/>
        <w:rPr>
          <w:rFonts w:ascii="Aptos" w:hAnsi="Aptos" w:eastAsia="Aptos" w:cs="Aptos"/>
          <w:noProof w:val="0"/>
          <w:sz w:val="24"/>
          <w:szCs w:val="24"/>
          <w:lang w:val="en-US"/>
        </w:rPr>
      </w:pPr>
      <w:r w:rsidRPr="2EAEC5A8" w:rsidR="459EDA23">
        <w:rPr>
          <w:rFonts w:ascii="Aptos" w:hAnsi="Aptos" w:eastAsia="Aptos" w:cs="Aptos"/>
          <w:b w:val="1"/>
          <w:bCs w:val="1"/>
          <w:noProof w:val="0"/>
          <w:sz w:val="24"/>
          <w:szCs w:val="24"/>
          <w:lang w:val="en-US"/>
        </w:rPr>
        <w:t>Small Datasets</w:t>
      </w:r>
      <w:r w:rsidRPr="2EAEC5A8" w:rsidR="459EDA23">
        <w:rPr>
          <w:rFonts w:ascii="Aptos" w:hAnsi="Aptos" w:eastAsia="Aptos" w:cs="Aptos"/>
          <w:noProof w:val="0"/>
          <w:sz w:val="24"/>
          <w:szCs w:val="24"/>
          <w:lang w:val="en-US"/>
        </w:rPr>
        <w:t xml:space="preserve">: These typically contain fewer than </w:t>
      </w:r>
      <w:r w:rsidRPr="2EAEC5A8" w:rsidR="459EDA23">
        <w:rPr>
          <w:rFonts w:ascii="Aptos" w:hAnsi="Aptos" w:eastAsia="Aptos" w:cs="Aptos"/>
          <w:b w:val="1"/>
          <w:bCs w:val="1"/>
          <w:noProof w:val="0"/>
          <w:sz w:val="24"/>
          <w:szCs w:val="24"/>
          <w:lang w:val="en-US"/>
        </w:rPr>
        <w:t>50,000 images</w:t>
      </w:r>
      <w:r w:rsidRPr="2EAEC5A8" w:rsidR="459EDA23">
        <w:rPr>
          <w:rFonts w:ascii="Aptos" w:hAnsi="Aptos" w:eastAsia="Aptos" w:cs="Aptos"/>
          <w:noProof w:val="0"/>
          <w:sz w:val="24"/>
          <w:szCs w:val="24"/>
          <w:lang w:val="en-US"/>
        </w:rPr>
        <w:t>. Small datasets often lead to challenges such as overfitting, as the model may not have enough diversity in the training data to generalize well to unseen data. Techniques like data augmentation, transfer learning, or using simpler models are often employed to improve performance on small datasets.</w:t>
      </w:r>
    </w:p>
    <w:p w:rsidR="13EC19B7" w:rsidP="2EAEC5A8" w:rsidRDefault="13EC19B7" w14:paraId="28674C6B" w14:textId="3A719916">
      <w:pPr>
        <w:pStyle w:val="ListParagraph"/>
        <w:numPr>
          <w:ilvl w:val="0"/>
          <w:numId w:val="7"/>
        </w:numPr>
        <w:bidi w:val="0"/>
        <w:spacing w:before="0" w:beforeAutospacing="off" w:after="0" w:afterAutospacing="off"/>
        <w:rPr>
          <w:rFonts w:ascii="Aptos" w:hAnsi="Aptos" w:eastAsia="Aptos" w:cs="Aptos"/>
          <w:noProof w:val="0"/>
          <w:sz w:val="24"/>
          <w:szCs w:val="24"/>
          <w:lang w:val="en-US"/>
        </w:rPr>
      </w:pPr>
      <w:r w:rsidRPr="2EAEC5A8" w:rsidR="459EDA23">
        <w:rPr>
          <w:rFonts w:ascii="Aptos" w:hAnsi="Aptos" w:eastAsia="Aptos" w:cs="Aptos"/>
          <w:b w:val="1"/>
          <w:bCs w:val="1"/>
          <w:noProof w:val="0"/>
          <w:sz w:val="24"/>
          <w:szCs w:val="24"/>
          <w:lang w:val="en-US"/>
        </w:rPr>
        <w:t>Medium Datasets</w:t>
      </w:r>
      <w:r w:rsidRPr="2EAEC5A8" w:rsidR="459EDA23">
        <w:rPr>
          <w:rFonts w:ascii="Aptos" w:hAnsi="Aptos" w:eastAsia="Aptos" w:cs="Aptos"/>
          <w:noProof w:val="0"/>
          <w:sz w:val="24"/>
          <w:szCs w:val="24"/>
          <w:lang w:val="en-US"/>
        </w:rPr>
        <w:t xml:space="preserve">: These generally include between </w:t>
      </w:r>
      <w:r w:rsidRPr="2EAEC5A8" w:rsidR="459EDA23">
        <w:rPr>
          <w:rFonts w:ascii="Aptos" w:hAnsi="Aptos" w:eastAsia="Aptos" w:cs="Aptos"/>
          <w:b w:val="1"/>
          <w:bCs w:val="1"/>
          <w:noProof w:val="0"/>
          <w:sz w:val="24"/>
          <w:szCs w:val="24"/>
          <w:lang w:val="en-US"/>
        </w:rPr>
        <w:t>50,000 and 1 million images</w:t>
      </w:r>
      <w:r w:rsidRPr="2EAEC5A8" w:rsidR="459EDA23">
        <w:rPr>
          <w:rFonts w:ascii="Aptos" w:hAnsi="Aptos" w:eastAsia="Aptos" w:cs="Aptos"/>
          <w:noProof w:val="0"/>
          <w:sz w:val="24"/>
          <w:szCs w:val="24"/>
          <w:lang w:val="en-US"/>
        </w:rPr>
        <w:t>. Medium-sized datasets allow for training more complex models without excessive overfitting, but still may not be sufficient to fully train very deep architectures without pretraining.</w:t>
      </w:r>
    </w:p>
    <w:p w:rsidR="13EC19B7" w:rsidP="2EAEC5A8" w:rsidRDefault="13EC19B7" w14:paraId="74F47E7F" w14:textId="50A43A3C">
      <w:pPr>
        <w:pStyle w:val="ListParagraph"/>
        <w:numPr>
          <w:ilvl w:val="0"/>
          <w:numId w:val="7"/>
        </w:numPr>
        <w:bidi w:val="0"/>
        <w:spacing w:before="0" w:beforeAutospacing="off" w:after="0" w:afterAutospacing="off"/>
        <w:rPr>
          <w:rFonts w:ascii="Aptos" w:hAnsi="Aptos" w:eastAsia="Aptos" w:cs="Aptos"/>
          <w:noProof w:val="0"/>
          <w:sz w:val="24"/>
          <w:szCs w:val="24"/>
          <w:lang w:val="en-US"/>
        </w:rPr>
      </w:pPr>
      <w:r w:rsidRPr="2EAEC5A8" w:rsidR="459EDA23">
        <w:rPr>
          <w:rFonts w:ascii="Aptos" w:hAnsi="Aptos" w:eastAsia="Aptos" w:cs="Aptos"/>
          <w:b w:val="1"/>
          <w:bCs w:val="1"/>
          <w:noProof w:val="0"/>
          <w:sz w:val="24"/>
          <w:szCs w:val="24"/>
          <w:lang w:val="en-US"/>
        </w:rPr>
        <w:t>Large Datasets</w:t>
      </w:r>
      <w:r w:rsidRPr="2EAEC5A8" w:rsidR="459EDA23">
        <w:rPr>
          <w:rFonts w:ascii="Aptos" w:hAnsi="Aptos" w:eastAsia="Aptos" w:cs="Aptos"/>
          <w:noProof w:val="0"/>
          <w:sz w:val="24"/>
          <w:szCs w:val="24"/>
          <w:lang w:val="en-US"/>
        </w:rPr>
        <w:t xml:space="preserve">: These consist of over </w:t>
      </w:r>
      <w:r w:rsidRPr="2EAEC5A8" w:rsidR="459EDA23">
        <w:rPr>
          <w:rFonts w:ascii="Aptos" w:hAnsi="Aptos" w:eastAsia="Aptos" w:cs="Aptos"/>
          <w:b w:val="1"/>
          <w:bCs w:val="1"/>
          <w:noProof w:val="0"/>
          <w:sz w:val="24"/>
          <w:szCs w:val="24"/>
          <w:lang w:val="en-US"/>
        </w:rPr>
        <w:t>1 million images</w:t>
      </w:r>
      <w:r w:rsidRPr="2EAEC5A8" w:rsidR="459EDA23">
        <w:rPr>
          <w:rFonts w:ascii="Aptos" w:hAnsi="Aptos" w:eastAsia="Aptos" w:cs="Aptos"/>
          <w:noProof w:val="0"/>
          <w:sz w:val="24"/>
          <w:szCs w:val="24"/>
          <w:lang w:val="en-US"/>
        </w:rPr>
        <w:t xml:space="preserve"> and are typically used to train large, complex CNN architectures from scratch. Examples include ImageNet (over 1.2 million labeled images) and Open Images Dataset (over 9 million images). Large datasets allow models to learn rich feature representations, leading to better generalization.</w:t>
      </w:r>
    </w:p>
    <w:p w:rsidR="13EC19B7" w:rsidP="1ABDC9B5" w:rsidRDefault="13EC19B7" w14:paraId="5655429F" w14:textId="6C2789A7">
      <w:pPr>
        <w:bidi w:val="0"/>
        <w:spacing w:before="240" w:beforeAutospacing="off" w:after="240" w:afterAutospacing="off"/>
        <w:jc w:val="both"/>
      </w:pPr>
      <w:r w:rsidRPr="1ABDC9B5" w:rsidR="459EDA23">
        <w:rPr>
          <w:rFonts w:ascii="Aptos" w:hAnsi="Aptos" w:eastAsia="Aptos" w:cs="Aptos"/>
          <w:noProof w:val="0"/>
          <w:sz w:val="24"/>
          <w:szCs w:val="24"/>
          <w:lang w:val="en-US"/>
        </w:rPr>
        <w:t xml:space="preserve">In our case, the dataset contained </w:t>
      </w:r>
      <w:r w:rsidRPr="1ABDC9B5" w:rsidR="459EDA23">
        <w:rPr>
          <w:rFonts w:ascii="Aptos" w:hAnsi="Aptos" w:eastAsia="Aptos" w:cs="Aptos"/>
          <w:b w:val="1"/>
          <w:bCs w:val="1"/>
          <w:noProof w:val="0"/>
          <w:sz w:val="24"/>
          <w:szCs w:val="24"/>
          <w:lang w:val="en-US"/>
        </w:rPr>
        <w:t>10,000 images</w:t>
      </w:r>
      <w:r w:rsidRPr="1ABDC9B5" w:rsidR="459EDA23">
        <w:rPr>
          <w:rFonts w:ascii="Aptos" w:hAnsi="Aptos" w:eastAsia="Aptos" w:cs="Aptos"/>
          <w:noProof w:val="0"/>
          <w:sz w:val="24"/>
          <w:szCs w:val="24"/>
          <w:lang w:val="en-US"/>
        </w:rPr>
        <w:t xml:space="preserve">, which is considered small. Given this, we expected the results to be modest due to the limited amount of training data. However, we were positively surprised by the performance of the models. This could be attributed to several factors, including the use of </w:t>
      </w:r>
      <w:r w:rsidRPr="1ABDC9B5" w:rsidR="459EDA23">
        <w:rPr>
          <w:rFonts w:ascii="Aptos" w:hAnsi="Aptos" w:eastAsia="Aptos" w:cs="Aptos"/>
          <w:b w:val="1"/>
          <w:bCs w:val="1"/>
          <w:noProof w:val="0"/>
          <w:sz w:val="24"/>
          <w:szCs w:val="24"/>
          <w:lang w:val="en-US"/>
        </w:rPr>
        <w:t>data augmentation</w:t>
      </w:r>
      <w:r w:rsidRPr="1ABDC9B5" w:rsidR="459EDA23">
        <w:rPr>
          <w:rFonts w:ascii="Aptos" w:hAnsi="Aptos" w:eastAsia="Aptos" w:cs="Aptos"/>
          <w:noProof w:val="0"/>
          <w:sz w:val="24"/>
          <w:szCs w:val="24"/>
          <w:lang w:val="en-US"/>
        </w:rPr>
        <w:t xml:space="preserve">, which artificially increased the size and variability of the dataset, and the application of </w:t>
      </w:r>
      <w:r w:rsidRPr="1ABDC9B5" w:rsidR="459EDA23">
        <w:rPr>
          <w:rFonts w:ascii="Aptos" w:hAnsi="Aptos" w:eastAsia="Aptos" w:cs="Aptos"/>
          <w:b w:val="1"/>
          <w:bCs w:val="1"/>
          <w:noProof w:val="0"/>
          <w:sz w:val="24"/>
          <w:szCs w:val="24"/>
          <w:lang w:val="en-US"/>
        </w:rPr>
        <w:t>transfer learning</w:t>
      </w:r>
      <w:r w:rsidRPr="1ABDC9B5" w:rsidR="459EDA23">
        <w:rPr>
          <w:rFonts w:ascii="Aptos" w:hAnsi="Aptos" w:eastAsia="Aptos" w:cs="Aptos"/>
          <w:noProof w:val="0"/>
          <w:sz w:val="24"/>
          <w:szCs w:val="24"/>
          <w:lang w:val="en-US"/>
        </w:rPr>
        <w:t>, which leveraged pretrained models like MobileNetV2 and VGG16 to extract meaningful features from the images. These techniques helped mitigate the limitations of the small dataset and yielded surprisingly good accuracy results.</w:t>
      </w:r>
    </w:p>
    <w:p w:rsidR="13EC19B7" w:rsidP="1ABDC9B5" w:rsidRDefault="13EC19B7" w14:paraId="7D0B6492" w14:textId="011F9022">
      <w:pPr>
        <w:pStyle w:val="Normal"/>
        <w:bidi w:val="0"/>
        <w:jc w:val="both"/>
        <w:rPr>
          <w:noProof w:val="0"/>
          <w:lang w:val="en-US"/>
        </w:rPr>
      </w:pPr>
      <w:r w:rsidRPr="1ABDC9B5" w:rsidR="1B4A2323">
        <w:rPr>
          <w:noProof w:val="0"/>
          <w:lang w:val="en-US"/>
        </w:rPr>
        <w:t>As expected, the first model gave us better results – 89% accuracy, and the second model – 84% accuracy.</w:t>
      </w:r>
    </w:p>
    <w:p w:rsidR="13EC19B7" w:rsidP="1ABDC9B5" w:rsidRDefault="13EC19B7" w14:paraId="41993B32" w14:textId="2F246537">
      <w:pPr>
        <w:bidi w:val="0"/>
        <w:spacing w:before="240" w:beforeAutospacing="off" w:after="240" w:afterAutospacing="off"/>
        <w:jc w:val="both"/>
      </w:pPr>
      <w:r w:rsidRPr="1ABDC9B5" w:rsidR="1B4A2323">
        <w:rPr>
          <w:rFonts w:ascii="Aptos" w:hAnsi="Aptos" w:eastAsia="Aptos" w:cs="Aptos"/>
          <w:noProof w:val="0"/>
          <w:sz w:val="24"/>
          <w:szCs w:val="24"/>
          <w:lang w:val="en-US"/>
        </w:rPr>
        <w:t xml:space="preserve">It would likely have been better if we had not reduced the image size from </w:t>
      </w:r>
      <w:r w:rsidRPr="1ABDC9B5" w:rsidR="1B4A2323">
        <w:rPr>
          <w:rFonts w:ascii="Aptos" w:hAnsi="Aptos" w:eastAsia="Aptos" w:cs="Aptos"/>
          <w:b w:val="1"/>
          <w:bCs w:val="1"/>
          <w:noProof w:val="0"/>
          <w:sz w:val="24"/>
          <w:szCs w:val="24"/>
          <w:lang w:val="en-US"/>
        </w:rPr>
        <w:t>250×250</w:t>
      </w:r>
      <w:r w:rsidRPr="1ABDC9B5" w:rsidR="1B4A2323">
        <w:rPr>
          <w:rFonts w:ascii="Aptos" w:hAnsi="Aptos" w:eastAsia="Aptos" w:cs="Aptos"/>
          <w:noProof w:val="0"/>
          <w:sz w:val="24"/>
          <w:szCs w:val="24"/>
          <w:lang w:val="en-US"/>
        </w:rPr>
        <w:t xml:space="preserve"> to </w:t>
      </w:r>
      <w:r w:rsidRPr="1ABDC9B5" w:rsidR="1B4A2323">
        <w:rPr>
          <w:rFonts w:ascii="Aptos" w:hAnsi="Aptos" w:eastAsia="Aptos" w:cs="Aptos"/>
          <w:b w:val="1"/>
          <w:bCs w:val="1"/>
          <w:noProof w:val="0"/>
          <w:sz w:val="24"/>
          <w:szCs w:val="24"/>
          <w:lang w:val="en-US"/>
        </w:rPr>
        <w:t>128×128</w:t>
      </w:r>
      <w:r w:rsidRPr="1ABDC9B5" w:rsidR="1B4A2323">
        <w:rPr>
          <w:rFonts w:ascii="Aptos" w:hAnsi="Aptos" w:eastAsia="Aptos" w:cs="Aptos"/>
          <w:noProof w:val="0"/>
          <w:sz w:val="24"/>
          <w:szCs w:val="24"/>
          <w:lang w:val="en-US"/>
        </w:rPr>
        <w:t>, as the larger image size would have preserved more details and potentially improved the model's performance. However, due to resource constraints, we had to work with the reduced size.</w:t>
      </w:r>
      <w:r w:rsidRPr="1ABDC9B5" w:rsidR="1582970C">
        <w:rPr>
          <w:rFonts w:ascii="Aptos" w:hAnsi="Aptos" w:eastAsia="Aptos" w:cs="Aptos"/>
          <w:noProof w:val="0"/>
          <w:sz w:val="24"/>
          <w:szCs w:val="24"/>
          <w:lang w:val="en-US"/>
        </w:rPr>
        <w:t xml:space="preserve"> The google collab free tier virtual machine, simply didn’t have enough RAM to </w:t>
      </w:r>
      <w:r w:rsidRPr="1ABDC9B5" w:rsidR="1582970C">
        <w:rPr>
          <w:rFonts w:ascii="Aptos" w:hAnsi="Aptos" w:eastAsia="Aptos" w:cs="Aptos"/>
          <w:noProof w:val="0"/>
          <w:sz w:val="24"/>
          <w:szCs w:val="24"/>
          <w:lang w:val="en-US"/>
        </w:rPr>
        <w:t>accommodate</w:t>
      </w:r>
      <w:r w:rsidRPr="1ABDC9B5" w:rsidR="1582970C">
        <w:rPr>
          <w:rFonts w:ascii="Aptos" w:hAnsi="Aptos" w:eastAsia="Aptos" w:cs="Aptos"/>
          <w:noProof w:val="0"/>
          <w:sz w:val="24"/>
          <w:szCs w:val="24"/>
          <w:lang w:val="en-US"/>
        </w:rPr>
        <w:t xml:space="preserve"> them.</w:t>
      </w:r>
      <w:r w:rsidRPr="1ABDC9B5" w:rsidR="1B4A2323">
        <w:rPr>
          <w:rFonts w:ascii="Aptos" w:hAnsi="Aptos" w:eastAsia="Aptos" w:cs="Aptos"/>
          <w:noProof w:val="0"/>
          <w:sz w:val="24"/>
          <w:szCs w:val="24"/>
          <w:lang w:val="en-US"/>
        </w:rPr>
        <w:t xml:space="preserve"> </w:t>
      </w:r>
      <w:r w:rsidRPr="1ABDC9B5" w:rsidR="1B4A2323">
        <w:rPr>
          <w:rFonts w:ascii="Aptos" w:hAnsi="Aptos" w:eastAsia="Aptos" w:cs="Aptos"/>
          <w:noProof w:val="0"/>
          <w:sz w:val="24"/>
          <w:szCs w:val="24"/>
          <w:lang w:val="en-US"/>
        </w:rPr>
        <w:t>To compensate for this limitation, we invested considerable effort in optimizing the models, experimenting with various layers, neuron configurations, and activation functions. The models we finalized were the best we could achieve under these constraints, providing the highest accuracy.</w:t>
      </w:r>
    </w:p>
    <w:p w:rsidR="13EC19B7" w:rsidP="1ABDC9B5" w:rsidRDefault="13EC19B7" w14:paraId="1BD580F5" w14:textId="02E25C09">
      <w:pPr>
        <w:bidi w:val="0"/>
        <w:spacing w:before="240" w:beforeAutospacing="off" w:after="240" w:afterAutospacing="off"/>
        <w:jc w:val="both"/>
      </w:pPr>
      <w:r w:rsidRPr="1ABDC9B5" w:rsidR="1B4A2323">
        <w:rPr>
          <w:rFonts w:ascii="Aptos" w:hAnsi="Aptos" w:eastAsia="Aptos" w:cs="Aptos"/>
          <w:noProof w:val="0"/>
          <w:sz w:val="24"/>
          <w:szCs w:val="24"/>
          <w:lang w:val="en-US"/>
        </w:rPr>
        <w:t xml:space="preserve">As mentioned earlier, we compiled all models using the same settings: </w:t>
      </w:r>
      <w:r w:rsidRPr="1ABDC9B5" w:rsidR="1B4A2323">
        <w:rPr>
          <w:rFonts w:ascii="Aptos" w:hAnsi="Aptos" w:eastAsia="Aptos" w:cs="Aptos"/>
          <w:b w:val="1"/>
          <w:bCs w:val="1"/>
          <w:noProof w:val="0"/>
          <w:sz w:val="24"/>
          <w:szCs w:val="24"/>
          <w:lang w:val="en-US"/>
        </w:rPr>
        <w:t>Adam optimizer</w:t>
      </w:r>
      <w:r w:rsidRPr="1ABDC9B5" w:rsidR="1B4A2323">
        <w:rPr>
          <w:rFonts w:ascii="Aptos" w:hAnsi="Aptos" w:eastAsia="Aptos" w:cs="Aptos"/>
          <w:noProof w:val="0"/>
          <w:sz w:val="24"/>
          <w:szCs w:val="24"/>
          <w:lang w:val="en-US"/>
        </w:rPr>
        <w:t xml:space="preserve">, </w:t>
      </w:r>
      <w:r w:rsidRPr="1ABDC9B5" w:rsidR="1B4A2323">
        <w:rPr>
          <w:rFonts w:ascii="Aptos" w:hAnsi="Aptos" w:eastAsia="Aptos" w:cs="Aptos"/>
          <w:b w:val="1"/>
          <w:bCs w:val="1"/>
          <w:noProof w:val="0"/>
          <w:sz w:val="24"/>
          <w:szCs w:val="24"/>
          <w:lang w:val="en-US"/>
        </w:rPr>
        <w:t>sparse categorical cross-entropy</w:t>
      </w:r>
      <w:r w:rsidRPr="1ABDC9B5" w:rsidR="1B4A2323">
        <w:rPr>
          <w:rFonts w:ascii="Aptos" w:hAnsi="Aptos" w:eastAsia="Aptos" w:cs="Aptos"/>
          <w:noProof w:val="0"/>
          <w:sz w:val="24"/>
          <w:szCs w:val="24"/>
          <w:lang w:val="en-US"/>
        </w:rPr>
        <w:t xml:space="preserve"> as the loss function, and </w:t>
      </w:r>
      <w:r w:rsidRPr="1ABDC9B5" w:rsidR="1B4A2323">
        <w:rPr>
          <w:rFonts w:ascii="Aptos" w:hAnsi="Aptos" w:eastAsia="Aptos" w:cs="Aptos"/>
          <w:b w:val="1"/>
          <w:bCs w:val="1"/>
          <w:noProof w:val="0"/>
          <w:sz w:val="24"/>
          <w:szCs w:val="24"/>
          <w:lang w:val="en-US"/>
        </w:rPr>
        <w:t>accuracy</w:t>
      </w:r>
      <w:r w:rsidRPr="1ABDC9B5" w:rsidR="1B4A2323">
        <w:rPr>
          <w:rFonts w:ascii="Aptos" w:hAnsi="Aptos" w:eastAsia="Aptos" w:cs="Aptos"/>
          <w:noProof w:val="0"/>
          <w:sz w:val="24"/>
          <w:szCs w:val="24"/>
          <w:lang w:val="en-US"/>
        </w:rPr>
        <w:t xml:space="preserve"> as the evaluation metric. We also implemented </w:t>
      </w:r>
      <w:r w:rsidRPr="1ABDC9B5" w:rsidR="1B4A2323">
        <w:rPr>
          <w:rFonts w:ascii="Aptos" w:hAnsi="Aptos" w:eastAsia="Aptos" w:cs="Aptos"/>
          <w:b w:val="1"/>
          <w:bCs w:val="1"/>
          <w:noProof w:val="0"/>
          <w:sz w:val="24"/>
          <w:szCs w:val="24"/>
          <w:lang w:val="en-US"/>
        </w:rPr>
        <w:t>early stopping</w:t>
      </w:r>
      <w:r w:rsidRPr="1ABDC9B5" w:rsidR="1B4A2323">
        <w:rPr>
          <w:rFonts w:ascii="Aptos" w:hAnsi="Aptos" w:eastAsia="Aptos" w:cs="Aptos"/>
          <w:noProof w:val="0"/>
          <w:sz w:val="24"/>
          <w:szCs w:val="24"/>
          <w:lang w:val="en-US"/>
        </w:rPr>
        <w:t xml:space="preserve"> in the first two models, which used transfer learning. Early stopping helped achieve the best results in these models by preventing overfitting and saving computational resources. We set </w:t>
      </w:r>
      <w:r w:rsidRPr="1ABDC9B5" w:rsidR="1B4A2323">
        <w:rPr>
          <w:rFonts w:ascii="Aptos" w:hAnsi="Aptos" w:eastAsia="Aptos" w:cs="Aptos"/>
          <w:b w:val="1"/>
          <w:bCs w:val="1"/>
          <w:noProof w:val="0"/>
          <w:sz w:val="24"/>
          <w:szCs w:val="24"/>
          <w:lang w:val="en-US"/>
        </w:rPr>
        <w:t>patience = 3</w:t>
      </w:r>
      <w:r w:rsidRPr="1ABDC9B5" w:rsidR="1B4A2323">
        <w:rPr>
          <w:rFonts w:ascii="Aptos" w:hAnsi="Aptos" w:eastAsia="Aptos" w:cs="Aptos"/>
          <w:noProof w:val="0"/>
          <w:sz w:val="24"/>
          <w:szCs w:val="24"/>
          <w:lang w:val="en-US"/>
        </w:rPr>
        <w:t>, allowing the training process to tolerate up to three consecutive decreases in accuracy before halting.</w:t>
      </w:r>
    </w:p>
    <w:p w:rsidR="13EC19B7" w:rsidP="1ABDC9B5" w:rsidRDefault="13EC19B7" w14:paraId="4CC978A4" w14:textId="478E9544">
      <w:pPr>
        <w:bidi w:val="0"/>
        <w:spacing w:before="240" w:beforeAutospacing="off" w:after="240" w:afterAutospacing="off"/>
        <w:jc w:val="both"/>
      </w:pPr>
      <w:r w:rsidRPr="1ABDC9B5" w:rsidR="1B4A2323">
        <w:rPr>
          <w:rFonts w:ascii="Aptos" w:hAnsi="Aptos" w:eastAsia="Aptos" w:cs="Aptos"/>
          <w:noProof w:val="0"/>
          <w:sz w:val="24"/>
          <w:szCs w:val="24"/>
          <w:lang w:val="en-US"/>
        </w:rPr>
        <w:t>Initially, we planned to apply early stopping to our custom CNN model as well. However, the custom model was inherently unstable, with accuracy fluctuating significantly between epochs—sometimes achieving 70% in one epoch and dropping to 30% in the next. When we applied early stopping, there were instances where the model stopped training within the first few epochs, leaving us with a poor accuracy of around 40%. This was not reflective of the model's potential but rather a result of its instability causing multiple consecutive drops in accuracy.</w:t>
      </w:r>
    </w:p>
    <w:p w:rsidR="13EC19B7" w:rsidP="1ABDC9B5" w:rsidRDefault="13EC19B7" w14:paraId="3114F339" w14:textId="0E2F1F1B">
      <w:pPr>
        <w:bidi w:val="0"/>
        <w:spacing w:before="240" w:beforeAutospacing="off" w:after="240" w:afterAutospacing="off"/>
        <w:jc w:val="both"/>
      </w:pPr>
      <w:r w:rsidRPr="1ABDC9B5" w:rsidR="1B4A2323">
        <w:rPr>
          <w:rFonts w:ascii="Aptos" w:hAnsi="Aptos" w:eastAsia="Aptos" w:cs="Aptos"/>
          <w:noProof w:val="0"/>
          <w:sz w:val="24"/>
          <w:szCs w:val="24"/>
          <w:lang w:val="en-US"/>
        </w:rPr>
        <w:t xml:space="preserve">Despite experimenting with various adjustments to early stopping, we could not achieve satisfactory results. Therefore, we decided to train the custom model for a fixed </w:t>
      </w:r>
      <w:r w:rsidRPr="1ABDC9B5" w:rsidR="1B4A2323">
        <w:rPr>
          <w:rFonts w:ascii="Aptos" w:hAnsi="Aptos" w:eastAsia="Aptos" w:cs="Aptos"/>
          <w:b w:val="1"/>
          <w:bCs w:val="1"/>
          <w:noProof w:val="0"/>
          <w:sz w:val="24"/>
          <w:szCs w:val="24"/>
          <w:lang w:val="en-US"/>
        </w:rPr>
        <w:t>30 epochs</w:t>
      </w:r>
      <w:r w:rsidRPr="1ABDC9B5" w:rsidR="1B4A2323">
        <w:rPr>
          <w:rFonts w:ascii="Aptos" w:hAnsi="Aptos" w:eastAsia="Aptos" w:cs="Aptos"/>
          <w:noProof w:val="0"/>
          <w:sz w:val="24"/>
          <w:szCs w:val="24"/>
          <w:lang w:val="en-US"/>
        </w:rPr>
        <w:t xml:space="preserve"> without early stopping. While the model's accuracy continued to vary between epochs, the overall results were surprisingly good, with a final accuracy of </w:t>
      </w:r>
      <w:r w:rsidRPr="1ABDC9B5" w:rsidR="1B4A2323">
        <w:rPr>
          <w:rFonts w:ascii="Aptos" w:hAnsi="Aptos" w:eastAsia="Aptos" w:cs="Aptos"/>
          <w:b w:val="1"/>
          <w:bCs w:val="1"/>
          <w:noProof w:val="0"/>
          <w:sz w:val="24"/>
          <w:szCs w:val="24"/>
          <w:lang w:val="en-US"/>
        </w:rPr>
        <w:t>86%</w:t>
      </w:r>
      <w:r w:rsidRPr="1ABDC9B5" w:rsidR="1B4A2323">
        <w:rPr>
          <w:rFonts w:ascii="Aptos" w:hAnsi="Aptos" w:eastAsia="Aptos" w:cs="Aptos"/>
          <w:noProof w:val="0"/>
          <w:sz w:val="24"/>
          <w:szCs w:val="24"/>
          <w:lang w:val="en-US"/>
        </w:rPr>
        <w:t>. This demonstrated that, even without the aid of early stopping, the custom model was able to learn and generalize effectively over the dataset, showcasing its potential despite its instability.</w:t>
      </w:r>
    </w:p>
    <w:p w:rsidR="13EC19B7" w:rsidP="1ABDC9B5" w:rsidRDefault="13EC19B7" w14:paraId="268479A9" w14:textId="4550D0A5">
      <w:pPr>
        <w:bidi w:val="0"/>
        <w:spacing w:before="240" w:beforeAutospacing="off" w:after="240" w:afterAutospacing="off"/>
        <w:jc w:val="both"/>
      </w:pPr>
      <w:r w:rsidRPr="1ABDC9B5" w:rsidR="41518031">
        <w:rPr>
          <w:rFonts w:ascii="Aptos" w:hAnsi="Aptos" w:eastAsia="Aptos" w:cs="Aptos"/>
          <w:noProof w:val="0"/>
          <w:sz w:val="24"/>
          <w:szCs w:val="24"/>
          <w:lang w:val="en-US"/>
        </w:rPr>
        <w:t xml:space="preserve">The instability of CNN training can be caused by several factors, and </w:t>
      </w:r>
      <w:r w:rsidRPr="1ABDC9B5" w:rsidR="41518031">
        <w:rPr>
          <w:rFonts w:ascii="Aptos" w:hAnsi="Aptos" w:eastAsia="Aptos" w:cs="Aptos"/>
          <w:b w:val="1"/>
          <w:bCs w:val="1"/>
          <w:noProof w:val="0"/>
          <w:sz w:val="24"/>
          <w:szCs w:val="24"/>
          <w:lang w:val="en-US"/>
        </w:rPr>
        <w:t>small datasets</w:t>
      </w:r>
      <w:r w:rsidRPr="1ABDC9B5" w:rsidR="41518031">
        <w:rPr>
          <w:rFonts w:ascii="Aptos" w:hAnsi="Aptos" w:eastAsia="Aptos" w:cs="Aptos"/>
          <w:noProof w:val="0"/>
          <w:sz w:val="24"/>
          <w:szCs w:val="24"/>
          <w:lang w:val="en-US"/>
        </w:rPr>
        <w:t xml:space="preserve"> can definitely be one of them. Here are potential causes for the unstable CNN training, along with the impact of a small dataset:</w:t>
      </w:r>
    </w:p>
    <w:p w:rsidR="13EC19B7" w:rsidP="2EAEC5A8" w:rsidRDefault="13EC19B7" w14:paraId="24F9D6C0" w14:textId="76F1D099">
      <w:pPr>
        <w:pStyle w:val="ListParagraph"/>
        <w:numPr>
          <w:ilvl w:val="0"/>
          <w:numId w:val="9"/>
        </w:numPr>
        <w:bidi w:val="0"/>
        <w:spacing w:before="240" w:beforeAutospacing="off" w:after="240" w:afterAutospacing="off"/>
        <w:rPr>
          <w:rFonts w:ascii="Aptos" w:hAnsi="Aptos" w:eastAsia="Aptos" w:cs="Aptos"/>
          <w:b w:val="1"/>
          <w:bCs w:val="1"/>
          <w:noProof w:val="0"/>
          <w:sz w:val="24"/>
          <w:szCs w:val="24"/>
          <w:lang w:val="en-US"/>
        </w:rPr>
      </w:pPr>
      <w:r w:rsidRPr="2EAEC5A8" w:rsidR="41518031">
        <w:rPr>
          <w:rFonts w:ascii="Aptos" w:hAnsi="Aptos" w:eastAsia="Aptos" w:cs="Aptos"/>
          <w:b w:val="1"/>
          <w:bCs w:val="1"/>
          <w:noProof w:val="0"/>
          <w:sz w:val="24"/>
          <w:szCs w:val="24"/>
          <w:lang w:val="en-US"/>
        </w:rPr>
        <w:t>Small Dataset:</w:t>
      </w:r>
    </w:p>
    <w:p w:rsidR="13EC19B7" w:rsidP="2EAEC5A8" w:rsidRDefault="13EC19B7" w14:paraId="0E5E48EC" w14:textId="2DC6C6D6">
      <w:pPr>
        <w:pStyle w:val="ListParagraph"/>
        <w:numPr>
          <w:ilvl w:val="1"/>
          <w:numId w:val="9"/>
        </w:numPr>
        <w:bidi w:val="0"/>
        <w:spacing w:before="0" w:beforeAutospacing="off" w:after="0" w:afterAutospacing="off"/>
        <w:rPr>
          <w:rFonts w:ascii="Aptos" w:hAnsi="Aptos" w:eastAsia="Aptos" w:cs="Aptos"/>
          <w:noProof w:val="0"/>
          <w:sz w:val="24"/>
          <w:szCs w:val="24"/>
          <w:lang w:val="en-US"/>
        </w:rPr>
      </w:pPr>
      <w:r w:rsidRPr="2EAEC5A8" w:rsidR="41518031">
        <w:rPr>
          <w:rFonts w:ascii="Aptos" w:hAnsi="Aptos" w:eastAsia="Aptos" w:cs="Aptos"/>
          <w:b w:val="1"/>
          <w:bCs w:val="1"/>
          <w:noProof w:val="0"/>
          <w:sz w:val="24"/>
          <w:szCs w:val="24"/>
          <w:lang w:val="en-US"/>
        </w:rPr>
        <w:t>Limited Generalization:</w:t>
      </w:r>
      <w:r w:rsidRPr="2EAEC5A8" w:rsidR="41518031">
        <w:rPr>
          <w:rFonts w:ascii="Aptos" w:hAnsi="Aptos" w:eastAsia="Aptos" w:cs="Aptos"/>
          <w:noProof w:val="0"/>
          <w:sz w:val="24"/>
          <w:szCs w:val="24"/>
          <w:lang w:val="en-US"/>
        </w:rPr>
        <w:t xml:space="preserve"> A small dataset does not provide enough diverse examples for the model to learn from, which can lead to poor generalization and overfitting. This might cause large fluctuations in accuracy between epochs, as the model struggles to learn patterns that can generalize to new data.</w:t>
      </w:r>
    </w:p>
    <w:p w:rsidR="13EC19B7" w:rsidP="2EAEC5A8" w:rsidRDefault="13EC19B7" w14:paraId="26061FCD" w14:textId="4CD0F21B">
      <w:pPr>
        <w:pStyle w:val="ListParagraph"/>
        <w:numPr>
          <w:ilvl w:val="1"/>
          <w:numId w:val="9"/>
        </w:numPr>
        <w:bidi w:val="0"/>
        <w:spacing w:before="0" w:beforeAutospacing="off" w:after="0" w:afterAutospacing="off"/>
        <w:rPr>
          <w:rFonts w:ascii="Aptos" w:hAnsi="Aptos" w:eastAsia="Aptos" w:cs="Aptos"/>
          <w:noProof w:val="0"/>
          <w:sz w:val="24"/>
          <w:szCs w:val="24"/>
          <w:lang w:val="en-US"/>
        </w:rPr>
      </w:pPr>
      <w:r w:rsidRPr="2EAEC5A8" w:rsidR="41518031">
        <w:rPr>
          <w:rFonts w:ascii="Aptos" w:hAnsi="Aptos" w:eastAsia="Aptos" w:cs="Aptos"/>
          <w:b w:val="1"/>
          <w:bCs w:val="1"/>
          <w:noProof w:val="0"/>
          <w:sz w:val="24"/>
          <w:szCs w:val="24"/>
          <w:lang w:val="en-US"/>
        </w:rPr>
        <w:t>Instability in Weight Updates:</w:t>
      </w:r>
      <w:r w:rsidRPr="2EAEC5A8" w:rsidR="41518031">
        <w:rPr>
          <w:rFonts w:ascii="Aptos" w:hAnsi="Aptos" w:eastAsia="Aptos" w:cs="Aptos"/>
          <w:noProof w:val="0"/>
          <w:sz w:val="24"/>
          <w:szCs w:val="24"/>
          <w:lang w:val="en-US"/>
        </w:rPr>
        <w:t xml:space="preserve"> With fewer data points, the model's weight updates can be less stable, leading to significant variations in the loss and accuracy from epoch to epoch. The model may learn certain features well in one epoch, but fail to do so in the next, especially if the data does not provide enough variety.</w:t>
      </w:r>
    </w:p>
    <w:p w:rsidR="13EC19B7" w:rsidP="2EAEC5A8" w:rsidRDefault="13EC19B7" w14:paraId="65824FDC" w14:textId="466F9C48">
      <w:pPr>
        <w:pStyle w:val="ListParagraph"/>
        <w:numPr>
          <w:ilvl w:val="0"/>
          <w:numId w:val="9"/>
        </w:numPr>
        <w:bidi w:val="0"/>
        <w:spacing w:before="240" w:beforeAutospacing="off" w:after="240" w:afterAutospacing="off"/>
        <w:rPr>
          <w:rFonts w:ascii="Aptos" w:hAnsi="Aptos" w:eastAsia="Aptos" w:cs="Aptos"/>
          <w:b w:val="1"/>
          <w:bCs w:val="1"/>
          <w:noProof w:val="0"/>
          <w:sz w:val="24"/>
          <w:szCs w:val="24"/>
          <w:lang w:val="en-US"/>
        </w:rPr>
      </w:pPr>
      <w:r w:rsidRPr="2EAEC5A8" w:rsidR="41518031">
        <w:rPr>
          <w:rFonts w:ascii="Aptos" w:hAnsi="Aptos" w:eastAsia="Aptos" w:cs="Aptos"/>
          <w:b w:val="1"/>
          <w:bCs w:val="1"/>
          <w:noProof w:val="0"/>
          <w:sz w:val="24"/>
          <w:szCs w:val="24"/>
          <w:lang w:val="en-US"/>
        </w:rPr>
        <w:t>Learning Rate:</w:t>
      </w:r>
    </w:p>
    <w:p w:rsidR="13EC19B7" w:rsidP="2EAEC5A8" w:rsidRDefault="13EC19B7" w14:paraId="005B7251" w14:textId="35A8E429">
      <w:pPr>
        <w:pStyle w:val="ListParagraph"/>
        <w:numPr>
          <w:ilvl w:val="1"/>
          <w:numId w:val="9"/>
        </w:numPr>
        <w:bidi w:val="0"/>
        <w:spacing w:before="0" w:beforeAutospacing="off" w:after="0" w:afterAutospacing="off"/>
        <w:rPr>
          <w:rFonts w:ascii="Aptos" w:hAnsi="Aptos" w:eastAsia="Aptos" w:cs="Aptos"/>
          <w:noProof w:val="0"/>
          <w:sz w:val="24"/>
          <w:szCs w:val="24"/>
          <w:lang w:val="en-US"/>
        </w:rPr>
      </w:pPr>
      <w:r w:rsidRPr="2EAEC5A8" w:rsidR="41518031">
        <w:rPr>
          <w:rFonts w:ascii="Aptos" w:hAnsi="Aptos" w:eastAsia="Aptos" w:cs="Aptos"/>
          <w:noProof w:val="0"/>
          <w:sz w:val="24"/>
          <w:szCs w:val="24"/>
          <w:lang w:val="en-US"/>
        </w:rPr>
        <w:t>A high learning rate can cause large fluctuations in the loss and accuracy during training, resulting in unstable training. Even with a small dataset, the optimizer might make overly large updates to the model's weights, preventing it from converging properly.</w:t>
      </w:r>
    </w:p>
    <w:p w:rsidR="13EC19B7" w:rsidP="2EAEC5A8" w:rsidRDefault="13EC19B7" w14:paraId="79F72088" w14:textId="665E6FC4">
      <w:pPr>
        <w:pStyle w:val="ListParagraph"/>
        <w:numPr>
          <w:ilvl w:val="1"/>
          <w:numId w:val="9"/>
        </w:numPr>
        <w:bidi w:val="0"/>
        <w:spacing w:before="0" w:beforeAutospacing="off" w:after="0" w:afterAutospacing="off"/>
        <w:rPr>
          <w:rFonts w:ascii="Aptos" w:hAnsi="Aptos" w:eastAsia="Aptos" w:cs="Aptos"/>
          <w:noProof w:val="0"/>
          <w:sz w:val="24"/>
          <w:szCs w:val="24"/>
          <w:lang w:val="en-US"/>
        </w:rPr>
      </w:pPr>
      <w:r w:rsidRPr="2EAEC5A8" w:rsidR="41518031">
        <w:rPr>
          <w:rFonts w:ascii="Aptos" w:hAnsi="Aptos" w:eastAsia="Aptos" w:cs="Aptos"/>
          <w:noProof w:val="0"/>
          <w:sz w:val="24"/>
          <w:szCs w:val="24"/>
          <w:lang w:val="en-US"/>
        </w:rPr>
        <w:t>On the other hand, too small a learning rate can result in slow convergence or getting stuck in local minima, although it tends to be less unstable than a high learning rate.</w:t>
      </w:r>
    </w:p>
    <w:p w:rsidR="13EC19B7" w:rsidP="2EAEC5A8" w:rsidRDefault="13EC19B7" w14:paraId="5D027F73" w14:textId="2884ED87">
      <w:pPr>
        <w:pStyle w:val="ListParagraph"/>
        <w:numPr>
          <w:ilvl w:val="0"/>
          <w:numId w:val="9"/>
        </w:numPr>
        <w:bidi w:val="0"/>
        <w:spacing w:before="240" w:beforeAutospacing="off" w:after="240" w:afterAutospacing="off"/>
        <w:rPr>
          <w:rFonts w:ascii="Aptos" w:hAnsi="Aptos" w:eastAsia="Aptos" w:cs="Aptos"/>
          <w:b w:val="1"/>
          <w:bCs w:val="1"/>
          <w:noProof w:val="0"/>
          <w:sz w:val="24"/>
          <w:szCs w:val="24"/>
          <w:lang w:val="en-US"/>
        </w:rPr>
      </w:pPr>
      <w:r w:rsidRPr="2EAEC5A8" w:rsidR="41518031">
        <w:rPr>
          <w:rFonts w:ascii="Aptos" w:hAnsi="Aptos" w:eastAsia="Aptos" w:cs="Aptos"/>
          <w:b w:val="1"/>
          <w:bCs w:val="1"/>
          <w:noProof w:val="0"/>
          <w:sz w:val="24"/>
          <w:szCs w:val="24"/>
          <w:lang w:val="en-US"/>
        </w:rPr>
        <w:t>Complexity of the Model:</w:t>
      </w:r>
    </w:p>
    <w:p w:rsidR="13EC19B7" w:rsidP="2EAEC5A8" w:rsidRDefault="13EC19B7" w14:paraId="478FD49E" w14:textId="6CE05241">
      <w:pPr>
        <w:pStyle w:val="ListParagraph"/>
        <w:numPr>
          <w:ilvl w:val="1"/>
          <w:numId w:val="9"/>
        </w:numPr>
        <w:bidi w:val="0"/>
        <w:spacing w:before="0" w:beforeAutospacing="off" w:after="0" w:afterAutospacing="off"/>
        <w:rPr>
          <w:rFonts w:ascii="Aptos" w:hAnsi="Aptos" w:eastAsia="Aptos" w:cs="Aptos"/>
          <w:noProof w:val="0"/>
          <w:sz w:val="24"/>
          <w:szCs w:val="24"/>
          <w:lang w:val="en-US"/>
        </w:rPr>
      </w:pPr>
      <w:r w:rsidRPr="2EAEC5A8" w:rsidR="41518031">
        <w:rPr>
          <w:rFonts w:ascii="Aptos" w:hAnsi="Aptos" w:eastAsia="Aptos" w:cs="Aptos"/>
          <w:noProof w:val="0"/>
          <w:sz w:val="24"/>
          <w:szCs w:val="24"/>
          <w:lang w:val="en-US"/>
        </w:rPr>
        <w:t>Your custom CNN model might be too complex for the small dataset. Deep models with many layers and parameters can overfit small datasets, especially when there's insufficient data to properly train all layers. This can lead to instability, as the model tries to fit noise rather than meaningful patterns in the data.</w:t>
      </w:r>
    </w:p>
    <w:p w:rsidR="13EC19B7" w:rsidP="2EAEC5A8" w:rsidRDefault="13EC19B7" w14:paraId="26FB502C" w14:textId="072B6595">
      <w:pPr>
        <w:pStyle w:val="ListParagraph"/>
        <w:numPr>
          <w:ilvl w:val="0"/>
          <w:numId w:val="9"/>
        </w:numPr>
        <w:bidi w:val="0"/>
        <w:spacing w:before="240" w:beforeAutospacing="off" w:after="240" w:afterAutospacing="off"/>
        <w:rPr>
          <w:rFonts w:ascii="Aptos" w:hAnsi="Aptos" w:eastAsia="Aptos" w:cs="Aptos"/>
          <w:b w:val="1"/>
          <w:bCs w:val="1"/>
          <w:noProof w:val="0"/>
          <w:sz w:val="24"/>
          <w:szCs w:val="24"/>
          <w:lang w:val="en-US"/>
        </w:rPr>
      </w:pPr>
      <w:r w:rsidRPr="2EAEC5A8" w:rsidR="41518031">
        <w:rPr>
          <w:rFonts w:ascii="Aptos" w:hAnsi="Aptos" w:eastAsia="Aptos" w:cs="Aptos"/>
          <w:b w:val="1"/>
          <w:bCs w:val="1"/>
          <w:noProof w:val="0"/>
          <w:sz w:val="24"/>
          <w:szCs w:val="24"/>
          <w:lang w:val="en-US"/>
        </w:rPr>
        <w:t>Insufficient Regularization:</w:t>
      </w:r>
    </w:p>
    <w:p w:rsidR="13EC19B7" w:rsidP="2EAEC5A8" w:rsidRDefault="13EC19B7" w14:paraId="715A4D56" w14:textId="11A99315">
      <w:pPr>
        <w:pStyle w:val="ListParagraph"/>
        <w:numPr>
          <w:ilvl w:val="1"/>
          <w:numId w:val="9"/>
        </w:numPr>
        <w:bidi w:val="0"/>
        <w:spacing w:before="0" w:beforeAutospacing="off" w:after="0" w:afterAutospacing="off"/>
        <w:rPr>
          <w:rFonts w:ascii="Aptos" w:hAnsi="Aptos" w:eastAsia="Aptos" w:cs="Aptos"/>
          <w:noProof w:val="0"/>
          <w:sz w:val="24"/>
          <w:szCs w:val="24"/>
          <w:lang w:val="en-US"/>
        </w:rPr>
      </w:pPr>
      <w:r w:rsidRPr="2EAEC5A8" w:rsidR="41518031">
        <w:rPr>
          <w:rFonts w:ascii="Aptos" w:hAnsi="Aptos" w:eastAsia="Aptos" w:cs="Aptos"/>
          <w:noProof w:val="0"/>
          <w:sz w:val="24"/>
          <w:szCs w:val="24"/>
          <w:lang w:val="en-US"/>
        </w:rPr>
        <w:t>If your model lacks sufficient regularization techniques (such as dropout or batch normalization), it might be prone to overfitting and instability. Regularization helps the model generalize better, reducing the variance in training and validation results.</w:t>
      </w:r>
    </w:p>
    <w:p w:rsidR="13EC19B7" w:rsidP="2EAEC5A8" w:rsidRDefault="13EC19B7" w14:paraId="0D3D5B55" w14:textId="6CCF3EA7">
      <w:pPr>
        <w:pStyle w:val="ListParagraph"/>
        <w:numPr>
          <w:ilvl w:val="1"/>
          <w:numId w:val="9"/>
        </w:numPr>
        <w:bidi w:val="0"/>
        <w:spacing w:before="0" w:beforeAutospacing="off" w:after="0" w:afterAutospacing="off"/>
        <w:rPr>
          <w:rFonts w:ascii="Aptos" w:hAnsi="Aptos" w:eastAsia="Aptos" w:cs="Aptos"/>
          <w:noProof w:val="0"/>
          <w:sz w:val="24"/>
          <w:szCs w:val="24"/>
          <w:lang w:val="en-US"/>
        </w:rPr>
      </w:pPr>
      <w:r w:rsidRPr="2EAEC5A8" w:rsidR="41518031">
        <w:rPr>
          <w:rFonts w:ascii="Aptos" w:hAnsi="Aptos" w:eastAsia="Aptos" w:cs="Aptos"/>
          <w:noProof w:val="0"/>
          <w:sz w:val="24"/>
          <w:szCs w:val="24"/>
          <w:lang w:val="en-US"/>
        </w:rPr>
        <w:t>The large variance in accuracy during epochs in your custom model could be indicative of overfitting, where the model performs well on the training set but poorly on the validation set.</w:t>
      </w:r>
    </w:p>
    <w:p w:rsidR="13EC19B7" w:rsidP="2EAEC5A8" w:rsidRDefault="13EC19B7" w14:paraId="05B9D81D" w14:textId="1658AB15">
      <w:pPr>
        <w:pStyle w:val="ListParagraph"/>
        <w:numPr>
          <w:ilvl w:val="0"/>
          <w:numId w:val="9"/>
        </w:numPr>
        <w:bidi w:val="0"/>
        <w:spacing w:before="240" w:beforeAutospacing="off" w:after="240" w:afterAutospacing="off"/>
        <w:rPr>
          <w:rFonts w:ascii="Aptos" w:hAnsi="Aptos" w:eastAsia="Aptos" w:cs="Aptos"/>
          <w:b w:val="1"/>
          <w:bCs w:val="1"/>
          <w:noProof w:val="0"/>
          <w:sz w:val="24"/>
          <w:szCs w:val="24"/>
          <w:lang w:val="en-US"/>
        </w:rPr>
      </w:pPr>
      <w:r w:rsidRPr="2EAEC5A8" w:rsidR="41518031">
        <w:rPr>
          <w:rFonts w:ascii="Aptos" w:hAnsi="Aptos" w:eastAsia="Aptos" w:cs="Aptos"/>
          <w:b w:val="1"/>
          <w:bCs w:val="1"/>
          <w:noProof w:val="0"/>
          <w:sz w:val="24"/>
          <w:szCs w:val="24"/>
          <w:lang w:val="en-US"/>
        </w:rPr>
        <w:t>Data Augmentation:</w:t>
      </w:r>
    </w:p>
    <w:p w:rsidR="13EC19B7" w:rsidP="2EAEC5A8" w:rsidRDefault="13EC19B7" w14:paraId="0BBBF280" w14:textId="1BA33D66">
      <w:pPr>
        <w:pStyle w:val="ListParagraph"/>
        <w:numPr>
          <w:ilvl w:val="1"/>
          <w:numId w:val="9"/>
        </w:numPr>
        <w:bidi w:val="0"/>
        <w:spacing w:before="0" w:beforeAutospacing="off" w:after="0" w:afterAutospacing="off"/>
        <w:rPr>
          <w:rFonts w:ascii="Aptos" w:hAnsi="Aptos" w:eastAsia="Aptos" w:cs="Aptos"/>
          <w:noProof w:val="0"/>
          <w:sz w:val="24"/>
          <w:szCs w:val="24"/>
          <w:lang w:val="en-US"/>
        </w:rPr>
      </w:pPr>
      <w:r w:rsidRPr="2EAEC5A8" w:rsidR="41518031">
        <w:rPr>
          <w:rFonts w:ascii="Aptos" w:hAnsi="Aptos" w:eastAsia="Aptos" w:cs="Aptos"/>
          <w:noProof w:val="0"/>
          <w:sz w:val="24"/>
          <w:szCs w:val="24"/>
          <w:lang w:val="en-US"/>
        </w:rPr>
        <w:t>Data augmentation can help stabilize training by artificially increasing the size of the training dataset and introducing more variety in the images. However, if not applied correctly, or if the augmentation strategies are too aggressive, it can also cause instability, especially if the augmentation doesn't closely match the real-world data distribution.</w:t>
      </w:r>
    </w:p>
    <w:p w:rsidR="13EC19B7" w:rsidP="2EAEC5A8" w:rsidRDefault="13EC19B7" w14:paraId="6B24D7BF" w14:textId="43020A3B">
      <w:pPr>
        <w:pStyle w:val="Normal"/>
        <w:bidi w:val="0"/>
        <w:spacing w:before="0" w:beforeAutospacing="off" w:after="0" w:afterAutospacing="off"/>
        <w:rPr>
          <w:rFonts w:ascii="Aptos" w:hAnsi="Aptos" w:eastAsia="Aptos" w:cs="Aptos"/>
          <w:noProof w:val="0"/>
          <w:sz w:val="24"/>
          <w:szCs w:val="24"/>
          <w:lang w:val="en-US"/>
        </w:rPr>
      </w:pPr>
    </w:p>
    <w:p w:rsidR="13EC19B7" w:rsidP="1ABDC9B5" w:rsidRDefault="13EC19B7" w14:paraId="4286CA0C" w14:textId="6DD3873F">
      <w:pPr>
        <w:pStyle w:val="Normal"/>
        <w:bidi w:val="0"/>
        <w:spacing w:before="0" w:beforeAutospacing="off" w:after="0" w:afterAutospacing="off"/>
        <w:jc w:val="both"/>
        <w:rPr>
          <w:rFonts w:ascii="Aptos" w:hAnsi="Aptos" w:eastAsia="Aptos" w:cs="Aptos"/>
          <w:noProof w:val="0"/>
          <w:sz w:val="24"/>
          <w:szCs w:val="24"/>
          <w:lang w:val="en-US"/>
        </w:rPr>
      </w:pPr>
      <w:r w:rsidRPr="1ABDC9B5" w:rsidR="41518031">
        <w:rPr>
          <w:rFonts w:ascii="Aptos" w:hAnsi="Aptos" w:eastAsia="Aptos" w:cs="Aptos"/>
          <w:noProof w:val="0"/>
          <w:sz w:val="24"/>
          <w:szCs w:val="24"/>
          <w:lang w:val="en-US"/>
        </w:rPr>
        <w:t xml:space="preserve">The small dataset likely played a significant role in the instability of the custom CNN model. Small datasets tend to cause overfitting, instability in weight updates, and poor generalization, which is why transfer learning with models like </w:t>
      </w:r>
      <w:r w:rsidRPr="1ABDC9B5" w:rsidR="41518031">
        <w:rPr>
          <w:rFonts w:ascii="Aptos" w:hAnsi="Aptos" w:eastAsia="Aptos" w:cs="Aptos"/>
          <w:b w:val="1"/>
          <w:bCs w:val="1"/>
          <w:noProof w:val="0"/>
          <w:sz w:val="24"/>
          <w:szCs w:val="24"/>
          <w:lang w:val="en-US"/>
        </w:rPr>
        <w:t>MobileNetV2</w:t>
      </w:r>
      <w:r w:rsidRPr="1ABDC9B5" w:rsidR="41518031">
        <w:rPr>
          <w:rFonts w:ascii="Aptos" w:hAnsi="Aptos" w:eastAsia="Aptos" w:cs="Aptos"/>
          <w:noProof w:val="0"/>
          <w:sz w:val="24"/>
          <w:szCs w:val="24"/>
          <w:lang w:val="en-US"/>
        </w:rPr>
        <w:t xml:space="preserve"> and </w:t>
      </w:r>
      <w:r w:rsidRPr="1ABDC9B5" w:rsidR="41518031">
        <w:rPr>
          <w:rFonts w:ascii="Aptos" w:hAnsi="Aptos" w:eastAsia="Aptos" w:cs="Aptos"/>
          <w:b w:val="1"/>
          <w:bCs w:val="1"/>
          <w:noProof w:val="0"/>
          <w:sz w:val="24"/>
          <w:szCs w:val="24"/>
          <w:lang w:val="en-US"/>
        </w:rPr>
        <w:t>VGG16</w:t>
      </w:r>
      <w:r w:rsidRPr="1ABDC9B5" w:rsidR="41518031">
        <w:rPr>
          <w:rFonts w:ascii="Aptos" w:hAnsi="Aptos" w:eastAsia="Aptos" w:cs="Aptos"/>
          <w:noProof w:val="0"/>
          <w:sz w:val="24"/>
          <w:szCs w:val="24"/>
          <w:lang w:val="en-US"/>
        </w:rPr>
        <w:t xml:space="preserve"> performed better and were pretty stable. These models were pretrained on large, diverse datasets, allowing them to handle small datasets more effectively. By using pretrained models, we avoid training from scratch, which can be unstable and prone to fluctuations in performance.</w:t>
      </w:r>
    </w:p>
    <w:p w:rsidR="13EC19B7" w:rsidP="1ABDC9B5" w:rsidRDefault="13EC19B7" w14:paraId="2F052950" w14:textId="69847A54">
      <w:pPr>
        <w:bidi w:val="0"/>
        <w:spacing w:before="240" w:beforeAutospacing="off" w:after="240" w:afterAutospacing="off"/>
        <w:jc w:val="both"/>
      </w:pPr>
      <w:r w:rsidRPr="1ABDC9B5" w:rsidR="597F0BA7">
        <w:rPr>
          <w:rFonts w:ascii="Aptos" w:hAnsi="Aptos" w:eastAsia="Aptos" w:cs="Aptos"/>
          <w:noProof w:val="0"/>
          <w:sz w:val="24"/>
          <w:szCs w:val="24"/>
          <w:lang w:val="en-US"/>
        </w:rPr>
        <w:t xml:space="preserve">One of our best ideas was to evaluate the performance of the models for each class. This allowed us to understand where the models excelled and where they struggled. Based on our observations, we predicted that the models would perform best in the </w:t>
      </w:r>
      <w:r w:rsidRPr="1ABDC9B5" w:rsidR="597F0BA7">
        <w:rPr>
          <w:rFonts w:ascii="Aptos" w:hAnsi="Aptos" w:eastAsia="Aptos" w:cs="Aptos"/>
          <w:b w:val="1"/>
          <w:bCs w:val="1"/>
          <w:noProof w:val="0"/>
          <w:sz w:val="24"/>
          <w:szCs w:val="24"/>
          <w:lang w:val="en-US"/>
        </w:rPr>
        <w:t>cardboard</w:t>
      </w:r>
      <w:r w:rsidRPr="1ABDC9B5" w:rsidR="597F0BA7">
        <w:rPr>
          <w:rFonts w:ascii="Aptos" w:hAnsi="Aptos" w:eastAsia="Aptos" w:cs="Aptos"/>
          <w:noProof w:val="0"/>
          <w:sz w:val="24"/>
          <w:szCs w:val="24"/>
          <w:lang w:val="en-US"/>
        </w:rPr>
        <w:t xml:space="preserve"> class because the images in this category were relatively simple and lacked intricate details. On the other hand, we expected the models to perform worst in the </w:t>
      </w:r>
      <w:r w:rsidRPr="1ABDC9B5" w:rsidR="597F0BA7">
        <w:rPr>
          <w:rFonts w:ascii="Aptos" w:hAnsi="Aptos" w:eastAsia="Aptos" w:cs="Aptos"/>
          <w:b w:val="1"/>
          <w:bCs w:val="1"/>
          <w:noProof w:val="0"/>
          <w:sz w:val="24"/>
          <w:szCs w:val="24"/>
          <w:lang w:val="en-US"/>
        </w:rPr>
        <w:t>trash</w:t>
      </w:r>
      <w:r w:rsidRPr="1ABDC9B5" w:rsidR="597F0BA7">
        <w:rPr>
          <w:rFonts w:ascii="Aptos" w:hAnsi="Aptos" w:eastAsia="Aptos" w:cs="Aptos"/>
          <w:noProof w:val="0"/>
          <w:sz w:val="24"/>
          <w:szCs w:val="24"/>
          <w:lang w:val="en-US"/>
        </w:rPr>
        <w:t xml:space="preserve"> class due to the diversity of items in this category, which made it harder for the models to identify consistent features.</w:t>
      </w:r>
    </w:p>
    <w:p w:rsidR="13EC19B7" w:rsidP="2EAEC5A8" w:rsidRDefault="13EC19B7" w14:paraId="0C155F74" w14:textId="02ADDC1F">
      <w:pPr>
        <w:bidi w:val="0"/>
        <w:spacing w:before="240" w:beforeAutospacing="off" w:after="240" w:afterAutospacing="off"/>
      </w:pPr>
      <w:r w:rsidRPr="2EAEC5A8" w:rsidR="597F0BA7">
        <w:rPr>
          <w:rFonts w:ascii="Aptos" w:hAnsi="Aptos" w:eastAsia="Aptos" w:cs="Aptos"/>
          <w:noProof w:val="0"/>
          <w:sz w:val="24"/>
          <w:szCs w:val="24"/>
          <w:lang w:val="en-US"/>
        </w:rPr>
        <w:t>Here are the results for each model across the six classes:</w:t>
      </w:r>
    </w:p>
    <w:p w:rsidR="13EC19B7" w:rsidP="2EAEC5A8" w:rsidRDefault="13EC19B7" w14:paraId="3C4BA8FB" w14:textId="1C719D4C">
      <w:pPr>
        <w:pStyle w:val="ListParagraph"/>
        <w:numPr>
          <w:ilvl w:val="0"/>
          <w:numId w:val="8"/>
        </w:numPr>
        <w:bidi w:val="0"/>
        <w:spacing w:before="240" w:beforeAutospacing="off" w:after="240" w:afterAutospacing="off"/>
        <w:rPr>
          <w:rFonts w:ascii="Aptos" w:hAnsi="Aptos" w:eastAsia="Aptos" w:cs="Aptos"/>
          <w:b w:val="1"/>
          <w:bCs w:val="1"/>
          <w:noProof w:val="0"/>
          <w:sz w:val="24"/>
          <w:szCs w:val="24"/>
          <w:lang w:val="en-US"/>
        </w:rPr>
      </w:pPr>
      <w:r w:rsidRPr="2EAEC5A8" w:rsidR="597F0BA7">
        <w:rPr>
          <w:rFonts w:ascii="Aptos" w:hAnsi="Aptos" w:eastAsia="Aptos" w:cs="Aptos"/>
          <w:b w:val="1"/>
          <w:bCs w:val="1"/>
          <w:noProof w:val="0"/>
          <w:sz w:val="24"/>
          <w:szCs w:val="24"/>
          <w:lang w:val="en-US"/>
        </w:rPr>
        <w:t>MobileNetV2 (Model 1):</w:t>
      </w:r>
    </w:p>
    <w:p w:rsidR="13EC19B7" w:rsidP="1ABDC9B5" w:rsidRDefault="13EC19B7" w14:paraId="5CBC3851" w14:textId="6DF1D7B9">
      <w:pPr>
        <w:bidi w:val="0"/>
        <w:spacing w:before="240" w:beforeAutospacing="off" w:after="240" w:afterAutospacing="off"/>
        <w:ind w:left="0"/>
        <w:rPr>
          <w:rFonts w:ascii="Aptos" w:hAnsi="Aptos" w:eastAsia="Aptos" w:cs="Aptos"/>
          <w:noProof w:val="0"/>
          <w:sz w:val="24"/>
          <w:szCs w:val="24"/>
          <w:lang w:val="en-US"/>
        </w:rPr>
      </w:pPr>
      <w:r w:rsidRPr="1ABDC9B5" w:rsidR="597F0BA7">
        <w:rPr>
          <w:rFonts w:ascii="Aptos" w:hAnsi="Aptos" w:eastAsia="Aptos" w:cs="Aptos"/>
          <w:noProof w:val="0"/>
          <w:sz w:val="24"/>
          <w:szCs w:val="24"/>
          <w:lang w:val="en-US"/>
        </w:rPr>
        <w:t>92.9%, 87.2%, 88.7%, 90.1%, 86.0%, 86.5%</w:t>
      </w:r>
    </w:p>
    <w:p w:rsidR="13EC19B7" w:rsidP="2EAEC5A8" w:rsidRDefault="13EC19B7" w14:paraId="691CB33D" w14:textId="5FDF002D">
      <w:pPr>
        <w:pStyle w:val="ListParagraph"/>
        <w:numPr>
          <w:ilvl w:val="0"/>
          <w:numId w:val="8"/>
        </w:numPr>
        <w:bidi w:val="0"/>
        <w:spacing w:before="240" w:beforeAutospacing="off" w:after="240" w:afterAutospacing="off"/>
        <w:rPr>
          <w:rFonts w:ascii="Aptos" w:hAnsi="Aptos" w:eastAsia="Aptos" w:cs="Aptos"/>
          <w:b w:val="1"/>
          <w:bCs w:val="1"/>
          <w:noProof w:val="0"/>
          <w:sz w:val="24"/>
          <w:szCs w:val="24"/>
          <w:lang w:val="en-US"/>
        </w:rPr>
      </w:pPr>
      <w:r w:rsidRPr="2EAEC5A8" w:rsidR="597F0BA7">
        <w:rPr>
          <w:rFonts w:ascii="Aptos" w:hAnsi="Aptos" w:eastAsia="Aptos" w:cs="Aptos"/>
          <w:b w:val="1"/>
          <w:bCs w:val="1"/>
          <w:noProof w:val="0"/>
          <w:sz w:val="24"/>
          <w:szCs w:val="24"/>
          <w:lang w:val="en-US"/>
        </w:rPr>
        <w:t>VGG16 (Model 2):</w:t>
      </w:r>
    </w:p>
    <w:p w:rsidR="13EC19B7" w:rsidP="2EAEC5A8" w:rsidRDefault="13EC19B7" w14:paraId="1CF2C530" w14:textId="2C134FD3">
      <w:pPr>
        <w:bidi w:val="0"/>
        <w:spacing w:before="240" w:beforeAutospacing="off" w:after="240" w:afterAutospacing="off"/>
      </w:pPr>
      <w:r w:rsidRPr="2EAEC5A8" w:rsidR="597F0BA7">
        <w:rPr>
          <w:rFonts w:ascii="Aptos" w:hAnsi="Aptos" w:eastAsia="Aptos" w:cs="Aptos"/>
          <w:noProof w:val="0"/>
          <w:sz w:val="24"/>
          <w:szCs w:val="24"/>
          <w:lang w:val="en-US"/>
        </w:rPr>
        <w:t>92.5%, 81.2%, 86.4%, 85.3%, 79.9%, 72.1%</w:t>
      </w:r>
    </w:p>
    <w:p w:rsidR="13EC19B7" w:rsidP="2EAEC5A8" w:rsidRDefault="13EC19B7" w14:paraId="71E4077A" w14:textId="79F522D0">
      <w:pPr>
        <w:pStyle w:val="ListParagraph"/>
        <w:numPr>
          <w:ilvl w:val="0"/>
          <w:numId w:val="8"/>
        </w:numPr>
        <w:bidi w:val="0"/>
        <w:spacing w:before="240" w:beforeAutospacing="off" w:after="240" w:afterAutospacing="off"/>
        <w:rPr>
          <w:rFonts w:ascii="Aptos" w:hAnsi="Aptos" w:eastAsia="Aptos" w:cs="Aptos"/>
          <w:b w:val="1"/>
          <w:bCs w:val="1"/>
          <w:noProof w:val="0"/>
          <w:sz w:val="24"/>
          <w:szCs w:val="24"/>
          <w:lang w:val="en-US"/>
        </w:rPr>
      </w:pPr>
      <w:r w:rsidRPr="2EAEC5A8" w:rsidR="597F0BA7">
        <w:rPr>
          <w:rFonts w:ascii="Aptos" w:hAnsi="Aptos" w:eastAsia="Aptos" w:cs="Aptos"/>
          <w:b w:val="1"/>
          <w:bCs w:val="1"/>
          <w:noProof w:val="0"/>
          <w:sz w:val="24"/>
          <w:szCs w:val="24"/>
          <w:lang w:val="en-US"/>
        </w:rPr>
        <w:t>Custom CNN (Model 3):</w:t>
      </w:r>
    </w:p>
    <w:p w:rsidR="13EC19B7" w:rsidP="2EAEC5A8" w:rsidRDefault="13EC19B7" w14:paraId="6DA4B6BD" w14:textId="369B92A3">
      <w:pPr>
        <w:bidi w:val="0"/>
        <w:spacing w:before="240" w:beforeAutospacing="off" w:after="240" w:afterAutospacing="off"/>
      </w:pPr>
      <w:r w:rsidRPr="2EAEC5A8" w:rsidR="597F0BA7">
        <w:rPr>
          <w:rFonts w:ascii="Aptos" w:hAnsi="Aptos" w:eastAsia="Aptos" w:cs="Aptos"/>
          <w:noProof w:val="0"/>
          <w:sz w:val="24"/>
          <w:szCs w:val="24"/>
          <w:lang w:val="en-US"/>
        </w:rPr>
        <w:t>96.1%, 83.9%, 89.5%, 84.3%, 78.8%, 75.9%</w:t>
      </w:r>
    </w:p>
    <w:p w:rsidR="13EC19B7" w:rsidP="1ABDC9B5" w:rsidRDefault="13EC19B7" w14:paraId="31A2D41C" w14:textId="2CFCFC96">
      <w:pPr>
        <w:bidi w:val="0"/>
        <w:spacing w:before="240" w:beforeAutospacing="off" w:after="240" w:afterAutospacing="off"/>
        <w:jc w:val="both"/>
      </w:pPr>
      <w:r w:rsidRPr="1ABDC9B5" w:rsidR="597F0BA7">
        <w:rPr>
          <w:rFonts w:ascii="Aptos" w:hAnsi="Aptos" w:eastAsia="Aptos" w:cs="Aptos"/>
          <w:noProof w:val="0"/>
          <w:sz w:val="24"/>
          <w:szCs w:val="24"/>
          <w:lang w:val="en-US"/>
        </w:rPr>
        <w:t xml:space="preserve">From these results, it is clear that the </w:t>
      </w:r>
      <w:r w:rsidRPr="1ABDC9B5" w:rsidR="597F0BA7">
        <w:rPr>
          <w:rFonts w:ascii="Aptos" w:hAnsi="Aptos" w:eastAsia="Aptos" w:cs="Aptos"/>
          <w:b w:val="1"/>
          <w:bCs w:val="1"/>
          <w:noProof w:val="0"/>
          <w:sz w:val="24"/>
          <w:szCs w:val="24"/>
          <w:lang w:val="en-US"/>
        </w:rPr>
        <w:t>first model using MobileNetV2</w:t>
      </w:r>
      <w:r w:rsidRPr="1ABDC9B5" w:rsidR="597F0BA7">
        <w:rPr>
          <w:rFonts w:ascii="Aptos" w:hAnsi="Aptos" w:eastAsia="Aptos" w:cs="Aptos"/>
          <w:noProof w:val="0"/>
          <w:sz w:val="24"/>
          <w:szCs w:val="24"/>
          <w:lang w:val="en-US"/>
        </w:rPr>
        <w:t xml:space="preserve"> consistently delivered the best overall performance across the classes. The </w:t>
      </w:r>
      <w:r w:rsidRPr="1ABDC9B5" w:rsidR="597F0BA7">
        <w:rPr>
          <w:rFonts w:ascii="Aptos" w:hAnsi="Aptos" w:eastAsia="Aptos" w:cs="Aptos"/>
          <w:b w:val="1"/>
          <w:bCs w:val="1"/>
          <w:noProof w:val="0"/>
          <w:sz w:val="24"/>
          <w:szCs w:val="24"/>
          <w:lang w:val="en-US"/>
        </w:rPr>
        <w:t>custom CNN model</w:t>
      </w:r>
      <w:r w:rsidRPr="1ABDC9B5" w:rsidR="597F0BA7">
        <w:rPr>
          <w:rFonts w:ascii="Aptos" w:hAnsi="Aptos" w:eastAsia="Aptos" w:cs="Aptos"/>
          <w:noProof w:val="0"/>
          <w:sz w:val="24"/>
          <w:szCs w:val="24"/>
          <w:lang w:val="en-US"/>
        </w:rPr>
        <w:t xml:space="preserve"> followed closely, achieving the highest accuracy for the cardboard class but showing more variation in performance for other categories. The </w:t>
      </w:r>
      <w:r w:rsidRPr="1ABDC9B5" w:rsidR="597F0BA7">
        <w:rPr>
          <w:rFonts w:ascii="Aptos" w:hAnsi="Aptos" w:eastAsia="Aptos" w:cs="Aptos"/>
          <w:b w:val="1"/>
          <w:bCs w:val="1"/>
          <w:noProof w:val="0"/>
          <w:sz w:val="24"/>
          <w:szCs w:val="24"/>
          <w:lang w:val="en-US"/>
        </w:rPr>
        <w:t>VGG16 model</w:t>
      </w:r>
      <w:r w:rsidRPr="1ABDC9B5" w:rsidR="597F0BA7">
        <w:rPr>
          <w:rFonts w:ascii="Aptos" w:hAnsi="Aptos" w:eastAsia="Aptos" w:cs="Aptos"/>
          <w:noProof w:val="0"/>
          <w:sz w:val="24"/>
          <w:szCs w:val="24"/>
          <w:lang w:val="en-US"/>
        </w:rPr>
        <w:t>, on the other hand, was the weakest, particularly in the trash class, where it performed poorly compared to the others.</w:t>
      </w:r>
    </w:p>
    <w:p w:rsidR="13EC19B7" w:rsidP="1ABDC9B5" w:rsidRDefault="13EC19B7" w14:paraId="58F208DD" w14:textId="2511D174">
      <w:pPr>
        <w:bidi w:val="0"/>
        <w:spacing w:before="240" w:beforeAutospacing="off" w:after="240" w:afterAutospacing="off"/>
        <w:jc w:val="both"/>
      </w:pPr>
      <w:r w:rsidRPr="1ABDC9B5" w:rsidR="597F0BA7">
        <w:rPr>
          <w:rFonts w:ascii="Aptos" w:hAnsi="Aptos" w:eastAsia="Aptos" w:cs="Aptos"/>
          <w:noProof w:val="0"/>
          <w:sz w:val="24"/>
          <w:szCs w:val="24"/>
          <w:lang w:val="en-US"/>
        </w:rPr>
        <w:t>Overall, MobileNetV2 proved to be the most effective model in this task, demonstrating its ability to generalize well across the dataset. The custom CNN performed admirably despite being trained from scratch, surpassing VGG16, which struggled with the complexity and diversity of some classes. This analysis confirmed the importance of evaluating models on a class-by-class basis to better understand their strengths and weaknesses.</w:t>
      </w:r>
      <w:r w:rsidRPr="1ABDC9B5" w:rsidR="6AD31410">
        <w:rPr>
          <w:rFonts w:ascii="Aptos" w:hAnsi="Aptos" w:eastAsia="Aptos" w:cs="Aptos"/>
          <w:noProof w:val="0"/>
          <w:sz w:val="24"/>
          <w:szCs w:val="24"/>
          <w:lang w:val="en-US"/>
        </w:rPr>
        <w:t xml:space="preserve"> (Figure 14)</w:t>
      </w:r>
    </w:p>
    <w:p w:rsidR="13EC19B7" w:rsidP="2EAEC5A8" w:rsidRDefault="13EC19B7" w14:paraId="7E1D93F7" w14:textId="0579798D">
      <w:pPr>
        <w:bidi w:val="0"/>
        <w:spacing w:before="240" w:beforeAutospacing="off" w:after="240" w:afterAutospacing="off"/>
        <w:rPr>
          <w:rFonts w:ascii="Aptos" w:hAnsi="Aptos" w:eastAsia="Aptos" w:cs="Aptos"/>
          <w:b w:val="1"/>
          <w:bCs w:val="1"/>
          <w:noProof w:val="0"/>
          <w:sz w:val="28"/>
          <w:szCs w:val="28"/>
          <w:lang w:val="en-US"/>
        </w:rPr>
      </w:pPr>
      <w:r w:rsidRPr="2EAEC5A8" w:rsidR="54DE174B">
        <w:rPr>
          <w:rFonts w:ascii="Aptos" w:hAnsi="Aptos" w:eastAsia="Aptos" w:cs="Aptos"/>
          <w:b w:val="1"/>
          <w:bCs w:val="1"/>
          <w:noProof w:val="0"/>
          <w:sz w:val="28"/>
          <w:szCs w:val="28"/>
          <w:lang w:val="en-US"/>
        </w:rPr>
        <w:t>Figures</w:t>
      </w:r>
    </w:p>
    <w:p w:rsidR="13EC19B7" w:rsidP="2EAEC5A8" w:rsidRDefault="13EC19B7" w14:paraId="74E10BA1" w14:textId="77AE20AA">
      <w:pPr>
        <w:pStyle w:val="Normal"/>
        <w:bidi w:val="0"/>
        <w:spacing w:before="240" w:beforeAutospacing="off" w:after="240" w:afterAutospacing="off"/>
        <w:jc w:val="center"/>
        <w:rPr>
          <w:rFonts w:ascii="Aptos" w:hAnsi="Aptos" w:eastAsia="Aptos" w:cs="Aptos"/>
          <w:b w:val="0"/>
          <w:bCs w:val="0"/>
          <w:noProof w:val="0"/>
          <w:sz w:val="24"/>
          <w:szCs w:val="24"/>
          <w:lang w:val="en-US"/>
        </w:rPr>
      </w:pPr>
      <w:r w:rsidR="43C1D051">
        <w:drawing>
          <wp:inline wp14:editId="17511AF7" wp14:anchorId="6B62B019">
            <wp:extent cx="2787781" cy="1845118"/>
            <wp:effectExtent l="0" t="0" r="0" b="0"/>
            <wp:docPr id="1158310315" name="" title=""/>
            <wp:cNvGraphicFramePr>
              <a:graphicFrameLocks noChangeAspect="1"/>
            </wp:cNvGraphicFramePr>
            <a:graphic>
              <a:graphicData uri="http://schemas.openxmlformats.org/drawingml/2006/picture">
                <pic:pic>
                  <pic:nvPicPr>
                    <pic:cNvPr id="0" name=""/>
                    <pic:cNvPicPr/>
                  </pic:nvPicPr>
                  <pic:blipFill>
                    <a:blip r:embed="R045e9647c6a04706">
                      <a:extLst>
                        <a:ext xmlns:a="http://schemas.openxmlformats.org/drawingml/2006/main" uri="{28A0092B-C50C-407E-A947-70E740481C1C}">
                          <a14:useLocalDpi val="0"/>
                        </a:ext>
                      </a:extLst>
                    </a:blip>
                    <a:stretch>
                      <a:fillRect/>
                    </a:stretch>
                  </pic:blipFill>
                  <pic:spPr>
                    <a:xfrm>
                      <a:off x="0" y="0"/>
                      <a:ext cx="2787781" cy="1845118"/>
                    </a:xfrm>
                    <a:prstGeom prst="rect">
                      <a:avLst/>
                    </a:prstGeom>
                  </pic:spPr>
                </pic:pic>
              </a:graphicData>
            </a:graphic>
          </wp:inline>
        </w:drawing>
      </w:r>
    </w:p>
    <w:p w:rsidR="13EC19B7" w:rsidP="2EAEC5A8" w:rsidRDefault="13EC19B7" w14:paraId="06DD2F38" w14:textId="564FF81D">
      <w:pPr>
        <w:pStyle w:val="Normal"/>
        <w:bidi w:val="0"/>
        <w:spacing w:before="240" w:beforeAutospacing="off" w:after="240" w:afterAutospacing="off"/>
        <w:jc w:val="center"/>
        <w:rPr>
          <w:rFonts w:ascii="Aptos" w:hAnsi="Aptos" w:eastAsia="Aptos" w:cs="Aptos"/>
          <w:b w:val="0"/>
          <w:bCs w:val="0"/>
          <w:noProof w:val="0"/>
          <w:sz w:val="24"/>
          <w:szCs w:val="24"/>
          <w:lang w:val="en-US"/>
        </w:rPr>
      </w:pPr>
      <w:r w:rsidR="43C1D051">
        <w:rPr/>
        <w:t>Figure 1</w:t>
      </w:r>
    </w:p>
    <w:p w:rsidR="13EC19B7" w:rsidP="2EAEC5A8" w:rsidRDefault="13EC19B7" w14:paraId="3D8165BC" w14:textId="5C7C6FC1">
      <w:pPr>
        <w:pStyle w:val="Normal"/>
        <w:bidi w:val="0"/>
        <w:spacing w:before="240" w:beforeAutospacing="off" w:after="240" w:afterAutospacing="off"/>
        <w:jc w:val="center"/>
        <w:rPr>
          <w:rFonts w:ascii="Aptos" w:hAnsi="Aptos" w:eastAsia="Aptos" w:cs="Aptos"/>
          <w:b w:val="0"/>
          <w:bCs w:val="0"/>
          <w:noProof w:val="0"/>
          <w:sz w:val="24"/>
          <w:szCs w:val="24"/>
          <w:lang w:val="en-US"/>
        </w:rPr>
      </w:pPr>
      <w:r w:rsidR="43C1D051">
        <w:drawing>
          <wp:inline wp14:editId="1F4F7DE1" wp14:anchorId="1A9D92A8">
            <wp:extent cx="3801349" cy="2589060"/>
            <wp:effectExtent l="0" t="0" r="0" b="0"/>
            <wp:docPr id="898541998" name="" title=""/>
            <wp:cNvGraphicFramePr>
              <a:graphicFrameLocks noChangeAspect="1"/>
            </wp:cNvGraphicFramePr>
            <a:graphic>
              <a:graphicData uri="http://schemas.openxmlformats.org/drawingml/2006/picture">
                <pic:pic>
                  <pic:nvPicPr>
                    <pic:cNvPr id="0" name=""/>
                    <pic:cNvPicPr/>
                  </pic:nvPicPr>
                  <pic:blipFill>
                    <a:blip r:embed="R5d8e78ef14504983">
                      <a:extLst>
                        <a:ext xmlns:a="http://schemas.openxmlformats.org/drawingml/2006/main" uri="{28A0092B-C50C-407E-A947-70E740481C1C}">
                          <a14:useLocalDpi val="0"/>
                        </a:ext>
                      </a:extLst>
                    </a:blip>
                    <a:stretch>
                      <a:fillRect/>
                    </a:stretch>
                  </pic:blipFill>
                  <pic:spPr>
                    <a:xfrm>
                      <a:off x="0" y="0"/>
                      <a:ext cx="3801349" cy="2589060"/>
                    </a:xfrm>
                    <a:prstGeom prst="rect">
                      <a:avLst/>
                    </a:prstGeom>
                  </pic:spPr>
                </pic:pic>
              </a:graphicData>
            </a:graphic>
          </wp:inline>
        </w:drawing>
      </w:r>
    </w:p>
    <w:p w:rsidR="13EC19B7" w:rsidP="2EAEC5A8" w:rsidRDefault="13EC19B7" w14:paraId="31D9A92F" w14:textId="014EBD83">
      <w:pPr>
        <w:pStyle w:val="Normal"/>
        <w:bidi w:val="0"/>
        <w:spacing w:before="240" w:beforeAutospacing="off" w:after="240" w:afterAutospacing="off"/>
        <w:jc w:val="center"/>
        <w:rPr>
          <w:rFonts w:ascii="Aptos" w:hAnsi="Aptos" w:eastAsia="Aptos" w:cs="Aptos"/>
          <w:b w:val="0"/>
          <w:bCs w:val="0"/>
          <w:noProof w:val="0"/>
          <w:sz w:val="24"/>
          <w:szCs w:val="24"/>
          <w:lang w:val="en-US"/>
        </w:rPr>
      </w:pPr>
      <w:r w:rsidR="2A81C448">
        <w:rPr/>
        <w:t>Figure 2</w:t>
      </w:r>
    </w:p>
    <w:p w:rsidR="13EC19B7" w:rsidP="13EC19B7" w:rsidRDefault="13EC19B7" w14:paraId="57C6CA2E" w14:textId="78ABBE05">
      <w:pPr>
        <w:pStyle w:val="Normal"/>
        <w:bidi w:val="0"/>
        <w:spacing w:before="240" w:beforeAutospacing="off" w:after="240" w:afterAutospacing="off"/>
      </w:pPr>
    </w:p>
    <w:p w:rsidR="13EC19B7" w:rsidP="2EAEC5A8" w:rsidRDefault="13EC19B7" w14:paraId="1C9F6011" w14:textId="37F74AEA">
      <w:pPr>
        <w:pStyle w:val="Normal"/>
        <w:bidi w:val="0"/>
        <w:spacing w:before="240" w:beforeAutospacing="off" w:after="240" w:afterAutospacing="off"/>
        <w:jc w:val="center"/>
        <w:rPr>
          <w:rFonts w:ascii="Aptos" w:hAnsi="Aptos" w:eastAsia="Aptos" w:cs="Aptos"/>
          <w:b w:val="0"/>
          <w:bCs w:val="0"/>
          <w:noProof w:val="0"/>
          <w:sz w:val="24"/>
          <w:szCs w:val="24"/>
          <w:lang w:val="en-US"/>
        </w:rPr>
      </w:pPr>
      <w:r w:rsidR="43C1D051">
        <w:drawing>
          <wp:inline wp14:editId="4C4DB7B6" wp14:anchorId="7F030AB3">
            <wp:extent cx="2409774" cy="2669288"/>
            <wp:effectExtent l="0" t="0" r="0" b="0"/>
            <wp:docPr id="122946447" name="" title=""/>
            <wp:cNvGraphicFramePr>
              <a:graphicFrameLocks noChangeAspect="1"/>
            </wp:cNvGraphicFramePr>
            <a:graphic>
              <a:graphicData uri="http://schemas.openxmlformats.org/drawingml/2006/picture">
                <pic:pic>
                  <pic:nvPicPr>
                    <pic:cNvPr id="0" name=""/>
                    <pic:cNvPicPr/>
                  </pic:nvPicPr>
                  <pic:blipFill>
                    <a:blip r:embed="Rf7761c57176b4744">
                      <a:extLst>
                        <a:ext xmlns:a="http://schemas.openxmlformats.org/drawingml/2006/main" uri="{28A0092B-C50C-407E-A947-70E740481C1C}">
                          <a14:useLocalDpi val="0"/>
                        </a:ext>
                      </a:extLst>
                    </a:blip>
                    <a:stretch>
                      <a:fillRect/>
                    </a:stretch>
                  </pic:blipFill>
                  <pic:spPr>
                    <a:xfrm>
                      <a:off x="0" y="0"/>
                      <a:ext cx="2409774" cy="2669288"/>
                    </a:xfrm>
                    <a:prstGeom prst="rect">
                      <a:avLst/>
                    </a:prstGeom>
                  </pic:spPr>
                </pic:pic>
              </a:graphicData>
            </a:graphic>
          </wp:inline>
        </w:drawing>
      </w:r>
    </w:p>
    <w:p w:rsidR="13EC19B7" w:rsidP="2EAEC5A8" w:rsidRDefault="13EC19B7" w14:paraId="52B1A254" w14:textId="5E6D9C6D">
      <w:pPr>
        <w:pStyle w:val="Normal"/>
        <w:bidi w:val="0"/>
        <w:spacing w:before="240" w:beforeAutospacing="off" w:after="240" w:afterAutospacing="off"/>
        <w:jc w:val="center"/>
        <w:rPr>
          <w:rFonts w:ascii="Aptos" w:hAnsi="Aptos" w:eastAsia="Aptos" w:cs="Aptos"/>
          <w:b w:val="0"/>
          <w:bCs w:val="0"/>
          <w:noProof w:val="0"/>
          <w:sz w:val="24"/>
          <w:szCs w:val="24"/>
          <w:lang w:val="en-US"/>
        </w:rPr>
      </w:pPr>
      <w:r w:rsidR="11D6F2DD">
        <w:rPr/>
        <w:t>Figure 3</w:t>
      </w:r>
    </w:p>
    <w:p w:rsidR="13EC19B7" w:rsidP="2EAEC5A8" w:rsidRDefault="13EC19B7" w14:paraId="05883535" w14:textId="11372F14">
      <w:pPr>
        <w:pStyle w:val="Normal"/>
        <w:bidi w:val="0"/>
        <w:spacing w:before="240" w:beforeAutospacing="off" w:after="240" w:afterAutospacing="off"/>
        <w:jc w:val="center"/>
        <w:rPr>
          <w:rFonts w:ascii="Aptos" w:hAnsi="Aptos" w:eastAsia="Aptos" w:cs="Aptos"/>
          <w:b w:val="0"/>
          <w:bCs w:val="0"/>
          <w:noProof w:val="0"/>
          <w:sz w:val="24"/>
          <w:szCs w:val="24"/>
          <w:lang w:val="en-US"/>
        </w:rPr>
      </w:pPr>
      <w:r w:rsidR="43C1D051">
        <w:drawing>
          <wp:inline wp14:editId="2CB1490A" wp14:anchorId="56159BB4">
            <wp:extent cx="3991532" cy="1228896"/>
            <wp:effectExtent l="0" t="0" r="0" b="0"/>
            <wp:docPr id="944038659" name="" title=""/>
            <wp:cNvGraphicFramePr>
              <a:graphicFrameLocks noChangeAspect="1"/>
            </wp:cNvGraphicFramePr>
            <a:graphic>
              <a:graphicData uri="http://schemas.openxmlformats.org/drawingml/2006/picture">
                <pic:pic>
                  <pic:nvPicPr>
                    <pic:cNvPr id="0" name=""/>
                    <pic:cNvPicPr/>
                  </pic:nvPicPr>
                  <pic:blipFill>
                    <a:blip r:embed="Raed8d78feded4d20">
                      <a:extLst>
                        <a:ext xmlns:a="http://schemas.openxmlformats.org/drawingml/2006/main" uri="{28A0092B-C50C-407E-A947-70E740481C1C}">
                          <a14:useLocalDpi val="0"/>
                        </a:ext>
                      </a:extLst>
                    </a:blip>
                    <a:stretch>
                      <a:fillRect/>
                    </a:stretch>
                  </pic:blipFill>
                  <pic:spPr>
                    <a:xfrm>
                      <a:off x="0" y="0"/>
                      <a:ext cx="3991532" cy="1228896"/>
                    </a:xfrm>
                    <a:prstGeom prst="rect">
                      <a:avLst/>
                    </a:prstGeom>
                  </pic:spPr>
                </pic:pic>
              </a:graphicData>
            </a:graphic>
          </wp:inline>
        </w:drawing>
      </w:r>
    </w:p>
    <w:p w:rsidR="13EC19B7" w:rsidP="2EAEC5A8" w:rsidRDefault="13EC19B7" w14:paraId="07B14FCB" w14:textId="1D746AA3">
      <w:pPr>
        <w:pStyle w:val="Normal"/>
        <w:bidi w:val="0"/>
        <w:spacing w:before="240" w:beforeAutospacing="off" w:after="240" w:afterAutospacing="off"/>
        <w:jc w:val="center"/>
        <w:rPr>
          <w:rFonts w:ascii="Aptos" w:hAnsi="Aptos" w:eastAsia="Aptos" w:cs="Aptos"/>
          <w:b w:val="0"/>
          <w:bCs w:val="0"/>
          <w:noProof w:val="0"/>
          <w:sz w:val="24"/>
          <w:szCs w:val="24"/>
          <w:lang w:val="en-US"/>
        </w:rPr>
      </w:pPr>
      <w:r w:rsidR="03D8C731">
        <w:rPr/>
        <w:t>Figure 4</w:t>
      </w:r>
    </w:p>
    <w:p w:rsidR="13EC19B7" w:rsidP="2EAEC5A8" w:rsidRDefault="13EC19B7" w14:paraId="7A05BBA8" w14:textId="03A360C3">
      <w:pPr>
        <w:pStyle w:val="Normal"/>
        <w:bidi w:val="0"/>
        <w:spacing w:before="240" w:beforeAutospacing="off" w:after="240" w:afterAutospacing="off"/>
        <w:rPr>
          <w:rFonts w:ascii="Aptos" w:hAnsi="Aptos" w:eastAsia="Aptos" w:cs="Aptos"/>
          <w:b w:val="0"/>
          <w:bCs w:val="0"/>
          <w:noProof w:val="0"/>
          <w:sz w:val="24"/>
          <w:szCs w:val="24"/>
          <w:lang w:val="en-US"/>
        </w:rPr>
      </w:pPr>
      <w:r w:rsidR="43C1D051">
        <w:drawing>
          <wp:inline wp14:editId="559C0014" wp14:anchorId="185C890D">
            <wp:extent cx="5724525" cy="587131"/>
            <wp:effectExtent l="0" t="0" r="0" b="0"/>
            <wp:docPr id="1800991714" name="" title=""/>
            <wp:cNvGraphicFramePr>
              <a:graphicFrameLocks noChangeAspect="1"/>
            </wp:cNvGraphicFramePr>
            <a:graphic>
              <a:graphicData uri="http://schemas.openxmlformats.org/drawingml/2006/picture">
                <pic:pic>
                  <pic:nvPicPr>
                    <pic:cNvPr id="0" name=""/>
                    <pic:cNvPicPr/>
                  </pic:nvPicPr>
                  <pic:blipFill>
                    <a:blip r:embed="R333764747b554a4e">
                      <a:extLst>
                        <a:ext xmlns:a="http://schemas.openxmlformats.org/drawingml/2006/main" uri="{28A0092B-C50C-407E-A947-70E740481C1C}">
                          <a14:useLocalDpi val="0"/>
                        </a:ext>
                      </a:extLst>
                    </a:blip>
                    <a:stretch>
                      <a:fillRect/>
                    </a:stretch>
                  </pic:blipFill>
                  <pic:spPr>
                    <a:xfrm>
                      <a:off x="0" y="0"/>
                      <a:ext cx="5724525" cy="587131"/>
                    </a:xfrm>
                    <a:prstGeom prst="rect">
                      <a:avLst/>
                    </a:prstGeom>
                  </pic:spPr>
                </pic:pic>
              </a:graphicData>
            </a:graphic>
          </wp:inline>
        </w:drawing>
      </w:r>
    </w:p>
    <w:p w:rsidR="13EC19B7" w:rsidP="2EAEC5A8" w:rsidRDefault="13EC19B7" w14:paraId="7CEA2B33" w14:textId="5B60954E">
      <w:pPr>
        <w:pStyle w:val="Normal"/>
        <w:bidi w:val="0"/>
        <w:spacing w:before="240" w:beforeAutospacing="off" w:after="240" w:afterAutospacing="off"/>
        <w:jc w:val="center"/>
        <w:rPr>
          <w:rFonts w:ascii="Aptos" w:hAnsi="Aptos" w:eastAsia="Aptos" w:cs="Aptos"/>
          <w:b w:val="0"/>
          <w:bCs w:val="0"/>
          <w:noProof w:val="0"/>
          <w:sz w:val="24"/>
          <w:szCs w:val="24"/>
          <w:lang w:val="en-US"/>
        </w:rPr>
      </w:pPr>
      <w:r w:rsidR="2CDDE3AA">
        <w:rPr/>
        <w:t>Figure 5</w:t>
      </w:r>
    </w:p>
    <w:p w:rsidR="13EC19B7" w:rsidP="2EAEC5A8" w:rsidRDefault="13EC19B7" w14:paraId="55E84847" w14:textId="31E6C576">
      <w:pPr>
        <w:pStyle w:val="Normal"/>
        <w:bidi w:val="0"/>
        <w:spacing w:before="240" w:beforeAutospacing="off" w:after="240" w:afterAutospacing="off"/>
        <w:jc w:val="center"/>
        <w:rPr>
          <w:rFonts w:ascii="Aptos" w:hAnsi="Aptos" w:eastAsia="Aptos" w:cs="Aptos"/>
          <w:b w:val="0"/>
          <w:bCs w:val="0"/>
          <w:noProof w:val="0"/>
          <w:sz w:val="24"/>
          <w:szCs w:val="24"/>
          <w:lang w:val="en-US"/>
        </w:rPr>
      </w:pPr>
      <w:r w:rsidR="43C1D051">
        <w:drawing>
          <wp:inline wp14:editId="6354336E" wp14:anchorId="25F0AC3E">
            <wp:extent cx="4772025" cy="2386012"/>
            <wp:effectExtent l="0" t="0" r="0" b="0"/>
            <wp:docPr id="1133612776" name="" title=""/>
            <wp:cNvGraphicFramePr>
              <a:graphicFrameLocks noChangeAspect="1"/>
            </wp:cNvGraphicFramePr>
            <a:graphic>
              <a:graphicData uri="http://schemas.openxmlformats.org/drawingml/2006/picture">
                <pic:pic>
                  <pic:nvPicPr>
                    <pic:cNvPr id="0" name=""/>
                    <pic:cNvPicPr/>
                  </pic:nvPicPr>
                  <pic:blipFill>
                    <a:blip r:embed="R49cca09fd68049a0">
                      <a:extLst>
                        <a:ext xmlns:a="http://schemas.openxmlformats.org/drawingml/2006/main" uri="{28A0092B-C50C-407E-A947-70E740481C1C}">
                          <a14:useLocalDpi val="0"/>
                        </a:ext>
                      </a:extLst>
                    </a:blip>
                    <a:stretch>
                      <a:fillRect/>
                    </a:stretch>
                  </pic:blipFill>
                  <pic:spPr>
                    <a:xfrm>
                      <a:off x="0" y="0"/>
                      <a:ext cx="4772025" cy="2386012"/>
                    </a:xfrm>
                    <a:prstGeom prst="rect">
                      <a:avLst/>
                    </a:prstGeom>
                  </pic:spPr>
                </pic:pic>
              </a:graphicData>
            </a:graphic>
          </wp:inline>
        </w:drawing>
      </w:r>
    </w:p>
    <w:p w:rsidR="13EC19B7" w:rsidP="2EAEC5A8" w:rsidRDefault="13EC19B7" w14:paraId="73335DDC" w14:textId="291F9E82">
      <w:pPr>
        <w:pStyle w:val="Normal"/>
        <w:bidi w:val="0"/>
        <w:spacing w:before="240" w:beforeAutospacing="off" w:after="240" w:afterAutospacing="off"/>
        <w:jc w:val="center"/>
      </w:pPr>
      <w:r w:rsidR="0B2718F5">
        <w:rPr/>
        <w:t>Figure 6</w:t>
      </w:r>
    </w:p>
    <w:p w:rsidR="13EC19B7" w:rsidP="2EAEC5A8" w:rsidRDefault="13EC19B7" w14:paraId="25D7F400" w14:textId="79D5BB8F">
      <w:pPr>
        <w:pStyle w:val="Normal"/>
        <w:bidi w:val="0"/>
        <w:jc w:val="center"/>
      </w:pPr>
      <w:r w:rsidR="4A8D110D">
        <w:drawing>
          <wp:inline wp14:editId="1F031E3B" wp14:anchorId="616A67E4">
            <wp:extent cx="4438650" cy="2873742"/>
            <wp:effectExtent l="0" t="0" r="0" b="0"/>
            <wp:docPr id="746637947" name="" title=""/>
            <wp:cNvGraphicFramePr>
              <a:graphicFrameLocks noChangeAspect="1"/>
            </wp:cNvGraphicFramePr>
            <a:graphic>
              <a:graphicData uri="http://schemas.openxmlformats.org/drawingml/2006/picture">
                <pic:pic>
                  <pic:nvPicPr>
                    <pic:cNvPr id="0" name=""/>
                    <pic:cNvPicPr/>
                  </pic:nvPicPr>
                  <pic:blipFill>
                    <a:blip r:embed="R0d18dcb553944982">
                      <a:extLst>
                        <a:ext xmlns:a="http://schemas.openxmlformats.org/drawingml/2006/main" uri="{28A0092B-C50C-407E-A947-70E740481C1C}">
                          <a14:useLocalDpi val="0"/>
                        </a:ext>
                      </a:extLst>
                    </a:blip>
                    <a:stretch>
                      <a:fillRect/>
                    </a:stretch>
                  </pic:blipFill>
                  <pic:spPr>
                    <a:xfrm>
                      <a:off x="0" y="0"/>
                      <a:ext cx="4438650" cy="2873742"/>
                    </a:xfrm>
                    <a:prstGeom prst="rect">
                      <a:avLst/>
                    </a:prstGeom>
                  </pic:spPr>
                </pic:pic>
              </a:graphicData>
            </a:graphic>
          </wp:inline>
        </w:drawing>
      </w:r>
    </w:p>
    <w:p w:rsidR="13EC19B7" w:rsidP="2EAEC5A8" w:rsidRDefault="13EC19B7" w14:paraId="316F2BD7" w14:textId="5EC0D711">
      <w:pPr>
        <w:pStyle w:val="Normal"/>
        <w:bidi w:val="0"/>
        <w:jc w:val="center"/>
      </w:pPr>
      <w:r w:rsidR="4A8D110D">
        <w:rPr/>
        <w:t>Figure 7</w:t>
      </w:r>
    </w:p>
    <w:p w:rsidR="13EC19B7" w:rsidP="2EAEC5A8" w:rsidRDefault="13EC19B7" w14:paraId="6E321B77" w14:textId="64C1EA56">
      <w:pPr>
        <w:pStyle w:val="Normal"/>
        <w:bidi w:val="0"/>
        <w:spacing w:before="240" w:beforeAutospacing="off" w:after="240" w:afterAutospacing="off"/>
        <w:jc w:val="center"/>
      </w:pPr>
      <w:r w:rsidR="4A8D110D">
        <w:drawing>
          <wp:inline wp14:editId="7781A73E" wp14:anchorId="51F06133">
            <wp:extent cx="5086350" cy="2820316"/>
            <wp:effectExtent l="0" t="0" r="0" b="0"/>
            <wp:docPr id="1725823246" name="" title=""/>
            <wp:cNvGraphicFramePr>
              <a:graphicFrameLocks noChangeAspect="1"/>
            </wp:cNvGraphicFramePr>
            <a:graphic>
              <a:graphicData uri="http://schemas.openxmlformats.org/drawingml/2006/picture">
                <pic:pic>
                  <pic:nvPicPr>
                    <pic:cNvPr id="0" name=""/>
                    <pic:cNvPicPr/>
                  </pic:nvPicPr>
                  <pic:blipFill>
                    <a:blip r:embed="R5e65345418264d91">
                      <a:extLst>
                        <a:ext xmlns:a="http://schemas.openxmlformats.org/drawingml/2006/main" uri="{28A0092B-C50C-407E-A947-70E740481C1C}">
                          <a14:useLocalDpi val="0"/>
                        </a:ext>
                      </a:extLst>
                    </a:blip>
                    <a:stretch>
                      <a:fillRect/>
                    </a:stretch>
                  </pic:blipFill>
                  <pic:spPr>
                    <a:xfrm>
                      <a:off x="0" y="0"/>
                      <a:ext cx="5086350" cy="2820316"/>
                    </a:xfrm>
                    <a:prstGeom prst="rect">
                      <a:avLst/>
                    </a:prstGeom>
                  </pic:spPr>
                </pic:pic>
              </a:graphicData>
            </a:graphic>
          </wp:inline>
        </w:drawing>
      </w:r>
    </w:p>
    <w:p w:rsidR="13EC19B7" w:rsidP="2EAEC5A8" w:rsidRDefault="13EC19B7" w14:paraId="36909444" w14:textId="67080E04">
      <w:pPr>
        <w:pStyle w:val="Normal"/>
        <w:bidi w:val="0"/>
        <w:spacing w:before="240" w:beforeAutospacing="off" w:after="240" w:afterAutospacing="off"/>
        <w:jc w:val="center"/>
      </w:pPr>
      <w:r w:rsidR="4A8D110D">
        <w:rPr/>
        <w:t>Figure 8</w:t>
      </w:r>
    </w:p>
    <w:p w:rsidR="13EC19B7" w:rsidP="2EAEC5A8" w:rsidRDefault="13EC19B7" w14:paraId="5F901EC8" w14:textId="069459D6">
      <w:pPr>
        <w:pStyle w:val="Normal"/>
        <w:bidi w:val="0"/>
        <w:spacing w:before="240" w:beforeAutospacing="off" w:after="240" w:afterAutospacing="off"/>
        <w:jc w:val="center"/>
      </w:pPr>
      <w:r w:rsidR="4A8D110D">
        <w:drawing>
          <wp:inline wp14:editId="0E910A3F" wp14:anchorId="13480FA9">
            <wp:extent cx="5943600" cy="2905125"/>
            <wp:effectExtent l="0" t="0" r="0" b="0"/>
            <wp:docPr id="1079179676" name="" title=""/>
            <wp:cNvGraphicFramePr>
              <a:graphicFrameLocks noChangeAspect="1"/>
            </wp:cNvGraphicFramePr>
            <a:graphic>
              <a:graphicData uri="http://schemas.openxmlformats.org/drawingml/2006/picture">
                <pic:pic>
                  <pic:nvPicPr>
                    <pic:cNvPr id="0" name=""/>
                    <pic:cNvPicPr/>
                  </pic:nvPicPr>
                  <pic:blipFill>
                    <a:blip r:embed="R94192877d9574a70">
                      <a:extLst>
                        <a:ext xmlns:a="http://schemas.openxmlformats.org/drawingml/2006/main" uri="{28A0092B-C50C-407E-A947-70E740481C1C}">
                          <a14:useLocalDpi val="0"/>
                        </a:ext>
                      </a:extLst>
                    </a:blip>
                    <a:stretch>
                      <a:fillRect/>
                    </a:stretch>
                  </pic:blipFill>
                  <pic:spPr>
                    <a:xfrm>
                      <a:off x="0" y="0"/>
                      <a:ext cx="5943600" cy="2905125"/>
                    </a:xfrm>
                    <a:prstGeom prst="rect">
                      <a:avLst/>
                    </a:prstGeom>
                  </pic:spPr>
                </pic:pic>
              </a:graphicData>
            </a:graphic>
          </wp:inline>
        </w:drawing>
      </w:r>
      <w:r w:rsidR="4A8D110D">
        <w:rPr/>
        <w:t>Figure 9</w:t>
      </w:r>
    </w:p>
    <w:p w:rsidR="13EC19B7" w:rsidP="2EAEC5A8" w:rsidRDefault="13EC19B7" w14:paraId="71A3C3AA" w14:textId="46CA8AEE">
      <w:pPr>
        <w:pStyle w:val="Normal"/>
        <w:bidi w:val="0"/>
        <w:spacing w:before="240" w:beforeAutospacing="off" w:after="240" w:afterAutospacing="off"/>
        <w:jc w:val="center"/>
      </w:pPr>
      <w:r w:rsidR="4A8D110D">
        <w:drawing>
          <wp:inline wp14:editId="6FF2A3CD" wp14:anchorId="44EE0EB3">
            <wp:extent cx="4953000" cy="3103562"/>
            <wp:effectExtent l="0" t="0" r="0" b="0"/>
            <wp:docPr id="1886460449" name="" title=""/>
            <wp:cNvGraphicFramePr>
              <a:graphicFrameLocks noChangeAspect="1"/>
            </wp:cNvGraphicFramePr>
            <a:graphic>
              <a:graphicData uri="http://schemas.openxmlformats.org/drawingml/2006/picture">
                <pic:pic>
                  <pic:nvPicPr>
                    <pic:cNvPr id="0" name=""/>
                    <pic:cNvPicPr/>
                  </pic:nvPicPr>
                  <pic:blipFill>
                    <a:blip r:embed="R741a6fc90cce4dbd">
                      <a:extLst>
                        <a:ext xmlns:a="http://schemas.openxmlformats.org/drawingml/2006/main" uri="{28A0092B-C50C-407E-A947-70E740481C1C}">
                          <a14:useLocalDpi val="0"/>
                        </a:ext>
                      </a:extLst>
                    </a:blip>
                    <a:stretch>
                      <a:fillRect/>
                    </a:stretch>
                  </pic:blipFill>
                  <pic:spPr>
                    <a:xfrm>
                      <a:off x="0" y="0"/>
                      <a:ext cx="4953000" cy="3103562"/>
                    </a:xfrm>
                    <a:prstGeom prst="rect">
                      <a:avLst/>
                    </a:prstGeom>
                  </pic:spPr>
                </pic:pic>
              </a:graphicData>
            </a:graphic>
          </wp:inline>
        </w:drawing>
      </w:r>
    </w:p>
    <w:p w:rsidR="13EC19B7" w:rsidP="2EAEC5A8" w:rsidRDefault="13EC19B7" w14:paraId="4AB91F3F" w14:textId="351509CC">
      <w:pPr>
        <w:pStyle w:val="Normal"/>
        <w:bidi w:val="0"/>
        <w:spacing w:before="240" w:beforeAutospacing="off" w:after="240" w:afterAutospacing="off"/>
        <w:jc w:val="center"/>
      </w:pPr>
      <w:r w:rsidR="4A8D110D">
        <w:rPr/>
        <w:t>Figure 10</w:t>
      </w:r>
    </w:p>
    <w:p w:rsidR="13EC19B7" w:rsidP="2EAEC5A8" w:rsidRDefault="13EC19B7" w14:paraId="6A555AD1" w14:textId="18421C21">
      <w:pPr>
        <w:pStyle w:val="Normal"/>
        <w:bidi w:val="0"/>
        <w:spacing w:before="240" w:beforeAutospacing="off" w:after="240" w:afterAutospacing="off"/>
        <w:jc w:val="center"/>
      </w:pPr>
      <w:r w:rsidR="4A8D110D">
        <w:drawing>
          <wp:inline wp14:editId="2EEFC31E" wp14:anchorId="26E8C51E">
            <wp:extent cx="3811342" cy="4495800"/>
            <wp:effectExtent l="0" t="0" r="0" b="0"/>
            <wp:docPr id="696917909" name="" title=""/>
            <wp:cNvGraphicFramePr>
              <a:graphicFrameLocks noChangeAspect="1"/>
            </wp:cNvGraphicFramePr>
            <a:graphic>
              <a:graphicData uri="http://schemas.openxmlformats.org/drawingml/2006/picture">
                <pic:pic>
                  <pic:nvPicPr>
                    <pic:cNvPr id="0" name=""/>
                    <pic:cNvPicPr/>
                  </pic:nvPicPr>
                  <pic:blipFill>
                    <a:blip r:embed="Rf0edff56c0e548d2">
                      <a:extLst>
                        <a:ext xmlns:a="http://schemas.openxmlformats.org/drawingml/2006/main" uri="{28A0092B-C50C-407E-A947-70E740481C1C}">
                          <a14:useLocalDpi val="0"/>
                        </a:ext>
                      </a:extLst>
                    </a:blip>
                    <a:stretch>
                      <a:fillRect/>
                    </a:stretch>
                  </pic:blipFill>
                  <pic:spPr>
                    <a:xfrm>
                      <a:off x="0" y="0"/>
                      <a:ext cx="3811342" cy="4495800"/>
                    </a:xfrm>
                    <a:prstGeom prst="rect">
                      <a:avLst/>
                    </a:prstGeom>
                  </pic:spPr>
                </pic:pic>
              </a:graphicData>
            </a:graphic>
          </wp:inline>
        </w:drawing>
      </w:r>
    </w:p>
    <w:p w:rsidR="13EC19B7" w:rsidP="2EAEC5A8" w:rsidRDefault="13EC19B7" w14:paraId="55A1B053" w14:textId="020149CD">
      <w:pPr>
        <w:pStyle w:val="Normal"/>
        <w:bidi w:val="0"/>
        <w:spacing w:before="240" w:beforeAutospacing="off" w:after="240" w:afterAutospacing="off"/>
        <w:jc w:val="center"/>
      </w:pPr>
      <w:r w:rsidR="4A8D110D">
        <w:rPr/>
        <w:t>Figure 11</w:t>
      </w:r>
    </w:p>
    <w:p w:rsidR="13EC19B7" w:rsidP="2EAEC5A8" w:rsidRDefault="13EC19B7" w14:paraId="53994F16" w14:textId="7BECCAA8">
      <w:pPr>
        <w:pStyle w:val="Normal"/>
        <w:bidi w:val="0"/>
        <w:spacing w:before="240" w:beforeAutospacing="off" w:after="240" w:afterAutospacing="off"/>
        <w:jc w:val="center"/>
      </w:pPr>
      <w:r w:rsidR="4A8D110D">
        <w:drawing>
          <wp:inline wp14:editId="344C18C3" wp14:anchorId="5530A297">
            <wp:extent cx="5943600" cy="2914650"/>
            <wp:effectExtent l="0" t="0" r="0" b="0"/>
            <wp:docPr id="920350496" name="" title=""/>
            <wp:cNvGraphicFramePr>
              <a:graphicFrameLocks noChangeAspect="1"/>
            </wp:cNvGraphicFramePr>
            <a:graphic>
              <a:graphicData uri="http://schemas.openxmlformats.org/drawingml/2006/picture">
                <pic:pic>
                  <pic:nvPicPr>
                    <pic:cNvPr id="0" name=""/>
                    <pic:cNvPicPr/>
                  </pic:nvPicPr>
                  <pic:blipFill>
                    <a:blip r:embed="R7d28ed2780bd4711">
                      <a:extLst>
                        <a:ext xmlns:a="http://schemas.openxmlformats.org/drawingml/2006/main" uri="{28A0092B-C50C-407E-A947-70E740481C1C}">
                          <a14:useLocalDpi val="0"/>
                        </a:ext>
                      </a:extLst>
                    </a:blip>
                    <a:stretch>
                      <a:fillRect/>
                    </a:stretch>
                  </pic:blipFill>
                  <pic:spPr>
                    <a:xfrm>
                      <a:off x="0" y="0"/>
                      <a:ext cx="5943600" cy="2914650"/>
                    </a:xfrm>
                    <a:prstGeom prst="rect">
                      <a:avLst/>
                    </a:prstGeom>
                  </pic:spPr>
                </pic:pic>
              </a:graphicData>
            </a:graphic>
          </wp:inline>
        </w:drawing>
      </w:r>
      <w:r w:rsidR="4A8D110D">
        <w:rPr/>
        <w:t>Figure 12</w:t>
      </w:r>
    </w:p>
    <w:p w:rsidR="13EC19B7" w:rsidP="2EAEC5A8" w:rsidRDefault="13EC19B7" w14:paraId="7620CB1F" w14:textId="6780E903">
      <w:pPr>
        <w:pStyle w:val="Normal"/>
        <w:bidi w:val="0"/>
        <w:spacing w:before="240" w:beforeAutospacing="off" w:after="240" w:afterAutospacing="off"/>
        <w:jc w:val="center"/>
      </w:pPr>
      <w:r w:rsidR="4A8D110D">
        <w:drawing>
          <wp:inline wp14:editId="69E8513F" wp14:anchorId="1A8FDF72">
            <wp:extent cx="4962525" cy="3332208"/>
            <wp:effectExtent l="0" t="0" r="0" b="0"/>
            <wp:docPr id="591850082" name="" title=""/>
            <wp:cNvGraphicFramePr>
              <a:graphicFrameLocks noChangeAspect="1"/>
            </wp:cNvGraphicFramePr>
            <a:graphic>
              <a:graphicData uri="http://schemas.openxmlformats.org/drawingml/2006/picture">
                <pic:pic>
                  <pic:nvPicPr>
                    <pic:cNvPr id="0" name=""/>
                    <pic:cNvPicPr/>
                  </pic:nvPicPr>
                  <pic:blipFill>
                    <a:blip r:embed="R84947bce73aa4ef5">
                      <a:extLst>
                        <a:ext xmlns:a="http://schemas.openxmlformats.org/drawingml/2006/main" uri="{28A0092B-C50C-407E-A947-70E740481C1C}">
                          <a14:useLocalDpi val="0"/>
                        </a:ext>
                      </a:extLst>
                    </a:blip>
                    <a:stretch>
                      <a:fillRect/>
                    </a:stretch>
                  </pic:blipFill>
                  <pic:spPr>
                    <a:xfrm>
                      <a:off x="0" y="0"/>
                      <a:ext cx="4962525" cy="3332208"/>
                    </a:xfrm>
                    <a:prstGeom prst="rect">
                      <a:avLst/>
                    </a:prstGeom>
                  </pic:spPr>
                </pic:pic>
              </a:graphicData>
            </a:graphic>
          </wp:inline>
        </w:drawing>
      </w:r>
    </w:p>
    <w:p w:rsidR="13EC19B7" w:rsidP="2EAEC5A8" w:rsidRDefault="13EC19B7" w14:paraId="2E60A670" w14:textId="1568C7CD">
      <w:pPr>
        <w:pStyle w:val="Normal"/>
        <w:bidi w:val="0"/>
        <w:spacing w:before="240" w:beforeAutospacing="off" w:after="240" w:afterAutospacing="off"/>
        <w:jc w:val="center"/>
      </w:pPr>
      <w:r w:rsidR="4A8D110D">
        <w:rPr/>
        <w:t>Figure 13</w:t>
      </w:r>
    </w:p>
    <w:p w:rsidR="13EC19B7" w:rsidP="2EAEC5A8" w:rsidRDefault="13EC19B7" w14:paraId="25AC9F3D" w14:textId="2F6482F4">
      <w:pPr>
        <w:pStyle w:val="Normal"/>
        <w:bidi w:val="0"/>
        <w:spacing w:before="240" w:beforeAutospacing="off" w:after="240" w:afterAutospacing="off"/>
        <w:jc w:val="center"/>
      </w:pPr>
      <w:r w:rsidR="4A8D110D">
        <w:drawing>
          <wp:inline wp14:editId="7176527A" wp14:anchorId="451B955C">
            <wp:extent cx="2467319" cy="752580"/>
            <wp:effectExtent l="0" t="0" r="0" b="0"/>
            <wp:docPr id="2130661820" name="" title=""/>
            <wp:cNvGraphicFramePr>
              <a:graphicFrameLocks noChangeAspect="1"/>
            </wp:cNvGraphicFramePr>
            <a:graphic>
              <a:graphicData uri="http://schemas.openxmlformats.org/drawingml/2006/picture">
                <pic:pic>
                  <pic:nvPicPr>
                    <pic:cNvPr id="0" name=""/>
                    <pic:cNvPicPr/>
                  </pic:nvPicPr>
                  <pic:blipFill>
                    <a:blip r:embed="Rcaf9e60bb3b94292">
                      <a:extLst>
                        <a:ext xmlns:a="http://schemas.openxmlformats.org/drawingml/2006/main" uri="{28A0092B-C50C-407E-A947-70E740481C1C}">
                          <a14:useLocalDpi val="0"/>
                        </a:ext>
                      </a:extLst>
                    </a:blip>
                    <a:stretch>
                      <a:fillRect/>
                    </a:stretch>
                  </pic:blipFill>
                  <pic:spPr>
                    <a:xfrm>
                      <a:off x="0" y="0"/>
                      <a:ext cx="2467319" cy="752580"/>
                    </a:xfrm>
                    <a:prstGeom prst="rect">
                      <a:avLst/>
                    </a:prstGeom>
                  </pic:spPr>
                </pic:pic>
              </a:graphicData>
            </a:graphic>
          </wp:inline>
        </w:drawing>
      </w:r>
    </w:p>
    <w:p w:rsidR="13EC19B7" w:rsidP="2EAEC5A8" w:rsidRDefault="13EC19B7" w14:paraId="258B4BB9" w14:textId="267090D5">
      <w:pPr>
        <w:pStyle w:val="Normal"/>
        <w:bidi w:val="0"/>
        <w:spacing w:before="240" w:beforeAutospacing="off" w:after="240" w:afterAutospacing="off"/>
        <w:jc w:val="center"/>
      </w:pPr>
      <w:r w:rsidR="4A8D110D">
        <w:rPr/>
        <w:t>Figure 14</w:t>
      </w:r>
    </w:p>
    <w:p w:rsidR="13EC19B7" w:rsidP="2EAEC5A8" w:rsidRDefault="13EC19B7" w14:paraId="47E286F3" w14:textId="477E48EA">
      <w:pPr>
        <w:pStyle w:val="Normal"/>
        <w:bidi w:val="0"/>
        <w:spacing w:before="240" w:beforeAutospacing="off" w:after="240" w:afterAutospacing="off"/>
        <w:jc w:val="center"/>
      </w:pPr>
    </w:p>
    <w:p w:rsidR="13EC19B7" w:rsidP="2EAEC5A8" w:rsidRDefault="13EC19B7" w14:paraId="5E4579ED" w14:textId="1CAC6B37">
      <w:pPr>
        <w:pStyle w:val="Normal"/>
        <w:bidi w:val="0"/>
        <w:spacing w:before="240" w:beforeAutospacing="off" w:after="240" w:afterAutospacing="off"/>
        <w:jc w:val="left"/>
      </w:pPr>
      <w:r w:rsidR="4A8D110D">
        <w:rPr/>
        <w:t>References:</w:t>
      </w:r>
    </w:p>
    <w:p w:rsidR="13EC19B7" w:rsidP="2EAEC5A8" w:rsidRDefault="13EC19B7" w14:paraId="0164D317" w14:textId="62633FE4">
      <w:pPr>
        <w:pStyle w:val="ListParagraph"/>
        <w:numPr>
          <w:ilvl w:val="0"/>
          <w:numId w:val="11"/>
        </w:numPr>
        <w:bidi w:val="0"/>
        <w:spacing w:before="240" w:beforeAutospacing="off" w:after="240" w:afterAutospacing="off"/>
        <w:jc w:val="left"/>
        <w:rPr/>
      </w:pPr>
      <w:r w:rsidR="4A8D110D">
        <w:rPr/>
        <w:t>Dataset from Kaggle</w:t>
      </w:r>
    </w:p>
    <w:p w:rsidR="13EC19B7" w:rsidP="2EAEC5A8" w:rsidRDefault="13EC19B7" w14:paraId="1D2F3D27" w14:textId="54B37017">
      <w:pPr>
        <w:pStyle w:val="ListParagraph"/>
        <w:bidi w:val="0"/>
        <w:spacing w:before="240" w:beforeAutospacing="off" w:after="240" w:afterAutospacing="off"/>
        <w:ind w:left="720"/>
        <w:jc w:val="left"/>
      </w:pPr>
      <w:hyperlink r:id="R9adaac7e0f9b4bbb">
        <w:r w:rsidRPr="2EAEC5A8" w:rsidR="4A8D110D">
          <w:rPr>
            <w:rStyle w:val="Hyperlink"/>
          </w:rPr>
          <w:t>https://www.kaggle.com/datasets/asdasdasasdas/garbage-classification</w:t>
        </w:r>
      </w:hyperlink>
    </w:p>
    <w:p w:rsidR="13EC19B7" w:rsidP="2EAEC5A8" w:rsidRDefault="13EC19B7" w14:paraId="01E03B25" w14:textId="6FB9C684">
      <w:pPr>
        <w:pStyle w:val="Normal"/>
        <w:bidi w:val="0"/>
        <w:spacing w:before="240" w:beforeAutospacing="off" w:after="240" w:afterAutospacing="off"/>
        <w:ind w:left="0"/>
        <w:rPr>
          <w:rFonts w:ascii="Aptos" w:hAnsi="Aptos" w:eastAsia="Aptos" w:cs="Aptos"/>
          <w:noProof w:val="0"/>
          <w:sz w:val="24"/>
          <w:szCs w:val="24"/>
          <w:lang w:val="en-US"/>
        </w:rPr>
      </w:pPr>
    </w:p>
    <w:p xmlns:wp14="http://schemas.microsoft.com/office/word/2010/wordml" w:rsidP="16E67D22" wp14:paraId="0318427F" wp14:textId="669BDABF">
      <w:pPr>
        <w:pStyle w:val="Normal"/>
        <w:suppressLineNumbers w:val="0"/>
        <w:bidi w:val="0"/>
        <w:spacing w:before="240" w:beforeAutospacing="off" w:after="240" w:afterAutospacing="off" w:line="279" w:lineRule="auto"/>
        <w:ind w:left="0" w:right="0"/>
        <w:jc w:val="left"/>
        <w:rPr>
          <w:rFonts w:ascii="Aptos" w:hAnsi="Aptos" w:eastAsia="Aptos" w:cs="Aptos"/>
          <w:noProof w:val="0"/>
          <w:sz w:val="24"/>
          <w:szCs w:val="24"/>
          <w:lang w:val="en-US"/>
        </w:rPr>
      </w:pPr>
    </w:p>
    <w:p xmlns:wp14="http://schemas.microsoft.com/office/word/2010/wordml" w:rsidP="16E67D22" wp14:paraId="18490C42" wp14:textId="4A0CF031">
      <w:pPr>
        <w:spacing w:before="240" w:beforeAutospacing="off" w:after="240" w:afterAutospacing="off"/>
        <w:jc w:val="left"/>
        <w:rPr>
          <w:rFonts w:ascii="Aptos" w:hAnsi="Aptos" w:eastAsia="Aptos" w:cs="Aptos"/>
          <w:noProof w:val="0"/>
          <w:sz w:val="24"/>
          <w:szCs w:val="24"/>
          <w:lang w:val="en-US"/>
        </w:rPr>
      </w:pPr>
    </w:p>
    <w:p xmlns:wp14="http://schemas.microsoft.com/office/word/2010/wordml" w:rsidP="16E67D22" wp14:paraId="6019E896" wp14:textId="28F69224">
      <w:pPr>
        <w:spacing w:before="0" w:beforeAutospacing="off" w:after="160" w:afterAutospacing="off" w:line="279" w:lineRule="auto"/>
        <w:ind w:left="0" w:right="0"/>
        <w:jc w:val="left"/>
        <w:rPr>
          <w:rFonts w:ascii="Aptos" w:hAnsi="Aptos" w:eastAsia="Aptos" w:cs="Aptos"/>
          <w:b w:val="0"/>
          <w:bCs w:val="0"/>
          <w:i w:val="0"/>
          <w:iCs w:val="0"/>
          <w:caps w:val="0"/>
          <w:smallCaps w:val="0"/>
          <w:noProof w:val="0"/>
          <w:sz w:val="24"/>
          <w:szCs w:val="24"/>
          <w:lang w:val="en-US"/>
        </w:rPr>
      </w:pPr>
    </w:p>
    <w:p xmlns:wp14="http://schemas.microsoft.com/office/word/2010/wordml" wp14:paraId="2C078E63" wp14:textId="5169B086"/>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1">
    <w:nsid w:val="5f69cc4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550e796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d798c4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6857f5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2cc0d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cdb689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70a667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91e978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621b267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d4d18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9ac34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D83B574"/>
    <w:rsid w:val="00CAD6B4"/>
    <w:rsid w:val="00F4B05D"/>
    <w:rsid w:val="01743B71"/>
    <w:rsid w:val="01B0CE36"/>
    <w:rsid w:val="02922963"/>
    <w:rsid w:val="035ADCDE"/>
    <w:rsid w:val="03D8C731"/>
    <w:rsid w:val="059E5338"/>
    <w:rsid w:val="06EC3B41"/>
    <w:rsid w:val="08AD7778"/>
    <w:rsid w:val="0920B561"/>
    <w:rsid w:val="09A17909"/>
    <w:rsid w:val="09F18BDB"/>
    <w:rsid w:val="0A5EF84A"/>
    <w:rsid w:val="0A69ABB4"/>
    <w:rsid w:val="0AA64F1A"/>
    <w:rsid w:val="0B2718F5"/>
    <w:rsid w:val="0D2A34F1"/>
    <w:rsid w:val="0DD6BB13"/>
    <w:rsid w:val="0E41EFA5"/>
    <w:rsid w:val="0F61AFE8"/>
    <w:rsid w:val="0F94633E"/>
    <w:rsid w:val="0FD9A3DD"/>
    <w:rsid w:val="11D6F2DD"/>
    <w:rsid w:val="11DA1B79"/>
    <w:rsid w:val="12575A4B"/>
    <w:rsid w:val="12D11B12"/>
    <w:rsid w:val="134635E8"/>
    <w:rsid w:val="134F5BF1"/>
    <w:rsid w:val="13EC19B7"/>
    <w:rsid w:val="141907C7"/>
    <w:rsid w:val="154AAACE"/>
    <w:rsid w:val="1582970C"/>
    <w:rsid w:val="15BC59F5"/>
    <w:rsid w:val="15D8EE07"/>
    <w:rsid w:val="1600BABB"/>
    <w:rsid w:val="16E67D22"/>
    <w:rsid w:val="1758DB5D"/>
    <w:rsid w:val="17CF79ED"/>
    <w:rsid w:val="1831AEC9"/>
    <w:rsid w:val="186C6153"/>
    <w:rsid w:val="18A49984"/>
    <w:rsid w:val="1961504C"/>
    <w:rsid w:val="19CD8AE8"/>
    <w:rsid w:val="1AB542AD"/>
    <w:rsid w:val="1ABDC9B5"/>
    <w:rsid w:val="1AEAC4F5"/>
    <w:rsid w:val="1B2FB249"/>
    <w:rsid w:val="1B4A2323"/>
    <w:rsid w:val="1BEE3684"/>
    <w:rsid w:val="1BEE5400"/>
    <w:rsid w:val="1CE9700C"/>
    <w:rsid w:val="1D64AB8B"/>
    <w:rsid w:val="1D7879E8"/>
    <w:rsid w:val="1DA6D0A8"/>
    <w:rsid w:val="1DC4E589"/>
    <w:rsid w:val="1EC729EE"/>
    <w:rsid w:val="1F2CC8C6"/>
    <w:rsid w:val="1F5A87AE"/>
    <w:rsid w:val="1F8B9B21"/>
    <w:rsid w:val="2050A9F8"/>
    <w:rsid w:val="2086B5A5"/>
    <w:rsid w:val="216A4075"/>
    <w:rsid w:val="228E3E0B"/>
    <w:rsid w:val="22A41DBB"/>
    <w:rsid w:val="230334BB"/>
    <w:rsid w:val="2368C1AB"/>
    <w:rsid w:val="23877D2C"/>
    <w:rsid w:val="23CD9EA7"/>
    <w:rsid w:val="247266A4"/>
    <w:rsid w:val="24FDBF0E"/>
    <w:rsid w:val="25662754"/>
    <w:rsid w:val="25B485B0"/>
    <w:rsid w:val="25D0E4B6"/>
    <w:rsid w:val="26457811"/>
    <w:rsid w:val="271A9B97"/>
    <w:rsid w:val="280FACB9"/>
    <w:rsid w:val="28A8CB9E"/>
    <w:rsid w:val="28B10307"/>
    <w:rsid w:val="295865F4"/>
    <w:rsid w:val="29BC5E3D"/>
    <w:rsid w:val="29C6B4B2"/>
    <w:rsid w:val="2A7B7C7F"/>
    <w:rsid w:val="2A81C448"/>
    <w:rsid w:val="2A92CFC8"/>
    <w:rsid w:val="2A9B7CB9"/>
    <w:rsid w:val="2AAD8532"/>
    <w:rsid w:val="2B40C7B8"/>
    <w:rsid w:val="2B96763A"/>
    <w:rsid w:val="2B9A6F54"/>
    <w:rsid w:val="2BA78FE4"/>
    <w:rsid w:val="2BE6846C"/>
    <w:rsid w:val="2C40328B"/>
    <w:rsid w:val="2CC5F54D"/>
    <w:rsid w:val="2CDDE3AA"/>
    <w:rsid w:val="2D7D4AE7"/>
    <w:rsid w:val="2E5A8BE9"/>
    <w:rsid w:val="2E85A87F"/>
    <w:rsid w:val="2EAEC5A8"/>
    <w:rsid w:val="2EC9BF5F"/>
    <w:rsid w:val="2FB17031"/>
    <w:rsid w:val="2FEE7BA5"/>
    <w:rsid w:val="30A02A13"/>
    <w:rsid w:val="31189967"/>
    <w:rsid w:val="332B241B"/>
    <w:rsid w:val="33B001BF"/>
    <w:rsid w:val="33E5A233"/>
    <w:rsid w:val="35CE35D7"/>
    <w:rsid w:val="367DB0DC"/>
    <w:rsid w:val="3716B216"/>
    <w:rsid w:val="3823561A"/>
    <w:rsid w:val="38AE6590"/>
    <w:rsid w:val="38B1960E"/>
    <w:rsid w:val="3996E853"/>
    <w:rsid w:val="3A5EFEDD"/>
    <w:rsid w:val="3ACB2EBD"/>
    <w:rsid w:val="3AE236E2"/>
    <w:rsid w:val="3D1C3C6E"/>
    <w:rsid w:val="3D43287D"/>
    <w:rsid w:val="3D5106FF"/>
    <w:rsid w:val="3DFC8BEB"/>
    <w:rsid w:val="3E3DBB0A"/>
    <w:rsid w:val="3E6C77D4"/>
    <w:rsid w:val="3F4347A5"/>
    <w:rsid w:val="3F9AFD22"/>
    <w:rsid w:val="409AAA63"/>
    <w:rsid w:val="40C48161"/>
    <w:rsid w:val="40DF2E0C"/>
    <w:rsid w:val="41518031"/>
    <w:rsid w:val="416B25FB"/>
    <w:rsid w:val="424ED677"/>
    <w:rsid w:val="43812B91"/>
    <w:rsid w:val="43C1D051"/>
    <w:rsid w:val="43F861D3"/>
    <w:rsid w:val="4400DE32"/>
    <w:rsid w:val="442393F6"/>
    <w:rsid w:val="44364F06"/>
    <w:rsid w:val="459EDA23"/>
    <w:rsid w:val="4601E877"/>
    <w:rsid w:val="46A86121"/>
    <w:rsid w:val="46F805A6"/>
    <w:rsid w:val="48218D8F"/>
    <w:rsid w:val="48C30037"/>
    <w:rsid w:val="4922FADA"/>
    <w:rsid w:val="494B4731"/>
    <w:rsid w:val="49520069"/>
    <w:rsid w:val="49B6F182"/>
    <w:rsid w:val="4A400749"/>
    <w:rsid w:val="4A8D110D"/>
    <w:rsid w:val="4AA18005"/>
    <w:rsid w:val="4D11ACB0"/>
    <w:rsid w:val="4D7FA6A7"/>
    <w:rsid w:val="4DB08FD3"/>
    <w:rsid w:val="4F2F648B"/>
    <w:rsid w:val="4F6D4BC3"/>
    <w:rsid w:val="4F9FB7BB"/>
    <w:rsid w:val="4FB5A68C"/>
    <w:rsid w:val="4FBA4298"/>
    <w:rsid w:val="4FFF2DA4"/>
    <w:rsid w:val="509D8C56"/>
    <w:rsid w:val="52BE8A18"/>
    <w:rsid w:val="52D98E7E"/>
    <w:rsid w:val="533BB927"/>
    <w:rsid w:val="536FF5EC"/>
    <w:rsid w:val="54929A1B"/>
    <w:rsid w:val="54B167FC"/>
    <w:rsid w:val="54C31757"/>
    <w:rsid w:val="54DE174B"/>
    <w:rsid w:val="54F53A91"/>
    <w:rsid w:val="553B1216"/>
    <w:rsid w:val="556914DF"/>
    <w:rsid w:val="55D9CD31"/>
    <w:rsid w:val="55F20146"/>
    <w:rsid w:val="5684FB25"/>
    <w:rsid w:val="56948122"/>
    <w:rsid w:val="56FAC46B"/>
    <w:rsid w:val="57646ACF"/>
    <w:rsid w:val="57651416"/>
    <w:rsid w:val="586DDB36"/>
    <w:rsid w:val="58CE8693"/>
    <w:rsid w:val="594829A9"/>
    <w:rsid w:val="597F0BA7"/>
    <w:rsid w:val="59ABBA0F"/>
    <w:rsid w:val="5AD2972E"/>
    <w:rsid w:val="5C50AE6E"/>
    <w:rsid w:val="5CA6272F"/>
    <w:rsid w:val="5D83B574"/>
    <w:rsid w:val="5E3DAB82"/>
    <w:rsid w:val="5E6D92AB"/>
    <w:rsid w:val="5EAAABDB"/>
    <w:rsid w:val="5F6CA81C"/>
    <w:rsid w:val="5FFDE272"/>
    <w:rsid w:val="60534EF8"/>
    <w:rsid w:val="60812695"/>
    <w:rsid w:val="6132F778"/>
    <w:rsid w:val="61CED723"/>
    <w:rsid w:val="62F8B8FF"/>
    <w:rsid w:val="63904DD8"/>
    <w:rsid w:val="63AF4CE6"/>
    <w:rsid w:val="641499B8"/>
    <w:rsid w:val="647E3F0E"/>
    <w:rsid w:val="652A8078"/>
    <w:rsid w:val="6545E322"/>
    <w:rsid w:val="65B88CC1"/>
    <w:rsid w:val="67022792"/>
    <w:rsid w:val="6728E5B6"/>
    <w:rsid w:val="67614B0F"/>
    <w:rsid w:val="67A10772"/>
    <w:rsid w:val="67C4C405"/>
    <w:rsid w:val="67CF742E"/>
    <w:rsid w:val="68731E0E"/>
    <w:rsid w:val="68ACEC0A"/>
    <w:rsid w:val="698820E2"/>
    <w:rsid w:val="6A0F7C10"/>
    <w:rsid w:val="6A94AA8D"/>
    <w:rsid w:val="6ABD00D5"/>
    <w:rsid w:val="6AD31410"/>
    <w:rsid w:val="6AFC8995"/>
    <w:rsid w:val="6B6CF6BD"/>
    <w:rsid w:val="6CBCD7DB"/>
    <w:rsid w:val="6D0B62BD"/>
    <w:rsid w:val="6D48EDE0"/>
    <w:rsid w:val="6E671F88"/>
    <w:rsid w:val="6E67BD27"/>
    <w:rsid w:val="6EB4AE4B"/>
    <w:rsid w:val="6F0918D1"/>
    <w:rsid w:val="6F68A29B"/>
    <w:rsid w:val="6FC7095D"/>
    <w:rsid w:val="6FF5C1D7"/>
    <w:rsid w:val="71A770ED"/>
    <w:rsid w:val="72330967"/>
    <w:rsid w:val="7298D7ED"/>
    <w:rsid w:val="72CC2BDD"/>
    <w:rsid w:val="72D4E3DE"/>
    <w:rsid w:val="72FD0F33"/>
    <w:rsid w:val="737B2523"/>
    <w:rsid w:val="74CF8CA6"/>
    <w:rsid w:val="752AAA72"/>
    <w:rsid w:val="7671C238"/>
    <w:rsid w:val="76EC789D"/>
    <w:rsid w:val="7737FD3D"/>
    <w:rsid w:val="77DD3B8B"/>
    <w:rsid w:val="78AE84F8"/>
    <w:rsid w:val="7B52AECF"/>
    <w:rsid w:val="7B5DDB81"/>
    <w:rsid w:val="7BEDA7C9"/>
    <w:rsid w:val="7D335311"/>
    <w:rsid w:val="7DD8E965"/>
    <w:rsid w:val="7E04E576"/>
    <w:rsid w:val="7FD36100"/>
    <w:rsid w:val="7FF6B5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3B574"/>
  <w15:chartTrackingRefBased/>
  <w15:docId w15:val="{3A217837-E866-407C-9667-047A3755EFF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uiPriority w:val="99"/>
    <w:name w:val="Hyperlink"/>
    <w:basedOn w:val="DefaultParagraphFont"/>
    <w:unhideWhenUsed/>
    <w:rsid w:val="16E67D22"/>
    <w:rPr>
      <w:color w:val="467886"/>
      <w:u w:val="single"/>
    </w:rPr>
  </w:style>
  <w:style w:type="paragraph" w:styleId="ListParagraph">
    <w:uiPriority w:val="34"/>
    <w:name w:val="List Paragraph"/>
    <w:basedOn w:val="Normal"/>
    <w:qFormat/>
    <w:rsid w:val="2EAEC5A8"/>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mailto:lozanovskaangela@gmail.com" TargetMode="External" Id="R2ce8060781314199" /><Relationship Type="http://schemas.openxmlformats.org/officeDocument/2006/relationships/hyperlink" Target="mailto:davorflute@gmail.com" TargetMode="External" Id="Rb5d205597ade40eb" /><Relationship Type="http://schemas.openxmlformats.org/officeDocument/2006/relationships/image" Target="/media/image.png" Id="R045e9647c6a04706" /><Relationship Type="http://schemas.openxmlformats.org/officeDocument/2006/relationships/image" Target="/media/image2.png" Id="R5d8e78ef14504983" /><Relationship Type="http://schemas.openxmlformats.org/officeDocument/2006/relationships/image" Target="/media/image3.png" Id="Rf7761c57176b4744" /><Relationship Type="http://schemas.openxmlformats.org/officeDocument/2006/relationships/image" Target="/media/image4.png" Id="Raed8d78feded4d20" /><Relationship Type="http://schemas.openxmlformats.org/officeDocument/2006/relationships/image" Target="/media/image5.png" Id="R333764747b554a4e" /><Relationship Type="http://schemas.openxmlformats.org/officeDocument/2006/relationships/image" Target="/media/image6.png" Id="R49cca09fd68049a0" /><Relationship Type="http://schemas.openxmlformats.org/officeDocument/2006/relationships/image" Target="/media/image7.png" Id="R0d18dcb553944982" /><Relationship Type="http://schemas.openxmlformats.org/officeDocument/2006/relationships/image" Target="/media/image8.png" Id="R5e65345418264d91" /><Relationship Type="http://schemas.openxmlformats.org/officeDocument/2006/relationships/image" Target="/media/image9.png" Id="R94192877d9574a70" /><Relationship Type="http://schemas.openxmlformats.org/officeDocument/2006/relationships/image" Target="/media/imagea.png" Id="R741a6fc90cce4dbd" /><Relationship Type="http://schemas.openxmlformats.org/officeDocument/2006/relationships/image" Target="/media/imageb.png" Id="Rf0edff56c0e548d2" /><Relationship Type="http://schemas.openxmlformats.org/officeDocument/2006/relationships/image" Target="/media/imagec.png" Id="R7d28ed2780bd4711" /><Relationship Type="http://schemas.openxmlformats.org/officeDocument/2006/relationships/image" Target="/media/imaged.png" Id="R84947bce73aa4ef5" /><Relationship Type="http://schemas.openxmlformats.org/officeDocument/2006/relationships/image" Target="/media/imagee.png" Id="Rcaf9e60bb3b94292" /><Relationship Type="http://schemas.openxmlformats.org/officeDocument/2006/relationships/hyperlink" Target="https://www.kaggle.com/datasets/asdasdasasdas/garbage-classification" TargetMode="External" Id="R9adaac7e0f9b4bbb" /><Relationship Type="http://schemas.openxmlformats.org/officeDocument/2006/relationships/numbering" Target="numbering.xml" Id="Rbe3ade9d19ad47f2" /><Relationship Type="http://schemas.openxmlformats.org/officeDocument/2006/relationships/hyperlink" Target="https://www.kaggle.com/datasets/asdasdasasdas/garbage-classification" TargetMode="External" Id="R3fde370e88874e81"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2025-01-21T09:51:17.2911916Z</dcterms:created>
  <dcterms:modified xsi:type="dcterms:W3CDTF">2025-01-30T20:02:30.7422916Z</dcterms:modified>
  <dc:creator>Angela Lozanovska</dc:creator>
  <lastModifiedBy>Angela Lozanovska</lastModifiedBy>
</coreProperties>
</file>