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rFonts w:ascii="Verdana" w:cs="Verdana" w:eastAsia="Verdana" w:hAnsi="Verdana"/>
          <w:color w:val="0000ee"/>
          <w:sz w:val="30"/>
          <w:szCs w:val="30"/>
          <w:u w:val="single"/>
        </w:rPr>
      </w:pPr>
      <w:hyperlink w:anchor="gjdgxs">
        <w:r w:rsidDel="00000000" w:rsidR="00000000" w:rsidRPr="00000000">
          <w:rPr>
            <w:rFonts w:ascii="Verdana" w:cs="Verdana" w:eastAsia="Verdana" w:hAnsi="Verdana"/>
            <w:color w:val="0000ee"/>
            <w:sz w:val="30"/>
            <w:szCs w:val="30"/>
            <w:u w:val="single"/>
            <w:rtl w:val="0"/>
          </w:rPr>
          <w:t xml:space="preserve">ГОЛОВНА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rFonts w:ascii="Verdana" w:cs="Verdana" w:eastAsia="Verdana" w:hAnsi="Verdana"/>
          <w:color w:val="0000ee"/>
          <w:sz w:val="30"/>
          <w:szCs w:val="30"/>
          <w:u w:val="single"/>
        </w:rPr>
      </w:pPr>
      <w:hyperlink w:anchor="30j0zll">
        <w:r w:rsidDel="00000000" w:rsidR="00000000" w:rsidRPr="00000000">
          <w:rPr>
            <w:rFonts w:ascii="Verdana" w:cs="Verdana" w:eastAsia="Verdana" w:hAnsi="Verdana"/>
            <w:color w:val="0000ee"/>
            <w:sz w:val="30"/>
            <w:szCs w:val="30"/>
            <w:u w:val="single"/>
            <w:rtl w:val="0"/>
          </w:rPr>
          <w:t xml:space="preserve">ПРО НАС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rFonts w:ascii="Verdana" w:cs="Verdana" w:eastAsia="Verdana" w:hAnsi="Verdana"/>
          <w:color w:val="0000ee"/>
          <w:sz w:val="30"/>
          <w:szCs w:val="30"/>
          <w:u w:val="single"/>
        </w:rPr>
      </w:pPr>
      <w:hyperlink w:anchor="1fob9te">
        <w:r w:rsidDel="00000000" w:rsidR="00000000" w:rsidRPr="00000000">
          <w:rPr>
            <w:rFonts w:ascii="Verdana" w:cs="Verdana" w:eastAsia="Verdana" w:hAnsi="Verdana"/>
            <w:color w:val="0000ee"/>
            <w:sz w:val="30"/>
            <w:szCs w:val="30"/>
            <w:u w:val="single"/>
            <w:rtl w:val="0"/>
          </w:rPr>
          <w:t xml:space="preserve">КОНТАКТИ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color w:val="0000ee"/>
          <w:sz w:val="30"/>
          <w:szCs w:val="30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rtl w:val="0"/>
        </w:rPr>
        <w:t xml:space="preserve">ПОЛІЦЕЙСЬКА АКАДЕМІЯ ЗООТОПІЇ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ПРО НАС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30"/>
          <w:szCs w:val="30"/>
        </w:rPr>
      </w:pPr>
      <w:r w:rsidDel="00000000" w:rsidR="00000000" w:rsidRPr="00000000">
        <w:rPr>
          <w:rFonts w:ascii="Verdana" w:cs="Verdana" w:eastAsia="Verdana" w:hAnsi="Verdana"/>
          <w:sz w:val="30"/>
          <w:szCs w:val="30"/>
          <w:rtl w:val="0"/>
        </w:rPr>
        <w:t xml:space="preserve">Наша місія підготувати професійних поліцейських, які зможуть забезпечити найвищий рівень порядку в кожному місті. Ми сповнені рішучості підвищити рівень безпеки усіх мешканців.</w:t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Verdana" w:cs="Verdana" w:eastAsia="Verdana" w:hAnsi="Verdan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МИ ВАС НАВЧИМО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Verdana" w:cs="Verdana" w:eastAsia="Verdana" w:hAnsi="Verdana"/>
          <w:sz w:val="30"/>
          <w:szCs w:val="30"/>
        </w:rPr>
      </w:pPr>
      <w:r w:rsidDel="00000000" w:rsidR="00000000" w:rsidRPr="00000000">
        <w:rPr>
          <w:rFonts w:ascii="Verdana" w:cs="Verdana" w:eastAsia="Verdana" w:hAnsi="Verdana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sz w:val="30"/>
          <w:szCs w:val="30"/>
          <w:rtl w:val="0"/>
        </w:rPr>
        <w:t xml:space="preserve"> Тактична підготовка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Verdana" w:cs="Verdana" w:eastAsia="Verdana" w:hAnsi="Verdana"/>
          <w:sz w:val="30"/>
          <w:szCs w:val="30"/>
        </w:rPr>
      </w:pPr>
      <w:r w:rsidDel="00000000" w:rsidR="00000000" w:rsidRPr="00000000">
        <w:rPr>
          <w:rFonts w:ascii="Verdana" w:cs="Verdana" w:eastAsia="Verdana" w:hAnsi="Verdana"/>
          <w:sz w:val="30"/>
          <w:szCs w:val="30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sz w:val="30"/>
          <w:szCs w:val="30"/>
          <w:rtl w:val="0"/>
        </w:rPr>
        <w:t xml:space="preserve"> Оборона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Verdana" w:cs="Verdana" w:eastAsia="Verdana" w:hAnsi="Verdana"/>
          <w:sz w:val="30"/>
          <w:szCs w:val="30"/>
        </w:rPr>
      </w:pPr>
      <w:r w:rsidDel="00000000" w:rsidR="00000000" w:rsidRPr="00000000">
        <w:rPr>
          <w:rFonts w:ascii="Verdana" w:cs="Verdana" w:eastAsia="Verdana" w:hAnsi="Verdana"/>
          <w:sz w:val="30"/>
          <w:szCs w:val="30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sz w:val="30"/>
          <w:szCs w:val="30"/>
          <w:rtl w:val="0"/>
        </w:rPr>
        <w:t xml:space="preserve"> Ефективна комунікація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Verdana" w:cs="Verdana" w:eastAsia="Verdana" w:hAnsi="Verdana"/>
          <w:sz w:val="30"/>
          <w:szCs w:val="30"/>
        </w:rPr>
      </w:pPr>
      <w:r w:rsidDel="00000000" w:rsidR="00000000" w:rsidRPr="00000000">
        <w:rPr>
          <w:rFonts w:ascii="Verdana" w:cs="Verdana" w:eastAsia="Verdana" w:hAnsi="Verdana"/>
          <w:sz w:val="30"/>
          <w:szCs w:val="30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sz w:val="30"/>
          <w:szCs w:val="30"/>
          <w:rtl w:val="0"/>
        </w:rPr>
        <w:t xml:space="preserve"> Права та обов'язки громадян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Verdana" w:cs="Verdana" w:eastAsia="Verdana" w:hAnsi="Verdana"/>
          <w:sz w:val="30"/>
          <w:szCs w:val="30"/>
        </w:rPr>
      </w:pPr>
      <w:r w:rsidDel="00000000" w:rsidR="00000000" w:rsidRPr="00000000">
        <w:rPr>
          <w:rFonts w:ascii="Verdana" w:cs="Verdana" w:eastAsia="Verdana" w:hAnsi="Verdana"/>
          <w:sz w:val="30"/>
          <w:szCs w:val="30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sz w:val="30"/>
          <w:szCs w:val="30"/>
          <w:rtl w:val="0"/>
        </w:rPr>
        <w:t xml:space="preserve"> Безпечне управління автомобілем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30"/>
          <w:szCs w:val="30"/>
        </w:rPr>
      </w:pPr>
      <w:r w:rsidDel="00000000" w:rsidR="00000000" w:rsidRPr="00000000">
        <w:rPr>
          <w:rFonts w:ascii="Verdana" w:cs="Verdana" w:eastAsia="Verdana" w:hAnsi="Verdana"/>
          <w:sz w:val="30"/>
          <w:szCs w:val="30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НАШІ КРАЩІ ВИПУСКНИКИ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</w:rPr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</w:rPr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ДЕНЬ ВІДКРИТИХ ДВЕРЕЙ В ПОЛІЦЕЙСЬКІЙ АКАДЕМІЇ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</w:rPr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30"/>
          <w:szCs w:val="30"/>
        </w:rPr>
      </w:pPr>
      <w:r w:rsidDel="00000000" w:rsidR="00000000" w:rsidRPr="00000000">
        <w:rPr>
          <w:rFonts w:ascii="Verdana" w:cs="Verdana" w:eastAsia="Verdana" w:hAnsi="Verdana"/>
          <w:sz w:val="30"/>
          <w:szCs w:val="30"/>
          <w:rtl w:val="0"/>
        </w:rPr>
        <w:t xml:space="preserve">21.06 Чекаємо тебе в наших рядах.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30"/>
          <w:szCs w:val="30"/>
        </w:rPr>
      </w:pPr>
      <w:r w:rsidDel="00000000" w:rsidR="00000000" w:rsidRPr="00000000">
        <w:rPr>
          <w:rFonts w:ascii="Verdana" w:cs="Verdana" w:eastAsia="Verdana" w:hAnsi="Verdana"/>
          <w:sz w:val="30"/>
          <w:szCs w:val="30"/>
          <w:rtl w:val="0"/>
        </w:rPr>
        <w:t xml:space="preserve">Не важливо, як сильно ти про щось мрієш, а важливо, що ти для цього робиш. Все починається з тебе.Джуді Хопc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30"/>
          <w:szCs w:val="30"/>
        </w:rPr>
      </w:pPr>
      <w:r w:rsidDel="00000000" w:rsidR="00000000" w:rsidRPr="00000000">
        <w:rPr>
          <w:rFonts w:ascii="Verdana" w:cs="Verdana" w:eastAsia="Verdana" w:hAnsi="Verdana"/>
          <w:sz w:val="30"/>
          <w:szCs w:val="30"/>
        </w:rPr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sz w:val="30"/>
          <w:szCs w:val="30"/>
        </w:rPr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30"/>
          <w:szCs w:val="30"/>
        </w:rPr>
      </w:pPr>
      <w:r w:rsidDel="00000000" w:rsidR="00000000" w:rsidRPr="00000000">
        <w:rPr>
          <w:rFonts w:ascii="Verdana" w:cs="Verdana" w:eastAsia="Verdana" w:hAnsi="Verdana"/>
          <w:sz w:val="30"/>
          <w:szCs w:val="30"/>
          <w:rtl w:val="0"/>
        </w:rPr>
        <w:t xml:space="preserve">ПОЛІЦЕЙСЬКА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30"/>
          <w:szCs w:val="30"/>
        </w:rPr>
      </w:pPr>
      <w:r w:rsidDel="00000000" w:rsidR="00000000" w:rsidRPr="00000000">
        <w:rPr>
          <w:rFonts w:ascii="Verdana" w:cs="Verdana" w:eastAsia="Verdana" w:hAnsi="Verdana"/>
          <w:sz w:val="30"/>
          <w:szCs w:val="30"/>
          <w:rtl w:val="0"/>
        </w:rPr>
        <w:t xml:space="preserve">АКАДЕМІЯ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30"/>
          <w:szCs w:val="30"/>
        </w:rPr>
      </w:pPr>
      <w:r w:rsidDel="00000000" w:rsidR="00000000" w:rsidRPr="00000000">
        <w:rPr>
          <w:rFonts w:ascii="Verdana" w:cs="Verdana" w:eastAsia="Verdana" w:hAnsi="Verdana"/>
          <w:sz w:val="30"/>
          <w:szCs w:val="30"/>
          <w:rtl w:val="0"/>
        </w:rPr>
        <w:t xml:space="preserve">ЗООТОПІЇ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✆ (123) 456-7890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30"/>
          <w:szCs w:val="30"/>
        </w:rPr>
      </w:pPr>
      <w:r w:rsidDel="00000000" w:rsidR="00000000" w:rsidRPr="00000000">
        <w:rPr>
          <w:rFonts w:ascii="Verdana" w:cs="Verdana" w:eastAsia="Verdana" w:hAnsi="Verdana"/>
          <w:sz w:val="30"/>
          <w:szCs w:val="30"/>
          <w:rtl w:val="0"/>
        </w:rPr>
        <w:t xml:space="preserve">@ info@zpa.org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☰ Пн - Пт 09:00 - 18:00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30"/>
          <w:szCs w:val="30"/>
        </w:rPr>
      </w:pPr>
      <w:r w:rsidDel="00000000" w:rsidR="00000000" w:rsidRPr="00000000">
        <w:rPr>
          <w:rFonts w:ascii="Verdana" w:cs="Verdana" w:eastAsia="Verdana" w:hAnsi="Verdana"/>
          <w:sz w:val="30"/>
          <w:szCs w:val="30"/>
          <w:rtl w:val="0"/>
        </w:rPr>
        <w:t xml:space="preserve">Поліцейська Академія взяла на себе зобов'язання надавати найвищий ступінь професійної поліцейської освіти Зоотопії.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2.png"/><Relationship Id="rId14" Type="http://schemas.openxmlformats.org/officeDocument/2006/relationships/image" Target="media/image8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1.png"/><Relationship Id="rId18" Type="http://schemas.openxmlformats.org/officeDocument/2006/relationships/image" Target="media/image13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