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AF3C0" w14:textId="6B80ED7C" w:rsidR="00226D01" w:rsidRPr="00226D01" w:rsidRDefault="00226D01" w:rsidP="00226D01">
      <w:pPr>
        <w:pStyle w:val="PargrafodaLista"/>
        <w:numPr>
          <w:ilvl w:val="0"/>
          <w:numId w:val="1"/>
        </w:numPr>
      </w:pPr>
      <w:r>
        <w:rPr>
          <w:lang w:val="pt-BR"/>
        </w:rPr>
        <w:t xml:space="preserve">O João deve privar a conta, </w:t>
      </w:r>
      <w:proofErr w:type="gramStart"/>
      <w:r>
        <w:rPr>
          <w:lang w:val="pt-BR"/>
        </w:rPr>
        <w:t>Restringir</w:t>
      </w:r>
      <w:proofErr w:type="gramEnd"/>
      <w:r>
        <w:rPr>
          <w:lang w:val="pt-BR"/>
        </w:rPr>
        <w:t xml:space="preserve"> as pessoas que podem ver as publicações</w:t>
      </w:r>
    </w:p>
    <w:p w14:paraId="2D077CBE" w14:textId="0168D94F" w:rsidR="00226D01" w:rsidRPr="00226D01" w:rsidRDefault="00226D01" w:rsidP="00226D01">
      <w:pPr>
        <w:pStyle w:val="PargrafodaLista"/>
        <w:numPr>
          <w:ilvl w:val="0"/>
          <w:numId w:val="1"/>
        </w:numPr>
      </w:pPr>
      <w:r>
        <w:rPr>
          <w:lang w:val="pt-BR"/>
        </w:rPr>
        <w:t xml:space="preserve">O João </w:t>
      </w:r>
      <w:proofErr w:type="gramStart"/>
      <w:r>
        <w:rPr>
          <w:lang w:val="pt-BR"/>
        </w:rPr>
        <w:t>deve Postar</w:t>
      </w:r>
      <w:proofErr w:type="gramEnd"/>
      <w:r>
        <w:rPr>
          <w:lang w:val="pt-BR"/>
        </w:rPr>
        <w:t xml:space="preserve"> menos coisas pessoais, Tirar o </w:t>
      </w:r>
      <w:proofErr w:type="spellStart"/>
      <w:r>
        <w:rPr>
          <w:lang w:val="pt-BR"/>
        </w:rPr>
        <w:t>numero</w:t>
      </w:r>
      <w:proofErr w:type="spellEnd"/>
      <w:r>
        <w:rPr>
          <w:lang w:val="pt-BR"/>
        </w:rPr>
        <w:t xml:space="preserve"> pessoal da </w:t>
      </w:r>
      <w:proofErr w:type="spellStart"/>
      <w:r>
        <w:rPr>
          <w:lang w:val="pt-BR"/>
        </w:rPr>
        <w:t>bio</w:t>
      </w:r>
      <w:proofErr w:type="spellEnd"/>
      <w:r>
        <w:rPr>
          <w:lang w:val="pt-BR"/>
        </w:rPr>
        <w:t xml:space="preserve"> </w:t>
      </w:r>
    </w:p>
    <w:p w14:paraId="7BB9FB9C" w14:textId="1CE540A6" w:rsidR="00226D01" w:rsidRDefault="00226D01" w:rsidP="00226D01">
      <w:pPr>
        <w:pStyle w:val="PargrafodaLista"/>
        <w:numPr>
          <w:ilvl w:val="0"/>
          <w:numId w:val="1"/>
        </w:numPr>
      </w:pPr>
      <w:r>
        <w:t xml:space="preserve">O joão deve ter senhas mais seguras com caracteres especiais, Ter autentificadores de 2 etapas com gmail de recuperação </w:t>
      </w:r>
    </w:p>
    <w:p w14:paraId="3E2CD6F2" w14:textId="41636A71" w:rsidR="00226D01" w:rsidRDefault="00226D01" w:rsidP="00226D01">
      <w:pPr>
        <w:pStyle w:val="PargrafodaLista"/>
        <w:numPr>
          <w:ilvl w:val="0"/>
          <w:numId w:val="1"/>
        </w:numPr>
      </w:pPr>
      <w:r>
        <w:t xml:space="preserve">O joão deve alterar as configurações de privacidade para </w:t>
      </w:r>
      <w:r w:rsidR="002C2274">
        <w:t xml:space="preserve">se prevenir, Ele deve tornar algumas informações privadas </w:t>
      </w:r>
    </w:p>
    <w:p w14:paraId="3579420D" w14:textId="40C06C18" w:rsidR="002C2274" w:rsidRDefault="002C2274" w:rsidP="00226D01">
      <w:pPr>
        <w:pStyle w:val="PargrafodaLista"/>
        <w:numPr>
          <w:ilvl w:val="0"/>
          <w:numId w:val="1"/>
        </w:numPr>
      </w:pPr>
      <w:r>
        <w:t xml:space="preserve">O joão não deve clicar em links e gmail suspeitos pois pode conter virus </w:t>
      </w:r>
    </w:p>
    <w:p w14:paraId="5C6DEEE5" w14:textId="65678A82" w:rsidR="002C2274" w:rsidRDefault="002C2274" w:rsidP="00226D01">
      <w:pPr>
        <w:pStyle w:val="PargrafodaLista"/>
        <w:numPr>
          <w:ilvl w:val="0"/>
          <w:numId w:val="1"/>
        </w:numPr>
      </w:pPr>
      <w:r>
        <w:t xml:space="preserve">O joão deve ter um anti virus atualizado e funcional para ser protegido com mais perfeição </w:t>
      </w:r>
    </w:p>
    <w:sectPr w:rsidR="002C22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AF189D"/>
    <w:multiLevelType w:val="hybridMultilevel"/>
    <w:tmpl w:val="94701B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169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01"/>
    <w:rsid w:val="000A110B"/>
    <w:rsid w:val="000C6C2C"/>
    <w:rsid w:val="00226D01"/>
    <w:rsid w:val="002C2274"/>
    <w:rsid w:val="00374B3F"/>
    <w:rsid w:val="005E4A7B"/>
    <w:rsid w:val="00C13F90"/>
    <w:rsid w:val="00FC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98788"/>
  <w15:chartTrackingRefBased/>
  <w15:docId w15:val="{45F08084-05BA-4EDE-8B17-1FA46A7D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226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6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6D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6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6D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6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6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6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6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6D0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PT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6D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6D01"/>
    <w:rPr>
      <w:rFonts w:eastAsiaTheme="majorEastAsia" w:cstheme="majorBidi"/>
      <w:color w:val="2F5496" w:themeColor="accent1" w:themeShade="BF"/>
      <w:sz w:val="28"/>
      <w:szCs w:val="28"/>
      <w:lang w:val="pt-PT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6D01"/>
    <w:rPr>
      <w:rFonts w:eastAsiaTheme="majorEastAsia" w:cstheme="majorBidi"/>
      <w:i/>
      <w:iCs/>
      <w:color w:val="2F5496" w:themeColor="accent1" w:themeShade="BF"/>
      <w:lang w:val="pt-PT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6D01"/>
    <w:rPr>
      <w:rFonts w:eastAsiaTheme="majorEastAsia" w:cstheme="majorBidi"/>
      <w:color w:val="2F5496" w:themeColor="accent1" w:themeShade="BF"/>
      <w:lang w:val="pt-PT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6D01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6D01"/>
    <w:rPr>
      <w:rFonts w:eastAsiaTheme="majorEastAsia" w:cstheme="majorBidi"/>
      <w:color w:val="595959" w:themeColor="text1" w:themeTint="A6"/>
      <w:lang w:val="pt-PT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6D01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6D01"/>
    <w:rPr>
      <w:rFonts w:eastAsiaTheme="majorEastAsia" w:cstheme="majorBidi"/>
      <w:color w:val="272727" w:themeColor="text1" w:themeTint="D8"/>
      <w:lang w:val="pt-PT"/>
    </w:rPr>
  </w:style>
  <w:style w:type="paragraph" w:styleId="Ttulo">
    <w:name w:val="Title"/>
    <w:basedOn w:val="Normal"/>
    <w:next w:val="Normal"/>
    <w:link w:val="TtuloChar"/>
    <w:uiPriority w:val="10"/>
    <w:qFormat/>
    <w:rsid w:val="00226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6D01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6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6D01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Citao">
    <w:name w:val="Quote"/>
    <w:basedOn w:val="Normal"/>
    <w:next w:val="Normal"/>
    <w:link w:val="CitaoChar"/>
    <w:uiPriority w:val="29"/>
    <w:qFormat/>
    <w:rsid w:val="00226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6D01"/>
    <w:rPr>
      <w:i/>
      <w:iCs/>
      <w:color w:val="404040" w:themeColor="text1" w:themeTint="BF"/>
      <w:lang w:val="pt-PT"/>
    </w:rPr>
  </w:style>
  <w:style w:type="paragraph" w:styleId="PargrafodaLista">
    <w:name w:val="List Paragraph"/>
    <w:basedOn w:val="Normal"/>
    <w:uiPriority w:val="34"/>
    <w:qFormat/>
    <w:rsid w:val="00226D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6D0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6D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6D01"/>
    <w:rPr>
      <w:i/>
      <w:iCs/>
      <w:color w:val="2F5496" w:themeColor="accent1" w:themeShade="BF"/>
      <w:lang w:val="pt-PT"/>
    </w:rPr>
  </w:style>
  <w:style w:type="character" w:styleId="RefernciaIntensa">
    <w:name w:val="Intense Reference"/>
    <w:basedOn w:val="Fontepargpadro"/>
    <w:uiPriority w:val="32"/>
    <w:qFormat/>
    <w:rsid w:val="00226D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Machado</dc:creator>
  <cp:keywords/>
  <dc:description/>
  <cp:lastModifiedBy>Davi Machado</cp:lastModifiedBy>
  <cp:revision>1</cp:revision>
  <dcterms:created xsi:type="dcterms:W3CDTF">2025-03-06T14:20:00Z</dcterms:created>
  <dcterms:modified xsi:type="dcterms:W3CDTF">2025-03-06T14:35:00Z</dcterms:modified>
</cp:coreProperties>
</file>