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МІНІСТЕРСТВО ОСВІТИ І НАУКИ УКРАЇНИ</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Національний аерокосмічний університет ім. М. Є. Жуковського</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Харківський авіаційний інститут</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Факультет програмної інженерії та бізнесу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інженерії програмного забезпечення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Практичні роботи</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Minor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Розробник ігрових додатків</w:t>
      </w:r>
      <w:r>
        <w:rPr>
          <w:rFonts w:ascii="Times New Roman" w:hAnsi="Times New Roman" w:cs="Times New Roman" w:eastAsia="Times New Roman"/>
          <w:i/>
          <w:color w:val="auto"/>
          <w:spacing w:val="0"/>
          <w:position w:val="0"/>
          <w:sz w:val="28"/>
          <w:shd w:fill="auto"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дисципліна </w:t>
      </w:r>
      <w:r>
        <w:rPr>
          <w:rFonts w:ascii="Times New Roman" w:hAnsi="Times New Roman" w:cs="Times New Roman" w:eastAsia="Times New Roman"/>
          <w:i/>
          <w:color w:val="auto"/>
          <w:spacing w:val="0"/>
          <w:position w:val="0"/>
          <w:sz w:val="28"/>
          <w:u w:val="single"/>
          <w:shd w:fill="auto" w:val="clear"/>
        </w:rPr>
        <w:t xml:space="preserve">«</w:t>
      </w:r>
      <w:r>
        <w:rPr>
          <w:rFonts w:ascii="Times New Roman" w:hAnsi="Times New Roman" w:cs="Times New Roman" w:eastAsia="Times New Roman"/>
          <w:i/>
          <w:color w:val="auto"/>
          <w:spacing w:val="0"/>
          <w:position w:val="0"/>
          <w:sz w:val="28"/>
          <w:u w:val="single"/>
          <w:shd w:fill="auto" w:val="clear"/>
        </w:rPr>
        <w:t xml:space="preserve">Комп’ютерна графіка з OpenGL</w:t>
      </w:r>
      <w:r>
        <w:rPr>
          <w:rFonts w:ascii="Times New Roman" w:hAnsi="Times New Roman" w:cs="Times New Roman" w:eastAsia="Times New Roman"/>
          <w:i/>
          <w:color w:val="auto"/>
          <w:spacing w:val="0"/>
          <w:position w:val="0"/>
          <w:sz w:val="28"/>
          <w:u w:val="single"/>
          <w:shd w:fill="auto"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назва дисципліни)</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8505" w:leader="none"/>
          <w:tab w:val="left" w:pos="9638" w:leader="none"/>
        </w:tabs>
        <w:spacing w:before="0" w:after="0" w:line="240"/>
        <w:ind w:right="0" w:left="4253"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Виконав: студент 3 курсу групи </w:t>
      </w:r>
      <w:r>
        <w:rPr>
          <w:rFonts w:ascii="Times New Roman" w:hAnsi="Times New Roman" w:cs="Times New Roman" w:eastAsia="Times New Roman"/>
          <w:i/>
          <w:color w:val="auto"/>
          <w:spacing w:val="0"/>
          <w:position w:val="0"/>
          <w:sz w:val="28"/>
          <w:u w:val="single"/>
          <w:shd w:fill="auto" w:val="clear"/>
        </w:rPr>
        <w:tab/>
      </w:r>
      <w:r>
        <w:rPr>
          <w:rFonts w:ascii="Times New Roman" w:hAnsi="Times New Roman" w:cs="Times New Roman" w:eastAsia="Times New Roman"/>
          <w:i/>
          <w:color w:val="auto"/>
          <w:spacing w:val="0"/>
          <w:position w:val="0"/>
          <w:sz w:val="28"/>
          <w:shd w:fill="auto" w:val="clear"/>
        </w:rPr>
        <w:t xml:space="preserve">336</w:t>
      </w:r>
      <w:r>
        <w:rPr>
          <w:rFonts w:ascii="Times New Roman" w:hAnsi="Times New Roman" w:cs="Times New Roman" w:eastAsia="Times New Roman"/>
          <w:i/>
          <w:color w:val="auto"/>
          <w:spacing w:val="0"/>
          <w:position w:val="0"/>
          <w:sz w:val="28"/>
          <w:u w:val="single"/>
          <w:shd w:fill="auto" w:val="clear"/>
        </w:rPr>
        <w:tab/>
      </w:r>
    </w:p>
    <w:p>
      <w:pPr>
        <w:spacing w:before="0" w:after="0" w:line="240"/>
        <w:ind w:right="0" w:left="4253"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напряму підготовки (спеціальності):</w:t>
      </w:r>
    </w:p>
    <w:p>
      <w:pPr>
        <w:tabs>
          <w:tab w:val="left" w:pos="4395" w:leader="none"/>
          <w:tab w:val="left" w:pos="9638" w:leader="none"/>
        </w:tabs>
        <w:spacing w:before="0" w:after="0" w:line="240"/>
        <w:ind w:right="0" w:left="4253" w:firstLine="0"/>
        <w:jc w:val="both"/>
        <w:rPr>
          <w:rFonts w:ascii="Times New Roman" w:hAnsi="Times New Roman" w:cs="Times New Roman" w:eastAsia="Times New Roman"/>
          <w:i/>
          <w:color w:val="auto"/>
          <w:spacing w:val="0"/>
          <w:position w:val="0"/>
          <w:sz w:val="28"/>
          <w:u w:val="single"/>
          <w:shd w:fill="auto" w:val="clear"/>
        </w:rPr>
      </w:pPr>
      <w:r>
        <w:rPr>
          <w:rFonts w:ascii="Times New Roman" w:hAnsi="Times New Roman" w:cs="Times New Roman" w:eastAsia="Times New Roman"/>
          <w:i/>
          <w:color w:val="auto"/>
          <w:spacing w:val="0"/>
          <w:position w:val="0"/>
          <w:sz w:val="28"/>
          <w:u w:val="single"/>
          <w:shd w:fill="auto" w:val="clear"/>
        </w:rPr>
        <w:tab/>
        <w:t xml:space="preserve">126 </w:t>
      </w:r>
      <w:r>
        <w:rPr>
          <w:rFonts w:ascii="Times New Roman" w:hAnsi="Times New Roman" w:cs="Times New Roman" w:eastAsia="Times New Roman"/>
          <w:i/>
          <w:color w:val="auto"/>
          <w:spacing w:val="0"/>
          <w:position w:val="0"/>
          <w:sz w:val="28"/>
          <w:u w:val="single"/>
          <w:shd w:fill="auto" w:val="clear"/>
        </w:rPr>
        <w:t xml:space="preserve">комп'ютерні науки</w:t>
        <w:tab/>
      </w:r>
    </w:p>
    <w:p>
      <w:pPr>
        <w:spacing w:before="0" w:after="0" w:line="240"/>
        <w:ind w:right="0" w:left="4253"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шифр і назва напряму підготовки / спеціальності)</w:t>
      </w:r>
    </w:p>
    <w:p>
      <w:pPr>
        <w:tabs>
          <w:tab w:val="left" w:pos="5670" w:leader="none"/>
          <w:tab w:val="left" w:pos="9638" w:leader="none"/>
        </w:tabs>
        <w:spacing w:before="0" w:after="0" w:line="240"/>
        <w:ind w:right="0" w:left="4253" w:firstLine="0"/>
        <w:jc w:val="both"/>
        <w:rPr>
          <w:rFonts w:ascii="Times New Roman" w:hAnsi="Times New Roman" w:cs="Times New Roman" w:eastAsia="Times New Roman"/>
          <w:i/>
          <w:color w:val="auto"/>
          <w:spacing w:val="0"/>
          <w:position w:val="0"/>
          <w:sz w:val="28"/>
          <w:u w:val="single"/>
          <w:shd w:fill="auto" w:val="clear"/>
        </w:rPr>
      </w:pPr>
      <w:r>
        <w:rPr>
          <w:rFonts w:ascii="Times New Roman" w:hAnsi="Times New Roman" w:cs="Times New Roman" w:eastAsia="Times New Roman"/>
          <w:i/>
          <w:color w:val="auto"/>
          <w:spacing w:val="0"/>
          <w:position w:val="0"/>
          <w:sz w:val="28"/>
          <w:u w:val="single"/>
          <w:shd w:fill="auto" w:val="clear"/>
        </w:rPr>
        <w:t xml:space="preserve">Давиденко Костянтин Ігорович </w:t>
        <w:tab/>
      </w:r>
    </w:p>
    <w:p>
      <w:pPr>
        <w:spacing w:before="0" w:after="0" w:line="240"/>
        <w:ind w:right="0" w:left="4253"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прізвище й ініціали студента)</w:t>
      </w:r>
    </w:p>
    <w:p>
      <w:pPr>
        <w:tabs>
          <w:tab w:val="left" w:pos="5529" w:leader="none"/>
          <w:tab w:val="left" w:pos="9638" w:leader="none"/>
        </w:tabs>
        <w:spacing w:before="0" w:after="0" w:line="240"/>
        <w:ind w:right="0" w:left="4253"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Прийняв:</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u w:val="single"/>
          <w:shd w:fill="auto" w:val="clear"/>
        </w:rPr>
        <w:tab/>
        <w:t xml:space="preserve">доц. каф 603, к.т.н, Лучшев П.О.</w:t>
        <w:tab/>
      </w:r>
    </w:p>
    <w:p>
      <w:pPr>
        <w:spacing w:before="0" w:after="0" w:line="240"/>
        <w:ind w:right="0" w:left="4253"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посада, науковий ступінь, прізвище й ініціали)</w:t>
      </w:r>
    </w:p>
    <w:p>
      <w:pPr>
        <w:tabs>
          <w:tab w:val="left" w:pos="9638" w:leader="none"/>
        </w:tabs>
        <w:spacing w:before="0" w:after="0" w:line="240"/>
        <w:ind w:right="0" w:left="4253"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Національна шкала:</w:t>
      </w:r>
      <w:r>
        <w:rPr>
          <w:rFonts w:ascii="Times New Roman" w:hAnsi="Times New Roman" w:cs="Times New Roman" w:eastAsia="Times New Roman"/>
          <w:color w:val="auto"/>
          <w:spacing w:val="0"/>
          <w:position w:val="0"/>
          <w:sz w:val="28"/>
          <w:u w:val="single"/>
          <w:shd w:fill="auto" w:val="clear"/>
        </w:rPr>
        <w:t xml:space="preserve"> </w:t>
        <w:tab/>
      </w:r>
    </w:p>
    <w:p>
      <w:pPr>
        <w:tabs>
          <w:tab w:val="left" w:pos="9638" w:leader="none"/>
        </w:tabs>
        <w:spacing w:before="0" w:after="0" w:line="240"/>
        <w:ind w:right="0" w:left="4253"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Кількість балів: </w:t>
      </w:r>
      <w:r>
        <w:rPr>
          <w:rFonts w:ascii="Times New Roman" w:hAnsi="Times New Roman" w:cs="Times New Roman" w:eastAsia="Times New Roman"/>
          <w:color w:val="auto"/>
          <w:spacing w:val="0"/>
          <w:position w:val="0"/>
          <w:sz w:val="28"/>
          <w:u w:val="single"/>
          <w:shd w:fill="auto" w:val="clear"/>
        </w:rPr>
        <w:tab/>
      </w:r>
    </w:p>
    <w:p>
      <w:pPr>
        <w:tabs>
          <w:tab w:val="left" w:pos="9638" w:leader="none"/>
        </w:tabs>
        <w:spacing w:before="0" w:after="0" w:line="240"/>
        <w:ind w:right="0" w:left="4253"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Оцінка ECTS:</w:t>
      </w:r>
      <w:r>
        <w:rPr>
          <w:rFonts w:ascii="Times New Roman" w:hAnsi="Times New Roman" w:cs="Times New Roman" w:eastAsia="Times New Roman"/>
          <w:color w:val="auto"/>
          <w:spacing w:val="0"/>
          <w:position w:val="0"/>
          <w:sz w:val="28"/>
          <w:u w:val="single"/>
          <w:shd w:fill="auto" w:val="clear"/>
        </w:rPr>
        <w:t xml:space="preserve"> </w:t>
        <w:tab/>
      </w:r>
    </w:p>
    <w:p>
      <w:pPr>
        <w:tabs>
          <w:tab w:val="left" w:pos="9638" w:leader="none"/>
        </w:tabs>
        <w:spacing w:before="0" w:after="0" w:line="240"/>
        <w:ind w:right="0" w:left="4253"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9638" w:leader="none"/>
        </w:tabs>
        <w:spacing w:before="0" w:after="0" w:line="240"/>
        <w:ind w:right="0" w:left="4253"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Зміст</w:t>
      </w:r>
    </w:p>
    <w:p>
      <w:pPr>
        <w:tabs>
          <w:tab w:val="right" w:pos="9628" w:leader="dot"/>
        </w:tabs>
        <w:spacing w:before="120" w:after="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8"/>
          <w:u w:val="single"/>
          <w:shd w:fill="auto" w:val="clear"/>
        </w:rPr>
        <w:t xml:space="preserve">Практична робота 1. Основні принципи роботи з OpenGL</w:t>
      </w:r>
      <w:r>
        <w:rPr>
          <w:rFonts w:ascii="Times New Roman" w:hAnsi="Times New Roman" w:cs="Times New Roman" w:eastAsia="Times New Roman"/>
          <w:color w:val="auto"/>
          <w:spacing w:val="0"/>
          <w:position w:val="0"/>
          <w:sz w:val="28"/>
          <w:shd w:fill="auto" w:val="clear"/>
        </w:rPr>
        <w:tab/>
        <w:t xml:space="preserve">3</w:t>
      </w:r>
    </w:p>
    <w:p>
      <w:pPr>
        <w:tabs>
          <w:tab w:val="right" w:pos="9628" w:leader="dot"/>
        </w:tabs>
        <w:spacing w:before="0" w:after="0" w:line="240"/>
        <w:ind w:right="0" w:left="0" w:firstLine="284"/>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6"/>
          <w:u w:val="single"/>
          <w:shd w:fill="auto" w:val="clear"/>
        </w:rPr>
        <w:t xml:space="preserve">Завдання, варіант </w:t>
      </w:r>
      <w:r>
        <w:rPr>
          <w:rFonts w:ascii="Segoe UI Symbol" w:hAnsi="Segoe UI Symbol" w:cs="Segoe UI Symbol" w:eastAsia="Segoe UI Symbol"/>
          <w:color w:val="0563C1"/>
          <w:spacing w:val="0"/>
          <w:position w:val="0"/>
          <w:sz w:val="26"/>
          <w:u w:val="single"/>
          <w:shd w:fill="auto" w:val="clear"/>
        </w:rPr>
        <w:t xml:space="preserve">№</w:t>
      </w:r>
      <w:r>
        <w:rPr>
          <w:rFonts w:ascii="Times New Roman" w:hAnsi="Times New Roman" w:cs="Times New Roman" w:eastAsia="Times New Roman"/>
          <w:color w:val="0563C1"/>
          <w:spacing w:val="0"/>
          <w:position w:val="0"/>
          <w:sz w:val="26"/>
          <w:u w:val="single"/>
          <w:shd w:fill="auto" w:val="clear"/>
        </w:rPr>
        <w:t xml:space="preserve"> 30</w:t>
      </w:r>
      <w:r>
        <w:rPr>
          <w:rFonts w:ascii="Times New Roman" w:hAnsi="Times New Roman" w:cs="Times New Roman" w:eastAsia="Times New Roman"/>
          <w:color w:val="auto"/>
          <w:spacing w:val="0"/>
          <w:position w:val="0"/>
          <w:sz w:val="26"/>
          <w:shd w:fill="auto" w:val="clear"/>
        </w:rPr>
        <w:tab/>
        <w:t xml:space="preserve">3</w:t>
      </w:r>
    </w:p>
    <w:p>
      <w:pPr>
        <w:tabs>
          <w:tab w:val="right" w:pos="9628" w:leader="dot"/>
        </w:tabs>
        <w:spacing w:before="0" w:after="0" w:line="240"/>
        <w:ind w:right="0" w:left="0" w:firstLine="284"/>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6"/>
          <w:u w:val="single"/>
          <w:shd w:fill="auto" w:val="clear"/>
        </w:rPr>
        <w:t xml:space="preserve">Системна інформація</w:t>
      </w:r>
      <w:r>
        <w:rPr>
          <w:rFonts w:ascii="Times New Roman" w:hAnsi="Times New Roman" w:cs="Times New Roman" w:eastAsia="Times New Roman"/>
          <w:color w:val="auto"/>
          <w:spacing w:val="0"/>
          <w:position w:val="0"/>
          <w:sz w:val="26"/>
          <w:shd w:fill="auto" w:val="clear"/>
        </w:rPr>
        <w:tab/>
        <w:t xml:space="preserve">3</w:t>
      </w:r>
    </w:p>
    <w:p>
      <w:pPr>
        <w:tabs>
          <w:tab w:val="right" w:pos="9628" w:leader="dot"/>
        </w:tabs>
        <w:spacing w:before="0" w:after="0" w:line="240"/>
        <w:ind w:right="0" w:left="0" w:firstLine="284"/>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6"/>
          <w:u w:val="single"/>
          <w:shd w:fill="auto" w:val="clear"/>
        </w:rPr>
        <w:t xml:space="preserve">Теоретичні відомості</w:t>
      </w:r>
      <w:r>
        <w:rPr>
          <w:rFonts w:ascii="Times New Roman" w:hAnsi="Times New Roman" w:cs="Times New Roman" w:eastAsia="Times New Roman"/>
          <w:color w:val="auto"/>
          <w:spacing w:val="0"/>
          <w:position w:val="0"/>
          <w:sz w:val="26"/>
          <w:shd w:fill="auto" w:val="clear"/>
        </w:rPr>
        <w:tab/>
        <w:t xml:space="preserve">3</w:t>
      </w:r>
    </w:p>
    <w:p>
      <w:pPr>
        <w:tabs>
          <w:tab w:val="right" w:pos="9628" w:leader="dot"/>
        </w:tabs>
        <w:spacing w:before="0" w:after="0" w:line="240"/>
        <w:ind w:right="0" w:left="0" w:firstLine="284"/>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6"/>
          <w:u w:val="single"/>
          <w:shd w:fill="auto" w:val="clear"/>
        </w:rPr>
        <w:t xml:space="preserve">Результати виконання практичної роботи</w:t>
      </w:r>
      <w:r>
        <w:rPr>
          <w:rFonts w:ascii="Times New Roman" w:hAnsi="Times New Roman" w:cs="Times New Roman" w:eastAsia="Times New Roman"/>
          <w:color w:val="auto"/>
          <w:spacing w:val="0"/>
          <w:position w:val="0"/>
          <w:sz w:val="26"/>
          <w:shd w:fill="auto" w:val="clear"/>
        </w:rPr>
        <w:tab/>
        <w:t xml:space="preserve">5</w:t>
      </w:r>
    </w:p>
    <w:p>
      <w:pPr>
        <w:tabs>
          <w:tab w:val="right" w:pos="9628" w:leader="dot"/>
        </w:tabs>
        <w:spacing w:before="120" w:after="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8"/>
          <w:u w:val="single"/>
          <w:shd w:fill="auto" w:val="clear"/>
        </w:rPr>
        <w:t xml:space="preserve">Загальний перелік посилань</w:t>
      </w:r>
      <w:r>
        <w:rPr>
          <w:rFonts w:ascii="Times New Roman" w:hAnsi="Times New Roman" w:cs="Times New Roman" w:eastAsia="Times New Roman"/>
          <w:color w:val="auto"/>
          <w:spacing w:val="0"/>
          <w:position w:val="0"/>
          <w:sz w:val="28"/>
          <w:shd w:fill="auto" w:val="clear"/>
        </w:rPr>
        <w:tab/>
        <w:t xml:space="preserve">9</w:t>
      </w:r>
    </w:p>
    <w:p>
      <w:pPr>
        <w:tabs>
          <w:tab w:val="right" w:pos="9628" w:leader="dot"/>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563C1"/>
          <w:spacing w:val="0"/>
          <w:position w:val="0"/>
          <w:sz w:val="28"/>
          <w:u w:val="single"/>
          <w:shd w:fill="auto" w:val="clear"/>
        </w:rPr>
        <w:t xml:space="preserve">Додаток А. Лістинг програми до практичної роботи </w:t>
      </w:r>
      <w:r>
        <w:rPr>
          <w:rFonts w:ascii="Segoe UI Symbol" w:hAnsi="Segoe UI Symbol" w:cs="Segoe UI Symbol" w:eastAsia="Segoe UI Symbol"/>
          <w:color w:val="0563C1"/>
          <w:spacing w:val="0"/>
          <w:position w:val="0"/>
          <w:sz w:val="28"/>
          <w:u w:val="single"/>
          <w:shd w:fill="auto" w:val="clear"/>
        </w:rPr>
        <w:t xml:space="preserve">№</w:t>
      </w:r>
      <w:r>
        <w:rPr>
          <w:rFonts w:ascii="Times New Roman" w:hAnsi="Times New Roman" w:cs="Times New Roman" w:eastAsia="Times New Roman"/>
          <w:color w:val="0563C1"/>
          <w:spacing w:val="0"/>
          <w:position w:val="0"/>
          <w:sz w:val="28"/>
          <w:u w:val="single"/>
          <w:shd w:fill="auto" w:val="clear"/>
        </w:rPr>
        <w:t xml:space="preserve">1</w:t>
      </w:r>
      <w:r>
        <w:rPr>
          <w:rFonts w:ascii="Times New Roman" w:hAnsi="Times New Roman" w:cs="Times New Roman" w:eastAsia="Times New Roman"/>
          <w:color w:val="auto"/>
          <w:spacing w:val="0"/>
          <w:position w:val="0"/>
          <w:sz w:val="28"/>
          <w:shd w:fill="auto" w:val="clear"/>
        </w:rPr>
        <w:tab/>
        <w:t xml:space="preserve">10</w:t>
      </w:r>
    </w:p>
    <w:p>
      <w:pPr>
        <w:keepNext w:val="true"/>
        <w:keepLines w:val="true"/>
        <w:pageBreakBefore w:val="true"/>
        <w:suppressAutoHyphens w:val="true"/>
        <w:spacing w:before="480" w:after="120" w:line="240"/>
        <w:ind w:right="0" w:left="0" w:firstLine="0"/>
        <w:jc w:val="center"/>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b/>
          <w:caps w:val="true"/>
          <w:color w:val="auto"/>
          <w:spacing w:val="0"/>
          <w:position w:val="0"/>
          <w:sz w:val="28"/>
          <w:shd w:fill="auto" w:val="clear"/>
        </w:rPr>
        <w:t xml:space="preserve">Практична робота 1.</w:t>
        <w:br/>
        <w:t xml:space="preserve">Основні принципи роботи з OpenGL</w:t>
      </w:r>
    </w:p>
    <w:p>
      <w:pPr>
        <w:keepNext w:val="true"/>
        <w:keepLines w:val="true"/>
        <w:suppressAutoHyphens w:val="true"/>
        <w:spacing w:before="240" w:after="120" w:line="240"/>
        <w:ind w:right="567" w:left="56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Завдання, варіант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30</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 допомогою інструментальних засобів, зазначених викладачем, створити простий програмний проєкт із підтримкою бібліотеки OpenGL. Розробити програму із застосуванням команд OpenGL, яка встановлює анізотропну систему координат, створює та виводить варіант зображення на екран/у вікно з урахуванням заданих примітивів та координат x1, y1 та x2, y2 . Для рисування координатної сітки необхідно використовувати пунктирні лінії. Контур фігури, осі та координатну сітку зобразити лініями різної товщини. Для парних варіантів точки повинні мати квадратну форму, а для непарних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круглу.</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p>
    <w:tbl>
      <w:tblPr/>
      <w:tblGrid>
        <w:gridCol w:w="1226"/>
        <w:gridCol w:w="4435"/>
        <w:gridCol w:w="3977"/>
      </w:tblGrid>
      <w:tr>
        <w:trPr>
          <w:trHeight w:val="1" w:hRule="atLeast"/>
          <w:jc w:val="center"/>
        </w:trPr>
        <w:tc>
          <w:tcPr>
            <w:tcW w:w="122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w:t>
            </w:r>
          </w:p>
        </w:tc>
        <w:tc>
          <w:tcPr>
            <w:tcW w:w="44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Примітиви: </w:t>
              <w:br/>
              <w:t xml:space="preserve">GL_POINTS, GL_LINE_LOOP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x1 = -7;  x2 = 2 </w:t>
              <w:br/>
              <w:t xml:space="preserve">y1 = -1;  y2 = 3</w:t>
            </w:r>
          </w:p>
        </w:tc>
        <w:tc>
          <w:tcPr>
            <w:tcW w:w="397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20" w:after="20" w:line="240"/>
              <w:ind w:right="0" w:left="0" w:firstLine="0"/>
              <w:jc w:val="center"/>
              <w:rPr>
                <w:rFonts w:ascii="Calibri" w:hAnsi="Calibri" w:cs="Calibri" w:eastAsia="Calibri"/>
                <w:color w:val="auto"/>
                <w:spacing w:val="0"/>
                <w:position w:val="0"/>
                <w:sz w:val="22"/>
                <w:shd w:fill="auto" w:val="clear"/>
              </w:rPr>
            </w:pPr>
            <w:r>
              <w:object w:dxaOrig="3312" w:dyaOrig="2023">
                <v:rect xmlns:o="urn:schemas-microsoft-com:office:office" xmlns:v="urn:schemas-microsoft-com:vml" id="rectole0000000000" style="width:165.600000pt;height:101.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bl>
    <w:p>
      <w:pPr>
        <w:keepNext w:val="true"/>
        <w:keepLines w:val="true"/>
        <w:suppressAutoHyphens w:val="true"/>
        <w:spacing w:before="240" w:after="120" w:line="240"/>
        <w:ind w:right="567" w:left="56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Системна інформація</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розробки та виконання практичних робіт використовувалися наступні апаратні та програмні засоби: </w:t>
      </w:r>
    </w:p>
    <w:p>
      <w:pPr>
        <w:tabs>
          <w:tab w:val="left" w:pos="2268" w:leader="none"/>
        </w:tabs>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Processor</w:t>
        <w:tab/>
        <w:t xml:space="preserve">Intel(R) Core(TM) i5-10300H CPU @ 2.50GHz</w:t>
      </w:r>
    </w:p>
    <w:p>
      <w:pPr>
        <w:tabs>
          <w:tab w:val="left" w:pos="2268" w:leader="none"/>
        </w:tabs>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RAM</w:t>
        <w:tab/>
      </w:r>
      <w:r>
        <w:rPr>
          <w:rFonts w:ascii="Times New Roman" w:hAnsi="Times New Roman" w:cs="Times New Roman" w:eastAsia="Times New Roman"/>
          <w:color w:val="auto"/>
          <w:spacing w:val="0"/>
          <w:position w:val="0"/>
          <w:sz w:val="28"/>
          <w:shd w:fill="auto" w:val="clear"/>
        </w:rPr>
        <w:t xml:space="preserve">16</w:t>
      </w:r>
      <w:r>
        <w:rPr>
          <w:rFonts w:ascii="Times New Roman" w:hAnsi="Times New Roman" w:cs="Times New Roman" w:eastAsia="Times New Roman"/>
          <w:color w:val="auto"/>
          <w:spacing w:val="0"/>
          <w:position w:val="0"/>
          <w:sz w:val="28"/>
          <w:shd w:fill="auto" w:val="clear"/>
        </w:rPr>
        <w:t xml:space="preserve">.0 GB</w:t>
      </w:r>
    </w:p>
    <w:p>
      <w:pPr>
        <w:tabs>
          <w:tab w:val="left" w:pos="2268" w:leader="none"/>
        </w:tabs>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type</w:t>
        <w:tab/>
        <w:t xml:space="preserve">64-bit operating system, x64-based processor</w:t>
      </w:r>
    </w:p>
    <w:p>
      <w:pPr>
        <w:tabs>
          <w:tab w:val="left" w:pos="2268" w:leader="none"/>
        </w:tabs>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Edition</w:t>
        <w:tab/>
        <w:t xml:space="preserve">Windows 1</w:t>
      </w: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Home</w:t>
      </w:r>
      <w:r>
        <w:rPr>
          <w:rFonts w:ascii="Times New Roman" w:hAnsi="Times New Roman" w:cs="Times New Roman" w:eastAsia="Times New Roman"/>
          <w:color w:val="auto"/>
          <w:spacing w:val="0"/>
          <w:position w:val="0"/>
          <w:sz w:val="28"/>
          <w:shd w:fill="auto" w:val="clear"/>
        </w:rPr>
        <w:t xml:space="preserve"> Version 23H2</w:t>
      </w:r>
    </w:p>
    <w:p>
      <w:pPr>
        <w:tabs>
          <w:tab w:val="left" w:pos="2268" w:leader="none"/>
        </w:tabs>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IDE</w:t>
        <w:tab/>
        <w:t xml:space="preserve">Microsoft Visual Studio Community 2019 (64-bit) version 16.11.41</w:t>
      </w:r>
    </w:p>
    <w:p>
      <w:pPr>
        <w:keepNext w:val="true"/>
        <w:keepLines w:val="true"/>
        <w:suppressAutoHyphens w:val="true"/>
        <w:spacing w:before="240" w:after="120" w:line="240"/>
        <w:ind w:right="567" w:left="56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Теоретичні відомості</w:t>
      </w:r>
    </w:p>
    <w:p>
      <w:pPr>
        <w:keepNext w:val="true"/>
        <w:keepLines w:val="true"/>
        <w:spacing w:before="240" w:after="120" w:line="240"/>
        <w:ind w:right="0" w:left="0" w:firstLine="567"/>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Вершинні масиви</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Використання вершинних масивів зменшує кількість викликів функцій та надмірне використання спільних вершин. Таким чином, ви можете збільшити продуктивність рендерингу</w:t>
      </w:r>
      <w:r>
        <w:rPr>
          <w:rFonts w:ascii="Times New Roman" w:hAnsi="Times New Roman" w:cs="Times New Roman" w:eastAsia="Times New Roman"/>
          <w:color w:val="auto"/>
          <w:spacing w:val="0"/>
          <w:position w:val="0"/>
          <w:sz w:val="28"/>
          <w:shd w:fill="auto" w:val="clear"/>
          <w:vertAlign w:val="superscript"/>
        </w:rPr>
        <w:t xml:space="preserve"> </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OpenGL </w:t>
      </w:r>
      <w:r>
        <w:rPr>
          <w:rFonts w:ascii="Times New Roman" w:hAnsi="Times New Roman" w:cs="Times New Roman" w:eastAsia="Times New Roman"/>
          <w:color w:val="auto"/>
          <w:spacing w:val="0"/>
          <w:position w:val="0"/>
          <w:sz w:val="28"/>
          <w:shd w:fill="auto" w:val="clear"/>
        </w:rPr>
        <w:t xml:space="preserve">надає функції glEnableClientState() та glDisableClientState() для активації та деактивації 6 різних типів масивів. Крім того, є 6 функцій для визначення точних позицій (адрес) масивів, отже, OpenGL може отримати доступ до масивів у вашому додатку.</w:t>
      </w:r>
    </w:p>
    <w:p>
      <w:pPr>
        <w:numPr>
          <w:ilvl w:val="0"/>
          <w:numId w:val="41"/>
        </w:numPr>
        <w:spacing w:before="0" w:after="0" w:line="240"/>
        <w:ind w:right="0" w:left="128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glVertexPointer(): </w:t>
      </w:r>
      <w:r>
        <w:rPr>
          <w:rFonts w:ascii="Times New Roman" w:hAnsi="Times New Roman" w:cs="Times New Roman" w:eastAsia="Times New Roman"/>
          <w:color w:val="auto"/>
          <w:spacing w:val="0"/>
          <w:position w:val="0"/>
          <w:sz w:val="28"/>
          <w:shd w:fill="auto" w:val="clear"/>
        </w:rPr>
        <w:t xml:space="preserve">вказати покажчик на масив вершинних координат </w:t>
      </w:r>
    </w:p>
    <w:p>
      <w:pPr>
        <w:numPr>
          <w:ilvl w:val="0"/>
          <w:numId w:val="41"/>
        </w:numPr>
        <w:spacing w:before="0" w:after="0" w:line="240"/>
        <w:ind w:right="0" w:left="128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glNormalPointer(): </w:t>
      </w:r>
      <w:r>
        <w:rPr>
          <w:rFonts w:ascii="Times New Roman" w:hAnsi="Times New Roman" w:cs="Times New Roman" w:eastAsia="Times New Roman"/>
          <w:color w:val="auto"/>
          <w:spacing w:val="0"/>
          <w:position w:val="0"/>
          <w:sz w:val="28"/>
          <w:shd w:fill="auto" w:val="clear"/>
        </w:rPr>
        <w:t xml:space="preserve">вказати покажчик на звичайний масив</w:t>
      </w:r>
    </w:p>
    <w:p>
      <w:pPr>
        <w:numPr>
          <w:ilvl w:val="0"/>
          <w:numId w:val="41"/>
        </w:numPr>
        <w:spacing w:before="0" w:after="0" w:line="240"/>
        <w:ind w:right="0" w:left="128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glColorPointer(): </w:t>
      </w:r>
      <w:r>
        <w:rPr>
          <w:rFonts w:ascii="Times New Roman" w:hAnsi="Times New Roman" w:cs="Times New Roman" w:eastAsia="Times New Roman"/>
          <w:color w:val="auto"/>
          <w:spacing w:val="0"/>
          <w:position w:val="0"/>
          <w:sz w:val="28"/>
          <w:shd w:fill="auto" w:val="clear"/>
        </w:rPr>
        <w:t xml:space="preserve">вказати вказівник на масив кольорів RGB</w:t>
      </w:r>
    </w:p>
    <w:p>
      <w:pPr>
        <w:numPr>
          <w:ilvl w:val="0"/>
          <w:numId w:val="41"/>
        </w:numPr>
        <w:spacing w:before="0" w:after="0" w:line="240"/>
        <w:ind w:right="0" w:left="128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glIndexPointer(): </w:t>
      </w:r>
      <w:r>
        <w:rPr>
          <w:rFonts w:ascii="Times New Roman" w:hAnsi="Times New Roman" w:cs="Times New Roman" w:eastAsia="Times New Roman"/>
          <w:color w:val="auto"/>
          <w:spacing w:val="0"/>
          <w:position w:val="0"/>
          <w:sz w:val="28"/>
          <w:shd w:fill="auto" w:val="clear"/>
        </w:rPr>
        <w:t xml:space="preserve">вказати покажчик на індексований кольоровий масив</w:t>
      </w:r>
    </w:p>
    <w:p>
      <w:pPr>
        <w:numPr>
          <w:ilvl w:val="0"/>
          <w:numId w:val="41"/>
        </w:numPr>
        <w:spacing w:before="0" w:after="0" w:line="240"/>
        <w:ind w:right="0" w:left="128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glTexCoordPointer(): </w:t>
      </w:r>
      <w:r>
        <w:rPr>
          <w:rFonts w:ascii="Times New Roman" w:hAnsi="Times New Roman" w:cs="Times New Roman" w:eastAsia="Times New Roman"/>
          <w:color w:val="auto"/>
          <w:spacing w:val="0"/>
          <w:position w:val="0"/>
          <w:sz w:val="28"/>
          <w:shd w:fill="auto" w:val="clear"/>
        </w:rPr>
        <w:t xml:space="preserve">вказати покажчик на масив текстурних шнурів</w:t>
      </w:r>
    </w:p>
    <w:p>
      <w:pPr>
        <w:numPr>
          <w:ilvl w:val="0"/>
          <w:numId w:val="41"/>
        </w:numPr>
        <w:spacing w:before="0" w:after="0" w:line="240"/>
        <w:ind w:right="0" w:left="128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glEdgeFlagPointer(): </w:t>
      </w:r>
      <w:r>
        <w:rPr>
          <w:rFonts w:ascii="Times New Roman" w:hAnsi="Times New Roman" w:cs="Times New Roman" w:eastAsia="Times New Roman"/>
          <w:color w:val="auto"/>
          <w:spacing w:val="0"/>
          <w:position w:val="0"/>
          <w:sz w:val="28"/>
          <w:shd w:fill="auto" w:val="clear"/>
        </w:rPr>
        <w:t xml:space="preserve">вказати вказівник на масив прапорців edge</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кожної заданої функції потрібні різні параметри. Прапорці ребер використовуються для позначення того, чи знаходиться вершина на граничному ребрі чи ні. Отже, єдині ребра, де ввімкнено прапорці країв, будуть видимими, якщо для glPolygonMode() встановлено значення GL_LINE.</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кожної заданої функції потрібні різні параметри. Будь ласка, перегляньте інструкції до API OpenGL. Прапорці ребер використовуються для позначення того, чи знаходиться вершина на граничному ребрі чи ні. Отже, єдині ребра, де ввімкнено прапорці країв, будуть видимими, якщо для glPolygonMode() встановлено значення GL_LINE.</w:t>
      </w:r>
    </w:p>
    <w:p>
      <w:pPr>
        <w:keepNext w:val="true"/>
        <w:keepLines w:val="true"/>
        <w:spacing w:before="240" w:after="120" w:line="240"/>
        <w:ind w:right="0" w:left="0" w:firstLine="567"/>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Команда glDrawArrays()</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glDrawArrays() </w:t>
      </w:r>
      <w:r>
        <w:rPr>
          <w:rFonts w:ascii="Times New Roman" w:hAnsi="Times New Roman" w:cs="Times New Roman" w:eastAsia="Times New Roman"/>
          <w:color w:val="auto"/>
          <w:spacing w:val="0"/>
          <w:position w:val="0"/>
          <w:sz w:val="28"/>
          <w:shd w:fill="auto" w:val="clear"/>
        </w:rPr>
        <w:t xml:space="preserve">зчитує дані вершин з увімкнених масивів, проходячи прямо по масиву без пропусків або стрибків. Оскільки glDrawArrays() не дозволяє стрибати навколо масивів вершин, вам все одно доведеться повторювати спільні вершини один раз на кожну грань.</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glDrawArrays() </w:t>
      </w:r>
      <w:r>
        <w:rPr>
          <w:rFonts w:ascii="Times New Roman" w:hAnsi="Times New Roman" w:cs="Times New Roman" w:eastAsia="Times New Roman"/>
          <w:color w:val="auto"/>
          <w:spacing w:val="0"/>
          <w:position w:val="0"/>
          <w:sz w:val="28"/>
          <w:shd w:fill="auto" w:val="clear"/>
        </w:rPr>
        <w:t xml:space="preserve">приймає 3 аргументи. По-перше, це примітивний тип. Другий параметр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початковий виліт масиву. Останній параметр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кількість вершин, які потрібно передати конвеєру рендерингу OpenGL.</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наведеного вище прикладу для малювання куба першим параметром є GL_TRIANGLES, другим - 0, що означає початок роботи масиву. І останній параметр - 36: у куба 6 сторін і кожній стороні потрібно 6 вершин, щоб намалювати 2 трикутника, 6 </w:t>
      </w:r>
      <w:r>
        <w:rPr>
          <w:rFonts w:ascii="Times New Roman" w:hAnsi="Times New Roman" w:cs="Times New Roman" w:eastAsia="Times New Roman"/>
          <w:color w:val="auto"/>
          <w:spacing w:val="0"/>
          <w:position w:val="0"/>
          <w:sz w:val="28"/>
          <w:shd w:fill="auto" w:val="clear"/>
        </w:rPr>
        <w:t xml:space="preserve">× 6 = 36.</w:t>
      </w:r>
    </w:p>
    <w:p>
      <w:pPr>
        <w:spacing w:before="240" w:after="240" w:line="240"/>
        <w:ind w:right="0" w:left="0" w:firstLine="0"/>
        <w:jc w:val="both"/>
        <w:rPr>
          <w:rFonts w:ascii="Cascadia Code SemiLight" w:hAnsi="Cascadia Code SemiLight" w:cs="Cascadia Code SemiLight" w:eastAsia="Cascadia Code SemiLight"/>
          <w:color w:val="auto"/>
          <w:spacing w:val="0"/>
          <w:position w:val="0"/>
          <w:sz w:val="20"/>
          <w:shd w:fill="auto" w:val="clear"/>
        </w:rPr>
      </w:pPr>
      <w:r>
        <w:rPr>
          <w:rFonts w:ascii="Cascadia Code SemiLight" w:hAnsi="Cascadia Code SemiLight" w:cs="Cascadia Code SemiLight" w:eastAsia="Cascadia Code SemiLight"/>
          <w:color w:val="auto"/>
          <w:spacing w:val="0"/>
          <w:position w:val="0"/>
          <w:sz w:val="20"/>
          <w:shd w:fill="auto" w:val="clear"/>
        </w:rPr>
        <w:t xml:space="preserve">GLfloat vertices[] = {...}; // 36 of vertex coords</w:t>
      </w:r>
    </w:p>
    <w:p>
      <w:pPr>
        <w:spacing w:before="240" w:after="240" w:line="240"/>
        <w:ind w:right="0" w:left="0" w:firstLine="0"/>
        <w:jc w:val="both"/>
        <w:rPr>
          <w:rFonts w:ascii="Cascadia Code SemiLight" w:hAnsi="Cascadia Code SemiLight" w:cs="Cascadia Code SemiLight" w:eastAsia="Cascadia Code SemiLight"/>
          <w:color w:val="auto"/>
          <w:spacing w:val="0"/>
          <w:position w:val="0"/>
          <w:sz w:val="20"/>
          <w:shd w:fill="auto" w:val="clear"/>
        </w:rPr>
      </w:pPr>
      <w:r>
        <w:rPr>
          <w:rFonts w:ascii="Cascadia Code SemiLight" w:hAnsi="Cascadia Code SemiLight" w:cs="Cascadia Code SemiLight" w:eastAsia="Cascadia Code SemiLight"/>
          <w:color w:val="auto"/>
          <w:spacing w:val="0"/>
          <w:position w:val="0"/>
          <w:sz w:val="20"/>
          <w:shd w:fill="auto" w:val="clear"/>
        </w:rPr>
        <w:t xml:space="preserve">...</w:t>
      </w:r>
    </w:p>
    <w:p>
      <w:pPr>
        <w:spacing w:before="240" w:after="240" w:line="240"/>
        <w:ind w:right="0" w:left="0" w:firstLine="0"/>
        <w:jc w:val="both"/>
        <w:rPr>
          <w:rFonts w:ascii="Cascadia Code SemiLight" w:hAnsi="Cascadia Code SemiLight" w:cs="Cascadia Code SemiLight" w:eastAsia="Cascadia Code SemiLight"/>
          <w:color w:val="auto"/>
          <w:spacing w:val="0"/>
          <w:position w:val="0"/>
          <w:sz w:val="20"/>
          <w:shd w:fill="auto" w:val="clear"/>
        </w:rPr>
      </w:pPr>
      <w:r>
        <w:rPr>
          <w:rFonts w:ascii="Cascadia Code SemiLight" w:hAnsi="Cascadia Code SemiLight" w:cs="Cascadia Code SemiLight" w:eastAsia="Cascadia Code SemiLight"/>
          <w:color w:val="auto"/>
          <w:spacing w:val="0"/>
          <w:position w:val="0"/>
          <w:sz w:val="20"/>
          <w:shd w:fill="auto" w:val="clear"/>
        </w:rPr>
        <w:t xml:space="preserve">// activate and specify pointer to vertex array</w:t>
      </w:r>
    </w:p>
    <w:p>
      <w:pPr>
        <w:spacing w:before="240" w:after="240" w:line="240"/>
        <w:ind w:right="0" w:left="0" w:firstLine="0"/>
        <w:jc w:val="both"/>
        <w:rPr>
          <w:rFonts w:ascii="Cascadia Code SemiLight" w:hAnsi="Cascadia Code SemiLight" w:cs="Cascadia Code SemiLight" w:eastAsia="Cascadia Code SemiLight"/>
          <w:color w:val="auto"/>
          <w:spacing w:val="0"/>
          <w:position w:val="0"/>
          <w:sz w:val="20"/>
          <w:shd w:fill="auto" w:val="clear"/>
        </w:rPr>
      </w:pPr>
      <w:r>
        <w:rPr>
          <w:rFonts w:ascii="Cascadia Code SemiLight" w:hAnsi="Cascadia Code SemiLight" w:cs="Cascadia Code SemiLight" w:eastAsia="Cascadia Code SemiLight"/>
          <w:color w:val="auto"/>
          <w:spacing w:val="0"/>
          <w:position w:val="0"/>
          <w:sz w:val="20"/>
          <w:shd w:fill="auto" w:val="clear"/>
        </w:rPr>
        <w:t xml:space="preserve">glEnableClientState(GL_VERTEX_ARRAY);</w:t>
      </w:r>
    </w:p>
    <w:p>
      <w:pPr>
        <w:spacing w:before="240" w:after="240" w:line="240"/>
        <w:ind w:right="0" w:left="0" w:firstLine="0"/>
        <w:jc w:val="both"/>
        <w:rPr>
          <w:rFonts w:ascii="Cascadia Code SemiLight" w:hAnsi="Cascadia Code SemiLight" w:cs="Cascadia Code SemiLight" w:eastAsia="Cascadia Code SemiLight"/>
          <w:color w:val="auto"/>
          <w:spacing w:val="0"/>
          <w:position w:val="0"/>
          <w:sz w:val="20"/>
          <w:shd w:fill="auto" w:val="clear"/>
        </w:rPr>
      </w:pPr>
      <w:r>
        <w:rPr>
          <w:rFonts w:ascii="Cascadia Code SemiLight" w:hAnsi="Cascadia Code SemiLight" w:cs="Cascadia Code SemiLight" w:eastAsia="Cascadia Code SemiLight"/>
          <w:color w:val="auto"/>
          <w:spacing w:val="0"/>
          <w:position w:val="0"/>
          <w:sz w:val="20"/>
          <w:shd w:fill="auto" w:val="clear"/>
        </w:rPr>
        <w:t xml:space="preserve">glVertexPointer(3, GL_FLOAT, 0, vertices);</w:t>
      </w:r>
    </w:p>
    <w:p>
      <w:pPr>
        <w:spacing w:before="240" w:after="240" w:line="240"/>
        <w:ind w:right="0" w:left="0" w:firstLine="0"/>
        <w:jc w:val="both"/>
        <w:rPr>
          <w:rFonts w:ascii="Cascadia Code SemiLight" w:hAnsi="Cascadia Code SemiLight" w:cs="Cascadia Code SemiLight" w:eastAsia="Cascadia Code SemiLight"/>
          <w:color w:val="auto"/>
          <w:spacing w:val="0"/>
          <w:position w:val="0"/>
          <w:sz w:val="20"/>
          <w:shd w:fill="auto" w:val="clear"/>
        </w:rPr>
      </w:pPr>
    </w:p>
    <w:p>
      <w:pPr>
        <w:spacing w:before="240" w:after="240" w:line="240"/>
        <w:ind w:right="0" w:left="0" w:firstLine="0"/>
        <w:jc w:val="both"/>
        <w:rPr>
          <w:rFonts w:ascii="Cascadia Code SemiLight" w:hAnsi="Cascadia Code SemiLight" w:cs="Cascadia Code SemiLight" w:eastAsia="Cascadia Code SemiLight"/>
          <w:color w:val="auto"/>
          <w:spacing w:val="0"/>
          <w:position w:val="0"/>
          <w:sz w:val="20"/>
          <w:shd w:fill="auto" w:val="clear"/>
        </w:rPr>
      </w:pPr>
      <w:r>
        <w:rPr>
          <w:rFonts w:ascii="Cascadia Code SemiLight" w:hAnsi="Cascadia Code SemiLight" w:cs="Cascadia Code SemiLight" w:eastAsia="Cascadia Code SemiLight"/>
          <w:color w:val="auto"/>
          <w:spacing w:val="0"/>
          <w:position w:val="0"/>
          <w:sz w:val="20"/>
          <w:shd w:fill="auto" w:val="clear"/>
        </w:rPr>
        <w:t xml:space="preserve">// draw a cube</w:t>
      </w:r>
    </w:p>
    <w:p>
      <w:pPr>
        <w:spacing w:before="240" w:after="240" w:line="240"/>
        <w:ind w:right="0" w:left="0" w:firstLine="0"/>
        <w:jc w:val="both"/>
        <w:rPr>
          <w:rFonts w:ascii="Cascadia Code SemiLight" w:hAnsi="Cascadia Code SemiLight" w:cs="Cascadia Code SemiLight" w:eastAsia="Cascadia Code SemiLight"/>
          <w:color w:val="auto"/>
          <w:spacing w:val="0"/>
          <w:position w:val="0"/>
          <w:sz w:val="20"/>
          <w:shd w:fill="auto" w:val="clear"/>
        </w:rPr>
      </w:pPr>
      <w:r>
        <w:rPr>
          <w:rFonts w:ascii="Cascadia Code SemiLight" w:hAnsi="Cascadia Code SemiLight" w:cs="Cascadia Code SemiLight" w:eastAsia="Cascadia Code SemiLight"/>
          <w:color w:val="auto"/>
          <w:spacing w:val="0"/>
          <w:position w:val="0"/>
          <w:sz w:val="20"/>
          <w:shd w:fill="auto" w:val="clear"/>
        </w:rPr>
        <w:t xml:space="preserve">glDrawArrays(GL_TRIANGLES, 0, 36);</w:t>
      </w:r>
    </w:p>
    <w:p>
      <w:pPr>
        <w:spacing w:before="240" w:after="240" w:line="240"/>
        <w:ind w:right="0" w:left="0" w:firstLine="0"/>
        <w:jc w:val="both"/>
        <w:rPr>
          <w:rFonts w:ascii="Cascadia Code SemiLight" w:hAnsi="Cascadia Code SemiLight" w:cs="Cascadia Code SemiLight" w:eastAsia="Cascadia Code SemiLight"/>
          <w:color w:val="auto"/>
          <w:spacing w:val="0"/>
          <w:position w:val="0"/>
          <w:sz w:val="20"/>
          <w:shd w:fill="auto" w:val="clear"/>
        </w:rPr>
      </w:pPr>
    </w:p>
    <w:p>
      <w:pPr>
        <w:spacing w:before="240" w:after="240" w:line="240"/>
        <w:ind w:right="0" w:left="0" w:firstLine="0"/>
        <w:jc w:val="both"/>
        <w:rPr>
          <w:rFonts w:ascii="Cascadia Code SemiLight" w:hAnsi="Cascadia Code SemiLight" w:cs="Cascadia Code SemiLight" w:eastAsia="Cascadia Code SemiLight"/>
          <w:color w:val="auto"/>
          <w:spacing w:val="0"/>
          <w:position w:val="0"/>
          <w:sz w:val="20"/>
          <w:shd w:fill="auto" w:val="clear"/>
        </w:rPr>
      </w:pPr>
      <w:r>
        <w:rPr>
          <w:rFonts w:ascii="Cascadia Code SemiLight" w:hAnsi="Cascadia Code SemiLight" w:cs="Cascadia Code SemiLight" w:eastAsia="Cascadia Code SemiLight"/>
          <w:color w:val="auto"/>
          <w:spacing w:val="0"/>
          <w:position w:val="0"/>
          <w:sz w:val="20"/>
          <w:shd w:fill="auto" w:val="clear"/>
        </w:rPr>
        <w:t xml:space="preserve">// deactivate vertex arrays after drawing</w:t>
      </w:r>
    </w:p>
    <w:p>
      <w:pPr>
        <w:spacing w:before="240" w:after="240" w:line="240"/>
        <w:ind w:right="0" w:left="0" w:firstLine="0"/>
        <w:jc w:val="both"/>
        <w:rPr>
          <w:rFonts w:ascii="Cascadia Code SemiLight" w:hAnsi="Cascadia Code SemiLight" w:cs="Cascadia Code SemiLight" w:eastAsia="Cascadia Code SemiLight"/>
          <w:color w:val="auto"/>
          <w:spacing w:val="0"/>
          <w:position w:val="0"/>
          <w:sz w:val="20"/>
          <w:shd w:fill="auto" w:val="clear"/>
        </w:rPr>
      </w:pPr>
      <w:r>
        <w:rPr>
          <w:rFonts w:ascii="Cascadia Code SemiLight" w:hAnsi="Cascadia Code SemiLight" w:cs="Cascadia Code SemiLight" w:eastAsia="Cascadia Code SemiLight"/>
          <w:color w:val="auto"/>
          <w:spacing w:val="0"/>
          <w:position w:val="0"/>
          <w:sz w:val="20"/>
          <w:shd w:fill="auto" w:val="clear"/>
        </w:rPr>
        <w:t xml:space="preserve">glDisableClientState(GL_VERTEX_ARRAY);</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результаті використання glDrawArrays() ви можете замінити 36 викликів glVertex*() одним викликом glDrawArrays(). Однак нам все ще потрібно дублювати спільні вершини, тому кількість вершин, визначених у масиві, все ще становить 36 замість 8. glDrawElements()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рішення для зменшення кількості вершин у масиві, тому воно дозволяє передавати менше даних до OpenGL.</w:t>
      </w:r>
    </w:p>
    <w:p>
      <w:pPr>
        <w:keepNext w:val="true"/>
        <w:keepLines w:val="true"/>
        <w:spacing w:before="240" w:after="120" w:line="240"/>
        <w:ind w:right="0" w:left="0" w:firstLine="567"/>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Команда glDrawElements()</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glDrawElements() </w:t>
      </w:r>
      <w:r>
        <w:rPr>
          <w:rFonts w:ascii="Times New Roman" w:hAnsi="Times New Roman" w:cs="Times New Roman" w:eastAsia="Times New Roman"/>
          <w:color w:val="auto"/>
          <w:spacing w:val="0"/>
          <w:position w:val="0"/>
          <w:sz w:val="28"/>
          <w:shd w:fill="auto" w:val="clear"/>
        </w:rPr>
        <w:t xml:space="preserve">малює послідовність примітивів, перескакуючи навколо вершинних масивів з пов'язаними індексами масивів. При цьому зменшується як кількість викликів функцій, так і кількість вершин для передачі. Крім того, OpenGL може кешувати нещодавно оброблені вершини та повторно використовувати їх без повторного надсилання тих самих вершин у конвеєр перетворення вершин кілька разів.</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keepNext w:val="true"/>
        <w:keepLines w:val="true"/>
        <w:suppressAutoHyphens w:val="true"/>
        <w:spacing w:before="240" w:after="120" w:line="240"/>
        <w:ind w:right="567" w:left="56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Результати виконання практичної роботи</w:t>
      </w:r>
    </w:p>
    <w:p>
      <w:pPr>
        <w:keepNext w:val="true"/>
        <w:keepLines w:val="true"/>
        <w:spacing w:before="240" w:after="120" w:line="240"/>
        <w:ind w:right="0" w:left="0" w:firstLine="567"/>
        <w:jc w:val="both"/>
        <w:rPr>
          <w:rFonts w:ascii="Consolas" w:hAnsi="Consolas" w:cs="Consolas" w:eastAsia="Consolas"/>
          <w:color w:val="000000"/>
          <w:spacing w:val="0"/>
          <w:position w:val="0"/>
          <w:sz w:val="19"/>
          <w:shd w:fill="auto" w:val="clear"/>
        </w:rPr>
      </w:pPr>
      <w:r>
        <w:rPr>
          <w:rFonts w:ascii="Times New Roman" w:hAnsi="Times New Roman" w:cs="Times New Roman" w:eastAsia="Times New Roman"/>
          <w:b/>
          <w:i/>
          <w:color w:val="auto"/>
          <w:spacing w:val="0"/>
          <w:position w:val="0"/>
          <w:sz w:val="28"/>
          <w:shd w:fill="auto" w:val="clear"/>
        </w:rPr>
        <w:t xml:space="preserve">Розв'язання завдання</w:t>
      </w:r>
    </w:p>
    <w:p>
      <w:pPr>
        <w:keepNext w:val="true"/>
        <w:keepLines w:val="true"/>
        <w:spacing w:before="240" w:after="0" w:line="240"/>
        <w:ind w:right="0" w:left="0" w:firstLine="567"/>
        <w:jc w:val="both"/>
        <w:rPr>
          <w:rFonts w:ascii="Consolas" w:hAnsi="Consolas" w:cs="Consolas" w:eastAsia="Consolas"/>
          <w:color w:val="000000"/>
          <w:spacing w:val="0"/>
          <w:position w:val="0"/>
          <w:sz w:val="19"/>
          <w:shd w:fill="auto" w:val="clear"/>
        </w:rPr>
      </w:pPr>
      <w:r>
        <w:object w:dxaOrig="8640" w:dyaOrig="5534">
          <v:rect xmlns:o="urn:schemas-microsoft-com:office:office" xmlns:v="urn:schemas-microsoft-com:vml" id="rectole0000000001" style="width:432.000000pt;height:276.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keepNext w:val="true"/>
        <w:keepLines w:val="true"/>
        <w:spacing w:before="240" w:after="0" w:line="240"/>
        <w:ind w:right="0" w:left="0" w:firstLine="567"/>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 1 Результат виконання роботи</w:t>
      </w:r>
    </w:p>
    <w:p>
      <w:pPr>
        <w:keepNext w:val="true"/>
        <w:keepLines w:val="true"/>
        <w:spacing w:before="240" w:after="120" w:line="240"/>
        <w:ind w:right="0" w:left="0" w:firstLine="567"/>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Контроль виконання вимог та елементів завдання</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результаті виконання практичної роботи були частково виконані елементи базового та підвищеного рівня складності, що відображено в таблиці 1.1.</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p>
    <w:tbl>
      <w:tblPr/>
      <w:tblGrid>
        <w:gridCol w:w="555"/>
        <w:gridCol w:w="1710"/>
        <w:gridCol w:w="5180"/>
        <w:gridCol w:w="860"/>
        <w:gridCol w:w="1333"/>
      </w:tblGrid>
      <w:tr>
        <w:trPr>
          <w:trHeight w:val="326" w:hRule="auto"/>
          <w:jc w:val="center"/>
        </w:trPr>
        <w:tc>
          <w:tcPr>
            <w:tcW w:w="9638" w:type="dxa"/>
            <w:gridSpan w:val="5"/>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Таблиця 1.1</w:t>
            </w:r>
          </w:p>
        </w:tc>
      </w:tr>
      <w:tr>
        <w:trPr>
          <w:trHeight w:val="326" w:hRule="auto"/>
          <w:jc w:val="center"/>
        </w:trPr>
        <w:tc>
          <w:tcPr>
            <w:tcW w:w="555"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з/п</w:t>
            </w:r>
          </w:p>
        </w:tc>
        <w:tc>
          <w:tcPr>
            <w:tcW w:w="171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Складність</w:t>
            </w:r>
          </w:p>
        </w:tc>
        <w:tc>
          <w:tcPr>
            <w:tcW w:w="518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Вимоги</w:t>
            </w:r>
          </w:p>
        </w:tc>
        <w:tc>
          <w:tcPr>
            <w:tcW w:w="86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Бали</w:t>
            </w:r>
          </w:p>
        </w:tc>
        <w:tc>
          <w:tcPr>
            <w:tcW w:w="133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Зроблено</w:t>
            </w:r>
          </w:p>
        </w:tc>
      </w:tr>
      <w:tr>
        <w:trPr>
          <w:trHeight w:val="642" w:hRule="auto"/>
          <w:jc w:val="center"/>
        </w:trPr>
        <w:tc>
          <w:tcPr>
            <w:tcW w:w="555"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1710" w:type="dxa"/>
            <w:vMerge w:val="restart"/>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Базовий рівень</w:t>
            </w:r>
          </w:p>
        </w:tc>
        <w:tc>
          <w:tcPr>
            <w:tcW w:w="518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Використання команд управління параметрами графічних примітивів (колір, тип, товщина)</w:t>
            </w:r>
          </w:p>
        </w:tc>
        <w:tc>
          <w:tcPr>
            <w:tcW w:w="86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w:t>
            </w:r>
          </w:p>
        </w:tc>
        <w:tc>
          <w:tcPr>
            <w:tcW w:w="133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653" w:hRule="auto"/>
          <w:jc w:val="center"/>
        </w:trPr>
        <w:tc>
          <w:tcPr>
            <w:tcW w:w="555"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w:t>
            </w:r>
          </w:p>
        </w:tc>
        <w:tc>
          <w:tcPr>
            <w:tcW w:w="1710" w:type="dxa"/>
            <w:vMerge/>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p>
        </w:tc>
        <w:tc>
          <w:tcPr>
            <w:tcW w:w="518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Коректне відображення завдання під час змінення розмірів/положення вікна</w:t>
            </w:r>
          </w:p>
        </w:tc>
        <w:tc>
          <w:tcPr>
            <w:tcW w:w="86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133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642" w:hRule="auto"/>
          <w:jc w:val="center"/>
        </w:trPr>
        <w:tc>
          <w:tcPr>
            <w:tcW w:w="555"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3</w:t>
            </w:r>
          </w:p>
        </w:tc>
        <w:tc>
          <w:tcPr>
            <w:tcW w:w="1710" w:type="dxa"/>
            <w:vMerge/>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p>
        </w:tc>
        <w:tc>
          <w:tcPr>
            <w:tcW w:w="518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Розроблення підпрограм для виключення дублювання коду</w:t>
            </w:r>
          </w:p>
        </w:tc>
        <w:tc>
          <w:tcPr>
            <w:tcW w:w="86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133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653" w:hRule="auto"/>
          <w:jc w:val="center"/>
        </w:trPr>
        <w:tc>
          <w:tcPr>
            <w:tcW w:w="555"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w:t>
            </w:r>
          </w:p>
        </w:tc>
        <w:tc>
          <w:tcPr>
            <w:tcW w:w="1710" w:type="dxa"/>
            <w:vMerge/>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p>
        </w:tc>
        <w:tc>
          <w:tcPr>
            <w:tcW w:w="518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Застосування циклів для створення зображень</w:t>
            </w:r>
          </w:p>
        </w:tc>
        <w:tc>
          <w:tcPr>
            <w:tcW w:w="86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133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642" w:hRule="auto"/>
          <w:jc w:val="center"/>
        </w:trPr>
        <w:tc>
          <w:tcPr>
            <w:tcW w:w="555" w:type="dxa"/>
            <w:tcBorders>
              <w:top w:val="single" w:color="000000" w:sz="12"/>
              <w:left w:val="single" w:color="000000" w:sz="12"/>
              <w:bottom w:val="single" w:color="000000" w:sz="6"/>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5</w:t>
            </w:r>
          </w:p>
        </w:tc>
        <w:tc>
          <w:tcPr>
            <w:tcW w:w="1710" w:type="dxa"/>
            <w:vMerge w:val="restart"/>
            <w:tcBorders>
              <w:top w:val="single" w:color="000000" w:sz="12"/>
              <w:left w:val="single" w:color="000000" w:sz="12"/>
              <w:bottom w:val="single" w:color="000000" w:sz="6"/>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Підвищений рівень</w:t>
            </w:r>
          </w:p>
        </w:tc>
        <w:tc>
          <w:tcPr>
            <w:tcW w:w="5180" w:type="dxa"/>
            <w:tcBorders>
              <w:top w:val="single" w:color="000000" w:sz="12"/>
              <w:left w:val="single" w:color="000000" w:sz="12"/>
              <w:bottom w:val="single" w:color="000000" w:sz="6"/>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Формування зображення векторними командами </w:t>
            </w:r>
            <w:r>
              <w:rPr>
                <w:rFonts w:ascii="Times New Roman" w:hAnsi="Times New Roman" w:cs="Times New Roman" w:eastAsia="Times New Roman"/>
                <w:i/>
                <w:color w:val="000000"/>
                <w:spacing w:val="0"/>
                <w:position w:val="0"/>
                <w:sz w:val="28"/>
                <w:shd w:fill="auto" w:val="clear"/>
              </w:rPr>
              <w:t xml:space="preserve">OpenGL</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i/>
                <w:color w:val="000000"/>
                <w:spacing w:val="0"/>
                <w:position w:val="0"/>
                <w:sz w:val="28"/>
                <w:shd w:fill="auto" w:val="clear"/>
              </w:rPr>
              <w:t xml:space="preserve">glDrawArrays</w:t>
            </w:r>
            <w:r>
              <w:rPr>
                <w:rFonts w:ascii="Times New Roman" w:hAnsi="Times New Roman" w:cs="Times New Roman" w:eastAsia="Times New Roman"/>
                <w:color w:val="000000"/>
                <w:spacing w:val="0"/>
                <w:position w:val="0"/>
                <w:sz w:val="28"/>
                <w:shd w:fill="auto" w:val="clear"/>
              </w:rPr>
              <w:t xml:space="preserve"> и т.</w:t>
            </w:r>
            <w:r>
              <w:rPr>
                <w:rFonts w:ascii="Times New Roman" w:hAnsi="Times New Roman" w:cs="Times New Roman" w:eastAsia="Times New Roman"/>
                <w:color w:val="000000"/>
                <w:spacing w:val="0"/>
                <w:position w:val="0"/>
                <w:sz w:val="28"/>
                <w:shd w:fill="auto" w:val="clear"/>
                <w:vertAlign w:val="subscript"/>
              </w:rPr>
              <w:t xml:space="preserve"> </w:t>
            </w:r>
            <w:r>
              <w:rPr>
                <w:rFonts w:ascii="Times New Roman" w:hAnsi="Times New Roman" w:cs="Times New Roman" w:eastAsia="Times New Roman"/>
                <w:color w:val="000000"/>
                <w:spacing w:val="0"/>
                <w:position w:val="0"/>
                <w:sz w:val="28"/>
                <w:shd w:fill="auto" w:val="clear"/>
              </w:rPr>
              <w:t xml:space="preserve">п.)</w:t>
            </w:r>
          </w:p>
        </w:tc>
        <w:tc>
          <w:tcPr>
            <w:tcW w:w="860" w:type="dxa"/>
            <w:tcBorders>
              <w:top w:val="single" w:color="000000" w:sz="12"/>
              <w:left w:val="single" w:color="000000" w:sz="12"/>
              <w:bottom w:val="single" w:color="000000" w:sz="6"/>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1333" w:type="dxa"/>
            <w:tcBorders>
              <w:top w:val="single" w:color="000000" w:sz="12"/>
              <w:left w:val="single" w:color="000000" w:sz="12"/>
              <w:bottom w:val="single" w:color="000000" w:sz="6"/>
              <w:right w:val="single" w:color="000000" w:sz="12"/>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653" w:hRule="auto"/>
          <w:jc w:val="center"/>
        </w:trPr>
        <w:tc>
          <w:tcPr>
            <w:tcW w:w="555" w:type="dxa"/>
            <w:tcBorders>
              <w:top w:val="single" w:color="000000" w:sz="6"/>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6</w:t>
            </w:r>
          </w:p>
        </w:tc>
        <w:tc>
          <w:tcPr>
            <w:tcW w:w="1710" w:type="dxa"/>
            <w:vMerge/>
            <w:tcBorders>
              <w:top w:val="single" w:color="000000" w:sz="6"/>
              <w:left w:val="single" w:color="000000" w:sz="12"/>
              <w:bottom w:val="single" w:color="000000" w:sz="12"/>
              <w:right w:val="single" w:color="000000" w:sz="12"/>
            </w:tcBorders>
            <w:shd w:color="000000" w:fill="ffffff" w:val="clear"/>
            <w:tcMar>
              <w:left w:w="108" w:type="dxa"/>
              <w:right w:w="108" w:type="dxa"/>
            </w:tcMar>
            <w:vAlign w:val="center"/>
          </w:tcPr>
          <w:p>
            <w:pPr>
              <w:spacing w:before="0" w:after="200" w:line="276"/>
              <w:ind w:right="0" w:left="0" w:firstLine="0"/>
              <w:jc w:val="left"/>
              <w:rPr>
                <w:color w:val="auto"/>
                <w:spacing w:val="0"/>
                <w:position w:val="0"/>
                <w:shd w:fill="auto" w:val="clear"/>
              </w:rPr>
            </w:pPr>
          </w:p>
        </w:tc>
        <w:tc>
          <w:tcPr>
            <w:tcW w:w="5180" w:type="dxa"/>
            <w:tcBorders>
              <w:top w:val="single" w:color="000000" w:sz="6"/>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Використання ООП (розроблення власних класів)</w:t>
            </w:r>
          </w:p>
        </w:tc>
        <w:tc>
          <w:tcPr>
            <w:tcW w:w="860" w:type="dxa"/>
            <w:tcBorders>
              <w:top w:val="single" w:color="000000" w:sz="6"/>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w:t>
            </w:r>
          </w:p>
        </w:tc>
        <w:tc>
          <w:tcPr>
            <w:tcW w:w="1333" w:type="dxa"/>
            <w:tcBorders>
              <w:top w:val="single" w:color="000000" w:sz="6"/>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keepNext w:val="true"/>
        <w:keepLines w:val="true"/>
        <w:pageBreakBefore w:val="true"/>
        <w:suppressAutoHyphens w:val="true"/>
        <w:spacing w:before="480" w:after="120" w:line="240"/>
        <w:ind w:right="0" w:left="0" w:firstLine="0"/>
        <w:jc w:val="center"/>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b/>
          <w:caps w:val="true"/>
          <w:color w:val="auto"/>
          <w:spacing w:val="0"/>
          <w:position w:val="0"/>
          <w:sz w:val="28"/>
          <w:shd w:fill="auto" w:val="clear"/>
        </w:rPr>
        <w:t xml:space="preserve">Практична робота 2.</w:t>
        <w:br/>
        <w:t xml:space="preserve">Назва роботи</w:t>
      </w:r>
    </w:p>
    <w:p>
      <w:pPr>
        <w:keepNext w:val="true"/>
        <w:keepLines w:val="true"/>
        <w:suppressAutoHyphens w:val="true"/>
        <w:spacing w:before="240" w:after="120" w:line="240"/>
        <w:ind w:right="567" w:left="56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Завдання, варіант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w:t>
      </w:r>
    </w:p>
    <w:p>
      <w:pPr>
        <w:spacing w:before="0" w:after="0" w:line="240"/>
        <w:ind w:right="0" w:left="0" w:firstLine="567"/>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Загальне завдання та варіант</w:t>
      </w:r>
    </w:p>
    <w:p>
      <w:pPr>
        <w:keepNext w:val="true"/>
        <w:keepLines w:val="true"/>
        <w:suppressAutoHyphens w:val="true"/>
        <w:spacing w:before="240" w:after="120" w:line="240"/>
        <w:ind w:right="567" w:left="56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Теоретичні відомості</w:t>
      </w:r>
    </w:p>
    <w:p>
      <w:pPr>
        <w:spacing w:before="0" w:after="0" w:line="240"/>
        <w:ind w:right="0" w:left="0" w:firstLine="567"/>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Самостійно вивчені засоби, методи, алгоритми та інші елементи комп'ютерної графіки та OpenGL, які були використані в роботі з посиланнями на джерело).</w:t>
      </w:r>
    </w:p>
    <w:p>
      <w:pPr>
        <w:keepNext w:val="true"/>
        <w:keepLines w:val="true"/>
        <w:suppressAutoHyphens w:val="true"/>
        <w:spacing w:before="240" w:after="120" w:line="240"/>
        <w:ind w:right="567" w:left="56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Результати виконання практичної роботи</w:t>
      </w:r>
    </w:p>
    <w:p>
      <w:pPr>
        <w:keepNext w:val="true"/>
        <w:keepLines w:val="true"/>
        <w:spacing w:before="240" w:after="120" w:line="240"/>
        <w:ind w:right="0" w:left="0" w:firstLine="567"/>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Розв'язання завдання</w:t>
      </w:r>
    </w:p>
    <w:p>
      <w:pPr>
        <w:spacing w:before="0" w:after="0" w:line="240"/>
        <w:ind w:right="0" w:left="0" w:firstLine="567"/>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Перерахування вимог базового та підвищеного рівня складності з таблиці 2.1 з копіями екрана, які демонструють виконання поставленого завдання та/або з посиланнями на додатки та рядки коду, в яких ці вимоги реалізовані</w:t>
      </w:r>
    </w:p>
    <w:p>
      <w:pPr>
        <w:keepNext w:val="true"/>
        <w:keepLines w:val="true"/>
        <w:spacing w:before="240" w:after="120" w:line="240"/>
        <w:ind w:right="0" w:left="0" w:firstLine="567"/>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Контроль виконання вимог та елементів завдання</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результаті виконання практичної роботи були </w:t>
      </w:r>
      <w:r>
        <w:rPr>
          <w:rFonts w:ascii="Times New Roman" w:hAnsi="Times New Roman" w:cs="Times New Roman" w:eastAsia="Times New Roman"/>
          <w:color w:val="auto"/>
          <w:spacing w:val="0"/>
          <w:position w:val="0"/>
          <w:sz w:val="28"/>
          <w:shd w:fill="FFFF00" w:val="clear"/>
        </w:rPr>
        <w:t xml:space="preserve">повністю виконані елементи базового рівня та частково підвищеного рівня складності, що відображено в таблиці 2.1</w:t>
      </w:r>
      <w:r>
        <w:rPr>
          <w:rFonts w:ascii="Times New Roman" w:hAnsi="Times New Roman" w:cs="Times New Roman" w:eastAsia="Times New Roman"/>
          <w:color w:val="auto"/>
          <w:spacing w:val="0"/>
          <w:position w:val="0"/>
          <w:sz w:val="28"/>
          <w:shd w:fill="auto" w:val="clear"/>
        </w:rPr>
        <w:t xml:space="preserve">.</w:t>
      </w:r>
    </w:p>
    <w:tbl>
      <w:tblPr/>
      <w:tblGrid>
        <w:gridCol w:w="555"/>
        <w:gridCol w:w="1710"/>
        <w:gridCol w:w="5179"/>
        <w:gridCol w:w="860"/>
        <w:gridCol w:w="1334"/>
      </w:tblGrid>
      <w:tr>
        <w:trPr>
          <w:trHeight w:val="326" w:hRule="auto"/>
          <w:jc w:val="center"/>
        </w:trPr>
        <w:tc>
          <w:tcPr>
            <w:tcW w:w="9638" w:type="dxa"/>
            <w:gridSpan w:val="5"/>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8"/>
                <w:shd w:fill="auto" w:val="clear"/>
              </w:rPr>
              <w:t xml:space="preserve">Таблиця </w:t>
            </w:r>
            <w:r>
              <w:rPr>
                <w:rFonts w:ascii="Times New Roman" w:hAnsi="Times New Roman" w:cs="Times New Roman" w:eastAsia="Times New Roman"/>
                <w:color w:val="auto"/>
                <w:spacing w:val="0"/>
                <w:position w:val="0"/>
                <w:sz w:val="28"/>
                <w:shd w:fill="FFFF00" w:val="clear"/>
              </w:rPr>
              <w:t xml:space="preserve">2.1</w:t>
            </w:r>
          </w:p>
        </w:tc>
      </w:tr>
      <w:tr>
        <w:trPr>
          <w:trHeight w:val="326" w:hRule="auto"/>
          <w:jc w:val="center"/>
        </w:trPr>
        <w:tc>
          <w:tcPr>
            <w:tcW w:w="555"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з/п</w:t>
            </w:r>
          </w:p>
        </w:tc>
        <w:tc>
          <w:tcPr>
            <w:tcW w:w="171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Складність</w:t>
            </w:r>
          </w:p>
        </w:tc>
        <w:tc>
          <w:tcPr>
            <w:tcW w:w="5179"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Вимоги</w:t>
            </w:r>
          </w:p>
        </w:tc>
        <w:tc>
          <w:tcPr>
            <w:tcW w:w="86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Бали</w:t>
            </w:r>
          </w:p>
        </w:tc>
        <w:tc>
          <w:tcPr>
            <w:tcW w:w="133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Зроблено</w:t>
            </w:r>
          </w:p>
        </w:tc>
      </w:tr>
      <w:tr>
        <w:trPr>
          <w:trHeight w:val="642" w:hRule="auto"/>
          <w:jc w:val="center"/>
        </w:trPr>
        <w:tc>
          <w:tcPr>
            <w:tcW w:w="555"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numPr>
                <w:ilvl w:val="0"/>
                <w:numId w:val="112"/>
              </w:numPr>
              <w:spacing w:before="0" w:after="0" w:line="240"/>
              <w:ind w:right="0" w:left="321" w:hanging="321"/>
              <w:jc w:val="center"/>
              <w:rPr>
                <w:rFonts w:ascii="Calibri" w:hAnsi="Calibri" w:cs="Calibri" w:eastAsia="Calibri"/>
                <w:color w:val="auto"/>
                <w:spacing w:val="0"/>
                <w:position w:val="0"/>
                <w:sz w:val="22"/>
                <w:shd w:fill="auto" w:val="clear"/>
              </w:rPr>
            </w:pPr>
          </w:p>
        </w:tc>
        <w:tc>
          <w:tcPr>
            <w:tcW w:w="1710" w:type="dxa"/>
            <w:vMerge w:val="restart"/>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Базовий рівень</w:t>
            </w:r>
          </w:p>
        </w:tc>
        <w:tc>
          <w:tcPr>
            <w:tcW w:w="5179"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6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3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53" w:hRule="auto"/>
          <w:jc w:val="center"/>
        </w:trPr>
        <w:tc>
          <w:tcPr>
            <w:tcW w:w="555"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10" w:type="dxa"/>
            <w:vMerge/>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179"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6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3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42" w:hRule="auto"/>
          <w:jc w:val="center"/>
        </w:trPr>
        <w:tc>
          <w:tcPr>
            <w:tcW w:w="555" w:type="dxa"/>
            <w:tcBorders>
              <w:top w:val="single" w:color="000000" w:sz="12"/>
              <w:left w:val="single" w:color="000000" w:sz="12"/>
              <w:bottom w:val="single" w:color="000000" w:sz="6"/>
              <w:right w:val="single" w:color="000000" w:sz="12"/>
            </w:tcBorders>
            <w:shd w:color="000000" w:fill="ffffff" w:val="clear"/>
            <w:tcMar>
              <w:left w:w="108" w:type="dxa"/>
              <w:right w:w="108" w:type="dxa"/>
            </w:tcMar>
            <w:vAlign w:val="center"/>
          </w:tcPr>
          <w:p>
            <w:pPr>
              <w:numPr>
                <w:ilvl w:val="0"/>
                <w:numId w:val="124"/>
              </w:numPr>
              <w:spacing w:before="0" w:after="0" w:line="240"/>
              <w:ind w:right="0" w:left="321" w:hanging="321"/>
              <w:jc w:val="center"/>
              <w:rPr>
                <w:rFonts w:ascii="Calibri" w:hAnsi="Calibri" w:cs="Calibri" w:eastAsia="Calibri"/>
                <w:color w:val="auto"/>
                <w:spacing w:val="0"/>
                <w:position w:val="0"/>
                <w:sz w:val="22"/>
                <w:shd w:fill="auto" w:val="clear"/>
              </w:rPr>
            </w:pPr>
          </w:p>
        </w:tc>
        <w:tc>
          <w:tcPr>
            <w:tcW w:w="1710" w:type="dxa"/>
            <w:vMerge w:val="restart"/>
            <w:tcBorders>
              <w:top w:val="single" w:color="000000" w:sz="12"/>
              <w:left w:val="single" w:color="000000" w:sz="12"/>
              <w:bottom w:val="single" w:color="000000" w:sz="6"/>
              <w:right w:val="single" w:color="000000" w:sz="12"/>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Підвищений рівень</w:t>
            </w:r>
          </w:p>
        </w:tc>
        <w:tc>
          <w:tcPr>
            <w:tcW w:w="5179" w:type="dxa"/>
            <w:tcBorders>
              <w:top w:val="single" w:color="000000" w:sz="12"/>
              <w:left w:val="single" w:color="000000" w:sz="12"/>
              <w:bottom w:val="single" w:color="000000" w:sz="6"/>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60" w:type="dxa"/>
            <w:tcBorders>
              <w:top w:val="single" w:color="000000" w:sz="12"/>
              <w:left w:val="single" w:color="000000" w:sz="12"/>
              <w:bottom w:val="single" w:color="000000" w:sz="6"/>
              <w:right w:val="single" w:color="000000" w:sz="12"/>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34" w:type="dxa"/>
            <w:tcBorders>
              <w:top w:val="single" w:color="000000" w:sz="12"/>
              <w:left w:val="single" w:color="000000" w:sz="12"/>
              <w:bottom w:val="single" w:color="000000" w:sz="6"/>
              <w:right w:val="single" w:color="000000" w:sz="12"/>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53" w:hRule="auto"/>
          <w:jc w:val="center"/>
        </w:trPr>
        <w:tc>
          <w:tcPr>
            <w:tcW w:w="555" w:type="dxa"/>
            <w:tcBorders>
              <w:top w:val="single" w:color="000000" w:sz="6"/>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10" w:type="dxa"/>
            <w:vMerge/>
            <w:tcBorders>
              <w:top w:val="single" w:color="000000" w:sz="6"/>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179" w:type="dxa"/>
            <w:tcBorders>
              <w:top w:val="single" w:color="000000" w:sz="6"/>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60" w:type="dxa"/>
            <w:tcBorders>
              <w:top w:val="single" w:color="000000" w:sz="6"/>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34" w:type="dxa"/>
            <w:tcBorders>
              <w:top w:val="single" w:color="000000" w:sz="6"/>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keepNext w:val="true"/>
        <w:keepLines w:val="true"/>
        <w:pageBreakBefore w:val="true"/>
        <w:suppressAutoHyphens w:val="true"/>
        <w:spacing w:before="480" w:after="120" w:line="240"/>
        <w:ind w:right="0" w:left="0" w:firstLine="0"/>
        <w:jc w:val="center"/>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b/>
          <w:caps w:val="true"/>
          <w:color w:val="auto"/>
          <w:spacing w:val="0"/>
          <w:position w:val="0"/>
          <w:sz w:val="28"/>
          <w:shd w:fill="auto" w:val="clear"/>
        </w:rPr>
        <w:t xml:space="preserve">Загальний перелік посилань</w:t>
      </w:r>
    </w:p>
    <w:p>
      <w:pPr>
        <w:numPr>
          <w:ilvl w:val="0"/>
          <w:numId w:val="137"/>
        </w:numPr>
        <w:spacing w:before="0" w:after="0" w:line="240"/>
        <w:ind w:right="0" w:left="426" w:hanging="426"/>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Microsoft. glDrawArrays function [</w:t>
      </w:r>
      <w:r>
        <w:rPr>
          <w:rFonts w:ascii="Times New Roman" w:hAnsi="Times New Roman" w:cs="Times New Roman" w:eastAsia="Times New Roman"/>
          <w:color w:val="auto"/>
          <w:spacing w:val="0"/>
          <w:position w:val="0"/>
          <w:sz w:val="28"/>
          <w:shd w:fill="auto" w:val="clear"/>
        </w:rPr>
        <w:t xml:space="preserve">Електронний ресурс] / Microsoft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Режим доступу до ресурсу: </w:t>
      </w:r>
      <w:hyperlink xmlns:r="http://schemas.openxmlformats.org/officeDocument/2006/relationships" r:id="docRId4">
        <w:r>
          <w:rPr>
            <w:rFonts w:ascii="Times New Roman" w:hAnsi="Times New Roman" w:cs="Times New Roman" w:eastAsia="Times New Roman"/>
            <w:color w:val="0000FF"/>
            <w:spacing w:val="0"/>
            <w:position w:val="0"/>
            <w:sz w:val="28"/>
            <w:u w:val="single"/>
            <w:shd w:fill="auto" w:val="clear"/>
          </w:rPr>
          <w:t xml:space="preserve">https://learn.microsoft.com/en-us/windows/win32/opengl/gldrawarrays</w:t>
        </w:r>
      </w:hyperlink>
      <w:r>
        <w:rPr>
          <w:rFonts w:ascii="Times New Roman" w:hAnsi="Times New Roman" w:cs="Times New Roman" w:eastAsia="Times New Roman"/>
          <w:color w:val="auto"/>
          <w:spacing w:val="0"/>
          <w:position w:val="0"/>
          <w:sz w:val="28"/>
          <w:shd w:fill="auto" w:val="clear"/>
        </w:rPr>
        <w:t xml:space="preserve">.</w:t>
      </w:r>
    </w:p>
    <w:p>
      <w:pPr>
        <w:numPr>
          <w:ilvl w:val="0"/>
          <w:numId w:val="137"/>
        </w:numPr>
        <w:spacing w:before="0" w:after="0" w:line="240"/>
        <w:ind w:right="0" w:left="426" w:hanging="426"/>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keepNext w:val="true"/>
        <w:keepLines w:val="true"/>
        <w:pageBreakBefore w:val="true"/>
        <w:suppressAutoHyphens w:val="true"/>
        <w:spacing w:before="480" w:after="120" w:line="240"/>
        <w:ind w:right="0" w:left="0" w:firstLine="0"/>
        <w:jc w:val="center"/>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b/>
          <w:caps w:val="true"/>
          <w:color w:val="auto"/>
          <w:spacing w:val="0"/>
          <w:position w:val="0"/>
          <w:sz w:val="28"/>
          <w:shd w:fill="auto" w:val="clear"/>
        </w:rPr>
        <w:t xml:space="preserve">Додаток А.</w:t>
        <w:br/>
        <w:t xml:space="preserve">Лістинг програми до практичної роботи </w:t>
      </w:r>
      <w:r>
        <w:rPr>
          <w:rFonts w:ascii="Segoe UI Symbol" w:hAnsi="Segoe UI Symbol" w:cs="Segoe UI Symbol" w:eastAsia="Segoe UI Symbol"/>
          <w:b/>
          <w:caps w:val="true"/>
          <w:color w:val="auto"/>
          <w:spacing w:val="0"/>
          <w:position w:val="0"/>
          <w:sz w:val="28"/>
          <w:shd w:fill="auto" w:val="clear"/>
        </w:rPr>
        <w:t xml:space="preserve">№</w:t>
      </w:r>
      <w:r>
        <w:rPr>
          <w:rFonts w:ascii="Times New Roman" w:hAnsi="Times New Roman" w:cs="Times New Roman" w:eastAsia="Times New Roman"/>
          <w:b/>
          <w:caps w:val="true"/>
          <w:color w:val="auto"/>
          <w:spacing w:val="0"/>
          <w:position w:val="0"/>
          <w:sz w:val="28"/>
          <w:shd w:fill="auto" w:val="clear"/>
        </w:rPr>
        <w:t xml:space="preserve">1 </w:t>
      </w:r>
    </w:p>
    <w:p>
      <w:pPr>
        <w:keepNext w:val="true"/>
        <w:keepLines w:val="true"/>
        <w:spacing w:before="240" w:after="120" w:line="240"/>
        <w:ind w:right="0" w:left="0" w:firstLine="567"/>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Код файлу (MainForm.cs)</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partial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RenderControl</w:t>
      </w:r>
      <w:r>
        <w:rPr>
          <w:rFonts w:ascii="Consolas" w:hAnsi="Consolas" w:cs="Consolas" w:eastAsia="Consolas"/>
          <w:color w:val="000000"/>
          <w:spacing w:val="0"/>
          <w:position w:val="0"/>
          <w:sz w:val="19"/>
          <w:shd w:fill="auto" w:val="clear"/>
        </w:rPr>
        <w:t xml:space="preserve"> : OpenGL</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RenderControl</w:t>
      </w:r>
      <w:r>
        <w:rPr>
          <w:rFonts w:ascii="Consolas" w:hAnsi="Consolas" w:cs="Consolas" w:eastAsia="Consolas"/>
          <w:color w:val="000000"/>
          <w:spacing w:val="0"/>
          <w:position w:val="0"/>
          <w:sz w:val="19"/>
          <w:shd w:fill="auto" w:val="clear"/>
        </w:rPr>
        <w:t xml:space="preserve">()</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InitializeComponent();</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CoordinateSystem(</w:t>
      </w:r>
      <w:r>
        <w:rPr>
          <w:rFonts w:ascii="Consolas" w:hAnsi="Consolas" w:cs="Consolas" w:eastAsia="Consolas"/>
          <w:color w:val="0000FF"/>
          <w:spacing w:val="0"/>
          <w:position w:val="0"/>
          <w:sz w:val="19"/>
          <w:shd w:fill="auto" w:val="clear"/>
        </w:rPr>
        <w:t xml:space="preserve">object</w:t>
      </w:r>
      <w:r>
        <w:rPr>
          <w:rFonts w:ascii="Consolas" w:hAnsi="Consolas" w:cs="Consolas" w:eastAsia="Consolas"/>
          <w:color w:val="000000"/>
          <w:spacing w:val="0"/>
          <w:position w:val="0"/>
          <w:sz w:val="19"/>
          <w:shd w:fill="auto" w:val="clear"/>
        </w:rPr>
        <w:t xml:space="preserve"> sender, EventArgs e)</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glClearColor(0.95f, 0.95f, 0.95f, 0f);</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glClear(GL_COLOR_BUFFER_BIT);</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glLoadIdentity();</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glViewport(0, 0, Width, Width);</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glOrtho2d(-0.1, +1, -0.1, +0.6);</w:t>
      </w:r>
    </w:p>
    <w:p>
      <w:pPr>
        <w:spacing w:before="240" w:after="0" w:line="240"/>
        <w:ind w:right="0" w:left="0" w:firstLine="0"/>
        <w:jc w:val="both"/>
        <w:rPr>
          <w:rFonts w:ascii="Consolas" w:hAnsi="Consolas" w:cs="Consolas" w:eastAsia="Consolas"/>
          <w:color w:val="000000"/>
          <w:spacing w:val="0"/>
          <w:position w:val="0"/>
          <w:sz w:val="19"/>
          <w:shd w:fill="auto" w:val="clear"/>
        </w:rPr>
      </w:pP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DrawGrid();</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DrawAxes();</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DrawPointsFigure();</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DrawLineStripFigure();</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DrawGrid()</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glEnable(GL_LINE_STIPPLE);</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glLineStipple(1, 0x00FF);</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glColor3f(0.7f, 0.7f, 0.7f);</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glLineWidth(2);</w:t>
      </w:r>
    </w:p>
    <w:p>
      <w:pPr>
        <w:spacing w:before="240" w:after="0" w:line="240"/>
        <w:ind w:right="0" w:left="0" w:firstLine="0"/>
        <w:jc w:val="both"/>
        <w:rPr>
          <w:rFonts w:ascii="Consolas" w:hAnsi="Consolas" w:cs="Consolas" w:eastAsia="Consolas"/>
          <w:color w:val="000000"/>
          <w:spacing w:val="0"/>
          <w:position w:val="0"/>
          <w:sz w:val="19"/>
          <w:shd w:fill="auto" w:val="clear"/>
        </w:rPr>
      </w:pP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1; i &lt; 11; ++i)</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DrawLine(0, 0.1f * i, 1, 0.1f * i);</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1; i &lt; 11; ++i)</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DrawLine(0.1f * i, 1, 0.1f * i, 0);</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glDisable(GL_LINE_STIPPLE);</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DrawAxes()</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glLineWidth(1);</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glColor3i(0, 0, 0);</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DrawLine(-0.1f, 0, 1, 0);</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DrawLine(0, -0.1f, 0, 1);</w:t>
      </w:r>
    </w:p>
    <w:p>
      <w:pPr>
        <w:spacing w:before="240" w:after="0" w:line="240"/>
        <w:ind w:right="0" w:left="0" w:firstLine="0"/>
        <w:jc w:val="both"/>
        <w:rPr>
          <w:rFonts w:ascii="Consolas" w:hAnsi="Consolas" w:cs="Consolas" w:eastAsia="Consolas"/>
          <w:color w:val="000000"/>
          <w:spacing w:val="0"/>
          <w:position w:val="0"/>
          <w:sz w:val="19"/>
          <w:shd w:fill="auto" w:val="clear"/>
        </w:rPr>
      </w:pP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1; i &lt; 11; ++i)</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DrawLine(0.1f * i, -0.03f, 0.1f * i, 0);</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1; i &lt; 11; ++i)</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DrawLine(-0.03f, 0.1f * i, 0f, 0.1f * i);</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DrawLine(</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x1,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y1,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x2,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y2)</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glBegin(GL_LINES);</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glVertex2f(x1, y1);</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glVertex2f(x2, y2);</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glEnd();</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DrawLineStripFigure()</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glEnable(GL_LINE_STRIP);</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glLineWidth(2);</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glColor3f(0, 0, 0);</w:t>
      </w:r>
    </w:p>
    <w:p>
      <w:pPr>
        <w:spacing w:before="240" w:after="0" w:line="240"/>
        <w:ind w:right="0" w:left="0" w:firstLine="0"/>
        <w:jc w:val="both"/>
        <w:rPr>
          <w:rFonts w:ascii="Consolas" w:hAnsi="Consolas" w:cs="Consolas" w:eastAsia="Consolas"/>
          <w:color w:val="000000"/>
          <w:spacing w:val="0"/>
          <w:position w:val="0"/>
          <w:sz w:val="19"/>
          <w:shd w:fill="auto" w:val="clear"/>
        </w:rPr>
      </w:pP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glBegin(GL_LINE_STRIP);</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glVertex2d(0.2, 0.2);</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glVertex2d(0.3, 0.1);</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glVertex2d(0.4, 0.2);</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glVertex2d(0.3, 0.4);</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glVertex2d(0.2, 0.5);</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glVertex2d(0.1, 0.4);</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glVertex2d(0.2, 0.2);</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glEnd();</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DrawPointsFigure()</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glEnable(GL_POINTS);</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glPointSize(7);</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glColor3f(0, 0, 0);</w:t>
      </w:r>
    </w:p>
    <w:p>
      <w:pPr>
        <w:spacing w:before="240" w:after="0" w:line="240"/>
        <w:ind w:right="0" w:left="0" w:firstLine="0"/>
        <w:jc w:val="both"/>
        <w:rPr>
          <w:rFonts w:ascii="Consolas" w:hAnsi="Consolas" w:cs="Consolas" w:eastAsia="Consolas"/>
          <w:color w:val="000000"/>
          <w:spacing w:val="0"/>
          <w:position w:val="0"/>
          <w:sz w:val="19"/>
          <w:shd w:fill="auto" w:val="clear"/>
        </w:rPr>
      </w:pP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glBegin(GL_POINTS);</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glVertex2d(0.7, 0.2);</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glVertex2d(0.8, 0.1);</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glVertex2d(0.9, 0.2);</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glVertex2d(0.6, 0.4);</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glVertex2d(0.7, 0.5);</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glVertex2d(0.8, 0.4);</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glEnd();</w:t>
      </w:r>
    </w:p>
    <w:p>
      <w:pPr>
        <w:spacing w:before="24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240" w:after="0" w:line="240"/>
        <w:ind w:right="0" w:left="0" w:firstLine="0"/>
        <w:jc w:val="both"/>
        <w:rPr>
          <w:rFonts w:ascii="Times New Roman" w:hAnsi="Times New Roman" w:cs="Times New Roman" w:eastAsia="Times New Roman"/>
          <w:b/>
          <w:caps w:val="true"/>
          <w:color w:val="auto"/>
          <w:spacing w:val="0"/>
          <w:position w:val="0"/>
          <w:sz w:val="28"/>
          <w:shd w:fill="auto" w:val="clear"/>
        </w:rPr>
      </w:pPr>
      <w:r>
        <w:rPr>
          <w:rFonts w:ascii="Consolas" w:hAnsi="Consolas" w:cs="Consolas" w:eastAsia="Consolas"/>
          <w:color w:val="000000"/>
          <w:spacing w:val="0"/>
          <w:position w:val="0"/>
          <w:sz w:val="19"/>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1">
    <w:abstractNumId w:val="18"/>
  </w:num>
  <w:num w:numId="112">
    <w:abstractNumId w:val="12"/>
  </w:num>
  <w:num w:numId="124">
    <w:abstractNumId w:val="6"/>
  </w:num>
  <w:num w:numId="1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learn.microsoft.com/en-us/windows/win32/opengl/gldrawarrays" Id="docRId4" Type="http://schemas.openxmlformats.org/officeDocument/2006/relationships/hyperlink" /><Relationship Target="styles.xml" Id="docRId6" Type="http://schemas.openxmlformats.org/officeDocument/2006/relationships/styles" /></Relationships>
</file>