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E55CFE0">
      <w:pPr>
        <w:pBdr/>
        <w:tabs>
          <w:tab w:val="left" w:leader="none" w:pos="1395"/>
        </w:tabs>
        <w:spacing/>
        <w:ind/>
        <w:rPr/>
      </w:pPr>
      <w:r/>
      <w:r/>
      <w:bookmarkStart w:id="0" w:name="_GoBack"/>
      <w:r/>
      <w:bookmarkEnd w:id="0"/>
      <w:r/>
      <w:r/>
    </w:p>
    <w:p w14:paraId="3A0A955D">
      <w:pPr>
        <w:pBdr/>
        <w:tabs>
          <w:tab w:val="left" w:leader="none" w:pos="1395"/>
        </w:tabs>
        <w:spacing/>
        <w:ind/>
        <w:rPr>
          <w:highlight w:val="none"/>
        </w:rPr>
      </w:pPr>
      <w:r/>
      <w:r>
        <w:rPr>
          <w:b/>
          <w:bCs/>
        </w:rPr>
        <w:t xml:space="preserve">Network </w:t>
      </w:r>
      <w:r>
        <w:t xml:space="preserve">- Rede</w:t>
      </w:r>
      <w:r/>
    </w:p>
    <w:p w14:paraId="5A880211">
      <w:pPr>
        <w:pBdr/>
        <w:tabs>
          <w:tab w:val="left" w:leader="none" w:pos="1395"/>
        </w:tabs>
        <w:spacing/>
        <w:ind/>
        <w:rPr>
          <w:highlight w:val="none"/>
        </w:rPr>
      </w:pPr>
      <w:r>
        <w:rPr>
          <w:b/>
          <w:bCs/>
          <w:highlight w:val="none"/>
        </w:rPr>
        <w:t xml:space="preserve">Ushered</w:t>
      </w:r>
      <w:r>
        <w:rPr>
          <w:highlight w:val="none"/>
        </w:rPr>
        <w:t xml:space="preserve"> – Inaugurar</w:t>
      </w:r>
      <w:r/>
    </w:p>
    <w:p w14:paraId="40E62AC8">
      <w:pPr>
        <w:pBdr/>
        <w:tabs>
          <w:tab w:val="left" w:leader="none" w:pos="1395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</w:rPr>
        <w:t xml:space="preserve">Excelled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- Destacar</w:t>
      </w:r>
      <w:r/>
    </w:p>
    <w:p w14:paraId="5DD747B9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/>
          <w:bCs/>
          <w:highlight w:val="none"/>
        </w:rPr>
      </w:r>
      <w:r>
        <w:rPr>
          <w:b/>
          <w:bCs/>
        </w:rPr>
        <w:t xml:space="preserve">Straightforward Pattern Recognition </w:t>
      </w:r>
      <w:r>
        <w:rPr>
          <w:b w:val="0"/>
          <w:bCs w:val="0"/>
          <w:highlight w:val="none"/>
        </w:rPr>
        <w:t xml:space="preserve">– Reconhecimento de padrões direto na computação é a identificação simples e direta de regularidades em dados, usando regras fixas ou comparações diretas, sem precisar de aprendizado de maquina complexo.</w:t>
      </w:r>
      <w:r>
        <w:rPr>
          <w:b w:val="0"/>
          <w:bCs w:val="0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  <w:highlight w:val="none"/>
        </w:rPr>
      </w:r>
    </w:p>
    <w:p w14:paraId="13D18BC5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Language Tasks </w:t>
      </w:r>
      <w:r>
        <w:rPr>
          <w:b w:val="0"/>
          <w:bCs w:val="0"/>
          <w:highlight w:val="none"/>
        </w:rPr>
        <w:t xml:space="preserve">– São ações especificas que um sistema de IA ou programa executa para processar, entender e gerar a linguagem humana.</w:t>
      </w:r>
      <w:r>
        <w:rPr>
          <w:b w:val="0"/>
          <w:bCs w:val="0"/>
          <w:highlight w:val="none"/>
        </w:rPr>
      </w:r>
    </w:p>
    <w:sectPr>
      <w:headerReference w:type="default" r:id="rId8"/>
      <w:headerReference w:type="first" r:id="rId9"/>
      <w:footerReference w:type="first" r:id="rId10"/>
      <w:footnotePr/>
      <w:endnotePr/>
      <w:type w:val="nextPage"/>
      <w:pgSz w:h="16838" w:orient="portrait" w:w="11906"/>
      <w:pgMar w:top="720" w:right="720" w:bottom="720" w:left="720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383134F">
    <w:pPr>
      <w:pStyle w:val="17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BF1BEA">
    <w:pPr>
      <w:pStyle w:val="176"/>
      <w:pBdr/>
      <w:spacing/>
      <w:ind/>
      <w:rPr/>
    </w:pPr>
    <w:r>
      <w:t xml:space="preserve">Glossario</w:t>
    </w:r>
    <w:r/>
    <w:r/>
  </w:p>
  <w:p w14:paraId="368BC1E7">
    <w:pPr>
      <w:pStyle w:val="176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BF1BEA">
    <w:pPr>
      <w:pStyle w:val="176"/>
      <w:pBdr/>
      <w:spacing/>
      <w:ind/>
      <w:rPr/>
    </w:pPr>
    <w:r>
      <w:t xml:space="preserve">Glossário</w:t>
    </w:r>
    <w:r/>
    <w:r/>
    <w:r/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2</cp:revision>
  <dcterms:modified xsi:type="dcterms:W3CDTF">2026-08-03T01:18:39Z</dcterms:modified>
</cp:coreProperties>
</file>