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lang w:val="en-US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Pr="00245E5C" w:rsidR="009D381B" w:rsidP="00691EFD" w:rsidRDefault="00691EFD">
          <w:pPr>
            <w:rPr>
              <w:lang w:val="en-US"/>
            </w:rPr>
          </w:pPr>
          <w:r w:rsidRPr="00245E5C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editId="14714E80" wp14:anchorId="16674FE9">
                    <wp:simplePos x="0" y="0"/>
                    <wp:positionH relativeFrom="column">
                      <wp:posOffset>628650</wp:posOffset>
                    </wp:positionH>
                    <wp:positionV relativeFrom="paragraph">
                      <wp:posOffset>6324600</wp:posOffset>
                    </wp:positionV>
                    <wp:extent cx="5343525" cy="1485900"/>
                    <wp:effectExtent l="0" t="0" r="9525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3525" cy="148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5B2F7B" w:rsidR="000B15F5" w:rsidP="000B15F5" w:rsidRDefault="000B15F5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Version 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 xml:space="preserve"/>
                                  <w:t xml:space="preserve">1.2.0.0</w:t>
                                </w:r>
                                <w:r>
                                  <w:t xml:space="preserve"/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egonl</w:t>
                                </w:r>
                                <w:r>
                                  <w:br/>
                                </w:r>
                                <w:r w:rsidR="003D6582">
                                  <w:rPr>
                                    <w:lang w:val="en-US"/>
                                  </w:rPr>
                                  <w:t>January 2019</w:t>
                                </w:r>
                                <w:bookmarkStart w:name="_GoBack" w:id="0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style="position:absolute;margin-left:49.5pt;margin-top:498pt;width:420.75pt;height:11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ifhAIAABE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">
                    <v:textbox>
                      <w:txbxContent>
                        <w:p w:rsidRPr="005B2F7B" w:rsidR="000B15F5" w:rsidP="000B15F5" w:rsidRDefault="000B15F5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Version </w:t>
                          </w:r>
                          <w:r>
                            <w:rPr>
                              <w:noProof/>
                              <w:lang w:val="en-US"/>
                            </w:rPr>
                            <w:t xml:space="preserve"/>
                            <w:t xml:space="preserve">1.2.0.0</w:t>
                          </w:r>
                          <w:r>
                            <w:t xml:space="preserve"/>
                          </w:r>
                          <w:r>
                            <w:rPr>
                              <w:lang w:val="en-US"/>
                            </w:rPr>
                            <w:br/>
                            <w:t>egonl</w:t>
                          </w:r>
                          <w:r>
                            <w:br/>
                          </w:r>
                          <w:r w:rsidR="003D6582">
                            <w:rPr>
                              <w:lang w:val="en-US"/>
                            </w:rPr>
                            <w:t>January 2019</w:t>
                          </w:r>
                          <w:bookmarkStart w:name="_GoBack" w:id="1"/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Pr="00245E5C" w:rsidR="0009094D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editId="1931A70B" wp14:anchorId="59DD4875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6A7C" w:rsidRDefault="00776A7C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hAnsiTheme="majorHAnsi" w:eastAsiaTheme="majorEastAsia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SharpDocx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spid="_x0000_s1027" o:allowincell="f" fillcolor="#d34817 [3204]" strokecolor="#956251 [3207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>
                    <v:textbox inset="14.4pt,,14.4pt">
                      <w:txbxContent>
                        <w:p w:rsidR="00776A7C" w:rsidRDefault="00776A7C">
                          <w:pPr>
                            <w:pStyle w:val="Geenafstand"/>
                            <w:jc w:val="right"/>
                            <w:rPr>
                              <w:rFonts w:asciiTheme="majorHAnsi" w:hAnsiTheme="majorHAnsi" w:eastAsiaTheme="majorEastAsia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hAnsiTheme="majorHAnsi" w:eastAsiaTheme="majorEastAsia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SharpDocx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245E5C" w:rsidR="0009094D">
            <w:rPr>
              <w:caps/>
              <w:lang w:val="en-US"/>
            </w:rPr>
            <w:br w:type="page"/>
          </w:r>
        </w:p>
      </w:sdtContent>
    </w:sdt>
    <w:p w:rsidRPr="00245E5C" w:rsidR="009D381B" w:rsidRDefault="007503FB">
      <w:pPr>
        <w:pStyle w:val="Kop1"/>
        <w:rPr>
          <w:lang w:val="en-US"/>
        </w:rPr>
      </w:pPr>
      <w:bookmarkStart w:name="_Toc502494466" w:id="2"/>
      <w:r w:rsidRPr="00245E5C">
        <w:rPr>
          <w:lang w:val="en-US"/>
        </w:rPr>
        <w:lastRenderedPageBreak/>
        <w:t>S</w:t>
      </w:r>
      <w:r w:rsidRPr="00245E5C" w:rsidR="00AD626A">
        <w:rPr>
          <w:lang w:val="en-US"/>
        </w:rPr>
        <w:t>ummary</w:t>
      </w:r>
      <w:bookmarkEnd w:id="2"/>
    </w:p>
    <w:p w:rsidRPr="00B16B1C" w:rsidR="00B16B1C" w:rsidP="00B16B1C" w:rsidRDefault="00B16B1C">
      <w:pPr>
        <w:rPr>
          <w:lang w:val="en-US"/>
        </w:rPr>
      </w:pPr>
      <w:r w:rsidRPr="00B16B1C">
        <w:rPr>
          <w:lang w:val="en-US"/>
        </w:rPr>
        <w:t>SharpDocx is inspired by Web technologies like ASP.NET and JSP. Developers familiar with those technologies should feel right at home.</w:t>
      </w:r>
    </w:p>
    <w:p w:rsidRPr="00B16B1C" w:rsidR="00B16B1C" w:rsidP="00B16B1C" w:rsidRDefault="00B16B1C">
      <w:pPr>
        <w:rPr>
          <w:lang w:val="en-US"/>
        </w:rPr>
      </w:pPr>
      <w:r w:rsidRPr="00B16B1C">
        <w:rPr>
          <w:lang w:val="en-US"/>
        </w:rPr>
        <w:t xml:space="preserve">First you create a view in Word. A view is a Word document which also contains C# code. Code can be inserted anywhere: </w:t>
        <w:t xml:space="preserve">24</w:t>
        <w:t xml:space="preserve"> would insert 24.</w:t>
      </w:r>
    </w:p>
    <w:p w:rsidRPr="00B16B1C" w:rsidR="00B16B1C" w:rsidP="00B16B1C" w:rsidRDefault="00B16B1C">
      <w:pPr>
        <w:rPr>
          <w:lang w:val="en-US"/>
        </w:rPr>
      </w:pPr>
      <w:r w:rsidRPr="00B16B1C">
        <w:rPr>
          <w:lang w:val="en-US"/>
        </w:rPr>
        <w:t>The next step is to create documents based on this view. This requires two lines of code:</w:t>
      </w:r>
    </w:p>
    <w:p w:rsidR="00B16B1C" w:rsidP="00B16B1C" w:rsidRDefault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</w:t>
      </w:r>
      <w:r>
        <w:rPr>
          <w:rFonts w:ascii="Consolas" w:hAnsi="Consolas" w:cs="Consolas"/>
          <w:noProof/>
          <w:color w:val="A31515"/>
          <w:sz w:val="19"/>
          <w:szCs w:val="19"/>
          <w:lang w:val="nl-NL"/>
        </w:rPr>
        <w:t>"view.cs.docx"</w:t>
      </w: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>);</w:t>
      </w:r>
    </w:p>
    <w:p w:rsidRPr="000A7E31" w:rsidR="00B16B1C" w:rsidP="00B16B1C" w:rsidRDefault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>document.Generate(</w:t>
      </w:r>
      <w:r w:rsidRPr="000A7E31">
        <w:rPr>
          <w:rFonts w:ascii="Consolas" w:hAnsi="Consolas" w:cs="Consolas"/>
          <w:noProof/>
          <w:color w:val="A31515"/>
          <w:sz w:val="19"/>
          <w:szCs w:val="19"/>
          <w:lang w:val="en-US"/>
        </w:rPr>
        <w:t>"output.docx"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Pr="000A7E31" w:rsidR="00B16B1C" w:rsidP="00B16B1C" w:rsidRDefault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B16B1C" w:rsidR="00B16B1C" w:rsidP="00B16B1C" w:rsidRDefault="00B16B1C">
      <w:pPr>
        <w:rPr>
          <w:lang w:val="en-US"/>
        </w:rPr>
      </w:pPr>
      <w:r w:rsidRPr="00B16B1C">
        <w:rPr>
          <w:lang w:val="en-US"/>
        </w:rPr>
        <w:t xml:space="preserve">Out of the box SharpDocx supports inserting text, tables, images and </w:t>
      </w:r>
      <w:r>
        <w:rPr>
          <w:lang w:val="en-US"/>
        </w:rPr>
        <w:t>more. This tutorial shows you how.</w:t>
      </w:r>
    </w:p>
    <w:p w:rsidRPr="00B16B1C" w:rsidR="00B16B1C" w:rsidP="00B16B1C" w:rsidRDefault="00B16B1C">
      <w:pPr>
        <w:rPr>
          <w:lang w:val="en-US"/>
        </w:rPr>
      </w:pPr>
      <w:r w:rsidRPr="00B16B1C">
        <w:rPr>
          <w:lang w:val="en-US"/>
        </w:rPr>
        <w:t xml:space="preserve">If you want, you can specify a view model to be used in your view. Then you could write things like </w:t>
      </w:r>
      <w:r w:rsidRPr="00B16B1C">
        <w:rPr>
          <w:noProof/>
          <w:lang w:val="en-US"/>
        </w:rPr>
        <w:t>&lt;</w:t>
      </w:r>
      <w:r w:rsidRPr="00B16B1C">
        <w:rPr>
          <w:noProof/>
          <w:sz w:val="2"/>
          <w:szCs w:val="2"/>
          <w:lang w:val="en-US"/>
        </w:rPr>
        <w:t xml:space="preserve"> </w:t>
      </w:r>
      <w:r w:rsidRPr="00B16B1C">
        <w:rPr>
          <w:noProof/>
          <w:lang w:val="en-US"/>
        </w:rPr>
        <w:t>% foreach (var item in Model.MyList) { %</w:t>
      </w:r>
      <w:r w:rsidRPr="00B16B1C">
        <w:rPr>
          <w:noProof/>
          <w:sz w:val="2"/>
          <w:szCs w:val="2"/>
          <w:lang w:val="en-US"/>
        </w:rPr>
        <w:t xml:space="preserve"> </w:t>
      </w:r>
      <w:r w:rsidRPr="00B16B1C">
        <w:rPr>
          <w:noProof/>
          <w:lang w:val="en-US"/>
        </w:rPr>
        <w:t>&gt;</w:t>
      </w:r>
      <w:r w:rsidR="00B65EFF">
        <w:rPr>
          <w:lang w:val="en-US"/>
        </w:rPr>
        <w:t>. See the Model sample.</w:t>
      </w:r>
    </w:p>
    <w:p w:rsidR="000E3406" w:rsidP="00B16B1C" w:rsidRDefault="00B16B1C">
      <w:pPr>
        <w:rPr>
          <w:lang w:val="en-US"/>
        </w:rPr>
      </w:pPr>
      <w:r w:rsidRPr="00B16B1C">
        <w:rPr>
          <w:lang w:val="en-US"/>
        </w:rPr>
        <w:t>If you want to do something that's not supported by SharpDocx, you can do so by creating your own document subclass. See the Inheritance example.</w:t>
      </w:r>
    </w:p>
    <w:p w:rsidRPr="00245E5C" w:rsidR="00CA5637" w:rsidP="00B16B1C" w:rsidRDefault="00CA5637">
      <w:pPr>
        <w:rPr>
          <w:lang w:val="en-US"/>
        </w:rPr>
      </w:pPr>
      <w:r>
        <w:rPr>
          <w:lang w:val="en-US"/>
        </w:rPr>
        <w:t>Generating documents with SharpDocx can be very fast: a slightly modified Model sample produced 25 documents per second on my modest laptop. That’s 1500 documents per minute.</w:t>
      </w:r>
      <w:r w:rsidR="00810115">
        <w:rPr>
          <w:lang w:val="en-US"/>
        </w:rPr>
        <w:t xml:space="preserve"> </w:t>
      </w:r>
      <w:r w:rsidR="005F0708">
        <w:rPr>
          <w:lang w:val="en-US"/>
        </w:rPr>
        <w:t>Single threaded.</w:t>
      </w:r>
    </w:p>
    <w:p w:rsidRPr="00245E5C" w:rsidR="0009094D" w:rsidRDefault="006E553B">
      <w:pPr>
        <w:rPr>
          <w:lang w:val="en-US"/>
        </w:rPr>
      </w:pPr>
      <w:r w:rsidRPr="00245E5C">
        <w:rPr>
          <w:lang w:val="en-US"/>
        </w:rPr>
        <w:t xml:space="preserve"> </w:t>
      </w:r>
      <w:r w:rsidRPr="00245E5C" w:rsidR="0009094D">
        <w:rPr>
          <w:lang w:val="en-US"/>
        </w:rPr>
        <w:br w:type="page"/>
      </w:r>
    </w:p>
    <w:bookmarkStart w:name="_Toc502494467" w:displacedByCustomXml="next" w:id="3"/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Pr="00245E5C" w:rsidR="009D381B" w:rsidRDefault="005B2F7B">
          <w:pPr>
            <w:pStyle w:val="Kop1"/>
            <w:rPr>
              <w:lang w:val="en-US"/>
            </w:rPr>
          </w:pPr>
          <w:r w:rsidRPr="00245E5C">
            <w:rPr>
              <w:lang w:val="en-US"/>
            </w:rPr>
            <w:t>Contents</w:t>
          </w:r>
          <w:bookmarkEnd w:id="3"/>
        </w:p>
        <w:p w:rsidR="00FC5405" w:rsidRDefault="0009094D">
          <w:pPr>
            <w:pStyle w:val="Inhopg1"/>
            <w:rPr>
              <w:noProof/>
              <w:lang w:val="nl-NL" w:eastAsia="nl-NL"/>
            </w:rPr>
          </w:pPr>
          <w:r w:rsidRPr="00245E5C">
            <w:rPr>
              <w:lang w:val="en-US"/>
            </w:rPr>
            <w:fldChar w:fldCharType="begin"/>
          </w:r>
          <w:r w:rsidRPr="00245E5C">
            <w:rPr>
              <w:lang w:val="en-US"/>
            </w:rPr>
            <w:instrText>TOC \o "1-3" \h \z \u</w:instrText>
          </w:r>
          <w:r w:rsidRPr="00245E5C">
            <w:rPr>
              <w:lang w:val="en-US"/>
            </w:rPr>
            <w:fldChar w:fldCharType="separate"/>
          </w:r>
          <w:hyperlink w:history="1" w:anchor="_Toc502494466">
            <w:r w:rsidRPr="0062525B" w:rsidR="00FC5405">
              <w:rPr>
                <w:rStyle w:val="Hyperlink"/>
                <w:noProof/>
                <w:lang w:val="en-US"/>
              </w:rPr>
              <w:t>Summary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_Toc502494466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1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1"/>
            <w:rPr>
              <w:noProof/>
              <w:lang w:val="nl-NL" w:eastAsia="nl-NL"/>
            </w:rPr>
          </w:pPr>
          <w:hyperlink w:history="1" w:anchor="_Toc502494467">
            <w:r w:rsidRPr="0062525B" w:rsidR="00FC5405">
              <w:rPr>
                <w:rStyle w:val="Hyperlink"/>
                <w:noProof/>
                <w:lang w:val="en-US"/>
              </w:rPr>
              <w:t>Contents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_Toc502494467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2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1"/>
            <w:rPr>
              <w:noProof/>
              <w:lang w:val="nl-NL" w:eastAsia="nl-NL"/>
            </w:rPr>
          </w:pPr>
          <w:hyperlink w:history="1" w:anchor="_Toc502494468">
            <w:r w:rsidRPr="0062525B" w:rsidR="00FC5405">
              <w:rPr>
                <w:rStyle w:val="Hyperlink"/>
                <w:noProof/>
                <w:lang w:val="en-US"/>
              </w:rPr>
              <w:t>The basics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_Toc502494468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3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2"/>
            <w:rPr>
              <w:noProof/>
              <w:lang w:val="nl-NL" w:eastAsia="nl-NL"/>
            </w:rPr>
          </w:pPr>
          <w:hyperlink w:history="1" w:anchor="_Toc502494469">
            <w:r w:rsidRPr="0062525B" w:rsidR="00FC5405">
              <w:rPr>
                <w:rStyle w:val="Hyperlink"/>
                <w:noProof/>
                <w:lang w:val="en-US"/>
              </w:rPr>
              <w:t>Write method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_Toc502494469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3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2"/>
            <w:rPr>
              <w:noProof/>
              <w:lang w:val="nl-NL" w:eastAsia="nl-NL"/>
            </w:rPr>
          </w:pPr>
          <w:hyperlink w:history="1" w:anchor="_Toc502494470">
            <w:r w:rsidRPr="0062525B" w:rsidR="00FC5405">
              <w:rPr>
                <w:rStyle w:val="Hyperlink"/>
                <w:noProof/>
                <w:lang w:val="en-US"/>
              </w:rPr>
              <w:t>Conditional content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_Toc502494470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3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2"/>
            <w:rPr>
              <w:noProof/>
              <w:lang w:val="nl-NL" w:eastAsia="nl-NL"/>
            </w:rPr>
          </w:pPr>
          <w:hyperlink w:history="1" w:anchor="_Toc502494471">
            <w:r w:rsidRPr="0062525B" w:rsidR="00FC5405">
              <w:rPr>
                <w:rStyle w:val="Hyperlink"/>
                <w:noProof/>
                <w:lang w:val="en-US"/>
              </w:rPr>
              <w:t>Loops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_Toc502494471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4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2"/>
            <w:rPr>
              <w:noProof/>
              <w:lang w:val="nl-NL" w:eastAsia="nl-NL"/>
            </w:rPr>
          </w:pPr>
          <w:hyperlink w:history="1" w:anchor="_Toc502494472">
            <w:r w:rsidRPr="0062525B" w:rsidR="00FC5405">
              <w:rPr>
                <w:rStyle w:val="Hyperlink"/>
                <w:noProof/>
                <w:lang w:val="en-US"/>
              </w:rPr>
              <w:t>Tables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_Toc502494472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5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2"/>
            <w:rPr>
              <w:noProof/>
              <w:lang w:val="nl-NL" w:eastAsia="nl-NL"/>
            </w:rPr>
          </w:pPr>
          <w:hyperlink w:history="1" w:anchor="_Toc502494473">
            <w:r w:rsidRPr="0062525B" w:rsidR="00FC5405">
              <w:rPr>
                <w:rStyle w:val="Hyperlink"/>
                <w:noProof/>
                <w:lang w:val="en-US"/>
              </w:rPr>
              <w:t>Images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_Toc502494473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6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2"/>
            <w:rPr>
              <w:noProof/>
              <w:lang w:val="nl-NL" w:eastAsia="nl-NL"/>
            </w:rPr>
          </w:pPr>
          <w:hyperlink w:history="1" w:anchor="_Toc502494474">
            <w:r w:rsidRPr="0062525B" w:rsidR="00FC5405">
              <w:rPr>
                <w:rStyle w:val="Hyperlink"/>
                <w:noProof/>
                <w:lang w:val="en-US"/>
              </w:rPr>
              <w:t>Replacing text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_Toc502494474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7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2"/>
            <w:rPr>
              <w:noProof/>
              <w:lang w:val="nl-NL" w:eastAsia="nl-NL"/>
            </w:rPr>
          </w:pPr>
          <w:hyperlink w:history="1" w:anchor="_Toc502494475">
            <w:r w:rsidRPr="0062525B" w:rsidR="00FC5405">
              <w:rPr>
                <w:rStyle w:val="Hyperlink"/>
                <w:noProof/>
                <w:lang w:val="en-US"/>
              </w:rPr>
              <w:t>Referencing assemblies and importing namespaces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_Toc502494475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8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1A1DA8">
          <w:pPr>
            <w:pStyle w:val="Inhopg2"/>
            <w:rPr>
              <w:noProof/>
              <w:lang w:val="nl-NL" w:eastAsia="nl-NL"/>
            </w:rPr>
          </w:pPr>
          <w:hyperlink w:history="1" w:anchor="_Toc502494476">
            <w:r w:rsidRPr="0062525B" w:rsidR="00FC5405">
              <w:rPr>
                <w:rStyle w:val="Hyperlink"/>
                <w:noProof/>
                <w:lang w:val="en-US"/>
              </w:rPr>
              <w:t>The Map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_Toc502494476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9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Pr="00245E5C" w:rsidR="009D381B" w:rsidRDefault="0009094D">
          <w:pPr>
            <w:rPr>
              <w:lang w:val="en-US"/>
            </w:rPr>
          </w:pPr>
          <w:r w:rsidRPr="00245E5C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Pr="00245E5C" w:rsidR="009D381B" w:rsidRDefault="0009094D">
      <w:pPr>
        <w:rPr>
          <w:rFonts w:asciiTheme="majorHAnsi" w:hAnsiTheme="majorHAnsi" w:eastAsiaTheme="majorEastAsia" w:cstheme="majorBidi"/>
          <w:b/>
          <w:bCs/>
          <w:color w:val="9D3511" w:themeColor="accent1" w:themeShade="BF"/>
          <w:sz w:val="28"/>
          <w:szCs w:val="28"/>
          <w:lang w:val="en-US"/>
        </w:rPr>
      </w:pPr>
      <w:r w:rsidRPr="00245E5C">
        <w:rPr>
          <w:lang w:val="en-US"/>
        </w:rPr>
        <w:br w:type="page"/>
      </w:r>
    </w:p>
    <w:p w:rsidRPr="00245E5C" w:rsidR="009D381B" w:rsidRDefault="005B2F7B">
      <w:pPr>
        <w:pStyle w:val="Kop1"/>
        <w:rPr>
          <w:lang w:val="en-US"/>
        </w:rPr>
      </w:pPr>
      <w:bookmarkStart w:name="_Toc502494468" w:id="4"/>
      <w:r w:rsidRPr="00245E5C">
        <w:rPr>
          <w:lang w:val="en-US"/>
        </w:rPr>
        <w:lastRenderedPageBreak/>
        <w:t>The basics</w:t>
      </w:r>
      <w:bookmarkEnd w:id="4"/>
    </w:p>
    <w:p w:rsidRPr="00245E5C" w:rsidR="00781E05" w:rsidRDefault="00781E05">
      <w:pPr>
        <w:rPr>
          <w:lang w:val="en-US"/>
        </w:rPr>
      </w:pPr>
      <w:r w:rsidRPr="00245E5C">
        <w:rPr>
          <w:lang w:val="en-US"/>
        </w:rPr>
        <w:t xml:space="preserve">At any point in the text you can insert C# </w:t>
      </w:r>
      <w:r w:rsidRPr="00245E5C" w:rsidR="0089444C">
        <w:rPr>
          <w:lang w:val="en-US"/>
        </w:rPr>
        <w:t>statements</w:t>
      </w:r>
      <w:r w:rsidRPr="00245E5C" w:rsidR="0022411E">
        <w:rPr>
          <w:lang w:val="en-US"/>
        </w:rPr>
        <w:t xml:space="preserve">. Like right </w:t>
        <w:t xml:space="preserve"/>
      </w:r>
      <w:r w:rsidRPr="00245E5C">
        <w:rPr>
          <w:lang w:val="en-US"/>
        </w:rPr>
        <w:t xml:space="preserve">here. </w:t>
      </w:r>
    </w:p>
    <w:p w:rsidRPr="00245E5C" w:rsidR="00E94A84" w:rsidRDefault="00E94A84">
      <w:pPr>
        <w:rPr>
          <w:lang w:val="en-US"/>
        </w:rPr>
      </w:pPr>
      <w:r w:rsidRPr="00245E5C">
        <w:rPr>
          <w:lang w:val="en-US"/>
        </w:rPr>
        <w:t>The result looks like this:</w:t>
      </w:r>
    </w:p>
    <w:p w:rsidR="00E94A84" w:rsidRDefault="00E94A84">
      <w:pPr>
        <w:rPr>
          <w:lang w:val="en-US"/>
        </w:rPr>
      </w:pPr>
      <w:r w:rsidRPr="00245E5C">
        <w:rPr>
          <w:noProof/>
          <w:lang w:val="en-US" w:eastAsia="en-US"/>
        </w:rPr>
        <w:drawing>
          <wp:inline distT="0" distB="0" distL="0" distR="0" wp14:anchorId="23520E7E" wp14:editId="1E02B897">
            <wp:extent cx="4152900" cy="200025"/>
            <wp:effectExtent l="76200" t="38100" r="0" b="1047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245E5C" w:rsidR="0089444C" w:rsidP="0089444C" w:rsidRDefault="0089444C">
      <w:pPr>
        <w:pStyle w:val="Kop2"/>
        <w:rPr>
          <w:lang w:val="en-US"/>
        </w:rPr>
      </w:pPr>
      <w:bookmarkStart w:name="_Toc502494469" w:id="5"/>
      <w:r w:rsidRPr="00245E5C">
        <w:rPr>
          <w:lang w:val="en-US"/>
        </w:rPr>
        <w:t>Write method</w:t>
      </w:r>
      <w:bookmarkEnd w:id="5"/>
    </w:p>
    <w:p w:rsidRPr="00245E5C" w:rsidR="00781E05" w:rsidRDefault="00781E05">
      <w:pPr>
        <w:rPr>
          <w:lang w:val="en-US"/>
        </w:rPr>
      </w:pPr>
      <w:r w:rsidRPr="00245E5C">
        <w:rPr>
          <w:lang w:val="en-US"/>
        </w:rPr>
        <w:t xml:space="preserve">If you want to display the value of i, you can use </w:t>
      </w:r>
      <w:r w:rsidRPr="00245E5C" w:rsidR="0022411E">
        <w:rPr>
          <w:lang w:val="en-US"/>
        </w:rPr>
        <w:t>the Write method. Right now, i is</w:t>
      </w:r>
      <w:r w:rsidRPr="00245E5C">
        <w:rPr>
          <w:lang w:val="en-US"/>
        </w:rPr>
        <w:t xml:space="preserve"> </w:t>
        <w:t xml:space="preserve">1</w:t>
        <w:t xml:space="preserve">.</w:t>
      </w:r>
    </w:p>
    <w:p w:rsidR="0022411E" w:rsidRDefault="0022411E">
      <w:pPr>
        <w:rPr>
          <w:lang w:val="en-US"/>
        </w:rPr>
      </w:pPr>
      <w:r w:rsidRPr="00245E5C">
        <w:rPr>
          <w:lang w:val="en-US"/>
        </w:rPr>
        <w:t>There’s also a shorthand notation for the Write method: i is</w:t>
      </w:r>
      <w:r w:rsidRPr="00245E5C" w:rsidR="00EB5691">
        <w:rPr>
          <w:lang w:val="en-US"/>
        </w:rPr>
        <w:t xml:space="preserve"> still</w:t>
      </w:r>
      <w:r w:rsidRPr="00245E5C">
        <w:rPr>
          <w:lang w:val="en-US"/>
        </w:rPr>
        <w:t xml:space="preserve"> </w:t>
        <w:t xml:space="preserve">1</w:t>
        <w:t xml:space="preserve">.</w:t>
      </w:r>
    </w:p>
    <w:p w:rsidR="00D0659C" w:rsidRDefault="001F4A67">
      <w:pPr>
        <w:rPr>
          <w:lang w:val="en-US"/>
        </w:rPr>
      </w:pPr>
      <w:r>
        <w:rPr>
          <w:lang w:val="en-US"/>
        </w:rPr>
        <w:t xml:space="preserve">You can insert line breaks by using ‘\n’: </w:t>
      </w:r>
    </w:p>
    <w:p w:rsidRPr="00245E5C" w:rsidR="001F4A67" w:rsidRDefault="001F4A67">
      <w:pPr>
        <w:rPr>
          <w:lang w:val="en-US"/>
        </w:rPr>
      </w:pPr>
      <w:r>
        <w:rPr>
          <w:noProof/>
          <w:lang w:val="en-US"/>
        </w:rPr>
        <w:t xml:space="preserve"/>
        <w:t xml:space="preserve">This paragraph</w:t>
        <w:br/>
        <w:t>contains two</w:t>
        <w:br/>
        <w:t>line breaks</w:t>
      </w:r>
      <w:r>
        <w:t xml:space="preserve"/>
      </w:r>
      <w:r>
        <w:rPr>
          <w:lang w:val="en-US"/>
        </w:rPr>
        <w:t>.</w:t>
      </w:r>
    </w:p>
    <w:p w:rsidRPr="00245E5C" w:rsidR="0089444C" w:rsidP="00BD7E91" w:rsidRDefault="0089444C">
      <w:pPr>
        <w:pStyle w:val="Kop2"/>
        <w:rPr>
          <w:lang w:val="en-US"/>
        </w:rPr>
      </w:pPr>
      <w:bookmarkStart w:name="_Toc502494470" w:id="6"/>
      <w:r w:rsidRPr="00245E5C">
        <w:rPr>
          <w:lang w:val="en-US"/>
        </w:rPr>
        <w:t>Conditional content</w:t>
      </w:r>
      <w:bookmarkEnd w:id="6"/>
    </w:p>
    <w:p w:rsidR="002F1A13" w:rsidRDefault="0089444C">
      <w:pPr>
        <w:rPr>
          <w:lang w:val="en-US"/>
        </w:rPr>
      </w:pPr>
      <w:r w:rsidRPr="00245E5C">
        <w:rPr>
          <w:lang w:val="en-US"/>
        </w:rPr>
        <w:t xml:space="preserve">You can use an if statement </w:t>
      </w:r>
      <w:r w:rsidR="002F1A13">
        <w:rPr>
          <w:lang w:val="en-US"/>
        </w:rPr>
        <w:t>to display conditional content.</w:t>
      </w:r>
    </w:p>
    <w:p w:rsidR="002F1A13" w:rsidRDefault="002F1A13">
      <w:pPr>
        <w:rPr>
          <w:lang w:val="en-US"/>
        </w:rPr>
      </w:pPr>
      <w:r>
        <w:rPr>
          <w:lang w:val="en-US"/>
        </w:rPr>
        <w:t xml:space="preserve"/>
        <w:t xml:space="preserve">This will be displayed.</w:t>
      </w:r>
      <w:r w:rsidR="003B6DAE">
        <w:t xml:space="preserve"/>
      </w:r>
    </w:p>
    <w:p w:rsidRPr="00245E5C" w:rsidR="0089444C" w:rsidRDefault="00E80679">
      <w:pPr>
        <w:rPr>
          <w:lang w:val="en-US"/>
        </w:rPr>
      </w:pPr>
      <w:r w:rsidRPr="00245E5C">
        <w:rPr>
          <w:lang w:val="en-US"/>
        </w:rPr>
        <w:t>In this case, any formatting will be lost because the code parser ignores any formatting.</w:t>
      </w:r>
    </w:p>
    <w:p w:rsidR="002F1A13" w:rsidRDefault="00E80679">
      <w:pPr>
        <w:rPr>
          <w:lang w:val="en-US"/>
        </w:rPr>
      </w:pPr>
      <w:r w:rsidRPr="00245E5C">
        <w:rPr>
          <w:lang w:val="en-US"/>
        </w:rPr>
        <w:t>If you want to conditionally display text with formatting, use two code blocks and place the text be</w:t>
      </w:r>
      <w:r w:rsidR="002F1A13">
        <w:rPr>
          <w:lang w:val="en-US"/>
        </w:rPr>
        <w:t>tween curly brackets, like this.</w:t>
      </w:r>
    </w:p>
    <w:p w:rsidRPr="00245E5C" w:rsidR="00E80679" w:rsidRDefault="00E80679">
      <w:pPr>
        <w:rPr>
          <w:lang w:val="en-US"/>
        </w:rPr>
      </w:pPr>
      <w:r w:rsidRPr="00245E5C">
        <w:rPr>
          <w:lang w:val="en-US"/>
        </w:rPr>
        <w:t xml:space="preserve"/>
        <w:t xml:space="preserve"/>
      </w:r>
      <w:r w:rsidR="00BB1A11">
        <w:rPr>
          <w:lang w:val="en-US"/>
        </w:rPr>
        <w:t>T</w:t>
      </w:r>
      <w:r w:rsidRPr="00245E5C" w:rsidR="00724CC7">
        <w:rPr>
          <w:lang w:val="en-US"/>
        </w:rPr>
        <w:t xml:space="preserve">his </w:t>
      </w:r>
      <w:r w:rsidRPr="00245E5C" w:rsidR="00724CC7">
        <w:rPr>
          <w:b/>
          <w:lang w:val="en-US"/>
        </w:rPr>
        <w:t>will</w:t>
      </w:r>
      <w:r w:rsidRPr="00245E5C" w:rsidR="00724CC7">
        <w:rPr>
          <w:lang w:val="en-US"/>
        </w:rPr>
        <w:t xml:space="preserve"> </w:t>
      </w:r>
      <w:r w:rsidRPr="00245E5C" w:rsidR="00724CC7">
        <w:rPr>
          <w:i/>
          <w:lang w:val="en-US"/>
        </w:rPr>
        <w:t>also</w:t>
      </w:r>
      <w:r w:rsidRPr="00245E5C" w:rsidR="0062596F">
        <w:rPr>
          <w:lang w:val="en-US"/>
        </w:rPr>
        <w:t xml:space="preserve"> be displayed</w:t>
      </w:r>
      <w:r w:rsidR="00BB1A11">
        <w:rPr>
          <w:lang w:val="en-US"/>
        </w:rPr>
        <w:t>.</w:t>
      </w:r>
      <w:r w:rsidR="003B6DAE">
        <w:rPr>
          <w:lang w:val="en-US"/>
        </w:rPr>
        <w:t xml:space="preserve"/>
        <w:t xml:space="preserve"/>
      </w:r>
    </w:p>
    <w:p w:rsidRPr="00245E5C" w:rsidR="00E50E9A" w:rsidRDefault="00673BC1">
      <w:pPr>
        <w:rPr>
          <w:lang w:val="en-US"/>
        </w:rPr>
      </w:pPr>
      <w:r w:rsidRPr="00245E5C">
        <w:rPr>
          <w:lang w:val="en-US"/>
        </w:rPr>
        <w:t xml:space="preserve">If you want, you can span multiple </w:t>
      </w:r>
      <w:r w:rsidRPr="00245E5C" w:rsidR="00DA182F">
        <w:rPr>
          <w:lang w:val="en-US"/>
        </w:rPr>
        <w:t>elements</w:t>
      </w:r>
      <w:r w:rsidRPr="00245E5C">
        <w:rPr>
          <w:lang w:val="en-US"/>
        </w:rPr>
        <w:t xml:space="preserve">. </w:t>
      </w:r>
      <w:r w:rsidR="006B6E3D">
        <w:rPr>
          <w:lang w:val="en-US"/>
        </w:rPr>
        <w:t>E.g.</w:t>
      </w:r>
    </w:p>
    <w:p w:rsidR="00BD7E91" w:rsidRDefault="00673BC1">
      <w:r w:rsidRPr="00245E5C">
        <w:t xml:space="preserve"/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Pr="00245E5C" w:rsidR="006E553B" w:rsidP="006E553B" w:rsidRDefault="00804475">
      <w:pPr>
        <w:pStyle w:val="Kop2"/>
        <w:rPr>
          <w:lang w:val="en-US"/>
        </w:rPr>
      </w:pPr>
      <w:bookmarkStart w:name="_Toc502494471" w:id="7"/>
      <w:r w:rsidRPr="00245E5C">
        <w:rPr>
          <w:lang w:val="en-US"/>
        </w:rPr>
        <w:lastRenderedPageBreak/>
        <w:t>Loops</w:t>
      </w:r>
      <w:bookmarkEnd w:id="7"/>
    </w:p>
    <w:p w:rsidRPr="00245E5C" w:rsidR="00CF35B1" w:rsidRDefault="00804475">
      <w:pPr>
        <w:rPr>
          <w:lang w:val="en-US"/>
        </w:rPr>
      </w:pPr>
      <w:r w:rsidRPr="00245E5C">
        <w:rPr>
          <w:lang w:val="en-US"/>
        </w:rPr>
        <w:t xml:space="preserve">If you want to </w:t>
      </w:r>
      <w:r w:rsidRPr="00245E5C" w:rsidR="00D76113">
        <w:rPr>
          <w:lang w:val="en-US"/>
        </w:rPr>
        <w:t xml:space="preserve">add </w:t>
      </w:r>
      <w:r w:rsidRPr="00245E5C">
        <w:rPr>
          <w:lang w:val="en-US"/>
        </w:rPr>
        <w:t xml:space="preserve">something in a loop, you should </w:t>
      </w:r>
      <w:r w:rsidRPr="00245E5C" w:rsidR="00D76113">
        <w:rPr>
          <w:lang w:val="en-US"/>
        </w:rPr>
        <w:t xml:space="preserve">do so </w:t>
      </w:r>
      <w:r w:rsidRPr="00245E5C" w:rsidR="00182C12">
        <w:rPr>
          <w:lang w:val="en-US"/>
        </w:rPr>
        <w:t>programmatically</w:t>
      </w:r>
      <w:r w:rsidRPr="00245E5C">
        <w:rPr>
          <w:lang w:val="en-US"/>
        </w:rPr>
        <w:t>.</w:t>
      </w:r>
      <w:r w:rsidRPr="00245E5C" w:rsidR="00CF35B1">
        <w:rPr>
          <w:lang w:val="en-US"/>
        </w:rPr>
        <w:t xml:space="preserve"> This example does loop, but doesn’t add anything to the document:</w:t>
      </w:r>
    </w:p>
    <w:p w:rsidRPr="00245E5C" w:rsidR="00E50E9A" w:rsidRDefault="00804475">
      <w:pPr>
        <w:rPr>
          <w:b/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9</w:t>
        <w:t xml:space="preserve">.</w:t>
      </w:r>
    </w:p>
    <w:p w:rsidRPr="00245E5C" w:rsidR="00C52E36" w:rsidRDefault="00C52E36">
      <w:pPr>
        <w:rPr>
          <w:lang w:val="en-US"/>
        </w:rPr>
      </w:pPr>
      <w:r w:rsidRPr="00245E5C">
        <w:rPr>
          <w:lang w:val="en-US"/>
        </w:rPr>
        <w:t xml:space="preserve">In the next </w:t>
      </w:r>
      <w:r w:rsidRPr="00245E5C" w:rsidR="00CF35B1">
        <w:rPr>
          <w:lang w:val="en-US"/>
        </w:rPr>
        <w:t xml:space="preserve"> loop we’ll call the </w:t>
      </w:r>
      <w:r w:rsidRPr="00245E5C" w:rsidR="00E04165">
        <w:rPr>
          <w:lang w:val="en-US"/>
        </w:rPr>
        <w:t>Append</w:t>
      </w:r>
      <w:r w:rsidRPr="00245E5C" w:rsidR="00CF35B1">
        <w:rPr>
          <w:lang w:val="en-US"/>
        </w:rPr>
        <w:t xml:space="preserve">Paragraph method, which </w:t>
      </w:r>
      <w:r w:rsidRPr="00245E5C">
        <w:rPr>
          <w:i/>
          <w:lang w:val="en-US"/>
        </w:rPr>
        <w:t>will</w:t>
      </w:r>
      <w:r w:rsidRPr="00245E5C">
        <w:rPr>
          <w:lang w:val="en-US"/>
        </w:rPr>
        <w:t xml:space="preserve"> insert</w:t>
      </w:r>
      <w:r w:rsidRPr="00245E5C" w:rsidR="00CF35B1">
        <w:rPr>
          <w:lang w:val="en-US"/>
        </w:rPr>
        <w:t xml:space="preserve"> new paragraph</w:t>
      </w:r>
      <w:r w:rsidRPr="00245E5C">
        <w:rPr>
          <w:lang w:val="en-US"/>
        </w:rPr>
        <w:t>s:</w:t>
      </w:r>
    </w:p>
    <w:p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0</w:t>
        <w:t xml:space="preserve">.</w:t>
      </w:r>
      <w:r w:rsidRPr="00245E5C">
        <w:rPr>
          <w:lang w:val="en-US"/>
        </w:rPr>
        <w:t xml:space="preserve"/>
        <w:t xml:space="preserve"/>
      </w:r>
      <w:r w:rsidR="000A7E31">
        <w:t xml:space="preserve"/>
      </w:r>
    </w:p>
    <w:p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1</w:t>
        <w:t xml:space="preserve">.</w:t>
      </w:r>
      <w:r w:rsidRPr="00245E5C">
        <w:rPr>
          <w:lang w:val="en-US"/>
        </w:rPr>
        <w:t xml:space="preserve"/>
        <w:t xml:space="preserve"/>
      </w:r>
      <w:r w:rsidR="000A7E31">
        <w:t xml:space="preserve"/>
      </w:r>
    </w:p>
    <w:p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2</w:t>
        <w:t xml:space="preserve">.</w:t>
      </w:r>
      <w:r w:rsidRPr="00245E5C">
        <w:rPr>
          <w:lang w:val="en-US"/>
        </w:rPr>
        <w:t xml:space="preserve"/>
        <w:t xml:space="preserve"/>
      </w:r>
      <w:r w:rsidR="000A7E31">
        <w:t xml:space="preserve"/>
      </w:r>
    </w:p>
    <w:p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3</w:t>
        <w:t xml:space="preserve">.</w:t>
      </w:r>
      <w:r w:rsidRPr="00245E5C">
        <w:rPr>
          <w:lang w:val="en-US"/>
        </w:rPr>
        <w:t xml:space="preserve"/>
        <w:t xml:space="preserve"/>
      </w:r>
      <w:r w:rsidR="000A7E31">
        <w:t xml:space="preserve"/>
      </w:r>
    </w:p>
    <w:p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4</w:t>
        <w:t xml:space="preserve">.</w:t>
      </w:r>
      <w:r w:rsidRPr="00245E5C">
        <w:rPr>
          <w:lang w:val="en-US"/>
        </w:rPr>
        <w:t xml:space="preserve"/>
        <w:t xml:space="preserve"/>
      </w:r>
      <w:r w:rsidR="000A7E31">
        <w:t xml:space="preserve"/>
      </w:r>
    </w:p>
    <w:p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5</w:t>
        <w:t xml:space="preserve">.</w:t>
      </w:r>
      <w:r w:rsidRPr="00245E5C">
        <w:rPr>
          <w:lang w:val="en-US"/>
        </w:rPr>
        <w:t xml:space="preserve"/>
        <w:t xml:space="preserve"/>
      </w:r>
      <w:r w:rsidR="000A7E31">
        <w:t xml:space="preserve"/>
      </w:r>
    </w:p>
    <w:p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6</w:t>
        <w:t xml:space="preserve">.</w:t>
      </w:r>
      <w:r w:rsidRPr="00245E5C">
        <w:rPr>
          <w:lang w:val="en-US"/>
        </w:rPr>
        <w:t xml:space="preserve"/>
        <w:t xml:space="preserve"/>
      </w:r>
      <w:r w:rsidR="000A7E31">
        <w:t xml:space="preserve"/>
      </w:r>
    </w:p>
    <w:p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7</w:t>
        <w:t xml:space="preserve">.</w:t>
      </w:r>
      <w:r w:rsidRPr="00245E5C">
        <w:rPr>
          <w:lang w:val="en-US"/>
        </w:rPr>
        <w:t xml:space="preserve"/>
        <w:t xml:space="preserve"/>
      </w:r>
      <w:r w:rsidR="000A7E31">
        <w:t xml:space="preserve"/>
      </w:r>
    </w:p>
    <w:p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8</w:t>
        <w:t xml:space="preserve">.</w:t>
      </w:r>
      <w:r w:rsidRPr="00245E5C">
        <w:rPr>
          <w:lang w:val="en-US"/>
        </w:rPr>
        <w:t xml:space="preserve"/>
        <w:t xml:space="preserve"/>
      </w:r>
      <w:r w:rsidR="000A7E31">
        <w:t xml:space="preserve"/>
      </w:r>
    </w:p>
    <w:p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9</w:t>
        <w:t xml:space="preserve">.</w:t>
      </w:r>
      <w:r w:rsidRPr="00245E5C">
        <w:rPr>
          <w:lang w:val="en-US"/>
        </w:rPr>
        <w:t xml:space="preserve"/>
        <w:t xml:space="preserve"/>
      </w:r>
      <w:r w:rsidR="000A7E31">
        <w:t xml:space="preserve"/>
      </w:r>
    </w:p>
    <w:p w:rsidRPr="00245E5C" w:rsidR="00196E57" w:rsidRDefault="00196E57">
      <w:pPr>
        <w:rPr>
          <w:lang w:val="en-US"/>
        </w:rPr>
      </w:pPr>
      <w:r w:rsidRPr="00245E5C">
        <w:rPr>
          <w:lang w:val="en-US"/>
        </w:rPr>
        <w:br w:type="page"/>
      </w:r>
    </w:p>
    <w:p w:rsidRPr="00245E5C" w:rsidR="007F4118" w:rsidP="003068E1" w:rsidRDefault="007F4118">
      <w:pPr>
        <w:pStyle w:val="Kop2"/>
        <w:rPr>
          <w:lang w:val="en-US"/>
        </w:rPr>
      </w:pPr>
      <w:bookmarkStart w:name="_Toc502494472" w:id="8"/>
      <w:r w:rsidRPr="00245E5C">
        <w:rPr>
          <w:lang w:val="en-US"/>
        </w:rPr>
        <w:lastRenderedPageBreak/>
        <w:t>Tables</w:t>
      </w:r>
      <w:bookmarkEnd w:id="8"/>
    </w:p>
    <w:p w:rsidR="00FD12CC" w:rsidP="007F4118" w:rsidRDefault="00FD12CC">
      <w:pPr>
        <w:rPr>
          <w:lang w:val="en-US"/>
        </w:rPr>
      </w:pPr>
      <w:r>
        <w:rPr>
          <w:lang w:val="en-US"/>
        </w:rPr>
        <w:t>Design your tables in Word, and create r</w:t>
      </w:r>
      <w:r w:rsidR="00182C12">
        <w:rPr>
          <w:lang w:val="en-US"/>
        </w:rPr>
        <w:t>ows using the AppendRow method.</w:t>
      </w:r>
    </w:p>
    <w:tbl>
      <w:tblPr>
        <w:tblStyle w:val="Gemiddeldearcering1-accent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623"/>
        <w:gridCol w:w="624"/>
        <w:gridCol w:w="624"/>
        <w:gridCol w:w="623"/>
        <w:gridCol w:w="624"/>
        <w:gridCol w:w="624"/>
        <w:gridCol w:w="623"/>
        <w:gridCol w:w="624"/>
        <w:gridCol w:w="624"/>
        <w:gridCol w:w="1049"/>
      </w:tblGrid>
      <w:tr w:rsidRPr="00245E5C" w:rsidR="00F25459" w:rsidTr="00982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245E5C" w:rsidR="007D760B" w:rsidP="001C2020" w:rsidRDefault="009420D5">
            <w:pPr>
              <w:jc w:val="center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1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2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3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4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5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6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7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8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9</w:t>
            </w:r>
          </w:p>
        </w:tc>
        <w:tc>
          <w:tcPr>
            <w:tcW w:w="1049" w:type="dxa"/>
          </w:tcPr>
          <w:p w:rsidRPr="00245E5C" w:rsidR="007D760B" w:rsidP="001C2020" w:rsidRDefault="007D7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10</w:t>
            </w:r>
          </w:p>
        </w:tc>
      </w:tr>
      <w:tr w:rsidRPr="00245E5C" w:rsidR="00F25459" w:rsidTr="0098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7D760B" w:rsidP="001C2020" w:rsidRDefault="007D760B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1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</w:t>
            </w:r>
          </w:p>
        </w:tc>
        <w:tc>
          <w:tcPr>
            <w:tcW w:w="1049" w:type="dxa"/>
          </w:tcPr>
          <w:p w:rsidRPr="00245E5C" w:rsidR="007D760B" w:rsidP="00135654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</w:t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F25459" w:rsidTr="0098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7D760B" w:rsidP="001C2020" w:rsidRDefault="007D760B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2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14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16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</w:t>
            </w:r>
          </w:p>
        </w:tc>
        <w:tc>
          <w:tcPr>
            <w:tcW w:w="1049" w:type="dxa"/>
          </w:tcPr>
          <w:p w:rsidRPr="00245E5C" w:rsidR="007D760B" w:rsidP="00135654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20</w:t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F25459" w:rsidTr="0098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7D760B" w:rsidP="001C2020" w:rsidRDefault="007D760B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3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15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21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24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27</w:t>
            </w:r>
          </w:p>
        </w:tc>
        <w:tc>
          <w:tcPr>
            <w:tcW w:w="1049" w:type="dxa"/>
          </w:tcPr>
          <w:p w:rsidRPr="00245E5C" w:rsidR="007D760B" w:rsidP="00135654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30</w:t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F25459" w:rsidTr="0098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7D760B" w:rsidP="001C2020" w:rsidRDefault="007D760B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4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16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20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24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28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32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36</w:t>
            </w:r>
          </w:p>
        </w:tc>
        <w:tc>
          <w:tcPr>
            <w:tcW w:w="1049" w:type="dxa"/>
          </w:tcPr>
          <w:p w:rsidRPr="00245E5C" w:rsidR="007D760B" w:rsidP="00135654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40</w:t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F25459" w:rsidTr="0098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7D760B" w:rsidP="001C2020" w:rsidRDefault="007D760B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5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15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20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25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30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35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40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45</w:t>
            </w:r>
          </w:p>
        </w:tc>
        <w:tc>
          <w:tcPr>
            <w:tcW w:w="1049" w:type="dxa"/>
          </w:tcPr>
          <w:p w:rsidRPr="00245E5C" w:rsidR="007D760B" w:rsidP="00135654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50</w:t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F25459" w:rsidTr="0098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7D760B" w:rsidP="001C2020" w:rsidRDefault="007D760B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6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24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30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36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42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48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54</w:t>
            </w:r>
          </w:p>
        </w:tc>
        <w:tc>
          <w:tcPr>
            <w:tcW w:w="1049" w:type="dxa"/>
          </w:tcPr>
          <w:p w:rsidRPr="00245E5C" w:rsidR="007D760B" w:rsidP="00135654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60</w:t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F25459" w:rsidTr="0098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7D760B" w:rsidP="001C2020" w:rsidRDefault="007D760B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7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14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21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28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35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42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49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56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63</w:t>
            </w:r>
          </w:p>
        </w:tc>
        <w:tc>
          <w:tcPr>
            <w:tcW w:w="1049" w:type="dxa"/>
          </w:tcPr>
          <w:p w:rsidRPr="00245E5C" w:rsidR="007D760B" w:rsidP="00135654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70</w:t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F25459" w:rsidTr="0098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7D760B" w:rsidP="001C2020" w:rsidRDefault="007D760B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8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16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24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32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40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48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56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64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72</w:t>
            </w:r>
          </w:p>
        </w:tc>
        <w:tc>
          <w:tcPr>
            <w:tcW w:w="1049" w:type="dxa"/>
          </w:tcPr>
          <w:p w:rsidRPr="00245E5C" w:rsidR="007D760B" w:rsidP="00135654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80</w:t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F25459" w:rsidTr="0098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7D760B" w:rsidP="001C2020" w:rsidRDefault="007D760B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9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27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36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45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54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63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72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81</w:t>
            </w:r>
          </w:p>
        </w:tc>
        <w:tc>
          <w:tcPr>
            <w:tcW w:w="1049" w:type="dxa"/>
          </w:tcPr>
          <w:p w:rsidRPr="00245E5C" w:rsidR="007D760B" w:rsidP="00135654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90</w:t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F25459" w:rsidTr="0098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Pr="00125B35" w:rsidR="007D760B" w:rsidP="001C2020" w:rsidRDefault="007D760B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 xml:space="preserve"/>
              <w:t xml:space="preserve">10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20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30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40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50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60</w:t>
            </w:r>
          </w:p>
        </w:tc>
        <w:tc>
          <w:tcPr>
            <w:tcW w:w="623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70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80</w:t>
            </w:r>
          </w:p>
        </w:tc>
        <w:tc>
          <w:tcPr>
            <w:tcW w:w="624" w:type="dxa"/>
          </w:tcPr>
          <w:p w:rsidRPr="00245E5C" w:rsidR="007D760B" w:rsidP="001C2020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90</w:t>
            </w:r>
          </w:p>
        </w:tc>
        <w:tc>
          <w:tcPr>
            <w:tcW w:w="1049" w:type="dxa"/>
          </w:tcPr>
          <w:p w:rsidRPr="00245E5C" w:rsidR="007D760B" w:rsidP="00135654" w:rsidRDefault="007D7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100</w:t>
              <w:t xml:space="preserve"> </w:t>
              <w:t xml:space="preserve"/>
            </w:r>
            <w:r w:rsidRPr="00245E5C">
              <w:t xml:space="preserve"/>
            </w:r>
          </w:p>
        </w:tc>
      </w:tr>
    </w:tbl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Pr="00245E5C" w:rsidR="00A34339" w:rsidP="003068E1" w:rsidRDefault="00A34339">
      <w:pPr>
        <w:pStyle w:val="Kop2"/>
        <w:rPr>
          <w:lang w:val="en-US"/>
        </w:rPr>
      </w:pPr>
      <w:bookmarkStart w:name="_Toc502494473" w:id="9"/>
      <w:r w:rsidRPr="00245E5C">
        <w:rPr>
          <w:lang w:val="en-US"/>
        </w:rPr>
        <w:lastRenderedPageBreak/>
        <w:t>Images</w:t>
      </w:r>
      <w:bookmarkEnd w:id="9"/>
    </w:p>
    <w:p w:rsidR="00D93DC2" w:rsidP="007F4118" w:rsidRDefault="008078C5">
      <w:pPr>
        <w:rPr>
          <w:lang w:val="en-US"/>
        </w:rPr>
      </w:pPr>
      <w:r>
        <w:rPr>
          <w:lang w:val="en-US"/>
        </w:rPr>
        <w:t>Insert images using the Image method.</w:t>
      </w:r>
    </w:p>
    <w:p w:rsidR="00776A7C" w:rsidP="00D67E92" w:rsidRDefault="00A34339">
      <w:pPr>
        <w:rPr>
          <w:lang w:val="en-US"/>
        </w:rPr>
      </w:pPr>
      <w:r w:rsidRPr="00245E5C">
        <w:rPr>
          <w:lang w:val="en-US"/>
        </w:rPr>
        <w:t xml:space="preserve"/>
        <w:t xml:space="preserve">​</w:t>
        <w:drawing>
          <wp:inline distT="0" distB="0" distL="0" distR="0" wp14:editId="50D07946">
            <wp:extent cx="1895739" cy="93358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png"/>
                    <pic:cNvPicPr/>
                  </pic:nvPicPr>
                  <pic:blipFill>
                    <a:blip r:embed="R6a3740be6a364ad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F8" w:rsidP="00D67E92" w:rsidRDefault="001964F8">
      <w:pPr>
        <w:rPr>
          <w:lang w:val="en-US"/>
        </w:rPr>
      </w:pPr>
      <w:r>
        <w:rPr>
          <w:lang w:val="en-US"/>
        </w:rPr>
        <w:t>If only a file name is specified, SharpDocx searches this file in a directory specified by the ImageDirectory property.</w:t>
      </w:r>
      <w:r w:rsidR="00C17889">
        <w:rPr>
          <w:lang w:val="en-US"/>
        </w:rPr>
        <w:t xml:space="preserve"> Right now </w:t>
      </w:r>
      <w:r>
        <w:rPr>
          <w:lang w:val="en-US"/>
        </w:rPr>
        <w:t xml:space="preserve">this property has been set to </w:t>
      </w:r>
      <w:r w:rsidR="00C17889">
        <w:rPr>
          <w:lang w:val="en-US"/>
        </w:rPr>
        <w:t>‘</w:t>
      </w:r>
      <w:r w:rsidR="007F4D02">
        <w:rPr>
          <w:lang w:val="en-US"/>
        </w:rPr>
        <w:t xml:space="preserve"/>
        <w:t xml:space="preserve">C:\Projects\SharpDocx\Samples\SampleProjects\Tutorial\bin\Debug\net45\..\..\..\..\..\Images</w:t>
      </w:r>
      <w:r w:rsidR="00C17889">
        <w:rPr>
          <w:lang w:val="en-US"/>
        </w:rPr>
        <w:t>’</w:t>
      </w:r>
      <w:r>
        <w:rPr>
          <w:lang w:val="en-US"/>
        </w:rPr>
        <w:t>.</w:t>
      </w:r>
    </w:p>
    <w:p w:rsidRPr="00245E5C" w:rsidR="00D67E92" w:rsidP="00D67E92" w:rsidRDefault="00D93DC2">
      <w:pPr>
        <w:rPr>
          <w:lang w:val="en-US"/>
        </w:rPr>
      </w:pPr>
      <w:r>
        <w:rPr>
          <w:lang w:val="en-US"/>
        </w:rPr>
        <w:t xml:space="preserve">The Image method accepts a second optional parameter </w:t>
      </w:r>
      <w:r w:rsidR="00B514F7">
        <w:rPr>
          <w:lang w:val="en-US"/>
        </w:rPr>
        <w:t>that specifies</w:t>
      </w:r>
      <w:r>
        <w:rPr>
          <w:lang w:val="en-US"/>
        </w:rPr>
        <w:t xml:space="preserve"> the </w:t>
      </w:r>
      <w:r w:rsidR="008A5C8F">
        <w:rPr>
          <w:lang w:val="en-US"/>
        </w:rPr>
        <w:t>relative size of the image</w:t>
      </w:r>
      <w:r>
        <w:rPr>
          <w:lang w:val="en-US"/>
        </w:rPr>
        <w:t xml:space="preserve">. Here’s </w:t>
        <w:t xml:space="preserve"/>
        <w:drawing>
          <wp:inline distT="0" distB="0" distL="0" distR="0" wp14:editId="50D07946">
            <wp:extent cx="284360" cy="140037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png"/>
                    <pic:cNvPicPr/>
                  </pic:nvPicPr>
                  <pic:blipFill>
                    <a:blip r:embed="Rb4f09a5ac3924fb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0" cy="1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E5C" w:rsidR="00D67E92">
        <w:t xml:space="preserve"/>
      </w:r>
      <w:r>
        <w:rPr>
          <w:lang w:val="en-US"/>
        </w:rPr>
        <w:t xml:space="preserve"> at 15%.</w:t>
      </w:r>
    </w:p>
    <w:p w:rsidR="00D93DC2" w:rsidP="00A34339" w:rsidRDefault="00E50D3C">
      <w:pPr>
        <w:rPr>
          <w:lang w:val="en-US"/>
        </w:rPr>
      </w:pPr>
      <w:r>
        <w:rPr>
          <w:lang w:val="en-US"/>
        </w:rPr>
        <w:t>Images that are too wide to be displayed at 100% are automatically scaled back. Here’s an example</w:t>
      </w:r>
      <w:r w:rsidRPr="00245E5C" w:rsidR="005C3EFC">
        <w:rPr>
          <w:lang w:val="en-US"/>
        </w:rPr>
        <w:t>:</w:t>
      </w:r>
      <w:r w:rsidRPr="00245E5C" w:rsidR="005D63D2">
        <w:rPr>
          <w:lang w:val="en-US"/>
        </w:rPr>
        <w:t xml:space="preserve"> </w:t>
      </w:r>
    </w:p>
    <w:p w:rsidR="00776A7C" w:rsidRDefault="00A34339">
      <w:pPr>
        <w:rPr>
          <w:lang w:val="en-US"/>
        </w:rPr>
      </w:pPr>
      <w:r w:rsidRPr="00245E5C">
        <w:rPr>
          <w:lang w:val="en-US"/>
        </w:rPr>
        <w:t xml:space="preserve"/>
        <w:t xml:space="preserve"/>
        <w:drawing>
          <wp:inline distT="0" distB="0" distL="0" distR="0" wp14:editId="50D07946">
            <wp:extent cx="5274945" cy="2811244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png"/>
                    <pic:cNvPicPr/>
                  </pic:nvPicPr>
                  <pic:blipFill>
                    <a:blip r:embed="R6c45f21c42b54de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A7C">
        <w:rPr>
          <w:lang w:val="en-US"/>
        </w:rPr>
        <w:t xml:space="preserve">   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Pr="00245E5C" w:rsidR="009D381B" w:rsidP="008B6BEE" w:rsidRDefault="006D1DA3">
      <w:pPr>
        <w:pStyle w:val="Kop2"/>
        <w:rPr>
          <w:lang w:val="en-US"/>
        </w:rPr>
      </w:pPr>
      <w:bookmarkStart w:name="_Toc502494474" w:id="10"/>
      <w:r w:rsidRPr="00245E5C">
        <w:rPr>
          <w:lang w:val="en-US"/>
        </w:rPr>
        <w:lastRenderedPageBreak/>
        <w:t>Replacing text</w:t>
      </w:r>
      <w:bookmarkEnd w:id="10"/>
    </w:p>
    <w:p w:rsidR="00C864B7" w:rsidRDefault="006D1DA3">
      <w:pPr>
        <w:rPr>
          <w:lang w:val="en-US"/>
        </w:rPr>
      </w:pPr>
      <w:r w:rsidRPr="00245E5C">
        <w:rPr>
          <w:lang w:val="en-US"/>
        </w:rPr>
        <w:t>If you want to replace text, you</w:t>
      </w:r>
      <w:r w:rsidRPr="00245E5C" w:rsidR="006B46A7">
        <w:rPr>
          <w:lang w:val="en-US"/>
        </w:rPr>
        <w:t xml:space="preserve"> can use the Replace method</w:t>
      </w:r>
      <w:r w:rsidR="00C864B7">
        <w:rPr>
          <w:lang w:val="en-US"/>
        </w:rPr>
        <w:t>.</w:t>
      </w:r>
    </w:p>
    <w:p w:rsidRPr="00245E5C" w:rsidR="006D1DA3" w:rsidRDefault="00C864B7">
      <w:pPr>
        <w:rPr>
          <w:lang w:val="en-US"/>
        </w:rPr>
      </w:pPr>
      <w:r>
        <w:rPr>
          <w:lang w:val="en-US"/>
        </w:rPr>
        <w:t xml:space="preserve">This </w:t>
      </w:r>
      <w:r w:rsidRPr="00245E5C" w:rsidR="00274366">
        <w:rPr>
          <w:lang w:val="en-US"/>
        </w:rPr>
        <w:t xml:space="preserve">will </w:t>
      </w:r>
      <w:r w:rsidRPr="00245E5C" w:rsidR="00422090">
        <w:rPr>
          <w:lang w:val="en-US"/>
        </w:rPr>
        <w:t xml:space="preserve">replace </w:t>
      </w:r>
      <w:r w:rsidRPr="00C864B7" w:rsidR="00422090">
        <w:rPr>
          <w:i/>
          <w:lang w:val="en-US"/>
        </w:rPr>
        <w:t>all</w:t>
      </w:r>
      <w:r w:rsidRPr="00245E5C" w:rsidR="00422090">
        <w:rPr>
          <w:lang w:val="en-US"/>
        </w:rPr>
        <w:t xml:space="preserve"> </w:t>
      </w:r>
      <w:r w:rsidRPr="00245E5C">
        <w:rPr>
          <w:lang w:val="en-US"/>
        </w:rPr>
        <w:t>occurrences</w:t>
      </w:r>
      <w:r w:rsidRPr="00245E5C" w:rsidR="00422090">
        <w:rPr>
          <w:lang w:val="en-US"/>
        </w:rPr>
        <w:t xml:space="preserve"> of the </w:t>
      </w:r>
      <w:r w:rsidRPr="00245E5C" w:rsidR="007503FB">
        <w:rPr>
          <w:lang w:val="en-US"/>
        </w:rPr>
        <w:t>specified string</w:t>
      </w:r>
      <w:r w:rsidRPr="00245E5C" w:rsidR="00422090">
        <w:rPr>
          <w:lang w:val="en-US"/>
        </w:rPr>
        <w:t>.</w:t>
      </w:r>
      <w:r w:rsidR="0066087A">
        <w:rPr>
          <w:rStyle w:val="Voetnootmarkering"/>
          <w:lang w:val="en-US"/>
        </w:rPr>
        <w:footnoteReference w:id="2"/>
      </w:r>
    </w:p>
    <w:p w:rsidR="006D1DA3" w:rsidRDefault="006D1DA3">
      <w:pPr>
        <w:rPr>
          <w:lang w:val="en-US"/>
        </w:rPr>
      </w:pPr>
      <w:r w:rsidRPr="00245E5C">
        <w:rPr>
          <w:lang w:val="en-US"/>
        </w:rPr>
        <w:t xml:space="preserve">Here’s the </w:t>
      </w:r>
      <w:r w:rsidRPr="00245E5C">
        <w:rPr>
          <w:b/>
          <w:lang w:val="en-US"/>
        </w:rPr>
        <w:t xml:space="preserve">replaced text</w:t>
      </w:r>
      <w:r w:rsidRPr="00245E5C">
        <w:rPr>
          <w:lang w:val="en-US"/>
        </w:rPr>
        <w:t>.</w:t>
      </w:r>
      <w:r w:rsidRPr="00245E5C" w:rsidR="004D0D74">
        <w:rPr>
          <w:lang w:val="en-US"/>
        </w:rPr>
        <w:t xml:space="preserve"> And here’s some more replaced text</w:t>
      </w:r>
      <w:r w:rsidRPr="00245E5C" w:rsidR="004D0D74">
        <w:t xml:space="preserve">.</w:t>
      </w:r>
    </w:p>
    <w:p w:rsidR="008A1E67" w:rsidRDefault="008A1E67">
      <w:pPr>
        <w:rPr>
          <w:lang w:val="en-US"/>
        </w:rPr>
      </w:pPr>
      <w:r>
        <w:rPr>
          <w:lang w:val="en-US"/>
        </w:rPr>
        <w:br w:type="page"/>
      </w:r>
    </w:p>
    <w:p w:rsidR="00611FFD" w:rsidP="00611FFD" w:rsidRDefault="00611FFD">
      <w:pPr>
        <w:pStyle w:val="Kop2"/>
        <w:rPr>
          <w:lang w:val="en-US"/>
        </w:rPr>
      </w:pPr>
      <w:bookmarkStart w:name="_Toc502494475" w:id="11"/>
      <w:r>
        <w:rPr>
          <w:lang w:val="en-US"/>
        </w:rPr>
        <w:lastRenderedPageBreak/>
        <w:t>Referencing assemblies and importing namespaces</w:t>
      </w:r>
      <w:bookmarkEnd w:id="11"/>
    </w:p>
    <w:p w:rsidR="00144514" w:rsidP="00611FFD" w:rsidRDefault="008C0799">
      <w:pPr>
        <w:rPr>
          <w:lang w:val="en-US"/>
        </w:rPr>
      </w:pPr>
      <w:r>
        <w:rPr>
          <w:lang w:val="en-US"/>
        </w:rPr>
        <w:t xml:space="preserve">If you want to use </w:t>
      </w:r>
      <w:r w:rsidR="00A55272">
        <w:rPr>
          <w:lang w:val="en-US"/>
        </w:rPr>
        <w:t>specific types</w:t>
      </w:r>
      <w:r>
        <w:rPr>
          <w:lang w:val="en-US"/>
        </w:rPr>
        <w:t xml:space="preserve"> in a view, </w:t>
      </w:r>
      <w:r w:rsidR="00A55272">
        <w:rPr>
          <w:lang w:val="en-US"/>
        </w:rPr>
        <w:t xml:space="preserve">you can </w:t>
      </w:r>
      <w:r>
        <w:rPr>
          <w:lang w:val="en-US"/>
        </w:rPr>
        <w:t xml:space="preserve">use </w:t>
      </w:r>
      <w:r w:rsidR="00A55272">
        <w:rPr>
          <w:lang w:val="en-US"/>
        </w:rPr>
        <w:t xml:space="preserve">the </w:t>
      </w:r>
      <w:r>
        <w:rPr>
          <w:lang w:val="en-US"/>
        </w:rPr>
        <w:t>Assembly and Import directives to get access to them.</w:t>
      </w:r>
      <w:r w:rsidR="00F103E7">
        <w:rPr>
          <w:lang w:val="en-US"/>
        </w:rPr>
        <w:t xml:space="preserve"> </w:t>
      </w:r>
      <w:r w:rsidR="00EA6D84">
        <w:rPr>
          <w:lang w:val="en-US"/>
        </w:rPr>
        <w:t>D</w:t>
      </w:r>
      <w:r w:rsidR="00144514">
        <w:rPr>
          <w:lang w:val="en-US"/>
        </w:rPr>
        <w:t xml:space="preserve">irectives </w:t>
      </w:r>
      <w:r w:rsidR="00EA6D84">
        <w:rPr>
          <w:lang w:val="en-US"/>
        </w:rPr>
        <w:t xml:space="preserve">look like regular code blocks, but they </w:t>
      </w:r>
      <w:r w:rsidR="00144514">
        <w:rPr>
          <w:lang w:val="en-US"/>
        </w:rPr>
        <w:t>always start with &lt;</w:t>
      </w:r>
      <w:r w:rsidR="00144514">
        <w:rPr>
          <w:sz w:val="2"/>
          <w:szCs w:val="2"/>
          <w:lang w:val="en-US"/>
        </w:rPr>
        <w:t> </w:t>
      </w:r>
      <w:r w:rsidR="00144514">
        <w:rPr>
          <w:lang w:val="en-US"/>
        </w:rPr>
        <w:t>%@.</w:t>
      </w:r>
    </w:p>
    <w:p w:rsidRPr="00611FFD" w:rsidR="00611FFD" w:rsidP="00611FFD" w:rsidRDefault="00EA6D84">
      <w:pPr>
        <w:rPr>
          <w:lang w:val="en-US"/>
        </w:rPr>
      </w:pPr>
      <w:r>
        <w:rPr>
          <w:lang w:val="en-US"/>
        </w:rPr>
        <w:t>R</w:t>
      </w:r>
      <w:r w:rsidR="00F103E7">
        <w:rPr>
          <w:lang w:val="en-US"/>
        </w:rPr>
        <w:t>eference an assembly</w:t>
      </w:r>
      <w:r>
        <w:rPr>
          <w:lang w:val="en-US"/>
        </w:rPr>
        <w:t xml:space="preserve"> </w:t>
      </w:r>
      <w:r w:rsidR="00315D05">
        <w:rPr>
          <w:lang w:val="en-US"/>
        </w:rPr>
        <w:t>with the Assembly directive.</w:t>
      </w:r>
    </w:p>
    <w:p w:rsidR="00611FFD" w:rsidP="00611FFD" w:rsidRDefault="00611FFD">
      <w:pPr>
        <w:rPr>
          <w:lang w:val="en-US"/>
        </w:rPr>
      </w:pPr>
      <w:r>
        <w:rPr>
          <w:lang w:val="en-US"/>
        </w:rPr>
        <w:t>Import namesp</w:t>
      </w:r>
      <w:r w:rsidR="00D51964">
        <w:rPr>
          <w:lang w:val="en-US"/>
        </w:rPr>
        <w:t>aces with the Import directive.</w:t>
      </w:r>
    </w:p>
    <w:p w:rsidR="007D5E7D" w:rsidP="00611FFD" w:rsidRDefault="007D5E7D">
      <w:pPr>
        <w:rPr>
          <w:lang w:val="en-US"/>
        </w:rPr>
      </w:pPr>
      <w:r>
        <w:rPr>
          <w:lang w:val="en-US"/>
        </w:rPr>
        <w:t>In C# you would write:</w:t>
      </w:r>
    </w:p>
    <w:p w:rsidRPr="00C46E12" w:rsidR="007D5E7D" w:rsidP="00611FFD" w:rsidRDefault="007D5E7D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46C5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0A7E31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System.Xml.Linq;</w:t>
      </w:r>
    </w:p>
    <w:p w:rsidR="00FE1FC5" w:rsidP="00611FFD" w:rsidRDefault="00611FFD">
      <w:pPr>
        <w:rPr>
          <w:lang w:val="en-US"/>
        </w:rPr>
      </w:pPr>
      <w:r>
        <w:rPr>
          <w:lang w:val="en-US"/>
        </w:rPr>
        <w:t xml:space="preserve">Now </w:t>
      </w:r>
      <w:r w:rsidR="000D3EBB">
        <w:rPr>
          <w:lang w:val="en-US"/>
        </w:rPr>
        <w:t>we</w:t>
      </w:r>
      <w:r>
        <w:rPr>
          <w:lang w:val="en-US"/>
        </w:rPr>
        <w:t xml:space="preserve"> can use types in System.Xml.Linq.</w:t>
      </w:r>
      <w:r w:rsidR="00FE1FC5">
        <w:rPr>
          <w:lang w:val="en-US"/>
        </w:rPr>
        <w:t xml:space="preserve"> Let’s read some news.</w:t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Feds Can't Force You To Unlock Your iPhone With Finger Or Face, Judge Rules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A California judge has ruled that American cops can't force people to unlock a mobile phone with their face or finger. The ruling goes further to protect people's private lives from government searche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 xml:space="preserve"/>
        <w:t xml:space="preserve"/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The Super-Secure Quantum Cable Hiding In the Holland Tunnel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Zorro shares a report: Commuters inching through rush-hour traffic in the Holland Tunnel between Lower Manhattan and New Jersey don't know it, but a technology likely to be the future of communication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 xml:space="preserve"/>
        <w:t xml:space="preserve"/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Android Studio 3.3 Now Available To Download On Stable Channel, New Version Focuses On 'Refinement and Quality'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Android Studio 3.3 is now available to download through stable channel, Google said Monday. The top new features of Android Studio 3.3 include a navigation editor, profiler tracking options, improveme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 xml:space="preserve"/>
        <w:t xml:space="preserve"/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The Last of Manhattan's Original Video Arcades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Video arcades -- those recreational arenas of illuminated screens and 8-bit soundtracks -- have been fading from the cultural landscape since the end of the Donkey Kong '80s. The advent of home video 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 xml:space="preserve"/>
        <w:t xml:space="preserve"/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GoDaddy is Injecting Site-Breaking JavaScript Into Customer Websites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Web hosting service GoDaddy is injecting JavaScript into customer websites that could impact the overall performance of the website or even render it inoperable, according to Australian programmer Igo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 xml:space="preserve"/>
        <w:t xml:space="preserve"/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Streaming TV May Never Again Be as Simple, or as Affordable, as It is Now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An anonymous reader shares a report: Disney and WarnerMedia are each launching their own streaming services in 2019 in a challenge to Netflix's dominance. Netflix viewers will no longer be able to wat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 xml:space="preserve"/>
        <w:t xml:space="preserve"/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A Guy Made a Computer Mouse That is Also a Functional Laptop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A YouTube user who goes by Electronic Grenade has designed a computer mouse that is also a functional laptop. From a report: As detailed in a video published on Sunday, the computer mouse computer con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 xml:space="preserve"/>
        <w:t xml:space="preserve"/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In CEO Search, Intel Still Hasn't Found What It's Looking For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Intel has been trying to fill the most prominent role in the $400-billion chip industry for more than six months. The company's board still hasn't found what it's looking for. From a report: Intel dir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 xml:space="preserve"/>
        <w:t xml:space="preserve"/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Top Android Phone Makers Are Killing Useful Background Processes and Breaking 3rd-Party Apps To 'Superficially Improve' Battery Life, Developers Allege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A team of developers has accused several popular smartphone vendors of compromising the functionality of third-party apps and other background processes on their phones in an attempt to "superficially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 xml:space="preserve"/>
        <w:t xml:space="preserve"/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Too Many Workers Are Trapped By Non-Competes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Why have wages been so slow to rise at a time when demand for workers has pushed the U.S. unemployment rate to its lowest point in nearly half a century? One answer: contracts that tie millions of uns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 xml:space="preserve"/>
        <w:t xml:space="preserve"/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USB Type-C Headphones Were Nowhere in Sight at CES 2019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In a sea of 3D audio products and true-wireless earbuds, USB Type-C headphones were nowhere in sight at CES 2019. From a report: This absence isn't an accident, however. Rather, it's the deafening sil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 xml:space="preserve"/>
        <w:t xml:space="preserve"/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Google Reportedly Blacklists 'Ethereum' As a Google Ad Keyword, Startup Claims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An anonymous reader quotes a report from Yahoo: Google has reportedly blacklisted keywords mentioning Ethereum (ETH) on its advertising platform Google Ads, smart contract auditing startup Decenter tw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 xml:space="preserve"/>
        <w:t xml:space="preserve"/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World's Longest Aircraft Gets Full-Production Go-Ahead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The Airlander 10 -- the world's longest aircraft -- is set to go into full production with the model designed to take its first passengers. "It comes after the prototype Airlander 10 -- a combined pla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 xml:space="preserve"/>
        <w:t xml:space="preserve"/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Battlefield 5's Poor Sales Numbers Have Become a Disaster For Electronic Arts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dryriver writes: Electronic Arts has mismanaged the Battlefield franchise in the past -- BF3 and BF4 were not great from a gameplay perspective -- but with Battlefield 5, Electronic Arts is facing a r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 xml:space="preserve"/>
        <w:t xml:space="preserve"/>
      </w:r>
    </w:p>
    <w:p w:rsidR="00611FFD" w:rsidP="005649AF" w:rsidRDefault="00660D24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 xml:space="preserve"/>
        <w:t xml:space="preserve">A Neural Network Can Learn To Recognize the World It Sees Into Concepts</w:t>
      </w:r>
      <w:r w:rsidRPr="000F3A8C" w:rsidR="00952048">
        <w:t xml:space="preserve"/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 xml:space="preserve"/>
        <w:t xml:space="preserve">An anonymous reader quotes a report from MIT Technology Review: As good as they are at causing mischief, researchers from the MIT-IBM Watson AI Lab realized GANs, or generative adversarial networks, a</w:t>
      </w:r>
      <w:r w:rsidRPr="000F3A8C" w:rsidR="000F3A8C">
        <w:t xml:space="preserve"/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 xml:space="preserve"/>
        <w:t xml:space="preserve"/>
      </w:r>
    </w:p>
    <w:p w:rsidR="00506D4E" w:rsidP="00611FFD" w:rsidRDefault="00107124">
      <w:pPr>
        <w:rPr>
          <w:lang w:val="en-US"/>
        </w:rPr>
      </w:pPr>
      <w:r>
        <w:rPr>
          <w:lang w:val="en-US"/>
        </w:rPr>
        <w:t>I</w:t>
      </w:r>
      <w:r w:rsidR="002F673C">
        <w:rPr>
          <w:lang w:val="en-US"/>
        </w:rPr>
        <w:t xml:space="preserve">n a real world scenario you wouldn’t fetch data </w:t>
      </w:r>
      <w:r w:rsidR="008C0799">
        <w:rPr>
          <w:lang w:val="en-US"/>
        </w:rPr>
        <w:t xml:space="preserve">or have this much code in a view. </w:t>
      </w:r>
      <w:r w:rsidR="002F673C">
        <w:rPr>
          <w:lang w:val="en-US"/>
        </w:rPr>
        <w:t>But hey, this is just an example.</w:t>
      </w:r>
    </w:p>
    <w:p w:rsidR="00506D4E" w:rsidRDefault="00506D4E">
      <w:pPr>
        <w:rPr>
          <w:lang w:val="en-US"/>
        </w:rPr>
      </w:pPr>
      <w:r>
        <w:rPr>
          <w:lang w:val="en-US"/>
        </w:rPr>
        <w:br w:type="page"/>
      </w:r>
    </w:p>
    <w:p w:rsidRPr="00245E5C" w:rsidR="00506D4E" w:rsidP="00506D4E" w:rsidRDefault="00506D4E">
      <w:pPr>
        <w:pStyle w:val="Kop2"/>
        <w:rPr>
          <w:lang w:val="en-US"/>
        </w:rPr>
      </w:pPr>
      <w:bookmarkStart w:name="_Toc502494476" w:id="12"/>
      <w:r w:rsidRPr="00245E5C">
        <w:rPr>
          <w:lang w:val="en-US"/>
        </w:rPr>
        <w:lastRenderedPageBreak/>
        <w:t>The Map</w:t>
      </w:r>
      <w:bookmarkEnd w:id="12"/>
    </w:p>
    <w:p w:rsidRPr="00245E5C" w:rsidR="00506D4E" w:rsidP="00506D4E" w:rsidRDefault="00506D4E">
      <w:pPr>
        <w:rPr>
          <w:lang w:val="en-US"/>
        </w:rPr>
      </w:pPr>
      <w:r w:rsidRPr="00245E5C">
        <w:rPr>
          <w:lang w:val="en-US"/>
        </w:rPr>
        <w:t xml:space="preserve">The Map maps OpenXmlElements to plain text and </w:t>
      </w:r>
      <w:r w:rsidR="001320D7">
        <w:rPr>
          <w:lang w:val="en-US"/>
        </w:rPr>
        <w:t>vice</w:t>
      </w:r>
      <w:r w:rsidRPr="00245E5C">
        <w:rPr>
          <w:lang w:val="en-US"/>
        </w:rPr>
        <w:t xml:space="preserve"> versa. It’s being used internally </w:t>
      </w:r>
      <w:r w:rsidR="00A3288D">
        <w:rPr>
          <w:lang w:val="en-US"/>
        </w:rPr>
        <w:t xml:space="preserve">by the Replace method and </w:t>
      </w:r>
      <w:r w:rsidRPr="00245E5C">
        <w:rPr>
          <w:lang w:val="en-US"/>
        </w:rPr>
        <w:t xml:space="preserve">for finding the C# code in </w:t>
      </w:r>
      <w:r w:rsidR="00A3288D">
        <w:rPr>
          <w:lang w:val="en-US"/>
        </w:rPr>
        <w:t>views</w:t>
      </w:r>
      <w:r w:rsidRPr="00245E5C">
        <w:rPr>
          <w:lang w:val="en-US"/>
        </w:rPr>
        <w:t xml:space="preserve">, among other things. At the moment Map.Text looks </w:t>
      </w:r>
      <w:r>
        <w:rPr>
          <w:lang w:val="en-US"/>
        </w:rPr>
        <w:t xml:space="preserve">something </w:t>
      </w:r>
      <w:r w:rsidRPr="00245E5C">
        <w:rPr>
          <w:lang w:val="en-US"/>
        </w:rPr>
        <w:t>like this:</w:t>
      </w:r>
    </w:p>
    <w:p w:rsidR="00506D4E" w:rsidP="00506D4E" w:rsidRDefault="00506D4E">
      <w:pPr>
        <w:shd w:val="clear" w:color="auto" w:fill="D9D9D9" w:themeFill="background1" w:themeFillShade="D9"/>
        <w:ind w:left="360"/>
        <w:rPr>
          <w:noProof/>
          <w:lang w:val="en-US"/>
        </w:rPr>
      </w:pPr>
      <w:r w:rsidRPr="00245E5C">
        <w:rPr>
          <w:noProof/>
          <w:lang w:val="en-US"/>
        </w:rPr>
        <w:t xml:space="preserve"> </w:t>
        <w:t xml:space="preserve">Version 1.2.0.0</w:t>
        <w:br/>
        <w:t>egonl</w:t>
        <w:br/>
        <w:t>January 2019</w:t>
        <w:br/>
        <w:t>Version 1.2.0.0</w:t>
        <w:br/>
        <w:t>egonl</w:t>
        <w:br/>
        <w:t>January 2019</w:t>
        <w:br/>
        <w:t>SharpDocx</w:t>
        <w:br/>
        <w:t>SharpDocx</w:t>
        <w:br/>
        <w:t/>
        <w:br/>
        <w:t/>
        <w:br/>
        <w:t>Summary</w:t>
        <w:br/>
        <w:t>SharpDocx is inspired by Web technologies like ASP.NET and JSP. Developers familiar with those technologies should feel right at home.</w:t>
        <w:br/>
        <w:t>First you create a view in Word. A view is a Word document which also contains C# code. Code can be inserted anywhere: 24 would insert 24.</w:t>
        <w:br/>
        <w:t>The next step is to create documents based on this view. This requires two lines of code:</w:t>
        <w:br/>
        <w:t>    var document = DocumentFactory.C</w:t>
      </w:r>
      <w:r w:rsidRPr="00245E5C">
        <w:t xml:space="preserve"/>
      </w:r>
      <w:r>
        <w:rPr>
          <w:noProof/>
          <w:lang w:val="en-US"/>
        </w:rPr>
        <w:t xml:space="preserve"> … </w:t>
      </w:r>
    </w:p>
    <w:p w:rsidR="00506D4E" w:rsidP="00506D4E" w:rsidRDefault="00DC41E7">
      <w:pPr>
        <w:rPr>
          <w:lang w:val="en-US"/>
        </w:rPr>
      </w:pPr>
      <w:r>
        <w:rPr>
          <w:lang w:val="en-US"/>
        </w:rPr>
        <w:t>The Map might be handy when you want to search the document for text.</w:t>
      </w:r>
    </w:p>
    <w:sectPr w:rsidR="00506D4E" w:rsidSect="00F53377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DA8" w:rsidRDefault="001A1DA8">
      <w:r>
        <w:separator/>
      </w:r>
    </w:p>
  </w:endnote>
  <w:endnote w:type="continuationSeparator" w:id="0">
    <w:p w:rsidR="001A1DA8" w:rsidRDefault="001A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1A1DA8">
    <w:pPr>
      <w:pStyle w:val="Voettekst"/>
    </w:pPr>
    <w:sdt>
      <w:sdtPr>
        <w:rPr>
          <w:rFonts w:asciiTheme="majorHAnsi" w:hAnsiTheme="majorHAnsi" w:eastAsiaTheme="majorEastAsia" w:cstheme="majorBidi"/>
        </w:rPr>
        <w:id w:val="306900621"/>
        <w:temporary/>
        <w:showingPlcHdr/>
      </w:sdtPr>
      <w:sdtEndPr/>
      <w:sdtContent>
        <w:r w:rsidR="00776A7C">
          <w:rPr>
            <w:rFonts w:asciiTheme="majorHAnsi" w:hAnsiTheme="majorHAnsi" w:eastAsiaTheme="majorEastAsia" w:cstheme="majorBidi"/>
            <w:lang w:val="nl-NL"/>
          </w:rPr>
          <w:t>[Type text]</w:t>
        </w:r>
      </w:sdtContent>
    </w:sdt>
    <w:r w:rsidR="00776A7C">
      <w:rPr>
        <w:rFonts w:asciiTheme="majorHAnsi" w:hAnsiTheme="majorHAnsi" w:eastAsiaTheme="majorEastAsia" w:cstheme="majorBidi"/>
      </w:rPr>
      <w:ptab w:alignment="right" w:relativeTo="margin" w:leader="none"/>
    </w:r>
    <w:r w:rsidR="00776A7C">
      <w:rPr>
        <w:rFonts w:asciiTheme="majorHAnsi" w:hAnsiTheme="majorHAnsi" w:eastAsiaTheme="majorEastAsia" w:cstheme="majorBidi"/>
        <w:lang w:val="nl-NL"/>
      </w:rPr>
      <w:t xml:space="preserve">Pagina </w:t>
    </w:r>
    <w:r w:rsidR="00776A7C">
      <w:fldChar w:fldCharType="begin"/>
    </w:r>
    <w:r w:rsidR="00776A7C">
      <w:instrText>PAGE   \* MERGEFORMAT</w:instrText>
    </w:r>
    <w:r w:rsidR="00776A7C">
      <w:fldChar w:fldCharType="separate"/>
    </w:r>
    <w:r w:rsidRPr="005C0F56" w:rsidR="00776A7C">
      <w:rPr>
        <w:rFonts w:asciiTheme="majorHAnsi" w:hAnsiTheme="majorHAnsi" w:eastAsiaTheme="majorEastAsia" w:cstheme="majorBidi"/>
        <w:noProof/>
        <w:lang w:val="nl-NL"/>
      </w:rPr>
      <w:t>4</w:t>
    </w:r>
    <w:r w:rsidR="00776A7C">
      <w:rPr>
        <w:rFonts w:asciiTheme="majorHAnsi" w:hAnsiTheme="majorHAnsi" w:eastAsiaTheme="majorEastAsia" w:cstheme="majorBidi"/>
        <w:noProof/>
      </w:rPr>
      <w:fldChar w:fldCharType="end"/>
    </w:r>
    <w:r w:rsidR="00776A7C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editId="3E7094D5" wp14:anchorId="02B3953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size="12208,1439" coordorigin="8,9" o:spid="_x0000_s102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3;width:12207;height:0;visibility:visible;mso-wrap-style:square" o:spid="_x0000_s1027" strokecolor="#31849b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/>
              <v:rect id="Rectangle 443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/>
              <w10:wrap anchorx="page" anchory="page"/>
            </v:group>
          </w:pict>
        </mc:Fallback>
      </mc:AlternateContent>
    </w:r>
    <w:r w:rsidR="00776A7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2E563C7F" wp14:anchorId="000A83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spid="_x0000_s1026" fillcolor="#918485 [3208]" strokecolor="#d34817 [3204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>
              <w10:wrap anchorx="margin" anchory="page"/>
            </v:rect>
          </w:pict>
        </mc:Fallback>
      </mc:AlternateContent>
    </w:r>
    <w:r w:rsidR="00776A7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7E095356" wp14:anchorId="3D5B98F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spid="_x0000_s1026" fillcolor="#918485 [3208]" strokecolor="#d34817 [3204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>
              <w10:wrap anchorx="margin" anchory="page"/>
            </v:rect>
          </w:pict>
        </mc:Fallback>
      </mc:AlternateContent>
    </w:r>
  </w:p>
</w:ftr>
</file>

<file path=word/footer2.xml><?xml version="1.0" encoding="utf-8"?>
<w:ft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Voetteks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108880E3" wp14:anchorId="46CF0F3D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Default="00776A7C">
                          <w:pPr>
                            <w:jc w:val="right"/>
                          </w:pPr>
                          <w:r>
                            <w:rPr>
                              <w:lang w:val="nl-NL"/>
                            </w:rPr>
                            <w:t xml:space="preserve"/>
                            <w:t xml:space="preserve">14-1-2019 22:09:17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spid="_x0000_s1030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>
              <v:textbox inset=",0">
                <w:txbxContent>
                  <w:p w:rsidR="00776A7C" w:rsidRDefault="00776A7C">
                    <w:pPr>
                      <w:jc w:val="right"/>
                    </w:pPr>
                    <w:r>
                      <w:rPr>
                        <w:lang w:val="nl-NL"/>
                      </w:rPr>
                      <w:t xml:space="preserve"/>
                      <w:t xml:space="preserve">14-1-2019 22:09:17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editId="2DB1F6B2" wp14:anchorId="5FC5434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size="120,1320" coordorigin="2820,493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2" style="position:absolute;left:2820;top:4935;width:0;height:1320;visibility:visible;mso-wrap-style:square" o:spid="_x0000_s1027" strokecolor="#4f81bd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/>
              <v:shape id="AutoShape 3" style="position:absolute;left:2880;top:4935;width:0;height:1320;visibility:visible;mso-wrap-style:square" o:spid="_x0000_s1028" strokecolor="#4f81bd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/>
              <v:shape id="AutoShape 4" style="position:absolute;left:2940;top:4935;width:0;height:1320;visibility:visible;mso-wrap-style:square" o:spid="_x0000_s1029" strokecolor="#4f81bd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DA8" w:rsidRDefault="001A1DA8">
      <w:r>
        <w:separator/>
      </w:r>
    </w:p>
  </w:footnote>
  <w:footnote w:type="continuationSeparator" w:id="0">
    <w:p w:rsidR="001A1DA8" w:rsidRDefault="001A1DA8">
      <w:r>
        <w:separator/>
      </w:r>
    </w:p>
  </w:footnote>
  <w:footnote w:type="continuationNotice" w:id="1">
    <w:p w:rsidR="001A1DA8" w:rsidRDefault="001A1DA8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  <w:footnote w:id="2">
    <w:p w:rsidRPr="0066087A" w:rsidR="0066087A" w:rsidRDefault="0066087A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>
        <w:rPr>
          <w:lang w:val="en-US"/>
        </w:rPr>
        <w:t xml:space="preserve">Actually, this will only replace text in the body of the document, and not in headers, footers, end- or footnotes. So this </w:t>
        <w:t xml:space="preserve"/>
      </w:r>
      <w:r>
        <w:t xml:space="preserve">won’t work as expected. But you </w:t>
        <w:t xml:space="preserve">can</w:t>
      </w:r>
      <w:r>
        <w:t xml:space="preserve"> use code here.</w:t>
      </w:r>
    </w:p>
  </w:footnote>
</w:footnotes>
</file>

<file path=word/header1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  <w:lang w:val="nl-NL"/>
      </w:rPr>
      <w:t>Marketingplan Adventure Works</w:t>
    </w:r>
  </w:p>
  <w:p w:rsidR="00776A7C" w:rsidRDefault="00776A7C">
    <w:pPr>
      <w:pStyle w:val="Koptekst"/>
    </w:pPr>
    <w:r>
      <w:rPr>
        <w:rFonts w:asciiTheme="majorHAnsi" w:hAnsiTheme="majorHAnsi" w:eastAsiaTheme="majorEastAsia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editId="274B68B4" wp14:anchorId="7BBD46A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size="15823,1439" coordorigin="8,9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1;width:15822;height:0;visibility:visible;mso-wrap-style:square" o:spid="_x0000_s1027" strokecolor="#31849b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/>
              <v:rect id="Rectangle 470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/>
              <w10:wrap anchorx="page" anchory="page"/>
            </v:group>
          </w:pict>
        </mc:Fallback>
      </mc:AlternateContent>
    </w:r>
    <w:r>
      <w:rPr>
        <w:rFonts w:asciiTheme="majorHAnsi" w:hAnsiTheme="majorHAnsi" w:eastAsiaTheme="majorEastAsia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7E1B8C47" wp14:anchorId="12FC8F8B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spid="_x0000_s1026" fillcolor="#918485 [3208]" strokecolor="#d34817 [3204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>
              <w10:wrap anchorx="margin" anchory="page"/>
            </v:rect>
          </w:pict>
        </mc:Fallback>
      </mc:AlternateContent>
    </w:r>
    <w:r>
      <w:rPr>
        <w:rFonts w:asciiTheme="majorHAnsi" w:hAnsiTheme="majorHAnsi" w:eastAsiaTheme="majorEastAsia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editId="41827C32" wp14:anchorId="01E1764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spid="_x0000_s1026" fillcolor="#918485 [3208]" strokecolor="#d34817 [3204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>
              <w10:wrap anchorx="margin" anchory="page"/>
            </v:rect>
          </w:pict>
        </mc:Fallback>
      </mc:AlternateContent>
    </w: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</w:pPr>
    <w:r w:rsidRPr="0037530E">
      <w:rPr>
        <w:rFonts w:asciiTheme="majorHAnsi" w:hAnsiTheme="majorHAnsi" w:eastAsiaTheme="majorEastAsia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editId="4046BA1D" wp14:anchorId="45E3692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5B2F7B" w:rsidR="00776A7C" w:rsidP="005B2F7B" w:rsidRDefault="00776A7C">
                          <w:pPr>
                            <w:spacing w:after="0" w:line="240" w:lineRule="auto"/>
                            <w:jc w:val="right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SharpDocx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spid="_x0000_s1028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>
              <v:textbox style="mso-fit-shape-to-text:t" inset=",0,,0">
                <w:txbxContent>
                  <w:p w:rsidRPr="005B2F7B" w:rsidR="00776A7C" w:rsidP="005B2F7B" w:rsidRDefault="00776A7C">
                    <w:pPr>
                      <w:spacing w:after="0" w:line="240" w:lineRule="auto"/>
                      <w:jc w:val="right"/>
                      <w:rPr>
                        <w:lang w:val="nl-NL"/>
                      </w:rPr>
                    </w:pPr>
                    <w:r>
                      <w:rPr>
                        <w:lang w:val="nl-NL"/>
                      </w:rPr>
                      <w:t>SharpDocx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hAnsiTheme="majorHAnsi" w:eastAsiaTheme="majorEastAsia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editId="7494920B" wp14:anchorId="745ED16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76A7C" w:rsidRDefault="00776A7C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3D6582" w:rsidR="003D6582">
                            <w:rPr>
                              <w:noProof/>
                              <w:color w:val="FFFFFF" w:themeColor="background1"/>
                              <w:lang w:val="nl-NL"/>
                              <w14:numForm w14:val="lining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spid="_x0000_s1029" o:allowincell="f" fillcolor="#d34817 [3204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>
              <v:textbox style="mso-fit-shape-to-text:t" inset=",0,,0">
                <w:txbxContent>
                  <w:p w:rsidR="00776A7C" w:rsidRDefault="00776A7C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3D6582" w:rsidR="003D6582">
                      <w:rPr>
                        <w:noProof/>
                        <w:color w:val="FFFFFF" w:themeColor="background1"/>
                        <w:lang w:val="nl-NL"/>
                        <w14:numForm w14:val="lining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isplayBackgroundShap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6A"/>
    <w:rsid w:val="00003FD3"/>
    <w:rsid w:val="00017BCC"/>
    <w:rsid w:val="00022DE1"/>
    <w:rsid w:val="000375FC"/>
    <w:rsid w:val="000403F6"/>
    <w:rsid w:val="00041A0C"/>
    <w:rsid w:val="00082CA8"/>
    <w:rsid w:val="0009094D"/>
    <w:rsid w:val="00091135"/>
    <w:rsid w:val="000954E9"/>
    <w:rsid w:val="000A430A"/>
    <w:rsid w:val="000A7E31"/>
    <w:rsid w:val="000B15F5"/>
    <w:rsid w:val="000C3F02"/>
    <w:rsid w:val="000D1540"/>
    <w:rsid w:val="000D3EBB"/>
    <w:rsid w:val="000D5B7A"/>
    <w:rsid w:val="000D705E"/>
    <w:rsid w:val="000E3406"/>
    <w:rsid w:val="000E4793"/>
    <w:rsid w:val="000E5379"/>
    <w:rsid w:val="000F2364"/>
    <w:rsid w:val="000F3A8C"/>
    <w:rsid w:val="0010285D"/>
    <w:rsid w:val="001067AB"/>
    <w:rsid w:val="00107124"/>
    <w:rsid w:val="00114536"/>
    <w:rsid w:val="001145FC"/>
    <w:rsid w:val="001147E5"/>
    <w:rsid w:val="00116257"/>
    <w:rsid w:val="00120BC5"/>
    <w:rsid w:val="00121683"/>
    <w:rsid w:val="00125B35"/>
    <w:rsid w:val="00131446"/>
    <w:rsid w:val="00131B2F"/>
    <w:rsid w:val="001320D7"/>
    <w:rsid w:val="00135654"/>
    <w:rsid w:val="00144514"/>
    <w:rsid w:val="001451EE"/>
    <w:rsid w:val="00157870"/>
    <w:rsid w:val="001607A2"/>
    <w:rsid w:val="001621AC"/>
    <w:rsid w:val="001711B9"/>
    <w:rsid w:val="00174F13"/>
    <w:rsid w:val="00182C12"/>
    <w:rsid w:val="00186E7F"/>
    <w:rsid w:val="001964F8"/>
    <w:rsid w:val="00196E57"/>
    <w:rsid w:val="001A16C0"/>
    <w:rsid w:val="001A1DA8"/>
    <w:rsid w:val="001A3774"/>
    <w:rsid w:val="001A769A"/>
    <w:rsid w:val="001B0C12"/>
    <w:rsid w:val="001C2020"/>
    <w:rsid w:val="001D622D"/>
    <w:rsid w:val="001E6B7C"/>
    <w:rsid w:val="001F4A67"/>
    <w:rsid w:val="002012AB"/>
    <w:rsid w:val="00217CCA"/>
    <w:rsid w:val="0022281F"/>
    <w:rsid w:val="0022411E"/>
    <w:rsid w:val="00230684"/>
    <w:rsid w:val="00235D9D"/>
    <w:rsid w:val="0024252C"/>
    <w:rsid w:val="00245E5C"/>
    <w:rsid w:val="00261176"/>
    <w:rsid w:val="00274366"/>
    <w:rsid w:val="0029136F"/>
    <w:rsid w:val="002F1A13"/>
    <w:rsid w:val="002F673C"/>
    <w:rsid w:val="003068E1"/>
    <w:rsid w:val="00315D05"/>
    <w:rsid w:val="003724C2"/>
    <w:rsid w:val="00381320"/>
    <w:rsid w:val="003874F3"/>
    <w:rsid w:val="00387721"/>
    <w:rsid w:val="003B6DAE"/>
    <w:rsid w:val="003C3D67"/>
    <w:rsid w:val="003C41C9"/>
    <w:rsid w:val="003C590D"/>
    <w:rsid w:val="003D331A"/>
    <w:rsid w:val="003D6582"/>
    <w:rsid w:val="003D7E62"/>
    <w:rsid w:val="003E499D"/>
    <w:rsid w:val="00401725"/>
    <w:rsid w:val="00416DB1"/>
    <w:rsid w:val="00422090"/>
    <w:rsid w:val="004227F0"/>
    <w:rsid w:val="0044466C"/>
    <w:rsid w:val="004578FF"/>
    <w:rsid w:val="004625F0"/>
    <w:rsid w:val="0046643E"/>
    <w:rsid w:val="00470C67"/>
    <w:rsid w:val="004716B8"/>
    <w:rsid w:val="00492FF5"/>
    <w:rsid w:val="00496FDE"/>
    <w:rsid w:val="004A0454"/>
    <w:rsid w:val="004B34DC"/>
    <w:rsid w:val="004C4011"/>
    <w:rsid w:val="004C6D02"/>
    <w:rsid w:val="004D0D74"/>
    <w:rsid w:val="004E346F"/>
    <w:rsid w:val="004F340B"/>
    <w:rsid w:val="00500EAF"/>
    <w:rsid w:val="00506D4E"/>
    <w:rsid w:val="005124D3"/>
    <w:rsid w:val="00520535"/>
    <w:rsid w:val="005330AC"/>
    <w:rsid w:val="00546C5E"/>
    <w:rsid w:val="005649AF"/>
    <w:rsid w:val="0057492B"/>
    <w:rsid w:val="005964A3"/>
    <w:rsid w:val="005B2F7B"/>
    <w:rsid w:val="005C3EFC"/>
    <w:rsid w:val="005D36E1"/>
    <w:rsid w:val="005D63D2"/>
    <w:rsid w:val="005E7809"/>
    <w:rsid w:val="005F0708"/>
    <w:rsid w:val="00611FFD"/>
    <w:rsid w:val="00614D74"/>
    <w:rsid w:val="00617DF1"/>
    <w:rsid w:val="006211CE"/>
    <w:rsid w:val="00623DAE"/>
    <w:rsid w:val="00625292"/>
    <w:rsid w:val="0062596F"/>
    <w:rsid w:val="0066087A"/>
    <w:rsid w:val="00660D24"/>
    <w:rsid w:val="00661B6A"/>
    <w:rsid w:val="00670269"/>
    <w:rsid w:val="00673BC1"/>
    <w:rsid w:val="0068589C"/>
    <w:rsid w:val="00691EFD"/>
    <w:rsid w:val="00692041"/>
    <w:rsid w:val="006A226A"/>
    <w:rsid w:val="006B46A7"/>
    <w:rsid w:val="006B6E3D"/>
    <w:rsid w:val="006B7C44"/>
    <w:rsid w:val="006C5F9B"/>
    <w:rsid w:val="006C63C4"/>
    <w:rsid w:val="006C7605"/>
    <w:rsid w:val="006D1DA3"/>
    <w:rsid w:val="006E553B"/>
    <w:rsid w:val="006E7EB9"/>
    <w:rsid w:val="006F12A5"/>
    <w:rsid w:val="006F1B44"/>
    <w:rsid w:val="00711BCB"/>
    <w:rsid w:val="00723BE2"/>
    <w:rsid w:val="00724CC7"/>
    <w:rsid w:val="0073157E"/>
    <w:rsid w:val="00733F23"/>
    <w:rsid w:val="007503FB"/>
    <w:rsid w:val="00751B9C"/>
    <w:rsid w:val="00751DF3"/>
    <w:rsid w:val="0075569C"/>
    <w:rsid w:val="00761EB1"/>
    <w:rsid w:val="00776A7C"/>
    <w:rsid w:val="00781E05"/>
    <w:rsid w:val="00786AE8"/>
    <w:rsid w:val="007B1D90"/>
    <w:rsid w:val="007C0A14"/>
    <w:rsid w:val="007D5E7D"/>
    <w:rsid w:val="007D760B"/>
    <w:rsid w:val="007F288B"/>
    <w:rsid w:val="007F2BEE"/>
    <w:rsid w:val="007F4118"/>
    <w:rsid w:val="007F4D02"/>
    <w:rsid w:val="007F5D65"/>
    <w:rsid w:val="008042EB"/>
    <w:rsid w:val="00804475"/>
    <w:rsid w:val="008078C5"/>
    <w:rsid w:val="00810115"/>
    <w:rsid w:val="0081064A"/>
    <w:rsid w:val="008235BA"/>
    <w:rsid w:val="008261EB"/>
    <w:rsid w:val="00832CF2"/>
    <w:rsid w:val="008462FA"/>
    <w:rsid w:val="008566D8"/>
    <w:rsid w:val="00860327"/>
    <w:rsid w:val="0087083D"/>
    <w:rsid w:val="00884183"/>
    <w:rsid w:val="008900AE"/>
    <w:rsid w:val="0089444C"/>
    <w:rsid w:val="008A1E67"/>
    <w:rsid w:val="008A52C5"/>
    <w:rsid w:val="008A5C8F"/>
    <w:rsid w:val="008B6BEE"/>
    <w:rsid w:val="008C0799"/>
    <w:rsid w:val="008C25C2"/>
    <w:rsid w:val="008E0697"/>
    <w:rsid w:val="008F0641"/>
    <w:rsid w:val="008F6ACD"/>
    <w:rsid w:val="0090008F"/>
    <w:rsid w:val="00920192"/>
    <w:rsid w:val="00923589"/>
    <w:rsid w:val="009420D5"/>
    <w:rsid w:val="00946A4F"/>
    <w:rsid w:val="00952048"/>
    <w:rsid w:val="009707F3"/>
    <w:rsid w:val="009768D8"/>
    <w:rsid w:val="0098131A"/>
    <w:rsid w:val="0098165B"/>
    <w:rsid w:val="00982F6B"/>
    <w:rsid w:val="009B3FF6"/>
    <w:rsid w:val="009D2660"/>
    <w:rsid w:val="009D381B"/>
    <w:rsid w:val="009D465E"/>
    <w:rsid w:val="009F66BA"/>
    <w:rsid w:val="009F7613"/>
    <w:rsid w:val="00A05E59"/>
    <w:rsid w:val="00A1010E"/>
    <w:rsid w:val="00A3288D"/>
    <w:rsid w:val="00A328B0"/>
    <w:rsid w:val="00A34339"/>
    <w:rsid w:val="00A527AA"/>
    <w:rsid w:val="00A55272"/>
    <w:rsid w:val="00A7482B"/>
    <w:rsid w:val="00A77C62"/>
    <w:rsid w:val="00AA7288"/>
    <w:rsid w:val="00AB5C8F"/>
    <w:rsid w:val="00AD402B"/>
    <w:rsid w:val="00AD626A"/>
    <w:rsid w:val="00AE4DFA"/>
    <w:rsid w:val="00AF62AC"/>
    <w:rsid w:val="00B16B1C"/>
    <w:rsid w:val="00B26CBC"/>
    <w:rsid w:val="00B41086"/>
    <w:rsid w:val="00B47A53"/>
    <w:rsid w:val="00B514F7"/>
    <w:rsid w:val="00B561BB"/>
    <w:rsid w:val="00B57592"/>
    <w:rsid w:val="00B65476"/>
    <w:rsid w:val="00B65EFF"/>
    <w:rsid w:val="00B70BD1"/>
    <w:rsid w:val="00B73E24"/>
    <w:rsid w:val="00B743F6"/>
    <w:rsid w:val="00B97804"/>
    <w:rsid w:val="00BB1A11"/>
    <w:rsid w:val="00BB30B0"/>
    <w:rsid w:val="00BC6A3E"/>
    <w:rsid w:val="00BD53B9"/>
    <w:rsid w:val="00BD781A"/>
    <w:rsid w:val="00BD7E91"/>
    <w:rsid w:val="00BE1A8F"/>
    <w:rsid w:val="00BE4AB5"/>
    <w:rsid w:val="00BF7F69"/>
    <w:rsid w:val="00C14D7D"/>
    <w:rsid w:val="00C17889"/>
    <w:rsid w:val="00C250D8"/>
    <w:rsid w:val="00C261A7"/>
    <w:rsid w:val="00C3081F"/>
    <w:rsid w:val="00C46E12"/>
    <w:rsid w:val="00C52A12"/>
    <w:rsid w:val="00C52E36"/>
    <w:rsid w:val="00C5510F"/>
    <w:rsid w:val="00C57812"/>
    <w:rsid w:val="00C70EA1"/>
    <w:rsid w:val="00C711BA"/>
    <w:rsid w:val="00C808EA"/>
    <w:rsid w:val="00C86031"/>
    <w:rsid w:val="00C864B7"/>
    <w:rsid w:val="00CA5637"/>
    <w:rsid w:val="00CC3FEB"/>
    <w:rsid w:val="00CC6B67"/>
    <w:rsid w:val="00CD27B0"/>
    <w:rsid w:val="00CE1A49"/>
    <w:rsid w:val="00CF35B1"/>
    <w:rsid w:val="00D04E6F"/>
    <w:rsid w:val="00D063BF"/>
    <w:rsid w:val="00D0659C"/>
    <w:rsid w:val="00D17858"/>
    <w:rsid w:val="00D25E4D"/>
    <w:rsid w:val="00D41BB4"/>
    <w:rsid w:val="00D51964"/>
    <w:rsid w:val="00D67E92"/>
    <w:rsid w:val="00D76113"/>
    <w:rsid w:val="00D80E4A"/>
    <w:rsid w:val="00D82256"/>
    <w:rsid w:val="00D91B2C"/>
    <w:rsid w:val="00D93DC2"/>
    <w:rsid w:val="00D94BB4"/>
    <w:rsid w:val="00DA182F"/>
    <w:rsid w:val="00DA7ABC"/>
    <w:rsid w:val="00DB1E80"/>
    <w:rsid w:val="00DB571C"/>
    <w:rsid w:val="00DC203B"/>
    <w:rsid w:val="00DC41E7"/>
    <w:rsid w:val="00DD146B"/>
    <w:rsid w:val="00DD7E9A"/>
    <w:rsid w:val="00DE758B"/>
    <w:rsid w:val="00DF4D86"/>
    <w:rsid w:val="00DF64C2"/>
    <w:rsid w:val="00E01A86"/>
    <w:rsid w:val="00E026AB"/>
    <w:rsid w:val="00E04165"/>
    <w:rsid w:val="00E146F3"/>
    <w:rsid w:val="00E1604A"/>
    <w:rsid w:val="00E377E6"/>
    <w:rsid w:val="00E40C43"/>
    <w:rsid w:val="00E50D3C"/>
    <w:rsid w:val="00E50E9A"/>
    <w:rsid w:val="00E515E4"/>
    <w:rsid w:val="00E76512"/>
    <w:rsid w:val="00E80035"/>
    <w:rsid w:val="00E80679"/>
    <w:rsid w:val="00E84320"/>
    <w:rsid w:val="00E94A84"/>
    <w:rsid w:val="00EA6D84"/>
    <w:rsid w:val="00EB5691"/>
    <w:rsid w:val="00ED2C0B"/>
    <w:rsid w:val="00ED6550"/>
    <w:rsid w:val="00EE4953"/>
    <w:rsid w:val="00F103E7"/>
    <w:rsid w:val="00F25459"/>
    <w:rsid w:val="00F30887"/>
    <w:rsid w:val="00F31278"/>
    <w:rsid w:val="00F5064E"/>
    <w:rsid w:val="00F53377"/>
    <w:rsid w:val="00F60FA7"/>
    <w:rsid w:val="00F62C4B"/>
    <w:rsid w:val="00F66A61"/>
    <w:rsid w:val="00F677B8"/>
    <w:rsid w:val="00F7505F"/>
    <w:rsid w:val="00F76EA0"/>
    <w:rsid w:val="00F83643"/>
    <w:rsid w:val="00F8367D"/>
    <w:rsid w:val="00FA3509"/>
    <w:rsid w:val="00FC17FB"/>
    <w:rsid w:val="00FC5405"/>
    <w:rsid w:val="00FD12CC"/>
    <w:rsid w:val="00F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envoudigetabel1">
    <w:name w:val="Table Simple 1"/>
    <w:basedOn w:val="Standaardtabel"/>
    <w:rsid w:val="001E6B7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igentijdsetabel">
    <w:name w:val="Table Contemporary"/>
    <w:basedOn w:val="Standaardtabel"/>
    <w:rsid w:val="007F5D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Klassieketabel3">
    <w:name w:val="Table Classic 3"/>
    <w:basedOn w:val="Standaardtabel"/>
    <w:rsid w:val="007F5D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711BC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F25459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envoudigetabel1">
    <w:name w:val="Table Simple 1"/>
    <w:basedOn w:val="Standaardtabel"/>
    <w:rsid w:val="001E6B7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igentijdsetabel">
    <w:name w:val="Table Contemporary"/>
    <w:basedOn w:val="Standaardtabel"/>
    <w:rsid w:val="007F5D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Klassieketabel3">
    <w:name w:val="Table Classic 3"/>
    <w:basedOn w:val="Standaardtabel"/>
    <w:rsid w:val="007F5D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711BC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F25459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0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099">
              <w:marLeft w:val="0"/>
              <w:marRight w:val="0"/>
              <w:marTop w:val="6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1418865002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numbering" Target="numbering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image" Target="/media/image3.png" Id="R6a3740be6a364ad4" /><Relationship Type="http://schemas.openxmlformats.org/officeDocument/2006/relationships/image" Target="/media/image4.png" Id="Rb4f09a5ac3924fba" /><Relationship Type="http://schemas.openxmlformats.org/officeDocument/2006/relationships/image" Target="/media/image5.png" Id="R6c45f21c42b54de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n\AppData\Roaming\Microsoft\Sjablonen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9CC4B4-4F7A-42F8-8B9A-7D473D86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10</Pages>
  <Words>931</Words>
  <Characters>5312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2017-11-29T19:31:00Z</dcterms:created>
  <dcterms:modified xsi:type="dcterms:W3CDTF">2019-01-14T14:26:00Z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