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09094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AB51B6" wp14:editId="5B6A7FC4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5F0" w:rsidRPr="005B2F7B" w:rsidRDefault="007503FB" w:rsidP="005B2F7B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r w:rsidR="004625F0">
                                  <w:br/>
                                </w:r>
                                <w:r w:rsidR="00C14D7D">
                                  <w:rPr>
                                    <w:lang w:val="en-US"/>
                                  </w:rPr>
                                  <w:t>December</w:t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t xml:space="preserve">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4625F0" w:rsidRPr="005B2F7B" w:rsidRDefault="007503FB" w:rsidP="005B2F7B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egonl</w:t>
                          </w:r>
                          <w:r w:rsidR="004625F0">
                            <w:br/>
                          </w:r>
                          <w:r w:rsidR="00C14D7D">
                            <w:rPr>
                              <w:lang w:val="en-US"/>
                            </w:rPr>
                            <w:t>December</w:t>
                          </w:r>
                          <w:r w:rsidR="005B2F7B">
                            <w:rPr>
                              <w:lang w:val="en-US"/>
                            </w:rPr>
                            <w:t xml:space="preserve">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1FB47B70" wp14:editId="69F04D7A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5F0" w:rsidRDefault="00F7505F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4625F0" w:rsidRDefault="00F7505F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1186736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2012AB" w:rsidRPr="00245E5C" w:rsidRDefault="00F7505F">
      <w:pPr>
        <w:rPr>
          <w:lang w:val="en-US"/>
        </w:rPr>
      </w:pPr>
      <w:r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 is a </w:t>
      </w:r>
      <w:r w:rsidR="00BD781A" w:rsidRPr="00245E5C">
        <w:rPr>
          <w:lang w:val="en-US"/>
        </w:rPr>
        <w:t>library</w:t>
      </w:r>
      <w:r w:rsidR="00AD626A" w:rsidRPr="00245E5C">
        <w:rPr>
          <w:lang w:val="en-US"/>
        </w:rPr>
        <w:t xml:space="preserve"> to programmatically create Word documents. It’s inspired on Web technologies like ASP.NET.</w:t>
      </w:r>
      <w:r w:rsidR="006E553B" w:rsidRPr="00245E5C">
        <w:rPr>
          <w:lang w:val="en-US"/>
        </w:rPr>
        <w:t xml:space="preserve"> Developers familiar with classic ASP.NET should feel right at home.</w:t>
      </w:r>
    </w:p>
    <w:p w:rsidR="002012AB" w:rsidRPr="00245E5C" w:rsidRDefault="00116257">
      <w:pPr>
        <w:rPr>
          <w:lang w:val="en-US"/>
        </w:rPr>
      </w:pPr>
      <w:r w:rsidRPr="00245E5C">
        <w:rPr>
          <w:lang w:val="en-US"/>
        </w:rPr>
        <w:t xml:space="preserve">With </w:t>
      </w:r>
      <w:r w:rsidR="00F7505F"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, </w:t>
      </w:r>
      <w:r w:rsidR="002012AB" w:rsidRPr="00245E5C">
        <w:rPr>
          <w:lang w:val="en-US"/>
        </w:rPr>
        <w:t>the developer first creates a view. This is a Word document which also contains C# code. This is usually done in Microsoft Word.</w:t>
      </w:r>
    </w:p>
    <w:p w:rsidR="006E553B" w:rsidRPr="00245E5C" w:rsidRDefault="002012AB">
      <w:pPr>
        <w:rPr>
          <w:lang w:val="en-US"/>
        </w:rPr>
      </w:pPr>
      <w:r w:rsidRPr="00245E5C">
        <w:rPr>
          <w:lang w:val="en-US"/>
        </w:rPr>
        <w:t>Next, the developer programmatically creates new documents based on this view. The views can optionally be supplied</w:t>
      </w:r>
      <w:r w:rsidR="005B2F7B" w:rsidRPr="00245E5C">
        <w:rPr>
          <w:lang w:val="en-US"/>
        </w:rPr>
        <w:t xml:space="preserve"> with a user defined model. This is usually done in Visual Studio using C#.</w:t>
      </w:r>
    </w:p>
    <w:p w:rsidR="006E553B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Out of the box </w:t>
      </w:r>
      <w:r w:rsidR="00F7505F" w:rsidRPr="00245E5C">
        <w:rPr>
          <w:lang w:val="en-US"/>
        </w:rPr>
        <w:t>SharpDocx</w:t>
      </w:r>
      <w:r w:rsidRPr="00245E5C"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118673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3C590D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1186736" w:history="1">
            <w:r w:rsidR="003C590D" w:rsidRPr="00C959A2">
              <w:rPr>
                <w:rStyle w:val="Hyperlink"/>
                <w:noProof/>
                <w:lang w:val="en-US"/>
              </w:rPr>
              <w:t>Summary</w:t>
            </w:r>
            <w:r w:rsidR="003C590D">
              <w:rPr>
                <w:noProof/>
                <w:webHidden/>
              </w:rPr>
              <w:tab/>
            </w:r>
            <w:r w:rsidR="003C590D">
              <w:rPr>
                <w:noProof/>
                <w:webHidden/>
              </w:rPr>
              <w:fldChar w:fldCharType="begin"/>
            </w:r>
            <w:r w:rsidR="003C590D">
              <w:rPr>
                <w:noProof/>
                <w:webHidden/>
              </w:rPr>
              <w:instrText xml:space="preserve"> PAGEREF _Toc501186736 \h </w:instrText>
            </w:r>
            <w:r w:rsidR="003C590D">
              <w:rPr>
                <w:noProof/>
                <w:webHidden/>
              </w:rPr>
            </w:r>
            <w:r w:rsidR="003C590D">
              <w:rPr>
                <w:noProof/>
                <w:webHidden/>
              </w:rPr>
              <w:fldChar w:fldCharType="separate"/>
            </w:r>
            <w:r w:rsidR="003C590D">
              <w:rPr>
                <w:noProof/>
                <w:webHidden/>
              </w:rPr>
              <w:t>1</w:t>
            </w:r>
            <w:r w:rsidR="003C590D"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1"/>
            <w:rPr>
              <w:noProof/>
              <w:lang w:val="nl-NL" w:eastAsia="nl-NL"/>
            </w:rPr>
          </w:pPr>
          <w:hyperlink w:anchor="_Toc501186737" w:history="1">
            <w:r w:rsidRPr="00C959A2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1"/>
            <w:rPr>
              <w:noProof/>
              <w:lang w:val="nl-NL" w:eastAsia="nl-NL"/>
            </w:rPr>
          </w:pPr>
          <w:hyperlink w:anchor="_Toc501186738" w:history="1">
            <w:r w:rsidRPr="00C959A2">
              <w:rPr>
                <w:rStyle w:val="Hyperlink"/>
                <w:noProof/>
                <w:lang w:val="en-US"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2"/>
            <w:rPr>
              <w:noProof/>
              <w:lang w:val="nl-NL" w:eastAsia="nl-NL"/>
            </w:rPr>
          </w:pPr>
          <w:hyperlink w:anchor="_Toc501186739" w:history="1">
            <w:r w:rsidRPr="00C959A2">
              <w:rPr>
                <w:rStyle w:val="Hyperlink"/>
                <w:noProof/>
                <w:lang w:val="en-US"/>
              </w:rPr>
              <w:t>Write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2"/>
            <w:rPr>
              <w:noProof/>
              <w:lang w:val="nl-NL" w:eastAsia="nl-NL"/>
            </w:rPr>
          </w:pPr>
          <w:hyperlink w:anchor="_Toc501186740" w:history="1">
            <w:r w:rsidRPr="00C959A2">
              <w:rPr>
                <w:rStyle w:val="Hyperlink"/>
                <w:noProof/>
                <w:lang w:val="en-US"/>
              </w:rPr>
              <w:t>Conditional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2"/>
            <w:rPr>
              <w:noProof/>
              <w:lang w:val="nl-NL" w:eastAsia="nl-NL"/>
            </w:rPr>
          </w:pPr>
          <w:hyperlink w:anchor="_Toc501186741" w:history="1">
            <w:r w:rsidRPr="00C959A2">
              <w:rPr>
                <w:rStyle w:val="Hyperlink"/>
                <w:noProof/>
                <w:lang w:val="en-US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2"/>
            <w:rPr>
              <w:noProof/>
              <w:lang w:val="nl-NL" w:eastAsia="nl-NL"/>
            </w:rPr>
          </w:pPr>
          <w:hyperlink w:anchor="_Toc501186742" w:history="1">
            <w:r w:rsidRPr="00C959A2">
              <w:rPr>
                <w:rStyle w:val="Hyperlink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2"/>
            <w:rPr>
              <w:noProof/>
              <w:lang w:val="nl-NL" w:eastAsia="nl-NL"/>
            </w:rPr>
          </w:pPr>
          <w:hyperlink w:anchor="_Toc501186743" w:history="1">
            <w:r w:rsidRPr="00C959A2">
              <w:rPr>
                <w:rStyle w:val="Hyperlink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2"/>
            <w:rPr>
              <w:noProof/>
              <w:lang w:val="nl-NL" w:eastAsia="nl-NL"/>
            </w:rPr>
          </w:pPr>
          <w:hyperlink w:anchor="_Toc501186744" w:history="1">
            <w:r w:rsidRPr="00C959A2">
              <w:rPr>
                <w:rStyle w:val="Hyperlink"/>
                <w:noProof/>
                <w:lang w:val="en-US"/>
              </w:rPr>
              <w:t>Replacing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90D" w:rsidRDefault="003C590D">
          <w:pPr>
            <w:pStyle w:val="Inhopg2"/>
            <w:rPr>
              <w:noProof/>
              <w:lang w:val="nl-NL" w:eastAsia="nl-NL"/>
            </w:rPr>
          </w:pPr>
          <w:hyperlink w:anchor="_Toc501186745" w:history="1">
            <w:r w:rsidRPr="00C959A2">
              <w:rPr>
                <w:rStyle w:val="Hyperlink"/>
                <w:noProof/>
                <w:lang w:val="en-US"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1186738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>. Like right &lt;% var i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Pr="00245E5C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1186739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Pr="00245E5C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4" w:name="_Toc501186740"/>
      <w:r w:rsidRPr="00245E5C">
        <w:rPr>
          <w:lang w:val="en-US"/>
        </w:rPr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 xml:space="preserve"> 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786AE8" w:rsidRPr="00245E5C">
        <w:rPr>
          <w:lang w:val="en-US"/>
        </w:rPr>
        <w:t xml:space="preserve">E.g. </w:t>
      </w:r>
    </w:p>
    <w:p w:rsidR="00673BC1" w:rsidRPr="00245E5C" w:rsidRDefault="00786AE8">
      <w:pPr>
        <w:rPr>
          <w:rStyle w:val="tgc"/>
          <w:rFonts w:ascii="Arial" w:hAnsi="Arial" w:cs="Arial"/>
          <w:color w:val="222222"/>
          <w:shd w:val="clear" w:color="auto" w:fill="FFFFFF"/>
          <w:lang w:val="en-US"/>
        </w:rPr>
      </w:pPr>
      <w:r w:rsidRPr="00245E5C">
        <w:rPr>
          <w:lang w:val="en-US"/>
        </w:rPr>
        <w:t>&lt;% if (DateTime.Now.Second</w:t>
      </w:r>
      <w:r w:rsidR="00673BC1" w:rsidRPr="00245E5C">
        <w:rPr>
          <w:lang w:val="en-US"/>
        </w:rPr>
        <w:t xml:space="preserve"> % 2 </w:t>
      </w:r>
      <w:r w:rsidR="00DB1E80" w:rsidRPr="00245E5C">
        <w:rPr>
          <w:lang w:val="en-US"/>
        </w:rPr>
        <w:t>=</w:t>
      </w:r>
      <w:r w:rsidR="00F31278" w:rsidRPr="00245E5C">
        <w:rPr>
          <w:lang w:val="en-US"/>
        </w:rPr>
        <w:t xml:space="preserve">= </w:t>
      </w:r>
      <w:r w:rsidR="009707F3">
        <w:rPr>
          <w:lang w:val="en-US"/>
        </w:rPr>
        <w:t>0</w:t>
      </w:r>
      <w:r w:rsidR="00673BC1" w:rsidRPr="00245E5C">
        <w:rPr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 one 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 'tuh-MAH-toh' is the 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'tuh-MAY-toh' is found almost everywhere else.</w:t>
      </w:r>
      <w:r w:rsidR="00D04E6F">
        <w:rPr>
          <w:rStyle w:val="tgc"/>
          <w:rFonts w:cstheme="minorHAnsi"/>
          <w:color w:val="222222"/>
          <w:shd w:val="clear" w:color="auto" w:fill="FFFFFF"/>
          <w:lang w:val="en-US"/>
        </w:rPr>
        <w:br/>
      </w:r>
      <w:r w:rsidRPr="00D04E6F">
        <w:rPr>
          <w:rStyle w:val="tgc"/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d8e"/>
          <w:rFonts w:ascii="Calibri" w:hAnsi="Calibri" w:cs="Calibri"/>
          <w:color w:val="777777"/>
          <w:sz w:val="21"/>
          <w:szCs w:val="21"/>
          <w:shd w:val="clear" w:color="auto" w:fill="FFFFFF"/>
          <w:lang w:val="en-US"/>
        </w:rPr>
        <w:t>Jun 22, 2015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1186741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Pr="00245E5C">
        <w:rPr>
          <w:lang w:val="en-US"/>
        </w:rPr>
        <w:t>programatically.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lang w:val="en-US"/>
        </w:rPr>
      </w:pPr>
      <w:r w:rsidRPr="00245E5C">
        <w:rPr>
          <w:lang w:val="en-US"/>
        </w:rPr>
        <w:t>&lt;% for (i</w:t>
      </w:r>
      <w:r w:rsidR="00804475" w:rsidRPr="00245E5C">
        <w:rPr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E50E9A" w:rsidRPr="00245E5C">
        <w:rPr>
          <w:lang w:val="en-US"/>
        </w:rPr>
        <w:t xml:space="preserve">%&gt; 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6" w:name="_Toc501186742"/>
      <w:r w:rsidRPr="00245E5C">
        <w:rPr>
          <w:lang w:val="en-US"/>
        </w:rPr>
        <w:lastRenderedPageBreak/>
        <w:t>Tables</w:t>
      </w:r>
      <w:bookmarkEnd w:id="6"/>
    </w:p>
    <w:p w:rsidR="00FD12CC" w:rsidRDefault="00FD12CC" w:rsidP="007F4118">
      <w:pPr>
        <w:rPr>
          <w:lang w:val="en-US"/>
        </w:rPr>
      </w:pPr>
      <w:r>
        <w:rPr>
          <w:lang w:val="en-US"/>
        </w:rPr>
        <w:t xml:space="preserve">Design your tables in Word, and create rows using the AppendRow method. 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RPr="00245E5C" w:rsidTr="001D622D">
        <w:tc>
          <w:tcPr>
            <w:tcW w:w="638" w:type="dxa"/>
          </w:tcPr>
          <w:p w:rsidR="007D760B" w:rsidRPr="00245E5C" w:rsidRDefault="009420D5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2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3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4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5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6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7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8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9</w:t>
            </w:r>
          </w:p>
        </w:tc>
        <w:tc>
          <w:tcPr>
            <w:tcW w:w="752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10</w:t>
            </w:r>
          </w:p>
        </w:tc>
      </w:tr>
      <w:tr w:rsidR="007D760B" w:rsidRPr="00245E5C" w:rsidTr="001D622D"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&lt;%= i %&gt;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752" w:type="dxa"/>
          </w:tcPr>
          <w:p w:rsidR="007D760B" w:rsidRPr="00245E5C" w:rsidRDefault="007D760B" w:rsidP="00135654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 xml:space="preserve"> </w:t>
      </w:r>
      <w:r w:rsidR="00625292"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7" w:name="_Toc501186743"/>
      <w:r w:rsidRPr="00245E5C">
        <w:rPr>
          <w:lang w:val="en-US"/>
        </w:rPr>
        <w:lastRenderedPageBreak/>
        <w:t>Images</w:t>
      </w:r>
      <w:bookmarkEnd w:id="7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  <w:r w:rsidR="00D93DC2">
        <w:rPr>
          <w:lang w:val="en-US"/>
        </w:rPr>
        <w:t xml:space="preserve"> </w:t>
      </w:r>
    </w:p>
    <w:p w:rsidR="00A34339" w:rsidRPr="00245E5C" w:rsidRDefault="00A34339" w:rsidP="007F4118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BD7E91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8" w:name="_Toc501186744"/>
      <w:r w:rsidRPr="00245E5C">
        <w:rPr>
          <w:lang w:val="en-US"/>
        </w:rPr>
        <w:lastRenderedPageBreak/>
        <w:t>Replacing text</w:t>
      </w:r>
      <w:bookmarkEnd w:id="8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bookmarkStart w:id="9" w:name="_GoBack"/>
      <w:bookmarkEnd w:id="9"/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B41086" w:rsidRPr="00245E5C" w:rsidRDefault="0090008F" w:rsidP="00B41086">
      <w:pPr>
        <w:pStyle w:val="Kop2"/>
        <w:rPr>
          <w:lang w:val="en-US"/>
        </w:rPr>
      </w:pPr>
      <w:bookmarkStart w:id="10" w:name="_Toc501186745"/>
      <w:r w:rsidRPr="00245E5C">
        <w:rPr>
          <w:lang w:val="en-US"/>
        </w:rPr>
        <w:lastRenderedPageBreak/>
        <w:t>The M</w:t>
      </w:r>
      <w:r w:rsidR="00B41086" w:rsidRPr="00245E5C">
        <w:rPr>
          <w:lang w:val="en-US"/>
        </w:rPr>
        <w:t>ap</w:t>
      </w:r>
      <w:bookmarkEnd w:id="10"/>
    </w:p>
    <w:p w:rsidR="00E50E9A" w:rsidRPr="00245E5C" w:rsidRDefault="000D5B7A" w:rsidP="00B41086">
      <w:pPr>
        <w:rPr>
          <w:lang w:val="en-US"/>
        </w:rPr>
      </w:pPr>
      <w:r w:rsidRPr="00245E5C">
        <w:rPr>
          <w:lang w:val="en-US"/>
        </w:rPr>
        <w:t xml:space="preserve">The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 maps OpenXmlElements</w:t>
      </w:r>
      <w:r w:rsidRPr="00245E5C">
        <w:rPr>
          <w:lang w:val="en-US"/>
        </w:rPr>
        <w:t xml:space="preserve"> to plain text and vica versa</w:t>
      </w:r>
      <w:r w:rsidR="00E50E9A" w:rsidRPr="00245E5C">
        <w:rPr>
          <w:lang w:val="en-US"/>
        </w:rPr>
        <w:t xml:space="preserve">. It’s being used internally for finding the C# code in documents, among other things. At the moment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</w:t>
      </w:r>
      <w:r w:rsidR="0090008F" w:rsidRPr="00245E5C">
        <w:rPr>
          <w:lang w:val="en-US"/>
        </w:rPr>
        <w:t>.Text</w:t>
      </w:r>
      <w:r w:rsidR="00E50E9A" w:rsidRPr="00245E5C">
        <w:rPr>
          <w:lang w:val="en-US"/>
        </w:rPr>
        <w:t xml:space="preserve"> looks like this:</w:t>
      </w:r>
    </w:p>
    <w:p w:rsidR="00B41086" w:rsidRDefault="00E50E9A" w:rsidP="00B41086">
      <w:pPr>
        <w:rPr>
          <w:lang w:val="en-US"/>
        </w:rPr>
      </w:pPr>
      <w:r w:rsidRPr="00245E5C">
        <w:rPr>
          <w:lang w:val="en-US"/>
        </w:rPr>
        <w:t xml:space="preserve"> </w:t>
      </w:r>
      <w:r w:rsidR="00B41086" w:rsidRPr="00245E5C">
        <w:rPr>
          <w:lang w:val="en-US"/>
        </w:rPr>
        <w:t>&lt;%= Map.Text %&gt;</w:t>
      </w:r>
    </w:p>
    <w:sectPr w:rsidR="00B41086" w:rsidSect="00F53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86" w:rsidRDefault="00E01A86">
      <w:r>
        <w:separator/>
      </w:r>
    </w:p>
  </w:endnote>
  <w:endnote w:type="continuationSeparator" w:id="0">
    <w:p w:rsidR="00E01A86" w:rsidRDefault="00E0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E01A86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4625F0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4625F0">
      <w:rPr>
        <w:rFonts w:asciiTheme="majorHAnsi" w:eastAsiaTheme="majorEastAsia" w:hAnsiTheme="majorHAnsi" w:cstheme="majorBidi"/>
      </w:rPr>
      <w:ptab w:relativeTo="margin" w:alignment="right" w:leader="none"/>
    </w:r>
    <w:r w:rsidR="004625F0">
      <w:rPr>
        <w:rFonts w:asciiTheme="majorHAnsi" w:eastAsiaTheme="majorEastAsia" w:hAnsiTheme="majorHAnsi" w:cstheme="majorBidi"/>
        <w:lang w:val="nl-NL"/>
      </w:rPr>
      <w:t xml:space="preserve">Pagina </w:t>
    </w:r>
    <w:r w:rsidR="004625F0">
      <w:fldChar w:fldCharType="begin"/>
    </w:r>
    <w:r w:rsidR="004625F0">
      <w:instrText>PAGE   \* MERGEFORMAT</w:instrText>
    </w:r>
    <w:r w:rsidR="004625F0">
      <w:fldChar w:fldCharType="separate"/>
    </w:r>
    <w:r w:rsidR="004625F0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4625F0">
      <w:rPr>
        <w:rFonts w:asciiTheme="majorHAnsi" w:eastAsiaTheme="majorEastAsia" w:hAnsiTheme="majorHAnsi" w:cstheme="majorBidi"/>
        <w:noProof/>
      </w:rPr>
      <w:fldChar w:fldCharType="end"/>
    </w:r>
    <w:r w:rsidR="004625F0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5F0" w:rsidRDefault="00DF64C2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</w:t>
                          </w:r>
                          <w:r w:rsidR="007B1D90">
                            <w:rPr>
                              <w:lang w:val="nl-NL"/>
                            </w:rPr>
                            <w:t xml:space="preserve">DateTime.Now </w:t>
                          </w:r>
                          <w:r>
                            <w:rPr>
                              <w:lang w:val="nl-NL"/>
                            </w:rPr>
                            <w:t>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4625F0" w:rsidRDefault="00DF64C2">
                    <w:pPr>
                      <w:jc w:val="right"/>
                    </w:pPr>
                    <w:r>
                      <w:rPr>
                        <w:lang w:val="nl-NL"/>
                      </w:rPr>
                      <w:t>&lt;%=</w:t>
                    </w:r>
                    <w:proofErr w:type="spellStart"/>
                    <w:r w:rsidR="007B1D90">
                      <w:rPr>
                        <w:lang w:val="nl-NL"/>
                      </w:rPr>
                      <w:t>DateTime.Now</w:t>
                    </w:r>
                    <w:proofErr w:type="spellEnd"/>
                    <w:r w:rsidR="007B1D90">
                      <w:rPr>
                        <w:lang w:val="nl-NL"/>
                      </w:rPr>
                      <w:t xml:space="preserve"> </w:t>
                    </w:r>
                    <w:r>
                      <w:rPr>
                        <w:lang w:val="nl-NL"/>
                      </w:rPr>
                      <w:t>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86" w:rsidRDefault="00E01A86">
      <w:r>
        <w:separator/>
      </w:r>
    </w:p>
  </w:footnote>
  <w:footnote w:type="continuationSeparator" w:id="0">
    <w:p w:rsidR="00E01A86" w:rsidRDefault="00E01A86">
      <w:r>
        <w:separator/>
      </w:r>
    </w:p>
  </w:footnote>
  <w:footnote w:type="continuationNotice" w:id="1">
    <w:p w:rsidR="00E01A86" w:rsidRDefault="00E01A86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4625F0" w:rsidRDefault="004625F0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F7B" w:rsidRPr="005B2F7B" w:rsidRDefault="00F7505F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5B2F7B" w:rsidRPr="005B2F7B" w:rsidRDefault="00F7505F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625F0" w:rsidRDefault="004625F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A7288" w:rsidRPr="00AA7288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4625F0" w:rsidRDefault="004625F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A7288" w:rsidRPr="00AA7288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57E" w:rsidRPr="0073157E" w:rsidRDefault="005E7809">
    <w:pPr>
      <w:pStyle w:val="Koptekst"/>
      <w:rPr>
        <w:lang w:val="en-US"/>
      </w:rPr>
    </w:pPr>
    <w:r>
      <w:rPr>
        <w:lang w:val="en-US"/>
      </w:rPr>
      <w:t>Version 1.0.0.</w:t>
    </w:r>
    <w:r w:rsidR="0073157E">
      <w:rPr>
        <w:lang w:val="en-US"/>
      </w:rPr>
      <w:t>&lt;%= new Random</w:t>
    </w:r>
    <w:r w:rsidR="000A430A">
      <w:rPr>
        <w:lang w:val="en-US"/>
      </w:rPr>
      <w:t>()</w:t>
    </w:r>
    <w:r w:rsidR="0073157E">
      <w:rPr>
        <w:lang w:val="en-US"/>
      </w:rPr>
      <w:t>.Next(1,1000) %&gt;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17BCC"/>
    <w:rsid w:val="00082CA8"/>
    <w:rsid w:val="0009094D"/>
    <w:rsid w:val="00091135"/>
    <w:rsid w:val="000954E9"/>
    <w:rsid w:val="000A430A"/>
    <w:rsid w:val="000D5B7A"/>
    <w:rsid w:val="000F2364"/>
    <w:rsid w:val="001067AB"/>
    <w:rsid w:val="001147E5"/>
    <w:rsid w:val="00116257"/>
    <w:rsid w:val="00131B2F"/>
    <w:rsid w:val="00135654"/>
    <w:rsid w:val="00157870"/>
    <w:rsid w:val="00186E7F"/>
    <w:rsid w:val="00196E57"/>
    <w:rsid w:val="001A16C0"/>
    <w:rsid w:val="001A3774"/>
    <w:rsid w:val="001C2020"/>
    <w:rsid w:val="001D622D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F1A13"/>
    <w:rsid w:val="003068E1"/>
    <w:rsid w:val="00387721"/>
    <w:rsid w:val="003B6DAE"/>
    <w:rsid w:val="003C41C9"/>
    <w:rsid w:val="003C590D"/>
    <w:rsid w:val="003D331A"/>
    <w:rsid w:val="00422090"/>
    <w:rsid w:val="004625F0"/>
    <w:rsid w:val="0046643E"/>
    <w:rsid w:val="00470C67"/>
    <w:rsid w:val="004716B8"/>
    <w:rsid w:val="00492FF5"/>
    <w:rsid w:val="004C4011"/>
    <w:rsid w:val="004C6D02"/>
    <w:rsid w:val="004D0D74"/>
    <w:rsid w:val="005964A3"/>
    <w:rsid w:val="005B2F7B"/>
    <w:rsid w:val="005C3EFC"/>
    <w:rsid w:val="005D63D2"/>
    <w:rsid w:val="005E7809"/>
    <w:rsid w:val="006211CE"/>
    <w:rsid w:val="00625292"/>
    <w:rsid w:val="0062596F"/>
    <w:rsid w:val="00661B6A"/>
    <w:rsid w:val="00670269"/>
    <w:rsid w:val="00673BC1"/>
    <w:rsid w:val="00692041"/>
    <w:rsid w:val="006B46A7"/>
    <w:rsid w:val="006C63C4"/>
    <w:rsid w:val="006D1DA3"/>
    <w:rsid w:val="006E553B"/>
    <w:rsid w:val="006E7EB9"/>
    <w:rsid w:val="006F12A5"/>
    <w:rsid w:val="006F1B44"/>
    <w:rsid w:val="00723BE2"/>
    <w:rsid w:val="00724CC7"/>
    <w:rsid w:val="0073157E"/>
    <w:rsid w:val="00733F23"/>
    <w:rsid w:val="007503FB"/>
    <w:rsid w:val="00751DF3"/>
    <w:rsid w:val="0075569C"/>
    <w:rsid w:val="00761EB1"/>
    <w:rsid w:val="00781E05"/>
    <w:rsid w:val="00786AE8"/>
    <w:rsid w:val="007B1D90"/>
    <w:rsid w:val="007C0A14"/>
    <w:rsid w:val="007D760B"/>
    <w:rsid w:val="007F4118"/>
    <w:rsid w:val="008042EB"/>
    <w:rsid w:val="00804475"/>
    <w:rsid w:val="008078C5"/>
    <w:rsid w:val="008235BA"/>
    <w:rsid w:val="00832CF2"/>
    <w:rsid w:val="0089444C"/>
    <w:rsid w:val="008A1E67"/>
    <w:rsid w:val="008A5C8F"/>
    <w:rsid w:val="008B6BEE"/>
    <w:rsid w:val="008E0697"/>
    <w:rsid w:val="008F6ACD"/>
    <w:rsid w:val="0090008F"/>
    <w:rsid w:val="00920192"/>
    <w:rsid w:val="009420D5"/>
    <w:rsid w:val="00946A4F"/>
    <w:rsid w:val="009707F3"/>
    <w:rsid w:val="0098131A"/>
    <w:rsid w:val="009D381B"/>
    <w:rsid w:val="009F66BA"/>
    <w:rsid w:val="009F7613"/>
    <w:rsid w:val="00A1010E"/>
    <w:rsid w:val="00A34339"/>
    <w:rsid w:val="00A7482B"/>
    <w:rsid w:val="00A77C62"/>
    <w:rsid w:val="00AA7288"/>
    <w:rsid w:val="00AD626A"/>
    <w:rsid w:val="00AE4DFA"/>
    <w:rsid w:val="00B41086"/>
    <w:rsid w:val="00B514F7"/>
    <w:rsid w:val="00B65476"/>
    <w:rsid w:val="00B73E24"/>
    <w:rsid w:val="00B743F6"/>
    <w:rsid w:val="00BB1A11"/>
    <w:rsid w:val="00BB30B0"/>
    <w:rsid w:val="00BC6A3E"/>
    <w:rsid w:val="00BD53B9"/>
    <w:rsid w:val="00BD781A"/>
    <w:rsid w:val="00BD7E91"/>
    <w:rsid w:val="00BE1A8F"/>
    <w:rsid w:val="00BF7F69"/>
    <w:rsid w:val="00C14D7D"/>
    <w:rsid w:val="00C250D8"/>
    <w:rsid w:val="00C261A7"/>
    <w:rsid w:val="00C3081F"/>
    <w:rsid w:val="00C52E36"/>
    <w:rsid w:val="00C70EA1"/>
    <w:rsid w:val="00C711BA"/>
    <w:rsid w:val="00C86031"/>
    <w:rsid w:val="00C864B7"/>
    <w:rsid w:val="00CC6B67"/>
    <w:rsid w:val="00CD27B0"/>
    <w:rsid w:val="00CF35B1"/>
    <w:rsid w:val="00D04E6F"/>
    <w:rsid w:val="00D17858"/>
    <w:rsid w:val="00D67E92"/>
    <w:rsid w:val="00D76113"/>
    <w:rsid w:val="00D91B2C"/>
    <w:rsid w:val="00D93DC2"/>
    <w:rsid w:val="00D94BB4"/>
    <w:rsid w:val="00DA182F"/>
    <w:rsid w:val="00DA7ABC"/>
    <w:rsid w:val="00DB1E80"/>
    <w:rsid w:val="00DB571C"/>
    <w:rsid w:val="00DC203B"/>
    <w:rsid w:val="00DF64C2"/>
    <w:rsid w:val="00E01A86"/>
    <w:rsid w:val="00E026AB"/>
    <w:rsid w:val="00E04165"/>
    <w:rsid w:val="00E1604A"/>
    <w:rsid w:val="00E50D3C"/>
    <w:rsid w:val="00E50E9A"/>
    <w:rsid w:val="00E515E4"/>
    <w:rsid w:val="00E76512"/>
    <w:rsid w:val="00E80035"/>
    <w:rsid w:val="00E80679"/>
    <w:rsid w:val="00E84320"/>
    <w:rsid w:val="00E94A84"/>
    <w:rsid w:val="00EB5691"/>
    <w:rsid w:val="00F30887"/>
    <w:rsid w:val="00F31278"/>
    <w:rsid w:val="00F5064E"/>
    <w:rsid w:val="00F53377"/>
    <w:rsid w:val="00F60FA7"/>
    <w:rsid w:val="00F677B8"/>
    <w:rsid w:val="00F7505F"/>
    <w:rsid w:val="00F76EA0"/>
    <w:rsid w:val="00FC17FB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9</Pages>
  <Words>661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2017-12-16T12:14:00Z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