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spacing w:line="276" w:lineRule="auto"/>
        <w:jc w:val="left"/>
        <w:rPr>
          <w:rFonts w:ascii="Arial" w:cs="Arial" w:eastAsia="Arial" w:hAnsi="Arial"/>
          <w:sz w:val="22"/>
          <w:szCs w:val="22"/>
        </w:rPr>
      </w:pPr>
      <w:r w:rsidDel="00000000" w:rsidR="00000000" w:rsidRPr="00000000">
        <w:rPr>
          <w:rtl w:val="0"/>
        </w:rPr>
      </w:r>
    </w:p>
    <w:tbl>
      <w:tblPr>
        <w:tblStyle w:val="Table1"/>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8085"/>
        <w:tblGridChange w:id="0">
          <w:tblGrid>
            <w:gridCol w:w="1950"/>
            <w:gridCol w:w="8085"/>
          </w:tblGrid>
        </w:tblGridChange>
      </w:tblGrid>
      <w:tr>
        <w:trPr>
          <w:cantSplit w:val="0"/>
          <w:tblHeader w:val="0"/>
        </w:trPr>
        <w:tc>
          <w:tcPr>
            <w:vAlign w:val="center"/>
          </w:tcPr>
          <w:p w:rsidR="00000000" w:rsidDel="00000000" w:rsidP="00000000" w:rsidRDefault="00000000" w:rsidRPr="00000000" w14:paraId="00000003">
            <w:pPr>
              <w:jc w:val="center"/>
              <w:rPr>
                <w:sz w:val="22"/>
                <w:szCs w:val="22"/>
              </w:rPr>
            </w:pPr>
            <w:r w:rsidDel="00000000" w:rsidR="00000000" w:rsidRPr="00000000">
              <w:rPr>
                <w:sz w:val="22"/>
                <w:szCs w:val="22"/>
              </w:rPr>
              <w:drawing>
                <wp:inline distB="0" distT="0" distL="0" distR="0">
                  <wp:extent cx="885825" cy="742950"/>
                  <wp:effectExtent b="0" l="0" r="0" t="0"/>
                  <wp:docPr id="142" name="image19.png"/>
                  <a:graphic>
                    <a:graphicData uri="http://schemas.openxmlformats.org/drawingml/2006/picture">
                      <pic:pic>
                        <pic:nvPicPr>
                          <pic:cNvPr id="0" name="image19.png"/>
                          <pic:cNvPicPr preferRelativeResize="0"/>
                        </pic:nvPicPr>
                        <pic:blipFill>
                          <a:blip r:embed="rId7"/>
                          <a:srcRect b="0" l="0" r="0" t="9302"/>
                          <a:stretch>
                            <a:fillRect/>
                          </a:stretch>
                        </pic:blipFill>
                        <pic:spPr>
                          <a:xfrm>
                            <a:off x="0" y="0"/>
                            <a:ext cx="885825" cy="7429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4">
            <w:pPr>
              <w:jc w:val="center"/>
              <w:rPr>
                <w:b w:val="1"/>
                <w:sz w:val="36"/>
                <w:szCs w:val="36"/>
              </w:rPr>
            </w:pPr>
            <w:r w:rsidDel="00000000" w:rsidR="00000000" w:rsidRPr="00000000">
              <w:rPr>
                <w:b w:val="1"/>
                <w:sz w:val="36"/>
                <w:szCs w:val="36"/>
                <w:rtl w:val="0"/>
              </w:rPr>
              <w:t xml:space="preserve">UNIVERSIDAD DON BOSCO</w:t>
            </w:r>
          </w:p>
          <w:p w:rsidR="00000000" w:rsidDel="00000000" w:rsidP="00000000" w:rsidRDefault="00000000" w:rsidRPr="00000000" w14:paraId="00000005">
            <w:pPr>
              <w:jc w:val="center"/>
              <w:rPr>
                <w:b w:val="1"/>
                <w:sz w:val="36"/>
                <w:szCs w:val="36"/>
              </w:rPr>
            </w:pPr>
            <w:r w:rsidDel="00000000" w:rsidR="00000000" w:rsidRPr="00000000">
              <w:rPr>
                <w:b w:val="1"/>
                <w:sz w:val="36"/>
                <w:szCs w:val="36"/>
                <w:rtl w:val="0"/>
              </w:rPr>
              <w:t xml:space="preserve">FACULTAD DE INGENIERÍA </w:t>
            </w:r>
          </w:p>
          <w:p w:rsidR="00000000" w:rsidDel="00000000" w:rsidP="00000000" w:rsidRDefault="00000000" w:rsidRPr="00000000" w14:paraId="00000006">
            <w:pPr>
              <w:jc w:val="center"/>
              <w:rPr>
                <w:sz w:val="22"/>
                <w:szCs w:val="22"/>
              </w:rPr>
            </w:pPr>
            <w:r w:rsidDel="00000000" w:rsidR="00000000" w:rsidRPr="00000000">
              <w:rPr>
                <w:b w:val="1"/>
                <w:sz w:val="36"/>
                <w:szCs w:val="36"/>
                <w:rtl w:val="0"/>
              </w:rPr>
              <w:t xml:space="preserve">ESCUELA DE COMPUTACIÓN</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07">
            <w:pPr>
              <w:jc w:val="center"/>
              <w:rPr>
                <w:sz w:val="22"/>
                <w:szCs w:val="22"/>
              </w:rPr>
            </w:pPr>
            <w:r w:rsidDel="00000000" w:rsidR="00000000" w:rsidRPr="00000000">
              <w:rPr>
                <w:b w:val="1"/>
                <w:sz w:val="22"/>
                <w:szCs w:val="22"/>
                <w:rtl w:val="0"/>
              </w:rPr>
              <w:t xml:space="preserve">CICLO 01-2022</w:t>
            </w:r>
            <w:r w:rsidDel="00000000" w:rsidR="00000000" w:rsidRPr="00000000">
              <w:rPr>
                <w:rtl w:val="0"/>
              </w:rPr>
            </w:r>
          </w:p>
        </w:tc>
        <w:tc>
          <w:tcPr/>
          <w:p w:rsidR="00000000" w:rsidDel="00000000" w:rsidP="00000000" w:rsidRDefault="00000000" w:rsidRPr="00000000" w14:paraId="00000008">
            <w:pPr>
              <w:jc w:val="center"/>
              <w:rPr>
                <w:b w:val="1"/>
                <w:sz w:val="22"/>
                <w:szCs w:val="22"/>
              </w:rPr>
            </w:pPr>
            <w:r w:rsidDel="00000000" w:rsidR="00000000" w:rsidRPr="00000000">
              <w:rPr>
                <w:b w:val="1"/>
                <w:sz w:val="24"/>
                <w:szCs w:val="24"/>
                <w:rtl w:val="0"/>
              </w:rPr>
              <w:t xml:space="preserve">GUIA DE LABORATORIO Nº 3</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09">
            <w:pPr>
              <w:widowControl w:val="0"/>
              <w:spacing w:line="276" w:lineRule="auto"/>
              <w:jc w:val="left"/>
              <w:rPr>
                <w:b w:val="1"/>
                <w:sz w:val="22"/>
                <w:szCs w:val="22"/>
              </w:rPr>
            </w:pPr>
            <w:r w:rsidDel="00000000" w:rsidR="00000000" w:rsidRPr="00000000">
              <w:rPr>
                <w:rtl w:val="0"/>
              </w:rPr>
            </w:r>
          </w:p>
        </w:tc>
        <w:tc>
          <w:tcPr/>
          <w:p w:rsidR="00000000" w:rsidDel="00000000" w:rsidP="00000000" w:rsidRDefault="00000000" w:rsidRPr="00000000" w14:paraId="0000000A">
            <w:pPr>
              <w:rPr>
                <w:sz w:val="22"/>
                <w:szCs w:val="22"/>
              </w:rPr>
            </w:pPr>
            <w:r w:rsidDel="00000000" w:rsidR="00000000" w:rsidRPr="00000000">
              <w:rPr>
                <w:b w:val="1"/>
                <w:sz w:val="22"/>
                <w:szCs w:val="22"/>
                <w:rtl w:val="0"/>
              </w:rPr>
              <w:t xml:space="preserve">Nombre de la práctica:</w:t>
            </w:r>
            <w:r w:rsidDel="00000000" w:rsidR="00000000" w:rsidRPr="00000000">
              <w:rPr>
                <w:sz w:val="22"/>
                <w:szCs w:val="22"/>
                <w:rtl w:val="0"/>
              </w:rPr>
              <w:t xml:space="preserve"> Estructuras de control - Sentencias condicionales</w:t>
            </w:r>
          </w:p>
          <w:p w:rsidR="00000000" w:rsidDel="00000000" w:rsidP="00000000" w:rsidRDefault="00000000" w:rsidRPr="00000000" w14:paraId="0000000B">
            <w:pPr>
              <w:rPr>
                <w:sz w:val="22"/>
                <w:szCs w:val="22"/>
              </w:rPr>
            </w:pPr>
            <w:r w:rsidDel="00000000" w:rsidR="00000000" w:rsidRPr="00000000">
              <w:rPr>
                <w:b w:val="1"/>
                <w:sz w:val="22"/>
                <w:szCs w:val="22"/>
                <w:rtl w:val="0"/>
              </w:rPr>
              <w:t xml:space="preserve">Lugar de ejecución:</w:t>
            </w:r>
            <w:r w:rsidDel="00000000" w:rsidR="00000000" w:rsidRPr="00000000">
              <w:rPr>
                <w:sz w:val="22"/>
                <w:szCs w:val="22"/>
                <w:rtl w:val="0"/>
              </w:rPr>
              <w:t xml:space="preserve"> Laboratorio de Informática</w:t>
            </w:r>
          </w:p>
          <w:p w:rsidR="00000000" w:rsidDel="00000000" w:rsidP="00000000" w:rsidRDefault="00000000" w:rsidRPr="00000000" w14:paraId="0000000C">
            <w:pPr>
              <w:rPr>
                <w:sz w:val="22"/>
                <w:szCs w:val="22"/>
              </w:rPr>
            </w:pPr>
            <w:r w:rsidDel="00000000" w:rsidR="00000000" w:rsidRPr="00000000">
              <w:rPr>
                <w:b w:val="1"/>
                <w:sz w:val="22"/>
                <w:szCs w:val="22"/>
                <w:rtl w:val="0"/>
              </w:rPr>
              <w:t xml:space="preserve">Tiempo estimado:</w:t>
            </w:r>
            <w:r w:rsidDel="00000000" w:rsidR="00000000" w:rsidRPr="00000000">
              <w:rPr>
                <w:sz w:val="22"/>
                <w:szCs w:val="22"/>
                <w:rtl w:val="0"/>
              </w:rPr>
              <w:t xml:space="preserve"> 2 horas</w:t>
            </w:r>
          </w:p>
          <w:p w:rsidR="00000000" w:rsidDel="00000000" w:rsidP="00000000" w:rsidRDefault="00000000" w:rsidRPr="00000000" w14:paraId="0000000D">
            <w:pPr>
              <w:rPr>
                <w:sz w:val="22"/>
                <w:szCs w:val="22"/>
              </w:rPr>
            </w:pPr>
            <w:r w:rsidDel="00000000" w:rsidR="00000000" w:rsidRPr="00000000">
              <w:rPr>
                <w:b w:val="1"/>
                <w:sz w:val="22"/>
                <w:szCs w:val="22"/>
                <w:rtl w:val="0"/>
              </w:rPr>
              <w:t xml:space="preserve">Materia: </w:t>
            </w:r>
            <w:r w:rsidDel="00000000" w:rsidR="00000000" w:rsidRPr="00000000">
              <w:rPr>
                <w:sz w:val="22"/>
                <w:szCs w:val="22"/>
                <w:rtl w:val="0"/>
              </w:rPr>
              <w:t xml:space="preserve">Lenguajes Interpretados en el Servidor</w:t>
            </w:r>
          </w:p>
        </w:tc>
      </w:tr>
    </w:tbl>
    <w:p w:rsidR="00000000" w:rsidDel="00000000" w:rsidP="00000000" w:rsidRDefault="00000000" w:rsidRPr="00000000" w14:paraId="0000000E">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e0e0e0" w:val="clear"/>
        <w:tabs>
          <w:tab w:val="center" w:pos="4252"/>
          <w:tab w:val="right" w:pos="8504"/>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OBJETIVOS</w:t>
      </w:r>
    </w:p>
    <w:p w:rsidR="00000000" w:rsidDel="00000000" w:rsidP="00000000" w:rsidRDefault="00000000" w:rsidRPr="00000000" w14:paraId="00000010">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1">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esta guía de práctica se espera que los estudiantes logren:</w:t>
      </w:r>
    </w:p>
    <w:p w:rsidR="00000000" w:rsidDel="00000000" w:rsidP="00000000" w:rsidRDefault="00000000" w:rsidRPr="00000000" w14:paraId="00000012">
      <w:pPr>
        <w:pageBreakBefore w:val="0"/>
        <w:numPr>
          <w:ilvl w:val="0"/>
          <w:numId w:val="2"/>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Adquirir amplio dominio en el uso de las sentencias condicionales </w:t>
      </w:r>
      <w:r w:rsidDel="00000000" w:rsidR="00000000" w:rsidRPr="00000000">
        <w:rPr>
          <w:rFonts w:ascii="Calibri" w:cs="Calibri" w:eastAsia="Calibri" w:hAnsi="Calibri"/>
          <w:i w:val="1"/>
          <w:sz w:val="22"/>
          <w:szCs w:val="22"/>
          <w:rtl w:val="0"/>
        </w:rPr>
        <w:t xml:space="preserve">if</w:t>
      </w:r>
      <w:r w:rsidDel="00000000" w:rsidR="00000000" w:rsidRPr="00000000">
        <w:rPr>
          <w:rFonts w:ascii="Calibri" w:cs="Calibri" w:eastAsia="Calibri" w:hAnsi="Calibri"/>
          <w:sz w:val="22"/>
          <w:szCs w:val="22"/>
          <w:rtl w:val="0"/>
        </w:rPr>
        <w:t xml:space="preserve"> y </w:t>
      </w:r>
      <w:r w:rsidDel="00000000" w:rsidR="00000000" w:rsidRPr="00000000">
        <w:rPr>
          <w:rFonts w:ascii="Calibri" w:cs="Calibri" w:eastAsia="Calibri" w:hAnsi="Calibri"/>
          <w:i w:val="1"/>
          <w:sz w:val="22"/>
          <w:szCs w:val="22"/>
          <w:rtl w:val="0"/>
        </w:rPr>
        <w:t xml:space="preserve">switch</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13">
      <w:pPr>
        <w:pageBreakBefore w:val="0"/>
        <w:numPr>
          <w:ilvl w:val="0"/>
          <w:numId w:val="2"/>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Utilizar sentencias condicionales </w:t>
      </w:r>
      <w:r w:rsidDel="00000000" w:rsidR="00000000" w:rsidRPr="00000000">
        <w:rPr>
          <w:rFonts w:ascii="Calibri" w:cs="Calibri" w:eastAsia="Calibri" w:hAnsi="Calibri"/>
          <w:i w:val="1"/>
          <w:sz w:val="22"/>
          <w:szCs w:val="22"/>
          <w:rtl w:val="0"/>
        </w:rPr>
        <w:t xml:space="preserve">if</w:t>
      </w:r>
      <w:r w:rsidDel="00000000" w:rsidR="00000000" w:rsidRPr="00000000">
        <w:rPr>
          <w:rFonts w:ascii="Calibri" w:cs="Calibri" w:eastAsia="Calibri" w:hAnsi="Calibri"/>
          <w:sz w:val="22"/>
          <w:szCs w:val="22"/>
          <w:rtl w:val="0"/>
        </w:rPr>
        <w:t xml:space="preserve"> y sentencias selectivas </w:t>
      </w:r>
      <w:r w:rsidDel="00000000" w:rsidR="00000000" w:rsidRPr="00000000">
        <w:rPr>
          <w:rFonts w:ascii="Calibri" w:cs="Calibri" w:eastAsia="Calibri" w:hAnsi="Calibri"/>
          <w:i w:val="1"/>
          <w:sz w:val="22"/>
          <w:szCs w:val="22"/>
          <w:rtl w:val="0"/>
        </w:rPr>
        <w:t xml:space="preserve">switch</w:t>
      </w:r>
      <w:r w:rsidDel="00000000" w:rsidR="00000000" w:rsidRPr="00000000">
        <w:rPr>
          <w:rFonts w:ascii="Calibri" w:cs="Calibri" w:eastAsia="Calibri" w:hAnsi="Calibri"/>
          <w:sz w:val="22"/>
          <w:szCs w:val="22"/>
          <w:rtl w:val="0"/>
        </w:rPr>
        <w:t xml:space="preserve"> para resolver problemas prácticos.</w:t>
      </w:r>
    </w:p>
    <w:p w:rsidR="00000000" w:rsidDel="00000000" w:rsidP="00000000" w:rsidRDefault="00000000" w:rsidRPr="00000000" w14:paraId="00000014">
      <w:pPr>
        <w:pageBreakBefore w:val="0"/>
        <w:numPr>
          <w:ilvl w:val="0"/>
          <w:numId w:val="2"/>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Lograr un uso adecuado de las sentencias condicionales anidadas.</w:t>
      </w:r>
    </w:p>
    <w:p w:rsidR="00000000" w:rsidDel="00000000" w:rsidP="00000000" w:rsidRDefault="00000000" w:rsidRPr="00000000" w14:paraId="00000015">
      <w:pPr>
        <w:pageBreakBefore w:val="0"/>
        <w:numPr>
          <w:ilvl w:val="0"/>
          <w:numId w:val="2"/>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Dominar el uso de la sintaxis alternativa de las sentencias condicionales.</w:t>
      </w:r>
    </w:p>
    <w:p w:rsidR="00000000" w:rsidDel="00000000" w:rsidP="00000000" w:rsidRDefault="00000000" w:rsidRPr="00000000" w14:paraId="00000016">
      <w:pPr>
        <w:pageBreakBefore w:val="0"/>
        <w:numPr>
          <w:ilvl w:val="0"/>
          <w:numId w:val="2"/>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Conseguir un uso correcto del operador condicional ?:</w:t>
      </w:r>
    </w:p>
    <w:p w:rsidR="00000000" w:rsidDel="00000000" w:rsidP="00000000" w:rsidRDefault="00000000" w:rsidRPr="00000000" w14:paraId="00000017">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8">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e0e0e0" w:val="clear"/>
        <w:tabs>
          <w:tab w:val="center" w:pos="4252"/>
          <w:tab w:val="right" w:pos="8504"/>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 INTRODUCCION TEORICA</w:t>
      </w:r>
    </w:p>
    <w:p w:rsidR="00000000" w:rsidDel="00000000" w:rsidP="00000000" w:rsidRDefault="00000000" w:rsidRPr="00000000" w14:paraId="0000001A">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B">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primeros ejemplos de programación que suelen utilizarse están compuestos por una serie de instrucciones que se ejecutan de forma secuencial. A medida que se va a avanzando en un curso uno cae en la cuenta que lo más habitual es que los problemas que se nos plantean casi nunca se pueden resolver con una ejecución secuencial.  Es importante dominar y conocer cierto tipo de instrucciones que permitan modificar el flujo de ejecución de las instrucciones. Estas instrucciones permitirán controlar el flujo lógico en que se ejecutarán las instrucciones dentro de un script. Específicamente, podremos utilizar estructuras de control condicionales que nos permitirán bifurcar el flujo del programa dependiendo de si una condición se evalúa como verdadera o falsa, o repetir un bloque de instrucciones un número determinado de veces para realizar de forma más eficiente y elegante un proceso.</w:t>
      </w:r>
      <w:r w:rsidDel="00000000" w:rsidR="00000000" w:rsidRPr="00000000">
        <w:drawing>
          <wp:anchor allowOverlap="1" behindDoc="0" distB="0" distT="0" distL="114300" distR="114300" hidden="0" layoutInCell="1" locked="0" relativeHeight="0" simplePos="0">
            <wp:simplePos x="0" y="0"/>
            <wp:positionH relativeFrom="column">
              <wp:posOffset>3955415</wp:posOffset>
            </wp:positionH>
            <wp:positionV relativeFrom="paragraph">
              <wp:posOffset>33020</wp:posOffset>
            </wp:positionV>
            <wp:extent cx="2218690" cy="2091055"/>
            <wp:effectExtent b="0" l="0" r="0" t="0"/>
            <wp:wrapSquare wrapText="bothSides" distB="0" distT="0" distL="114300" distR="114300"/>
            <wp:docPr descr="Construct_Sequential" id="124" name="image2.png"/>
            <a:graphic>
              <a:graphicData uri="http://schemas.openxmlformats.org/drawingml/2006/picture">
                <pic:pic>
                  <pic:nvPicPr>
                    <pic:cNvPr descr="Construct_Sequential" id="0" name="image2.png"/>
                    <pic:cNvPicPr preferRelativeResize="0"/>
                  </pic:nvPicPr>
                  <pic:blipFill>
                    <a:blip r:embed="rId8"/>
                    <a:srcRect b="0" l="0" r="0" t="0"/>
                    <a:stretch>
                      <a:fillRect/>
                    </a:stretch>
                  </pic:blipFill>
                  <pic:spPr>
                    <a:xfrm>
                      <a:off x="0" y="0"/>
                      <a:ext cx="2218690" cy="2091055"/>
                    </a:xfrm>
                    <a:prstGeom prst="rect"/>
                    <a:ln/>
                  </pic:spPr>
                </pic:pic>
              </a:graphicData>
            </a:graphic>
          </wp:anchor>
        </w:drawing>
      </w:r>
    </w:p>
    <w:p w:rsidR="00000000" w:rsidDel="00000000" w:rsidP="00000000" w:rsidRDefault="00000000" w:rsidRPr="00000000" w14:paraId="0000001C">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D">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estructuras de control se dividen en sentencias condicionales, selectivas y repetitivas. Vamos a examinar todos estos tipos de instrucciones durante este curso. En esta guía de práctica trabajaremos con las primeras dos, dejando las últimas para la siguiente guía de práctica.</w:t>
      </w:r>
    </w:p>
    <w:p w:rsidR="00000000" w:rsidDel="00000000" w:rsidP="00000000" w:rsidRDefault="00000000" w:rsidRPr="00000000" w14:paraId="0000001E">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podrían clasificar las sentencias condicionales en dos:</w:t>
      </w:r>
    </w:p>
    <w:p w:rsidR="00000000" w:rsidDel="00000000" w:rsidP="00000000" w:rsidRDefault="00000000" w:rsidRPr="00000000" w14:paraId="00000020">
      <w:pPr>
        <w:pageBreakBefore w:val="0"/>
        <w:numPr>
          <w:ilvl w:val="0"/>
          <w:numId w:val="5"/>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Sentencias condicionales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b w:val="1"/>
          <w:sz w:val="22"/>
          <w:szCs w:val="22"/>
          <w:rtl w:val="0"/>
        </w:rPr>
        <w:t xml:space="preserve">.</w:t>
      </w:r>
    </w:p>
    <w:p w:rsidR="00000000" w:rsidDel="00000000" w:rsidP="00000000" w:rsidRDefault="00000000" w:rsidRPr="00000000" w14:paraId="00000021">
      <w:pPr>
        <w:pageBreakBefore w:val="0"/>
        <w:numPr>
          <w:ilvl w:val="1"/>
          <w:numId w:val="6"/>
        </w:numPr>
        <w:ind w:left="1276" w:hanging="195.9999999999999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Sentencia if simple.</w:t>
      </w:r>
    </w:p>
    <w:p w:rsidR="00000000" w:rsidDel="00000000" w:rsidP="00000000" w:rsidRDefault="00000000" w:rsidRPr="00000000" w14:paraId="00000022">
      <w:pPr>
        <w:pageBreakBefore w:val="0"/>
        <w:numPr>
          <w:ilvl w:val="1"/>
          <w:numId w:val="6"/>
        </w:numPr>
        <w:ind w:left="1276" w:hanging="195.9999999999999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Sentencia if-else.</w:t>
      </w:r>
    </w:p>
    <w:p w:rsidR="00000000" w:rsidDel="00000000" w:rsidP="00000000" w:rsidRDefault="00000000" w:rsidRPr="00000000" w14:paraId="00000023">
      <w:pPr>
        <w:pageBreakBefore w:val="0"/>
        <w:numPr>
          <w:ilvl w:val="1"/>
          <w:numId w:val="6"/>
        </w:numPr>
        <w:ind w:left="1276" w:hanging="195.9999999999999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Sentencia if-elseif-else.</w:t>
      </w:r>
    </w:p>
    <w:p w:rsidR="00000000" w:rsidDel="00000000" w:rsidP="00000000" w:rsidRDefault="00000000" w:rsidRPr="00000000" w14:paraId="00000024">
      <w:pPr>
        <w:pageBreakBefore w:val="0"/>
        <w:numPr>
          <w:ilvl w:val="0"/>
          <w:numId w:val="5"/>
        </w:numPr>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Sentencia selectiva </w:t>
      </w:r>
      <w:r w:rsidDel="00000000" w:rsidR="00000000" w:rsidRPr="00000000">
        <w:rPr>
          <w:rFonts w:ascii="Calibri" w:cs="Calibri" w:eastAsia="Calibri" w:hAnsi="Calibri"/>
          <w:b w:val="1"/>
          <w:i w:val="1"/>
          <w:sz w:val="22"/>
          <w:szCs w:val="22"/>
          <w:rtl w:val="0"/>
        </w:rPr>
        <w:t xml:space="preserve">swicht</w:t>
      </w:r>
      <w:r w:rsidDel="00000000" w:rsidR="00000000" w:rsidRPr="00000000">
        <w:rPr>
          <w:rFonts w:ascii="Calibri" w:cs="Calibri" w:eastAsia="Calibri" w:hAnsi="Calibri"/>
          <w:b w:val="1"/>
          <w:sz w:val="22"/>
          <w:szCs w:val="22"/>
          <w:rtl w:val="0"/>
        </w:rPr>
        <w:t xml:space="preserve">.</w:t>
      </w:r>
    </w:p>
    <w:p w:rsidR="00000000" w:rsidDel="00000000" w:rsidP="00000000" w:rsidRDefault="00000000" w:rsidRPr="00000000" w14:paraId="00000025">
      <w:pPr>
        <w:pStyle w:val="Heading2"/>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Sentencia if</w:t>
      </w:r>
    </w:p>
    <w:p w:rsidR="00000000" w:rsidDel="00000000" w:rsidP="00000000" w:rsidRDefault="00000000" w:rsidRPr="00000000" w14:paraId="00000026">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sentencia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permite evaluar una expresión condicional y decidir, en base al resultado, si se ejecuta o no un bloque de código. Si la evaluación resulta verdadera (</w:t>
      </w:r>
      <w:r w:rsidDel="00000000" w:rsidR="00000000" w:rsidRPr="00000000">
        <w:rPr>
          <w:rFonts w:ascii="Calibri" w:cs="Calibri" w:eastAsia="Calibri" w:hAnsi="Calibri"/>
          <w:i w:val="1"/>
          <w:sz w:val="22"/>
          <w:szCs w:val="22"/>
          <w:rtl w:val="0"/>
        </w:rPr>
        <w:t xml:space="preserve">true</w:t>
      </w:r>
      <w:r w:rsidDel="00000000" w:rsidR="00000000" w:rsidRPr="00000000">
        <w:rPr>
          <w:rFonts w:ascii="Calibri" w:cs="Calibri" w:eastAsia="Calibri" w:hAnsi="Calibri"/>
          <w:sz w:val="22"/>
          <w:szCs w:val="22"/>
          <w:rtl w:val="0"/>
        </w:rPr>
        <w:t xml:space="preserve">) se ejecuta el bloque de instrucciones y si resulta falsa (</w:t>
      </w:r>
      <w:r w:rsidDel="00000000" w:rsidR="00000000" w:rsidRPr="00000000">
        <w:rPr>
          <w:rFonts w:ascii="Calibri" w:cs="Calibri" w:eastAsia="Calibri" w:hAnsi="Calibri"/>
          <w:i w:val="1"/>
          <w:sz w:val="22"/>
          <w:szCs w:val="22"/>
          <w:rtl w:val="0"/>
        </w:rPr>
        <w:t xml:space="preserve">false</w:t>
      </w:r>
      <w:r w:rsidDel="00000000" w:rsidR="00000000" w:rsidRPr="00000000">
        <w:rPr>
          <w:rFonts w:ascii="Calibri" w:cs="Calibri" w:eastAsia="Calibri" w:hAnsi="Calibri"/>
          <w:sz w:val="22"/>
          <w:szCs w:val="22"/>
          <w:rtl w:val="0"/>
        </w:rPr>
        <w:t xml:space="preserve">) no se ejecuta.</w:t>
      </w:r>
    </w:p>
    <w:p w:rsidR="00000000" w:rsidDel="00000000" w:rsidP="00000000" w:rsidRDefault="00000000" w:rsidRPr="00000000" w14:paraId="00000027">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PHP proporciona una estructura </w:t>
      </w:r>
      <w:r w:rsidDel="00000000" w:rsidR="00000000" w:rsidRPr="00000000">
        <w:rPr>
          <w:rFonts w:ascii="Calibri" w:cs="Calibri" w:eastAsia="Calibri" w:hAnsi="Calibri"/>
          <w:i w:val="1"/>
          <w:sz w:val="22"/>
          <w:szCs w:val="22"/>
          <w:rtl w:val="0"/>
        </w:rPr>
        <w:t xml:space="preserve">if</w:t>
      </w:r>
      <w:r w:rsidDel="00000000" w:rsidR="00000000" w:rsidRPr="00000000">
        <w:rPr>
          <w:rFonts w:ascii="Calibri" w:cs="Calibri" w:eastAsia="Calibri" w:hAnsi="Calibri"/>
          <w:sz w:val="22"/>
          <w:szCs w:val="22"/>
          <w:rtl w:val="0"/>
        </w:rPr>
        <w:t xml:space="preserve"> que es similar a la de C: </w:t>
      </w:r>
    </w:p>
    <w:p w:rsidR="00000000" w:rsidDel="00000000" w:rsidP="00000000" w:rsidRDefault="00000000" w:rsidRPr="00000000" w14:paraId="00000028">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9">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Sintaxis básica:</w:t>
      </w:r>
      <w:r w:rsidDel="00000000" w:rsidR="00000000" w:rsidRPr="00000000">
        <w:drawing>
          <wp:anchor allowOverlap="1" behindDoc="0" distB="0" distT="0" distL="114300" distR="114300" hidden="0" layoutInCell="1" locked="0" relativeHeight="0" simplePos="0">
            <wp:simplePos x="0" y="0"/>
            <wp:positionH relativeFrom="column">
              <wp:posOffset>3867150</wp:posOffset>
            </wp:positionH>
            <wp:positionV relativeFrom="paragraph">
              <wp:posOffset>14605</wp:posOffset>
            </wp:positionV>
            <wp:extent cx="1955165" cy="1697355"/>
            <wp:effectExtent b="0" l="0" r="0" t="0"/>
            <wp:wrapSquare wrapText="bothSides" distB="0" distT="0" distL="114300" distR="114300"/>
            <wp:docPr descr="if-then" id="137" name="image14.png"/>
            <a:graphic>
              <a:graphicData uri="http://schemas.openxmlformats.org/drawingml/2006/picture">
                <pic:pic>
                  <pic:nvPicPr>
                    <pic:cNvPr descr="if-then" id="0" name="image14.png"/>
                    <pic:cNvPicPr preferRelativeResize="0"/>
                  </pic:nvPicPr>
                  <pic:blipFill>
                    <a:blip r:embed="rId9"/>
                    <a:srcRect b="0" l="0" r="0" t="0"/>
                    <a:stretch>
                      <a:fillRect/>
                    </a:stretch>
                  </pic:blipFill>
                  <pic:spPr>
                    <a:xfrm>
                      <a:off x="0" y="0"/>
                      <a:ext cx="1955165" cy="1697355"/>
                    </a:xfrm>
                    <a:prstGeom prst="rect"/>
                    <a:ln/>
                  </pic:spPr>
                </pic:pic>
              </a:graphicData>
            </a:graphic>
          </wp:anchor>
        </w:drawing>
      </w:r>
    </w:p>
    <w:p w:rsidR="00000000" w:rsidDel="00000000" w:rsidP="00000000" w:rsidRDefault="00000000" w:rsidRPr="00000000" w14:paraId="0000002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&lt;?php</w:t>
      </w:r>
    </w:p>
    <w:p w:rsidR="00000000" w:rsidDel="00000000" w:rsidP="00000000" w:rsidRDefault="00000000" w:rsidRPr="00000000" w14:paraId="0000002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if(expresion) //sentencia;</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tl w:val="0"/>
        </w:rPr>
      </w:r>
    </w:p>
    <w:p w:rsidR="00000000" w:rsidDel="00000000" w:rsidP="00000000" w:rsidRDefault="00000000" w:rsidRPr="00000000" w14:paraId="0000002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w:t>
      </w:r>
    </w:p>
    <w:p w:rsidR="00000000" w:rsidDel="00000000" w:rsidP="00000000" w:rsidRDefault="00000000" w:rsidRPr="00000000" w14:paraId="0000002D">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E">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Sintaxis extendida:</w:t>
      </w:r>
    </w:p>
    <w:p w:rsidR="00000000" w:rsidDel="00000000" w:rsidP="00000000" w:rsidRDefault="00000000" w:rsidRPr="00000000" w14:paraId="0000002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&lt;?php</w:t>
      </w:r>
    </w:p>
    <w:p w:rsidR="00000000" w:rsidDel="00000000" w:rsidP="00000000" w:rsidRDefault="00000000" w:rsidRPr="00000000" w14:paraId="0000003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if(expresion){</w:t>
      </w:r>
    </w:p>
    <w:p w:rsidR="00000000" w:rsidDel="00000000" w:rsidP="00000000" w:rsidRDefault="00000000" w:rsidRPr="00000000" w14:paraId="0000003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//bloque de sentencias;</w:t>
      </w:r>
    </w:p>
    <w:p w:rsidR="00000000" w:rsidDel="00000000" w:rsidP="00000000" w:rsidRDefault="00000000" w:rsidRPr="00000000" w14:paraId="0000003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03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w:t>
      </w:r>
    </w:p>
    <w:p w:rsidR="00000000" w:rsidDel="00000000" w:rsidP="00000000" w:rsidRDefault="00000000" w:rsidRPr="00000000" w14:paraId="00000034">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5">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sintaxis básica muestra la construcción de una sentencia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cuando esta contiene una sola instrucción. La sintaxis extendida muestra una sentencia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con varias instrucciones dentro del bloque que encierran las llaves del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36">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7">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Como se describe en la sección sobre expresiones, expresión se evalúa a su valor condicional (</w:t>
      </w:r>
      <w:r w:rsidDel="00000000" w:rsidR="00000000" w:rsidRPr="00000000">
        <w:rPr>
          <w:rFonts w:ascii="Calibri" w:cs="Calibri" w:eastAsia="Calibri" w:hAnsi="Calibri"/>
          <w:i w:val="1"/>
          <w:sz w:val="22"/>
          <w:szCs w:val="22"/>
          <w:rtl w:val="0"/>
        </w:rPr>
        <w:t xml:space="preserve">boolean</w:t>
      </w:r>
      <w:r w:rsidDel="00000000" w:rsidR="00000000" w:rsidRPr="00000000">
        <w:rPr>
          <w:rFonts w:ascii="Calibri" w:cs="Calibri" w:eastAsia="Calibri" w:hAnsi="Calibri"/>
          <w:sz w:val="22"/>
          <w:szCs w:val="22"/>
          <w:rtl w:val="0"/>
        </w:rPr>
        <w:t xml:space="preserve">). Si expresion se evalúa como TRUE, PHP ejecutará la sentencia, y si se evalúa como FALSE, la ignorará y continuará con la siguiente instrucción después del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8">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9">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siguiente ejemplo mostraría: $a es mayor que $b, si $a fuera mayor que $b. De no ser así no mostraría nada: </w:t>
      </w:r>
    </w:p>
    <w:p w:rsidR="00000000" w:rsidDel="00000000" w:rsidP="00000000" w:rsidRDefault="00000000" w:rsidRPr="00000000" w14:paraId="0000003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&lt;?php</w:t>
      </w:r>
    </w:p>
    <w:p w:rsidR="00000000" w:rsidDel="00000000" w:rsidP="00000000" w:rsidRDefault="00000000" w:rsidRPr="00000000" w14:paraId="0000003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if($a &gt; $b) print "$a es mayor que $b";</w:t>
      </w:r>
    </w:p>
    <w:p w:rsidR="00000000" w:rsidDel="00000000" w:rsidP="00000000" w:rsidRDefault="00000000" w:rsidRPr="00000000" w14:paraId="0000003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 </w:t>
      </w:r>
    </w:p>
    <w:p w:rsidR="00000000" w:rsidDel="00000000" w:rsidP="00000000" w:rsidRDefault="00000000" w:rsidRPr="00000000" w14:paraId="0000003D">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E">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menudo, se desea tener más de una sentencia ejecutada de forma condicional. Por supuesto, no hay necesidad de encerrar cada sentencia con una cláusula </w:t>
      </w:r>
      <w:r w:rsidDel="00000000" w:rsidR="00000000" w:rsidRPr="00000000">
        <w:rPr>
          <w:rFonts w:ascii="Calibri" w:cs="Calibri" w:eastAsia="Calibri" w:hAnsi="Calibri"/>
          <w:b w:val="1"/>
          <w:sz w:val="22"/>
          <w:szCs w:val="22"/>
          <w:rtl w:val="0"/>
        </w:rPr>
        <w:t xml:space="preserve">if</w:t>
      </w:r>
      <w:r w:rsidDel="00000000" w:rsidR="00000000" w:rsidRPr="00000000">
        <w:rPr>
          <w:rFonts w:ascii="Calibri" w:cs="Calibri" w:eastAsia="Calibri" w:hAnsi="Calibri"/>
          <w:sz w:val="22"/>
          <w:szCs w:val="22"/>
          <w:rtl w:val="0"/>
        </w:rPr>
        <w:t xml:space="preserve">. En vez de eso, se pueden agrupar varias sentencias en un grupo de sentencias. Por ejemplo, este código mostraría $a es mayor que \$b, si $a fuera mayor que $b, y entonces asignaría el valor de $a a $b: </w:t>
      </w:r>
    </w:p>
    <w:p w:rsidR="00000000" w:rsidDel="00000000" w:rsidP="00000000" w:rsidRDefault="00000000" w:rsidRPr="00000000" w14:paraId="0000003F">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&lt;?php</w:t>
      </w:r>
    </w:p>
    <w:p w:rsidR="00000000" w:rsidDel="00000000" w:rsidP="00000000" w:rsidRDefault="00000000" w:rsidRPr="00000000" w14:paraId="0000004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if($a &gt; $b) {</w:t>
      </w:r>
    </w:p>
    <w:p w:rsidR="00000000" w:rsidDel="00000000" w:rsidP="00000000" w:rsidRDefault="00000000" w:rsidRPr="00000000" w14:paraId="00000042">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print "$a es mayor que $b";</w:t>
      </w:r>
    </w:p>
    <w:p w:rsidR="00000000" w:rsidDel="00000000" w:rsidP="00000000" w:rsidRDefault="00000000" w:rsidRPr="00000000" w14:paraId="00000043">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 = $a;</w:t>
      </w:r>
    </w:p>
    <w:p w:rsidR="00000000" w:rsidDel="00000000" w:rsidP="00000000" w:rsidRDefault="00000000" w:rsidRPr="00000000" w14:paraId="00000044">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04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w:t>
      </w:r>
    </w:p>
    <w:p w:rsidR="00000000" w:rsidDel="00000000" w:rsidP="00000000" w:rsidRDefault="00000000" w:rsidRPr="00000000" w14:paraId="00000046">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7">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sentencias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se pueden anidar indefinidamente dentro de otras sentencias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o </w:t>
      </w:r>
      <w:r w:rsidDel="00000000" w:rsidR="00000000" w:rsidRPr="00000000">
        <w:rPr>
          <w:rFonts w:ascii="Calibri" w:cs="Calibri" w:eastAsia="Calibri" w:hAnsi="Calibri"/>
          <w:b w:val="1"/>
          <w:i w:val="1"/>
          <w:sz w:val="22"/>
          <w:szCs w:val="22"/>
          <w:rtl w:val="0"/>
        </w:rPr>
        <w:t xml:space="preserve">else</w:t>
      </w:r>
      <w:r w:rsidDel="00000000" w:rsidR="00000000" w:rsidRPr="00000000">
        <w:rPr>
          <w:rFonts w:ascii="Calibri" w:cs="Calibri" w:eastAsia="Calibri" w:hAnsi="Calibri"/>
          <w:sz w:val="22"/>
          <w:szCs w:val="22"/>
          <w:rtl w:val="0"/>
        </w:rPr>
        <w:t xml:space="preserve">, lo cual proporciona una flexibilidad completa para ejecuciones condicionales en las diferentes partes de tu programa.</w:t>
      </w:r>
    </w:p>
    <w:p w:rsidR="00000000" w:rsidDel="00000000" w:rsidP="00000000" w:rsidRDefault="00000000" w:rsidRPr="00000000" w14:paraId="00000048">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9">
      <w:pPr>
        <w:pStyle w:val="Heading2"/>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Sentencia if-else</w:t>
      </w:r>
    </w:p>
    <w:p w:rsidR="00000000" w:rsidDel="00000000" w:rsidP="00000000" w:rsidRDefault="00000000" w:rsidRPr="00000000" w14:paraId="0000004A">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Hay situaciones en las que se desea ejecutar una o varias sentencias si se cumple una cierta condición, y ejecutar un bloque de sentencias distintas si la condición no se cumple. En estos casos es útil la sentencia </w:t>
      </w:r>
      <w:r w:rsidDel="00000000" w:rsidR="00000000" w:rsidRPr="00000000">
        <w:rPr>
          <w:rFonts w:ascii="Calibri" w:cs="Calibri" w:eastAsia="Calibri" w:hAnsi="Calibri"/>
          <w:i w:val="1"/>
          <w:sz w:val="22"/>
          <w:szCs w:val="22"/>
          <w:rtl w:val="0"/>
        </w:rPr>
        <w:t xml:space="preserve">if …</w:t>
      </w:r>
      <w:r w:rsidDel="00000000" w:rsidR="00000000" w:rsidRPr="00000000">
        <w:rPr>
          <w:rFonts w:ascii="Calibri" w:cs="Calibri" w:eastAsia="Calibri" w:hAnsi="Calibri"/>
          <w:b w:val="1"/>
          <w:i w:val="1"/>
          <w:sz w:val="22"/>
          <w:szCs w:val="22"/>
          <w:rtl w:val="0"/>
        </w:rPr>
        <w:t xml:space="preserve">else</w:t>
      </w:r>
      <w:r w:rsidDel="00000000" w:rsidR="00000000" w:rsidRPr="00000000">
        <w:rPr>
          <w:rFonts w:ascii="Calibri" w:cs="Calibri" w:eastAsia="Calibri" w:hAnsi="Calibri"/>
          <w:sz w:val="22"/>
          <w:szCs w:val="22"/>
          <w:rtl w:val="0"/>
        </w:rPr>
        <w:t xml:space="preserve">. De esta forma se extiende una sentencia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para ejecutar una o varias sentencias en caso de que la expresión en la sentencia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se evalúe como FALSE. Por ejemplo, el siguiente código mostraría $a (su valor) es impar si $a%2 resultara evaluado como 1 o $a es par si fuera evaluado como 0. Note que solamente se pueden obtener esos valores como resultado: </w:t>
      </w:r>
      <w:r w:rsidDel="00000000" w:rsidR="00000000" w:rsidRPr="00000000">
        <w:drawing>
          <wp:anchor allowOverlap="1" behindDoc="0" distB="0" distT="0" distL="114300" distR="114300" hidden="0" layoutInCell="1" locked="0" relativeHeight="0" simplePos="0">
            <wp:simplePos x="0" y="0"/>
            <wp:positionH relativeFrom="column">
              <wp:posOffset>4331335</wp:posOffset>
            </wp:positionH>
            <wp:positionV relativeFrom="paragraph">
              <wp:posOffset>67945</wp:posOffset>
            </wp:positionV>
            <wp:extent cx="1858645" cy="2210435"/>
            <wp:effectExtent b="0" l="0" r="0" t="0"/>
            <wp:wrapSquare wrapText="bothSides" distB="0" distT="0" distL="114300" distR="114300"/>
            <wp:docPr descr="Conditional If-Else" id="125" name="image1.jpg"/>
            <a:graphic>
              <a:graphicData uri="http://schemas.openxmlformats.org/drawingml/2006/picture">
                <pic:pic>
                  <pic:nvPicPr>
                    <pic:cNvPr descr="Conditional If-Else" id="0" name="image1.jpg"/>
                    <pic:cNvPicPr preferRelativeResize="0"/>
                  </pic:nvPicPr>
                  <pic:blipFill>
                    <a:blip r:embed="rId10"/>
                    <a:srcRect b="0" l="0" r="0" t="0"/>
                    <a:stretch>
                      <a:fillRect/>
                    </a:stretch>
                  </pic:blipFill>
                  <pic:spPr>
                    <a:xfrm>
                      <a:off x="0" y="0"/>
                      <a:ext cx="1858645" cy="2210435"/>
                    </a:xfrm>
                    <a:prstGeom prst="rect"/>
                    <a:ln/>
                  </pic:spPr>
                </pic:pic>
              </a:graphicData>
            </a:graphic>
          </wp:anchor>
        </w:drawing>
      </w:r>
    </w:p>
    <w:p w:rsidR="00000000" w:rsidDel="00000000" w:rsidP="00000000" w:rsidRDefault="00000000" w:rsidRPr="00000000" w14:paraId="0000004B">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&lt;?php</w:t>
      </w:r>
    </w:p>
    <w:p w:rsidR="00000000" w:rsidDel="00000000" w:rsidP="00000000" w:rsidRDefault="00000000" w:rsidRPr="00000000" w14:paraId="0000004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if($a % 2){</w:t>
      </w:r>
    </w:p>
    <w:p w:rsidR="00000000" w:rsidDel="00000000" w:rsidP="00000000" w:rsidRDefault="00000000" w:rsidRPr="00000000" w14:paraId="0000004E">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print "$a es impar";</w:t>
      </w:r>
    </w:p>
    <w:p w:rsidR="00000000" w:rsidDel="00000000" w:rsidP="00000000" w:rsidRDefault="00000000" w:rsidRPr="00000000" w14:paraId="0000004F">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w:t>
      </w:r>
    </w:p>
    <w:p w:rsidR="00000000" w:rsidDel="00000000" w:rsidP="00000000" w:rsidRDefault="00000000" w:rsidRPr="00000000" w14:paraId="00000050">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else{</w:t>
      </w:r>
    </w:p>
    <w:p w:rsidR="00000000" w:rsidDel="00000000" w:rsidP="00000000" w:rsidRDefault="00000000" w:rsidRPr="00000000" w14:paraId="00000051">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print "$a es par";</w:t>
      </w:r>
    </w:p>
    <w:p w:rsidR="00000000" w:rsidDel="00000000" w:rsidP="00000000" w:rsidRDefault="00000000" w:rsidRPr="00000000" w14:paraId="00000052">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05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 </w:t>
      </w:r>
    </w:p>
    <w:p w:rsidR="00000000" w:rsidDel="00000000" w:rsidP="00000000" w:rsidRDefault="00000000" w:rsidRPr="00000000" w14:paraId="00000054">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5">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sentencia </w:t>
      </w:r>
      <w:r w:rsidDel="00000000" w:rsidR="00000000" w:rsidRPr="00000000">
        <w:rPr>
          <w:rFonts w:ascii="Calibri" w:cs="Calibri" w:eastAsia="Calibri" w:hAnsi="Calibri"/>
          <w:b w:val="1"/>
          <w:i w:val="1"/>
          <w:sz w:val="22"/>
          <w:szCs w:val="22"/>
          <w:rtl w:val="0"/>
        </w:rPr>
        <w:t xml:space="preserve">else</w:t>
      </w:r>
      <w:r w:rsidDel="00000000" w:rsidR="00000000" w:rsidRPr="00000000">
        <w:rPr>
          <w:rFonts w:ascii="Calibri" w:cs="Calibri" w:eastAsia="Calibri" w:hAnsi="Calibri"/>
          <w:sz w:val="22"/>
          <w:szCs w:val="22"/>
          <w:rtl w:val="0"/>
        </w:rPr>
        <w:t xml:space="preserve"> se ejecuta solamente si la expresión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se evalúa como FALSE, y si hubiera alguna expresión </w:t>
      </w:r>
      <w:r w:rsidDel="00000000" w:rsidR="00000000" w:rsidRPr="00000000">
        <w:rPr>
          <w:rFonts w:ascii="Calibri" w:cs="Calibri" w:eastAsia="Calibri" w:hAnsi="Calibri"/>
          <w:b w:val="1"/>
          <w:i w:val="1"/>
          <w:sz w:val="22"/>
          <w:szCs w:val="22"/>
          <w:rtl w:val="0"/>
        </w:rPr>
        <w:t xml:space="preserve">elseif</w:t>
      </w:r>
      <w:r w:rsidDel="00000000" w:rsidR="00000000" w:rsidRPr="00000000">
        <w:rPr>
          <w:rFonts w:ascii="Calibri" w:cs="Calibri" w:eastAsia="Calibri" w:hAnsi="Calibri"/>
          <w:sz w:val="22"/>
          <w:szCs w:val="22"/>
          <w:rtl w:val="0"/>
        </w:rPr>
        <w:t xml:space="preserve"> - sólo si se evaluara también como FALSE.</w:t>
      </w:r>
    </w:p>
    <w:p w:rsidR="00000000" w:rsidDel="00000000" w:rsidP="00000000" w:rsidRDefault="00000000" w:rsidRPr="00000000" w14:paraId="00000056">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7">
      <w:pPr>
        <w:pStyle w:val="Heading2"/>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Sentencia if-elseif-else</w:t>
      </w:r>
    </w:p>
    <w:p w:rsidR="00000000" w:rsidDel="00000000" w:rsidP="00000000" w:rsidRDefault="00000000" w:rsidRPr="00000000" w14:paraId="00000058">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sentencia </w:t>
      </w:r>
      <w:r w:rsidDel="00000000" w:rsidR="00000000" w:rsidRPr="00000000">
        <w:rPr>
          <w:rFonts w:ascii="Calibri" w:cs="Calibri" w:eastAsia="Calibri" w:hAnsi="Calibri"/>
          <w:b w:val="1"/>
          <w:i w:val="1"/>
          <w:sz w:val="22"/>
          <w:szCs w:val="22"/>
          <w:rtl w:val="0"/>
        </w:rPr>
        <w:t xml:space="preserve">elseif</w:t>
      </w:r>
      <w:r w:rsidDel="00000000" w:rsidR="00000000" w:rsidRPr="00000000">
        <w:rPr>
          <w:rFonts w:ascii="Calibri" w:cs="Calibri" w:eastAsia="Calibri" w:hAnsi="Calibri"/>
          <w:sz w:val="22"/>
          <w:szCs w:val="22"/>
          <w:rtl w:val="0"/>
        </w:rPr>
        <w:t xml:space="preserve"> es una combinación de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y </w:t>
      </w:r>
      <w:r w:rsidDel="00000000" w:rsidR="00000000" w:rsidRPr="00000000">
        <w:rPr>
          <w:rFonts w:ascii="Calibri" w:cs="Calibri" w:eastAsia="Calibri" w:hAnsi="Calibri"/>
          <w:b w:val="1"/>
          <w:i w:val="1"/>
          <w:sz w:val="22"/>
          <w:szCs w:val="22"/>
          <w:rtl w:val="0"/>
        </w:rPr>
        <w:t xml:space="preserve">else</w:t>
      </w:r>
      <w:r w:rsidDel="00000000" w:rsidR="00000000" w:rsidRPr="00000000">
        <w:rPr>
          <w:rFonts w:ascii="Calibri" w:cs="Calibri" w:eastAsia="Calibri" w:hAnsi="Calibri"/>
          <w:sz w:val="22"/>
          <w:szCs w:val="22"/>
          <w:rtl w:val="0"/>
        </w:rPr>
        <w:t xml:space="preserve">. Al igual que un </w:t>
      </w:r>
      <w:r w:rsidDel="00000000" w:rsidR="00000000" w:rsidRPr="00000000">
        <w:rPr>
          <w:rFonts w:ascii="Calibri" w:cs="Calibri" w:eastAsia="Calibri" w:hAnsi="Calibri"/>
          <w:b w:val="1"/>
          <w:i w:val="1"/>
          <w:sz w:val="22"/>
          <w:szCs w:val="22"/>
          <w:rtl w:val="0"/>
        </w:rPr>
        <w:t xml:space="preserve">else</w:t>
      </w:r>
      <w:r w:rsidDel="00000000" w:rsidR="00000000" w:rsidRPr="00000000">
        <w:rPr>
          <w:rFonts w:ascii="Calibri" w:cs="Calibri" w:eastAsia="Calibri" w:hAnsi="Calibri"/>
          <w:sz w:val="22"/>
          <w:szCs w:val="22"/>
          <w:rtl w:val="0"/>
        </w:rPr>
        <w:t xml:space="preserve">, extiende una sentencia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para ejecutar una sentencia diferente en caso de que la expresión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original se evalúa como FALSE. No obstante, a diferencia del </w:t>
      </w:r>
      <w:r w:rsidDel="00000000" w:rsidR="00000000" w:rsidRPr="00000000">
        <w:rPr>
          <w:rFonts w:ascii="Calibri" w:cs="Calibri" w:eastAsia="Calibri" w:hAnsi="Calibri"/>
          <w:b w:val="1"/>
          <w:i w:val="1"/>
          <w:sz w:val="22"/>
          <w:szCs w:val="22"/>
          <w:rtl w:val="0"/>
        </w:rPr>
        <w:t xml:space="preserve">else</w:t>
      </w:r>
      <w:r w:rsidDel="00000000" w:rsidR="00000000" w:rsidRPr="00000000">
        <w:rPr>
          <w:rFonts w:ascii="Calibri" w:cs="Calibri" w:eastAsia="Calibri" w:hAnsi="Calibri"/>
          <w:sz w:val="22"/>
          <w:szCs w:val="22"/>
          <w:rtl w:val="0"/>
        </w:rPr>
        <w:t xml:space="preserve">, ejecutará esa expresión alternativa solamente si la expresión condicional </w:t>
      </w:r>
      <w:r w:rsidDel="00000000" w:rsidR="00000000" w:rsidRPr="00000000">
        <w:rPr>
          <w:rFonts w:ascii="Calibri" w:cs="Calibri" w:eastAsia="Calibri" w:hAnsi="Calibri"/>
          <w:b w:val="1"/>
          <w:i w:val="1"/>
          <w:sz w:val="22"/>
          <w:szCs w:val="22"/>
          <w:rtl w:val="0"/>
        </w:rPr>
        <w:t xml:space="preserve">elseif</w:t>
      </w:r>
      <w:r w:rsidDel="00000000" w:rsidR="00000000" w:rsidRPr="00000000">
        <w:rPr>
          <w:rFonts w:ascii="Calibri" w:cs="Calibri" w:eastAsia="Calibri" w:hAnsi="Calibri"/>
          <w:sz w:val="22"/>
          <w:szCs w:val="22"/>
          <w:rtl w:val="0"/>
        </w:rPr>
        <w:t xml:space="preserve"> se evalúa como TRUE. Un bloque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puede contener múltiples </w:t>
      </w:r>
      <w:r w:rsidDel="00000000" w:rsidR="00000000" w:rsidRPr="00000000">
        <w:rPr>
          <w:rFonts w:ascii="Calibri" w:cs="Calibri" w:eastAsia="Calibri" w:hAnsi="Calibri"/>
          <w:b w:val="1"/>
          <w:i w:val="1"/>
          <w:sz w:val="22"/>
          <w:szCs w:val="22"/>
          <w:rtl w:val="0"/>
        </w:rPr>
        <w:t xml:space="preserve">elseif</w:t>
      </w:r>
      <w:r w:rsidDel="00000000" w:rsidR="00000000" w:rsidRPr="00000000">
        <w:rPr>
          <w:rFonts w:ascii="Calibri" w:cs="Calibri" w:eastAsia="Calibri" w:hAnsi="Calibri"/>
          <w:sz w:val="22"/>
          <w:szCs w:val="22"/>
          <w:rtl w:val="0"/>
        </w:rPr>
        <w:t xml:space="preserve">, pero únicamente un </w:t>
      </w:r>
      <w:r w:rsidDel="00000000" w:rsidR="00000000" w:rsidRPr="00000000">
        <w:rPr>
          <w:rFonts w:ascii="Calibri" w:cs="Calibri" w:eastAsia="Calibri" w:hAnsi="Calibri"/>
          <w:b w:val="1"/>
          <w:i w:val="1"/>
          <w:sz w:val="22"/>
          <w:szCs w:val="22"/>
          <w:rtl w:val="0"/>
        </w:rPr>
        <w:t xml:space="preserve">else</w:t>
      </w:r>
      <w:r w:rsidDel="00000000" w:rsidR="00000000" w:rsidRPr="00000000">
        <w:rPr>
          <w:rFonts w:ascii="Calibri" w:cs="Calibri" w:eastAsia="Calibri" w:hAnsi="Calibri"/>
          <w:sz w:val="22"/>
          <w:szCs w:val="22"/>
          <w:rtl w:val="0"/>
        </w:rPr>
        <w:t xml:space="preserve">. El bloque de instrucciones bajo un </w:t>
      </w:r>
      <w:r w:rsidDel="00000000" w:rsidR="00000000" w:rsidRPr="00000000">
        <w:rPr>
          <w:rFonts w:ascii="Calibri" w:cs="Calibri" w:eastAsia="Calibri" w:hAnsi="Calibri"/>
          <w:b w:val="1"/>
          <w:i w:val="1"/>
          <w:sz w:val="22"/>
          <w:szCs w:val="22"/>
          <w:rtl w:val="0"/>
        </w:rPr>
        <w:t xml:space="preserve">elseif</w:t>
      </w:r>
      <w:r w:rsidDel="00000000" w:rsidR="00000000" w:rsidRPr="00000000">
        <w:rPr>
          <w:rFonts w:ascii="Calibri" w:cs="Calibri" w:eastAsia="Calibri" w:hAnsi="Calibri"/>
          <w:sz w:val="22"/>
          <w:szCs w:val="22"/>
          <w:rtl w:val="0"/>
        </w:rPr>
        <w:t xml:space="preserve"> se ejecutará, únicamente si la condición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y todas las instrucciones </w:t>
      </w:r>
      <w:r w:rsidDel="00000000" w:rsidR="00000000" w:rsidRPr="00000000">
        <w:rPr>
          <w:rFonts w:ascii="Calibri" w:cs="Calibri" w:eastAsia="Calibri" w:hAnsi="Calibri"/>
          <w:b w:val="1"/>
          <w:i w:val="1"/>
          <w:sz w:val="22"/>
          <w:szCs w:val="22"/>
          <w:rtl w:val="0"/>
        </w:rPr>
        <w:t xml:space="preserve">elseif</w:t>
      </w:r>
      <w:r w:rsidDel="00000000" w:rsidR="00000000" w:rsidRPr="00000000">
        <w:rPr>
          <w:rFonts w:ascii="Calibri" w:cs="Calibri" w:eastAsia="Calibri" w:hAnsi="Calibri"/>
          <w:sz w:val="22"/>
          <w:szCs w:val="22"/>
          <w:rtl w:val="0"/>
        </w:rPr>
        <w:t xml:space="preserve"> anteriores devuelven FALSE. </w:t>
      </w:r>
    </w:p>
    <w:p w:rsidR="00000000" w:rsidDel="00000000" w:rsidP="00000000" w:rsidRDefault="00000000" w:rsidRPr="00000000" w14:paraId="00000059">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A">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Por ejemplo, el siguiente código mostraría a es mayor que b, a es igual a b o a es menor que b: </w:t>
      </w:r>
    </w:p>
    <w:p w:rsidR="00000000" w:rsidDel="00000000" w:rsidP="00000000" w:rsidRDefault="00000000" w:rsidRPr="00000000" w14:paraId="0000005B">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&lt;?php</w:t>
      </w:r>
    </w:p>
    <w:p w:rsidR="00000000" w:rsidDel="00000000" w:rsidP="00000000" w:rsidRDefault="00000000" w:rsidRPr="00000000" w14:paraId="0000005D">
      <w:pPr>
        <w:pageBreakBefore w:val="0"/>
        <w:ind w:left="708" w:firstLine="720.0000000000001"/>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if($a &gt; $b){</w:t>
      </w:r>
    </w:p>
    <w:p w:rsidR="00000000" w:rsidDel="00000000" w:rsidP="00000000" w:rsidRDefault="00000000" w:rsidRPr="00000000" w14:paraId="0000005E">
      <w:pPr>
        <w:pageBreakBefore w:val="0"/>
        <w:ind w:left="708" w:firstLine="720.0000000000001"/>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echo "$a es mayor que $b";</w:t>
      </w:r>
    </w:p>
    <w:p w:rsidR="00000000" w:rsidDel="00000000" w:rsidP="00000000" w:rsidRDefault="00000000" w:rsidRPr="00000000" w14:paraId="0000005F">
      <w:pPr>
        <w:pageBreakBefore w:val="0"/>
        <w:ind w:left="708" w:firstLine="720.0000000000001"/>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w:t>
      </w:r>
    </w:p>
    <w:p w:rsidR="00000000" w:rsidDel="00000000" w:rsidP="00000000" w:rsidRDefault="00000000" w:rsidRPr="00000000" w14:paraId="00000060">
      <w:pPr>
        <w:pageBreakBefore w:val="0"/>
        <w:ind w:left="708" w:firstLine="720.0000000000001"/>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elseif($a == $b){</w:t>
      </w:r>
    </w:p>
    <w:p w:rsidR="00000000" w:rsidDel="00000000" w:rsidP="00000000" w:rsidRDefault="00000000" w:rsidRPr="00000000" w14:paraId="00000061">
      <w:pPr>
        <w:pageBreakBefore w:val="0"/>
        <w:ind w:left="708" w:firstLine="720.0000000000001"/>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echo "$a es igual que $b";</w:t>
      </w:r>
    </w:p>
    <w:p w:rsidR="00000000" w:rsidDel="00000000" w:rsidP="00000000" w:rsidRDefault="00000000" w:rsidRPr="00000000" w14:paraId="00000062">
      <w:pPr>
        <w:pageBreakBefore w:val="0"/>
        <w:ind w:left="708" w:firstLine="720.0000000000001"/>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063">
      <w:pPr>
        <w:pageBreakBefore w:val="0"/>
        <w:ind w:left="708" w:firstLine="720.0000000000001"/>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else{</w:t>
      </w:r>
    </w:p>
    <w:p w:rsidR="00000000" w:rsidDel="00000000" w:rsidP="00000000" w:rsidRDefault="00000000" w:rsidRPr="00000000" w14:paraId="00000064">
      <w:pPr>
        <w:pageBreakBefore w:val="0"/>
        <w:ind w:left="708" w:firstLine="720.0000000000001"/>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echo "$a es mayor que $b";</w:t>
      </w:r>
    </w:p>
    <w:p w:rsidR="00000000" w:rsidDel="00000000" w:rsidP="00000000" w:rsidRDefault="00000000" w:rsidRPr="00000000" w14:paraId="00000065">
      <w:pPr>
        <w:pageBreakBefore w:val="0"/>
        <w:ind w:left="708" w:firstLine="720.0000000000001"/>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066">
      <w:pPr>
        <w:pageBreakBefore w:val="0"/>
        <w:ind w:firstLine="708"/>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 </w:t>
      </w:r>
    </w:p>
    <w:p w:rsidR="00000000" w:rsidDel="00000000" w:rsidP="00000000" w:rsidRDefault="00000000" w:rsidRPr="00000000" w14:paraId="00000067">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8">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Puede haber varios </w:t>
      </w:r>
      <w:r w:rsidDel="00000000" w:rsidR="00000000" w:rsidRPr="00000000">
        <w:rPr>
          <w:rFonts w:ascii="Calibri" w:cs="Calibri" w:eastAsia="Calibri" w:hAnsi="Calibri"/>
          <w:b w:val="1"/>
          <w:i w:val="1"/>
          <w:sz w:val="22"/>
          <w:szCs w:val="22"/>
          <w:rtl w:val="0"/>
        </w:rPr>
        <w:t xml:space="preserve">elseif</w:t>
      </w:r>
      <w:r w:rsidDel="00000000" w:rsidR="00000000" w:rsidRPr="00000000">
        <w:rPr>
          <w:rFonts w:ascii="Calibri" w:cs="Calibri" w:eastAsia="Calibri" w:hAnsi="Calibri"/>
          <w:sz w:val="22"/>
          <w:szCs w:val="22"/>
          <w:rtl w:val="0"/>
        </w:rPr>
        <w:t xml:space="preserve"> dentro de la misma sentencia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La primera expresión </w:t>
      </w:r>
      <w:r w:rsidDel="00000000" w:rsidR="00000000" w:rsidRPr="00000000">
        <w:rPr>
          <w:rFonts w:ascii="Calibri" w:cs="Calibri" w:eastAsia="Calibri" w:hAnsi="Calibri"/>
          <w:b w:val="1"/>
          <w:i w:val="1"/>
          <w:sz w:val="22"/>
          <w:szCs w:val="22"/>
          <w:rtl w:val="0"/>
        </w:rPr>
        <w:t xml:space="preserve">elseif</w:t>
      </w:r>
      <w:r w:rsidDel="00000000" w:rsidR="00000000" w:rsidRPr="00000000">
        <w:rPr>
          <w:rFonts w:ascii="Calibri" w:cs="Calibri" w:eastAsia="Calibri" w:hAnsi="Calibri"/>
          <w:sz w:val="22"/>
          <w:szCs w:val="22"/>
          <w:rtl w:val="0"/>
        </w:rPr>
        <w:t xml:space="preserve"> (si hay alguna) que se evalúe como TRUE se ejecutaría. En PHP, también se puede escribir '</w:t>
      </w:r>
      <w:r w:rsidDel="00000000" w:rsidR="00000000" w:rsidRPr="00000000">
        <w:rPr>
          <w:rFonts w:ascii="Calibri" w:cs="Calibri" w:eastAsia="Calibri" w:hAnsi="Calibri"/>
          <w:i w:val="1"/>
          <w:sz w:val="22"/>
          <w:szCs w:val="22"/>
          <w:rtl w:val="0"/>
        </w:rPr>
        <w:t xml:space="preserve">else if</w:t>
      </w:r>
      <w:r w:rsidDel="00000000" w:rsidR="00000000" w:rsidRPr="00000000">
        <w:rPr>
          <w:rFonts w:ascii="Calibri" w:cs="Calibri" w:eastAsia="Calibri" w:hAnsi="Calibri"/>
          <w:sz w:val="22"/>
          <w:szCs w:val="22"/>
          <w:rtl w:val="0"/>
        </w:rPr>
        <w:t xml:space="preserve">' (con dos palabras) y el comportamiento sería idéntico al de un '</w:t>
      </w:r>
      <w:r w:rsidDel="00000000" w:rsidR="00000000" w:rsidRPr="00000000">
        <w:rPr>
          <w:rFonts w:ascii="Calibri" w:cs="Calibri" w:eastAsia="Calibri" w:hAnsi="Calibri"/>
          <w:i w:val="1"/>
          <w:sz w:val="22"/>
          <w:szCs w:val="22"/>
          <w:rtl w:val="0"/>
        </w:rPr>
        <w:t xml:space="preserve">elseif</w:t>
      </w:r>
      <w:r w:rsidDel="00000000" w:rsidR="00000000" w:rsidRPr="00000000">
        <w:rPr>
          <w:rFonts w:ascii="Calibri" w:cs="Calibri" w:eastAsia="Calibri" w:hAnsi="Calibri"/>
          <w:sz w:val="22"/>
          <w:szCs w:val="22"/>
          <w:rtl w:val="0"/>
        </w:rPr>
        <w:t xml:space="preserve">' (una sola palabra). </w:t>
      </w:r>
    </w:p>
    <w:p w:rsidR="00000000" w:rsidDel="00000000" w:rsidP="00000000" w:rsidRDefault="00000000" w:rsidRPr="00000000" w14:paraId="00000069">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A">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sentencia </w:t>
      </w:r>
      <w:r w:rsidDel="00000000" w:rsidR="00000000" w:rsidRPr="00000000">
        <w:rPr>
          <w:rFonts w:ascii="Calibri" w:cs="Calibri" w:eastAsia="Calibri" w:hAnsi="Calibri"/>
          <w:b w:val="1"/>
          <w:i w:val="1"/>
          <w:sz w:val="22"/>
          <w:szCs w:val="22"/>
          <w:rtl w:val="0"/>
        </w:rPr>
        <w:t xml:space="preserve">elseif</w:t>
      </w:r>
      <w:r w:rsidDel="00000000" w:rsidR="00000000" w:rsidRPr="00000000">
        <w:rPr>
          <w:rFonts w:ascii="Calibri" w:cs="Calibri" w:eastAsia="Calibri" w:hAnsi="Calibri"/>
          <w:sz w:val="22"/>
          <w:szCs w:val="22"/>
          <w:rtl w:val="0"/>
        </w:rPr>
        <w:t xml:space="preserve"> se ejecuta sólo si la expresión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precedente y cualquier otra expresión </w:t>
      </w:r>
      <w:r w:rsidDel="00000000" w:rsidR="00000000" w:rsidRPr="00000000">
        <w:rPr>
          <w:rFonts w:ascii="Calibri" w:cs="Calibri" w:eastAsia="Calibri" w:hAnsi="Calibri"/>
          <w:b w:val="1"/>
          <w:i w:val="1"/>
          <w:sz w:val="22"/>
          <w:szCs w:val="22"/>
          <w:rtl w:val="0"/>
        </w:rPr>
        <w:t xml:space="preserve">elseif</w:t>
      </w:r>
      <w:r w:rsidDel="00000000" w:rsidR="00000000" w:rsidRPr="00000000">
        <w:rPr>
          <w:rFonts w:ascii="Calibri" w:cs="Calibri" w:eastAsia="Calibri" w:hAnsi="Calibri"/>
          <w:sz w:val="22"/>
          <w:szCs w:val="22"/>
          <w:rtl w:val="0"/>
        </w:rPr>
        <w:t xml:space="preserve"> precedente se evalúan como FALSE, y la expresión </w:t>
      </w:r>
      <w:r w:rsidDel="00000000" w:rsidR="00000000" w:rsidRPr="00000000">
        <w:rPr>
          <w:rFonts w:ascii="Calibri" w:cs="Calibri" w:eastAsia="Calibri" w:hAnsi="Calibri"/>
          <w:b w:val="1"/>
          <w:i w:val="1"/>
          <w:sz w:val="22"/>
          <w:szCs w:val="22"/>
          <w:rtl w:val="0"/>
        </w:rPr>
        <w:t xml:space="preserve">elseif</w:t>
      </w:r>
      <w:r w:rsidDel="00000000" w:rsidR="00000000" w:rsidRPr="00000000">
        <w:rPr>
          <w:rFonts w:ascii="Calibri" w:cs="Calibri" w:eastAsia="Calibri" w:hAnsi="Calibri"/>
          <w:sz w:val="22"/>
          <w:szCs w:val="22"/>
          <w:rtl w:val="0"/>
        </w:rPr>
        <w:t xml:space="preserve"> actual se evalúa como TRUE.</w:t>
      </w:r>
    </w:p>
    <w:p w:rsidR="00000000" w:rsidDel="00000000" w:rsidP="00000000" w:rsidRDefault="00000000" w:rsidRPr="00000000" w14:paraId="0000006B">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C">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D">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E">
      <w:pPr>
        <w:pageBreakBefore w:val="0"/>
        <w:spacing w:before="12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Sintaxis alternativa de la sentencia condicional</w:t>
      </w:r>
    </w:p>
    <w:p w:rsidR="00000000" w:rsidDel="00000000" w:rsidP="00000000" w:rsidRDefault="00000000" w:rsidRPr="00000000" w14:paraId="0000006F">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PHP ofrece una forma alternativa de construcción de una sentencia condicional. Esta forma alternativa reemplaza el uso de la llave de apertura del bloque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por dos puntos (:) y la llave de cierre del bloque por la sentencia </w:t>
      </w:r>
      <w:r w:rsidDel="00000000" w:rsidR="00000000" w:rsidRPr="00000000">
        <w:rPr>
          <w:rFonts w:ascii="Calibri" w:cs="Calibri" w:eastAsia="Calibri" w:hAnsi="Calibri"/>
          <w:b w:val="1"/>
          <w:i w:val="1"/>
          <w:sz w:val="22"/>
          <w:szCs w:val="22"/>
          <w:rtl w:val="0"/>
        </w:rPr>
        <w:t xml:space="preserve">endif</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70">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1">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Ejemplo:</w:t>
      </w:r>
    </w:p>
    <w:p w:rsidR="00000000" w:rsidDel="00000000" w:rsidP="00000000" w:rsidRDefault="00000000" w:rsidRPr="00000000" w14:paraId="00000072">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&lt;?php</w:t>
      </w:r>
    </w:p>
    <w:p w:rsidR="00000000" w:rsidDel="00000000" w:rsidP="00000000" w:rsidRDefault="00000000" w:rsidRPr="00000000" w14:paraId="00000073">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if($num % 2 == 0):</w:t>
      </w:r>
    </w:p>
    <w:p w:rsidR="00000000" w:rsidDel="00000000" w:rsidP="00000000" w:rsidRDefault="00000000" w:rsidRPr="00000000" w14:paraId="00000074">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echo $num . " es par";</w:t>
      </w:r>
    </w:p>
    <w:p w:rsidR="00000000" w:rsidDel="00000000" w:rsidP="00000000" w:rsidRDefault="00000000" w:rsidRPr="00000000" w14:paraId="00000075">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else:</w:t>
      </w:r>
    </w:p>
    <w:p w:rsidR="00000000" w:rsidDel="00000000" w:rsidP="00000000" w:rsidRDefault="00000000" w:rsidRPr="00000000" w14:paraId="00000076">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echo $num . " es impar";</w:t>
      </w:r>
    </w:p>
    <w:p w:rsidR="00000000" w:rsidDel="00000000" w:rsidP="00000000" w:rsidRDefault="00000000" w:rsidRPr="00000000" w14:paraId="00000077">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w:t>
      </w:r>
    </w:p>
    <w:p w:rsidR="00000000" w:rsidDel="00000000" w:rsidP="00000000" w:rsidRDefault="00000000" w:rsidRPr="00000000" w14:paraId="00000078">
      <w:pPr>
        <w:pageBreakBefore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79">
      <w:pPr>
        <w:pStyle w:val="Heading2"/>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Operador condicional</w:t>
      </w:r>
    </w:p>
    <w:p w:rsidR="00000000" w:rsidDel="00000000" w:rsidP="00000000" w:rsidRDefault="00000000" w:rsidRPr="00000000" w14:paraId="0000007A">
      <w:pPr>
        <w:pStyle w:val="Heading4"/>
        <w:pageBreakBefore w:val="0"/>
        <w:spacing w:before="0" w:lineRule="auto"/>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En PHP se puede utilizar un operador ternario utilizado con frecuencia en el lenguaje C++. Este es el operador "</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0"/>
          <w:sz w:val="22"/>
          <w:szCs w:val="22"/>
          <w:rtl w:val="0"/>
        </w:rPr>
        <w:t xml:space="preserve">", o también llamado </w:t>
      </w:r>
      <w:r w:rsidDel="00000000" w:rsidR="00000000" w:rsidRPr="00000000">
        <w:rPr>
          <w:rFonts w:ascii="Calibri" w:cs="Calibri" w:eastAsia="Calibri" w:hAnsi="Calibri"/>
          <w:sz w:val="22"/>
          <w:szCs w:val="22"/>
          <w:rtl w:val="0"/>
        </w:rPr>
        <w:t xml:space="preserve">operador condicional</w:t>
      </w:r>
      <w:r w:rsidDel="00000000" w:rsidR="00000000" w:rsidRPr="00000000">
        <w:rPr>
          <w:rFonts w:ascii="Calibri" w:cs="Calibri" w:eastAsia="Calibri" w:hAnsi="Calibri"/>
          <w:b w:val="0"/>
          <w:sz w:val="22"/>
          <w:szCs w:val="22"/>
          <w:rtl w:val="0"/>
        </w:rPr>
        <w:t xml:space="preserve">. Este es un operador ternario que se utiliza para simplificar la escritura de una sentencia condicional de tipo if…else, cuando esta contiene únicamente una sentencia en el bloque if y una sentencia en el bloque else.</w:t>
      </w:r>
    </w:p>
    <w:p w:rsidR="00000000" w:rsidDel="00000000" w:rsidP="00000000" w:rsidRDefault="00000000" w:rsidRPr="00000000" w14:paraId="0000007B">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sintaxis de este operador es la siguiente:</w:t>
      </w:r>
    </w:p>
    <w:p w:rsidR="00000000" w:rsidDel="00000000" w:rsidP="00000000" w:rsidRDefault="00000000" w:rsidRPr="00000000" w14:paraId="0000007C">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D">
      <w:pPr>
        <w:pageBreakBefore w:val="0"/>
        <w:rPr>
          <w:rFonts w:ascii="Courier New" w:cs="Courier New" w:eastAsia="Courier New" w:hAnsi="Courier New"/>
          <w:sz w:val="22"/>
          <w:szCs w:val="22"/>
        </w:rPr>
      </w:pPr>
      <w:r w:rsidDel="00000000" w:rsidR="00000000" w:rsidRPr="00000000">
        <w:rPr>
          <w:rFonts w:ascii="Calibri" w:cs="Calibri" w:eastAsia="Calibri" w:hAnsi="Calibri"/>
          <w:sz w:val="22"/>
          <w:szCs w:val="22"/>
          <w:rtl w:val="0"/>
        </w:rPr>
        <w:tab/>
      </w:r>
      <w:r w:rsidDel="00000000" w:rsidR="00000000" w:rsidRPr="00000000">
        <w:rPr>
          <w:rFonts w:ascii="Courier New" w:cs="Courier New" w:eastAsia="Courier New" w:hAnsi="Courier New"/>
          <w:sz w:val="22"/>
          <w:szCs w:val="22"/>
          <w:rtl w:val="0"/>
        </w:rPr>
        <w:t xml:space="preserve">(expresion_condicional) ? expresion1 : expresion2 ;</w:t>
      </w:r>
    </w:p>
    <w:p w:rsidR="00000000" w:rsidDel="00000000" w:rsidP="00000000" w:rsidRDefault="00000000" w:rsidRPr="00000000" w14:paraId="0000007E">
      <w:pPr>
        <w:pStyle w:val="Heading4"/>
        <w:pageBreakBefore w:val="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Debe tener en cuenta que si la expresión condicional se evalúa como </w:t>
      </w:r>
      <w:r w:rsidDel="00000000" w:rsidR="00000000" w:rsidRPr="00000000">
        <w:rPr>
          <w:rFonts w:ascii="Calibri" w:cs="Calibri" w:eastAsia="Calibri" w:hAnsi="Calibri"/>
          <w:sz w:val="22"/>
          <w:szCs w:val="22"/>
          <w:rtl w:val="0"/>
        </w:rPr>
        <w:t xml:space="preserve">TRUE</w:t>
      </w:r>
      <w:r w:rsidDel="00000000" w:rsidR="00000000" w:rsidRPr="00000000">
        <w:rPr>
          <w:rFonts w:ascii="Calibri" w:cs="Calibri" w:eastAsia="Calibri" w:hAnsi="Calibri"/>
          <w:b w:val="0"/>
          <w:sz w:val="22"/>
          <w:szCs w:val="22"/>
          <w:rtl w:val="0"/>
        </w:rPr>
        <w:t xml:space="preserve">, se ejecutará expresion1 y si se evalúa </w:t>
      </w:r>
      <w:r w:rsidDel="00000000" w:rsidR="00000000" w:rsidRPr="00000000">
        <w:rPr>
          <w:rFonts w:ascii="Calibri" w:cs="Calibri" w:eastAsia="Calibri" w:hAnsi="Calibri"/>
          <w:sz w:val="22"/>
          <w:szCs w:val="22"/>
          <w:rtl w:val="0"/>
        </w:rPr>
        <w:t xml:space="preserve">FALSE</w:t>
      </w:r>
      <w:r w:rsidDel="00000000" w:rsidR="00000000" w:rsidRPr="00000000">
        <w:rPr>
          <w:rFonts w:ascii="Calibri" w:cs="Calibri" w:eastAsia="Calibri" w:hAnsi="Calibri"/>
          <w:b w:val="0"/>
          <w:sz w:val="22"/>
          <w:szCs w:val="22"/>
          <w:rtl w:val="0"/>
        </w:rPr>
        <w:t xml:space="preserve">, se ejecutará expresion2. Como las expresiones devuelven un valor, usted puede perfectamente asignar la instrucción completa en una variable, como se muestra en el siguiente ejemplo:</w:t>
      </w:r>
    </w:p>
    <w:p w:rsidR="00000000" w:rsidDel="00000000" w:rsidP="00000000" w:rsidRDefault="00000000" w:rsidRPr="00000000" w14:paraId="0000007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$condicion = ($nota &gt;= 6.0) ? "Aprobado" : "Reprobado" ;</w:t>
      </w:r>
    </w:p>
    <w:p w:rsidR="00000000" w:rsidDel="00000000" w:rsidP="00000000" w:rsidRDefault="00000000" w:rsidRPr="00000000" w14:paraId="00000080">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1">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la expresión condicional resulta verdadera la variable </w:t>
      </w:r>
      <w:r w:rsidDel="00000000" w:rsidR="00000000" w:rsidRPr="00000000">
        <w:rPr>
          <w:rFonts w:ascii="Courier New" w:cs="Courier New" w:eastAsia="Courier New" w:hAnsi="Courier New"/>
          <w:sz w:val="22"/>
          <w:szCs w:val="22"/>
          <w:rtl w:val="0"/>
        </w:rPr>
        <w:t xml:space="preserve">$condicion</w:t>
      </w:r>
      <w:r w:rsidDel="00000000" w:rsidR="00000000" w:rsidRPr="00000000">
        <w:rPr>
          <w:rFonts w:ascii="Calibri" w:cs="Calibri" w:eastAsia="Calibri" w:hAnsi="Calibri"/>
          <w:sz w:val="22"/>
          <w:szCs w:val="22"/>
          <w:rtl w:val="0"/>
        </w:rPr>
        <w:t xml:space="preserve"> tendrá el valor de "Aprobado", si se evalúa como falsa, entonces el valor asignado a </w:t>
      </w:r>
      <w:r w:rsidDel="00000000" w:rsidR="00000000" w:rsidRPr="00000000">
        <w:rPr>
          <w:rFonts w:ascii="Courier New" w:cs="Courier New" w:eastAsia="Courier New" w:hAnsi="Courier New"/>
          <w:sz w:val="22"/>
          <w:szCs w:val="22"/>
          <w:rtl w:val="0"/>
        </w:rPr>
        <w:t xml:space="preserve">$condicion</w:t>
      </w:r>
      <w:r w:rsidDel="00000000" w:rsidR="00000000" w:rsidRPr="00000000">
        <w:rPr>
          <w:rFonts w:ascii="Calibri" w:cs="Calibri" w:eastAsia="Calibri" w:hAnsi="Calibri"/>
          <w:sz w:val="22"/>
          <w:szCs w:val="22"/>
          <w:rtl w:val="0"/>
        </w:rPr>
        <w:t xml:space="preserve"> será "Reprobado".</w:t>
      </w:r>
    </w:p>
    <w:p w:rsidR="00000000" w:rsidDel="00000000" w:rsidP="00000000" w:rsidRDefault="00000000" w:rsidRPr="00000000" w14:paraId="00000082">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3">
      <w:pPr>
        <w:pStyle w:val="Heading2"/>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Sentencia switch</w:t>
      </w:r>
    </w:p>
    <w:p w:rsidR="00000000" w:rsidDel="00000000" w:rsidP="00000000" w:rsidRDefault="00000000" w:rsidRPr="00000000" w14:paraId="00000084">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sentencia </w:t>
      </w:r>
      <w:r w:rsidDel="00000000" w:rsidR="00000000" w:rsidRPr="00000000">
        <w:rPr>
          <w:rFonts w:ascii="Calibri" w:cs="Calibri" w:eastAsia="Calibri" w:hAnsi="Calibri"/>
          <w:b w:val="1"/>
          <w:i w:val="1"/>
          <w:sz w:val="22"/>
          <w:szCs w:val="22"/>
          <w:rtl w:val="0"/>
        </w:rPr>
        <w:t xml:space="preserve">switch</w:t>
      </w:r>
      <w:r w:rsidDel="00000000" w:rsidR="00000000" w:rsidRPr="00000000">
        <w:rPr>
          <w:rFonts w:ascii="Calibri" w:cs="Calibri" w:eastAsia="Calibri" w:hAnsi="Calibri"/>
          <w:sz w:val="22"/>
          <w:szCs w:val="22"/>
          <w:rtl w:val="0"/>
        </w:rPr>
        <w:t xml:space="preserve"> es similar a una sentencia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con varias instrucciones </w:t>
      </w:r>
      <w:r w:rsidDel="00000000" w:rsidR="00000000" w:rsidRPr="00000000">
        <w:rPr>
          <w:rFonts w:ascii="Calibri" w:cs="Calibri" w:eastAsia="Calibri" w:hAnsi="Calibri"/>
          <w:b w:val="1"/>
          <w:i w:val="1"/>
          <w:sz w:val="22"/>
          <w:szCs w:val="22"/>
          <w:rtl w:val="0"/>
        </w:rPr>
        <w:t xml:space="preserve">elseif</w:t>
      </w:r>
      <w:r w:rsidDel="00000000" w:rsidR="00000000" w:rsidRPr="00000000">
        <w:rPr>
          <w:rFonts w:ascii="Calibri" w:cs="Calibri" w:eastAsia="Calibri" w:hAnsi="Calibri"/>
          <w:sz w:val="22"/>
          <w:szCs w:val="22"/>
          <w:rtl w:val="0"/>
        </w:rPr>
        <w:t xml:space="preserve">. La diferencia está en que en un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la condición se evalúa tanto por la sentencia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como por los </w:t>
      </w:r>
      <w:r w:rsidDel="00000000" w:rsidR="00000000" w:rsidRPr="00000000">
        <w:rPr>
          <w:rFonts w:ascii="Calibri" w:cs="Calibri" w:eastAsia="Calibri" w:hAnsi="Calibri"/>
          <w:b w:val="1"/>
          <w:i w:val="1"/>
          <w:sz w:val="22"/>
          <w:szCs w:val="22"/>
          <w:rtl w:val="0"/>
        </w:rPr>
        <w:t xml:space="preserve">elseif</w:t>
      </w:r>
      <w:r w:rsidDel="00000000" w:rsidR="00000000" w:rsidRPr="00000000">
        <w:rPr>
          <w:rFonts w:ascii="Calibri" w:cs="Calibri" w:eastAsia="Calibri" w:hAnsi="Calibri"/>
          <w:sz w:val="22"/>
          <w:szCs w:val="22"/>
          <w:rtl w:val="0"/>
        </w:rPr>
        <w:t xml:space="preserve"> que esta contenga. En cambio, en un </w:t>
      </w:r>
      <w:r w:rsidDel="00000000" w:rsidR="00000000" w:rsidRPr="00000000">
        <w:rPr>
          <w:rFonts w:ascii="Calibri" w:cs="Calibri" w:eastAsia="Calibri" w:hAnsi="Calibri"/>
          <w:b w:val="1"/>
          <w:i w:val="1"/>
          <w:sz w:val="22"/>
          <w:szCs w:val="22"/>
          <w:rtl w:val="0"/>
        </w:rPr>
        <w:t xml:space="preserve">switch</w:t>
      </w:r>
      <w:r w:rsidDel="00000000" w:rsidR="00000000" w:rsidRPr="00000000">
        <w:rPr>
          <w:rFonts w:ascii="Calibri" w:cs="Calibri" w:eastAsia="Calibri" w:hAnsi="Calibri"/>
          <w:sz w:val="22"/>
          <w:szCs w:val="22"/>
          <w:rtl w:val="0"/>
        </w:rPr>
        <w:t xml:space="preserve">, la condición se evalúa solamente una vez, luego el valor obtenido se compara con una serie de valores de prueba predefinidos. Cada uno de estos valores se presenta con una sentencia </w:t>
      </w:r>
      <w:r w:rsidDel="00000000" w:rsidR="00000000" w:rsidRPr="00000000">
        <w:rPr>
          <w:rFonts w:ascii="Calibri" w:cs="Calibri" w:eastAsia="Calibri" w:hAnsi="Calibri"/>
          <w:b w:val="1"/>
          <w:i w:val="1"/>
          <w:sz w:val="22"/>
          <w:szCs w:val="22"/>
          <w:rtl w:val="0"/>
        </w:rPr>
        <w:t xml:space="preserve">case</w:t>
      </w:r>
      <w:r w:rsidDel="00000000" w:rsidR="00000000" w:rsidRPr="00000000">
        <w:rPr>
          <w:rFonts w:ascii="Calibri" w:cs="Calibri" w:eastAsia="Calibri" w:hAnsi="Calibri"/>
          <w:sz w:val="22"/>
          <w:szCs w:val="22"/>
          <w:rtl w:val="0"/>
        </w:rPr>
        <w:t xml:space="preserve"> dentro del </w:t>
      </w:r>
      <w:r w:rsidDel="00000000" w:rsidR="00000000" w:rsidRPr="00000000">
        <w:rPr>
          <w:rFonts w:ascii="Calibri" w:cs="Calibri" w:eastAsia="Calibri" w:hAnsi="Calibri"/>
          <w:b w:val="1"/>
          <w:i w:val="1"/>
          <w:sz w:val="22"/>
          <w:szCs w:val="22"/>
          <w:rtl w:val="0"/>
        </w:rPr>
        <w:t xml:space="preserve">switch</w:t>
      </w:r>
      <w:r w:rsidDel="00000000" w:rsidR="00000000" w:rsidRPr="00000000">
        <w:rPr>
          <w:rFonts w:ascii="Calibri" w:cs="Calibri" w:eastAsia="Calibri" w:hAnsi="Calibri"/>
          <w:sz w:val="22"/>
          <w:szCs w:val="22"/>
          <w:rtl w:val="0"/>
        </w:rPr>
        <w:t xml:space="preserve">. Cuando uno de estos valores coincide con el evaluado por la condición se ejecuta el bloque de instrucciones dentro de ese case de forma secuencial. En caso de que ninguno de los valores de prueba coincida con el devuelto por la condición se ejecutará el bloque de instrucciones bajo la sentencia </w:t>
      </w:r>
      <w:r w:rsidDel="00000000" w:rsidR="00000000" w:rsidRPr="00000000">
        <w:rPr>
          <w:rFonts w:ascii="Calibri" w:cs="Calibri" w:eastAsia="Calibri" w:hAnsi="Calibri"/>
          <w:b w:val="1"/>
          <w:i w:val="1"/>
          <w:sz w:val="22"/>
          <w:szCs w:val="22"/>
          <w:rtl w:val="0"/>
        </w:rPr>
        <w:t xml:space="preserve">default</w:t>
      </w:r>
      <w:r w:rsidDel="00000000" w:rsidR="00000000" w:rsidRPr="00000000">
        <w:rPr>
          <w:rFonts w:ascii="Calibri" w:cs="Calibri" w:eastAsia="Calibri" w:hAnsi="Calibri"/>
          <w:sz w:val="22"/>
          <w:szCs w:val="22"/>
          <w:rtl w:val="0"/>
        </w:rPr>
        <w:t xml:space="preserve">, si es que está presente, si no lo está, entonces no se ejecutará ninguna instrucción en el </w:t>
      </w:r>
      <w:r w:rsidDel="00000000" w:rsidR="00000000" w:rsidRPr="00000000">
        <w:rPr>
          <w:rFonts w:ascii="Calibri" w:cs="Calibri" w:eastAsia="Calibri" w:hAnsi="Calibri"/>
          <w:b w:val="1"/>
          <w:i w:val="1"/>
          <w:sz w:val="22"/>
          <w:szCs w:val="22"/>
          <w:rtl w:val="0"/>
        </w:rPr>
        <w:t xml:space="preserve">switch</w:t>
      </w:r>
      <w:r w:rsidDel="00000000" w:rsidR="00000000" w:rsidRPr="00000000">
        <w:rPr>
          <w:rFonts w:ascii="Calibri" w:cs="Calibri" w:eastAsia="Calibri" w:hAnsi="Calibri"/>
          <w:sz w:val="22"/>
          <w:szCs w:val="22"/>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3287395</wp:posOffset>
            </wp:positionH>
            <wp:positionV relativeFrom="paragraph">
              <wp:posOffset>80645</wp:posOffset>
            </wp:positionV>
            <wp:extent cx="2883535" cy="2160270"/>
            <wp:effectExtent b="0" l="0" r="0" t="0"/>
            <wp:wrapSquare wrapText="bothSides" distB="0" distT="0" distL="114300" distR="114300"/>
            <wp:docPr descr="switch-case statement" id="126" name="image3.jpg"/>
            <a:graphic>
              <a:graphicData uri="http://schemas.openxmlformats.org/drawingml/2006/picture">
                <pic:pic>
                  <pic:nvPicPr>
                    <pic:cNvPr descr="switch-case statement" id="0" name="image3.jpg"/>
                    <pic:cNvPicPr preferRelativeResize="0"/>
                  </pic:nvPicPr>
                  <pic:blipFill>
                    <a:blip r:embed="rId11"/>
                    <a:srcRect b="0" l="0" r="0" t="0"/>
                    <a:stretch>
                      <a:fillRect/>
                    </a:stretch>
                  </pic:blipFill>
                  <pic:spPr>
                    <a:xfrm>
                      <a:off x="0" y="0"/>
                      <a:ext cx="2883535" cy="2160270"/>
                    </a:xfrm>
                    <a:prstGeom prst="rect"/>
                    <a:ln/>
                  </pic:spPr>
                </pic:pic>
              </a:graphicData>
            </a:graphic>
          </wp:anchor>
        </w:drawing>
      </w:r>
    </w:p>
    <w:p w:rsidR="00000000" w:rsidDel="00000000" w:rsidP="00000000" w:rsidRDefault="00000000" w:rsidRPr="00000000" w14:paraId="00000085">
      <w:pPr>
        <w:pageBreakBefore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86">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Nota: Tener en cuenta que al contrario que otros lenguajes de programación, </w:t>
      </w:r>
      <w:r w:rsidDel="00000000" w:rsidR="00000000" w:rsidRPr="00000000">
        <w:rPr>
          <w:rFonts w:ascii="Calibri" w:cs="Calibri" w:eastAsia="Calibri" w:hAnsi="Calibri"/>
          <w:b w:val="1"/>
          <w:i w:val="1"/>
          <w:sz w:val="22"/>
          <w:szCs w:val="22"/>
          <w:rtl w:val="0"/>
        </w:rPr>
        <w:t xml:space="preserve">continue</w:t>
      </w:r>
      <w:r w:rsidDel="00000000" w:rsidR="00000000" w:rsidRPr="00000000">
        <w:rPr>
          <w:rFonts w:ascii="Calibri" w:cs="Calibri" w:eastAsia="Calibri" w:hAnsi="Calibri"/>
          <w:sz w:val="22"/>
          <w:szCs w:val="22"/>
          <w:rtl w:val="0"/>
        </w:rPr>
        <w:t xml:space="preserve"> se aplica a </w:t>
      </w:r>
      <w:r w:rsidDel="00000000" w:rsidR="00000000" w:rsidRPr="00000000">
        <w:rPr>
          <w:rFonts w:ascii="Calibri" w:cs="Calibri" w:eastAsia="Calibri" w:hAnsi="Calibri"/>
          <w:b w:val="1"/>
          <w:i w:val="1"/>
          <w:sz w:val="22"/>
          <w:szCs w:val="22"/>
          <w:rtl w:val="0"/>
        </w:rPr>
        <w:t xml:space="preserve">switch</w:t>
      </w:r>
      <w:r w:rsidDel="00000000" w:rsidR="00000000" w:rsidRPr="00000000">
        <w:rPr>
          <w:rFonts w:ascii="Calibri" w:cs="Calibri" w:eastAsia="Calibri" w:hAnsi="Calibri"/>
          <w:sz w:val="22"/>
          <w:szCs w:val="22"/>
          <w:rtl w:val="0"/>
        </w:rPr>
        <w:t xml:space="preserve"> y funciona de manera similar a </w:t>
      </w:r>
      <w:r w:rsidDel="00000000" w:rsidR="00000000" w:rsidRPr="00000000">
        <w:rPr>
          <w:rFonts w:ascii="Calibri" w:cs="Calibri" w:eastAsia="Calibri" w:hAnsi="Calibri"/>
          <w:b w:val="1"/>
          <w:i w:val="1"/>
          <w:sz w:val="22"/>
          <w:szCs w:val="22"/>
          <w:rtl w:val="0"/>
        </w:rPr>
        <w:t xml:space="preserve">break</w:t>
      </w:r>
      <w:r w:rsidDel="00000000" w:rsidR="00000000" w:rsidRPr="00000000">
        <w:rPr>
          <w:rFonts w:ascii="Calibri" w:cs="Calibri" w:eastAsia="Calibri" w:hAnsi="Calibri"/>
          <w:sz w:val="22"/>
          <w:szCs w:val="22"/>
          <w:rtl w:val="0"/>
        </w:rPr>
        <w:t xml:space="preserve">. Si se tiene un </w:t>
      </w:r>
      <w:r w:rsidDel="00000000" w:rsidR="00000000" w:rsidRPr="00000000">
        <w:rPr>
          <w:rFonts w:ascii="Calibri" w:cs="Calibri" w:eastAsia="Calibri" w:hAnsi="Calibri"/>
          <w:b w:val="1"/>
          <w:i w:val="1"/>
          <w:sz w:val="22"/>
          <w:szCs w:val="22"/>
          <w:rtl w:val="0"/>
        </w:rPr>
        <w:t xml:space="preserve">switch</w:t>
      </w:r>
      <w:r w:rsidDel="00000000" w:rsidR="00000000" w:rsidRPr="00000000">
        <w:rPr>
          <w:rFonts w:ascii="Calibri" w:cs="Calibri" w:eastAsia="Calibri" w:hAnsi="Calibri"/>
          <w:sz w:val="22"/>
          <w:szCs w:val="22"/>
          <w:rtl w:val="0"/>
        </w:rPr>
        <w:t xml:space="preserve"> dentro de un bucle y se quiere continuar con el paso siguiente en el bucle externo, usar </w:t>
      </w:r>
      <w:r w:rsidDel="00000000" w:rsidR="00000000" w:rsidRPr="00000000">
        <w:rPr>
          <w:rFonts w:ascii="Calibri" w:cs="Calibri" w:eastAsia="Calibri" w:hAnsi="Calibri"/>
          <w:b w:val="1"/>
          <w:i w:val="1"/>
          <w:sz w:val="22"/>
          <w:szCs w:val="22"/>
          <w:rtl w:val="0"/>
        </w:rPr>
        <w:t xml:space="preserve">continue 2.</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87">
      <w:pPr>
        <w:pageBreakBefore w:val="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88">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siguientes dos ejemplos son dos modos distintos de escribir el mismo programa, uno usa una serie de sentencias </w:t>
      </w:r>
      <w:r w:rsidDel="00000000" w:rsidR="00000000" w:rsidRPr="00000000">
        <w:rPr>
          <w:rFonts w:ascii="Calibri" w:cs="Calibri" w:eastAsia="Calibri" w:hAnsi="Calibri"/>
          <w:b w:val="1"/>
          <w:i w:val="1"/>
          <w:sz w:val="22"/>
          <w:szCs w:val="22"/>
          <w:rtl w:val="0"/>
        </w:rPr>
        <w:t xml:space="preserve">if</w:t>
      </w:r>
      <w:r w:rsidDel="00000000" w:rsidR="00000000" w:rsidRPr="00000000">
        <w:rPr>
          <w:rFonts w:ascii="Calibri" w:cs="Calibri" w:eastAsia="Calibri" w:hAnsi="Calibri"/>
          <w:sz w:val="22"/>
          <w:szCs w:val="22"/>
          <w:rtl w:val="0"/>
        </w:rPr>
        <w:t xml:space="preserve">, y el otro usa la sentencia </w:t>
      </w:r>
      <w:r w:rsidDel="00000000" w:rsidR="00000000" w:rsidRPr="00000000">
        <w:rPr>
          <w:rFonts w:ascii="Calibri" w:cs="Calibri" w:eastAsia="Calibri" w:hAnsi="Calibri"/>
          <w:b w:val="1"/>
          <w:i w:val="1"/>
          <w:sz w:val="22"/>
          <w:szCs w:val="22"/>
          <w:rtl w:val="0"/>
        </w:rPr>
        <w:t xml:space="preserve">switch</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89">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A">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Utilizando if:</w:t>
      </w:r>
    </w:p>
    <w:p w:rsidR="00000000" w:rsidDel="00000000" w:rsidP="00000000" w:rsidRDefault="00000000" w:rsidRPr="00000000" w14:paraId="0000008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&lt;?php</w:t>
      </w:r>
    </w:p>
    <w:p w:rsidR="00000000" w:rsidDel="00000000" w:rsidP="00000000" w:rsidRDefault="00000000" w:rsidRPr="00000000" w14:paraId="0000008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 ($i == 0) {</w:t>
      </w:r>
    </w:p>
    <w:p w:rsidR="00000000" w:rsidDel="00000000" w:rsidP="00000000" w:rsidRDefault="00000000" w:rsidRPr="00000000" w14:paraId="0000008D">
      <w:pPr>
        <w:pageBreakBefore w:val="0"/>
        <w:ind w:left="72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echo "$i es igual a 0";</w:t>
      </w:r>
    </w:p>
    <w:p w:rsidR="00000000" w:rsidDel="00000000" w:rsidP="00000000" w:rsidRDefault="00000000" w:rsidRPr="00000000" w14:paraId="0000008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w:t>
      </w:r>
    </w:p>
    <w:p w:rsidR="00000000" w:rsidDel="00000000" w:rsidP="00000000" w:rsidRDefault="00000000" w:rsidRPr="00000000" w14:paraId="0000008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elseif ($i == 1) {</w:t>
      </w:r>
    </w:p>
    <w:p w:rsidR="00000000" w:rsidDel="00000000" w:rsidP="00000000" w:rsidRDefault="00000000" w:rsidRPr="00000000" w14:paraId="00000090">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echo "$i es igual a 1";</w:t>
      </w:r>
    </w:p>
    <w:p w:rsidR="00000000" w:rsidDel="00000000" w:rsidP="00000000" w:rsidRDefault="00000000" w:rsidRPr="00000000" w14:paraId="0000009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w:t>
      </w:r>
    </w:p>
    <w:p w:rsidR="00000000" w:rsidDel="00000000" w:rsidP="00000000" w:rsidRDefault="00000000" w:rsidRPr="00000000" w14:paraId="0000009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elseif ($i == 2) {</w:t>
      </w:r>
    </w:p>
    <w:p w:rsidR="00000000" w:rsidDel="00000000" w:rsidP="00000000" w:rsidRDefault="00000000" w:rsidRPr="00000000" w14:paraId="00000093">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echo "$i es igual 2";</w:t>
      </w:r>
    </w:p>
    <w:p w:rsidR="00000000" w:rsidDel="00000000" w:rsidP="00000000" w:rsidRDefault="00000000" w:rsidRPr="00000000" w14:paraId="0000009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09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w:t>
      </w:r>
    </w:p>
    <w:p w:rsidR="00000000" w:rsidDel="00000000" w:rsidP="00000000" w:rsidRDefault="00000000" w:rsidRPr="00000000" w14:paraId="00000096">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7">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Utilizando switch:</w:t>
      </w:r>
    </w:p>
    <w:p w:rsidR="00000000" w:rsidDel="00000000" w:rsidP="00000000" w:rsidRDefault="00000000" w:rsidRPr="00000000" w14:paraId="0000009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&lt;?php</w:t>
      </w:r>
    </w:p>
    <w:p w:rsidR="00000000" w:rsidDel="00000000" w:rsidP="00000000" w:rsidRDefault="00000000" w:rsidRPr="00000000" w14:paraId="0000009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switch ($i) {</w:t>
      </w:r>
    </w:p>
    <w:p w:rsidR="00000000" w:rsidDel="00000000" w:rsidP="00000000" w:rsidRDefault="00000000" w:rsidRPr="00000000" w14:paraId="0000009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0:</w:t>
      </w:r>
    </w:p>
    <w:p w:rsidR="00000000" w:rsidDel="00000000" w:rsidP="00000000" w:rsidRDefault="00000000" w:rsidRPr="00000000" w14:paraId="0000009B">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print "i equals 0";</w:t>
      </w:r>
    </w:p>
    <w:p w:rsidR="00000000" w:rsidDel="00000000" w:rsidP="00000000" w:rsidRDefault="00000000" w:rsidRPr="00000000" w14:paraId="0000009C">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break;</w:t>
      </w:r>
    </w:p>
    <w:p w:rsidR="00000000" w:rsidDel="00000000" w:rsidP="00000000" w:rsidRDefault="00000000" w:rsidRPr="00000000" w14:paraId="0000009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1:</w:t>
      </w:r>
    </w:p>
    <w:p w:rsidR="00000000" w:rsidDel="00000000" w:rsidP="00000000" w:rsidRDefault="00000000" w:rsidRPr="00000000" w14:paraId="0000009E">
      <w:pPr>
        <w:pageBreakBefore w:val="0"/>
        <w:ind w:left="72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print "i equals 1";</w:t>
      </w:r>
    </w:p>
    <w:p w:rsidR="00000000" w:rsidDel="00000000" w:rsidP="00000000" w:rsidRDefault="00000000" w:rsidRPr="00000000" w14:paraId="0000009F">
      <w:pPr>
        <w:pageBreakBefore w:val="0"/>
        <w:ind w:left="72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break;</w:t>
      </w:r>
    </w:p>
    <w:p w:rsidR="00000000" w:rsidDel="00000000" w:rsidP="00000000" w:rsidRDefault="00000000" w:rsidRPr="00000000" w14:paraId="000000A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2:</w:t>
      </w:r>
    </w:p>
    <w:p w:rsidR="00000000" w:rsidDel="00000000" w:rsidP="00000000" w:rsidRDefault="00000000" w:rsidRPr="00000000" w14:paraId="000000A1">
      <w:pPr>
        <w:pageBreakBefore w:val="0"/>
        <w:ind w:left="72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print "i equals 2";</w:t>
      </w:r>
    </w:p>
    <w:p w:rsidR="00000000" w:rsidDel="00000000" w:rsidP="00000000" w:rsidRDefault="00000000" w:rsidRPr="00000000" w14:paraId="000000A2">
      <w:pPr>
        <w:pageBreakBefore w:val="0"/>
        <w:ind w:left="720"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break;</w:t>
      </w:r>
    </w:p>
    <w:p w:rsidR="00000000" w:rsidDel="00000000" w:rsidP="00000000" w:rsidRDefault="00000000" w:rsidRPr="00000000" w14:paraId="000000A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0A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 </w:t>
      </w:r>
    </w:p>
    <w:p w:rsidR="00000000" w:rsidDel="00000000" w:rsidP="00000000" w:rsidRDefault="00000000" w:rsidRPr="00000000" w14:paraId="000000A5">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6">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 importante entender cómo se ejecuta la sentencia </w:t>
      </w:r>
      <w:r w:rsidDel="00000000" w:rsidR="00000000" w:rsidRPr="00000000">
        <w:rPr>
          <w:rFonts w:ascii="Calibri" w:cs="Calibri" w:eastAsia="Calibri" w:hAnsi="Calibri"/>
          <w:b w:val="1"/>
          <w:i w:val="1"/>
          <w:sz w:val="22"/>
          <w:szCs w:val="22"/>
          <w:rtl w:val="0"/>
        </w:rPr>
        <w:t xml:space="preserve">switch</w:t>
      </w:r>
      <w:r w:rsidDel="00000000" w:rsidR="00000000" w:rsidRPr="00000000">
        <w:rPr>
          <w:rFonts w:ascii="Calibri" w:cs="Calibri" w:eastAsia="Calibri" w:hAnsi="Calibri"/>
          <w:sz w:val="22"/>
          <w:szCs w:val="22"/>
          <w:rtl w:val="0"/>
        </w:rPr>
        <w:t xml:space="preserve"> para evitar errores. La sentencia </w:t>
      </w:r>
      <w:r w:rsidDel="00000000" w:rsidR="00000000" w:rsidRPr="00000000">
        <w:rPr>
          <w:rFonts w:ascii="Calibri" w:cs="Calibri" w:eastAsia="Calibri" w:hAnsi="Calibri"/>
          <w:b w:val="1"/>
          <w:i w:val="1"/>
          <w:sz w:val="22"/>
          <w:szCs w:val="22"/>
          <w:rtl w:val="0"/>
        </w:rPr>
        <w:t xml:space="preserve">switch</w:t>
      </w:r>
      <w:r w:rsidDel="00000000" w:rsidR="00000000" w:rsidRPr="00000000">
        <w:rPr>
          <w:rFonts w:ascii="Calibri" w:cs="Calibri" w:eastAsia="Calibri" w:hAnsi="Calibri"/>
          <w:sz w:val="22"/>
          <w:szCs w:val="22"/>
          <w:rtl w:val="0"/>
        </w:rPr>
        <w:t xml:space="preserve"> se ejecuta línea por línea (realmente, sentencia a sentencia). Al comienzo, no se ejecuta código. Sólo cuando se encuentra una sentencia </w:t>
      </w:r>
      <w:r w:rsidDel="00000000" w:rsidR="00000000" w:rsidRPr="00000000">
        <w:rPr>
          <w:rFonts w:ascii="Calibri" w:cs="Calibri" w:eastAsia="Calibri" w:hAnsi="Calibri"/>
          <w:b w:val="1"/>
          <w:i w:val="1"/>
          <w:sz w:val="22"/>
          <w:szCs w:val="22"/>
          <w:rtl w:val="0"/>
        </w:rPr>
        <w:t xml:space="preserve">case</w:t>
      </w:r>
      <w:r w:rsidDel="00000000" w:rsidR="00000000" w:rsidRPr="00000000">
        <w:rPr>
          <w:rFonts w:ascii="Calibri" w:cs="Calibri" w:eastAsia="Calibri" w:hAnsi="Calibri"/>
          <w:sz w:val="22"/>
          <w:szCs w:val="22"/>
          <w:rtl w:val="0"/>
        </w:rPr>
        <w:t xml:space="preserve"> con un valor que coincide con el valor obtenido en la evaluación de la expresión </w:t>
      </w:r>
      <w:r w:rsidDel="00000000" w:rsidR="00000000" w:rsidRPr="00000000">
        <w:rPr>
          <w:rFonts w:ascii="Calibri" w:cs="Calibri" w:eastAsia="Calibri" w:hAnsi="Calibri"/>
          <w:b w:val="1"/>
          <w:i w:val="1"/>
          <w:sz w:val="22"/>
          <w:szCs w:val="22"/>
          <w:rtl w:val="0"/>
        </w:rPr>
        <w:t xml:space="preserve">switch</w:t>
      </w:r>
      <w:r w:rsidDel="00000000" w:rsidR="00000000" w:rsidRPr="00000000">
        <w:rPr>
          <w:rFonts w:ascii="Calibri" w:cs="Calibri" w:eastAsia="Calibri" w:hAnsi="Calibri"/>
          <w:sz w:val="22"/>
          <w:szCs w:val="22"/>
          <w:rtl w:val="0"/>
        </w:rPr>
        <w:t xml:space="preserve">, PHP comienza a ejecutar las sentencias. PHP continúa ejecutando las sentencias hasta el final del bloque switch, o la primera vez que se encuentre una sentencia </w:t>
      </w:r>
      <w:r w:rsidDel="00000000" w:rsidR="00000000" w:rsidRPr="00000000">
        <w:rPr>
          <w:rFonts w:ascii="Calibri" w:cs="Calibri" w:eastAsia="Calibri" w:hAnsi="Calibri"/>
          <w:b w:val="1"/>
          <w:i w:val="1"/>
          <w:sz w:val="22"/>
          <w:szCs w:val="22"/>
          <w:rtl w:val="0"/>
        </w:rPr>
        <w:t xml:space="preserve">break</w:t>
      </w:r>
      <w:r w:rsidDel="00000000" w:rsidR="00000000" w:rsidRPr="00000000">
        <w:rPr>
          <w:rFonts w:ascii="Calibri" w:cs="Calibri" w:eastAsia="Calibri" w:hAnsi="Calibri"/>
          <w:sz w:val="22"/>
          <w:szCs w:val="22"/>
          <w:rtl w:val="0"/>
        </w:rPr>
        <w:t xml:space="preserve">. Si no se escribe una sentencia break al final de una lista de sentencias case, PHP seguirá ejecutando las sentencias del siguiente </w:t>
      </w:r>
      <w:r w:rsidDel="00000000" w:rsidR="00000000" w:rsidRPr="00000000">
        <w:rPr>
          <w:rFonts w:ascii="Calibri" w:cs="Calibri" w:eastAsia="Calibri" w:hAnsi="Calibri"/>
          <w:b w:val="1"/>
          <w:i w:val="1"/>
          <w:sz w:val="22"/>
          <w:szCs w:val="22"/>
          <w:rtl w:val="0"/>
        </w:rPr>
        <w:t xml:space="preserve">case</w:t>
      </w:r>
      <w:r w:rsidDel="00000000" w:rsidR="00000000" w:rsidRPr="00000000">
        <w:rPr>
          <w:rFonts w:ascii="Calibri" w:cs="Calibri" w:eastAsia="Calibri" w:hAnsi="Calibri"/>
          <w:sz w:val="22"/>
          <w:szCs w:val="22"/>
          <w:rtl w:val="0"/>
        </w:rPr>
        <w:t xml:space="preserve">. Por ejemplo: </w:t>
      </w:r>
    </w:p>
    <w:p w:rsidR="00000000" w:rsidDel="00000000" w:rsidP="00000000" w:rsidRDefault="00000000" w:rsidRPr="00000000" w14:paraId="000000A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&lt;?php</w:t>
      </w:r>
    </w:p>
    <w:p w:rsidR="00000000" w:rsidDel="00000000" w:rsidP="00000000" w:rsidRDefault="00000000" w:rsidRPr="00000000" w14:paraId="000000A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switch ($i) {</w:t>
      </w:r>
    </w:p>
    <w:p w:rsidR="00000000" w:rsidDel="00000000" w:rsidP="00000000" w:rsidRDefault="00000000" w:rsidRPr="00000000" w14:paraId="000000A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0:</w:t>
      </w:r>
    </w:p>
    <w:p w:rsidR="00000000" w:rsidDel="00000000" w:rsidP="00000000" w:rsidRDefault="00000000" w:rsidRPr="00000000" w14:paraId="000000AA">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print "i es igual a 0";</w:t>
      </w:r>
    </w:p>
    <w:p w:rsidR="00000000" w:rsidDel="00000000" w:rsidP="00000000" w:rsidRDefault="00000000" w:rsidRPr="00000000" w14:paraId="000000A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1:</w:t>
      </w:r>
    </w:p>
    <w:p w:rsidR="00000000" w:rsidDel="00000000" w:rsidP="00000000" w:rsidRDefault="00000000" w:rsidRPr="00000000" w14:paraId="000000AC">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print "i es igual a 1";</w:t>
      </w:r>
    </w:p>
    <w:p w:rsidR="00000000" w:rsidDel="00000000" w:rsidP="00000000" w:rsidRDefault="00000000" w:rsidRPr="00000000" w14:paraId="000000A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2:</w:t>
      </w:r>
    </w:p>
    <w:p w:rsidR="00000000" w:rsidDel="00000000" w:rsidP="00000000" w:rsidRDefault="00000000" w:rsidRPr="00000000" w14:paraId="000000A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print "i es igual a 2";</w:t>
      </w:r>
    </w:p>
    <w:p w:rsidR="00000000" w:rsidDel="00000000" w:rsidP="00000000" w:rsidRDefault="00000000" w:rsidRPr="00000000" w14:paraId="000000AF">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?&gt; </w:t>
      </w:r>
    </w:p>
    <w:p w:rsidR="00000000" w:rsidDel="00000000" w:rsidP="00000000" w:rsidRDefault="00000000" w:rsidRPr="00000000" w14:paraId="000000B0">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Aquí, si $i es igual a 0, ¡PHP ejecutaría todas las sentecias print! Si $i es igual a 1, PHP ejecutaría las últimas dos sentencias print y sólo si $i es igual a 2, se obtendría la conducta 'esperada' y solamente se mostraría 'i es igual a 2'. Así, es importante no olvidar las sentencias break (incluso aunque pueda querer evitar escribirlas intencionadamente en ciertas circunstancias). </w:t>
      </w:r>
    </w:p>
    <w:p w:rsidR="00000000" w:rsidDel="00000000" w:rsidP="00000000" w:rsidRDefault="00000000" w:rsidRPr="00000000" w14:paraId="000000B1">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una sentencia switch, la condición se evalúa sólo una vez y el resultado se compara a cada sentencia case. En una sentencia elseif, la condición se evalúa otra vez. Si tu condición es más complicada que una comparación simple y/o está en un bucle estrecho, un switch puede ser más rápido. </w:t>
      </w:r>
    </w:p>
    <w:p w:rsidR="00000000" w:rsidDel="00000000" w:rsidP="00000000" w:rsidRDefault="00000000" w:rsidRPr="00000000" w14:paraId="000000B2">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lista de sentencias de un case puede también estar vacía, lo cual simplemente pasa el control a la lista de sentencias del siguiente case. </w:t>
      </w:r>
    </w:p>
    <w:p w:rsidR="00000000" w:rsidDel="00000000" w:rsidP="00000000" w:rsidRDefault="00000000" w:rsidRPr="00000000" w14:paraId="000000B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&lt;?php</w:t>
      </w:r>
    </w:p>
    <w:p w:rsidR="00000000" w:rsidDel="00000000" w:rsidP="00000000" w:rsidRDefault="00000000" w:rsidRPr="00000000" w14:paraId="000000B4">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switch ($i) {</w:t>
      </w:r>
    </w:p>
    <w:p w:rsidR="00000000" w:rsidDel="00000000" w:rsidP="00000000" w:rsidRDefault="00000000" w:rsidRPr="00000000" w14:paraId="000000B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0:</w:t>
      </w:r>
    </w:p>
    <w:p w:rsidR="00000000" w:rsidDel="00000000" w:rsidP="00000000" w:rsidRDefault="00000000" w:rsidRPr="00000000" w14:paraId="000000B6">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1:</w:t>
      </w:r>
    </w:p>
    <w:p w:rsidR="00000000" w:rsidDel="00000000" w:rsidP="00000000" w:rsidRDefault="00000000" w:rsidRPr="00000000" w14:paraId="000000B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2:</w:t>
      </w:r>
    </w:p>
    <w:p w:rsidR="00000000" w:rsidDel="00000000" w:rsidP="00000000" w:rsidRDefault="00000000" w:rsidRPr="00000000" w14:paraId="000000B8">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print "i es menor que 3, pero no negativo";</w:t>
      </w:r>
    </w:p>
    <w:p w:rsidR="00000000" w:rsidDel="00000000" w:rsidP="00000000" w:rsidRDefault="00000000" w:rsidRPr="00000000" w14:paraId="000000B9">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break;</w:t>
      </w:r>
    </w:p>
    <w:p w:rsidR="00000000" w:rsidDel="00000000" w:rsidP="00000000" w:rsidRDefault="00000000" w:rsidRPr="00000000" w14:paraId="000000B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3:</w:t>
      </w:r>
    </w:p>
    <w:p w:rsidR="00000000" w:rsidDel="00000000" w:rsidP="00000000" w:rsidRDefault="00000000" w:rsidRPr="00000000" w14:paraId="000000BB">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print "i es 3";</w:t>
      </w:r>
    </w:p>
    <w:p w:rsidR="00000000" w:rsidDel="00000000" w:rsidP="00000000" w:rsidRDefault="00000000" w:rsidRPr="00000000" w14:paraId="000000BC">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0B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 </w:t>
      </w:r>
    </w:p>
    <w:p w:rsidR="00000000" w:rsidDel="00000000" w:rsidP="00000000" w:rsidRDefault="00000000" w:rsidRPr="00000000" w14:paraId="000000BE">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F">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 caso especial es el default. Este "case" coincide con todo lo que no coincidan los otros case. Por ejemplo: </w:t>
      </w:r>
    </w:p>
    <w:p w:rsidR="00000000" w:rsidDel="00000000" w:rsidP="00000000" w:rsidRDefault="00000000" w:rsidRPr="00000000" w14:paraId="000000C0">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&lt;?php</w:t>
      </w:r>
    </w:p>
    <w:p w:rsidR="00000000" w:rsidDel="00000000" w:rsidP="00000000" w:rsidRDefault="00000000" w:rsidRPr="00000000" w14:paraId="000000C1">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switch ($i) {</w:t>
      </w:r>
    </w:p>
    <w:p w:rsidR="00000000" w:rsidDel="00000000" w:rsidP="00000000" w:rsidRDefault="00000000" w:rsidRPr="00000000" w14:paraId="000000C2">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0:</w:t>
      </w:r>
    </w:p>
    <w:p w:rsidR="00000000" w:rsidDel="00000000" w:rsidP="00000000" w:rsidRDefault="00000000" w:rsidRPr="00000000" w14:paraId="000000C3">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print "i es igual a 0";</w:t>
      </w:r>
    </w:p>
    <w:p w:rsidR="00000000" w:rsidDel="00000000" w:rsidP="00000000" w:rsidRDefault="00000000" w:rsidRPr="00000000" w14:paraId="000000C4">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break;</w:t>
      </w:r>
    </w:p>
    <w:p w:rsidR="00000000" w:rsidDel="00000000" w:rsidP="00000000" w:rsidRDefault="00000000" w:rsidRPr="00000000" w14:paraId="000000C5">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1:</w:t>
      </w:r>
    </w:p>
    <w:p w:rsidR="00000000" w:rsidDel="00000000" w:rsidP="00000000" w:rsidRDefault="00000000" w:rsidRPr="00000000" w14:paraId="000000C6">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print "i es igual a 1";</w:t>
      </w:r>
    </w:p>
    <w:p w:rsidR="00000000" w:rsidDel="00000000" w:rsidP="00000000" w:rsidRDefault="00000000" w:rsidRPr="00000000" w14:paraId="000000C7">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break;</w:t>
      </w:r>
    </w:p>
    <w:p w:rsidR="00000000" w:rsidDel="00000000" w:rsidP="00000000" w:rsidRDefault="00000000" w:rsidRPr="00000000" w14:paraId="000000C8">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case 2:</w:t>
      </w:r>
    </w:p>
    <w:p w:rsidR="00000000" w:rsidDel="00000000" w:rsidP="00000000" w:rsidRDefault="00000000" w:rsidRPr="00000000" w14:paraId="000000C9">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print "i es igual a 2";</w:t>
      </w:r>
    </w:p>
    <w:p w:rsidR="00000000" w:rsidDel="00000000" w:rsidP="00000000" w:rsidRDefault="00000000" w:rsidRPr="00000000" w14:paraId="000000CA">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break;</w:t>
      </w:r>
    </w:p>
    <w:p w:rsidR="00000000" w:rsidDel="00000000" w:rsidP="00000000" w:rsidRDefault="00000000" w:rsidRPr="00000000" w14:paraId="000000CB">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default:</w:t>
      </w:r>
    </w:p>
    <w:p w:rsidR="00000000" w:rsidDel="00000000" w:rsidP="00000000" w:rsidRDefault="00000000" w:rsidRPr="00000000" w14:paraId="000000CC">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tab/>
        <w:t xml:space="preserve">   print "i no es igual a 0, 1 o 2";</w:t>
      </w:r>
    </w:p>
    <w:p w:rsidR="00000000" w:rsidDel="00000000" w:rsidP="00000000" w:rsidRDefault="00000000" w:rsidRPr="00000000" w14:paraId="000000CD">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0CE">
      <w:pPr>
        <w:pageBreakBefore w:val="0"/>
        <w:ind w:firstLine="7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 </w:t>
      </w:r>
    </w:p>
    <w:p w:rsidR="00000000" w:rsidDel="00000000" w:rsidP="00000000" w:rsidRDefault="00000000" w:rsidRPr="00000000" w14:paraId="000000CF">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0">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expresión case puede ser cualquier expresión que se evalúe a un tipo simple, es decir, números enteros o de punto flotante y cadenas de texto. No se pueden usar aquí ni arrays ni objetos a menos que se conviertan a un tipo simple. </w:t>
      </w:r>
    </w:p>
    <w:p w:rsidR="00000000" w:rsidDel="00000000" w:rsidP="00000000" w:rsidRDefault="00000000" w:rsidRPr="00000000" w14:paraId="000000D1">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2">
      <w:pPr>
        <w:pageBreakBefore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break</w:t>
      </w:r>
      <w:r w:rsidDel="00000000" w:rsidR="00000000" w:rsidRPr="00000000">
        <w:rPr>
          <w:rtl w:val="0"/>
        </w:rPr>
      </w:r>
    </w:p>
    <w:p w:rsidR="00000000" w:rsidDel="00000000" w:rsidP="00000000" w:rsidRDefault="00000000" w:rsidRPr="00000000" w14:paraId="000000D3">
      <w:pPr>
        <w:pageBreakBefore w:val="0"/>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break</w:t>
      </w:r>
      <w:r w:rsidDel="00000000" w:rsidR="00000000" w:rsidRPr="00000000">
        <w:rPr>
          <w:rFonts w:ascii="Calibri" w:cs="Calibri" w:eastAsia="Calibri" w:hAnsi="Calibri"/>
          <w:sz w:val="22"/>
          <w:szCs w:val="22"/>
          <w:rtl w:val="0"/>
        </w:rPr>
        <w:t xml:space="preserve"> escapa de las estructuras de control iterante (bucle) actual </w:t>
      </w:r>
      <w:r w:rsidDel="00000000" w:rsidR="00000000" w:rsidRPr="00000000">
        <w:rPr>
          <w:rFonts w:ascii="Calibri" w:cs="Calibri" w:eastAsia="Calibri" w:hAnsi="Calibri"/>
          <w:i w:val="1"/>
          <w:sz w:val="22"/>
          <w:szCs w:val="22"/>
          <w:rtl w:val="0"/>
        </w:rPr>
        <w:t xml:space="preserve">for</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z w:val="22"/>
          <w:szCs w:val="22"/>
          <w:rtl w:val="0"/>
        </w:rPr>
        <w:t xml:space="preserve">while</w:t>
      </w:r>
      <w:r w:rsidDel="00000000" w:rsidR="00000000" w:rsidRPr="00000000">
        <w:rPr>
          <w:rFonts w:ascii="Calibri" w:cs="Calibri" w:eastAsia="Calibri" w:hAnsi="Calibri"/>
          <w:sz w:val="22"/>
          <w:szCs w:val="22"/>
          <w:rtl w:val="0"/>
        </w:rPr>
        <w:t xml:space="preserve">, o </w:t>
      </w:r>
      <w:r w:rsidDel="00000000" w:rsidR="00000000" w:rsidRPr="00000000">
        <w:rPr>
          <w:rFonts w:ascii="Calibri" w:cs="Calibri" w:eastAsia="Calibri" w:hAnsi="Calibri"/>
          <w:i w:val="1"/>
          <w:sz w:val="22"/>
          <w:szCs w:val="22"/>
          <w:rtl w:val="0"/>
        </w:rPr>
        <w:t xml:space="preserve">switch</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D4">
      <w:pPr>
        <w:pageBreakBefore w:val="0"/>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break</w:t>
      </w:r>
      <w:r w:rsidDel="00000000" w:rsidR="00000000" w:rsidRPr="00000000">
        <w:rPr>
          <w:rFonts w:ascii="Calibri" w:cs="Calibri" w:eastAsia="Calibri" w:hAnsi="Calibri"/>
          <w:sz w:val="22"/>
          <w:szCs w:val="22"/>
          <w:rtl w:val="0"/>
        </w:rPr>
        <w:t xml:space="preserve"> acepta un parámetro opcional, el cual determina cuántas estructuras de control hay que escapar.</w:t>
      </w:r>
    </w:p>
    <w:p w:rsidR="00000000" w:rsidDel="00000000" w:rsidP="00000000" w:rsidRDefault="00000000" w:rsidRPr="00000000" w14:paraId="000000D5">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6">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7">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Sintaxis alternativa de la sentencia switch</w:t>
      </w:r>
    </w:p>
    <w:p w:rsidR="00000000" w:rsidDel="00000000" w:rsidP="00000000" w:rsidRDefault="00000000" w:rsidRPr="00000000" w14:paraId="000000D8">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También la sentencia </w:t>
      </w:r>
      <w:r w:rsidDel="00000000" w:rsidR="00000000" w:rsidRPr="00000000">
        <w:rPr>
          <w:rFonts w:ascii="Calibri" w:cs="Calibri" w:eastAsia="Calibri" w:hAnsi="Calibri"/>
          <w:b w:val="1"/>
          <w:i w:val="1"/>
          <w:sz w:val="22"/>
          <w:szCs w:val="22"/>
          <w:rtl w:val="0"/>
        </w:rPr>
        <w:t xml:space="preserve">switch</w:t>
      </w:r>
      <w:r w:rsidDel="00000000" w:rsidR="00000000" w:rsidRPr="00000000">
        <w:rPr>
          <w:rFonts w:ascii="Calibri" w:cs="Calibri" w:eastAsia="Calibri" w:hAnsi="Calibri"/>
          <w:sz w:val="22"/>
          <w:szCs w:val="22"/>
          <w:rtl w:val="0"/>
        </w:rPr>
        <w:t xml:space="preserve"> puede utilizarse con una sintaxis alternativa de dos puntos. La forma de construir una sentencia </w:t>
      </w:r>
      <w:r w:rsidDel="00000000" w:rsidR="00000000" w:rsidRPr="00000000">
        <w:rPr>
          <w:rFonts w:ascii="Calibri" w:cs="Calibri" w:eastAsia="Calibri" w:hAnsi="Calibri"/>
          <w:i w:val="1"/>
          <w:sz w:val="22"/>
          <w:szCs w:val="22"/>
          <w:rtl w:val="0"/>
        </w:rPr>
        <w:t xml:space="preserve">switch</w:t>
      </w:r>
      <w:r w:rsidDel="00000000" w:rsidR="00000000" w:rsidRPr="00000000">
        <w:rPr>
          <w:rFonts w:ascii="Calibri" w:cs="Calibri" w:eastAsia="Calibri" w:hAnsi="Calibri"/>
          <w:sz w:val="22"/>
          <w:szCs w:val="22"/>
          <w:rtl w:val="0"/>
        </w:rPr>
        <w:t xml:space="preserve"> con sintaxis alternativa, se muestra a continuación:</w:t>
      </w:r>
    </w:p>
    <w:p w:rsidR="00000000" w:rsidDel="00000000" w:rsidP="00000000" w:rsidRDefault="00000000" w:rsidRPr="00000000" w14:paraId="000000D9">
      <w:pPr>
        <w:pageBreakBefore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&lt;?php</w:t>
        <w:br w:type="textWrapping"/>
        <w:t xml:space="preserve">switch($i):</w:t>
        <w:br w:type="textWrapping"/>
        <w:t xml:space="preserve">    case 0:</w:t>
        <w:br w:type="textWrapping"/>
        <w:t xml:space="preserve">        echo "$i es igual a 0";</w:t>
        <w:br w:type="textWrapping"/>
        <w:t xml:space="preserve">        break;</w:t>
        <w:br w:type="textWrapping"/>
        <w:t xml:space="preserve">    case 1:</w:t>
        <w:br w:type="textWrapping"/>
        <w:t xml:space="preserve">        echo "$i es igual a 1";</w:t>
        <w:br w:type="textWrapping"/>
        <w:t xml:space="preserve">        break;</w:t>
        <w:br w:type="textWrapping"/>
        <w:t xml:space="preserve">    case 2:</w:t>
        <w:br w:type="textWrapping"/>
        <w:t xml:space="preserve">        echo "$i es igual a 2";</w:t>
        <w:br w:type="textWrapping"/>
        <w:t xml:space="preserve">        break;</w:t>
        <w:br w:type="textWrapping"/>
        <w:t xml:space="preserve">    default:</w:t>
        <w:br w:type="textWrapping"/>
        <w:t xml:space="preserve">        echo "$i no es igual a 0, 1 ni 2";</w:t>
        <w:br w:type="textWrapping"/>
        <w:t xml:space="preserve">endswitch;</w:t>
        <w:br w:type="textWrapping"/>
        <w:t xml:space="preserve">?&gt;</w:t>
      </w:r>
    </w:p>
    <w:p w:rsidR="00000000" w:rsidDel="00000000" w:rsidP="00000000" w:rsidRDefault="00000000" w:rsidRPr="00000000" w14:paraId="000000DA">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B">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e0e0e0" w:val="clear"/>
        <w:tabs>
          <w:tab w:val="center" w:pos="4252"/>
          <w:tab w:val="right" w:pos="8504"/>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III. MATERIALES Y EQUIPO</w:t>
      </w:r>
    </w:p>
    <w:p w:rsidR="00000000" w:rsidDel="00000000" w:rsidP="00000000" w:rsidRDefault="00000000" w:rsidRPr="00000000" w14:paraId="000000DD">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E">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la realización de la guía de práctica se requerirá lo siguiente:</w:t>
      </w:r>
    </w:p>
    <w:tbl>
      <w:tblPr>
        <w:tblStyle w:val="Table2"/>
        <w:tblW w:w="9120.0" w:type="dxa"/>
        <w:jc w:val="left"/>
        <w:tblInd w:w="3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7200"/>
        <w:gridCol w:w="1320"/>
        <w:tblGridChange w:id="0">
          <w:tblGrid>
            <w:gridCol w:w="600"/>
            <w:gridCol w:w="7200"/>
            <w:gridCol w:w="1320"/>
          </w:tblGrid>
        </w:tblGridChange>
      </w:tblGrid>
      <w:tr>
        <w:trPr>
          <w:cantSplit w:val="0"/>
          <w:tblHeader w:val="0"/>
        </w:trPr>
        <w:tc>
          <w:tcPr/>
          <w:p w:rsidR="00000000" w:rsidDel="00000000" w:rsidP="00000000" w:rsidRDefault="00000000" w:rsidRPr="00000000" w14:paraId="000000DF">
            <w:pPr>
              <w:pageBreakBefore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p w:rsidR="00000000" w:rsidDel="00000000" w:rsidP="00000000" w:rsidRDefault="00000000" w:rsidRPr="00000000" w14:paraId="000000E0">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Material</w:t>
            </w:r>
          </w:p>
        </w:tc>
        <w:tc>
          <w:tcPr/>
          <w:p w:rsidR="00000000" w:rsidDel="00000000" w:rsidP="00000000" w:rsidRDefault="00000000" w:rsidRPr="00000000" w14:paraId="000000E1">
            <w:pPr>
              <w:pageBreakBefore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Cantidad</w:t>
            </w:r>
          </w:p>
        </w:tc>
      </w:tr>
      <w:tr>
        <w:trPr>
          <w:cantSplit w:val="0"/>
          <w:tblHeader w:val="0"/>
        </w:trPr>
        <w:tc>
          <w:tcPr/>
          <w:p w:rsidR="00000000" w:rsidDel="00000000" w:rsidP="00000000" w:rsidRDefault="00000000" w:rsidRPr="00000000" w14:paraId="000000E2">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0E3">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Guía de práctica #3</w:t>
            </w:r>
          </w:p>
        </w:tc>
        <w:tc>
          <w:tcPr/>
          <w:p w:rsidR="00000000" w:rsidDel="00000000" w:rsidP="00000000" w:rsidRDefault="00000000" w:rsidRPr="00000000" w14:paraId="000000E4">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cantSplit w:val="0"/>
          <w:tblHeader w:val="0"/>
        </w:trPr>
        <w:tc>
          <w:tcPr/>
          <w:p w:rsidR="00000000" w:rsidDel="00000000" w:rsidP="00000000" w:rsidRDefault="00000000" w:rsidRPr="00000000" w14:paraId="000000E5">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0E6">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Computadora con WampServer instalado y funcionando correctamente</w:t>
            </w:r>
          </w:p>
        </w:tc>
        <w:tc>
          <w:tcPr/>
          <w:p w:rsidR="00000000" w:rsidDel="00000000" w:rsidP="00000000" w:rsidRDefault="00000000" w:rsidRPr="00000000" w14:paraId="000000E7">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cantSplit w:val="0"/>
          <w:tblHeader w:val="0"/>
        </w:trPr>
        <w:tc>
          <w:tcPr/>
          <w:p w:rsidR="00000000" w:rsidDel="00000000" w:rsidP="00000000" w:rsidRDefault="00000000" w:rsidRPr="00000000" w14:paraId="000000E8">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0E9">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Editor PHP Designer 2007 personal o DevPHP, Sublime, Notepad++ , etc.</w:t>
            </w:r>
          </w:p>
        </w:tc>
        <w:tc>
          <w:tcPr/>
          <w:p w:rsidR="00000000" w:rsidDel="00000000" w:rsidP="00000000" w:rsidRDefault="00000000" w:rsidRPr="00000000" w14:paraId="000000EA">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cantSplit w:val="0"/>
          <w:tblHeader w:val="0"/>
        </w:trPr>
        <w:tc>
          <w:tcPr/>
          <w:p w:rsidR="00000000" w:rsidDel="00000000" w:rsidP="00000000" w:rsidRDefault="00000000" w:rsidRPr="00000000" w14:paraId="000000EB">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0EC">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Memoria USB </w:t>
            </w:r>
          </w:p>
        </w:tc>
        <w:tc>
          <w:tcPr/>
          <w:p w:rsidR="00000000" w:rsidDel="00000000" w:rsidP="00000000" w:rsidRDefault="00000000" w:rsidRPr="00000000" w14:paraId="000000ED">
            <w:pPr>
              <w:pageBreakBefore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bl>
    <w:p w:rsidR="00000000" w:rsidDel="00000000" w:rsidP="00000000" w:rsidRDefault="00000000" w:rsidRPr="00000000" w14:paraId="000000EE">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F">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e0e0e0" w:val="clear"/>
        <w:tabs>
          <w:tab w:val="center" w:pos="4252"/>
          <w:tab w:val="right" w:pos="8504"/>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IV. PROCEDIMIENTO</w:t>
      </w:r>
    </w:p>
    <w:p w:rsidR="00000000" w:rsidDel="00000000" w:rsidP="00000000" w:rsidRDefault="00000000" w:rsidRPr="00000000" w14:paraId="000000F1">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2">
      <w:pPr>
        <w:pageBreakBefore w:val="0"/>
        <w:tabs>
          <w:tab w:val="center" w:pos="4680"/>
          <w:tab w:val="left" w:pos="5400"/>
          <w:tab w:val="left" w:pos="6120"/>
          <w:tab w:val="left" w:pos="6840"/>
          <w:tab w:val="left" w:pos="7560"/>
          <w:tab w:val="left" w:pos="8280"/>
          <w:tab w:val="left" w:pos="9000"/>
        </w:tabs>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Indicaciones:</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F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center" w:pos="4680"/>
          <w:tab w:val="left" w:pos="5400"/>
          <w:tab w:val="left" w:pos="6120"/>
          <w:tab w:val="left" w:pos="6840"/>
          <w:tab w:val="left" w:pos="7560"/>
          <w:tab w:val="left" w:pos="8280"/>
          <w:tab w:val="left" w:pos="9000"/>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Asegúrese de digitar el código de los siguientes ejemplos que se presentan a continuación. Tenga en cuenta que los editores de código PHP no son compiladores solamente editores por lo tanto los errores de sintaxis lo</w:t>
        <w:tab/>
        <w:t xml:space="preserve"> podrá observar únicamente hasta que se ejecute el script al cargar la página en el navegador de su preferencia.</w:t>
      </w:r>
    </w:p>
    <w:p w:rsidR="00000000" w:rsidDel="00000000" w:rsidP="00000000" w:rsidRDefault="00000000" w:rsidRPr="00000000" w14:paraId="000000F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center" w:pos="4680"/>
          <w:tab w:val="left" w:pos="5400"/>
          <w:tab w:val="left" w:pos="6120"/>
          <w:tab w:val="left" w:pos="6840"/>
          <w:tab w:val="left" w:pos="7560"/>
          <w:tab w:val="left" w:pos="8280"/>
          <w:tab w:val="left" w:pos="9000"/>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Descargar de la pagina de la universidad los recursos que utilizara en la guía </w:t>
      </w:r>
    </w:p>
    <w:p w:rsidR="00000000" w:rsidDel="00000000" w:rsidP="00000000" w:rsidRDefault="00000000" w:rsidRPr="00000000" w14:paraId="000000F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center" w:pos="4680"/>
          <w:tab w:val="left" w:pos="5400"/>
          <w:tab w:val="left" w:pos="6120"/>
          <w:tab w:val="left" w:pos="6840"/>
          <w:tab w:val="left" w:pos="7560"/>
          <w:tab w:val="left" w:pos="8280"/>
          <w:tab w:val="left" w:pos="9000"/>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Recuerde crear una carpeta en la carpeta del servidor que está utilizando (www, htdocs), en donde almacenara los recursos de la guía y sus paginas PHP</w:t>
      </w:r>
    </w:p>
    <w:p w:rsidR="00000000" w:rsidDel="00000000" w:rsidP="00000000" w:rsidRDefault="00000000" w:rsidRPr="00000000" w14:paraId="000000F6">
      <w:pPr>
        <w:pStyle w:val="Heading4"/>
        <w:pageBreakBefore w:val="0"/>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Ejemplo 1: </w:t>
      </w:r>
      <w:r w:rsidDel="00000000" w:rsidR="00000000" w:rsidRPr="00000000">
        <w:rPr>
          <w:rFonts w:ascii="Calibri" w:cs="Calibri" w:eastAsia="Calibri" w:hAnsi="Calibri"/>
          <w:b w:val="0"/>
          <w:sz w:val="22"/>
          <w:szCs w:val="22"/>
          <w:rtl w:val="0"/>
        </w:rPr>
        <w:t xml:space="preserve">En este ejemplo se evaluará si un año ingresado por un usuario a través de un formulario resulta ser bisiesto o no. El script PHP procesará el año ingresado para determinar si resulta ser bisiesto o no.</w:t>
      </w:r>
    </w:p>
    <w:p w:rsidR="00000000" w:rsidDel="00000000" w:rsidP="00000000" w:rsidRDefault="00000000" w:rsidRPr="00000000" w14:paraId="000000F7">
      <w:pPr>
        <w:keepNext w:val="1"/>
        <w:pageBreakBefore w:val="0"/>
        <w:spacing w:after="60" w:befor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Archivo 1: bisiesto.php</w:t>
      </w:r>
    </w:p>
    <w:p w:rsidR="00000000" w:rsidDel="00000000" w:rsidP="00000000" w:rsidRDefault="00000000" w:rsidRPr="00000000" w14:paraId="000000F8">
      <w:pPr>
        <w:pageBreakBefore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617511" cy="1105248"/>
            <wp:effectExtent b="0" l="0" r="0" t="0"/>
            <wp:docPr id="139" name="image16.png"/>
            <a:graphic>
              <a:graphicData uri="http://schemas.openxmlformats.org/drawingml/2006/picture">
                <pic:pic>
                  <pic:nvPicPr>
                    <pic:cNvPr id="0" name="image16.png"/>
                    <pic:cNvPicPr preferRelativeResize="0"/>
                  </pic:nvPicPr>
                  <pic:blipFill>
                    <a:blip r:embed="rId12"/>
                    <a:srcRect b="0" l="0" r="30392" t="0"/>
                    <a:stretch>
                      <a:fillRect/>
                    </a:stretch>
                  </pic:blipFill>
                  <pic:spPr>
                    <a:xfrm>
                      <a:off x="0" y="0"/>
                      <a:ext cx="5617511" cy="110524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6189980" cy="3122930"/>
            <wp:effectExtent b="0" l="0" r="0" t="0"/>
            <wp:docPr id="13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189980" cy="312293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6189980" cy="1014730"/>
            <wp:effectExtent b="0" l="0" r="0" t="0"/>
            <wp:docPr id="14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189980" cy="101473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C">
      <w:pPr>
        <w:pageBreakBefore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Nota: </w:t>
      </w:r>
      <w:r w:rsidDel="00000000" w:rsidR="00000000" w:rsidRPr="00000000">
        <w:rPr>
          <w:rFonts w:ascii="Calibri" w:cs="Calibri" w:eastAsia="Calibri" w:hAnsi="Calibri"/>
          <w:sz w:val="22"/>
          <w:szCs w:val="22"/>
          <w:rtl w:val="0"/>
        </w:rPr>
        <w:t xml:space="preserve">isset(): Devuelve true si la variable existe y tiene un valor distinto de null, false de lo contrario.</w:t>
      </w:r>
    </w:p>
    <w:p w:rsidR="00000000" w:rsidDel="00000000" w:rsidP="00000000" w:rsidRDefault="00000000" w:rsidRPr="00000000" w14:paraId="000000FD">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E">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Resultado del </w:t>
      </w:r>
      <w:r w:rsidDel="00000000" w:rsidR="00000000" w:rsidRPr="00000000">
        <w:rPr>
          <w:rFonts w:ascii="Calibri" w:cs="Calibri" w:eastAsia="Calibri" w:hAnsi="Calibri"/>
          <w:b w:val="1"/>
          <w:sz w:val="22"/>
          <w:szCs w:val="22"/>
          <w:rtl w:val="0"/>
        </w:rPr>
        <w:t xml:space="preserve">script bisiesto.php</w:t>
      </w:r>
      <w:r w:rsidDel="00000000" w:rsidR="00000000" w:rsidRPr="00000000">
        <w:rPr>
          <w:rFonts w:ascii="Calibri" w:cs="Calibri" w:eastAsia="Calibri" w:hAnsi="Calibri"/>
          <w:sz w:val="22"/>
          <w:szCs w:val="22"/>
          <w:rtl w:val="0"/>
        </w:rPr>
        <w:t xml:space="preserve"> en el navegador usando el servidor web:</w:t>
      </w:r>
    </w:p>
    <w:p w:rsidR="00000000" w:rsidDel="00000000" w:rsidP="00000000" w:rsidRDefault="00000000" w:rsidRPr="00000000" w14:paraId="000000FF">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0">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1">
      <w:pPr>
        <w:pageBreakBefore w:val="0"/>
        <w:rPr>
          <w:rFonts w:ascii="Calibri" w:cs="Calibri" w:eastAsia="Calibri" w:hAnsi="Calibri"/>
          <w:b w:val="1"/>
          <w:sz w:val="22"/>
          <w:szCs w:val="22"/>
        </w:rPr>
      </w:pPr>
      <w:r w:rsidDel="00000000" w:rsidR="00000000" w:rsidRPr="00000000">
        <w:rPr>
          <w:rFonts w:ascii="Calibri" w:cs="Calibri" w:eastAsia="Calibri" w:hAnsi="Calibri"/>
          <w:sz w:val="22"/>
          <w:szCs w:val="22"/>
        </w:rPr>
        <w:drawing>
          <wp:inline distB="0" distT="0" distL="0" distR="0">
            <wp:extent cx="3462285" cy="1555606"/>
            <wp:effectExtent b="0" l="0" r="0" t="0"/>
            <wp:docPr id="14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462285" cy="1555606"/>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3">
      <w:pPr>
        <w:pageBreakBefore w:val="0"/>
        <w:rPr>
          <w:rFonts w:ascii="Calibri" w:cs="Calibri" w:eastAsia="Calibri" w:hAnsi="Calibri"/>
          <w:b w:val="1"/>
          <w:sz w:val="22"/>
          <w:szCs w:val="22"/>
        </w:rPr>
      </w:pPr>
      <w:r w:rsidDel="00000000" w:rsidR="00000000" w:rsidRPr="00000000">
        <w:rPr/>
        <w:drawing>
          <wp:inline distB="0" distT="0" distL="0" distR="0">
            <wp:extent cx="4747242" cy="608832"/>
            <wp:effectExtent b="0" l="0" r="0" t="0"/>
            <wp:docPr id="14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747242" cy="60883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5">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6">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7">
      <w:pPr>
        <w:pageBreakBefore w:val="0"/>
        <w:rPr>
          <w:rFonts w:ascii="Calibri" w:cs="Calibri" w:eastAsia="Calibri" w:hAnsi="Calibri"/>
          <w:b w:val="1"/>
          <w:sz w:val="22"/>
          <w:szCs w:val="22"/>
        </w:rPr>
      </w:pPr>
      <w:r w:rsidDel="00000000" w:rsidR="00000000" w:rsidRPr="00000000">
        <w:rPr/>
        <w:drawing>
          <wp:inline distB="0" distT="0" distL="0" distR="0">
            <wp:extent cx="3079718" cy="1410640"/>
            <wp:effectExtent b="0" l="0" r="0" t="0"/>
            <wp:docPr id="14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079718" cy="141064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9">
      <w:pPr>
        <w:pageBreakBefore w:val="0"/>
        <w:rPr>
          <w:rFonts w:ascii="Calibri" w:cs="Calibri" w:eastAsia="Calibri" w:hAnsi="Calibri"/>
          <w:b w:val="1"/>
          <w:sz w:val="22"/>
          <w:szCs w:val="22"/>
        </w:rPr>
      </w:pPr>
      <w:r w:rsidDel="00000000" w:rsidR="00000000" w:rsidRPr="00000000">
        <w:rPr/>
        <w:drawing>
          <wp:inline distB="0" distT="0" distL="0" distR="0">
            <wp:extent cx="4728583" cy="563124"/>
            <wp:effectExtent b="0" l="0" r="0" t="0"/>
            <wp:docPr id="14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728583" cy="56312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B">
      <w:pPr>
        <w:pageBreakBefore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Ejemplo 2: </w:t>
      </w:r>
      <w:r w:rsidDel="00000000" w:rsidR="00000000" w:rsidRPr="00000000">
        <w:rPr>
          <w:rFonts w:ascii="Calibri" w:cs="Calibri" w:eastAsia="Calibri" w:hAnsi="Calibri"/>
          <w:sz w:val="22"/>
          <w:szCs w:val="22"/>
          <w:rtl w:val="0"/>
        </w:rPr>
        <w:t xml:space="preserve">Se desea calcular el salario o sueldo neto de algún empleado mediante el uso de un formulario de ingreso de la información necesaria para realizar el cálculo. El formulario debe solicitar el nombre del empleado, su sueldo base y, si realiza horas extras, debe ingresarse el número de horas extras trabajadas y el salario por hora extra a pagar. </w:t>
      </w:r>
    </w:p>
    <w:p w:rsidR="00000000" w:rsidDel="00000000" w:rsidP="00000000" w:rsidRDefault="00000000" w:rsidRPr="00000000" w14:paraId="0000010C">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 enviar los datos del formulario debe mostrarse de forma ordenada toda la información en una boleta de pago, mostrando como dato final el sueldo neto o líquido a pagar, tomando en cuenta las horas extras. </w:t>
      </w:r>
    </w:p>
    <w:p w:rsidR="00000000" w:rsidDel="00000000" w:rsidP="00000000" w:rsidRDefault="00000000" w:rsidRPr="00000000" w14:paraId="0000010D">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este formulario de ingreso se ha utilizado validación en el cliente de la entrada de datos en los campos de texto del formulario, haciendo uso de JavaScript no intrusivo (investigar sobre este tema, si no está claro).</w:t>
      </w:r>
    </w:p>
    <w:p w:rsidR="00000000" w:rsidDel="00000000" w:rsidP="00000000" w:rsidRDefault="00000000" w:rsidRPr="00000000" w14:paraId="0000010E">
      <w:pPr>
        <w:keepNext w:val="1"/>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F">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Archivo 1: salario.php</w:t>
      </w:r>
    </w:p>
    <w:p w:rsidR="00000000" w:rsidDel="00000000" w:rsidP="00000000" w:rsidRDefault="00000000" w:rsidRPr="00000000" w14:paraId="00000110">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1">
      <w:pPr>
        <w:pageBreakBefore w:val="0"/>
        <w:ind w:left="-567" w:firstLine="0"/>
        <w:rPr>
          <w:rFonts w:ascii="Calibri" w:cs="Calibri" w:eastAsia="Calibri" w:hAnsi="Calibri"/>
          <w:sz w:val="22"/>
          <w:szCs w:val="22"/>
        </w:rPr>
      </w:pPr>
      <w:r w:rsidDel="00000000" w:rsidR="00000000" w:rsidRPr="00000000">
        <w:rPr/>
        <w:drawing>
          <wp:inline distB="0" distT="0" distL="0" distR="0">
            <wp:extent cx="6994043" cy="3494151"/>
            <wp:effectExtent b="0" l="0" r="0" t="0"/>
            <wp:docPr id="14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994043" cy="349415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ind w:left="-567"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3">
      <w:pPr>
        <w:pageBreakBefore w:val="0"/>
        <w:ind w:left="-567"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4">
      <w:pPr>
        <w:pageBreakBefore w:val="0"/>
        <w:ind w:left="-567"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5">
      <w:pPr>
        <w:pageBreakBefore w:val="0"/>
        <w:ind w:left="-567" w:firstLine="0"/>
        <w:rPr>
          <w:rFonts w:ascii="Calibri" w:cs="Calibri" w:eastAsia="Calibri" w:hAnsi="Calibri"/>
          <w:sz w:val="22"/>
          <w:szCs w:val="22"/>
        </w:rPr>
      </w:pPr>
      <w:r w:rsidDel="00000000" w:rsidR="00000000" w:rsidRPr="00000000">
        <w:rPr/>
        <w:drawing>
          <wp:inline distB="0" distT="0" distL="0" distR="0">
            <wp:extent cx="7157130" cy="2260649"/>
            <wp:effectExtent b="0" l="0" r="0" t="0"/>
            <wp:docPr id="14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7157130" cy="2260649"/>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 de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página salario.html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el navegador haciendo uso del servidor web:</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Pr>
        <w:drawing>
          <wp:inline distB="0" distT="0" distL="0" distR="0">
            <wp:extent cx="2198337" cy="2637175"/>
            <wp:effectExtent b="0" l="0" r="0" t="0"/>
            <wp:docPr id="14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198337" cy="26371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 del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script salario.php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 hacer clic en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botón Enviar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del formulario del paso anterior:</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pageBreakBefore w:val="0"/>
        <w:rPr>
          <w:rFonts w:ascii="Calibri" w:cs="Calibri" w:eastAsia="Calibri" w:hAnsi="Calibri"/>
          <w:b w:val="1"/>
          <w:sz w:val="22"/>
          <w:szCs w:val="22"/>
        </w:rPr>
      </w:pPr>
      <w:r w:rsidDel="00000000" w:rsidR="00000000" w:rsidRPr="00000000">
        <w:rPr/>
        <w:drawing>
          <wp:inline distB="0" distT="0" distL="0" distR="0">
            <wp:extent cx="3700509" cy="1892771"/>
            <wp:effectExtent b="0" l="0" r="0" t="0"/>
            <wp:docPr id="14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700509" cy="189277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F">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20">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21">
      <w:pPr>
        <w:pageBreakBefore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Ejemplo 3: </w:t>
      </w:r>
      <w:r w:rsidDel="00000000" w:rsidR="00000000" w:rsidRPr="00000000">
        <w:rPr>
          <w:rFonts w:ascii="Calibri" w:cs="Calibri" w:eastAsia="Calibri" w:hAnsi="Calibri"/>
          <w:sz w:val="22"/>
          <w:szCs w:val="22"/>
          <w:rtl w:val="0"/>
        </w:rPr>
        <w:t xml:space="preserve">En el siguiente ejemplo se ilustra cómo detectar el idioma en el cliente (navegador del usuario). Para probar el ejemplo, será necesario que cambie el idioma predeterminado del navegador, agregando un nuevo idioma si es necesario y subiéndolo hasta el primer nivel para que este nuevo idioma sea el predefinido. Pregunte al docente cómo hacer esto si acaso no lo sabe Ud.</w:t>
      </w:r>
    </w:p>
    <w:p w:rsidR="00000000" w:rsidDel="00000000" w:rsidP="00000000" w:rsidRDefault="00000000" w:rsidRPr="00000000" w14:paraId="00000122">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3">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Archivo 1: idioma.php</w:t>
      </w:r>
    </w:p>
    <w:p w:rsidR="00000000" w:rsidDel="00000000" w:rsidP="00000000" w:rsidRDefault="00000000" w:rsidRPr="00000000" w14:paraId="00000124">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5">
      <w:pPr>
        <w:pageBreakBefore w:val="0"/>
        <w:rPr>
          <w:rFonts w:ascii="Calibri" w:cs="Calibri" w:eastAsia="Calibri" w:hAnsi="Calibri"/>
          <w:sz w:val="22"/>
          <w:szCs w:val="22"/>
        </w:rPr>
      </w:pPr>
      <w:r w:rsidDel="00000000" w:rsidR="00000000" w:rsidRPr="00000000">
        <w:rPr/>
        <w:drawing>
          <wp:inline distB="0" distT="0" distL="0" distR="0">
            <wp:extent cx="6189980" cy="4031615"/>
            <wp:effectExtent b="0" l="0" r="0" t="0"/>
            <wp:docPr id="150"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6189980" cy="4031615"/>
                    </a:xfrm>
                    <a:prstGeom prst="rect"/>
                    <a:ln/>
                  </pic:spPr>
                </pic:pic>
              </a:graphicData>
            </a:graphic>
          </wp:inline>
        </w:drawing>
      </w:r>
      <w:r w:rsidDel="00000000" w:rsidR="00000000" w:rsidRPr="00000000">
        <w:rPr/>
        <w:drawing>
          <wp:inline distB="0" distT="0" distL="0" distR="0">
            <wp:extent cx="6189980" cy="2684145"/>
            <wp:effectExtent b="0" l="0" r="0" t="0"/>
            <wp:docPr id="151"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6189980" cy="2684145"/>
                    </a:xfrm>
                    <a:prstGeom prst="rect"/>
                    <a:ln/>
                  </pic:spPr>
                </pic:pic>
              </a:graphicData>
            </a:graphic>
          </wp:inline>
        </w:drawing>
      </w:r>
      <w:r w:rsidDel="00000000" w:rsidR="00000000" w:rsidRPr="00000000">
        <w:rPr>
          <w:rFonts w:ascii="Calibri" w:cs="Calibri" w:eastAsia="Calibri" w:hAnsi="Calibri"/>
          <w:sz w:val="22"/>
          <w:szCs w:val="22"/>
          <w:rtl w:val="0"/>
        </w:rPr>
        <w:tab/>
      </w:r>
    </w:p>
    <w:p w:rsidR="00000000" w:rsidDel="00000000" w:rsidP="00000000" w:rsidRDefault="00000000" w:rsidRPr="00000000" w14:paraId="00000126">
      <w:pPr>
        <w:pageBreakBefore w:val="0"/>
        <w:rPr>
          <w:rFonts w:ascii="Calibri" w:cs="Calibri" w:eastAsia="Calibri" w:hAnsi="Calibri"/>
          <w:sz w:val="22"/>
          <w:szCs w:val="22"/>
        </w:rPr>
      </w:pPr>
      <w:r w:rsidDel="00000000" w:rsidR="00000000" w:rsidRPr="00000000">
        <w:rPr/>
        <w:drawing>
          <wp:inline distB="0" distT="0" distL="0" distR="0">
            <wp:extent cx="5857875" cy="981075"/>
            <wp:effectExtent b="0" l="0" r="0" t="0"/>
            <wp:docPr id="15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8578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8">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Resultado del </w:t>
      </w:r>
      <w:r w:rsidDel="00000000" w:rsidR="00000000" w:rsidRPr="00000000">
        <w:rPr>
          <w:rFonts w:ascii="Calibri" w:cs="Calibri" w:eastAsia="Calibri" w:hAnsi="Calibri"/>
          <w:b w:val="1"/>
          <w:sz w:val="22"/>
          <w:szCs w:val="22"/>
          <w:rtl w:val="0"/>
        </w:rPr>
        <w:t xml:space="preserve">script idioma.php</w:t>
      </w:r>
      <w:r w:rsidDel="00000000" w:rsidR="00000000" w:rsidRPr="00000000">
        <w:rPr>
          <w:rFonts w:ascii="Calibri" w:cs="Calibri" w:eastAsia="Calibri" w:hAnsi="Calibri"/>
          <w:sz w:val="22"/>
          <w:szCs w:val="22"/>
          <w:rtl w:val="0"/>
        </w:rPr>
        <w:t xml:space="preserve"> en el navegador haciendo uso del servidor web:</w:t>
      </w:r>
    </w:p>
    <w:p w:rsidR="00000000" w:rsidDel="00000000" w:rsidP="00000000" w:rsidRDefault="00000000" w:rsidRPr="00000000" w14:paraId="00000129">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A">
      <w:pPr>
        <w:pageBreakBefore w:val="0"/>
        <w:rPr>
          <w:rFonts w:ascii="Calibri" w:cs="Calibri" w:eastAsia="Calibri" w:hAnsi="Calibri"/>
          <w:sz w:val="22"/>
          <w:szCs w:val="22"/>
        </w:rPr>
      </w:pPr>
      <w:r w:rsidDel="00000000" w:rsidR="00000000" w:rsidRPr="00000000">
        <w:rPr/>
        <w:drawing>
          <wp:inline distB="0" distT="0" distL="0" distR="0">
            <wp:extent cx="6189980" cy="1568450"/>
            <wp:effectExtent b="0" l="0" r="0" t="0"/>
            <wp:docPr id="15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6189980" cy="15684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C">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D">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Ejemplo 4: </w:t>
      </w:r>
      <w:r w:rsidDel="00000000" w:rsidR="00000000" w:rsidRPr="00000000">
        <w:rPr>
          <w:rFonts w:ascii="Calibri" w:cs="Calibri" w:eastAsia="Calibri" w:hAnsi="Calibri"/>
          <w:sz w:val="22"/>
          <w:szCs w:val="22"/>
          <w:rtl w:val="0"/>
        </w:rPr>
        <w:t xml:space="preserve">El siguiente script PHP muestra cómo utilizar la función date() para manipular la fecha y hora del sistema. Debe notar que se está estableciendo a nivel de código la zona horaria adecuada para la ubicación del país. Se hace uso de la instrucción </w:t>
      </w:r>
      <w:r w:rsidDel="00000000" w:rsidR="00000000" w:rsidRPr="00000000">
        <w:rPr>
          <w:rFonts w:ascii="Calibri" w:cs="Calibri" w:eastAsia="Calibri" w:hAnsi="Calibri"/>
          <w:i w:val="1"/>
          <w:sz w:val="22"/>
          <w:szCs w:val="22"/>
          <w:rtl w:val="0"/>
        </w:rPr>
        <w:t xml:space="preserve">switch</w:t>
      </w:r>
      <w:r w:rsidDel="00000000" w:rsidR="00000000" w:rsidRPr="00000000">
        <w:rPr>
          <w:rFonts w:ascii="Calibri" w:cs="Calibri" w:eastAsia="Calibri" w:hAnsi="Calibri"/>
          <w:sz w:val="22"/>
          <w:szCs w:val="22"/>
          <w:rtl w:val="0"/>
        </w:rPr>
        <w:t xml:space="preserve"> para asignar los valores del día, el mes y la hora del sistema.</w:t>
      </w:r>
      <w:r w:rsidDel="00000000" w:rsidR="00000000" w:rsidRPr="00000000">
        <w:rPr>
          <w:rtl w:val="0"/>
        </w:rPr>
      </w:r>
    </w:p>
    <w:p w:rsidR="00000000" w:rsidDel="00000000" w:rsidP="00000000" w:rsidRDefault="00000000" w:rsidRPr="00000000" w14:paraId="0000012E">
      <w:pPr>
        <w:pageBreakBefore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2F">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Archivo 1: fechahora.php</w:t>
      </w:r>
    </w:p>
    <w:p w:rsidR="00000000" w:rsidDel="00000000" w:rsidP="00000000" w:rsidRDefault="00000000" w:rsidRPr="00000000" w14:paraId="00000130">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1">
      <w:pPr>
        <w:pageBreakBefore w:val="0"/>
        <w:rPr>
          <w:rFonts w:ascii="Calibri" w:cs="Calibri" w:eastAsia="Calibri" w:hAnsi="Calibri"/>
          <w:sz w:val="22"/>
          <w:szCs w:val="22"/>
        </w:rPr>
      </w:pPr>
      <w:r w:rsidDel="00000000" w:rsidR="00000000" w:rsidRPr="00000000">
        <w:rPr/>
        <w:drawing>
          <wp:inline distB="0" distT="0" distL="0" distR="0">
            <wp:extent cx="6189980" cy="3695700"/>
            <wp:effectExtent b="0" l="0" r="0" t="0"/>
            <wp:docPr id="127" name="image4.png"/>
            <a:graphic>
              <a:graphicData uri="http://schemas.openxmlformats.org/drawingml/2006/picture">
                <pic:pic>
                  <pic:nvPicPr>
                    <pic:cNvPr id="0" name="image4.png"/>
                    <pic:cNvPicPr preferRelativeResize="0"/>
                  </pic:nvPicPr>
                  <pic:blipFill>
                    <a:blip r:embed="rId27"/>
                    <a:srcRect b="1789" l="0" r="0" t="0"/>
                    <a:stretch>
                      <a:fillRect/>
                    </a:stretch>
                  </pic:blipFill>
                  <pic:spPr>
                    <a:xfrm>
                      <a:off x="0" y="0"/>
                      <a:ext cx="618998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rPr>
          <w:rFonts w:ascii="Calibri" w:cs="Calibri" w:eastAsia="Calibri" w:hAnsi="Calibri"/>
          <w:sz w:val="22"/>
          <w:szCs w:val="22"/>
        </w:rPr>
      </w:pPr>
      <w:r w:rsidDel="00000000" w:rsidR="00000000" w:rsidRPr="00000000">
        <w:rPr/>
        <w:drawing>
          <wp:inline distB="0" distT="0" distL="0" distR="0">
            <wp:extent cx="6189980" cy="4752975"/>
            <wp:effectExtent b="0" l="0" r="0" t="0"/>
            <wp:docPr id="12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18998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4">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Resultado del </w:t>
      </w:r>
      <w:r w:rsidDel="00000000" w:rsidR="00000000" w:rsidRPr="00000000">
        <w:rPr>
          <w:rFonts w:ascii="Calibri" w:cs="Calibri" w:eastAsia="Calibri" w:hAnsi="Calibri"/>
          <w:b w:val="1"/>
          <w:sz w:val="22"/>
          <w:szCs w:val="22"/>
          <w:rtl w:val="0"/>
        </w:rPr>
        <w:t xml:space="preserve">script fechahora.php</w:t>
      </w:r>
      <w:r w:rsidDel="00000000" w:rsidR="00000000" w:rsidRPr="00000000">
        <w:rPr>
          <w:rFonts w:ascii="Calibri" w:cs="Calibri" w:eastAsia="Calibri" w:hAnsi="Calibri"/>
          <w:sz w:val="22"/>
          <w:szCs w:val="22"/>
          <w:rtl w:val="0"/>
        </w:rPr>
        <w:t xml:space="preserve"> en el navegador usando el servidor web:</w:t>
      </w:r>
    </w:p>
    <w:p w:rsidR="00000000" w:rsidDel="00000000" w:rsidP="00000000" w:rsidRDefault="00000000" w:rsidRPr="00000000" w14:paraId="00000135">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6">
      <w:pPr>
        <w:pageBreakBefore w:val="0"/>
        <w:rPr>
          <w:rFonts w:ascii="Calibri" w:cs="Calibri" w:eastAsia="Calibri" w:hAnsi="Calibri"/>
          <w:sz w:val="22"/>
          <w:szCs w:val="22"/>
        </w:rPr>
      </w:pPr>
      <w:r w:rsidDel="00000000" w:rsidR="00000000" w:rsidRPr="00000000">
        <w:rPr/>
        <w:drawing>
          <wp:inline distB="0" distT="0" distL="0" distR="0">
            <wp:extent cx="5336233" cy="1591893"/>
            <wp:effectExtent b="0" l="0" r="0" t="0"/>
            <wp:docPr id="12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336233" cy="159189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8">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9">
      <w:pPr>
        <w:keepNext w:val="1"/>
        <w:pageBreakBefore w:val="0"/>
        <w:spacing w:after="6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Ejemplo 5:</w:t>
      </w:r>
      <w:r w:rsidDel="00000000" w:rsidR="00000000" w:rsidRPr="00000000">
        <w:rPr>
          <w:rFonts w:ascii="Calibri" w:cs="Calibri" w:eastAsia="Calibri" w:hAnsi="Calibri"/>
          <w:sz w:val="22"/>
          <w:szCs w:val="22"/>
          <w:rtl w:val="0"/>
        </w:rPr>
        <w:t xml:space="preserve"> El siguiente ejemplo ilustra cómo utilizar el operador condicional para encontrar el mayor de tres números ingresados a través de un formulario. </w:t>
      </w:r>
    </w:p>
    <w:p w:rsidR="00000000" w:rsidDel="00000000" w:rsidP="00000000" w:rsidRDefault="00000000" w:rsidRPr="00000000" w14:paraId="0000013A">
      <w:pPr>
        <w:keepNext w:val="1"/>
        <w:pageBreakBefore w:val="0"/>
        <w:spacing w:after="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campos de texto donde se ingresan los números son validados con JavaScript para que sólo acepten valores enteros (de 0 a 9), mostrando un mensaje en caso de querer introducir cualquier otro carácter que no sea numérico.</w:t>
      </w:r>
    </w:p>
    <w:p w:rsidR="00000000" w:rsidDel="00000000" w:rsidP="00000000" w:rsidRDefault="00000000" w:rsidRPr="00000000" w14:paraId="0000013B">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C">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Archivo 1: compararnumeros.html</w:t>
      </w:r>
    </w:p>
    <w:p w:rsidR="00000000" w:rsidDel="00000000" w:rsidP="00000000" w:rsidRDefault="00000000" w:rsidRPr="00000000" w14:paraId="0000013D">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E">
      <w:pPr>
        <w:pageBreakBefore w:val="0"/>
        <w:rPr>
          <w:rFonts w:ascii="Calibri" w:cs="Calibri" w:eastAsia="Calibri" w:hAnsi="Calibri"/>
          <w:sz w:val="22"/>
          <w:szCs w:val="22"/>
        </w:rPr>
      </w:pPr>
      <w:r w:rsidDel="00000000" w:rsidR="00000000" w:rsidRPr="00000000">
        <w:rPr/>
        <w:drawing>
          <wp:inline distB="0" distT="0" distL="0" distR="0">
            <wp:extent cx="6189980" cy="4671695"/>
            <wp:effectExtent b="0" l="0" r="0" t="0"/>
            <wp:docPr id="130"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6189980" cy="467169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rPr>
          <w:rFonts w:ascii="Calibri" w:cs="Calibri" w:eastAsia="Calibri" w:hAnsi="Calibri"/>
          <w:sz w:val="22"/>
          <w:szCs w:val="22"/>
        </w:rPr>
      </w:pPr>
      <w:r w:rsidDel="00000000" w:rsidR="00000000" w:rsidRPr="00000000">
        <w:rPr/>
        <w:drawing>
          <wp:inline distB="0" distT="0" distL="0" distR="0">
            <wp:extent cx="6189980" cy="1581785"/>
            <wp:effectExtent b="0" l="0" r="0" t="0"/>
            <wp:docPr id="13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189980" cy="158178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1">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2">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3">
      <w:pPr>
        <w:pageBreakBefore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Archivo 2: compararnum.php</w:t>
      </w:r>
    </w:p>
    <w:p w:rsidR="00000000" w:rsidDel="00000000" w:rsidP="00000000" w:rsidRDefault="00000000" w:rsidRPr="00000000" w14:paraId="00000144">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5">
      <w:pPr>
        <w:pageBreakBefore w:val="0"/>
        <w:rPr>
          <w:rFonts w:ascii="Calibri" w:cs="Calibri" w:eastAsia="Calibri" w:hAnsi="Calibri"/>
          <w:sz w:val="22"/>
          <w:szCs w:val="22"/>
        </w:rPr>
      </w:pPr>
      <w:r w:rsidDel="00000000" w:rsidR="00000000" w:rsidRPr="00000000">
        <w:rPr/>
        <w:drawing>
          <wp:inline distB="0" distT="0" distL="0" distR="0">
            <wp:extent cx="6189980" cy="3542665"/>
            <wp:effectExtent b="0" l="0" r="0" t="0"/>
            <wp:docPr id="13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189980" cy="354266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ageBreakBefore w:val="0"/>
        <w:rPr>
          <w:rFonts w:ascii="Calibri" w:cs="Calibri" w:eastAsia="Calibri" w:hAnsi="Calibri"/>
          <w:sz w:val="22"/>
          <w:szCs w:val="22"/>
        </w:rPr>
      </w:pPr>
      <w:r w:rsidDel="00000000" w:rsidR="00000000" w:rsidRPr="00000000">
        <w:rPr/>
        <w:drawing>
          <wp:inline distB="0" distT="0" distL="0" distR="0">
            <wp:extent cx="6189980" cy="1578610"/>
            <wp:effectExtent b="0" l="0" r="0" t="0"/>
            <wp:docPr id="13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189980" cy="157861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 del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archivo compararnumeros.html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el navegador usando el servidor web:</w:t>
      </w:r>
    </w:p>
    <w:p w:rsidR="00000000" w:rsidDel="00000000" w:rsidP="00000000" w:rsidRDefault="00000000" w:rsidRPr="00000000" w14:paraId="00000149">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A">
      <w:pPr>
        <w:pageBreakBefore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4276725" cy="1943100"/>
            <wp:effectExtent b="0" l="0" r="0" t="0"/>
            <wp:docPr id="134"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2767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 del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script compararnum.php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después de haber hecho clic en el botón Enviar, del punto anterior</w:t>
      </w:r>
    </w:p>
    <w:p w:rsidR="00000000" w:rsidDel="00000000" w:rsidP="00000000" w:rsidRDefault="00000000" w:rsidRPr="00000000" w14:paraId="0000014D">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E">
      <w:pPr>
        <w:pageBreakBefore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664320" cy="623953"/>
            <wp:effectExtent b="0" l="0" r="0" t="0"/>
            <wp:docPr id="135"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664320" cy="62395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0">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1">
      <w:pPr>
        <w:pageBreakBefore w:val="0"/>
        <w:shd w:fill="e0e0e0" w:val="clear"/>
        <w:tabs>
          <w:tab w:val="center" w:pos="4252"/>
          <w:tab w:val="right" w:pos="8504"/>
        </w:tabs>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 DISCUSION DE RESULTADOS</w:t>
      </w:r>
    </w:p>
    <w:p w:rsidR="00000000" w:rsidDel="00000000" w:rsidP="00000000" w:rsidRDefault="00000000" w:rsidRPr="00000000" w14:paraId="00000152">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3">
      <w:pPr>
        <w:pageBreakBefore w:val="0"/>
        <w:numPr>
          <w:ilvl w:val="0"/>
          <w:numId w:val="4"/>
        </w:numPr>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Cree un script que a partir de la fecha de nacimiento ingresada en un campo tipo number de formulario calcule el número de días que la persona que la ha ingresado ha vivido. Tome en cuenta los años bisiestos para obtener el cálculo exacto de días.</w:t>
      </w:r>
    </w:p>
    <w:p w:rsidR="00000000" w:rsidDel="00000000" w:rsidP="00000000" w:rsidRDefault="00000000" w:rsidRPr="00000000" w14:paraId="00000154">
      <w:pPr>
        <w:pageBreakBefore w:val="0"/>
        <w:numPr>
          <w:ilvl w:val="0"/>
          <w:numId w:val="4"/>
        </w:numPr>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Realice un script que le permita determinar si un carácter ingresado por el usuario a través de un formulario, es una vocal (mayúscula, minúscula o acentuada), una consonante (mayúscula o minúscula), un número (del 0 al 9) o símbolos (.,;:()""''!¡¿?#$%&amp;, etc). En caso de no ser ninguno de estos caracteres, debe mostrar un mensaje que indique que "</w:t>
      </w:r>
      <w:r w:rsidDel="00000000" w:rsidR="00000000" w:rsidRPr="00000000">
        <w:rPr>
          <w:rFonts w:ascii="Calibri" w:cs="Calibri" w:eastAsia="Calibri" w:hAnsi="Calibri"/>
          <w:b w:val="1"/>
          <w:sz w:val="22"/>
          <w:szCs w:val="22"/>
          <w:rtl w:val="0"/>
        </w:rPr>
        <w:t xml:space="preserve">el carácter ingresado no se puede procesar</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55">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6">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7">
      <w:pPr>
        <w:pageBreakBefore w:val="0"/>
        <w:shd w:fill="e0e0e0" w:val="clear"/>
        <w:tabs>
          <w:tab w:val="center" w:pos="4252"/>
          <w:tab w:val="right" w:pos="8504"/>
        </w:tabs>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VI. INVESTIGACION COMPLEMENTARIA</w:t>
      </w:r>
    </w:p>
    <w:p w:rsidR="00000000" w:rsidDel="00000000" w:rsidP="00000000" w:rsidRDefault="00000000" w:rsidRPr="00000000" w14:paraId="00000158">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9">
      <w:pPr>
        <w:pageBreakBefore w:val="0"/>
        <w:numPr>
          <w:ilvl w:val="0"/>
          <w:numId w:val="8"/>
        </w:numPr>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número de unidades valorativas que puede cursar un estudiante en cada ciclo es determinado de acuerdo a su CUM: </w:t>
      </w:r>
    </w:p>
    <w:p w:rsidR="00000000" w:rsidDel="00000000" w:rsidP="00000000" w:rsidRDefault="00000000" w:rsidRPr="00000000" w14:paraId="0000015A">
      <w:pPr>
        <w:pageBreakBefore w:val="0"/>
        <w:numPr>
          <w:ilvl w:val="0"/>
          <w:numId w:val="7"/>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el CUM del estudiante es mayor o igual que 7.5, podrá cursar un máximo de 32 unidades valorativas (UV), </w:t>
      </w:r>
    </w:p>
    <w:p w:rsidR="00000000" w:rsidDel="00000000" w:rsidP="00000000" w:rsidRDefault="00000000" w:rsidRPr="00000000" w14:paraId="0000015B">
      <w:pPr>
        <w:pageBreakBefore w:val="0"/>
        <w:numPr>
          <w:ilvl w:val="0"/>
          <w:numId w:val="7"/>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el CUM del estudiante es mayor o igual que 7.0, pero menor que 7.5, podrá cursar un máximo de 24 unidades valorativas (UV).</w:t>
      </w:r>
    </w:p>
    <w:p w:rsidR="00000000" w:rsidDel="00000000" w:rsidP="00000000" w:rsidRDefault="00000000" w:rsidRPr="00000000" w14:paraId="0000015C">
      <w:pPr>
        <w:pageBreakBefore w:val="0"/>
        <w:numPr>
          <w:ilvl w:val="0"/>
          <w:numId w:val="7"/>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el CUM es mayor o igual que 6.0 y menor que 7.0, podrá cursar un máximo de 20 unidades valorativas. </w:t>
      </w:r>
    </w:p>
    <w:p w:rsidR="00000000" w:rsidDel="00000000" w:rsidP="00000000" w:rsidRDefault="00000000" w:rsidRPr="00000000" w14:paraId="0000015D">
      <w:pPr>
        <w:pageBreakBefore w:val="0"/>
        <w:numPr>
          <w:ilvl w:val="0"/>
          <w:numId w:val="7"/>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el CUM acumulado es menor que 6.0, podrá cursar un máximo de 16 unidades valorativas.</w:t>
      </w:r>
    </w:p>
    <w:p w:rsidR="00000000" w:rsidDel="00000000" w:rsidP="00000000" w:rsidRDefault="00000000" w:rsidRPr="00000000" w14:paraId="0000015E">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pide que realice un formulario en donde se ingresen las notas de 5 materias que el estudiante ha cursado durante el primer ciclo de estudios y a partir de estas calcular el CUM y en base al valor obtenido indique el número de unidades valorativas que puede cursar el siguiente ciclo.</w:t>
      </w:r>
    </w:p>
    <w:p w:rsidR="00000000" w:rsidDel="00000000" w:rsidP="00000000" w:rsidRDefault="00000000" w:rsidRPr="00000000" w14:paraId="0000015F">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0">
      <w:pPr>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Puede crear un formulario como el siguiente:</w:t>
      </w:r>
    </w:p>
    <w:p w:rsidR="00000000" w:rsidDel="00000000" w:rsidP="00000000" w:rsidRDefault="00000000" w:rsidRPr="00000000" w14:paraId="00000161">
      <w:pPr>
        <w:pageBreakBefore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3513905" cy="2786504"/>
            <wp:effectExtent b="0" l="0" r="0" t="0"/>
            <wp:docPr id="13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513905" cy="2786504"/>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3">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4">
      <w:pPr>
        <w:pageBreakBefore w:val="0"/>
        <w:shd w:fill="e0e0e0" w:val="clear"/>
        <w:tabs>
          <w:tab w:val="center" w:pos="4252"/>
          <w:tab w:val="right" w:pos="8504"/>
        </w:tabs>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VII. BIBLIOGRAFIA</w:t>
      </w:r>
    </w:p>
    <w:p w:rsidR="00000000" w:rsidDel="00000000" w:rsidP="00000000" w:rsidRDefault="00000000" w:rsidRPr="00000000" w14:paraId="00000165">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6">
      <w:pPr>
        <w:pageBreakBefore w:val="0"/>
        <w:numPr>
          <w:ilvl w:val="0"/>
          <w:numId w:val="3"/>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Cabezas Granados, Luis Miguel. PHP 6 Manual Imprescindible. Editorial Anaya Multimedia. 1ª edición. Madrid, España. 2010.</w:t>
      </w:r>
    </w:p>
    <w:p w:rsidR="00000000" w:rsidDel="00000000" w:rsidP="00000000" w:rsidRDefault="00000000" w:rsidRPr="00000000" w14:paraId="00000167">
      <w:pPr>
        <w:pageBreakBefore w:val="0"/>
        <w:numPr>
          <w:ilvl w:val="0"/>
          <w:numId w:val="3"/>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Doyle, Matt. Fundamentos de PHP Práctico. Editorial Anaya Multimedia. 1ª edición. Madrid, España. 2010.</w:t>
      </w:r>
    </w:p>
    <w:p w:rsidR="00000000" w:rsidDel="00000000" w:rsidP="00000000" w:rsidRDefault="00000000" w:rsidRPr="00000000" w14:paraId="00000168">
      <w:pPr>
        <w:pageBreakBefore w:val="0"/>
        <w:numPr>
          <w:ilvl w:val="0"/>
          <w:numId w:val="3"/>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Gutiérrez, Abraham / Bravo, Ginés. PHP 5 a través de ejemplos. Editorial Alfaomega RAMA. 1ra edición. México. Junio 2005.</w:t>
      </w:r>
    </w:p>
    <w:p w:rsidR="00000000" w:rsidDel="00000000" w:rsidP="00000000" w:rsidRDefault="00000000" w:rsidRPr="00000000" w14:paraId="00000169">
      <w:pPr>
        <w:pageBreakBefore w:val="0"/>
        <w:numPr>
          <w:ilvl w:val="0"/>
          <w:numId w:val="3"/>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 Converse / Steve Suehring. LA BIBLIA DE PHP 6 y MySQL. Editorial Anaya Multimedia. 1a. Edición. Madrid, España. 2009.</w:t>
      </w:r>
    </w:p>
    <w:p w:rsidR="00000000" w:rsidDel="00000000" w:rsidP="00000000" w:rsidRDefault="00000000" w:rsidRPr="00000000" w14:paraId="0000016A">
      <w:pPr>
        <w:pageBreakBefore w:val="0"/>
        <w:numPr>
          <w:ilvl w:val="0"/>
          <w:numId w:val="3"/>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John Coggeshall. La Biblia de PHP 5. 1ra Edición. Editorial Anaya Multimedia. Madrid España. </w:t>
      </w:r>
    </w:p>
    <w:p w:rsidR="00000000" w:rsidDel="00000000" w:rsidP="00000000" w:rsidRDefault="00000000" w:rsidRPr="00000000" w14:paraId="0000016B">
      <w:pPr>
        <w:pageBreakBefore w:val="0"/>
        <w:numPr>
          <w:ilvl w:val="0"/>
          <w:numId w:val="3"/>
        </w:numPr>
        <w:ind w:left="340" w:hanging="34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http://www.php.net/manual/en</w:t>
      </w:r>
    </w:p>
    <w:p w:rsidR="00000000" w:rsidDel="00000000" w:rsidP="00000000" w:rsidRDefault="00000000" w:rsidRPr="00000000" w14:paraId="0000016C">
      <w:pPr>
        <w:pageBreakBefore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D">
      <w:pPr>
        <w:pageBreakBefore w:val="0"/>
        <w:rPr>
          <w:rFonts w:ascii="Calibri" w:cs="Calibri" w:eastAsia="Calibri" w:hAnsi="Calibri"/>
          <w:sz w:val="22"/>
          <w:szCs w:val="22"/>
        </w:rPr>
      </w:pPr>
      <w:r w:rsidDel="00000000" w:rsidR="00000000" w:rsidRPr="00000000">
        <w:rPr>
          <w:rtl w:val="0"/>
        </w:rPr>
      </w:r>
    </w:p>
    <w:sectPr>
      <w:footerReference r:id="rId37" w:type="default"/>
      <w:footerReference r:id="rId38" w:type="first"/>
      <w:pgSz w:h="15842" w:w="12242" w:orient="portrait"/>
      <w:pgMar w:bottom="1418" w:top="1418" w:left="1247" w:right="1247"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Courier New"/>
  <w:font w:name="Bookman Old Style"/>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 / </w:t>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252"/>
        <w:tab w:val="right" w:pos="8504"/>
        <w:tab w:val="center" w:pos="4874"/>
      </w:tabs>
      <w:spacing w:after="0" w:before="0" w:line="240" w:lineRule="auto"/>
      <w:ind w:left="0" w:right="0" w:firstLine="0"/>
      <w:jc w:val="both"/>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ab/>
    </w: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340" w:hanging="34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40" w:hanging="340"/>
      </w:pPr>
      <w:rPr>
        <w:rFonts w:ascii="Noto Sans Symbols" w:cs="Noto Sans Symbols" w:eastAsia="Noto Sans Symbols" w:hAnsi="Noto Sans Symbols"/>
        <w:b w:val="1"/>
        <w:i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Roman"/>
      <w:lvlText w:val="%2."/>
      <w:lvlJc w:val="right"/>
      <w:pPr>
        <w:ind w:left="1440" w:hanging="360"/>
      </w:pPr>
      <w:rPr/>
    </w:lvl>
    <w:lvl w:ilvl="2">
      <w:start w:val="1"/>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Roman"/>
      <w:lvlText w:val="%1."/>
      <w:lvlJc w:val="left"/>
      <w:pPr>
        <w:ind w:left="72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before="120" w:lineRule="auto"/>
      <w:jc w:val="center"/>
    </w:pPr>
    <w:rPr>
      <w:b w:val="1"/>
      <w:sz w:val="22"/>
      <w:szCs w:val="22"/>
    </w:rPr>
  </w:style>
  <w:style w:type="paragraph" w:styleId="Heading2">
    <w:name w:val="heading 2"/>
    <w:basedOn w:val="Normal"/>
    <w:next w:val="Normal"/>
    <w:pPr>
      <w:keepNext w:val="1"/>
      <w:pageBreakBefore w:val="0"/>
      <w:spacing w:before="120" w:lineRule="auto"/>
    </w:pPr>
    <w:rPr>
      <w:b w:val="1"/>
    </w:rPr>
  </w:style>
  <w:style w:type="paragraph" w:styleId="Heading3">
    <w:name w:val="heading 3"/>
    <w:basedOn w:val="Normal"/>
    <w:next w:val="Normal"/>
    <w:pPr>
      <w:keepNext w:val="1"/>
      <w:pageBreakBefore w:val="0"/>
      <w:jc w:val="center"/>
    </w:pPr>
    <w:rPr>
      <w:b w:val="1"/>
      <w:smallCaps w:val="1"/>
      <w:sz w:val="28"/>
      <w:szCs w:val="28"/>
    </w:rPr>
  </w:style>
  <w:style w:type="paragraph" w:styleId="Heading4">
    <w:name w:val="heading 4"/>
    <w:basedOn w:val="Normal"/>
    <w:next w:val="Normal"/>
    <w:pPr>
      <w:keepNext w:val="1"/>
      <w:pageBreakBefore w:val="0"/>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07515"/>
    <w:pPr>
      <w:jc w:val="both"/>
    </w:pPr>
    <w:rPr>
      <w:rFonts w:ascii="Book Antiqua" w:hAnsi="Book Antiqua"/>
      <w:szCs w:val="24"/>
      <w:lang w:eastAsia="es-ES" w:val="es-ES"/>
    </w:rPr>
  </w:style>
  <w:style w:type="paragraph" w:styleId="Ttulo1">
    <w:name w:val="heading 1"/>
    <w:basedOn w:val="Normal"/>
    <w:next w:val="Normal"/>
    <w:qFormat w:val="1"/>
    <w:rsid w:val="004C7447"/>
    <w:pPr>
      <w:keepNext w:val="1"/>
      <w:spacing w:before="120"/>
      <w:jc w:val="center"/>
      <w:outlineLvl w:val="0"/>
    </w:pPr>
    <w:rPr>
      <w:rFonts w:cs="Arial"/>
      <w:b w:val="1"/>
      <w:bCs w:val="1"/>
      <w:sz w:val="22"/>
      <w:szCs w:val="20"/>
    </w:rPr>
  </w:style>
  <w:style w:type="paragraph" w:styleId="Ttulo2">
    <w:name w:val="heading 2"/>
    <w:basedOn w:val="Normal"/>
    <w:next w:val="Normal"/>
    <w:qFormat w:val="1"/>
    <w:rsid w:val="00B01C13"/>
    <w:pPr>
      <w:keepNext w:val="1"/>
      <w:spacing w:before="120"/>
      <w:outlineLvl w:val="1"/>
    </w:pPr>
    <w:rPr>
      <w:rFonts w:cs="Arial"/>
      <w:b w:val="1"/>
      <w:bCs w:val="1"/>
      <w:iCs w:val="1"/>
      <w:szCs w:val="28"/>
    </w:rPr>
  </w:style>
  <w:style w:type="paragraph" w:styleId="Ttulo3">
    <w:name w:val="heading 3"/>
    <w:basedOn w:val="Normal"/>
    <w:next w:val="Normal"/>
    <w:qFormat w:val="1"/>
    <w:rsid w:val="00744DCB"/>
    <w:pPr>
      <w:keepNext w:val="1"/>
      <w:jc w:val="center"/>
      <w:outlineLvl w:val="2"/>
    </w:pPr>
    <w:rPr>
      <w:rFonts w:cs="Arial"/>
      <w:b w:val="1"/>
      <w:bCs w:val="1"/>
      <w:caps w:val="1"/>
      <w:sz w:val="28"/>
      <w:szCs w:val="28"/>
    </w:rPr>
  </w:style>
  <w:style w:type="paragraph" w:styleId="Ttulo4">
    <w:name w:val="heading 4"/>
    <w:basedOn w:val="Normal"/>
    <w:next w:val="Normal"/>
    <w:qFormat w:val="1"/>
    <w:rsid w:val="00F630D4"/>
    <w:pPr>
      <w:keepNext w:val="1"/>
      <w:spacing w:after="60" w:before="240"/>
      <w:outlineLvl w:val="3"/>
    </w:pPr>
    <w:rPr>
      <w:rFonts w:ascii="Times New Roman" w:hAnsi="Times New Roman"/>
      <w:b w:val="1"/>
      <w:bCs w:val="1"/>
      <w:sz w:val="28"/>
      <w:szCs w:val="2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rsid w:val="0050024E"/>
    <w:pPr>
      <w:shd w:color="auto" w:fill="e0e0e0" w:val="clear"/>
      <w:tabs>
        <w:tab w:val="center" w:pos="4252"/>
        <w:tab w:val="right" w:pos="8504"/>
      </w:tabs>
      <w:jc w:val="center"/>
    </w:pPr>
    <w:rPr>
      <w:rFonts w:ascii="Tahoma" w:hAnsi="Tahoma"/>
      <w:b w:val="1"/>
    </w:rPr>
  </w:style>
  <w:style w:type="paragraph" w:styleId="Piedepgina">
    <w:name w:val="footer"/>
    <w:basedOn w:val="Normal"/>
    <w:rsid w:val="00A513F7"/>
    <w:pPr>
      <w:tabs>
        <w:tab w:val="center" w:pos="4252"/>
        <w:tab w:val="right" w:pos="8504"/>
      </w:tabs>
    </w:pPr>
  </w:style>
  <w:style w:type="table" w:styleId="Tablaconcuadrcula">
    <w:name w:val="Table Grid"/>
    <w:basedOn w:val="Tablanormal"/>
    <w:rsid w:val="00A90470"/>
    <w:rPr>
      <w:rFonts w:ascii="Book Antiqua" w:hAnsi="Book Antiqua"/>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Web3" w:customStyle="1">
    <w:name w:val="Tabla Web 3"/>
    <w:basedOn w:val="Tablanormal"/>
    <w:rsid w:val="00A513F7"/>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character" w:styleId="Nmerodepgina">
    <w:name w:val="page number"/>
    <w:basedOn w:val="Fuentedeprrafopredeter"/>
    <w:rsid w:val="003775D5"/>
  </w:style>
  <w:style w:type="character" w:styleId="EstiloNormal" w:customStyle="1">
    <w:name w:val="Estilo Normal +"/>
    <w:rsid w:val="0016592C"/>
    <w:rPr>
      <w:rFonts w:ascii="Book Antiqua" w:hAnsi="Book Antiqua"/>
      <w:b w:val="1"/>
      <w:sz w:val="20"/>
      <w:szCs w:val="20"/>
    </w:rPr>
  </w:style>
  <w:style w:type="paragraph" w:styleId="Mapadeldocumento">
    <w:name w:val="Document Map"/>
    <w:basedOn w:val="Normal"/>
    <w:link w:val="MapadeldocumentoCar"/>
    <w:rsid w:val="00D21EA1"/>
    <w:rPr>
      <w:rFonts w:ascii="Tahoma" w:cs="Tahoma" w:hAnsi="Tahoma"/>
      <w:sz w:val="16"/>
      <w:szCs w:val="16"/>
    </w:rPr>
  </w:style>
  <w:style w:type="character" w:styleId="MapadeldocumentoCar" w:customStyle="1">
    <w:name w:val="Mapa del documento Car"/>
    <w:link w:val="Mapadeldocumento"/>
    <w:rsid w:val="00D21EA1"/>
    <w:rPr>
      <w:rFonts w:ascii="Tahoma" w:cs="Tahoma" w:hAnsi="Tahoma"/>
      <w:sz w:val="16"/>
      <w:szCs w:val="16"/>
      <w:lang w:eastAsia="es-ES" w:val="es-ES"/>
    </w:rPr>
  </w:style>
  <w:style w:type="character" w:styleId="apple-style-span" w:customStyle="1">
    <w:name w:val="apple-style-span"/>
    <w:basedOn w:val="Fuentedeprrafopredeter"/>
    <w:rsid w:val="009F0D53"/>
  </w:style>
  <w:style w:type="paragraph" w:styleId="Prrafodelista">
    <w:name w:val="List Paragraph"/>
    <w:basedOn w:val="Normal"/>
    <w:uiPriority w:val="34"/>
    <w:qFormat w:val="1"/>
    <w:rsid w:val="00E05E6A"/>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8.png"/><Relationship Id="rId21" Type="http://schemas.openxmlformats.org/officeDocument/2006/relationships/image" Target="media/image25.png"/><Relationship Id="rId24" Type="http://schemas.openxmlformats.org/officeDocument/2006/relationships/image" Target="media/image26.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9.png"/><Relationship Id="rId25" Type="http://schemas.openxmlformats.org/officeDocument/2006/relationships/image" Target="media/image27.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9.png"/><Relationship Id="rId8" Type="http://schemas.openxmlformats.org/officeDocument/2006/relationships/image" Target="media/image2.png"/><Relationship Id="rId31" Type="http://schemas.openxmlformats.org/officeDocument/2006/relationships/image" Target="media/image9.png"/><Relationship Id="rId30" Type="http://schemas.openxmlformats.org/officeDocument/2006/relationships/image" Target="media/image8.png"/><Relationship Id="rId11" Type="http://schemas.openxmlformats.org/officeDocument/2006/relationships/image" Target="media/image3.jpg"/><Relationship Id="rId33" Type="http://schemas.openxmlformats.org/officeDocument/2006/relationships/image" Target="media/image10.png"/><Relationship Id="rId10" Type="http://schemas.openxmlformats.org/officeDocument/2006/relationships/image" Target="media/image1.jpg"/><Relationship Id="rId32" Type="http://schemas.openxmlformats.org/officeDocument/2006/relationships/image" Target="media/image7.png"/><Relationship Id="rId13" Type="http://schemas.openxmlformats.org/officeDocument/2006/relationships/image" Target="media/image17.png"/><Relationship Id="rId35" Type="http://schemas.openxmlformats.org/officeDocument/2006/relationships/image" Target="media/image12.png"/><Relationship Id="rId12" Type="http://schemas.openxmlformats.org/officeDocument/2006/relationships/image" Target="media/image16.png"/><Relationship Id="rId34" Type="http://schemas.openxmlformats.org/officeDocument/2006/relationships/image" Target="media/image11.png"/><Relationship Id="rId15" Type="http://schemas.openxmlformats.org/officeDocument/2006/relationships/image" Target="media/image18.png"/><Relationship Id="rId37" Type="http://schemas.openxmlformats.org/officeDocument/2006/relationships/footer" Target="footer2.xml"/><Relationship Id="rId14" Type="http://schemas.openxmlformats.org/officeDocument/2006/relationships/image" Target="media/image15.png"/><Relationship Id="rId36" Type="http://schemas.openxmlformats.org/officeDocument/2006/relationships/image" Target="media/image13.png"/><Relationship Id="rId17" Type="http://schemas.openxmlformats.org/officeDocument/2006/relationships/image" Target="media/image20.png"/><Relationship Id="rId16" Type="http://schemas.openxmlformats.org/officeDocument/2006/relationships/image" Target="media/image23.png"/><Relationship Id="rId38" Type="http://schemas.openxmlformats.org/officeDocument/2006/relationships/footer" Target="footer1.xml"/><Relationship Id="rId19" Type="http://schemas.openxmlformats.org/officeDocument/2006/relationships/image" Target="media/image22.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2GCUZA5DSqSOgvFRWJHrJl701A==">AMUW2mW9kjJwmGmVLUuMB7XWnwwUwawI9nHZ2+fNGGHwYHiD1Vto6zdIztBrNALaduDc3G1JS4iPTjzQfVFqfEUBSv99xzob5RUIf2ArgvFKpyT3m6Io8z8=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2020-01-24T21:20:00Z</dcterms:created>
  <dc:creator>[Nombre(s) de autor(es)]</dc:creator>
</cp:coreProperties>
</file>