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Przykładowo, {data_pisma}</w:t>
      </w:r>
    </w:p>
    <w:p>
      <w:r>
        <w:t>Znak sprawy: {znak}</w:t>
      </w:r>
    </w:p>
    <w:p/>
    <w:p>
      <w:r>
        <w:t>{imie} {nazwisko}</w:t>
        <w:br/>
        <w:t>{adres}</w:t>
      </w:r>
    </w:p>
    <w:p/>
    <w:p>
      <w:pPr>
        <w:jc w:val="center"/>
      </w:pPr>
      <w:r>
        <w:rPr>
          <w:b/>
        </w:rPr>
        <w:t>ZAWIADOMIENIE</w:t>
      </w:r>
    </w:p>
    <w:p>
      <w:r>
        <w:t xml:space="preserve">Uprzejmie informuję, że wysokość opłaty za gospodarowanie odpadami komunalnymi dla nieruchomości położonej pod adresem wskazanym powyżej wynosi </w:t>
      </w:r>
      <w:r>
        <w:rPr>
          <w:b/>
        </w:rPr>
        <w:t>{kwota} zł</w:t>
      </w:r>
      <w:r>
        <w:t xml:space="preserve"> miesięcznie. Opłatę należy wnosić do dnia {termin} na rachunek bankowy urzędu.</w:t>
      </w:r>
    </w:p>
    <w:p/>
    <w:p>
      <w:pPr>
        <w:jc w:val="right"/>
      </w:pPr>
      <w:r>
        <w:t>Z poważaniem</w:t>
        <w:br/>
        <w:br/>
        <w:t>Kierownik Referatu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Urząd Gminy Przykładowo · ul. Główna 1 · 00-000 Przykładowo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