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EA7372" w14:textId="77777777" w:rsidR="006A24B4" w:rsidRPr="00ED7610" w:rsidRDefault="008A1F52" w:rsidP="0068750F">
      <w:pPr>
        <w:jc w:val="center"/>
        <w:rPr>
          <w:rFonts w:ascii="Times New Roman" w:hAnsi="Times New Roman" w:cs="Times New Roman"/>
          <w:b/>
          <w:sz w:val="40"/>
        </w:rPr>
      </w:pPr>
      <w:r>
        <w:rPr>
          <w:rFonts w:ascii="Times New Roman" w:hAnsi="Times New Roman" w:cs="Times New Roman"/>
          <w:b/>
          <w:sz w:val="40"/>
        </w:rPr>
        <w:t>Analiza tematu</w:t>
      </w:r>
    </w:p>
    <w:p w14:paraId="265BCA90" w14:textId="77777777" w:rsidR="00ED7610" w:rsidRPr="00C07F15" w:rsidRDefault="00ED7610" w:rsidP="00C07F15">
      <w:pPr>
        <w:jc w:val="center"/>
        <w:rPr>
          <w:rFonts w:ascii="Times New Roman" w:hAnsi="Times New Roman" w:cs="Times New Roman"/>
          <w:b/>
          <w:sz w:val="40"/>
        </w:rPr>
      </w:pPr>
      <w:r w:rsidRPr="00ED7610">
        <w:rPr>
          <w:rFonts w:ascii="Times New Roman" w:hAnsi="Times New Roman" w:cs="Times New Roman"/>
          <w:b/>
          <w:sz w:val="40"/>
        </w:rPr>
        <w:t>Projekt: TechZone</w:t>
      </w:r>
    </w:p>
    <w:sdt>
      <w:sdtPr>
        <w:rPr>
          <w:rFonts w:asciiTheme="minorHAnsi" w:eastAsiaTheme="minorHAnsi" w:hAnsiTheme="minorHAnsi" w:cstheme="minorBidi"/>
          <w:color w:val="auto"/>
          <w:sz w:val="22"/>
          <w:szCs w:val="22"/>
          <w:lang w:eastAsia="en-US"/>
        </w:rPr>
        <w:id w:val="1879812711"/>
        <w:docPartObj>
          <w:docPartGallery w:val="Table of Contents"/>
          <w:docPartUnique/>
        </w:docPartObj>
      </w:sdtPr>
      <w:sdtEndPr>
        <w:rPr>
          <w:b/>
          <w:bCs/>
        </w:rPr>
      </w:sdtEndPr>
      <w:sdtContent>
        <w:p w14:paraId="2A76AA64" w14:textId="77777777" w:rsidR="00ED7610" w:rsidRPr="00D14A60" w:rsidRDefault="00ED7610" w:rsidP="008A1F52">
          <w:pPr>
            <w:pStyle w:val="Nagwekspisutreci"/>
            <w:numPr>
              <w:ilvl w:val="0"/>
              <w:numId w:val="0"/>
            </w:numPr>
            <w:spacing w:line="360" w:lineRule="auto"/>
            <w:ind w:left="432"/>
            <w:rPr>
              <w:rFonts w:cs="Times New Roman"/>
              <w:b/>
              <w:sz w:val="28"/>
            </w:rPr>
          </w:pPr>
          <w:r w:rsidRPr="00D14A60">
            <w:rPr>
              <w:rFonts w:cs="Times New Roman"/>
              <w:b/>
              <w:sz w:val="28"/>
            </w:rPr>
            <w:t>Spis treści</w:t>
          </w:r>
        </w:p>
        <w:p w14:paraId="1EE0A978" w14:textId="77777777" w:rsidR="00627BB5" w:rsidRDefault="00ED7610">
          <w:pPr>
            <w:pStyle w:val="Spistreci1"/>
            <w:tabs>
              <w:tab w:val="left" w:pos="440"/>
              <w:tab w:val="right" w:leader="dot" w:pos="9062"/>
            </w:tabs>
            <w:rPr>
              <w:rFonts w:eastAsiaTheme="minorEastAsia"/>
              <w:noProof/>
              <w:lang w:eastAsia="pl-PL"/>
            </w:rPr>
          </w:pPr>
          <w:r w:rsidRPr="00D14A60">
            <w:rPr>
              <w:rFonts w:ascii="Times New Roman" w:hAnsi="Times New Roman" w:cs="Times New Roman"/>
              <w:b/>
              <w:bCs/>
              <w:sz w:val="24"/>
              <w:szCs w:val="24"/>
            </w:rPr>
            <w:fldChar w:fldCharType="begin"/>
          </w:r>
          <w:r w:rsidRPr="00D14A60">
            <w:rPr>
              <w:rFonts w:ascii="Times New Roman" w:hAnsi="Times New Roman" w:cs="Times New Roman"/>
              <w:b/>
              <w:bCs/>
              <w:sz w:val="24"/>
              <w:szCs w:val="24"/>
            </w:rPr>
            <w:instrText xml:space="preserve"> TOC \o "1-3" \h \z \u </w:instrText>
          </w:r>
          <w:r w:rsidRPr="00D14A60">
            <w:rPr>
              <w:rFonts w:ascii="Times New Roman" w:hAnsi="Times New Roman" w:cs="Times New Roman"/>
              <w:b/>
              <w:bCs/>
              <w:sz w:val="24"/>
              <w:szCs w:val="24"/>
            </w:rPr>
            <w:fldChar w:fldCharType="separate"/>
          </w:r>
          <w:hyperlink w:anchor="_Toc188031252" w:history="1">
            <w:r w:rsidR="00627BB5" w:rsidRPr="002F147C">
              <w:rPr>
                <w:rStyle w:val="Hipercze"/>
                <w:rFonts w:cs="Times New Roman"/>
                <w:b/>
                <w:noProof/>
              </w:rPr>
              <w:t>1.</w:t>
            </w:r>
            <w:r w:rsidR="00627BB5">
              <w:rPr>
                <w:rFonts w:eastAsiaTheme="minorEastAsia"/>
                <w:noProof/>
                <w:lang w:eastAsia="pl-PL"/>
              </w:rPr>
              <w:tab/>
            </w:r>
            <w:r w:rsidR="00627BB5" w:rsidRPr="002F147C">
              <w:rPr>
                <w:rStyle w:val="Hipercze"/>
                <w:rFonts w:cs="Times New Roman"/>
                <w:b/>
                <w:noProof/>
              </w:rPr>
              <w:t>PIERWSZY ETAP PROJEKTOWANIA</w:t>
            </w:r>
            <w:r w:rsidR="00627BB5">
              <w:rPr>
                <w:noProof/>
                <w:webHidden/>
              </w:rPr>
              <w:tab/>
            </w:r>
            <w:r w:rsidR="00627BB5">
              <w:rPr>
                <w:noProof/>
                <w:webHidden/>
              </w:rPr>
              <w:fldChar w:fldCharType="begin"/>
            </w:r>
            <w:r w:rsidR="00627BB5">
              <w:rPr>
                <w:noProof/>
                <w:webHidden/>
              </w:rPr>
              <w:instrText xml:space="preserve"> PAGEREF _Toc188031252 \h </w:instrText>
            </w:r>
            <w:r w:rsidR="00627BB5">
              <w:rPr>
                <w:noProof/>
                <w:webHidden/>
              </w:rPr>
            </w:r>
            <w:r w:rsidR="00627BB5">
              <w:rPr>
                <w:noProof/>
                <w:webHidden/>
              </w:rPr>
              <w:fldChar w:fldCharType="separate"/>
            </w:r>
            <w:r w:rsidR="00265445">
              <w:rPr>
                <w:noProof/>
                <w:webHidden/>
              </w:rPr>
              <w:t>3</w:t>
            </w:r>
            <w:r w:rsidR="00627BB5">
              <w:rPr>
                <w:noProof/>
                <w:webHidden/>
              </w:rPr>
              <w:fldChar w:fldCharType="end"/>
            </w:r>
          </w:hyperlink>
        </w:p>
        <w:p w14:paraId="2BD222FB" w14:textId="77777777" w:rsidR="00627BB5" w:rsidRDefault="00265445">
          <w:pPr>
            <w:pStyle w:val="Spistreci2"/>
            <w:rPr>
              <w:rFonts w:asciiTheme="minorHAnsi" w:eastAsiaTheme="minorEastAsia" w:hAnsiTheme="minorHAnsi" w:cstheme="minorBidi"/>
              <w:b w:val="0"/>
              <w:sz w:val="22"/>
              <w:szCs w:val="22"/>
              <w:lang w:eastAsia="pl-PL"/>
            </w:rPr>
          </w:pPr>
          <w:hyperlink w:anchor="_Toc188031253" w:history="1">
            <w:r w:rsidR="00627BB5" w:rsidRPr="002F147C">
              <w:rPr>
                <w:rStyle w:val="Hipercze"/>
              </w:rPr>
              <w:t>1.1</w:t>
            </w:r>
            <w:r w:rsidR="00627BB5">
              <w:rPr>
                <w:rFonts w:asciiTheme="minorHAnsi" w:eastAsiaTheme="minorEastAsia" w:hAnsiTheme="minorHAnsi" w:cstheme="minorBidi"/>
                <w:b w:val="0"/>
                <w:sz w:val="22"/>
                <w:szCs w:val="22"/>
                <w:lang w:eastAsia="pl-PL"/>
              </w:rPr>
              <w:tab/>
            </w:r>
            <w:r w:rsidR="00627BB5" w:rsidRPr="002F147C">
              <w:rPr>
                <w:rStyle w:val="Hipercze"/>
              </w:rPr>
              <w:t>Analiza wymagań</w:t>
            </w:r>
            <w:r w:rsidR="00627BB5">
              <w:rPr>
                <w:webHidden/>
              </w:rPr>
              <w:tab/>
            </w:r>
            <w:r w:rsidR="00627BB5">
              <w:rPr>
                <w:webHidden/>
              </w:rPr>
              <w:fldChar w:fldCharType="begin"/>
            </w:r>
            <w:r w:rsidR="00627BB5">
              <w:rPr>
                <w:webHidden/>
              </w:rPr>
              <w:instrText xml:space="preserve"> PAGEREF _Toc188031253 \h </w:instrText>
            </w:r>
            <w:r w:rsidR="00627BB5">
              <w:rPr>
                <w:webHidden/>
              </w:rPr>
            </w:r>
            <w:r w:rsidR="00627BB5">
              <w:rPr>
                <w:webHidden/>
              </w:rPr>
              <w:fldChar w:fldCharType="separate"/>
            </w:r>
            <w:r>
              <w:rPr>
                <w:webHidden/>
              </w:rPr>
              <w:t>3</w:t>
            </w:r>
            <w:r w:rsidR="00627BB5">
              <w:rPr>
                <w:webHidden/>
              </w:rPr>
              <w:fldChar w:fldCharType="end"/>
            </w:r>
          </w:hyperlink>
        </w:p>
        <w:p w14:paraId="3794CE7A" w14:textId="77777777" w:rsidR="00627BB5" w:rsidRDefault="00265445">
          <w:pPr>
            <w:pStyle w:val="Spistreci3"/>
            <w:rPr>
              <w:rFonts w:asciiTheme="minorHAnsi" w:eastAsiaTheme="minorEastAsia" w:hAnsiTheme="minorHAnsi" w:cstheme="minorBidi"/>
              <w:sz w:val="22"/>
              <w:lang w:eastAsia="pl-PL"/>
            </w:rPr>
          </w:pPr>
          <w:hyperlink w:anchor="_Toc188031254" w:history="1">
            <w:r w:rsidR="00627BB5" w:rsidRPr="002F147C">
              <w:rPr>
                <w:rStyle w:val="Hipercze"/>
              </w:rPr>
              <w:t>1.1.1</w:t>
            </w:r>
            <w:r w:rsidR="00627BB5">
              <w:rPr>
                <w:rFonts w:asciiTheme="minorHAnsi" w:eastAsiaTheme="minorEastAsia" w:hAnsiTheme="minorHAnsi" w:cstheme="minorBidi"/>
                <w:sz w:val="22"/>
                <w:lang w:eastAsia="pl-PL"/>
              </w:rPr>
              <w:tab/>
            </w:r>
            <w:r w:rsidR="00627BB5" w:rsidRPr="002F147C">
              <w:rPr>
                <w:rStyle w:val="Hipercze"/>
              </w:rPr>
              <w:t>Identyfikacja wymagań i celów projektu</w:t>
            </w:r>
            <w:r w:rsidR="00627BB5">
              <w:rPr>
                <w:webHidden/>
              </w:rPr>
              <w:tab/>
            </w:r>
            <w:r w:rsidR="00627BB5">
              <w:rPr>
                <w:webHidden/>
              </w:rPr>
              <w:fldChar w:fldCharType="begin"/>
            </w:r>
            <w:r w:rsidR="00627BB5">
              <w:rPr>
                <w:webHidden/>
              </w:rPr>
              <w:instrText xml:space="preserve"> PAGEREF _Toc188031254 \h </w:instrText>
            </w:r>
            <w:r w:rsidR="00627BB5">
              <w:rPr>
                <w:webHidden/>
              </w:rPr>
            </w:r>
            <w:r w:rsidR="00627BB5">
              <w:rPr>
                <w:webHidden/>
              </w:rPr>
              <w:fldChar w:fldCharType="separate"/>
            </w:r>
            <w:r>
              <w:rPr>
                <w:webHidden/>
              </w:rPr>
              <w:t>3</w:t>
            </w:r>
            <w:r w:rsidR="00627BB5">
              <w:rPr>
                <w:webHidden/>
              </w:rPr>
              <w:fldChar w:fldCharType="end"/>
            </w:r>
          </w:hyperlink>
        </w:p>
        <w:p w14:paraId="62C1E93F" w14:textId="77777777" w:rsidR="00627BB5" w:rsidRDefault="00265445">
          <w:pPr>
            <w:pStyle w:val="Spistreci2"/>
            <w:rPr>
              <w:rFonts w:asciiTheme="minorHAnsi" w:eastAsiaTheme="minorEastAsia" w:hAnsiTheme="minorHAnsi" w:cstheme="minorBidi"/>
              <w:b w:val="0"/>
              <w:sz w:val="22"/>
              <w:szCs w:val="22"/>
              <w:lang w:eastAsia="pl-PL"/>
            </w:rPr>
          </w:pPr>
          <w:hyperlink w:anchor="_Toc188031255" w:history="1">
            <w:r w:rsidR="00627BB5" w:rsidRPr="002F147C">
              <w:rPr>
                <w:rStyle w:val="Hipercze"/>
              </w:rPr>
              <w:t>1.2</w:t>
            </w:r>
            <w:r w:rsidR="00627BB5">
              <w:rPr>
                <w:rFonts w:asciiTheme="minorHAnsi" w:eastAsiaTheme="minorEastAsia" w:hAnsiTheme="minorHAnsi" w:cstheme="minorBidi"/>
                <w:b w:val="0"/>
                <w:sz w:val="22"/>
                <w:szCs w:val="22"/>
                <w:lang w:eastAsia="pl-PL"/>
              </w:rPr>
              <w:tab/>
            </w:r>
            <w:r w:rsidR="00627BB5" w:rsidRPr="002F147C">
              <w:rPr>
                <w:rStyle w:val="Hipercze"/>
              </w:rPr>
              <w:t>Analiza rynku i konkurencji</w:t>
            </w:r>
            <w:r w:rsidR="00627BB5">
              <w:rPr>
                <w:webHidden/>
              </w:rPr>
              <w:tab/>
            </w:r>
            <w:r w:rsidR="00627BB5">
              <w:rPr>
                <w:webHidden/>
              </w:rPr>
              <w:fldChar w:fldCharType="begin"/>
            </w:r>
            <w:r w:rsidR="00627BB5">
              <w:rPr>
                <w:webHidden/>
              </w:rPr>
              <w:instrText xml:space="preserve"> PAGEREF _Toc188031255 \h </w:instrText>
            </w:r>
            <w:r w:rsidR="00627BB5">
              <w:rPr>
                <w:webHidden/>
              </w:rPr>
            </w:r>
            <w:r w:rsidR="00627BB5">
              <w:rPr>
                <w:webHidden/>
              </w:rPr>
              <w:fldChar w:fldCharType="separate"/>
            </w:r>
            <w:r>
              <w:rPr>
                <w:webHidden/>
              </w:rPr>
              <w:t>3</w:t>
            </w:r>
            <w:r w:rsidR="00627BB5">
              <w:rPr>
                <w:webHidden/>
              </w:rPr>
              <w:fldChar w:fldCharType="end"/>
            </w:r>
          </w:hyperlink>
        </w:p>
        <w:p w14:paraId="441E084D" w14:textId="77777777" w:rsidR="00627BB5" w:rsidRDefault="00265445">
          <w:pPr>
            <w:pStyle w:val="Spistreci3"/>
            <w:rPr>
              <w:rFonts w:asciiTheme="minorHAnsi" w:eastAsiaTheme="minorEastAsia" w:hAnsiTheme="minorHAnsi" w:cstheme="minorBidi"/>
              <w:sz w:val="22"/>
              <w:lang w:eastAsia="pl-PL"/>
            </w:rPr>
          </w:pPr>
          <w:hyperlink w:anchor="_Toc188031256" w:history="1">
            <w:r w:rsidR="00627BB5" w:rsidRPr="002F147C">
              <w:rPr>
                <w:rStyle w:val="Hipercze"/>
              </w:rPr>
              <w:t>1.2.1</w:t>
            </w:r>
            <w:r w:rsidR="00627BB5">
              <w:rPr>
                <w:rFonts w:asciiTheme="minorHAnsi" w:eastAsiaTheme="minorEastAsia" w:hAnsiTheme="minorHAnsi" w:cstheme="minorBidi"/>
                <w:sz w:val="22"/>
                <w:lang w:eastAsia="pl-PL"/>
              </w:rPr>
              <w:tab/>
            </w:r>
            <w:r w:rsidR="00627BB5" w:rsidRPr="002F147C">
              <w:rPr>
                <w:rStyle w:val="Hipercze"/>
              </w:rPr>
              <w:t>Analiza konkurencji</w:t>
            </w:r>
            <w:r w:rsidR="00627BB5">
              <w:rPr>
                <w:webHidden/>
              </w:rPr>
              <w:tab/>
            </w:r>
            <w:r w:rsidR="00627BB5">
              <w:rPr>
                <w:webHidden/>
              </w:rPr>
              <w:fldChar w:fldCharType="begin"/>
            </w:r>
            <w:r w:rsidR="00627BB5">
              <w:rPr>
                <w:webHidden/>
              </w:rPr>
              <w:instrText xml:space="preserve"> PAGEREF _Toc188031256 \h </w:instrText>
            </w:r>
            <w:r w:rsidR="00627BB5">
              <w:rPr>
                <w:webHidden/>
              </w:rPr>
            </w:r>
            <w:r w:rsidR="00627BB5">
              <w:rPr>
                <w:webHidden/>
              </w:rPr>
              <w:fldChar w:fldCharType="separate"/>
            </w:r>
            <w:r>
              <w:rPr>
                <w:webHidden/>
              </w:rPr>
              <w:t>3</w:t>
            </w:r>
            <w:r w:rsidR="00627BB5">
              <w:rPr>
                <w:webHidden/>
              </w:rPr>
              <w:fldChar w:fldCharType="end"/>
            </w:r>
          </w:hyperlink>
        </w:p>
        <w:p w14:paraId="4F3159D3" w14:textId="77777777" w:rsidR="00627BB5" w:rsidRDefault="00265445">
          <w:pPr>
            <w:pStyle w:val="Spistreci3"/>
            <w:rPr>
              <w:rFonts w:asciiTheme="minorHAnsi" w:eastAsiaTheme="minorEastAsia" w:hAnsiTheme="minorHAnsi" w:cstheme="minorBidi"/>
              <w:sz w:val="22"/>
              <w:lang w:eastAsia="pl-PL"/>
            </w:rPr>
          </w:pPr>
          <w:hyperlink w:anchor="_Toc188031257" w:history="1">
            <w:r w:rsidR="00627BB5" w:rsidRPr="002F147C">
              <w:rPr>
                <w:rStyle w:val="Hipercze"/>
              </w:rPr>
              <w:t>1.2.2</w:t>
            </w:r>
            <w:r w:rsidR="00627BB5">
              <w:rPr>
                <w:rFonts w:asciiTheme="minorHAnsi" w:eastAsiaTheme="minorEastAsia" w:hAnsiTheme="minorHAnsi" w:cstheme="minorBidi"/>
                <w:sz w:val="22"/>
                <w:lang w:eastAsia="pl-PL"/>
              </w:rPr>
              <w:tab/>
            </w:r>
            <w:r w:rsidR="00627BB5" w:rsidRPr="002F147C">
              <w:rPr>
                <w:rStyle w:val="Hipercze"/>
              </w:rPr>
              <w:t>Badanie rynku (grupy docelowe)</w:t>
            </w:r>
            <w:r w:rsidR="00627BB5">
              <w:rPr>
                <w:webHidden/>
              </w:rPr>
              <w:tab/>
            </w:r>
            <w:r w:rsidR="00627BB5">
              <w:rPr>
                <w:webHidden/>
              </w:rPr>
              <w:fldChar w:fldCharType="begin"/>
            </w:r>
            <w:r w:rsidR="00627BB5">
              <w:rPr>
                <w:webHidden/>
              </w:rPr>
              <w:instrText xml:space="preserve"> PAGEREF _Toc188031257 \h </w:instrText>
            </w:r>
            <w:r w:rsidR="00627BB5">
              <w:rPr>
                <w:webHidden/>
              </w:rPr>
            </w:r>
            <w:r w:rsidR="00627BB5">
              <w:rPr>
                <w:webHidden/>
              </w:rPr>
              <w:fldChar w:fldCharType="separate"/>
            </w:r>
            <w:r>
              <w:rPr>
                <w:webHidden/>
              </w:rPr>
              <w:t>4</w:t>
            </w:r>
            <w:r w:rsidR="00627BB5">
              <w:rPr>
                <w:webHidden/>
              </w:rPr>
              <w:fldChar w:fldCharType="end"/>
            </w:r>
          </w:hyperlink>
        </w:p>
        <w:p w14:paraId="334FC40D" w14:textId="77777777" w:rsidR="00627BB5" w:rsidRDefault="00265445">
          <w:pPr>
            <w:pStyle w:val="Spistreci2"/>
            <w:rPr>
              <w:rFonts w:asciiTheme="minorHAnsi" w:eastAsiaTheme="minorEastAsia" w:hAnsiTheme="minorHAnsi" w:cstheme="minorBidi"/>
              <w:b w:val="0"/>
              <w:sz w:val="22"/>
              <w:szCs w:val="22"/>
              <w:lang w:eastAsia="pl-PL"/>
            </w:rPr>
          </w:pPr>
          <w:hyperlink w:anchor="_Toc188031258" w:history="1">
            <w:r w:rsidR="00627BB5" w:rsidRPr="002F147C">
              <w:rPr>
                <w:rStyle w:val="Hipercze"/>
              </w:rPr>
              <w:t>1.3</w:t>
            </w:r>
            <w:r w:rsidR="00627BB5">
              <w:rPr>
                <w:rFonts w:asciiTheme="minorHAnsi" w:eastAsiaTheme="minorEastAsia" w:hAnsiTheme="minorHAnsi" w:cstheme="minorBidi"/>
                <w:b w:val="0"/>
                <w:sz w:val="22"/>
                <w:szCs w:val="22"/>
                <w:lang w:eastAsia="pl-PL"/>
              </w:rPr>
              <w:tab/>
            </w:r>
            <w:r w:rsidR="00627BB5" w:rsidRPr="002F147C">
              <w:rPr>
                <w:rStyle w:val="Hipercze"/>
              </w:rPr>
              <w:t>Wymagania funkcjonalne</w:t>
            </w:r>
            <w:r w:rsidR="00627BB5">
              <w:rPr>
                <w:webHidden/>
              </w:rPr>
              <w:tab/>
            </w:r>
            <w:r w:rsidR="00627BB5">
              <w:rPr>
                <w:webHidden/>
              </w:rPr>
              <w:fldChar w:fldCharType="begin"/>
            </w:r>
            <w:r w:rsidR="00627BB5">
              <w:rPr>
                <w:webHidden/>
              </w:rPr>
              <w:instrText xml:space="preserve"> PAGEREF _Toc188031258 \h </w:instrText>
            </w:r>
            <w:r w:rsidR="00627BB5">
              <w:rPr>
                <w:webHidden/>
              </w:rPr>
            </w:r>
            <w:r w:rsidR="00627BB5">
              <w:rPr>
                <w:webHidden/>
              </w:rPr>
              <w:fldChar w:fldCharType="separate"/>
            </w:r>
            <w:r>
              <w:rPr>
                <w:webHidden/>
              </w:rPr>
              <w:t>4</w:t>
            </w:r>
            <w:r w:rsidR="00627BB5">
              <w:rPr>
                <w:webHidden/>
              </w:rPr>
              <w:fldChar w:fldCharType="end"/>
            </w:r>
          </w:hyperlink>
        </w:p>
        <w:p w14:paraId="1620FCBE" w14:textId="77777777" w:rsidR="00627BB5" w:rsidRDefault="00265445">
          <w:pPr>
            <w:pStyle w:val="Spistreci3"/>
            <w:rPr>
              <w:rFonts w:asciiTheme="minorHAnsi" w:eastAsiaTheme="minorEastAsia" w:hAnsiTheme="minorHAnsi" w:cstheme="minorBidi"/>
              <w:sz w:val="22"/>
              <w:lang w:eastAsia="pl-PL"/>
            </w:rPr>
          </w:pPr>
          <w:hyperlink w:anchor="_Toc188031259" w:history="1">
            <w:r w:rsidR="00627BB5" w:rsidRPr="002F147C">
              <w:rPr>
                <w:rStyle w:val="Hipercze"/>
              </w:rPr>
              <w:t>1.3.1</w:t>
            </w:r>
            <w:r w:rsidR="00627BB5">
              <w:rPr>
                <w:rFonts w:asciiTheme="minorHAnsi" w:eastAsiaTheme="minorEastAsia" w:hAnsiTheme="minorHAnsi" w:cstheme="minorBidi"/>
                <w:sz w:val="22"/>
                <w:lang w:eastAsia="pl-PL"/>
              </w:rPr>
              <w:tab/>
            </w:r>
            <w:r w:rsidR="00627BB5" w:rsidRPr="002F147C">
              <w:rPr>
                <w:rStyle w:val="Hipercze"/>
              </w:rPr>
              <w:t>Wymagania podstawowe</w:t>
            </w:r>
            <w:r w:rsidR="00627BB5">
              <w:rPr>
                <w:webHidden/>
              </w:rPr>
              <w:tab/>
            </w:r>
            <w:r w:rsidR="00627BB5">
              <w:rPr>
                <w:webHidden/>
              </w:rPr>
              <w:fldChar w:fldCharType="begin"/>
            </w:r>
            <w:r w:rsidR="00627BB5">
              <w:rPr>
                <w:webHidden/>
              </w:rPr>
              <w:instrText xml:space="preserve"> PAGEREF _Toc188031259 \h </w:instrText>
            </w:r>
            <w:r w:rsidR="00627BB5">
              <w:rPr>
                <w:webHidden/>
              </w:rPr>
            </w:r>
            <w:r w:rsidR="00627BB5">
              <w:rPr>
                <w:webHidden/>
              </w:rPr>
              <w:fldChar w:fldCharType="separate"/>
            </w:r>
            <w:r>
              <w:rPr>
                <w:webHidden/>
              </w:rPr>
              <w:t>5</w:t>
            </w:r>
            <w:r w:rsidR="00627BB5">
              <w:rPr>
                <w:webHidden/>
              </w:rPr>
              <w:fldChar w:fldCharType="end"/>
            </w:r>
          </w:hyperlink>
        </w:p>
        <w:p w14:paraId="0A8CCC95" w14:textId="77777777" w:rsidR="00627BB5" w:rsidRDefault="00265445">
          <w:pPr>
            <w:pStyle w:val="Spistreci3"/>
            <w:rPr>
              <w:rFonts w:asciiTheme="minorHAnsi" w:eastAsiaTheme="minorEastAsia" w:hAnsiTheme="minorHAnsi" w:cstheme="minorBidi"/>
              <w:sz w:val="22"/>
              <w:lang w:eastAsia="pl-PL"/>
            </w:rPr>
          </w:pPr>
          <w:hyperlink w:anchor="_Toc188031260" w:history="1">
            <w:r w:rsidR="00627BB5" w:rsidRPr="002F147C">
              <w:rPr>
                <w:rStyle w:val="Hipercze"/>
              </w:rPr>
              <w:t>1.3.2</w:t>
            </w:r>
            <w:r w:rsidR="00627BB5">
              <w:rPr>
                <w:rFonts w:asciiTheme="minorHAnsi" w:eastAsiaTheme="minorEastAsia" w:hAnsiTheme="minorHAnsi" w:cstheme="minorBidi"/>
                <w:sz w:val="22"/>
                <w:lang w:eastAsia="pl-PL"/>
              </w:rPr>
              <w:tab/>
            </w:r>
            <w:r w:rsidR="00627BB5" w:rsidRPr="002F147C">
              <w:rPr>
                <w:rStyle w:val="Hipercze"/>
              </w:rPr>
              <w:t>Wymagania dodatkowe</w:t>
            </w:r>
            <w:r w:rsidR="00627BB5">
              <w:rPr>
                <w:webHidden/>
              </w:rPr>
              <w:tab/>
            </w:r>
            <w:r w:rsidR="00627BB5">
              <w:rPr>
                <w:webHidden/>
              </w:rPr>
              <w:fldChar w:fldCharType="begin"/>
            </w:r>
            <w:r w:rsidR="00627BB5">
              <w:rPr>
                <w:webHidden/>
              </w:rPr>
              <w:instrText xml:space="preserve"> PAGEREF _Toc188031260 \h </w:instrText>
            </w:r>
            <w:r w:rsidR="00627BB5">
              <w:rPr>
                <w:webHidden/>
              </w:rPr>
            </w:r>
            <w:r w:rsidR="00627BB5">
              <w:rPr>
                <w:webHidden/>
              </w:rPr>
              <w:fldChar w:fldCharType="separate"/>
            </w:r>
            <w:r>
              <w:rPr>
                <w:webHidden/>
              </w:rPr>
              <w:t>5</w:t>
            </w:r>
            <w:r w:rsidR="00627BB5">
              <w:rPr>
                <w:webHidden/>
              </w:rPr>
              <w:fldChar w:fldCharType="end"/>
            </w:r>
          </w:hyperlink>
        </w:p>
        <w:p w14:paraId="56913583" w14:textId="77777777" w:rsidR="00627BB5" w:rsidRDefault="00265445">
          <w:pPr>
            <w:pStyle w:val="Spistreci3"/>
            <w:rPr>
              <w:rFonts w:asciiTheme="minorHAnsi" w:eastAsiaTheme="minorEastAsia" w:hAnsiTheme="minorHAnsi" w:cstheme="minorBidi"/>
              <w:sz w:val="22"/>
              <w:lang w:eastAsia="pl-PL"/>
            </w:rPr>
          </w:pPr>
          <w:hyperlink w:anchor="_Toc188031261" w:history="1">
            <w:r w:rsidR="00627BB5" w:rsidRPr="002F147C">
              <w:rPr>
                <w:rStyle w:val="Hipercze"/>
              </w:rPr>
              <w:t>1.3.3</w:t>
            </w:r>
            <w:r w:rsidR="00627BB5">
              <w:rPr>
                <w:rFonts w:asciiTheme="minorHAnsi" w:eastAsiaTheme="minorEastAsia" w:hAnsiTheme="minorHAnsi" w:cstheme="minorBidi"/>
                <w:sz w:val="22"/>
                <w:lang w:eastAsia="pl-PL"/>
              </w:rPr>
              <w:tab/>
            </w:r>
            <w:r w:rsidR="00627BB5" w:rsidRPr="002F147C">
              <w:rPr>
                <w:rStyle w:val="Hipercze"/>
              </w:rPr>
              <w:t>Priorytetyzacja wymagań funkcjonalnych</w:t>
            </w:r>
            <w:r w:rsidR="00627BB5">
              <w:rPr>
                <w:webHidden/>
              </w:rPr>
              <w:tab/>
            </w:r>
            <w:r w:rsidR="00627BB5">
              <w:rPr>
                <w:webHidden/>
              </w:rPr>
              <w:fldChar w:fldCharType="begin"/>
            </w:r>
            <w:r w:rsidR="00627BB5">
              <w:rPr>
                <w:webHidden/>
              </w:rPr>
              <w:instrText xml:space="preserve"> PAGEREF _Toc188031261 \h </w:instrText>
            </w:r>
            <w:r w:rsidR="00627BB5">
              <w:rPr>
                <w:webHidden/>
              </w:rPr>
            </w:r>
            <w:r w:rsidR="00627BB5">
              <w:rPr>
                <w:webHidden/>
              </w:rPr>
              <w:fldChar w:fldCharType="separate"/>
            </w:r>
            <w:r>
              <w:rPr>
                <w:webHidden/>
              </w:rPr>
              <w:t>6</w:t>
            </w:r>
            <w:r w:rsidR="00627BB5">
              <w:rPr>
                <w:webHidden/>
              </w:rPr>
              <w:fldChar w:fldCharType="end"/>
            </w:r>
          </w:hyperlink>
        </w:p>
        <w:p w14:paraId="1BBEC413" w14:textId="77777777" w:rsidR="00627BB5" w:rsidRDefault="00265445">
          <w:pPr>
            <w:pStyle w:val="Spistreci3"/>
            <w:rPr>
              <w:rFonts w:asciiTheme="minorHAnsi" w:eastAsiaTheme="minorEastAsia" w:hAnsiTheme="minorHAnsi" w:cstheme="minorBidi"/>
              <w:sz w:val="22"/>
              <w:lang w:eastAsia="pl-PL"/>
            </w:rPr>
          </w:pPr>
          <w:hyperlink w:anchor="_Toc188031262" w:history="1">
            <w:r w:rsidR="00627BB5" w:rsidRPr="002F147C">
              <w:rPr>
                <w:rStyle w:val="Hipercze"/>
              </w:rPr>
              <w:t>1.3.4</w:t>
            </w:r>
            <w:r w:rsidR="00627BB5">
              <w:rPr>
                <w:rFonts w:asciiTheme="minorHAnsi" w:eastAsiaTheme="minorEastAsia" w:hAnsiTheme="minorHAnsi" w:cstheme="minorBidi"/>
                <w:sz w:val="22"/>
                <w:lang w:eastAsia="pl-PL"/>
              </w:rPr>
              <w:tab/>
            </w:r>
            <w:r w:rsidR="00627BB5" w:rsidRPr="002F147C">
              <w:rPr>
                <w:rStyle w:val="Hipercze"/>
              </w:rPr>
              <w:t>Podsumowanie wymagań funkcjonalnych</w:t>
            </w:r>
            <w:r w:rsidR="00627BB5">
              <w:rPr>
                <w:webHidden/>
              </w:rPr>
              <w:tab/>
            </w:r>
            <w:r w:rsidR="00627BB5">
              <w:rPr>
                <w:webHidden/>
              </w:rPr>
              <w:fldChar w:fldCharType="begin"/>
            </w:r>
            <w:r w:rsidR="00627BB5">
              <w:rPr>
                <w:webHidden/>
              </w:rPr>
              <w:instrText xml:space="preserve"> PAGEREF _Toc188031262 \h </w:instrText>
            </w:r>
            <w:r w:rsidR="00627BB5">
              <w:rPr>
                <w:webHidden/>
              </w:rPr>
            </w:r>
            <w:r w:rsidR="00627BB5">
              <w:rPr>
                <w:webHidden/>
              </w:rPr>
              <w:fldChar w:fldCharType="separate"/>
            </w:r>
            <w:r>
              <w:rPr>
                <w:webHidden/>
              </w:rPr>
              <w:t>6</w:t>
            </w:r>
            <w:r w:rsidR="00627BB5">
              <w:rPr>
                <w:webHidden/>
              </w:rPr>
              <w:fldChar w:fldCharType="end"/>
            </w:r>
          </w:hyperlink>
        </w:p>
        <w:p w14:paraId="0074CC72" w14:textId="77777777" w:rsidR="00627BB5" w:rsidRDefault="00265445">
          <w:pPr>
            <w:pStyle w:val="Spistreci2"/>
            <w:rPr>
              <w:rFonts w:asciiTheme="minorHAnsi" w:eastAsiaTheme="minorEastAsia" w:hAnsiTheme="minorHAnsi" w:cstheme="minorBidi"/>
              <w:b w:val="0"/>
              <w:sz w:val="22"/>
              <w:szCs w:val="22"/>
              <w:lang w:eastAsia="pl-PL"/>
            </w:rPr>
          </w:pPr>
          <w:hyperlink w:anchor="_Toc188031263" w:history="1">
            <w:r w:rsidR="00627BB5" w:rsidRPr="002F147C">
              <w:rPr>
                <w:rStyle w:val="Hipercze"/>
              </w:rPr>
              <w:t>1.4</w:t>
            </w:r>
            <w:r w:rsidR="00627BB5">
              <w:rPr>
                <w:rFonts w:asciiTheme="minorHAnsi" w:eastAsiaTheme="minorEastAsia" w:hAnsiTheme="minorHAnsi" w:cstheme="minorBidi"/>
                <w:b w:val="0"/>
                <w:sz w:val="22"/>
                <w:szCs w:val="22"/>
                <w:lang w:eastAsia="pl-PL"/>
              </w:rPr>
              <w:tab/>
            </w:r>
            <w:r w:rsidR="00627BB5" w:rsidRPr="002F147C">
              <w:rPr>
                <w:rStyle w:val="Hipercze"/>
              </w:rPr>
              <w:t>Modelowanie procesów biznesowych</w:t>
            </w:r>
            <w:r w:rsidR="00627BB5">
              <w:rPr>
                <w:webHidden/>
              </w:rPr>
              <w:tab/>
            </w:r>
            <w:r w:rsidR="00627BB5">
              <w:rPr>
                <w:webHidden/>
              </w:rPr>
              <w:fldChar w:fldCharType="begin"/>
            </w:r>
            <w:r w:rsidR="00627BB5">
              <w:rPr>
                <w:webHidden/>
              </w:rPr>
              <w:instrText xml:space="preserve"> PAGEREF _Toc188031263 \h </w:instrText>
            </w:r>
            <w:r w:rsidR="00627BB5">
              <w:rPr>
                <w:webHidden/>
              </w:rPr>
            </w:r>
            <w:r w:rsidR="00627BB5">
              <w:rPr>
                <w:webHidden/>
              </w:rPr>
              <w:fldChar w:fldCharType="separate"/>
            </w:r>
            <w:r>
              <w:rPr>
                <w:webHidden/>
              </w:rPr>
              <w:t>6</w:t>
            </w:r>
            <w:r w:rsidR="00627BB5">
              <w:rPr>
                <w:webHidden/>
              </w:rPr>
              <w:fldChar w:fldCharType="end"/>
            </w:r>
          </w:hyperlink>
        </w:p>
        <w:p w14:paraId="1BD3E617" w14:textId="77777777" w:rsidR="00627BB5" w:rsidRDefault="00265445">
          <w:pPr>
            <w:pStyle w:val="Spistreci3"/>
            <w:rPr>
              <w:rFonts w:asciiTheme="minorHAnsi" w:eastAsiaTheme="minorEastAsia" w:hAnsiTheme="minorHAnsi" w:cstheme="minorBidi"/>
              <w:sz w:val="22"/>
              <w:lang w:eastAsia="pl-PL"/>
            </w:rPr>
          </w:pPr>
          <w:hyperlink w:anchor="_Toc188031264" w:history="1">
            <w:r w:rsidR="00627BB5" w:rsidRPr="002F147C">
              <w:rPr>
                <w:rStyle w:val="Hipercze"/>
              </w:rPr>
              <w:t>1.4.1</w:t>
            </w:r>
            <w:r w:rsidR="00627BB5">
              <w:rPr>
                <w:rFonts w:asciiTheme="minorHAnsi" w:eastAsiaTheme="minorEastAsia" w:hAnsiTheme="minorHAnsi" w:cstheme="minorBidi"/>
                <w:sz w:val="22"/>
                <w:lang w:eastAsia="pl-PL"/>
              </w:rPr>
              <w:tab/>
            </w:r>
            <w:r w:rsidR="00627BB5" w:rsidRPr="002F147C">
              <w:rPr>
                <w:rStyle w:val="Hipercze"/>
              </w:rPr>
              <w:t>Rejestracja i logowanie użytkownika</w:t>
            </w:r>
            <w:r w:rsidR="00627BB5">
              <w:rPr>
                <w:webHidden/>
              </w:rPr>
              <w:tab/>
            </w:r>
            <w:r w:rsidR="00627BB5">
              <w:rPr>
                <w:webHidden/>
              </w:rPr>
              <w:fldChar w:fldCharType="begin"/>
            </w:r>
            <w:r w:rsidR="00627BB5">
              <w:rPr>
                <w:webHidden/>
              </w:rPr>
              <w:instrText xml:space="preserve"> PAGEREF _Toc188031264 \h </w:instrText>
            </w:r>
            <w:r w:rsidR="00627BB5">
              <w:rPr>
                <w:webHidden/>
              </w:rPr>
            </w:r>
            <w:r w:rsidR="00627BB5">
              <w:rPr>
                <w:webHidden/>
              </w:rPr>
              <w:fldChar w:fldCharType="separate"/>
            </w:r>
            <w:r>
              <w:rPr>
                <w:webHidden/>
              </w:rPr>
              <w:t>7</w:t>
            </w:r>
            <w:r w:rsidR="00627BB5">
              <w:rPr>
                <w:webHidden/>
              </w:rPr>
              <w:fldChar w:fldCharType="end"/>
            </w:r>
          </w:hyperlink>
        </w:p>
        <w:p w14:paraId="2B2ECE6F" w14:textId="77777777" w:rsidR="00627BB5" w:rsidRDefault="00265445">
          <w:pPr>
            <w:pStyle w:val="Spistreci3"/>
            <w:rPr>
              <w:rFonts w:asciiTheme="minorHAnsi" w:eastAsiaTheme="minorEastAsia" w:hAnsiTheme="minorHAnsi" w:cstheme="minorBidi"/>
              <w:sz w:val="22"/>
              <w:lang w:eastAsia="pl-PL"/>
            </w:rPr>
          </w:pPr>
          <w:hyperlink w:anchor="_Toc188031265" w:history="1">
            <w:r w:rsidR="00627BB5" w:rsidRPr="002F147C">
              <w:rPr>
                <w:rStyle w:val="Hipercze"/>
              </w:rPr>
              <w:t>1.4.2</w:t>
            </w:r>
            <w:r w:rsidR="00627BB5">
              <w:rPr>
                <w:rFonts w:asciiTheme="minorHAnsi" w:eastAsiaTheme="minorEastAsia" w:hAnsiTheme="minorHAnsi" w:cstheme="minorBidi"/>
                <w:sz w:val="22"/>
                <w:lang w:eastAsia="pl-PL"/>
              </w:rPr>
              <w:tab/>
            </w:r>
            <w:r w:rsidR="00627BB5" w:rsidRPr="002F147C">
              <w:rPr>
                <w:rStyle w:val="Hipercze"/>
              </w:rPr>
              <w:t>Przeglądanie i wybór produktów</w:t>
            </w:r>
            <w:r w:rsidR="00627BB5">
              <w:rPr>
                <w:webHidden/>
              </w:rPr>
              <w:tab/>
            </w:r>
            <w:r w:rsidR="00627BB5">
              <w:rPr>
                <w:webHidden/>
              </w:rPr>
              <w:fldChar w:fldCharType="begin"/>
            </w:r>
            <w:r w:rsidR="00627BB5">
              <w:rPr>
                <w:webHidden/>
              </w:rPr>
              <w:instrText xml:space="preserve"> PAGEREF _Toc188031265 \h </w:instrText>
            </w:r>
            <w:r w:rsidR="00627BB5">
              <w:rPr>
                <w:webHidden/>
              </w:rPr>
            </w:r>
            <w:r w:rsidR="00627BB5">
              <w:rPr>
                <w:webHidden/>
              </w:rPr>
              <w:fldChar w:fldCharType="separate"/>
            </w:r>
            <w:r>
              <w:rPr>
                <w:webHidden/>
              </w:rPr>
              <w:t>7</w:t>
            </w:r>
            <w:r w:rsidR="00627BB5">
              <w:rPr>
                <w:webHidden/>
              </w:rPr>
              <w:fldChar w:fldCharType="end"/>
            </w:r>
          </w:hyperlink>
        </w:p>
        <w:p w14:paraId="3DB241A4" w14:textId="77777777" w:rsidR="00627BB5" w:rsidRDefault="00265445">
          <w:pPr>
            <w:pStyle w:val="Spistreci3"/>
            <w:rPr>
              <w:rFonts w:asciiTheme="minorHAnsi" w:eastAsiaTheme="minorEastAsia" w:hAnsiTheme="minorHAnsi" w:cstheme="minorBidi"/>
              <w:sz w:val="22"/>
              <w:lang w:eastAsia="pl-PL"/>
            </w:rPr>
          </w:pPr>
          <w:hyperlink w:anchor="_Toc188031266" w:history="1">
            <w:r w:rsidR="00627BB5" w:rsidRPr="002F147C">
              <w:rPr>
                <w:rStyle w:val="Hipercze"/>
              </w:rPr>
              <w:t>1.4.3</w:t>
            </w:r>
            <w:r w:rsidR="00627BB5">
              <w:rPr>
                <w:rFonts w:asciiTheme="minorHAnsi" w:eastAsiaTheme="minorEastAsia" w:hAnsiTheme="minorHAnsi" w:cstheme="minorBidi"/>
                <w:sz w:val="22"/>
                <w:lang w:eastAsia="pl-PL"/>
              </w:rPr>
              <w:tab/>
            </w:r>
            <w:r w:rsidR="00627BB5" w:rsidRPr="002F147C">
              <w:rPr>
                <w:rStyle w:val="Hipercze"/>
              </w:rPr>
              <w:t>Proces zamówienia</w:t>
            </w:r>
            <w:r w:rsidR="00627BB5">
              <w:rPr>
                <w:webHidden/>
              </w:rPr>
              <w:tab/>
            </w:r>
            <w:r w:rsidR="00627BB5">
              <w:rPr>
                <w:webHidden/>
              </w:rPr>
              <w:fldChar w:fldCharType="begin"/>
            </w:r>
            <w:r w:rsidR="00627BB5">
              <w:rPr>
                <w:webHidden/>
              </w:rPr>
              <w:instrText xml:space="preserve"> PAGEREF _Toc188031266 \h </w:instrText>
            </w:r>
            <w:r w:rsidR="00627BB5">
              <w:rPr>
                <w:webHidden/>
              </w:rPr>
            </w:r>
            <w:r w:rsidR="00627BB5">
              <w:rPr>
                <w:webHidden/>
              </w:rPr>
              <w:fldChar w:fldCharType="separate"/>
            </w:r>
            <w:r>
              <w:rPr>
                <w:webHidden/>
              </w:rPr>
              <w:t>7</w:t>
            </w:r>
            <w:r w:rsidR="00627BB5">
              <w:rPr>
                <w:webHidden/>
              </w:rPr>
              <w:fldChar w:fldCharType="end"/>
            </w:r>
          </w:hyperlink>
        </w:p>
        <w:p w14:paraId="7A8D1371" w14:textId="77777777" w:rsidR="00627BB5" w:rsidRDefault="00265445">
          <w:pPr>
            <w:pStyle w:val="Spistreci3"/>
            <w:rPr>
              <w:rFonts w:asciiTheme="minorHAnsi" w:eastAsiaTheme="minorEastAsia" w:hAnsiTheme="minorHAnsi" w:cstheme="minorBidi"/>
              <w:sz w:val="22"/>
              <w:lang w:eastAsia="pl-PL"/>
            </w:rPr>
          </w:pPr>
          <w:hyperlink w:anchor="_Toc188031267" w:history="1">
            <w:r w:rsidR="00627BB5" w:rsidRPr="002F147C">
              <w:rPr>
                <w:rStyle w:val="Hipercze"/>
              </w:rPr>
              <w:t>1.4.4</w:t>
            </w:r>
            <w:r w:rsidR="00627BB5">
              <w:rPr>
                <w:rFonts w:asciiTheme="minorHAnsi" w:eastAsiaTheme="minorEastAsia" w:hAnsiTheme="minorHAnsi" w:cstheme="minorBidi"/>
                <w:sz w:val="22"/>
                <w:lang w:eastAsia="pl-PL"/>
              </w:rPr>
              <w:tab/>
            </w:r>
            <w:r w:rsidR="00627BB5" w:rsidRPr="002F147C">
              <w:rPr>
                <w:rStyle w:val="Hipercze"/>
              </w:rPr>
              <w:t>Obsługa posprzedażowa</w:t>
            </w:r>
            <w:r w:rsidR="00627BB5">
              <w:rPr>
                <w:webHidden/>
              </w:rPr>
              <w:tab/>
            </w:r>
            <w:r w:rsidR="00627BB5">
              <w:rPr>
                <w:webHidden/>
              </w:rPr>
              <w:fldChar w:fldCharType="begin"/>
            </w:r>
            <w:r w:rsidR="00627BB5">
              <w:rPr>
                <w:webHidden/>
              </w:rPr>
              <w:instrText xml:space="preserve"> PAGEREF _Toc188031267 \h </w:instrText>
            </w:r>
            <w:r w:rsidR="00627BB5">
              <w:rPr>
                <w:webHidden/>
              </w:rPr>
            </w:r>
            <w:r w:rsidR="00627BB5">
              <w:rPr>
                <w:webHidden/>
              </w:rPr>
              <w:fldChar w:fldCharType="separate"/>
            </w:r>
            <w:r>
              <w:rPr>
                <w:webHidden/>
              </w:rPr>
              <w:t>8</w:t>
            </w:r>
            <w:r w:rsidR="00627BB5">
              <w:rPr>
                <w:webHidden/>
              </w:rPr>
              <w:fldChar w:fldCharType="end"/>
            </w:r>
          </w:hyperlink>
        </w:p>
        <w:p w14:paraId="112FDCED" w14:textId="77777777" w:rsidR="00627BB5" w:rsidRDefault="00265445">
          <w:pPr>
            <w:pStyle w:val="Spistreci3"/>
            <w:rPr>
              <w:rFonts w:asciiTheme="minorHAnsi" w:eastAsiaTheme="minorEastAsia" w:hAnsiTheme="minorHAnsi" w:cstheme="minorBidi"/>
              <w:sz w:val="22"/>
              <w:lang w:eastAsia="pl-PL"/>
            </w:rPr>
          </w:pPr>
          <w:hyperlink w:anchor="_Toc188031268" w:history="1">
            <w:r w:rsidR="00627BB5" w:rsidRPr="002F147C">
              <w:rPr>
                <w:rStyle w:val="Hipercze"/>
              </w:rPr>
              <w:t>1.4.5</w:t>
            </w:r>
            <w:r w:rsidR="00627BB5">
              <w:rPr>
                <w:rFonts w:asciiTheme="minorHAnsi" w:eastAsiaTheme="minorEastAsia" w:hAnsiTheme="minorHAnsi" w:cstheme="minorBidi"/>
                <w:sz w:val="22"/>
                <w:lang w:eastAsia="pl-PL"/>
              </w:rPr>
              <w:tab/>
            </w:r>
            <w:r w:rsidR="00627BB5" w:rsidRPr="002F147C">
              <w:rPr>
                <w:rStyle w:val="Hipercze"/>
              </w:rPr>
              <w:t>Proces zarządzania kontem użytkownika</w:t>
            </w:r>
            <w:r w:rsidR="00627BB5">
              <w:rPr>
                <w:webHidden/>
              </w:rPr>
              <w:tab/>
            </w:r>
            <w:r w:rsidR="00627BB5">
              <w:rPr>
                <w:webHidden/>
              </w:rPr>
              <w:fldChar w:fldCharType="begin"/>
            </w:r>
            <w:r w:rsidR="00627BB5">
              <w:rPr>
                <w:webHidden/>
              </w:rPr>
              <w:instrText xml:space="preserve"> PAGEREF _Toc188031268 \h </w:instrText>
            </w:r>
            <w:r w:rsidR="00627BB5">
              <w:rPr>
                <w:webHidden/>
              </w:rPr>
            </w:r>
            <w:r w:rsidR="00627BB5">
              <w:rPr>
                <w:webHidden/>
              </w:rPr>
              <w:fldChar w:fldCharType="separate"/>
            </w:r>
            <w:r>
              <w:rPr>
                <w:webHidden/>
              </w:rPr>
              <w:t>8</w:t>
            </w:r>
            <w:r w:rsidR="00627BB5">
              <w:rPr>
                <w:webHidden/>
              </w:rPr>
              <w:fldChar w:fldCharType="end"/>
            </w:r>
          </w:hyperlink>
        </w:p>
        <w:p w14:paraId="743B21C6" w14:textId="77777777" w:rsidR="00627BB5" w:rsidRDefault="00265445">
          <w:pPr>
            <w:pStyle w:val="Spistreci3"/>
            <w:rPr>
              <w:rFonts w:asciiTheme="minorHAnsi" w:eastAsiaTheme="minorEastAsia" w:hAnsiTheme="minorHAnsi" w:cstheme="minorBidi"/>
              <w:sz w:val="22"/>
              <w:lang w:eastAsia="pl-PL"/>
            </w:rPr>
          </w:pPr>
          <w:hyperlink w:anchor="_Toc188031269" w:history="1">
            <w:r w:rsidR="00627BB5" w:rsidRPr="002F147C">
              <w:rPr>
                <w:rStyle w:val="Hipercze"/>
              </w:rPr>
              <w:t>1.4.6</w:t>
            </w:r>
            <w:r w:rsidR="00627BB5">
              <w:rPr>
                <w:rFonts w:asciiTheme="minorHAnsi" w:eastAsiaTheme="minorEastAsia" w:hAnsiTheme="minorHAnsi" w:cstheme="minorBidi"/>
                <w:sz w:val="22"/>
                <w:lang w:eastAsia="pl-PL"/>
              </w:rPr>
              <w:tab/>
            </w:r>
            <w:r w:rsidR="00627BB5" w:rsidRPr="002F147C">
              <w:rPr>
                <w:rStyle w:val="Hipercze"/>
              </w:rPr>
              <w:t>Wizualizacja procesów (schemat BPMN)</w:t>
            </w:r>
            <w:r w:rsidR="00627BB5">
              <w:rPr>
                <w:webHidden/>
              </w:rPr>
              <w:tab/>
            </w:r>
            <w:r w:rsidR="00627BB5">
              <w:rPr>
                <w:webHidden/>
              </w:rPr>
              <w:fldChar w:fldCharType="begin"/>
            </w:r>
            <w:r w:rsidR="00627BB5">
              <w:rPr>
                <w:webHidden/>
              </w:rPr>
              <w:instrText xml:space="preserve"> PAGEREF _Toc188031269 \h </w:instrText>
            </w:r>
            <w:r w:rsidR="00627BB5">
              <w:rPr>
                <w:webHidden/>
              </w:rPr>
            </w:r>
            <w:r w:rsidR="00627BB5">
              <w:rPr>
                <w:webHidden/>
              </w:rPr>
              <w:fldChar w:fldCharType="separate"/>
            </w:r>
            <w:r>
              <w:rPr>
                <w:webHidden/>
              </w:rPr>
              <w:t>8</w:t>
            </w:r>
            <w:r w:rsidR="00627BB5">
              <w:rPr>
                <w:webHidden/>
              </w:rPr>
              <w:fldChar w:fldCharType="end"/>
            </w:r>
          </w:hyperlink>
        </w:p>
        <w:p w14:paraId="1B8B932E" w14:textId="77777777" w:rsidR="00627BB5" w:rsidRDefault="00265445">
          <w:pPr>
            <w:pStyle w:val="Spistreci3"/>
            <w:rPr>
              <w:rFonts w:asciiTheme="minorHAnsi" w:eastAsiaTheme="minorEastAsia" w:hAnsiTheme="minorHAnsi" w:cstheme="minorBidi"/>
              <w:sz w:val="22"/>
              <w:lang w:eastAsia="pl-PL"/>
            </w:rPr>
          </w:pPr>
          <w:hyperlink w:anchor="_Toc188031270" w:history="1">
            <w:r w:rsidR="00627BB5" w:rsidRPr="002F147C">
              <w:rPr>
                <w:rStyle w:val="Hipercze"/>
              </w:rPr>
              <w:t>1.4.7</w:t>
            </w:r>
            <w:r w:rsidR="00627BB5">
              <w:rPr>
                <w:rFonts w:asciiTheme="minorHAnsi" w:eastAsiaTheme="minorEastAsia" w:hAnsiTheme="minorHAnsi" w:cstheme="minorBidi"/>
                <w:sz w:val="22"/>
                <w:lang w:eastAsia="pl-PL"/>
              </w:rPr>
              <w:tab/>
            </w:r>
            <w:r w:rsidR="00627BB5" w:rsidRPr="002F147C">
              <w:rPr>
                <w:rStyle w:val="Hipercze"/>
              </w:rPr>
              <w:t>Podsumowanie modelowania procesów biznesowych</w:t>
            </w:r>
            <w:r w:rsidR="00627BB5">
              <w:rPr>
                <w:webHidden/>
              </w:rPr>
              <w:tab/>
            </w:r>
            <w:r w:rsidR="00627BB5">
              <w:rPr>
                <w:webHidden/>
              </w:rPr>
              <w:fldChar w:fldCharType="begin"/>
            </w:r>
            <w:r w:rsidR="00627BB5">
              <w:rPr>
                <w:webHidden/>
              </w:rPr>
              <w:instrText xml:space="preserve"> PAGEREF _Toc188031270 \h </w:instrText>
            </w:r>
            <w:r w:rsidR="00627BB5">
              <w:rPr>
                <w:webHidden/>
              </w:rPr>
            </w:r>
            <w:r w:rsidR="00627BB5">
              <w:rPr>
                <w:webHidden/>
              </w:rPr>
              <w:fldChar w:fldCharType="separate"/>
            </w:r>
            <w:r>
              <w:rPr>
                <w:webHidden/>
              </w:rPr>
              <w:t>8</w:t>
            </w:r>
            <w:r w:rsidR="00627BB5">
              <w:rPr>
                <w:webHidden/>
              </w:rPr>
              <w:fldChar w:fldCharType="end"/>
            </w:r>
          </w:hyperlink>
        </w:p>
        <w:p w14:paraId="549A1511" w14:textId="77777777" w:rsidR="00627BB5" w:rsidRDefault="00265445">
          <w:pPr>
            <w:pStyle w:val="Spistreci2"/>
            <w:rPr>
              <w:rFonts w:asciiTheme="minorHAnsi" w:eastAsiaTheme="minorEastAsia" w:hAnsiTheme="minorHAnsi" w:cstheme="minorBidi"/>
              <w:b w:val="0"/>
              <w:sz w:val="22"/>
              <w:szCs w:val="22"/>
              <w:lang w:eastAsia="pl-PL"/>
            </w:rPr>
          </w:pPr>
          <w:hyperlink w:anchor="_Toc188031271" w:history="1">
            <w:r w:rsidR="00627BB5" w:rsidRPr="002F147C">
              <w:rPr>
                <w:rStyle w:val="Hipercze"/>
              </w:rPr>
              <w:t>1.5</w:t>
            </w:r>
            <w:r w:rsidR="00627BB5">
              <w:rPr>
                <w:rFonts w:asciiTheme="minorHAnsi" w:eastAsiaTheme="minorEastAsia" w:hAnsiTheme="minorHAnsi" w:cstheme="minorBidi"/>
                <w:b w:val="0"/>
                <w:sz w:val="22"/>
                <w:szCs w:val="22"/>
                <w:lang w:eastAsia="pl-PL"/>
              </w:rPr>
              <w:tab/>
            </w:r>
            <w:r w:rsidR="00627BB5" w:rsidRPr="002F147C">
              <w:rPr>
                <w:rStyle w:val="Hipercze"/>
              </w:rPr>
              <w:t>Analiza ryzyka</w:t>
            </w:r>
            <w:r w:rsidR="00627BB5">
              <w:rPr>
                <w:webHidden/>
              </w:rPr>
              <w:tab/>
            </w:r>
            <w:r w:rsidR="00627BB5">
              <w:rPr>
                <w:webHidden/>
              </w:rPr>
              <w:fldChar w:fldCharType="begin"/>
            </w:r>
            <w:r w:rsidR="00627BB5">
              <w:rPr>
                <w:webHidden/>
              </w:rPr>
              <w:instrText xml:space="preserve"> PAGEREF _Toc188031271 \h </w:instrText>
            </w:r>
            <w:r w:rsidR="00627BB5">
              <w:rPr>
                <w:webHidden/>
              </w:rPr>
            </w:r>
            <w:r w:rsidR="00627BB5">
              <w:rPr>
                <w:webHidden/>
              </w:rPr>
              <w:fldChar w:fldCharType="separate"/>
            </w:r>
            <w:r>
              <w:rPr>
                <w:webHidden/>
              </w:rPr>
              <w:t>8</w:t>
            </w:r>
            <w:r w:rsidR="00627BB5">
              <w:rPr>
                <w:webHidden/>
              </w:rPr>
              <w:fldChar w:fldCharType="end"/>
            </w:r>
          </w:hyperlink>
        </w:p>
        <w:p w14:paraId="36270059" w14:textId="77777777" w:rsidR="00627BB5" w:rsidRDefault="00265445">
          <w:pPr>
            <w:pStyle w:val="Spistreci3"/>
            <w:rPr>
              <w:rFonts w:asciiTheme="minorHAnsi" w:eastAsiaTheme="minorEastAsia" w:hAnsiTheme="minorHAnsi" w:cstheme="minorBidi"/>
              <w:sz w:val="22"/>
              <w:lang w:eastAsia="pl-PL"/>
            </w:rPr>
          </w:pPr>
          <w:hyperlink w:anchor="_Toc188031272" w:history="1">
            <w:r w:rsidR="00627BB5" w:rsidRPr="002F147C">
              <w:rPr>
                <w:rStyle w:val="Hipercze"/>
              </w:rPr>
              <w:t>1.5.1</w:t>
            </w:r>
            <w:r w:rsidR="00627BB5">
              <w:rPr>
                <w:rFonts w:asciiTheme="minorHAnsi" w:eastAsiaTheme="minorEastAsia" w:hAnsiTheme="minorHAnsi" w:cstheme="minorBidi"/>
                <w:sz w:val="22"/>
                <w:lang w:eastAsia="pl-PL"/>
              </w:rPr>
              <w:tab/>
            </w:r>
            <w:r w:rsidR="00627BB5" w:rsidRPr="002F147C">
              <w:rPr>
                <w:rStyle w:val="Hipercze"/>
              </w:rPr>
              <w:t>Główne kategorie ryzyk w projekcie TechZone</w:t>
            </w:r>
            <w:r w:rsidR="00627BB5">
              <w:rPr>
                <w:webHidden/>
              </w:rPr>
              <w:tab/>
            </w:r>
            <w:r w:rsidR="00627BB5">
              <w:rPr>
                <w:webHidden/>
              </w:rPr>
              <w:fldChar w:fldCharType="begin"/>
            </w:r>
            <w:r w:rsidR="00627BB5">
              <w:rPr>
                <w:webHidden/>
              </w:rPr>
              <w:instrText xml:space="preserve"> PAGEREF _Toc188031272 \h </w:instrText>
            </w:r>
            <w:r w:rsidR="00627BB5">
              <w:rPr>
                <w:webHidden/>
              </w:rPr>
            </w:r>
            <w:r w:rsidR="00627BB5">
              <w:rPr>
                <w:webHidden/>
              </w:rPr>
              <w:fldChar w:fldCharType="separate"/>
            </w:r>
            <w:r>
              <w:rPr>
                <w:webHidden/>
              </w:rPr>
              <w:t>9</w:t>
            </w:r>
            <w:r w:rsidR="00627BB5">
              <w:rPr>
                <w:webHidden/>
              </w:rPr>
              <w:fldChar w:fldCharType="end"/>
            </w:r>
          </w:hyperlink>
        </w:p>
        <w:p w14:paraId="114521A3" w14:textId="77777777" w:rsidR="00627BB5" w:rsidRDefault="00265445">
          <w:pPr>
            <w:pStyle w:val="Spistreci3"/>
            <w:rPr>
              <w:rFonts w:asciiTheme="minorHAnsi" w:eastAsiaTheme="minorEastAsia" w:hAnsiTheme="minorHAnsi" w:cstheme="minorBidi"/>
              <w:sz w:val="22"/>
              <w:lang w:eastAsia="pl-PL"/>
            </w:rPr>
          </w:pPr>
          <w:hyperlink w:anchor="_Toc188031273" w:history="1">
            <w:r w:rsidR="00627BB5" w:rsidRPr="002F147C">
              <w:rPr>
                <w:rStyle w:val="Hipercze"/>
              </w:rPr>
              <w:t>1.5.2</w:t>
            </w:r>
            <w:r w:rsidR="00627BB5">
              <w:rPr>
                <w:rFonts w:asciiTheme="minorHAnsi" w:eastAsiaTheme="minorEastAsia" w:hAnsiTheme="minorHAnsi" w:cstheme="minorBidi"/>
                <w:sz w:val="22"/>
                <w:lang w:eastAsia="pl-PL"/>
              </w:rPr>
              <w:tab/>
            </w:r>
            <w:r w:rsidR="00627BB5" w:rsidRPr="002F147C">
              <w:rPr>
                <w:rStyle w:val="Hipercze"/>
              </w:rPr>
              <w:t>Ocena ryzyk – skala zagrożeń</w:t>
            </w:r>
            <w:r w:rsidR="00627BB5">
              <w:rPr>
                <w:webHidden/>
              </w:rPr>
              <w:tab/>
            </w:r>
            <w:r w:rsidR="00627BB5">
              <w:rPr>
                <w:webHidden/>
              </w:rPr>
              <w:fldChar w:fldCharType="begin"/>
            </w:r>
            <w:r w:rsidR="00627BB5">
              <w:rPr>
                <w:webHidden/>
              </w:rPr>
              <w:instrText xml:space="preserve"> PAGEREF _Toc188031273 \h </w:instrText>
            </w:r>
            <w:r w:rsidR="00627BB5">
              <w:rPr>
                <w:webHidden/>
              </w:rPr>
            </w:r>
            <w:r w:rsidR="00627BB5">
              <w:rPr>
                <w:webHidden/>
              </w:rPr>
              <w:fldChar w:fldCharType="separate"/>
            </w:r>
            <w:r>
              <w:rPr>
                <w:webHidden/>
              </w:rPr>
              <w:t>9</w:t>
            </w:r>
            <w:r w:rsidR="00627BB5">
              <w:rPr>
                <w:webHidden/>
              </w:rPr>
              <w:fldChar w:fldCharType="end"/>
            </w:r>
          </w:hyperlink>
        </w:p>
        <w:p w14:paraId="242832BF" w14:textId="77777777" w:rsidR="00627BB5" w:rsidRDefault="00265445">
          <w:pPr>
            <w:pStyle w:val="Spistreci2"/>
            <w:rPr>
              <w:rFonts w:asciiTheme="minorHAnsi" w:eastAsiaTheme="minorEastAsia" w:hAnsiTheme="minorHAnsi" w:cstheme="minorBidi"/>
              <w:b w:val="0"/>
              <w:sz w:val="22"/>
              <w:szCs w:val="22"/>
              <w:lang w:eastAsia="pl-PL"/>
            </w:rPr>
          </w:pPr>
          <w:hyperlink w:anchor="_Toc188031274" w:history="1">
            <w:r w:rsidR="00627BB5" w:rsidRPr="002F147C">
              <w:rPr>
                <w:rStyle w:val="Hipercze"/>
              </w:rPr>
              <w:t>1.6</w:t>
            </w:r>
            <w:r w:rsidR="00627BB5">
              <w:rPr>
                <w:rFonts w:asciiTheme="minorHAnsi" w:eastAsiaTheme="minorEastAsia" w:hAnsiTheme="minorHAnsi" w:cstheme="minorBidi"/>
                <w:b w:val="0"/>
                <w:sz w:val="22"/>
                <w:szCs w:val="22"/>
                <w:lang w:eastAsia="pl-PL"/>
              </w:rPr>
              <w:tab/>
            </w:r>
            <w:r w:rsidR="00627BB5" w:rsidRPr="002F147C">
              <w:rPr>
                <w:rStyle w:val="Hipercze"/>
              </w:rPr>
              <w:t>Plan zarządzania ryzykiem</w:t>
            </w:r>
            <w:r w:rsidR="00627BB5">
              <w:rPr>
                <w:webHidden/>
              </w:rPr>
              <w:tab/>
            </w:r>
            <w:r w:rsidR="00627BB5">
              <w:rPr>
                <w:webHidden/>
              </w:rPr>
              <w:fldChar w:fldCharType="begin"/>
            </w:r>
            <w:r w:rsidR="00627BB5">
              <w:rPr>
                <w:webHidden/>
              </w:rPr>
              <w:instrText xml:space="preserve"> PAGEREF _Toc188031274 \h </w:instrText>
            </w:r>
            <w:r w:rsidR="00627BB5">
              <w:rPr>
                <w:webHidden/>
              </w:rPr>
            </w:r>
            <w:r w:rsidR="00627BB5">
              <w:rPr>
                <w:webHidden/>
              </w:rPr>
              <w:fldChar w:fldCharType="separate"/>
            </w:r>
            <w:r>
              <w:rPr>
                <w:webHidden/>
              </w:rPr>
              <w:t>9</w:t>
            </w:r>
            <w:r w:rsidR="00627BB5">
              <w:rPr>
                <w:webHidden/>
              </w:rPr>
              <w:fldChar w:fldCharType="end"/>
            </w:r>
          </w:hyperlink>
        </w:p>
        <w:p w14:paraId="352F9CA2" w14:textId="77777777" w:rsidR="00627BB5" w:rsidRDefault="00265445">
          <w:pPr>
            <w:pStyle w:val="Spistreci3"/>
            <w:rPr>
              <w:rFonts w:asciiTheme="minorHAnsi" w:eastAsiaTheme="minorEastAsia" w:hAnsiTheme="minorHAnsi" w:cstheme="minorBidi"/>
              <w:sz w:val="22"/>
              <w:lang w:eastAsia="pl-PL"/>
            </w:rPr>
          </w:pPr>
          <w:hyperlink w:anchor="_Toc188031275" w:history="1">
            <w:r w:rsidR="00627BB5" w:rsidRPr="002F147C">
              <w:rPr>
                <w:rStyle w:val="Hipercze"/>
              </w:rPr>
              <w:t>1.6.1</w:t>
            </w:r>
            <w:r w:rsidR="00627BB5">
              <w:rPr>
                <w:rFonts w:asciiTheme="minorHAnsi" w:eastAsiaTheme="minorEastAsia" w:hAnsiTheme="minorHAnsi" w:cstheme="minorBidi"/>
                <w:sz w:val="22"/>
                <w:lang w:eastAsia="pl-PL"/>
              </w:rPr>
              <w:tab/>
            </w:r>
            <w:r w:rsidR="00627BB5" w:rsidRPr="002F147C">
              <w:rPr>
                <w:rStyle w:val="Hipercze"/>
              </w:rPr>
              <w:t>Strategie zarządzania ryzykiem dla TechZone</w:t>
            </w:r>
            <w:r w:rsidR="00627BB5">
              <w:rPr>
                <w:webHidden/>
              </w:rPr>
              <w:tab/>
            </w:r>
            <w:r w:rsidR="00627BB5">
              <w:rPr>
                <w:webHidden/>
              </w:rPr>
              <w:fldChar w:fldCharType="begin"/>
            </w:r>
            <w:r w:rsidR="00627BB5">
              <w:rPr>
                <w:webHidden/>
              </w:rPr>
              <w:instrText xml:space="preserve"> PAGEREF _Toc188031275 \h </w:instrText>
            </w:r>
            <w:r w:rsidR="00627BB5">
              <w:rPr>
                <w:webHidden/>
              </w:rPr>
            </w:r>
            <w:r w:rsidR="00627BB5">
              <w:rPr>
                <w:webHidden/>
              </w:rPr>
              <w:fldChar w:fldCharType="separate"/>
            </w:r>
            <w:r>
              <w:rPr>
                <w:webHidden/>
              </w:rPr>
              <w:t>9</w:t>
            </w:r>
            <w:r w:rsidR="00627BB5">
              <w:rPr>
                <w:webHidden/>
              </w:rPr>
              <w:fldChar w:fldCharType="end"/>
            </w:r>
          </w:hyperlink>
        </w:p>
        <w:p w14:paraId="7E98C51F" w14:textId="77777777" w:rsidR="00627BB5" w:rsidRDefault="00265445">
          <w:pPr>
            <w:pStyle w:val="Spistreci3"/>
            <w:rPr>
              <w:rFonts w:asciiTheme="minorHAnsi" w:eastAsiaTheme="minorEastAsia" w:hAnsiTheme="minorHAnsi" w:cstheme="minorBidi"/>
              <w:sz w:val="22"/>
              <w:lang w:eastAsia="pl-PL"/>
            </w:rPr>
          </w:pPr>
          <w:hyperlink w:anchor="_Toc188031276" w:history="1">
            <w:r w:rsidR="00627BB5" w:rsidRPr="002F147C">
              <w:rPr>
                <w:rStyle w:val="Hipercze"/>
              </w:rPr>
              <w:t>1.6.2</w:t>
            </w:r>
            <w:r w:rsidR="00627BB5">
              <w:rPr>
                <w:rFonts w:asciiTheme="minorHAnsi" w:eastAsiaTheme="minorEastAsia" w:hAnsiTheme="minorHAnsi" w:cstheme="minorBidi"/>
                <w:sz w:val="22"/>
                <w:lang w:eastAsia="pl-PL"/>
              </w:rPr>
              <w:tab/>
            </w:r>
            <w:r w:rsidR="00627BB5" w:rsidRPr="002F147C">
              <w:rPr>
                <w:rStyle w:val="Hipercze"/>
              </w:rPr>
              <w:t>Plan reakcji na ryzyko – matryca ryzyk</w:t>
            </w:r>
            <w:r w:rsidR="00627BB5">
              <w:rPr>
                <w:webHidden/>
              </w:rPr>
              <w:tab/>
            </w:r>
            <w:r w:rsidR="00627BB5">
              <w:rPr>
                <w:webHidden/>
              </w:rPr>
              <w:fldChar w:fldCharType="begin"/>
            </w:r>
            <w:r w:rsidR="00627BB5">
              <w:rPr>
                <w:webHidden/>
              </w:rPr>
              <w:instrText xml:space="preserve"> PAGEREF _Toc188031276 \h </w:instrText>
            </w:r>
            <w:r w:rsidR="00627BB5">
              <w:rPr>
                <w:webHidden/>
              </w:rPr>
            </w:r>
            <w:r w:rsidR="00627BB5">
              <w:rPr>
                <w:webHidden/>
              </w:rPr>
              <w:fldChar w:fldCharType="separate"/>
            </w:r>
            <w:r>
              <w:rPr>
                <w:webHidden/>
              </w:rPr>
              <w:t>10</w:t>
            </w:r>
            <w:r w:rsidR="00627BB5">
              <w:rPr>
                <w:webHidden/>
              </w:rPr>
              <w:fldChar w:fldCharType="end"/>
            </w:r>
          </w:hyperlink>
        </w:p>
        <w:p w14:paraId="45CF2109" w14:textId="77777777" w:rsidR="00627BB5" w:rsidRDefault="00265445">
          <w:pPr>
            <w:pStyle w:val="Spistreci3"/>
            <w:rPr>
              <w:rFonts w:asciiTheme="minorHAnsi" w:eastAsiaTheme="minorEastAsia" w:hAnsiTheme="minorHAnsi" w:cstheme="minorBidi"/>
              <w:sz w:val="22"/>
              <w:lang w:eastAsia="pl-PL"/>
            </w:rPr>
          </w:pPr>
          <w:hyperlink w:anchor="_Toc188031277" w:history="1">
            <w:r w:rsidR="00627BB5" w:rsidRPr="002F147C">
              <w:rPr>
                <w:rStyle w:val="Hipercze"/>
              </w:rPr>
              <w:t>1.6.3</w:t>
            </w:r>
            <w:r w:rsidR="00627BB5">
              <w:rPr>
                <w:rFonts w:asciiTheme="minorHAnsi" w:eastAsiaTheme="minorEastAsia" w:hAnsiTheme="minorHAnsi" w:cstheme="minorBidi"/>
                <w:sz w:val="22"/>
                <w:lang w:eastAsia="pl-PL"/>
              </w:rPr>
              <w:tab/>
            </w:r>
            <w:r w:rsidR="00627BB5" w:rsidRPr="002F147C">
              <w:rPr>
                <w:rStyle w:val="Hipercze"/>
              </w:rPr>
              <w:t>Monitorowanie ryzyk</w:t>
            </w:r>
            <w:r w:rsidR="00627BB5">
              <w:rPr>
                <w:webHidden/>
              </w:rPr>
              <w:tab/>
            </w:r>
            <w:r w:rsidR="00627BB5">
              <w:rPr>
                <w:webHidden/>
              </w:rPr>
              <w:fldChar w:fldCharType="begin"/>
            </w:r>
            <w:r w:rsidR="00627BB5">
              <w:rPr>
                <w:webHidden/>
              </w:rPr>
              <w:instrText xml:space="preserve"> PAGEREF _Toc188031277 \h </w:instrText>
            </w:r>
            <w:r w:rsidR="00627BB5">
              <w:rPr>
                <w:webHidden/>
              </w:rPr>
            </w:r>
            <w:r w:rsidR="00627BB5">
              <w:rPr>
                <w:webHidden/>
              </w:rPr>
              <w:fldChar w:fldCharType="separate"/>
            </w:r>
            <w:r>
              <w:rPr>
                <w:webHidden/>
              </w:rPr>
              <w:t>11</w:t>
            </w:r>
            <w:r w:rsidR="00627BB5">
              <w:rPr>
                <w:webHidden/>
              </w:rPr>
              <w:fldChar w:fldCharType="end"/>
            </w:r>
          </w:hyperlink>
        </w:p>
        <w:p w14:paraId="363329F7" w14:textId="77777777" w:rsidR="00627BB5" w:rsidRDefault="00265445">
          <w:pPr>
            <w:pStyle w:val="Spistreci1"/>
            <w:tabs>
              <w:tab w:val="left" w:pos="440"/>
              <w:tab w:val="right" w:leader="dot" w:pos="9062"/>
            </w:tabs>
            <w:rPr>
              <w:rFonts w:eastAsiaTheme="minorEastAsia"/>
              <w:noProof/>
              <w:lang w:eastAsia="pl-PL"/>
            </w:rPr>
          </w:pPr>
          <w:hyperlink w:anchor="_Toc188031278" w:history="1">
            <w:r w:rsidR="00627BB5" w:rsidRPr="002F147C">
              <w:rPr>
                <w:rStyle w:val="Hipercze"/>
                <w:rFonts w:cs="Times New Roman"/>
                <w:b/>
                <w:noProof/>
              </w:rPr>
              <w:t>2.</w:t>
            </w:r>
            <w:r w:rsidR="00627BB5">
              <w:rPr>
                <w:rFonts w:eastAsiaTheme="minorEastAsia"/>
                <w:noProof/>
                <w:lang w:eastAsia="pl-PL"/>
              </w:rPr>
              <w:tab/>
            </w:r>
            <w:r w:rsidR="00627BB5" w:rsidRPr="002F147C">
              <w:rPr>
                <w:rStyle w:val="Hipercze"/>
                <w:rFonts w:cs="Times New Roman"/>
                <w:b/>
                <w:noProof/>
              </w:rPr>
              <w:t>HARMONOGRAM</w:t>
            </w:r>
            <w:r w:rsidR="00627BB5">
              <w:rPr>
                <w:noProof/>
                <w:webHidden/>
              </w:rPr>
              <w:tab/>
            </w:r>
            <w:r w:rsidR="00627BB5">
              <w:rPr>
                <w:noProof/>
                <w:webHidden/>
              </w:rPr>
              <w:fldChar w:fldCharType="begin"/>
            </w:r>
            <w:r w:rsidR="00627BB5">
              <w:rPr>
                <w:noProof/>
                <w:webHidden/>
              </w:rPr>
              <w:instrText xml:space="preserve"> PAGEREF _Toc188031278 \h </w:instrText>
            </w:r>
            <w:r w:rsidR="00627BB5">
              <w:rPr>
                <w:noProof/>
                <w:webHidden/>
              </w:rPr>
            </w:r>
            <w:r w:rsidR="00627BB5">
              <w:rPr>
                <w:noProof/>
                <w:webHidden/>
              </w:rPr>
              <w:fldChar w:fldCharType="separate"/>
            </w:r>
            <w:r>
              <w:rPr>
                <w:noProof/>
                <w:webHidden/>
              </w:rPr>
              <w:t>11</w:t>
            </w:r>
            <w:r w:rsidR="00627BB5">
              <w:rPr>
                <w:noProof/>
                <w:webHidden/>
              </w:rPr>
              <w:fldChar w:fldCharType="end"/>
            </w:r>
          </w:hyperlink>
        </w:p>
        <w:p w14:paraId="63DDBE72" w14:textId="77777777" w:rsidR="00627BB5" w:rsidRDefault="00265445">
          <w:pPr>
            <w:pStyle w:val="Spistreci1"/>
            <w:tabs>
              <w:tab w:val="left" w:pos="440"/>
              <w:tab w:val="right" w:leader="dot" w:pos="9062"/>
            </w:tabs>
            <w:rPr>
              <w:rFonts w:eastAsiaTheme="minorEastAsia"/>
              <w:noProof/>
              <w:lang w:eastAsia="pl-PL"/>
            </w:rPr>
          </w:pPr>
          <w:hyperlink w:anchor="_Toc188031279" w:history="1">
            <w:r w:rsidR="00627BB5" w:rsidRPr="002F147C">
              <w:rPr>
                <w:rStyle w:val="Hipercze"/>
                <w:b/>
                <w:noProof/>
              </w:rPr>
              <w:t>3.</w:t>
            </w:r>
            <w:r w:rsidR="00627BB5">
              <w:rPr>
                <w:rFonts w:eastAsiaTheme="minorEastAsia"/>
                <w:noProof/>
                <w:lang w:eastAsia="pl-PL"/>
              </w:rPr>
              <w:tab/>
            </w:r>
            <w:r w:rsidR="00627BB5" w:rsidRPr="002F147C">
              <w:rPr>
                <w:rStyle w:val="Hipercze"/>
                <w:b/>
                <w:noProof/>
              </w:rPr>
              <w:t>FRONTEND</w:t>
            </w:r>
            <w:r w:rsidR="00627BB5">
              <w:rPr>
                <w:noProof/>
                <w:webHidden/>
              </w:rPr>
              <w:tab/>
            </w:r>
            <w:r w:rsidR="00627BB5">
              <w:rPr>
                <w:noProof/>
                <w:webHidden/>
              </w:rPr>
              <w:fldChar w:fldCharType="begin"/>
            </w:r>
            <w:r w:rsidR="00627BB5">
              <w:rPr>
                <w:noProof/>
                <w:webHidden/>
              </w:rPr>
              <w:instrText xml:space="preserve"> PAGEREF _Toc188031279 \h </w:instrText>
            </w:r>
            <w:r w:rsidR="00627BB5">
              <w:rPr>
                <w:noProof/>
                <w:webHidden/>
              </w:rPr>
            </w:r>
            <w:r w:rsidR="00627BB5">
              <w:rPr>
                <w:noProof/>
                <w:webHidden/>
              </w:rPr>
              <w:fldChar w:fldCharType="separate"/>
            </w:r>
            <w:r>
              <w:rPr>
                <w:noProof/>
                <w:webHidden/>
              </w:rPr>
              <w:t>13</w:t>
            </w:r>
            <w:r w:rsidR="00627BB5">
              <w:rPr>
                <w:noProof/>
                <w:webHidden/>
              </w:rPr>
              <w:fldChar w:fldCharType="end"/>
            </w:r>
          </w:hyperlink>
        </w:p>
        <w:p w14:paraId="4CE013D3" w14:textId="77777777" w:rsidR="00627BB5" w:rsidRDefault="00265445">
          <w:pPr>
            <w:pStyle w:val="Spistreci2"/>
            <w:rPr>
              <w:rFonts w:asciiTheme="minorHAnsi" w:eastAsiaTheme="minorEastAsia" w:hAnsiTheme="minorHAnsi" w:cstheme="minorBidi"/>
              <w:b w:val="0"/>
              <w:sz w:val="22"/>
              <w:szCs w:val="22"/>
              <w:lang w:eastAsia="pl-PL"/>
            </w:rPr>
          </w:pPr>
          <w:hyperlink w:anchor="_Toc188031280" w:history="1">
            <w:r w:rsidR="00627BB5" w:rsidRPr="002F147C">
              <w:rPr>
                <w:rStyle w:val="Hipercze"/>
              </w:rPr>
              <w:t>3.1</w:t>
            </w:r>
            <w:r w:rsidR="00627BB5">
              <w:rPr>
                <w:rFonts w:asciiTheme="minorHAnsi" w:eastAsiaTheme="minorEastAsia" w:hAnsiTheme="minorHAnsi" w:cstheme="minorBidi"/>
                <w:b w:val="0"/>
                <w:sz w:val="22"/>
                <w:szCs w:val="22"/>
                <w:lang w:eastAsia="pl-PL"/>
              </w:rPr>
              <w:tab/>
            </w:r>
            <w:r w:rsidR="00627BB5" w:rsidRPr="002F147C">
              <w:rPr>
                <w:rStyle w:val="Hipercze"/>
              </w:rPr>
              <w:t>Prototypowanie UI i UX</w:t>
            </w:r>
            <w:r w:rsidR="00627BB5">
              <w:rPr>
                <w:webHidden/>
              </w:rPr>
              <w:tab/>
            </w:r>
            <w:r w:rsidR="00627BB5">
              <w:rPr>
                <w:webHidden/>
              </w:rPr>
              <w:fldChar w:fldCharType="begin"/>
            </w:r>
            <w:r w:rsidR="00627BB5">
              <w:rPr>
                <w:webHidden/>
              </w:rPr>
              <w:instrText xml:space="preserve"> PAGEREF _Toc188031280 \h </w:instrText>
            </w:r>
            <w:r w:rsidR="00627BB5">
              <w:rPr>
                <w:webHidden/>
              </w:rPr>
            </w:r>
            <w:r w:rsidR="00627BB5">
              <w:rPr>
                <w:webHidden/>
              </w:rPr>
              <w:fldChar w:fldCharType="separate"/>
            </w:r>
            <w:r>
              <w:rPr>
                <w:webHidden/>
              </w:rPr>
              <w:t>13</w:t>
            </w:r>
            <w:r w:rsidR="00627BB5">
              <w:rPr>
                <w:webHidden/>
              </w:rPr>
              <w:fldChar w:fldCharType="end"/>
            </w:r>
          </w:hyperlink>
        </w:p>
        <w:p w14:paraId="4B655B85" w14:textId="77777777" w:rsidR="00627BB5" w:rsidRDefault="00265445">
          <w:pPr>
            <w:pStyle w:val="Spistreci3"/>
            <w:rPr>
              <w:rFonts w:asciiTheme="minorHAnsi" w:eastAsiaTheme="minorEastAsia" w:hAnsiTheme="minorHAnsi" w:cstheme="minorBidi"/>
              <w:sz w:val="22"/>
              <w:lang w:eastAsia="pl-PL"/>
            </w:rPr>
          </w:pPr>
          <w:hyperlink w:anchor="_Toc188031281" w:history="1">
            <w:r w:rsidR="00627BB5" w:rsidRPr="002F147C">
              <w:rPr>
                <w:rStyle w:val="Hipercze"/>
              </w:rPr>
              <w:t>3.1.1</w:t>
            </w:r>
            <w:r w:rsidR="00627BB5">
              <w:rPr>
                <w:rFonts w:asciiTheme="minorHAnsi" w:eastAsiaTheme="minorEastAsia" w:hAnsiTheme="minorHAnsi" w:cstheme="minorBidi"/>
                <w:sz w:val="22"/>
                <w:lang w:eastAsia="pl-PL"/>
              </w:rPr>
              <w:tab/>
            </w:r>
            <w:r w:rsidR="00627BB5" w:rsidRPr="002F147C">
              <w:rPr>
                <w:rStyle w:val="Hipercze"/>
              </w:rPr>
              <w:t>Kluczowe zasady projektowania UI i UX dla TechZone</w:t>
            </w:r>
            <w:r w:rsidR="00627BB5">
              <w:rPr>
                <w:webHidden/>
              </w:rPr>
              <w:tab/>
            </w:r>
            <w:r w:rsidR="00627BB5">
              <w:rPr>
                <w:webHidden/>
              </w:rPr>
              <w:fldChar w:fldCharType="begin"/>
            </w:r>
            <w:r w:rsidR="00627BB5">
              <w:rPr>
                <w:webHidden/>
              </w:rPr>
              <w:instrText xml:space="preserve"> PAGEREF _Toc188031281 \h </w:instrText>
            </w:r>
            <w:r w:rsidR="00627BB5">
              <w:rPr>
                <w:webHidden/>
              </w:rPr>
            </w:r>
            <w:r w:rsidR="00627BB5">
              <w:rPr>
                <w:webHidden/>
              </w:rPr>
              <w:fldChar w:fldCharType="separate"/>
            </w:r>
            <w:r>
              <w:rPr>
                <w:webHidden/>
              </w:rPr>
              <w:t>16</w:t>
            </w:r>
            <w:r w:rsidR="00627BB5">
              <w:rPr>
                <w:webHidden/>
              </w:rPr>
              <w:fldChar w:fldCharType="end"/>
            </w:r>
          </w:hyperlink>
        </w:p>
        <w:p w14:paraId="0A74DD4E" w14:textId="77777777" w:rsidR="00627BB5" w:rsidRDefault="00265445">
          <w:pPr>
            <w:pStyle w:val="Spistreci3"/>
            <w:rPr>
              <w:rFonts w:asciiTheme="minorHAnsi" w:eastAsiaTheme="minorEastAsia" w:hAnsiTheme="minorHAnsi" w:cstheme="minorBidi"/>
              <w:sz w:val="22"/>
              <w:lang w:eastAsia="pl-PL"/>
            </w:rPr>
          </w:pPr>
          <w:hyperlink w:anchor="_Toc188031282" w:history="1">
            <w:r w:rsidR="00627BB5" w:rsidRPr="002F147C">
              <w:rPr>
                <w:rStyle w:val="Hipercze"/>
              </w:rPr>
              <w:t>3.1.2</w:t>
            </w:r>
            <w:r w:rsidR="00627BB5">
              <w:rPr>
                <w:rFonts w:asciiTheme="minorHAnsi" w:eastAsiaTheme="minorEastAsia" w:hAnsiTheme="minorHAnsi" w:cstheme="minorBidi"/>
                <w:sz w:val="22"/>
                <w:lang w:eastAsia="pl-PL"/>
              </w:rPr>
              <w:tab/>
            </w:r>
            <w:r w:rsidR="00627BB5" w:rsidRPr="002F147C">
              <w:rPr>
                <w:rStyle w:val="Hipercze"/>
              </w:rPr>
              <w:t>Główne ekrany i ich funkcjonalności</w:t>
            </w:r>
            <w:r w:rsidR="00627BB5">
              <w:rPr>
                <w:webHidden/>
              </w:rPr>
              <w:tab/>
            </w:r>
            <w:r w:rsidR="00627BB5">
              <w:rPr>
                <w:webHidden/>
              </w:rPr>
              <w:fldChar w:fldCharType="begin"/>
            </w:r>
            <w:r w:rsidR="00627BB5">
              <w:rPr>
                <w:webHidden/>
              </w:rPr>
              <w:instrText xml:space="preserve"> PAGEREF _Toc188031282 \h </w:instrText>
            </w:r>
            <w:r w:rsidR="00627BB5">
              <w:rPr>
                <w:webHidden/>
              </w:rPr>
            </w:r>
            <w:r w:rsidR="00627BB5">
              <w:rPr>
                <w:webHidden/>
              </w:rPr>
              <w:fldChar w:fldCharType="separate"/>
            </w:r>
            <w:r>
              <w:rPr>
                <w:webHidden/>
              </w:rPr>
              <w:t>16</w:t>
            </w:r>
            <w:r w:rsidR="00627BB5">
              <w:rPr>
                <w:webHidden/>
              </w:rPr>
              <w:fldChar w:fldCharType="end"/>
            </w:r>
          </w:hyperlink>
        </w:p>
        <w:p w14:paraId="405AA099" w14:textId="77777777" w:rsidR="00627BB5" w:rsidRDefault="00265445">
          <w:pPr>
            <w:pStyle w:val="Spistreci3"/>
            <w:rPr>
              <w:rFonts w:asciiTheme="minorHAnsi" w:eastAsiaTheme="minorEastAsia" w:hAnsiTheme="minorHAnsi" w:cstheme="minorBidi"/>
              <w:sz w:val="22"/>
              <w:lang w:eastAsia="pl-PL"/>
            </w:rPr>
          </w:pPr>
          <w:hyperlink w:anchor="_Toc188031283" w:history="1">
            <w:r w:rsidR="00627BB5" w:rsidRPr="002F147C">
              <w:rPr>
                <w:rStyle w:val="Hipercze"/>
              </w:rPr>
              <w:t>3.1.3</w:t>
            </w:r>
            <w:r w:rsidR="00627BB5">
              <w:rPr>
                <w:rFonts w:asciiTheme="minorHAnsi" w:eastAsiaTheme="minorEastAsia" w:hAnsiTheme="minorHAnsi" w:cstheme="minorBidi"/>
                <w:sz w:val="22"/>
                <w:lang w:eastAsia="pl-PL"/>
              </w:rPr>
              <w:tab/>
            </w:r>
            <w:r w:rsidR="00627BB5" w:rsidRPr="002F147C">
              <w:rPr>
                <w:rStyle w:val="Hipercze"/>
              </w:rPr>
              <w:t>Przeprowadzanie testów użyteczności (UX)</w:t>
            </w:r>
            <w:r w:rsidR="00627BB5">
              <w:rPr>
                <w:webHidden/>
              </w:rPr>
              <w:tab/>
            </w:r>
            <w:r w:rsidR="00627BB5">
              <w:rPr>
                <w:webHidden/>
              </w:rPr>
              <w:fldChar w:fldCharType="begin"/>
            </w:r>
            <w:r w:rsidR="00627BB5">
              <w:rPr>
                <w:webHidden/>
              </w:rPr>
              <w:instrText xml:space="preserve"> PAGEREF _Toc188031283 \h </w:instrText>
            </w:r>
            <w:r w:rsidR="00627BB5">
              <w:rPr>
                <w:webHidden/>
              </w:rPr>
            </w:r>
            <w:r w:rsidR="00627BB5">
              <w:rPr>
                <w:webHidden/>
              </w:rPr>
              <w:fldChar w:fldCharType="separate"/>
            </w:r>
            <w:r>
              <w:rPr>
                <w:webHidden/>
              </w:rPr>
              <w:t>17</w:t>
            </w:r>
            <w:r w:rsidR="00627BB5">
              <w:rPr>
                <w:webHidden/>
              </w:rPr>
              <w:fldChar w:fldCharType="end"/>
            </w:r>
          </w:hyperlink>
        </w:p>
        <w:p w14:paraId="6FCFEE50" w14:textId="77777777" w:rsidR="00627BB5" w:rsidRDefault="00265445">
          <w:pPr>
            <w:pStyle w:val="Spistreci3"/>
            <w:rPr>
              <w:rFonts w:asciiTheme="minorHAnsi" w:eastAsiaTheme="minorEastAsia" w:hAnsiTheme="minorHAnsi" w:cstheme="minorBidi"/>
              <w:sz w:val="22"/>
              <w:lang w:eastAsia="pl-PL"/>
            </w:rPr>
          </w:pPr>
          <w:hyperlink w:anchor="_Toc188031284" w:history="1">
            <w:r w:rsidR="00627BB5" w:rsidRPr="002F147C">
              <w:rPr>
                <w:rStyle w:val="Hipercze"/>
              </w:rPr>
              <w:t>3.1.4</w:t>
            </w:r>
            <w:r w:rsidR="00627BB5">
              <w:rPr>
                <w:rFonts w:asciiTheme="minorHAnsi" w:eastAsiaTheme="minorEastAsia" w:hAnsiTheme="minorHAnsi" w:cstheme="minorBidi"/>
                <w:sz w:val="22"/>
                <w:lang w:eastAsia="pl-PL"/>
              </w:rPr>
              <w:tab/>
            </w:r>
            <w:r w:rsidR="00627BB5" w:rsidRPr="002F147C">
              <w:rPr>
                <w:rStyle w:val="Hipercze"/>
              </w:rPr>
              <w:t>Podsumowanie etapu prototypowania UI i UX</w:t>
            </w:r>
            <w:r w:rsidR="00627BB5">
              <w:rPr>
                <w:webHidden/>
              </w:rPr>
              <w:tab/>
            </w:r>
            <w:r w:rsidR="00627BB5">
              <w:rPr>
                <w:webHidden/>
              </w:rPr>
              <w:fldChar w:fldCharType="begin"/>
            </w:r>
            <w:r w:rsidR="00627BB5">
              <w:rPr>
                <w:webHidden/>
              </w:rPr>
              <w:instrText xml:space="preserve"> PAGEREF _Toc188031284 \h </w:instrText>
            </w:r>
            <w:r w:rsidR="00627BB5">
              <w:rPr>
                <w:webHidden/>
              </w:rPr>
            </w:r>
            <w:r w:rsidR="00627BB5">
              <w:rPr>
                <w:webHidden/>
              </w:rPr>
              <w:fldChar w:fldCharType="separate"/>
            </w:r>
            <w:r>
              <w:rPr>
                <w:webHidden/>
              </w:rPr>
              <w:t>17</w:t>
            </w:r>
            <w:r w:rsidR="00627BB5">
              <w:rPr>
                <w:webHidden/>
              </w:rPr>
              <w:fldChar w:fldCharType="end"/>
            </w:r>
          </w:hyperlink>
        </w:p>
        <w:p w14:paraId="16F66003" w14:textId="77777777" w:rsidR="00627BB5" w:rsidRDefault="00265445">
          <w:pPr>
            <w:pStyle w:val="Spistreci1"/>
            <w:tabs>
              <w:tab w:val="left" w:pos="440"/>
              <w:tab w:val="right" w:leader="dot" w:pos="9062"/>
            </w:tabs>
            <w:rPr>
              <w:rFonts w:eastAsiaTheme="minorEastAsia"/>
              <w:noProof/>
              <w:lang w:eastAsia="pl-PL"/>
            </w:rPr>
          </w:pPr>
          <w:hyperlink w:anchor="_Toc188031285" w:history="1">
            <w:r w:rsidR="00627BB5" w:rsidRPr="002F147C">
              <w:rPr>
                <w:rStyle w:val="Hipercze"/>
                <w:b/>
                <w:noProof/>
              </w:rPr>
              <w:t>4.</w:t>
            </w:r>
            <w:r w:rsidR="00627BB5">
              <w:rPr>
                <w:rFonts w:eastAsiaTheme="minorEastAsia"/>
                <w:noProof/>
                <w:lang w:eastAsia="pl-PL"/>
              </w:rPr>
              <w:tab/>
            </w:r>
            <w:r w:rsidR="00627BB5" w:rsidRPr="002F147C">
              <w:rPr>
                <w:rStyle w:val="Hipercze"/>
                <w:b/>
                <w:noProof/>
              </w:rPr>
              <w:t>BACKEND</w:t>
            </w:r>
            <w:r w:rsidR="00627BB5">
              <w:rPr>
                <w:noProof/>
                <w:webHidden/>
              </w:rPr>
              <w:tab/>
            </w:r>
            <w:r w:rsidR="00627BB5">
              <w:rPr>
                <w:noProof/>
                <w:webHidden/>
              </w:rPr>
              <w:fldChar w:fldCharType="begin"/>
            </w:r>
            <w:r w:rsidR="00627BB5">
              <w:rPr>
                <w:noProof/>
                <w:webHidden/>
              </w:rPr>
              <w:instrText xml:space="preserve"> PAGEREF _Toc188031285 \h </w:instrText>
            </w:r>
            <w:r w:rsidR="00627BB5">
              <w:rPr>
                <w:noProof/>
                <w:webHidden/>
              </w:rPr>
            </w:r>
            <w:r w:rsidR="00627BB5">
              <w:rPr>
                <w:noProof/>
                <w:webHidden/>
              </w:rPr>
              <w:fldChar w:fldCharType="separate"/>
            </w:r>
            <w:r>
              <w:rPr>
                <w:noProof/>
                <w:webHidden/>
              </w:rPr>
              <w:t>18</w:t>
            </w:r>
            <w:r w:rsidR="00627BB5">
              <w:rPr>
                <w:noProof/>
                <w:webHidden/>
              </w:rPr>
              <w:fldChar w:fldCharType="end"/>
            </w:r>
          </w:hyperlink>
        </w:p>
        <w:p w14:paraId="04CE0AC4" w14:textId="77777777" w:rsidR="00627BB5" w:rsidRDefault="00265445">
          <w:pPr>
            <w:pStyle w:val="Spistreci3"/>
            <w:rPr>
              <w:rFonts w:asciiTheme="minorHAnsi" w:eastAsiaTheme="minorEastAsia" w:hAnsiTheme="minorHAnsi" w:cstheme="minorBidi"/>
              <w:sz w:val="22"/>
              <w:lang w:eastAsia="pl-PL"/>
            </w:rPr>
          </w:pPr>
          <w:hyperlink w:anchor="_Toc188031286" w:history="1">
            <w:r w:rsidR="00627BB5" w:rsidRPr="002F147C">
              <w:rPr>
                <w:rStyle w:val="Hipercze"/>
              </w:rPr>
              <w:t>4.1.1</w:t>
            </w:r>
            <w:r w:rsidR="00627BB5">
              <w:rPr>
                <w:rFonts w:asciiTheme="minorHAnsi" w:eastAsiaTheme="minorEastAsia" w:hAnsiTheme="minorHAnsi" w:cstheme="minorBidi"/>
                <w:sz w:val="22"/>
                <w:lang w:eastAsia="pl-PL"/>
              </w:rPr>
              <w:tab/>
            </w:r>
            <w:r w:rsidR="00627BB5" w:rsidRPr="002F147C">
              <w:rPr>
                <w:rStyle w:val="Hipercze"/>
              </w:rPr>
              <w:t>Architektura</w:t>
            </w:r>
            <w:r w:rsidR="00627BB5">
              <w:rPr>
                <w:webHidden/>
              </w:rPr>
              <w:tab/>
            </w:r>
            <w:r w:rsidR="00627BB5">
              <w:rPr>
                <w:webHidden/>
              </w:rPr>
              <w:fldChar w:fldCharType="begin"/>
            </w:r>
            <w:r w:rsidR="00627BB5">
              <w:rPr>
                <w:webHidden/>
              </w:rPr>
              <w:instrText xml:space="preserve"> PAGEREF _Toc188031286 \h </w:instrText>
            </w:r>
            <w:r w:rsidR="00627BB5">
              <w:rPr>
                <w:webHidden/>
              </w:rPr>
            </w:r>
            <w:r w:rsidR="00627BB5">
              <w:rPr>
                <w:webHidden/>
              </w:rPr>
              <w:fldChar w:fldCharType="separate"/>
            </w:r>
            <w:r>
              <w:rPr>
                <w:webHidden/>
              </w:rPr>
              <w:t>18</w:t>
            </w:r>
            <w:r w:rsidR="00627BB5">
              <w:rPr>
                <w:webHidden/>
              </w:rPr>
              <w:fldChar w:fldCharType="end"/>
            </w:r>
          </w:hyperlink>
        </w:p>
        <w:p w14:paraId="6F7FB31A" w14:textId="77777777" w:rsidR="00627BB5" w:rsidRDefault="00265445">
          <w:pPr>
            <w:pStyle w:val="Spistreci3"/>
            <w:rPr>
              <w:rFonts w:asciiTheme="minorHAnsi" w:eastAsiaTheme="minorEastAsia" w:hAnsiTheme="minorHAnsi" w:cstheme="minorBidi"/>
              <w:sz w:val="22"/>
              <w:lang w:eastAsia="pl-PL"/>
            </w:rPr>
          </w:pPr>
          <w:hyperlink w:anchor="_Toc188031287" w:history="1">
            <w:r w:rsidR="00627BB5" w:rsidRPr="002F147C">
              <w:rPr>
                <w:rStyle w:val="Hipercze"/>
              </w:rPr>
              <w:t>4.1.2</w:t>
            </w:r>
            <w:r w:rsidR="00627BB5">
              <w:rPr>
                <w:rFonts w:asciiTheme="minorHAnsi" w:eastAsiaTheme="minorEastAsia" w:hAnsiTheme="minorHAnsi" w:cstheme="minorBidi"/>
                <w:sz w:val="22"/>
                <w:lang w:eastAsia="pl-PL"/>
              </w:rPr>
              <w:tab/>
            </w:r>
            <w:r w:rsidR="00627BB5" w:rsidRPr="002F147C">
              <w:rPr>
                <w:rStyle w:val="Hipercze"/>
              </w:rPr>
              <w:t>Warstwy aplikacji</w:t>
            </w:r>
            <w:r w:rsidR="00627BB5">
              <w:rPr>
                <w:webHidden/>
              </w:rPr>
              <w:tab/>
            </w:r>
            <w:r w:rsidR="00627BB5">
              <w:rPr>
                <w:webHidden/>
              </w:rPr>
              <w:fldChar w:fldCharType="begin"/>
            </w:r>
            <w:r w:rsidR="00627BB5">
              <w:rPr>
                <w:webHidden/>
              </w:rPr>
              <w:instrText xml:space="preserve"> PAGEREF _Toc188031287 \h </w:instrText>
            </w:r>
            <w:r w:rsidR="00627BB5">
              <w:rPr>
                <w:webHidden/>
              </w:rPr>
            </w:r>
            <w:r w:rsidR="00627BB5">
              <w:rPr>
                <w:webHidden/>
              </w:rPr>
              <w:fldChar w:fldCharType="separate"/>
            </w:r>
            <w:r>
              <w:rPr>
                <w:webHidden/>
              </w:rPr>
              <w:t>18</w:t>
            </w:r>
            <w:r w:rsidR="00627BB5">
              <w:rPr>
                <w:webHidden/>
              </w:rPr>
              <w:fldChar w:fldCharType="end"/>
            </w:r>
          </w:hyperlink>
        </w:p>
        <w:p w14:paraId="1106EB9A" w14:textId="77777777" w:rsidR="00627BB5" w:rsidRDefault="00265445">
          <w:pPr>
            <w:pStyle w:val="Spistreci3"/>
            <w:rPr>
              <w:rFonts w:asciiTheme="minorHAnsi" w:eastAsiaTheme="minorEastAsia" w:hAnsiTheme="minorHAnsi" w:cstheme="minorBidi"/>
              <w:sz w:val="22"/>
              <w:lang w:eastAsia="pl-PL"/>
            </w:rPr>
          </w:pPr>
          <w:hyperlink w:anchor="_Toc188031288" w:history="1">
            <w:r w:rsidR="00627BB5" w:rsidRPr="002F147C">
              <w:rPr>
                <w:rStyle w:val="Hipercze"/>
              </w:rPr>
              <w:t>4.1.3</w:t>
            </w:r>
            <w:r w:rsidR="00627BB5">
              <w:rPr>
                <w:rFonts w:asciiTheme="minorHAnsi" w:eastAsiaTheme="minorEastAsia" w:hAnsiTheme="minorHAnsi" w:cstheme="minorBidi"/>
                <w:sz w:val="22"/>
                <w:lang w:eastAsia="pl-PL"/>
              </w:rPr>
              <w:tab/>
            </w:r>
            <w:r w:rsidR="00627BB5" w:rsidRPr="002F147C">
              <w:rPr>
                <w:rStyle w:val="Hipercze"/>
              </w:rPr>
              <w:t>Obsługa danych i komunikacja</w:t>
            </w:r>
            <w:r w:rsidR="00627BB5">
              <w:rPr>
                <w:webHidden/>
              </w:rPr>
              <w:tab/>
            </w:r>
            <w:r w:rsidR="00627BB5">
              <w:rPr>
                <w:webHidden/>
              </w:rPr>
              <w:fldChar w:fldCharType="begin"/>
            </w:r>
            <w:r w:rsidR="00627BB5">
              <w:rPr>
                <w:webHidden/>
              </w:rPr>
              <w:instrText xml:space="preserve"> PAGEREF _Toc188031288 \h </w:instrText>
            </w:r>
            <w:r w:rsidR="00627BB5">
              <w:rPr>
                <w:webHidden/>
              </w:rPr>
            </w:r>
            <w:r w:rsidR="00627BB5">
              <w:rPr>
                <w:webHidden/>
              </w:rPr>
              <w:fldChar w:fldCharType="separate"/>
            </w:r>
            <w:r>
              <w:rPr>
                <w:webHidden/>
              </w:rPr>
              <w:t>18</w:t>
            </w:r>
            <w:r w:rsidR="00627BB5">
              <w:rPr>
                <w:webHidden/>
              </w:rPr>
              <w:fldChar w:fldCharType="end"/>
            </w:r>
          </w:hyperlink>
        </w:p>
        <w:p w14:paraId="51892FDC" w14:textId="77777777" w:rsidR="00627BB5" w:rsidRDefault="00265445">
          <w:pPr>
            <w:pStyle w:val="Spistreci3"/>
            <w:rPr>
              <w:rFonts w:asciiTheme="minorHAnsi" w:eastAsiaTheme="minorEastAsia" w:hAnsiTheme="minorHAnsi" w:cstheme="minorBidi"/>
              <w:sz w:val="22"/>
              <w:lang w:eastAsia="pl-PL"/>
            </w:rPr>
          </w:pPr>
          <w:hyperlink w:anchor="_Toc188031289" w:history="1">
            <w:r w:rsidR="00627BB5" w:rsidRPr="002F147C">
              <w:rPr>
                <w:rStyle w:val="Hipercze"/>
              </w:rPr>
              <w:t>4.1.4</w:t>
            </w:r>
            <w:r w:rsidR="00627BB5">
              <w:rPr>
                <w:rFonts w:asciiTheme="minorHAnsi" w:eastAsiaTheme="minorEastAsia" w:hAnsiTheme="minorHAnsi" w:cstheme="minorBidi"/>
                <w:sz w:val="22"/>
                <w:lang w:eastAsia="pl-PL"/>
              </w:rPr>
              <w:tab/>
            </w:r>
            <w:r w:rsidR="00627BB5" w:rsidRPr="002F147C">
              <w:rPr>
                <w:rStyle w:val="Hipercze"/>
              </w:rPr>
              <w:t>Obsługa błędów</w:t>
            </w:r>
            <w:r w:rsidR="00627BB5">
              <w:rPr>
                <w:webHidden/>
              </w:rPr>
              <w:tab/>
            </w:r>
            <w:r w:rsidR="00627BB5">
              <w:rPr>
                <w:webHidden/>
              </w:rPr>
              <w:fldChar w:fldCharType="begin"/>
            </w:r>
            <w:r w:rsidR="00627BB5">
              <w:rPr>
                <w:webHidden/>
              </w:rPr>
              <w:instrText xml:space="preserve"> PAGEREF _Toc188031289 \h </w:instrText>
            </w:r>
            <w:r w:rsidR="00627BB5">
              <w:rPr>
                <w:webHidden/>
              </w:rPr>
            </w:r>
            <w:r w:rsidR="00627BB5">
              <w:rPr>
                <w:webHidden/>
              </w:rPr>
              <w:fldChar w:fldCharType="separate"/>
            </w:r>
            <w:r>
              <w:rPr>
                <w:webHidden/>
              </w:rPr>
              <w:t>19</w:t>
            </w:r>
            <w:r w:rsidR="00627BB5">
              <w:rPr>
                <w:webHidden/>
              </w:rPr>
              <w:fldChar w:fldCharType="end"/>
            </w:r>
          </w:hyperlink>
        </w:p>
        <w:p w14:paraId="16FDFE9D" w14:textId="77777777" w:rsidR="00627BB5" w:rsidRDefault="00265445">
          <w:pPr>
            <w:pStyle w:val="Spistreci3"/>
            <w:rPr>
              <w:rFonts w:asciiTheme="minorHAnsi" w:eastAsiaTheme="minorEastAsia" w:hAnsiTheme="minorHAnsi" w:cstheme="minorBidi"/>
              <w:sz w:val="22"/>
              <w:lang w:eastAsia="pl-PL"/>
            </w:rPr>
          </w:pPr>
          <w:hyperlink w:anchor="_Toc188031290" w:history="1">
            <w:r w:rsidR="00627BB5" w:rsidRPr="002F147C">
              <w:rPr>
                <w:rStyle w:val="Hipercze"/>
              </w:rPr>
              <w:t>4.1.5</w:t>
            </w:r>
            <w:r w:rsidR="00627BB5">
              <w:rPr>
                <w:rFonts w:asciiTheme="minorHAnsi" w:eastAsiaTheme="minorEastAsia" w:hAnsiTheme="minorHAnsi" w:cstheme="minorBidi"/>
                <w:sz w:val="22"/>
                <w:lang w:eastAsia="pl-PL"/>
              </w:rPr>
              <w:tab/>
            </w:r>
            <w:r w:rsidR="00627BB5" w:rsidRPr="002F147C">
              <w:rPr>
                <w:rStyle w:val="Hipercze"/>
              </w:rPr>
              <w:t>Bezpieczeństwo</w:t>
            </w:r>
            <w:r w:rsidR="00627BB5">
              <w:rPr>
                <w:webHidden/>
              </w:rPr>
              <w:tab/>
            </w:r>
            <w:r w:rsidR="00627BB5">
              <w:rPr>
                <w:webHidden/>
              </w:rPr>
              <w:fldChar w:fldCharType="begin"/>
            </w:r>
            <w:r w:rsidR="00627BB5">
              <w:rPr>
                <w:webHidden/>
              </w:rPr>
              <w:instrText xml:space="preserve"> PAGEREF _Toc188031290 \h </w:instrText>
            </w:r>
            <w:r w:rsidR="00627BB5">
              <w:rPr>
                <w:webHidden/>
              </w:rPr>
            </w:r>
            <w:r w:rsidR="00627BB5">
              <w:rPr>
                <w:webHidden/>
              </w:rPr>
              <w:fldChar w:fldCharType="separate"/>
            </w:r>
            <w:r>
              <w:rPr>
                <w:webHidden/>
              </w:rPr>
              <w:t>19</w:t>
            </w:r>
            <w:r w:rsidR="00627BB5">
              <w:rPr>
                <w:webHidden/>
              </w:rPr>
              <w:fldChar w:fldCharType="end"/>
            </w:r>
          </w:hyperlink>
        </w:p>
        <w:p w14:paraId="291D91E5" w14:textId="77777777" w:rsidR="00627BB5" w:rsidRDefault="00265445">
          <w:pPr>
            <w:pStyle w:val="Spistreci3"/>
            <w:rPr>
              <w:rFonts w:asciiTheme="minorHAnsi" w:eastAsiaTheme="minorEastAsia" w:hAnsiTheme="minorHAnsi" w:cstheme="minorBidi"/>
              <w:sz w:val="22"/>
              <w:lang w:eastAsia="pl-PL"/>
            </w:rPr>
          </w:pPr>
          <w:hyperlink w:anchor="_Toc188031291" w:history="1">
            <w:r w:rsidR="00627BB5" w:rsidRPr="002F147C">
              <w:rPr>
                <w:rStyle w:val="Hipercze"/>
              </w:rPr>
              <w:t>4.1.6</w:t>
            </w:r>
            <w:r w:rsidR="00627BB5">
              <w:rPr>
                <w:rFonts w:asciiTheme="minorHAnsi" w:eastAsiaTheme="minorEastAsia" w:hAnsiTheme="minorHAnsi" w:cstheme="minorBidi"/>
                <w:sz w:val="22"/>
                <w:lang w:eastAsia="pl-PL"/>
              </w:rPr>
              <w:tab/>
            </w:r>
            <w:r w:rsidR="00627BB5" w:rsidRPr="002F147C">
              <w:rPr>
                <w:rStyle w:val="Hipercze"/>
              </w:rPr>
              <w:t>Najważniejsze fragmenty kodu</w:t>
            </w:r>
            <w:r w:rsidR="00627BB5">
              <w:rPr>
                <w:webHidden/>
              </w:rPr>
              <w:tab/>
            </w:r>
            <w:r w:rsidR="00627BB5">
              <w:rPr>
                <w:webHidden/>
              </w:rPr>
              <w:fldChar w:fldCharType="begin"/>
            </w:r>
            <w:r w:rsidR="00627BB5">
              <w:rPr>
                <w:webHidden/>
              </w:rPr>
              <w:instrText xml:space="preserve"> PAGEREF _Toc188031291 \h </w:instrText>
            </w:r>
            <w:r w:rsidR="00627BB5">
              <w:rPr>
                <w:webHidden/>
              </w:rPr>
            </w:r>
            <w:r w:rsidR="00627BB5">
              <w:rPr>
                <w:webHidden/>
              </w:rPr>
              <w:fldChar w:fldCharType="separate"/>
            </w:r>
            <w:r>
              <w:rPr>
                <w:webHidden/>
              </w:rPr>
              <w:t>20</w:t>
            </w:r>
            <w:r w:rsidR="00627BB5">
              <w:rPr>
                <w:webHidden/>
              </w:rPr>
              <w:fldChar w:fldCharType="end"/>
            </w:r>
          </w:hyperlink>
        </w:p>
        <w:p w14:paraId="6E72D541" w14:textId="77777777" w:rsidR="00627BB5" w:rsidRDefault="00265445">
          <w:pPr>
            <w:pStyle w:val="Spistreci3"/>
            <w:rPr>
              <w:rFonts w:asciiTheme="minorHAnsi" w:eastAsiaTheme="minorEastAsia" w:hAnsiTheme="minorHAnsi" w:cstheme="minorBidi"/>
              <w:sz w:val="22"/>
              <w:lang w:eastAsia="pl-PL"/>
            </w:rPr>
          </w:pPr>
          <w:hyperlink w:anchor="_Toc188031292" w:history="1">
            <w:r w:rsidR="00627BB5" w:rsidRPr="002F147C">
              <w:rPr>
                <w:rStyle w:val="Hipercze"/>
              </w:rPr>
              <w:t>4.1.7</w:t>
            </w:r>
            <w:r w:rsidR="00627BB5">
              <w:rPr>
                <w:rFonts w:asciiTheme="minorHAnsi" w:eastAsiaTheme="minorEastAsia" w:hAnsiTheme="minorHAnsi" w:cstheme="minorBidi"/>
                <w:sz w:val="22"/>
                <w:lang w:eastAsia="pl-PL"/>
              </w:rPr>
              <w:tab/>
            </w:r>
            <w:r w:rsidR="00627BB5" w:rsidRPr="002F147C">
              <w:rPr>
                <w:rStyle w:val="Hipercze"/>
              </w:rPr>
              <w:t>Testy aplikacji</w:t>
            </w:r>
            <w:r w:rsidR="00627BB5">
              <w:rPr>
                <w:webHidden/>
              </w:rPr>
              <w:tab/>
            </w:r>
            <w:r w:rsidR="00627BB5">
              <w:rPr>
                <w:webHidden/>
              </w:rPr>
              <w:fldChar w:fldCharType="begin"/>
            </w:r>
            <w:r w:rsidR="00627BB5">
              <w:rPr>
                <w:webHidden/>
              </w:rPr>
              <w:instrText xml:space="preserve"> PAGEREF _Toc188031292 \h </w:instrText>
            </w:r>
            <w:r w:rsidR="00627BB5">
              <w:rPr>
                <w:webHidden/>
              </w:rPr>
            </w:r>
            <w:r w:rsidR="00627BB5">
              <w:rPr>
                <w:webHidden/>
              </w:rPr>
              <w:fldChar w:fldCharType="separate"/>
            </w:r>
            <w:r>
              <w:rPr>
                <w:webHidden/>
              </w:rPr>
              <w:t>21</w:t>
            </w:r>
            <w:r w:rsidR="00627BB5">
              <w:rPr>
                <w:webHidden/>
              </w:rPr>
              <w:fldChar w:fldCharType="end"/>
            </w:r>
          </w:hyperlink>
        </w:p>
        <w:p w14:paraId="466C215D" w14:textId="77777777" w:rsidR="00627BB5" w:rsidRDefault="00265445">
          <w:pPr>
            <w:pStyle w:val="Spistreci1"/>
            <w:tabs>
              <w:tab w:val="left" w:pos="440"/>
              <w:tab w:val="right" w:leader="dot" w:pos="9062"/>
            </w:tabs>
            <w:rPr>
              <w:rFonts w:eastAsiaTheme="minorEastAsia"/>
              <w:noProof/>
              <w:lang w:eastAsia="pl-PL"/>
            </w:rPr>
          </w:pPr>
          <w:hyperlink w:anchor="_Toc188031293" w:history="1">
            <w:r w:rsidR="00627BB5" w:rsidRPr="002F147C">
              <w:rPr>
                <w:rStyle w:val="Hipercze"/>
                <w:b/>
                <w:bCs/>
                <w:noProof/>
              </w:rPr>
              <w:t>5.</w:t>
            </w:r>
            <w:r w:rsidR="00627BB5">
              <w:rPr>
                <w:rFonts w:eastAsiaTheme="minorEastAsia"/>
                <w:noProof/>
                <w:lang w:eastAsia="pl-PL"/>
              </w:rPr>
              <w:tab/>
            </w:r>
            <w:r w:rsidR="00627BB5" w:rsidRPr="002F147C">
              <w:rPr>
                <w:rStyle w:val="Hipercze"/>
                <w:b/>
                <w:bCs/>
                <w:noProof/>
              </w:rPr>
              <w:t>Wnioski</w:t>
            </w:r>
            <w:r w:rsidR="00627BB5">
              <w:rPr>
                <w:noProof/>
                <w:webHidden/>
              </w:rPr>
              <w:tab/>
            </w:r>
            <w:r w:rsidR="00627BB5">
              <w:rPr>
                <w:noProof/>
                <w:webHidden/>
              </w:rPr>
              <w:fldChar w:fldCharType="begin"/>
            </w:r>
            <w:r w:rsidR="00627BB5">
              <w:rPr>
                <w:noProof/>
                <w:webHidden/>
              </w:rPr>
              <w:instrText xml:space="preserve"> PAGEREF _Toc188031293 \h </w:instrText>
            </w:r>
            <w:r w:rsidR="00627BB5">
              <w:rPr>
                <w:noProof/>
                <w:webHidden/>
              </w:rPr>
            </w:r>
            <w:r w:rsidR="00627BB5">
              <w:rPr>
                <w:noProof/>
                <w:webHidden/>
              </w:rPr>
              <w:fldChar w:fldCharType="separate"/>
            </w:r>
            <w:r>
              <w:rPr>
                <w:noProof/>
                <w:webHidden/>
              </w:rPr>
              <w:t>22</w:t>
            </w:r>
            <w:r w:rsidR="00627BB5">
              <w:rPr>
                <w:noProof/>
                <w:webHidden/>
              </w:rPr>
              <w:fldChar w:fldCharType="end"/>
            </w:r>
          </w:hyperlink>
        </w:p>
        <w:p w14:paraId="3D48C547" w14:textId="77777777" w:rsidR="00627BB5" w:rsidRDefault="00265445">
          <w:pPr>
            <w:pStyle w:val="Spistreci2"/>
            <w:rPr>
              <w:rFonts w:asciiTheme="minorHAnsi" w:eastAsiaTheme="minorEastAsia" w:hAnsiTheme="minorHAnsi" w:cstheme="minorBidi"/>
              <w:b w:val="0"/>
              <w:sz w:val="22"/>
              <w:szCs w:val="22"/>
              <w:lang w:eastAsia="pl-PL"/>
            </w:rPr>
          </w:pPr>
          <w:hyperlink w:anchor="_Toc188031294" w:history="1">
            <w:r w:rsidR="00627BB5" w:rsidRPr="002F147C">
              <w:rPr>
                <w:rStyle w:val="Hipercze"/>
              </w:rPr>
              <w:t>5.1</w:t>
            </w:r>
            <w:r w:rsidR="00627BB5">
              <w:rPr>
                <w:rFonts w:asciiTheme="minorHAnsi" w:eastAsiaTheme="minorEastAsia" w:hAnsiTheme="minorHAnsi" w:cstheme="minorBidi"/>
                <w:b w:val="0"/>
                <w:sz w:val="22"/>
                <w:szCs w:val="22"/>
                <w:lang w:eastAsia="pl-PL"/>
              </w:rPr>
              <w:tab/>
            </w:r>
            <w:r w:rsidR="00627BB5" w:rsidRPr="002F147C">
              <w:rPr>
                <w:rStyle w:val="Hipercze"/>
              </w:rPr>
              <w:t>Praca zespołowa</w:t>
            </w:r>
            <w:r w:rsidR="00627BB5">
              <w:rPr>
                <w:webHidden/>
              </w:rPr>
              <w:tab/>
            </w:r>
            <w:r w:rsidR="00627BB5">
              <w:rPr>
                <w:webHidden/>
              </w:rPr>
              <w:fldChar w:fldCharType="begin"/>
            </w:r>
            <w:r w:rsidR="00627BB5">
              <w:rPr>
                <w:webHidden/>
              </w:rPr>
              <w:instrText xml:space="preserve"> PAGEREF _Toc188031294 \h </w:instrText>
            </w:r>
            <w:r w:rsidR="00627BB5">
              <w:rPr>
                <w:webHidden/>
              </w:rPr>
            </w:r>
            <w:r w:rsidR="00627BB5">
              <w:rPr>
                <w:webHidden/>
              </w:rPr>
              <w:fldChar w:fldCharType="separate"/>
            </w:r>
            <w:r>
              <w:rPr>
                <w:webHidden/>
              </w:rPr>
              <w:t>22</w:t>
            </w:r>
            <w:r w:rsidR="00627BB5">
              <w:rPr>
                <w:webHidden/>
              </w:rPr>
              <w:fldChar w:fldCharType="end"/>
            </w:r>
          </w:hyperlink>
        </w:p>
        <w:p w14:paraId="2BC4FC20" w14:textId="77777777" w:rsidR="00627BB5" w:rsidRDefault="00265445">
          <w:pPr>
            <w:pStyle w:val="Spistreci2"/>
            <w:rPr>
              <w:rFonts w:asciiTheme="minorHAnsi" w:eastAsiaTheme="minorEastAsia" w:hAnsiTheme="minorHAnsi" w:cstheme="minorBidi"/>
              <w:b w:val="0"/>
              <w:sz w:val="22"/>
              <w:szCs w:val="22"/>
              <w:lang w:eastAsia="pl-PL"/>
            </w:rPr>
          </w:pPr>
          <w:hyperlink w:anchor="_Toc188031295" w:history="1">
            <w:r w:rsidR="00627BB5" w:rsidRPr="002F147C">
              <w:rPr>
                <w:rStyle w:val="Hipercze"/>
              </w:rPr>
              <w:t>5.2</w:t>
            </w:r>
            <w:r w:rsidR="00627BB5">
              <w:rPr>
                <w:rFonts w:asciiTheme="minorHAnsi" w:eastAsiaTheme="minorEastAsia" w:hAnsiTheme="minorHAnsi" w:cstheme="minorBidi"/>
                <w:b w:val="0"/>
                <w:sz w:val="22"/>
                <w:szCs w:val="22"/>
                <w:lang w:eastAsia="pl-PL"/>
              </w:rPr>
              <w:tab/>
            </w:r>
            <w:r w:rsidR="00627BB5" w:rsidRPr="002F147C">
              <w:rPr>
                <w:rStyle w:val="Hipercze"/>
              </w:rPr>
              <w:t>Podsumowanie pracy zespołowej</w:t>
            </w:r>
            <w:r w:rsidR="00627BB5">
              <w:rPr>
                <w:webHidden/>
              </w:rPr>
              <w:tab/>
            </w:r>
            <w:r w:rsidR="00627BB5">
              <w:rPr>
                <w:webHidden/>
              </w:rPr>
              <w:fldChar w:fldCharType="begin"/>
            </w:r>
            <w:r w:rsidR="00627BB5">
              <w:rPr>
                <w:webHidden/>
              </w:rPr>
              <w:instrText xml:space="preserve"> PAGEREF _Toc188031295 \h </w:instrText>
            </w:r>
            <w:r w:rsidR="00627BB5">
              <w:rPr>
                <w:webHidden/>
              </w:rPr>
            </w:r>
            <w:r w:rsidR="00627BB5">
              <w:rPr>
                <w:webHidden/>
              </w:rPr>
              <w:fldChar w:fldCharType="separate"/>
            </w:r>
            <w:r>
              <w:rPr>
                <w:webHidden/>
              </w:rPr>
              <w:t>23</w:t>
            </w:r>
            <w:r w:rsidR="00627BB5">
              <w:rPr>
                <w:webHidden/>
              </w:rPr>
              <w:fldChar w:fldCharType="end"/>
            </w:r>
          </w:hyperlink>
        </w:p>
        <w:p w14:paraId="38518AA7" w14:textId="77777777" w:rsidR="000B27A0" w:rsidRDefault="00ED7610" w:rsidP="008A1F52">
          <w:pPr>
            <w:rPr>
              <w:rFonts w:ascii="Times New Roman" w:hAnsi="Times New Roman" w:cs="Times New Roman"/>
              <w:b/>
              <w:bCs/>
              <w:sz w:val="24"/>
              <w:szCs w:val="24"/>
            </w:rPr>
          </w:pPr>
          <w:r w:rsidRPr="00D14A60">
            <w:rPr>
              <w:rFonts w:ascii="Times New Roman" w:hAnsi="Times New Roman" w:cs="Times New Roman"/>
              <w:b/>
              <w:bCs/>
              <w:sz w:val="24"/>
              <w:szCs w:val="24"/>
            </w:rPr>
            <w:fldChar w:fldCharType="end"/>
          </w:r>
        </w:p>
        <w:p w14:paraId="269970AA" w14:textId="2B40F938" w:rsidR="00ED7610" w:rsidRPr="00C07F15" w:rsidRDefault="00265445" w:rsidP="008A1F52"/>
      </w:sdtContent>
    </w:sdt>
    <w:p w14:paraId="76A596EF" w14:textId="77777777" w:rsidR="000B27A0" w:rsidRDefault="000B27A0" w:rsidP="000B27A0">
      <w:pPr>
        <w:pStyle w:val="Nagwek1"/>
        <w:numPr>
          <w:ilvl w:val="0"/>
          <w:numId w:val="0"/>
        </w:numPr>
        <w:ind w:left="357"/>
        <w:rPr>
          <w:rFonts w:cs="Times New Roman"/>
          <w:b/>
        </w:rPr>
      </w:pPr>
    </w:p>
    <w:p w14:paraId="499C3480" w14:textId="77777777" w:rsidR="000B27A0" w:rsidRDefault="000B27A0" w:rsidP="000B27A0"/>
    <w:p w14:paraId="0896FF13" w14:textId="77777777" w:rsidR="000B27A0" w:rsidRDefault="000B27A0" w:rsidP="000B27A0"/>
    <w:p w14:paraId="23C436F3" w14:textId="77777777" w:rsidR="000B27A0" w:rsidRDefault="000B27A0" w:rsidP="000B27A0"/>
    <w:p w14:paraId="397CC0D9" w14:textId="77777777" w:rsidR="000B27A0" w:rsidRDefault="000B27A0" w:rsidP="000B27A0"/>
    <w:p w14:paraId="01FF23FF" w14:textId="77777777" w:rsidR="000B27A0" w:rsidRDefault="000B27A0" w:rsidP="000B27A0"/>
    <w:p w14:paraId="341494FA" w14:textId="77777777" w:rsidR="000B27A0" w:rsidRDefault="000B27A0" w:rsidP="000B27A0"/>
    <w:p w14:paraId="14A3FC2A" w14:textId="77777777" w:rsidR="000B27A0" w:rsidRDefault="000B27A0" w:rsidP="000B27A0"/>
    <w:p w14:paraId="720D8A5B" w14:textId="77777777" w:rsidR="000B27A0" w:rsidRDefault="000B27A0" w:rsidP="000B27A0"/>
    <w:p w14:paraId="0C81C09E" w14:textId="77777777" w:rsidR="000B27A0" w:rsidRDefault="000B27A0" w:rsidP="000B27A0"/>
    <w:p w14:paraId="68C7351A" w14:textId="77777777" w:rsidR="000B27A0" w:rsidRDefault="000B27A0" w:rsidP="000B27A0"/>
    <w:p w14:paraId="3D4D2021" w14:textId="77777777" w:rsidR="000B27A0" w:rsidRDefault="000B27A0" w:rsidP="000B27A0"/>
    <w:p w14:paraId="52D66B3A" w14:textId="77777777" w:rsidR="000B27A0" w:rsidRDefault="000B27A0" w:rsidP="000B27A0"/>
    <w:p w14:paraId="06DC76BA" w14:textId="77777777" w:rsidR="000B27A0" w:rsidRDefault="000B27A0" w:rsidP="000B27A0"/>
    <w:p w14:paraId="52C36B33" w14:textId="77777777" w:rsidR="000B27A0" w:rsidRDefault="000B27A0" w:rsidP="000B27A0"/>
    <w:p w14:paraId="2DF4751F" w14:textId="77777777" w:rsidR="000B27A0" w:rsidRDefault="000B27A0" w:rsidP="000B27A0"/>
    <w:p w14:paraId="163DE7D4" w14:textId="77777777" w:rsidR="000B27A0" w:rsidRDefault="000B27A0" w:rsidP="000B27A0"/>
    <w:p w14:paraId="5FF36104" w14:textId="77777777" w:rsidR="000B27A0" w:rsidRDefault="000B27A0" w:rsidP="000B27A0"/>
    <w:p w14:paraId="16DDCEB7" w14:textId="77777777" w:rsidR="000B27A0" w:rsidRDefault="000B27A0" w:rsidP="000B27A0"/>
    <w:p w14:paraId="56500A69" w14:textId="77777777" w:rsidR="000B27A0" w:rsidRDefault="000B27A0" w:rsidP="000B27A0"/>
    <w:p w14:paraId="57AC465E" w14:textId="77777777" w:rsidR="000B27A0" w:rsidRDefault="000B27A0" w:rsidP="000B27A0"/>
    <w:p w14:paraId="07147764" w14:textId="77777777" w:rsidR="000B27A0" w:rsidRDefault="000B27A0" w:rsidP="000B27A0"/>
    <w:p w14:paraId="3734F8BE" w14:textId="77777777" w:rsidR="000B27A0" w:rsidRPr="000B27A0" w:rsidRDefault="000B27A0" w:rsidP="000B27A0"/>
    <w:p w14:paraId="6783E4E0" w14:textId="77777777" w:rsidR="000F5DDF" w:rsidRPr="000F5DDF" w:rsidRDefault="00D14A60" w:rsidP="008E2E94">
      <w:pPr>
        <w:pStyle w:val="Nagwek1"/>
        <w:ind w:left="357" w:hanging="357"/>
        <w:rPr>
          <w:rFonts w:cs="Times New Roman"/>
          <w:b/>
        </w:rPr>
      </w:pPr>
      <w:bookmarkStart w:id="0" w:name="_Toc188031252"/>
      <w:r>
        <w:rPr>
          <w:rFonts w:cs="Times New Roman"/>
          <w:b/>
        </w:rPr>
        <w:lastRenderedPageBreak/>
        <w:t>PIERWSZY ETAP PROJEKTOWANIA</w:t>
      </w:r>
      <w:bookmarkEnd w:id="0"/>
    </w:p>
    <w:p w14:paraId="49F04B47" w14:textId="77777777" w:rsidR="00ED7610" w:rsidRPr="007F0080" w:rsidRDefault="00ED7610" w:rsidP="000F5DDF">
      <w:pPr>
        <w:pStyle w:val="Nagwek2"/>
      </w:pPr>
      <w:bookmarkStart w:id="1" w:name="_Toc188031253"/>
      <w:r w:rsidRPr="007F0080">
        <w:t>Analiza wymagań</w:t>
      </w:r>
      <w:bookmarkEnd w:id="1"/>
    </w:p>
    <w:p w14:paraId="2284BDD5" w14:textId="77777777" w:rsidR="00675C22" w:rsidRPr="000F5DDF" w:rsidRDefault="00675C22" w:rsidP="000F5DDF">
      <w:pPr>
        <w:pStyle w:val="Nagwek3"/>
        <w:rPr>
          <w:rFonts w:cs="Times New Roman"/>
        </w:rPr>
      </w:pPr>
      <w:bookmarkStart w:id="2" w:name="_Toc188031254"/>
      <w:r w:rsidRPr="000F5DDF">
        <w:rPr>
          <w:rFonts w:cs="Times New Roman"/>
        </w:rPr>
        <w:t>Identyfikacja wymagań i celów projektu</w:t>
      </w:r>
      <w:bookmarkEnd w:id="2"/>
    </w:p>
    <w:p w14:paraId="59736274" w14:textId="77777777" w:rsidR="00675C22" w:rsidRDefault="00675C22" w:rsidP="00675C22">
      <w:pPr>
        <w:spacing w:after="120"/>
        <w:rPr>
          <w:rFonts w:ascii="Times New Roman" w:hAnsi="Times New Roman" w:cs="Times New Roman"/>
        </w:rPr>
      </w:pPr>
      <w:r w:rsidRPr="00675C22">
        <w:rPr>
          <w:rFonts w:ascii="Times New Roman" w:hAnsi="Times New Roman" w:cs="Times New Roman"/>
        </w:rPr>
        <w:t>TechZone to nowoczesny sklep internetowy, którego celem jest umożliwienie łatwego i bezpiecznego zakupu sprzętu kom</w:t>
      </w:r>
      <w:r>
        <w:rPr>
          <w:rFonts w:ascii="Times New Roman" w:hAnsi="Times New Roman" w:cs="Times New Roman"/>
        </w:rPr>
        <w:t>puterowego, oferując dodatkowo</w:t>
      </w:r>
      <w:r w:rsidRPr="00675C22">
        <w:rPr>
          <w:rFonts w:ascii="Times New Roman" w:hAnsi="Times New Roman" w:cs="Times New Roman"/>
        </w:rPr>
        <w:t xml:space="preserve"> funkcje, takie jak </w:t>
      </w:r>
      <w:r>
        <w:rPr>
          <w:rFonts w:ascii="Times New Roman" w:hAnsi="Times New Roman" w:cs="Times New Roman"/>
        </w:rPr>
        <w:t>rejestracja, logowanie, aktualna lista produktów czy utworzenie zamówień</w:t>
      </w:r>
      <w:r w:rsidRPr="00675C22">
        <w:rPr>
          <w:rFonts w:ascii="Times New Roman" w:hAnsi="Times New Roman" w:cs="Times New Roman"/>
        </w:rPr>
        <w:t>. W związku z tym, główne wymagania i cele sklepu TechZone można rozłożyć na następujące punkty:</w:t>
      </w:r>
    </w:p>
    <w:p w14:paraId="3A94E052" w14:textId="77777777" w:rsidR="00675C22" w:rsidRPr="00675C22" w:rsidRDefault="00675C22" w:rsidP="00627BB5">
      <w:pPr>
        <w:pStyle w:val="Akapitzlist"/>
        <w:numPr>
          <w:ilvl w:val="0"/>
          <w:numId w:val="1"/>
        </w:numPr>
        <w:spacing w:after="120"/>
        <w:rPr>
          <w:rFonts w:ascii="Times New Roman" w:hAnsi="Times New Roman" w:cs="Times New Roman"/>
        </w:rPr>
      </w:pPr>
      <w:r w:rsidRPr="00675C22">
        <w:rPr>
          <w:rFonts w:ascii="Times New Roman" w:hAnsi="Times New Roman" w:cs="Times New Roman"/>
        </w:rPr>
        <w:t xml:space="preserve">Intuicyjny i nowoczesny interfejs: Dla zadowolenia użytkowników kluczowe jest stworzenie prostego i przyjaznego interfejsu, w którym użytkownicy będą mogli w łatwy sposób przeglądać produkty i dokonywać zakupu. Intuicyjność jest kluczowa zwłaszcza w przypadku nowoczesnych sklepów komputerowych, gdzie użytkownicy mogą mieć różny poziom wiedzy technicznej. </w:t>
      </w:r>
    </w:p>
    <w:p w14:paraId="7C6E7E01" w14:textId="77777777" w:rsidR="00675C22" w:rsidRPr="00675C22" w:rsidRDefault="00675C22" w:rsidP="00627BB5">
      <w:pPr>
        <w:pStyle w:val="Akapitzlist"/>
        <w:numPr>
          <w:ilvl w:val="0"/>
          <w:numId w:val="1"/>
        </w:numPr>
        <w:spacing w:after="120"/>
        <w:rPr>
          <w:rFonts w:ascii="Times New Roman" w:hAnsi="Times New Roman" w:cs="Times New Roman"/>
        </w:rPr>
      </w:pPr>
      <w:r w:rsidRPr="00675C22">
        <w:rPr>
          <w:rFonts w:ascii="Times New Roman" w:hAnsi="Times New Roman" w:cs="Times New Roman"/>
        </w:rPr>
        <w:t xml:space="preserve">Bezpieczeństwo transakcji i danych użytkowników: Sklep musi być zgodny z najlepszymi praktykami dotyczącymi ochrony danych użytkowników oraz zabezpieczeń transakcji online. Jest to kluczowe z punktu widzenia zarówno prawa, jak i zaufania klientów, którzy często podają dane osobowe i dane dotyczące płatności. </w:t>
      </w:r>
    </w:p>
    <w:p w14:paraId="35E4F2DC" w14:textId="77777777" w:rsidR="00675C22" w:rsidRPr="00675C22" w:rsidRDefault="00675C22" w:rsidP="00627BB5">
      <w:pPr>
        <w:pStyle w:val="Akapitzlist"/>
        <w:numPr>
          <w:ilvl w:val="0"/>
          <w:numId w:val="1"/>
        </w:numPr>
        <w:spacing w:after="120"/>
        <w:rPr>
          <w:rFonts w:ascii="Times New Roman" w:hAnsi="Times New Roman" w:cs="Times New Roman"/>
        </w:rPr>
      </w:pPr>
      <w:r w:rsidRPr="00675C22">
        <w:rPr>
          <w:rFonts w:ascii="Times New Roman" w:hAnsi="Times New Roman" w:cs="Times New Roman"/>
        </w:rPr>
        <w:t>Łatwość przeglądania i nawigacji: W sklepie z szeroką ofertą komponentów komputerowych i akcesoriów nawigacja produktów mus</w:t>
      </w:r>
      <w:r>
        <w:rPr>
          <w:rFonts w:ascii="Times New Roman" w:hAnsi="Times New Roman" w:cs="Times New Roman"/>
        </w:rPr>
        <w:t>i</w:t>
      </w:r>
      <w:r w:rsidRPr="00675C22">
        <w:rPr>
          <w:rFonts w:ascii="Times New Roman" w:hAnsi="Times New Roman" w:cs="Times New Roman"/>
        </w:rPr>
        <w:t xml:space="preserve"> być bardzo dobrze przemyślan</w:t>
      </w:r>
      <w:r>
        <w:rPr>
          <w:rFonts w:ascii="Times New Roman" w:hAnsi="Times New Roman" w:cs="Times New Roman"/>
        </w:rPr>
        <w:t>a</w:t>
      </w:r>
      <w:r w:rsidRPr="00675C22">
        <w:rPr>
          <w:rFonts w:ascii="Times New Roman" w:hAnsi="Times New Roman" w:cs="Times New Roman"/>
        </w:rPr>
        <w:t xml:space="preserve">, aby użytkownik szybko znalazł interesujący go sprzęt. </w:t>
      </w:r>
    </w:p>
    <w:p w14:paraId="2B45BD90" w14:textId="77777777" w:rsidR="00E525A6" w:rsidRDefault="00675C22" w:rsidP="00627BB5">
      <w:pPr>
        <w:pStyle w:val="Akapitzlist"/>
        <w:numPr>
          <w:ilvl w:val="0"/>
          <w:numId w:val="1"/>
        </w:numPr>
        <w:spacing w:after="120"/>
        <w:rPr>
          <w:rFonts w:ascii="Times New Roman" w:hAnsi="Times New Roman" w:cs="Times New Roman"/>
        </w:rPr>
      </w:pPr>
      <w:r w:rsidRPr="00675C22">
        <w:rPr>
          <w:rFonts w:ascii="Times New Roman" w:hAnsi="Times New Roman" w:cs="Times New Roman"/>
        </w:rPr>
        <w:t>Funkcja koszyka i historia zamówień: Kluczowe elementy platformy e-commerce, które powinny działać intuicyjnie i bez problemów technicznych, oferując klientowi szybki podgląd zakupów i możliwość śledzenia historii swoich transakcji.</w:t>
      </w:r>
    </w:p>
    <w:p w14:paraId="2D85F669" w14:textId="77777777" w:rsidR="00E525A6" w:rsidRPr="008E2E94" w:rsidRDefault="00E525A6" w:rsidP="000F5DDF">
      <w:pPr>
        <w:pStyle w:val="Nagwek2"/>
      </w:pPr>
      <w:bookmarkStart w:id="3" w:name="_Toc188031255"/>
      <w:r w:rsidRPr="008E2E94">
        <w:t>Analiza rynku i konkurencji</w:t>
      </w:r>
      <w:bookmarkEnd w:id="3"/>
    </w:p>
    <w:p w14:paraId="074ADD5C" w14:textId="77777777" w:rsidR="00E525A6" w:rsidRPr="00732B30" w:rsidRDefault="00E525A6" w:rsidP="000F5DDF">
      <w:pPr>
        <w:pStyle w:val="Nagwek3"/>
      </w:pPr>
      <w:bookmarkStart w:id="4" w:name="_Toc188031256"/>
      <w:r w:rsidRPr="00732B30">
        <w:t>Analiza konkurencji</w:t>
      </w:r>
      <w:bookmarkEnd w:id="4"/>
    </w:p>
    <w:p w14:paraId="5E1AC346" w14:textId="77777777" w:rsidR="00675C22" w:rsidRDefault="00675C22" w:rsidP="00675C22">
      <w:pPr>
        <w:spacing w:after="120"/>
        <w:rPr>
          <w:rFonts w:ascii="Times New Roman" w:hAnsi="Times New Roman" w:cs="Times New Roman"/>
        </w:rPr>
      </w:pPr>
      <w:r w:rsidRPr="00675C22">
        <w:rPr>
          <w:rFonts w:ascii="Times New Roman" w:hAnsi="Times New Roman" w:cs="Times New Roman"/>
        </w:rPr>
        <w:t>Wartość rynku e-commerce w zakresie sprzedaży sprzętu komputerowego stale rośnie, a TechZone jako sklep z nowoczesną technologią ma szansę wejść na rynek z potencjałem na wzrost. W tym celu należy jednak przeanalizować konkurencję oraz potrzeby klientów, aby zapewnić platformę wyróżniającą się funkcjonalnością i dostępnością. Na podstawie analizy konkurencyjnych sklepów internetowych, takich jak x-kom.pl, Morele.net i Komputronik.pl, można zidentyfikować mocne i słabe strony konkurentów oraz zdefiniować, jakie funkcje warto wprowadzić w TechZone.</w:t>
      </w:r>
    </w:p>
    <w:p w14:paraId="43C23EC1" w14:textId="77777777" w:rsidR="00675C22" w:rsidRPr="00675C22" w:rsidRDefault="00675C22" w:rsidP="00675C22">
      <w:pPr>
        <w:pStyle w:val="Nagwek4"/>
        <w:numPr>
          <w:ilvl w:val="0"/>
          <w:numId w:val="0"/>
        </w:numPr>
        <w:ind w:left="864" w:hanging="864"/>
        <w:rPr>
          <w:rFonts w:ascii="Times New Roman" w:hAnsi="Times New Roman" w:cs="Times New Roman"/>
          <w:i w:val="0"/>
          <w:color w:val="000000" w:themeColor="text1"/>
        </w:rPr>
      </w:pPr>
      <w:r w:rsidRPr="00675C22">
        <w:rPr>
          <w:rFonts w:ascii="Times New Roman" w:hAnsi="Times New Roman" w:cs="Times New Roman"/>
          <w:i w:val="0"/>
          <w:color w:val="000000" w:themeColor="text1"/>
        </w:rPr>
        <w:t>Mocne strony konkurencji</w:t>
      </w:r>
    </w:p>
    <w:p w14:paraId="0DEE424A" w14:textId="77777777" w:rsidR="00675C22" w:rsidRPr="00675C22" w:rsidRDefault="00675C22" w:rsidP="00627BB5">
      <w:pPr>
        <w:numPr>
          <w:ilvl w:val="0"/>
          <w:numId w:val="2"/>
        </w:numPr>
        <w:spacing w:before="100" w:beforeAutospacing="1" w:after="100" w:afterAutospacing="1" w:line="240" w:lineRule="auto"/>
        <w:rPr>
          <w:rFonts w:ascii="Times New Roman" w:hAnsi="Times New Roman" w:cs="Times New Roman"/>
          <w:color w:val="000000" w:themeColor="text1"/>
        </w:rPr>
      </w:pPr>
      <w:r w:rsidRPr="00675C22">
        <w:rPr>
          <w:rStyle w:val="Pogrubienie"/>
          <w:rFonts w:ascii="Times New Roman" w:hAnsi="Times New Roman" w:cs="Times New Roman"/>
          <w:color w:val="000000" w:themeColor="text1"/>
        </w:rPr>
        <w:t>Zaawansowane narzędzia filtrowania i wyszukiwania</w:t>
      </w:r>
      <w:r w:rsidRPr="00675C22">
        <w:rPr>
          <w:rFonts w:ascii="Times New Roman" w:hAnsi="Times New Roman" w:cs="Times New Roman"/>
          <w:color w:val="000000" w:themeColor="text1"/>
        </w:rPr>
        <w:t>: x-kom oraz Morele.net oferują zaawansowane filtry (według marki, specyfikacji, ceny, dostępności), które pozwalają szybko dotrzeć do poszukiwanych produktów.</w:t>
      </w:r>
    </w:p>
    <w:p w14:paraId="0871D200" w14:textId="77777777" w:rsidR="00675C22" w:rsidRPr="00675C22" w:rsidRDefault="00675C22" w:rsidP="00627BB5">
      <w:pPr>
        <w:numPr>
          <w:ilvl w:val="0"/>
          <w:numId w:val="2"/>
        </w:numPr>
        <w:spacing w:before="100" w:beforeAutospacing="1" w:after="100" w:afterAutospacing="1" w:line="240" w:lineRule="auto"/>
        <w:rPr>
          <w:rFonts w:ascii="Times New Roman" w:hAnsi="Times New Roman" w:cs="Times New Roman"/>
          <w:color w:val="000000" w:themeColor="text1"/>
        </w:rPr>
      </w:pPr>
      <w:r w:rsidRPr="00675C22">
        <w:rPr>
          <w:rStyle w:val="Pogrubienie"/>
          <w:rFonts w:ascii="Times New Roman" w:hAnsi="Times New Roman" w:cs="Times New Roman"/>
          <w:color w:val="000000" w:themeColor="text1"/>
        </w:rPr>
        <w:t>Rozbudowane recenzje i oceny</w:t>
      </w:r>
      <w:r w:rsidRPr="00675C22">
        <w:rPr>
          <w:rFonts w:ascii="Times New Roman" w:hAnsi="Times New Roman" w:cs="Times New Roman"/>
          <w:color w:val="000000" w:themeColor="text1"/>
        </w:rPr>
        <w:t>: Umożliwiają użytkownikom wgląd w doświadczenia innych klientów, co podnosi poziom zaufania do sklepu i produktów.</w:t>
      </w:r>
    </w:p>
    <w:p w14:paraId="1191F78F" w14:textId="77777777" w:rsidR="00675C22" w:rsidRPr="00675C22" w:rsidRDefault="00675C22" w:rsidP="00627BB5">
      <w:pPr>
        <w:numPr>
          <w:ilvl w:val="0"/>
          <w:numId w:val="2"/>
        </w:numPr>
        <w:spacing w:before="100" w:beforeAutospacing="1" w:after="100" w:afterAutospacing="1" w:line="240" w:lineRule="auto"/>
        <w:rPr>
          <w:rFonts w:ascii="Times New Roman" w:hAnsi="Times New Roman" w:cs="Times New Roman"/>
          <w:color w:val="000000" w:themeColor="text1"/>
        </w:rPr>
      </w:pPr>
      <w:r w:rsidRPr="00675C22">
        <w:rPr>
          <w:rStyle w:val="Pogrubienie"/>
          <w:rFonts w:ascii="Times New Roman" w:hAnsi="Times New Roman" w:cs="Times New Roman"/>
          <w:color w:val="000000" w:themeColor="text1"/>
        </w:rPr>
        <w:t>Opcje rat i płatności odroczonych</w:t>
      </w:r>
      <w:r w:rsidRPr="00675C22">
        <w:rPr>
          <w:rFonts w:ascii="Times New Roman" w:hAnsi="Times New Roman" w:cs="Times New Roman"/>
          <w:color w:val="000000" w:themeColor="text1"/>
        </w:rPr>
        <w:t>: Funkcja popularna wśród klientów, szczególnie dla produktów o wyższej cenie (np. zestawy komputerowe i karty graficzne).</w:t>
      </w:r>
    </w:p>
    <w:p w14:paraId="27D2ED36" w14:textId="77777777" w:rsidR="00675C22" w:rsidRPr="00675C22" w:rsidRDefault="00675C22" w:rsidP="00627BB5">
      <w:pPr>
        <w:numPr>
          <w:ilvl w:val="0"/>
          <w:numId w:val="2"/>
        </w:numPr>
        <w:spacing w:before="100" w:beforeAutospacing="1" w:after="100" w:afterAutospacing="1" w:line="240" w:lineRule="auto"/>
        <w:rPr>
          <w:rFonts w:ascii="Times New Roman" w:hAnsi="Times New Roman" w:cs="Times New Roman"/>
          <w:color w:val="000000" w:themeColor="text1"/>
        </w:rPr>
      </w:pPr>
      <w:r w:rsidRPr="00675C22">
        <w:rPr>
          <w:rStyle w:val="Pogrubienie"/>
          <w:rFonts w:ascii="Times New Roman" w:hAnsi="Times New Roman" w:cs="Times New Roman"/>
          <w:color w:val="000000" w:themeColor="text1"/>
        </w:rPr>
        <w:t>Promocje i rabaty</w:t>
      </w:r>
      <w:r w:rsidRPr="00675C22">
        <w:rPr>
          <w:rFonts w:ascii="Times New Roman" w:hAnsi="Times New Roman" w:cs="Times New Roman"/>
          <w:color w:val="000000" w:themeColor="text1"/>
        </w:rPr>
        <w:t>: Konkurencja przyciąga klientów licznymi promocjami i programami lojalnościowymi, co zwiększa atrakcyjność zakupów.</w:t>
      </w:r>
    </w:p>
    <w:p w14:paraId="61E2F64C" w14:textId="77777777" w:rsidR="00675C22" w:rsidRPr="00675C22" w:rsidRDefault="00675C22" w:rsidP="00675C22">
      <w:pPr>
        <w:pStyle w:val="Nagwek4"/>
        <w:numPr>
          <w:ilvl w:val="0"/>
          <w:numId w:val="0"/>
        </w:numPr>
        <w:ind w:left="864" w:hanging="864"/>
        <w:rPr>
          <w:rFonts w:ascii="Times New Roman" w:hAnsi="Times New Roman" w:cs="Times New Roman"/>
          <w:i w:val="0"/>
          <w:color w:val="000000" w:themeColor="text1"/>
        </w:rPr>
      </w:pPr>
      <w:r w:rsidRPr="00675C22">
        <w:rPr>
          <w:rFonts w:ascii="Times New Roman" w:hAnsi="Times New Roman" w:cs="Times New Roman"/>
          <w:i w:val="0"/>
          <w:color w:val="000000" w:themeColor="text1"/>
        </w:rPr>
        <w:t>Słabe strony konkurencji</w:t>
      </w:r>
    </w:p>
    <w:p w14:paraId="5B0FBEF7" w14:textId="77777777" w:rsidR="00675C22" w:rsidRPr="00675C22" w:rsidRDefault="00675C22" w:rsidP="00627BB5">
      <w:pPr>
        <w:numPr>
          <w:ilvl w:val="0"/>
          <w:numId w:val="3"/>
        </w:numPr>
        <w:spacing w:before="100" w:beforeAutospacing="1" w:after="100" w:afterAutospacing="1" w:line="240" w:lineRule="auto"/>
        <w:rPr>
          <w:rFonts w:ascii="Times New Roman" w:hAnsi="Times New Roman" w:cs="Times New Roman"/>
          <w:color w:val="000000" w:themeColor="text1"/>
        </w:rPr>
      </w:pPr>
      <w:r w:rsidRPr="00675C22">
        <w:rPr>
          <w:rStyle w:val="Pogrubienie"/>
          <w:rFonts w:ascii="Times New Roman" w:hAnsi="Times New Roman" w:cs="Times New Roman"/>
          <w:color w:val="000000" w:themeColor="text1"/>
        </w:rPr>
        <w:t>Niekonsekwencja w designie interfejsu użytkownika</w:t>
      </w:r>
      <w:r w:rsidRPr="00675C22">
        <w:rPr>
          <w:rFonts w:ascii="Times New Roman" w:hAnsi="Times New Roman" w:cs="Times New Roman"/>
          <w:color w:val="000000" w:themeColor="text1"/>
        </w:rPr>
        <w:t>: Wiele sklepów ma rozbudowane interfejsy, które mogą być trudne w nawigacji dla nowych użytkowników lub osób z mniejszym doświadczeniem technicznym.</w:t>
      </w:r>
    </w:p>
    <w:p w14:paraId="061DDF27" w14:textId="77777777" w:rsidR="00675C22" w:rsidRPr="00675C22" w:rsidRDefault="00675C22" w:rsidP="00627BB5">
      <w:pPr>
        <w:numPr>
          <w:ilvl w:val="0"/>
          <w:numId w:val="3"/>
        </w:numPr>
        <w:spacing w:before="100" w:beforeAutospacing="1" w:after="100" w:afterAutospacing="1" w:line="240" w:lineRule="auto"/>
        <w:rPr>
          <w:rFonts w:ascii="Times New Roman" w:hAnsi="Times New Roman" w:cs="Times New Roman"/>
          <w:color w:val="000000" w:themeColor="text1"/>
        </w:rPr>
      </w:pPr>
      <w:r w:rsidRPr="00675C22">
        <w:rPr>
          <w:rStyle w:val="Pogrubienie"/>
          <w:rFonts w:ascii="Times New Roman" w:hAnsi="Times New Roman" w:cs="Times New Roman"/>
          <w:color w:val="000000" w:themeColor="text1"/>
        </w:rPr>
        <w:lastRenderedPageBreak/>
        <w:t>Złożony proces zakupu</w:t>
      </w:r>
      <w:r w:rsidRPr="00675C22">
        <w:rPr>
          <w:rFonts w:ascii="Times New Roman" w:hAnsi="Times New Roman" w:cs="Times New Roman"/>
          <w:color w:val="000000" w:themeColor="text1"/>
        </w:rPr>
        <w:t>: Niektóre sklepy wymagają przejścia przez wiele kroków do realizacji zakupu, co może zniechęcać klientów.</w:t>
      </w:r>
    </w:p>
    <w:p w14:paraId="43069157" w14:textId="77777777" w:rsidR="00675C22" w:rsidRPr="00675C22" w:rsidRDefault="00675C22" w:rsidP="00627BB5">
      <w:pPr>
        <w:numPr>
          <w:ilvl w:val="0"/>
          <w:numId w:val="3"/>
        </w:numPr>
        <w:spacing w:before="100" w:beforeAutospacing="1" w:after="100" w:afterAutospacing="1" w:line="240" w:lineRule="auto"/>
        <w:rPr>
          <w:rFonts w:ascii="Times New Roman" w:hAnsi="Times New Roman" w:cs="Times New Roman"/>
          <w:color w:val="000000" w:themeColor="text1"/>
        </w:rPr>
      </w:pPr>
      <w:r w:rsidRPr="00675C22">
        <w:rPr>
          <w:rStyle w:val="Pogrubienie"/>
          <w:rFonts w:ascii="Times New Roman" w:hAnsi="Times New Roman" w:cs="Times New Roman"/>
          <w:color w:val="000000" w:themeColor="text1"/>
        </w:rPr>
        <w:t>Problemy z personalizacją</w:t>
      </w:r>
      <w:r w:rsidRPr="00675C22">
        <w:rPr>
          <w:rFonts w:ascii="Times New Roman" w:hAnsi="Times New Roman" w:cs="Times New Roman"/>
          <w:color w:val="000000" w:themeColor="text1"/>
        </w:rPr>
        <w:t>: Chociaż sklepy oferują szeroką gamę produktów, często brakuje im intuicyjnego narzędzia do składania zestawów komputerowych, co jest przewagą TechZone.</w:t>
      </w:r>
    </w:p>
    <w:p w14:paraId="6E029CF4" w14:textId="77777777" w:rsidR="00675C22" w:rsidRPr="00675C22" w:rsidRDefault="00675C22" w:rsidP="00675C22">
      <w:pPr>
        <w:pStyle w:val="Nagwek4"/>
        <w:numPr>
          <w:ilvl w:val="0"/>
          <w:numId w:val="0"/>
        </w:numPr>
        <w:ind w:left="864" w:hanging="864"/>
        <w:rPr>
          <w:rFonts w:ascii="Times New Roman" w:hAnsi="Times New Roman" w:cs="Times New Roman"/>
          <w:i w:val="0"/>
          <w:color w:val="000000" w:themeColor="text1"/>
        </w:rPr>
      </w:pPr>
      <w:r w:rsidRPr="00675C22">
        <w:rPr>
          <w:rFonts w:ascii="Times New Roman" w:hAnsi="Times New Roman" w:cs="Times New Roman"/>
          <w:i w:val="0"/>
          <w:color w:val="000000" w:themeColor="text1"/>
        </w:rPr>
        <w:t>Wnioski i zalecenia</w:t>
      </w:r>
    </w:p>
    <w:p w14:paraId="754C417C" w14:textId="77777777" w:rsidR="00675C22" w:rsidRPr="00675C22" w:rsidRDefault="00675C22" w:rsidP="00627BB5">
      <w:pPr>
        <w:numPr>
          <w:ilvl w:val="0"/>
          <w:numId w:val="4"/>
        </w:numPr>
        <w:spacing w:before="100" w:beforeAutospacing="1" w:after="100" w:afterAutospacing="1" w:line="240" w:lineRule="auto"/>
        <w:rPr>
          <w:rFonts w:ascii="Times New Roman" w:hAnsi="Times New Roman" w:cs="Times New Roman"/>
          <w:color w:val="000000" w:themeColor="text1"/>
        </w:rPr>
      </w:pPr>
      <w:r w:rsidRPr="00675C22">
        <w:rPr>
          <w:rFonts w:ascii="Times New Roman" w:hAnsi="Times New Roman" w:cs="Times New Roman"/>
          <w:color w:val="000000" w:themeColor="text1"/>
        </w:rPr>
        <w:t>TechZone powinien wyróżnić się prostym i przejrzystym interfejsem, który będzie zoptymalizowany pod kątem użyteczności zarówno na komputerach, jak i urządzeniach mobilnych.</w:t>
      </w:r>
    </w:p>
    <w:p w14:paraId="09793433" w14:textId="77777777" w:rsidR="00675C22" w:rsidRPr="00675C22" w:rsidRDefault="00675C22" w:rsidP="00627BB5">
      <w:pPr>
        <w:numPr>
          <w:ilvl w:val="0"/>
          <w:numId w:val="4"/>
        </w:numPr>
        <w:spacing w:before="100" w:beforeAutospacing="1" w:after="100" w:afterAutospacing="1" w:line="240" w:lineRule="auto"/>
        <w:rPr>
          <w:rFonts w:ascii="Times New Roman" w:hAnsi="Times New Roman" w:cs="Times New Roman"/>
          <w:color w:val="000000" w:themeColor="text1"/>
        </w:rPr>
      </w:pPr>
      <w:r w:rsidRPr="00675C22">
        <w:rPr>
          <w:rFonts w:ascii="Times New Roman" w:hAnsi="Times New Roman" w:cs="Times New Roman"/>
          <w:color w:val="000000" w:themeColor="text1"/>
        </w:rPr>
        <w:t>Należy rozważyć wdrożenie programu lojalnościowego lub systemu zniżek dla powracających klientów, aby zwiększyć ich zaangażowanie i przywiązanie do marki.</w:t>
      </w:r>
    </w:p>
    <w:p w14:paraId="09D44FA3" w14:textId="77777777" w:rsidR="00675C22" w:rsidRPr="00675C22" w:rsidRDefault="00675C22" w:rsidP="00627BB5">
      <w:pPr>
        <w:numPr>
          <w:ilvl w:val="0"/>
          <w:numId w:val="4"/>
        </w:numPr>
        <w:spacing w:before="100" w:beforeAutospacing="1" w:after="100" w:afterAutospacing="1" w:line="240" w:lineRule="auto"/>
        <w:rPr>
          <w:rFonts w:ascii="Times New Roman" w:hAnsi="Times New Roman" w:cs="Times New Roman"/>
          <w:color w:val="000000" w:themeColor="text1"/>
        </w:rPr>
      </w:pPr>
      <w:r w:rsidRPr="00675C22">
        <w:rPr>
          <w:rFonts w:ascii="Times New Roman" w:hAnsi="Times New Roman" w:cs="Times New Roman"/>
          <w:color w:val="000000" w:themeColor="text1"/>
        </w:rPr>
        <w:t>Kluczowe będzie zapewnienie wygodnego i szybkiego procesu zakupu, z możliwością szybkiego logowania, finalizacji zamówienia oraz różnych opcji płatności.</w:t>
      </w:r>
    </w:p>
    <w:p w14:paraId="30FFE227" w14:textId="77777777" w:rsidR="00675C22" w:rsidRPr="000F5DDF" w:rsidRDefault="00E525A6" w:rsidP="000F5DDF">
      <w:pPr>
        <w:pStyle w:val="Nagwek3"/>
      </w:pPr>
      <w:bookmarkStart w:id="5" w:name="_Toc188031257"/>
      <w:r w:rsidRPr="000F5DDF">
        <w:t>Badanie rynku (grupy docelowe)</w:t>
      </w:r>
      <w:bookmarkEnd w:id="5"/>
    </w:p>
    <w:p w14:paraId="6393C603" w14:textId="77777777" w:rsidR="00675C22" w:rsidRPr="00675C22" w:rsidRDefault="00675C22" w:rsidP="00675C22">
      <w:pPr>
        <w:spacing w:before="100" w:beforeAutospacing="1" w:after="100" w:afterAutospacing="1" w:line="240" w:lineRule="auto"/>
        <w:rPr>
          <w:rFonts w:ascii="Times New Roman" w:eastAsia="Times New Roman" w:hAnsi="Times New Roman" w:cs="Times New Roman"/>
          <w:b/>
          <w:color w:val="000000" w:themeColor="text1"/>
          <w:lang w:eastAsia="pl-PL"/>
        </w:rPr>
      </w:pPr>
      <w:r w:rsidRPr="00675C22">
        <w:rPr>
          <w:rFonts w:ascii="Times New Roman" w:eastAsia="Times New Roman" w:hAnsi="Times New Roman" w:cs="Times New Roman"/>
          <w:b/>
          <w:bCs/>
          <w:color w:val="000000" w:themeColor="text1"/>
          <w:lang w:eastAsia="pl-PL"/>
        </w:rPr>
        <w:t>Persona 1: Gracz komputerowy</w:t>
      </w:r>
    </w:p>
    <w:p w14:paraId="372044BF" w14:textId="77777777" w:rsidR="00675C22" w:rsidRPr="00675C22" w:rsidRDefault="00675C22" w:rsidP="00627BB5">
      <w:pPr>
        <w:numPr>
          <w:ilvl w:val="0"/>
          <w:numId w:val="5"/>
        </w:numPr>
        <w:spacing w:before="100" w:beforeAutospacing="1" w:after="100" w:afterAutospacing="1" w:line="240" w:lineRule="auto"/>
        <w:rPr>
          <w:rFonts w:ascii="Times New Roman" w:eastAsia="Times New Roman" w:hAnsi="Times New Roman" w:cs="Times New Roman"/>
          <w:color w:val="000000" w:themeColor="text1"/>
          <w:lang w:eastAsia="pl-PL"/>
        </w:rPr>
      </w:pPr>
      <w:r w:rsidRPr="00675C22">
        <w:rPr>
          <w:rFonts w:ascii="Times New Roman" w:eastAsia="Times New Roman" w:hAnsi="Times New Roman" w:cs="Times New Roman"/>
          <w:bCs/>
          <w:color w:val="000000" w:themeColor="text1"/>
          <w:lang w:eastAsia="pl-PL"/>
        </w:rPr>
        <w:t>Charakterystyka</w:t>
      </w:r>
      <w:r w:rsidRPr="00675C22">
        <w:rPr>
          <w:rFonts w:ascii="Times New Roman" w:eastAsia="Times New Roman" w:hAnsi="Times New Roman" w:cs="Times New Roman"/>
          <w:color w:val="000000" w:themeColor="text1"/>
          <w:lang w:eastAsia="pl-PL"/>
        </w:rPr>
        <w:t>: Osoba młoda, zazwyczaj dobrze znająca nowinki technologiczne, zainteresowana gamingiem. Poszukuje sprzętu o wysokiej wydajności, jak karty graficzne, szybkie procesory i pamięci RAM.</w:t>
      </w:r>
    </w:p>
    <w:p w14:paraId="6BFA1D30" w14:textId="77777777" w:rsidR="00675C22" w:rsidRPr="00675C22" w:rsidRDefault="00675C22" w:rsidP="00627BB5">
      <w:pPr>
        <w:numPr>
          <w:ilvl w:val="0"/>
          <w:numId w:val="5"/>
        </w:numPr>
        <w:spacing w:before="100" w:beforeAutospacing="1" w:after="100" w:afterAutospacing="1" w:line="240" w:lineRule="auto"/>
        <w:rPr>
          <w:rFonts w:ascii="Times New Roman" w:eastAsia="Times New Roman" w:hAnsi="Times New Roman" w:cs="Times New Roman"/>
          <w:color w:val="000000" w:themeColor="text1"/>
          <w:lang w:eastAsia="pl-PL"/>
        </w:rPr>
      </w:pPr>
      <w:r w:rsidRPr="00675C22">
        <w:rPr>
          <w:rFonts w:ascii="Times New Roman" w:eastAsia="Times New Roman" w:hAnsi="Times New Roman" w:cs="Times New Roman"/>
          <w:bCs/>
          <w:color w:val="000000" w:themeColor="text1"/>
          <w:lang w:eastAsia="pl-PL"/>
        </w:rPr>
        <w:t>Cele</w:t>
      </w:r>
      <w:r w:rsidRPr="00675C22">
        <w:rPr>
          <w:rFonts w:ascii="Times New Roman" w:eastAsia="Times New Roman" w:hAnsi="Times New Roman" w:cs="Times New Roman"/>
          <w:color w:val="000000" w:themeColor="text1"/>
          <w:lang w:eastAsia="pl-PL"/>
        </w:rPr>
        <w:t>: Ulepszanie swojego sprzętu do gier, możliwość dostosowania komponentów w zestawie gamingowym, oceny innych użytkowników sprzętu.</w:t>
      </w:r>
    </w:p>
    <w:p w14:paraId="753EB76A" w14:textId="77777777" w:rsidR="00675C22" w:rsidRPr="00675C22" w:rsidRDefault="00675C22" w:rsidP="00627BB5">
      <w:pPr>
        <w:numPr>
          <w:ilvl w:val="0"/>
          <w:numId w:val="5"/>
        </w:numPr>
        <w:spacing w:before="100" w:beforeAutospacing="1" w:after="100" w:afterAutospacing="1" w:line="240" w:lineRule="auto"/>
        <w:rPr>
          <w:rFonts w:ascii="Times New Roman" w:eastAsia="Times New Roman" w:hAnsi="Times New Roman" w:cs="Times New Roman"/>
          <w:color w:val="000000" w:themeColor="text1"/>
          <w:lang w:eastAsia="pl-PL"/>
        </w:rPr>
      </w:pPr>
      <w:r w:rsidRPr="00675C22">
        <w:rPr>
          <w:rFonts w:ascii="Times New Roman" w:eastAsia="Times New Roman" w:hAnsi="Times New Roman" w:cs="Times New Roman"/>
          <w:bCs/>
          <w:color w:val="000000" w:themeColor="text1"/>
          <w:lang w:eastAsia="pl-PL"/>
        </w:rPr>
        <w:t>Funkcje kluczowe</w:t>
      </w:r>
      <w:r w:rsidRPr="00675C22">
        <w:rPr>
          <w:rFonts w:ascii="Times New Roman" w:eastAsia="Times New Roman" w:hAnsi="Times New Roman" w:cs="Times New Roman"/>
          <w:color w:val="000000" w:themeColor="text1"/>
          <w:lang w:eastAsia="pl-PL"/>
        </w:rPr>
        <w:t>: Personalizacja zestawów, recenzje produktów, szybki podgląd specyfikacji technicznej.</w:t>
      </w:r>
    </w:p>
    <w:p w14:paraId="020F5CD1" w14:textId="77777777" w:rsidR="00675C22" w:rsidRPr="00675C22" w:rsidRDefault="00675C22" w:rsidP="00675C22">
      <w:pPr>
        <w:spacing w:before="100" w:beforeAutospacing="1" w:after="100" w:afterAutospacing="1" w:line="240" w:lineRule="auto"/>
        <w:rPr>
          <w:rFonts w:ascii="Times New Roman" w:eastAsia="Times New Roman" w:hAnsi="Times New Roman" w:cs="Times New Roman"/>
          <w:b/>
          <w:color w:val="000000" w:themeColor="text1"/>
          <w:lang w:eastAsia="pl-PL"/>
        </w:rPr>
      </w:pPr>
      <w:r w:rsidRPr="00675C22">
        <w:rPr>
          <w:rFonts w:ascii="Times New Roman" w:eastAsia="Times New Roman" w:hAnsi="Times New Roman" w:cs="Times New Roman"/>
          <w:b/>
          <w:bCs/>
          <w:color w:val="000000" w:themeColor="text1"/>
          <w:lang w:eastAsia="pl-PL"/>
        </w:rPr>
        <w:t>Persona 2: Entuzjasta IT i profesjonalista</w:t>
      </w:r>
    </w:p>
    <w:p w14:paraId="2268626B" w14:textId="77777777" w:rsidR="00675C22" w:rsidRPr="00675C22" w:rsidRDefault="00675C22" w:rsidP="00627BB5">
      <w:pPr>
        <w:numPr>
          <w:ilvl w:val="0"/>
          <w:numId w:val="6"/>
        </w:numPr>
        <w:spacing w:before="100" w:beforeAutospacing="1" w:after="100" w:afterAutospacing="1" w:line="240" w:lineRule="auto"/>
        <w:rPr>
          <w:rFonts w:ascii="Times New Roman" w:eastAsia="Times New Roman" w:hAnsi="Times New Roman" w:cs="Times New Roman"/>
          <w:color w:val="000000" w:themeColor="text1"/>
          <w:lang w:eastAsia="pl-PL"/>
        </w:rPr>
      </w:pPr>
      <w:r w:rsidRPr="00675C22">
        <w:rPr>
          <w:rFonts w:ascii="Times New Roman" w:eastAsia="Times New Roman" w:hAnsi="Times New Roman" w:cs="Times New Roman"/>
          <w:bCs/>
          <w:color w:val="000000" w:themeColor="text1"/>
          <w:lang w:eastAsia="pl-PL"/>
        </w:rPr>
        <w:t>Charakterystyka</w:t>
      </w:r>
      <w:r w:rsidRPr="00675C22">
        <w:rPr>
          <w:rFonts w:ascii="Times New Roman" w:eastAsia="Times New Roman" w:hAnsi="Times New Roman" w:cs="Times New Roman"/>
          <w:color w:val="000000" w:themeColor="text1"/>
          <w:lang w:eastAsia="pl-PL"/>
        </w:rPr>
        <w:t>: Dorosła osoba pracująca w branży technologicznej lub IT, zazwyczaj dobrze znająca specyfikacje techniczne i wymagająca sprzętu do zastosowań profesjonalnych, np. grafik komputerowych lub montażu wideo.</w:t>
      </w:r>
    </w:p>
    <w:p w14:paraId="199467F6" w14:textId="77777777" w:rsidR="00675C22" w:rsidRPr="00675C22" w:rsidRDefault="00675C22" w:rsidP="00627BB5">
      <w:pPr>
        <w:numPr>
          <w:ilvl w:val="0"/>
          <w:numId w:val="6"/>
        </w:numPr>
        <w:spacing w:before="100" w:beforeAutospacing="1" w:after="100" w:afterAutospacing="1" w:line="240" w:lineRule="auto"/>
        <w:rPr>
          <w:rFonts w:ascii="Times New Roman" w:eastAsia="Times New Roman" w:hAnsi="Times New Roman" w:cs="Times New Roman"/>
          <w:color w:val="000000" w:themeColor="text1"/>
          <w:lang w:eastAsia="pl-PL"/>
        </w:rPr>
      </w:pPr>
      <w:r w:rsidRPr="00675C22">
        <w:rPr>
          <w:rFonts w:ascii="Times New Roman" w:eastAsia="Times New Roman" w:hAnsi="Times New Roman" w:cs="Times New Roman"/>
          <w:bCs/>
          <w:color w:val="000000" w:themeColor="text1"/>
          <w:lang w:eastAsia="pl-PL"/>
        </w:rPr>
        <w:t>Cele</w:t>
      </w:r>
      <w:r w:rsidRPr="00675C22">
        <w:rPr>
          <w:rFonts w:ascii="Times New Roman" w:eastAsia="Times New Roman" w:hAnsi="Times New Roman" w:cs="Times New Roman"/>
          <w:color w:val="000000" w:themeColor="text1"/>
          <w:lang w:eastAsia="pl-PL"/>
        </w:rPr>
        <w:t>: Zakup sprzętu wysokiej jakości, który sprawdzi się przy dużym obciążeniu, takich jak procesory z wieloma rdzeniami czy szybkie dyski SSD.</w:t>
      </w:r>
    </w:p>
    <w:p w14:paraId="6D64FE9D" w14:textId="77777777" w:rsidR="00675C22" w:rsidRPr="00675C22" w:rsidRDefault="00675C22" w:rsidP="00627BB5">
      <w:pPr>
        <w:numPr>
          <w:ilvl w:val="0"/>
          <w:numId w:val="6"/>
        </w:numPr>
        <w:spacing w:before="100" w:beforeAutospacing="1" w:after="100" w:afterAutospacing="1" w:line="240" w:lineRule="auto"/>
        <w:rPr>
          <w:rFonts w:ascii="Times New Roman" w:eastAsia="Times New Roman" w:hAnsi="Times New Roman" w:cs="Times New Roman"/>
          <w:color w:val="000000" w:themeColor="text1"/>
          <w:lang w:eastAsia="pl-PL"/>
        </w:rPr>
      </w:pPr>
      <w:r w:rsidRPr="00675C22">
        <w:rPr>
          <w:rFonts w:ascii="Times New Roman" w:eastAsia="Times New Roman" w:hAnsi="Times New Roman" w:cs="Times New Roman"/>
          <w:bCs/>
          <w:color w:val="000000" w:themeColor="text1"/>
          <w:lang w:eastAsia="pl-PL"/>
        </w:rPr>
        <w:t>Funkcje kluczowe</w:t>
      </w:r>
      <w:r w:rsidRPr="00675C22">
        <w:rPr>
          <w:rFonts w:ascii="Times New Roman" w:eastAsia="Times New Roman" w:hAnsi="Times New Roman" w:cs="Times New Roman"/>
          <w:color w:val="000000" w:themeColor="text1"/>
          <w:lang w:eastAsia="pl-PL"/>
        </w:rPr>
        <w:t>: Szczegółowe filtry wyszukiwania, zaawansowane opisy techniczne, system oceny jakości produktów.</w:t>
      </w:r>
    </w:p>
    <w:p w14:paraId="5688BA5B" w14:textId="77777777" w:rsidR="00675C22" w:rsidRPr="00675C22" w:rsidRDefault="00675C22" w:rsidP="00675C22">
      <w:pPr>
        <w:spacing w:before="100" w:beforeAutospacing="1" w:after="100" w:afterAutospacing="1" w:line="240" w:lineRule="auto"/>
        <w:rPr>
          <w:rFonts w:ascii="Times New Roman" w:eastAsia="Times New Roman" w:hAnsi="Times New Roman" w:cs="Times New Roman"/>
          <w:b/>
          <w:color w:val="000000" w:themeColor="text1"/>
          <w:lang w:eastAsia="pl-PL"/>
        </w:rPr>
      </w:pPr>
      <w:r w:rsidRPr="00675C22">
        <w:rPr>
          <w:rFonts w:ascii="Times New Roman" w:eastAsia="Times New Roman" w:hAnsi="Times New Roman" w:cs="Times New Roman"/>
          <w:b/>
          <w:bCs/>
          <w:color w:val="000000" w:themeColor="text1"/>
          <w:lang w:eastAsia="pl-PL"/>
        </w:rPr>
        <w:t>Persona 3: Przeciętny użytkownik</w:t>
      </w:r>
    </w:p>
    <w:p w14:paraId="56620F7F" w14:textId="77777777" w:rsidR="00675C22" w:rsidRPr="00675C22" w:rsidRDefault="00675C22" w:rsidP="00627BB5">
      <w:pPr>
        <w:numPr>
          <w:ilvl w:val="0"/>
          <w:numId w:val="7"/>
        </w:numPr>
        <w:spacing w:before="100" w:beforeAutospacing="1" w:after="100" w:afterAutospacing="1" w:line="240" w:lineRule="auto"/>
        <w:rPr>
          <w:rFonts w:ascii="Times New Roman" w:eastAsia="Times New Roman" w:hAnsi="Times New Roman" w:cs="Times New Roman"/>
          <w:color w:val="000000" w:themeColor="text1"/>
          <w:lang w:eastAsia="pl-PL"/>
        </w:rPr>
      </w:pPr>
      <w:r w:rsidRPr="00675C22">
        <w:rPr>
          <w:rFonts w:ascii="Times New Roman" w:eastAsia="Times New Roman" w:hAnsi="Times New Roman" w:cs="Times New Roman"/>
          <w:bCs/>
          <w:color w:val="000000" w:themeColor="text1"/>
          <w:lang w:eastAsia="pl-PL"/>
        </w:rPr>
        <w:t>Charakterystyka</w:t>
      </w:r>
      <w:r w:rsidRPr="00675C22">
        <w:rPr>
          <w:rFonts w:ascii="Times New Roman" w:eastAsia="Times New Roman" w:hAnsi="Times New Roman" w:cs="Times New Roman"/>
          <w:color w:val="000000" w:themeColor="text1"/>
          <w:lang w:eastAsia="pl-PL"/>
        </w:rPr>
        <w:t>: Osoba potrzebująca komputera lub akcesoriów do użytku codziennego, np. do pracy biurowej lub nauki, o ograniczonym budżecie i bez szczególnej znajomości technologii.</w:t>
      </w:r>
    </w:p>
    <w:p w14:paraId="0AF95E32" w14:textId="77777777" w:rsidR="00675C22" w:rsidRPr="00675C22" w:rsidRDefault="00675C22" w:rsidP="00627BB5">
      <w:pPr>
        <w:numPr>
          <w:ilvl w:val="0"/>
          <w:numId w:val="7"/>
        </w:numPr>
        <w:spacing w:before="100" w:beforeAutospacing="1" w:after="100" w:afterAutospacing="1" w:line="240" w:lineRule="auto"/>
        <w:rPr>
          <w:rFonts w:ascii="Times New Roman" w:eastAsia="Times New Roman" w:hAnsi="Times New Roman" w:cs="Times New Roman"/>
          <w:color w:val="000000" w:themeColor="text1"/>
          <w:lang w:eastAsia="pl-PL"/>
        </w:rPr>
      </w:pPr>
      <w:r w:rsidRPr="00675C22">
        <w:rPr>
          <w:rFonts w:ascii="Times New Roman" w:eastAsia="Times New Roman" w:hAnsi="Times New Roman" w:cs="Times New Roman"/>
          <w:bCs/>
          <w:color w:val="000000" w:themeColor="text1"/>
          <w:lang w:eastAsia="pl-PL"/>
        </w:rPr>
        <w:t>Cele</w:t>
      </w:r>
      <w:r w:rsidRPr="00675C22">
        <w:rPr>
          <w:rFonts w:ascii="Times New Roman" w:eastAsia="Times New Roman" w:hAnsi="Times New Roman" w:cs="Times New Roman"/>
          <w:color w:val="000000" w:themeColor="text1"/>
          <w:lang w:eastAsia="pl-PL"/>
        </w:rPr>
        <w:t>: Zakup prostego sprzętu w korzystnej cenie, możliwość łatwego przeglądania i szybkiego zakupu.</w:t>
      </w:r>
    </w:p>
    <w:p w14:paraId="1B9F5C96" w14:textId="77777777" w:rsidR="00732B30" w:rsidRPr="00732B30" w:rsidRDefault="00675C22" w:rsidP="00627BB5">
      <w:pPr>
        <w:numPr>
          <w:ilvl w:val="0"/>
          <w:numId w:val="7"/>
        </w:numPr>
        <w:spacing w:before="100" w:beforeAutospacing="1" w:after="100" w:afterAutospacing="1" w:line="240" w:lineRule="auto"/>
        <w:rPr>
          <w:rFonts w:ascii="Times New Roman" w:eastAsia="Times New Roman" w:hAnsi="Times New Roman" w:cs="Times New Roman"/>
          <w:color w:val="000000" w:themeColor="text1"/>
          <w:lang w:eastAsia="pl-PL"/>
        </w:rPr>
      </w:pPr>
      <w:r w:rsidRPr="00675C22">
        <w:rPr>
          <w:rFonts w:ascii="Times New Roman" w:eastAsia="Times New Roman" w:hAnsi="Times New Roman" w:cs="Times New Roman"/>
          <w:bCs/>
          <w:color w:val="000000" w:themeColor="text1"/>
          <w:lang w:eastAsia="pl-PL"/>
        </w:rPr>
        <w:t>Funkcje kluczowe</w:t>
      </w:r>
      <w:r w:rsidRPr="00675C22">
        <w:rPr>
          <w:rFonts w:ascii="Times New Roman" w:eastAsia="Times New Roman" w:hAnsi="Times New Roman" w:cs="Times New Roman"/>
          <w:color w:val="000000" w:themeColor="text1"/>
          <w:lang w:eastAsia="pl-PL"/>
        </w:rPr>
        <w:t>: Intuicyjny interfejs, rekomendacje produktów na podstawie budżetu, wygodny koszyk i historia zamówień.</w:t>
      </w:r>
    </w:p>
    <w:p w14:paraId="4BAFB7B7" w14:textId="77777777" w:rsidR="00ED7610" w:rsidRPr="008E2E94" w:rsidRDefault="00ED7610" w:rsidP="000F5DDF">
      <w:pPr>
        <w:pStyle w:val="Nagwek2"/>
      </w:pPr>
      <w:bookmarkStart w:id="6" w:name="_Toc188031258"/>
      <w:r w:rsidRPr="008E2E94">
        <w:t>Wymagania funkcjonalne</w:t>
      </w:r>
      <w:bookmarkEnd w:id="6"/>
    </w:p>
    <w:p w14:paraId="2F27BD6D" w14:textId="77777777" w:rsidR="008A1F52" w:rsidRPr="00732B30" w:rsidRDefault="008A1F52" w:rsidP="008A1F52">
      <w:pPr>
        <w:pStyle w:val="NormalnyWeb"/>
        <w:rPr>
          <w:color w:val="000000" w:themeColor="text1"/>
          <w:sz w:val="22"/>
        </w:rPr>
      </w:pPr>
      <w:r w:rsidRPr="00732B30">
        <w:rPr>
          <w:color w:val="000000" w:themeColor="text1"/>
          <w:sz w:val="22"/>
        </w:rPr>
        <w:t xml:space="preserve">Wymagania funkcjonalne TechZone można podzielić na dwie główne kategorie: </w:t>
      </w:r>
      <w:r w:rsidRPr="00732B30">
        <w:rPr>
          <w:rStyle w:val="Pogrubienie"/>
          <w:rFonts w:eastAsiaTheme="majorEastAsia"/>
          <w:color w:val="000000" w:themeColor="text1"/>
          <w:sz w:val="22"/>
        </w:rPr>
        <w:t>wymagania podstawowe</w:t>
      </w:r>
      <w:r w:rsidRPr="00732B30">
        <w:rPr>
          <w:color w:val="000000" w:themeColor="text1"/>
          <w:sz w:val="22"/>
        </w:rPr>
        <w:t xml:space="preserve"> i </w:t>
      </w:r>
      <w:r w:rsidRPr="00732B30">
        <w:rPr>
          <w:rStyle w:val="Pogrubienie"/>
          <w:rFonts w:eastAsiaTheme="majorEastAsia"/>
          <w:color w:val="000000" w:themeColor="text1"/>
          <w:sz w:val="22"/>
        </w:rPr>
        <w:t>wymagania dodatkowe</w:t>
      </w:r>
      <w:r w:rsidRPr="00732B30">
        <w:rPr>
          <w:color w:val="000000" w:themeColor="text1"/>
          <w:sz w:val="22"/>
        </w:rPr>
        <w:t>. Wymagania podstawowe dotyczą kluczowych funkcji sklepu e-commerce, a dodatkowe mają na celu zwiększenie atrakcyjności i wygody korzystania z platformy.</w:t>
      </w:r>
    </w:p>
    <w:p w14:paraId="229ABF30" w14:textId="77777777" w:rsidR="00AD74EC" w:rsidRPr="00AD74EC" w:rsidRDefault="00AD74EC" w:rsidP="000F5DDF">
      <w:pPr>
        <w:pStyle w:val="Nagwek3"/>
      </w:pPr>
      <w:bookmarkStart w:id="7" w:name="_Toc188031259"/>
      <w:r>
        <w:lastRenderedPageBreak/>
        <w:t>Wymagania podstawowe</w:t>
      </w:r>
      <w:bookmarkEnd w:id="7"/>
    </w:p>
    <w:p w14:paraId="25A55DF2" w14:textId="77777777" w:rsidR="008A1F52" w:rsidRPr="008A1F52" w:rsidRDefault="008A1F52" w:rsidP="00732B30">
      <w:pPr>
        <w:pStyle w:val="Nagwek4"/>
        <w:numPr>
          <w:ilvl w:val="0"/>
          <w:numId w:val="0"/>
        </w:numPr>
        <w:spacing w:before="120"/>
        <w:ind w:left="862" w:hanging="862"/>
        <w:rPr>
          <w:rFonts w:ascii="Times New Roman" w:hAnsi="Times New Roman" w:cs="Times New Roman"/>
          <w:i w:val="0"/>
          <w:color w:val="000000" w:themeColor="text1"/>
        </w:rPr>
      </w:pPr>
      <w:r w:rsidRPr="008A1F52">
        <w:rPr>
          <w:rFonts w:ascii="Times New Roman" w:hAnsi="Times New Roman" w:cs="Times New Roman"/>
          <w:i w:val="0"/>
          <w:color w:val="000000" w:themeColor="text1"/>
        </w:rPr>
        <w:t>A. Przeglądanie i filtrowanie produktów</w:t>
      </w:r>
    </w:p>
    <w:p w14:paraId="5411C7A8" w14:textId="77777777" w:rsidR="008A1F52" w:rsidRPr="008A1F52" w:rsidRDefault="008A1F52" w:rsidP="00627BB5">
      <w:pPr>
        <w:numPr>
          <w:ilvl w:val="0"/>
          <w:numId w:val="8"/>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Wyszukiwanie produktów</w:t>
      </w:r>
      <w:r w:rsidRPr="008A1F52">
        <w:rPr>
          <w:rFonts w:ascii="Times New Roman" w:hAnsi="Times New Roman" w:cs="Times New Roman"/>
          <w:color w:val="000000" w:themeColor="text1"/>
        </w:rPr>
        <w:t>: Użytkownicy muszą mieć możliwość wyszukiwania produktów za pomocą fraz (np. nazwa produktu, marka) oraz kodów produktów.</w:t>
      </w:r>
    </w:p>
    <w:p w14:paraId="49256175" w14:textId="77777777" w:rsidR="008A1F52" w:rsidRPr="008A1F52" w:rsidRDefault="008A1F52" w:rsidP="00627BB5">
      <w:pPr>
        <w:numPr>
          <w:ilvl w:val="0"/>
          <w:numId w:val="8"/>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Filtrowanie i sortowanie</w:t>
      </w:r>
      <w:r w:rsidRPr="008A1F52">
        <w:rPr>
          <w:rFonts w:ascii="Times New Roman" w:hAnsi="Times New Roman" w:cs="Times New Roman"/>
          <w:color w:val="000000" w:themeColor="text1"/>
        </w:rPr>
        <w:t>: Strona powinna umożliwiać zaawansowane filtrowanie produktów według kategorii, marki, ceny, popularności, parametrów technicznych (np. procesory, karty graficzne), dostępności oraz recenzji.</w:t>
      </w:r>
    </w:p>
    <w:p w14:paraId="3A188EC9" w14:textId="77777777" w:rsidR="008A1F52" w:rsidRPr="008A1F52" w:rsidRDefault="008A1F52" w:rsidP="00627BB5">
      <w:pPr>
        <w:numPr>
          <w:ilvl w:val="0"/>
          <w:numId w:val="8"/>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Sortowanie wyników</w:t>
      </w:r>
      <w:r w:rsidRPr="008A1F52">
        <w:rPr>
          <w:rFonts w:ascii="Times New Roman" w:hAnsi="Times New Roman" w:cs="Times New Roman"/>
          <w:color w:val="000000" w:themeColor="text1"/>
        </w:rPr>
        <w:t>: Możliwość sortowania według cen (rosnąco i malejąco), najnowszych produktów, najlepiej ocenianych oraz najczęściej kupowanych.</w:t>
      </w:r>
    </w:p>
    <w:p w14:paraId="5B2A8138" w14:textId="77777777" w:rsidR="008A1F52" w:rsidRPr="008A1F52" w:rsidRDefault="008A1F52" w:rsidP="008A1F52">
      <w:pPr>
        <w:pStyle w:val="Nagwek4"/>
        <w:numPr>
          <w:ilvl w:val="0"/>
          <w:numId w:val="0"/>
        </w:numPr>
        <w:ind w:left="864" w:hanging="864"/>
        <w:rPr>
          <w:rFonts w:ascii="Times New Roman" w:hAnsi="Times New Roman" w:cs="Times New Roman"/>
          <w:i w:val="0"/>
          <w:color w:val="000000" w:themeColor="text1"/>
        </w:rPr>
      </w:pPr>
      <w:r w:rsidRPr="008A1F52">
        <w:rPr>
          <w:rFonts w:ascii="Times New Roman" w:hAnsi="Times New Roman" w:cs="Times New Roman"/>
          <w:i w:val="0"/>
          <w:color w:val="000000" w:themeColor="text1"/>
        </w:rPr>
        <w:t>B. Strona produktu</w:t>
      </w:r>
    </w:p>
    <w:p w14:paraId="08AC3722" w14:textId="77777777" w:rsidR="008A1F52" w:rsidRPr="008A1F52" w:rsidRDefault="008A1F52" w:rsidP="00627BB5">
      <w:pPr>
        <w:numPr>
          <w:ilvl w:val="0"/>
          <w:numId w:val="9"/>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Opis produktu</w:t>
      </w:r>
      <w:r w:rsidRPr="008A1F52">
        <w:rPr>
          <w:rFonts w:ascii="Times New Roman" w:hAnsi="Times New Roman" w:cs="Times New Roman"/>
          <w:color w:val="000000" w:themeColor="text1"/>
        </w:rPr>
        <w:t>: Każdy produkt powinien posiadać szczegółowy opis (parametry techniczne, marka, typ), zdjęcia oraz specyfikacje, co umożliwi użytkownikom świadomy wybór.</w:t>
      </w:r>
    </w:p>
    <w:p w14:paraId="51CBDB82" w14:textId="77777777" w:rsidR="008A1F52" w:rsidRPr="008A1F52" w:rsidRDefault="008A1F52" w:rsidP="00627BB5">
      <w:pPr>
        <w:numPr>
          <w:ilvl w:val="0"/>
          <w:numId w:val="9"/>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Cena oraz dostępność</w:t>
      </w:r>
      <w:r w:rsidRPr="008A1F52">
        <w:rPr>
          <w:rFonts w:ascii="Times New Roman" w:hAnsi="Times New Roman" w:cs="Times New Roman"/>
          <w:color w:val="000000" w:themeColor="text1"/>
        </w:rPr>
        <w:t>: Wyświetlanie ceny, ewentualnych rabatów, oraz informacji o dostępności w magazynie.</w:t>
      </w:r>
    </w:p>
    <w:p w14:paraId="14B0E0FF" w14:textId="77777777" w:rsidR="008A1F52" w:rsidRPr="008A1F52" w:rsidRDefault="008A1F52" w:rsidP="00627BB5">
      <w:pPr>
        <w:numPr>
          <w:ilvl w:val="0"/>
          <w:numId w:val="9"/>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Opcje dodania do koszyka i listy życzeń</w:t>
      </w:r>
      <w:r w:rsidRPr="008A1F52">
        <w:rPr>
          <w:rFonts w:ascii="Times New Roman" w:hAnsi="Times New Roman" w:cs="Times New Roman"/>
          <w:color w:val="000000" w:themeColor="text1"/>
        </w:rPr>
        <w:t>: Każdy produkt powinien posiadać możliwość dodania do koszyka oraz listy życzeń, aby użytkownicy mogli wrócić do niego w przyszłości.</w:t>
      </w:r>
    </w:p>
    <w:p w14:paraId="60B45726" w14:textId="77777777" w:rsidR="008A1F52" w:rsidRPr="008A1F52" w:rsidRDefault="008A1F52" w:rsidP="00627BB5">
      <w:pPr>
        <w:numPr>
          <w:ilvl w:val="0"/>
          <w:numId w:val="9"/>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Rekomendacje produktów</w:t>
      </w:r>
      <w:r w:rsidRPr="008A1F52">
        <w:rPr>
          <w:rFonts w:ascii="Times New Roman" w:hAnsi="Times New Roman" w:cs="Times New Roman"/>
          <w:color w:val="000000" w:themeColor="text1"/>
        </w:rPr>
        <w:t>: Wyświetlanie rekomendacji powiązanych produktów lub akcesoriów, co może zwiększyć sprzedaż oraz wygodę użytkowników.</w:t>
      </w:r>
    </w:p>
    <w:p w14:paraId="018035B5" w14:textId="77777777" w:rsidR="008A1F52" w:rsidRPr="008A1F52" w:rsidRDefault="008A1F52" w:rsidP="008A1F52">
      <w:pPr>
        <w:pStyle w:val="Nagwek4"/>
        <w:numPr>
          <w:ilvl w:val="0"/>
          <w:numId w:val="0"/>
        </w:numPr>
        <w:ind w:left="864" w:hanging="864"/>
        <w:rPr>
          <w:rFonts w:ascii="Times New Roman" w:hAnsi="Times New Roman" w:cs="Times New Roman"/>
          <w:i w:val="0"/>
          <w:color w:val="000000" w:themeColor="text1"/>
        </w:rPr>
      </w:pPr>
      <w:r w:rsidRPr="008A1F52">
        <w:rPr>
          <w:rFonts w:ascii="Times New Roman" w:hAnsi="Times New Roman" w:cs="Times New Roman"/>
          <w:i w:val="0"/>
          <w:color w:val="000000" w:themeColor="text1"/>
        </w:rPr>
        <w:t>C. Koszyk i finalizacja zakupu</w:t>
      </w:r>
    </w:p>
    <w:p w14:paraId="2E991F9F" w14:textId="77777777" w:rsidR="008A1F52" w:rsidRPr="008A1F52" w:rsidRDefault="008A1F52" w:rsidP="00627BB5">
      <w:pPr>
        <w:numPr>
          <w:ilvl w:val="0"/>
          <w:numId w:val="10"/>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Koszyk</w:t>
      </w:r>
      <w:r w:rsidRPr="008A1F52">
        <w:rPr>
          <w:rFonts w:ascii="Times New Roman" w:hAnsi="Times New Roman" w:cs="Times New Roman"/>
          <w:color w:val="000000" w:themeColor="text1"/>
        </w:rPr>
        <w:t>: Koszyk powinien umożliwiać dodawanie, usuwanie i aktualizowanie liczby produktów oraz wyświetlać sumaryczny koszt zamówienia.</w:t>
      </w:r>
    </w:p>
    <w:p w14:paraId="435ED973" w14:textId="77777777" w:rsidR="008A1F52" w:rsidRPr="008A1F52" w:rsidRDefault="008A1F52" w:rsidP="00627BB5">
      <w:pPr>
        <w:numPr>
          <w:ilvl w:val="0"/>
          <w:numId w:val="10"/>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Szczegóły zamówienia</w:t>
      </w:r>
      <w:r w:rsidRPr="008A1F52">
        <w:rPr>
          <w:rFonts w:ascii="Times New Roman" w:hAnsi="Times New Roman" w:cs="Times New Roman"/>
          <w:color w:val="000000" w:themeColor="text1"/>
        </w:rPr>
        <w:t>: Przed finalizacją zamówienia użytkownik powinien mieć możliwość sprawdzenia listy produktów oraz sumy zamówienia, w tym kosztów wysyłki i podatku.</w:t>
      </w:r>
    </w:p>
    <w:p w14:paraId="28C8E915" w14:textId="77777777" w:rsidR="008A1F52" w:rsidRPr="008A1F52" w:rsidRDefault="008A1F52" w:rsidP="00627BB5">
      <w:pPr>
        <w:numPr>
          <w:ilvl w:val="0"/>
          <w:numId w:val="10"/>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Proces zakupu</w:t>
      </w:r>
      <w:r w:rsidRPr="008A1F52">
        <w:rPr>
          <w:rFonts w:ascii="Times New Roman" w:hAnsi="Times New Roman" w:cs="Times New Roman"/>
          <w:color w:val="000000" w:themeColor="text1"/>
        </w:rPr>
        <w:t>: Intuicyjny proces realizacji zakupu, który poprowadzi użytkownika przez etapy: podanie adresu, wybór metody płatności, podsumowanie zamówienia i potwierdzenie.</w:t>
      </w:r>
    </w:p>
    <w:p w14:paraId="3EA293C2" w14:textId="77777777" w:rsidR="008A1F52" w:rsidRPr="008A1F52" w:rsidRDefault="008A1F52" w:rsidP="00627BB5">
      <w:pPr>
        <w:numPr>
          <w:ilvl w:val="0"/>
          <w:numId w:val="10"/>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Płatności</w:t>
      </w:r>
      <w:r w:rsidRPr="008A1F52">
        <w:rPr>
          <w:rFonts w:ascii="Times New Roman" w:hAnsi="Times New Roman" w:cs="Times New Roman"/>
          <w:color w:val="000000" w:themeColor="text1"/>
        </w:rPr>
        <w:t>: Integracja z popularnymi metodami płatności (karta kredytowa, przelew bankowy, BLIK) oraz ewentualne opcje płatności ratalnej.</w:t>
      </w:r>
    </w:p>
    <w:p w14:paraId="7E0B5E1A" w14:textId="77777777" w:rsidR="008A1F52" w:rsidRPr="008A1F52" w:rsidRDefault="008A1F52" w:rsidP="008A1F52">
      <w:pPr>
        <w:pStyle w:val="Nagwek4"/>
        <w:numPr>
          <w:ilvl w:val="0"/>
          <w:numId w:val="0"/>
        </w:numPr>
        <w:ind w:left="864" w:hanging="864"/>
        <w:rPr>
          <w:rFonts w:ascii="Times New Roman" w:hAnsi="Times New Roman" w:cs="Times New Roman"/>
          <w:i w:val="0"/>
          <w:color w:val="000000" w:themeColor="text1"/>
        </w:rPr>
      </w:pPr>
      <w:r w:rsidRPr="008A1F52">
        <w:rPr>
          <w:rFonts w:ascii="Times New Roman" w:hAnsi="Times New Roman" w:cs="Times New Roman"/>
          <w:i w:val="0"/>
          <w:color w:val="000000" w:themeColor="text1"/>
        </w:rPr>
        <w:t>D. Tworzenie i zarządzanie kontem użytkownika</w:t>
      </w:r>
    </w:p>
    <w:p w14:paraId="1526097A" w14:textId="77777777" w:rsidR="008A1F52" w:rsidRPr="008A1F52" w:rsidRDefault="008A1F52" w:rsidP="00627BB5">
      <w:pPr>
        <w:numPr>
          <w:ilvl w:val="0"/>
          <w:numId w:val="11"/>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Rejestracja i logowanie</w:t>
      </w:r>
      <w:r w:rsidRPr="008A1F52">
        <w:rPr>
          <w:rFonts w:ascii="Times New Roman" w:hAnsi="Times New Roman" w:cs="Times New Roman"/>
          <w:color w:val="000000" w:themeColor="text1"/>
        </w:rPr>
        <w:t>: Możliwość rejestracji konta (email, hasło) oraz logowania przez e-mail lub zewnętrzne platformy (np. Google, Facebook).</w:t>
      </w:r>
    </w:p>
    <w:p w14:paraId="6F4654E0" w14:textId="77777777" w:rsidR="008A1F52" w:rsidRPr="008A1F52" w:rsidRDefault="008A1F52" w:rsidP="00627BB5">
      <w:pPr>
        <w:numPr>
          <w:ilvl w:val="0"/>
          <w:numId w:val="11"/>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Resetowanie hasła</w:t>
      </w:r>
      <w:r w:rsidRPr="008A1F52">
        <w:rPr>
          <w:rFonts w:ascii="Times New Roman" w:hAnsi="Times New Roman" w:cs="Times New Roman"/>
          <w:color w:val="000000" w:themeColor="text1"/>
        </w:rPr>
        <w:t>: Opcja przypomnienia i resetowania hasła w przypadku jego utraty.</w:t>
      </w:r>
    </w:p>
    <w:p w14:paraId="7833011E" w14:textId="77777777" w:rsidR="008A1F52" w:rsidRPr="008A1F52" w:rsidRDefault="008A1F52" w:rsidP="00627BB5">
      <w:pPr>
        <w:numPr>
          <w:ilvl w:val="0"/>
          <w:numId w:val="11"/>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Panel użytkownika</w:t>
      </w:r>
      <w:r w:rsidRPr="008A1F52">
        <w:rPr>
          <w:rFonts w:ascii="Times New Roman" w:hAnsi="Times New Roman" w:cs="Times New Roman"/>
          <w:color w:val="000000" w:themeColor="text1"/>
        </w:rPr>
        <w:t>: Każdy użytkownik po zalogowaniu powinien mieć dostęp do panelu, w którym zobaczy historię zamówień, szczegóły konta (adres, metoda płatności) oraz ustawienia konta.</w:t>
      </w:r>
    </w:p>
    <w:p w14:paraId="57BEE3E4" w14:textId="77777777" w:rsidR="008A1F52" w:rsidRPr="008A1F52" w:rsidRDefault="008A1F52" w:rsidP="00627BB5">
      <w:pPr>
        <w:numPr>
          <w:ilvl w:val="0"/>
          <w:numId w:val="11"/>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Historia zamówień</w:t>
      </w:r>
      <w:r w:rsidRPr="008A1F52">
        <w:rPr>
          <w:rFonts w:ascii="Times New Roman" w:hAnsi="Times New Roman" w:cs="Times New Roman"/>
          <w:color w:val="000000" w:themeColor="text1"/>
        </w:rPr>
        <w:t>: Możliwość przeglądania historii zakupów i podglądu szczegółów każdego zamówienia (data, produkty, koszt, status).</w:t>
      </w:r>
    </w:p>
    <w:p w14:paraId="513995BE" w14:textId="77777777" w:rsidR="00E31AE0" w:rsidRPr="000F5DDF" w:rsidRDefault="00E31AE0" w:rsidP="000F5DDF">
      <w:pPr>
        <w:pStyle w:val="Nagwek3"/>
      </w:pPr>
      <w:bookmarkStart w:id="8" w:name="_Toc188031260"/>
      <w:r w:rsidRPr="000F5DDF">
        <w:t>Wymagania dodatkowe</w:t>
      </w:r>
      <w:bookmarkEnd w:id="8"/>
    </w:p>
    <w:p w14:paraId="293273CA" w14:textId="77777777" w:rsidR="008A1F52" w:rsidRPr="008A1F52" w:rsidRDefault="00732B30" w:rsidP="008A1F52">
      <w:pPr>
        <w:pStyle w:val="Nagwek4"/>
        <w:numPr>
          <w:ilvl w:val="0"/>
          <w:numId w:val="0"/>
        </w:numPr>
        <w:ind w:left="864" w:hanging="864"/>
        <w:rPr>
          <w:rFonts w:ascii="Times New Roman" w:hAnsi="Times New Roman" w:cs="Times New Roman"/>
          <w:i w:val="0"/>
          <w:color w:val="000000" w:themeColor="text1"/>
        </w:rPr>
      </w:pPr>
      <w:r>
        <w:rPr>
          <w:rFonts w:ascii="Times New Roman" w:hAnsi="Times New Roman" w:cs="Times New Roman"/>
          <w:i w:val="0"/>
          <w:color w:val="000000" w:themeColor="text1"/>
        </w:rPr>
        <w:t>A</w:t>
      </w:r>
      <w:r w:rsidR="008A1F52" w:rsidRPr="008A1F52">
        <w:rPr>
          <w:rFonts w:ascii="Times New Roman" w:hAnsi="Times New Roman" w:cs="Times New Roman"/>
          <w:i w:val="0"/>
          <w:color w:val="000000" w:themeColor="text1"/>
        </w:rPr>
        <w:t>. Lista życzeń</w:t>
      </w:r>
    </w:p>
    <w:p w14:paraId="0F90D717" w14:textId="77777777" w:rsidR="008A1F52" w:rsidRPr="008A1F52" w:rsidRDefault="008A1F52" w:rsidP="00627BB5">
      <w:pPr>
        <w:numPr>
          <w:ilvl w:val="0"/>
          <w:numId w:val="12"/>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Tworzenie listy życzeń</w:t>
      </w:r>
      <w:r w:rsidRPr="008A1F52">
        <w:rPr>
          <w:rFonts w:ascii="Times New Roman" w:hAnsi="Times New Roman" w:cs="Times New Roman"/>
          <w:color w:val="000000" w:themeColor="text1"/>
        </w:rPr>
        <w:t>: Użytkownicy powinni mieć możliwość dodawania produktów do listy życzeń, aby móc wrócić do nich w przyszłości.</w:t>
      </w:r>
    </w:p>
    <w:p w14:paraId="42984481" w14:textId="77777777" w:rsidR="008A1F52" w:rsidRPr="008A1F52" w:rsidRDefault="008A1F52" w:rsidP="00627BB5">
      <w:pPr>
        <w:numPr>
          <w:ilvl w:val="0"/>
          <w:numId w:val="12"/>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Udostępnianie listy</w:t>
      </w:r>
      <w:r w:rsidRPr="008A1F52">
        <w:rPr>
          <w:rFonts w:ascii="Times New Roman" w:hAnsi="Times New Roman" w:cs="Times New Roman"/>
          <w:color w:val="000000" w:themeColor="text1"/>
        </w:rPr>
        <w:t>: Możliwość udostępnienia swojej listy życzeń (np. w formie linku) znajomym lub rodzinie.</w:t>
      </w:r>
    </w:p>
    <w:p w14:paraId="6688D6B6" w14:textId="77777777" w:rsidR="008A1F52" w:rsidRPr="008A1F52" w:rsidRDefault="00732B30" w:rsidP="008A1F52">
      <w:pPr>
        <w:pStyle w:val="Nagwek4"/>
        <w:numPr>
          <w:ilvl w:val="0"/>
          <w:numId w:val="0"/>
        </w:numPr>
        <w:ind w:left="864" w:hanging="864"/>
        <w:rPr>
          <w:rFonts w:ascii="Times New Roman" w:hAnsi="Times New Roman" w:cs="Times New Roman"/>
          <w:i w:val="0"/>
          <w:color w:val="000000" w:themeColor="text1"/>
        </w:rPr>
      </w:pPr>
      <w:r>
        <w:rPr>
          <w:rFonts w:ascii="Times New Roman" w:hAnsi="Times New Roman" w:cs="Times New Roman"/>
          <w:i w:val="0"/>
          <w:color w:val="000000" w:themeColor="text1"/>
        </w:rPr>
        <w:lastRenderedPageBreak/>
        <w:t>B</w:t>
      </w:r>
      <w:r w:rsidR="008A1F52" w:rsidRPr="008A1F52">
        <w:rPr>
          <w:rFonts w:ascii="Times New Roman" w:hAnsi="Times New Roman" w:cs="Times New Roman"/>
          <w:i w:val="0"/>
          <w:color w:val="000000" w:themeColor="text1"/>
        </w:rPr>
        <w:t>. System powiadomień</w:t>
      </w:r>
    </w:p>
    <w:p w14:paraId="2AA1F9C2" w14:textId="77777777" w:rsidR="008A1F52" w:rsidRPr="008A1F52" w:rsidRDefault="008A1F52" w:rsidP="00627BB5">
      <w:pPr>
        <w:numPr>
          <w:ilvl w:val="0"/>
          <w:numId w:val="13"/>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Powiadomienia o stanie zamówienia</w:t>
      </w:r>
      <w:r w:rsidRPr="008A1F52">
        <w:rPr>
          <w:rFonts w:ascii="Times New Roman" w:hAnsi="Times New Roman" w:cs="Times New Roman"/>
          <w:color w:val="000000" w:themeColor="text1"/>
        </w:rPr>
        <w:t>: Automatyczne powiadomienia mailowe lub SMS informujące o aktualnym statusie zamówienia (złożone, przetwarzane, wysłane, dostarczone).</w:t>
      </w:r>
    </w:p>
    <w:p w14:paraId="22F741B3" w14:textId="77777777" w:rsidR="008A1F52" w:rsidRPr="008A1F52" w:rsidRDefault="008A1F52" w:rsidP="00627BB5">
      <w:pPr>
        <w:numPr>
          <w:ilvl w:val="0"/>
          <w:numId w:val="13"/>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Powiadomienia o produktach</w:t>
      </w:r>
      <w:r w:rsidRPr="008A1F52">
        <w:rPr>
          <w:rFonts w:ascii="Times New Roman" w:hAnsi="Times New Roman" w:cs="Times New Roman"/>
          <w:color w:val="000000" w:themeColor="text1"/>
        </w:rPr>
        <w:t>: Powiadomienia o dostępności wybranych produktów (np. gdy produkt jest chwilowo niedostępny) lub o promocjach na produkty z listy życzeń.</w:t>
      </w:r>
    </w:p>
    <w:p w14:paraId="02A028AD" w14:textId="77777777" w:rsidR="008A1F52" w:rsidRPr="008A1F52" w:rsidRDefault="00732B30" w:rsidP="008A1F52">
      <w:pPr>
        <w:pStyle w:val="Nagwek4"/>
        <w:numPr>
          <w:ilvl w:val="0"/>
          <w:numId w:val="0"/>
        </w:numPr>
        <w:ind w:left="864" w:hanging="864"/>
        <w:rPr>
          <w:rFonts w:ascii="Times New Roman" w:hAnsi="Times New Roman" w:cs="Times New Roman"/>
          <w:i w:val="0"/>
          <w:color w:val="000000" w:themeColor="text1"/>
        </w:rPr>
      </w:pPr>
      <w:r>
        <w:rPr>
          <w:rFonts w:ascii="Times New Roman" w:hAnsi="Times New Roman" w:cs="Times New Roman"/>
          <w:i w:val="0"/>
          <w:color w:val="000000" w:themeColor="text1"/>
        </w:rPr>
        <w:t>C</w:t>
      </w:r>
      <w:r w:rsidR="008A1F52" w:rsidRPr="008A1F52">
        <w:rPr>
          <w:rFonts w:ascii="Times New Roman" w:hAnsi="Times New Roman" w:cs="Times New Roman"/>
          <w:i w:val="0"/>
          <w:color w:val="000000" w:themeColor="text1"/>
        </w:rPr>
        <w:t>. System zarządzania promocjami i rabatami</w:t>
      </w:r>
    </w:p>
    <w:p w14:paraId="5545349C" w14:textId="77777777" w:rsidR="008A1F52" w:rsidRPr="008A1F52" w:rsidRDefault="008A1F52" w:rsidP="00627BB5">
      <w:pPr>
        <w:numPr>
          <w:ilvl w:val="0"/>
          <w:numId w:val="14"/>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Kody rabatowe</w:t>
      </w:r>
      <w:r w:rsidRPr="008A1F52">
        <w:rPr>
          <w:rFonts w:ascii="Times New Roman" w:hAnsi="Times New Roman" w:cs="Times New Roman"/>
          <w:color w:val="000000" w:themeColor="text1"/>
        </w:rPr>
        <w:t>: Możliwość generowania i stosowania kodów rabatowych przez użytkowników.</w:t>
      </w:r>
    </w:p>
    <w:p w14:paraId="5B00349E" w14:textId="77777777" w:rsidR="008A1F52" w:rsidRPr="008A1F52" w:rsidRDefault="008A1F52" w:rsidP="00627BB5">
      <w:pPr>
        <w:numPr>
          <w:ilvl w:val="0"/>
          <w:numId w:val="14"/>
        </w:numPr>
        <w:spacing w:before="100" w:beforeAutospacing="1" w:after="100" w:afterAutospacing="1" w:line="240" w:lineRule="auto"/>
        <w:rPr>
          <w:rFonts w:ascii="Times New Roman" w:hAnsi="Times New Roman" w:cs="Times New Roman"/>
          <w:color w:val="000000" w:themeColor="text1"/>
        </w:rPr>
      </w:pPr>
      <w:r w:rsidRPr="008A1F52">
        <w:rPr>
          <w:rStyle w:val="Pogrubienie"/>
          <w:rFonts w:ascii="Times New Roman" w:hAnsi="Times New Roman" w:cs="Times New Roman"/>
          <w:color w:val="000000" w:themeColor="text1"/>
        </w:rPr>
        <w:t>Program lojalnościowy</w:t>
      </w:r>
      <w:r w:rsidRPr="008A1F52">
        <w:rPr>
          <w:rFonts w:ascii="Times New Roman" w:hAnsi="Times New Roman" w:cs="Times New Roman"/>
          <w:color w:val="000000" w:themeColor="text1"/>
        </w:rPr>
        <w:t>: Opcja wprowadzenia systemu punktowego lub zniżek dla powracających klientów, co pozwala zwiększyć zaangażowanie i przywiązanie użytkowników do sklepu.</w:t>
      </w:r>
    </w:p>
    <w:p w14:paraId="31EF6A1D" w14:textId="77777777" w:rsidR="00E31AE0" w:rsidRPr="00E31AE0" w:rsidRDefault="00E31AE0" w:rsidP="000F5DDF">
      <w:pPr>
        <w:pStyle w:val="Nagwek3"/>
      </w:pPr>
      <w:bookmarkStart w:id="9" w:name="_Toc188031261"/>
      <w:r>
        <w:t>Priorytetyzacja wymagań funkcjonalnych</w:t>
      </w:r>
      <w:bookmarkEnd w:id="9"/>
    </w:p>
    <w:p w14:paraId="48C6B6C6" w14:textId="77777777" w:rsidR="008A1F52" w:rsidRPr="008A1F52" w:rsidRDefault="008A1F52" w:rsidP="008A1F52">
      <w:pPr>
        <w:pStyle w:val="NormalnyWeb"/>
        <w:rPr>
          <w:color w:val="000000" w:themeColor="text1"/>
        </w:rPr>
      </w:pPr>
      <w:r w:rsidRPr="008A1F52">
        <w:rPr>
          <w:color w:val="000000" w:themeColor="text1"/>
        </w:rPr>
        <w:t>Podział funkcji na priorytety pomoże zespołowi skoncentrować się na kluczowych funkcjach w pierwszej fazie projektu, a także pozwoli dostosować harmonogram prac:</w:t>
      </w:r>
    </w:p>
    <w:p w14:paraId="0A5E9469" w14:textId="77777777" w:rsidR="008A1F52" w:rsidRPr="008A1F52" w:rsidRDefault="008A1F52" w:rsidP="00627BB5">
      <w:pPr>
        <w:pStyle w:val="NormalnyWeb"/>
        <w:numPr>
          <w:ilvl w:val="0"/>
          <w:numId w:val="15"/>
        </w:numPr>
        <w:rPr>
          <w:color w:val="000000" w:themeColor="text1"/>
        </w:rPr>
      </w:pPr>
      <w:r w:rsidRPr="008A1F52">
        <w:rPr>
          <w:rStyle w:val="Pogrubienie"/>
          <w:rFonts w:eastAsiaTheme="majorEastAsia"/>
          <w:color w:val="000000" w:themeColor="text1"/>
        </w:rPr>
        <w:t>Wysoki priorytet (Must-have)</w:t>
      </w:r>
      <w:r w:rsidRPr="008A1F52">
        <w:rPr>
          <w:color w:val="000000" w:themeColor="text1"/>
        </w:rPr>
        <w:t>:</w:t>
      </w:r>
    </w:p>
    <w:p w14:paraId="697048BF" w14:textId="77777777" w:rsidR="008A1F52" w:rsidRPr="008A1F52" w:rsidRDefault="008A1F52" w:rsidP="00627BB5">
      <w:pPr>
        <w:numPr>
          <w:ilvl w:val="1"/>
          <w:numId w:val="15"/>
        </w:numPr>
        <w:spacing w:before="100" w:beforeAutospacing="1" w:after="100" w:afterAutospacing="1" w:line="240" w:lineRule="auto"/>
        <w:rPr>
          <w:rFonts w:ascii="Times New Roman" w:hAnsi="Times New Roman" w:cs="Times New Roman"/>
          <w:color w:val="000000" w:themeColor="text1"/>
        </w:rPr>
      </w:pPr>
      <w:r w:rsidRPr="008A1F52">
        <w:rPr>
          <w:rFonts w:ascii="Times New Roman" w:hAnsi="Times New Roman" w:cs="Times New Roman"/>
          <w:color w:val="000000" w:themeColor="text1"/>
        </w:rPr>
        <w:t>Rejestracja/logowanie i zarządzanie kontem użytkownika.</w:t>
      </w:r>
    </w:p>
    <w:p w14:paraId="13A3C7F7" w14:textId="77777777" w:rsidR="008A1F52" w:rsidRPr="008A1F52" w:rsidRDefault="008A1F52" w:rsidP="00627BB5">
      <w:pPr>
        <w:numPr>
          <w:ilvl w:val="1"/>
          <w:numId w:val="15"/>
        </w:numPr>
        <w:spacing w:before="100" w:beforeAutospacing="1" w:after="100" w:afterAutospacing="1" w:line="240" w:lineRule="auto"/>
        <w:rPr>
          <w:rFonts w:ascii="Times New Roman" w:hAnsi="Times New Roman" w:cs="Times New Roman"/>
          <w:color w:val="000000" w:themeColor="text1"/>
        </w:rPr>
      </w:pPr>
      <w:r w:rsidRPr="008A1F52">
        <w:rPr>
          <w:rFonts w:ascii="Times New Roman" w:hAnsi="Times New Roman" w:cs="Times New Roman"/>
          <w:color w:val="000000" w:themeColor="text1"/>
        </w:rPr>
        <w:t>Koszyk i finalizacja zakupu.</w:t>
      </w:r>
    </w:p>
    <w:p w14:paraId="0D3B1CE2" w14:textId="77777777" w:rsidR="008A1F52" w:rsidRPr="008A1F52" w:rsidRDefault="008A1F52" w:rsidP="00627BB5">
      <w:pPr>
        <w:numPr>
          <w:ilvl w:val="1"/>
          <w:numId w:val="15"/>
        </w:numPr>
        <w:spacing w:before="100" w:beforeAutospacing="1" w:after="100" w:afterAutospacing="1" w:line="240" w:lineRule="auto"/>
        <w:rPr>
          <w:rFonts w:ascii="Times New Roman" w:hAnsi="Times New Roman" w:cs="Times New Roman"/>
          <w:color w:val="000000" w:themeColor="text1"/>
        </w:rPr>
      </w:pPr>
      <w:r w:rsidRPr="008A1F52">
        <w:rPr>
          <w:rFonts w:ascii="Times New Roman" w:hAnsi="Times New Roman" w:cs="Times New Roman"/>
          <w:color w:val="000000" w:themeColor="text1"/>
        </w:rPr>
        <w:t>Podstawowe wyszukiwanie, filtrowanie i sortowanie produktów.</w:t>
      </w:r>
    </w:p>
    <w:p w14:paraId="2FCFCEE3" w14:textId="77777777" w:rsidR="008A1F52" w:rsidRPr="008A1F52" w:rsidRDefault="008A1F52" w:rsidP="00627BB5">
      <w:pPr>
        <w:numPr>
          <w:ilvl w:val="1"/>
          <w:numId w:val="15"/>
        </w:numPr>
        <w:spacing w:before="100" w:beforeAutospacing="1" w:after="100" w:afterAutospacing="1" w:line="240" w:lineRule="auto"/>
        <w:rPr>
          <w:rFonts w:ascii="Times New Roman" w:hAnsi="Times New Roman" w:cs="Times New Roman"/>
          <w:color w:val="000000" w:themeColor="text1"/>
        </w:rPr>
      </w:pPr>
      <w:r w:rsidRPr="008A1F52">
        <w:rPr>
          <w:rFonts w:ascii="Times New Roman" w:hAnsi="Times New Roman" w:cs="Times New Roman"/>
          <w:color w:val="000000" w:themeColor="text1"/>
        </w:rPr>
        <w:t>Strona produktu (opis, zdjęcia, cena, dostępność).</w:t>
      </w:r>
    </w:p>
    <w:p w14:paraId="5240AA90" w14:textId="77777777" w:rsidR="008A1F52" w:rsidRPr="008A1F52" w:rsidRDefault="008A1F52" w:rsidP="00627BB5">
      <w:pPr>
        <w:numPr>
          <w:ilvl w:val="1"/>
          <w:numId w:val="15"/>
        </w:numPr>
        <w:spacing w:before="100" w:beforeAutospacing="1" w:after="100" w:afterAutospacing="1" w:line="240" w:lineRule="auto"/>
        <w:rPr>
          <w:rFonts w:ascii="Times New Roman" w:hAnsi="Times New Roman" w:cs="Times New Roman"/>
          <w:color w:val="000000" w:themeColor="text1"/>
        </w:rPr>
      </w:pPr>
      <w:r w:rsidRPr="008A1F52">
        <w:rPr>
          <w:rFonts w:ascii="Times New Roman" w:hAnsi="Times New Roman" w:cs="Times New Roman"/>
          <w:color w:val="000000" w:themeColor="text1"/>
        </w:rPr>
        <w:t>Historia zamówień i szczegóły zamówienia.</w:t>
      </w:r>
    </w:p>
    <w:p w14:paraId="15DC36D3" w14:textId="77777777" w:rsidR="008A1F52" w:rsidRPr="008A1F52" w:rsidRDefault="008A1F52" w:rsidP="00627BB5">
      <w:pPr>
        <w:pStyle w:val="NormalnyWeb"/>
        <w:numPr>
          <w:ilvl w:val="0"/>
          <w:numId w:val="15"/>
        </w:numPr>
        <w:rPr>
          <w:color w:val="000000" w:themeColor="text1"/>
        </w:rPr>
      </w:pPr>
      <w:r w:rsidRPr="008A1F52">
        <w:rPr>
          <w:rStyle w:val="Pogrubienie"/>
          <w:rFonts w:eastAsiaTheme="majorEastAsia"/>
          <w:color w:val="000000" w:themeColor="text1"/>
        </w:rPr>
        <w:t>Średni priorytet (Should-have)</w:t>
      </w:r>
      <w:r w:rsidRPr="008A1F52">
        <w:rPr>
          <w:color w:val="000000" w:themeColor="text1"/>
        </w:rPr>
        <w:t>:</w:t>
      </w:r>
    </w:p>
    <w:p w14:paraId="3C2FEE55" w14:textId="77777777" w:rsidR="008A1F52" w:rsidRPr="008A1F52" w:rsidRDefault="008A1F52" w:rsidP="00627BB5">
      <w:pPr>
        <w:numPr>
          <w:ilvl w:val="1"/>
          <w:numId w:val="15"/>
        </w:numPr>
        <w:spacing w:before="100" w:beforeAutospacing="1" w:after="100" w:afterAutospacing="1" w:line="240" w:lineRule="auto"/>
        <w:rPr>
          <w:rFonts w:ascii="Times New Roman" w:hAnsi="Times New Roman" w:cs="Times New Roman"/>
          <w:color w:val="000000" w:themeColor="text1"/>
        </w:rPr>
      </w:pPr>
      <w:r w:rsidRPr="008A1F52">
        <w:rPr>
          <w:rFonts w:ascii="Times New Roman" w:hAnsi="Times New Roman" w:cs="Times New Roman"/>
          <w:color w:val="000000" w:themeColor="text1"/>
        </w:rPr>
        <w:t>Lista życzeń.</w:t>
      </w:r>
    </w:p>
    <w:p w14:paraId="15D6F6C4" w14:textId="77777777" w:rsidR="008A1F52" w:rsidRPr="008A1F52" w:rsidRDefault="008A1F52" w:rsidP="00627BB5">
      <w:pPr>
        <w:numPr>
          <w:ilvl w:val="1"/>
          <w:numId w:val="15"/>
        </w:numPr>
        <w:spacing w:before="100" w:beforeAutospacing="1" w:after="100" w:afterAutospacing="1" w:line="240" w:lineRule="auto"/>
        <w:rPr>
          <w:rFonts w:ascii="Times New Roman" w:hAnsi="Times New Roman" w:cs="Times New Roman"/>
          <w:color w:val="000000" w:themeColor="text1"/>
        </w:rPr>
      </w:pPr>
      <w:r w:rsidRPr="008A1F52">
        <w:rPr>
          <w:rFonts w:ascii="Times New Roman" w:hAnsi="Times New Roman" w:cs="Times New Roman"/>
          <w:color w:val="000000" w:themeColor="text1"/>
        </w:rPr>
        <w:t>Powiadomienia o stanie zamówienia.</w:t>
      </w:r>
    </w:p>
    <w:p w14:paraId="72C58668" w14:textId="77777777" w:rsidR="008A1F52" w:rsidRPr="008A1F52" w:rsidRDefault="008A1F52" w:rsidP="00627BB5">
      <w:pPr>
        <w:numPr>
          <w:ilvl w:val="1"/>
          <w:numId w:val="15"/>
        </w:numPr>
        <w:spacing w:before="100" w:beforeAutospacing="1" w:after="100" w:afterAutospacing="1" w:line="240" w:lineRule="auto"/>
        <w:rPr>
          <w:rFonts w:ascii="Times New Roman" w:hAnsi="Times New Roman" w:cs="Times New Roman"/>
          <w:color w:val="000000" w:themeColor="text1"/>
        </w:rPr>
      </w:pPr>
      <w:r w:rsidRPr="008A1F52">
        <w:rPr>
          <w:rFonts w:ascii="Times New Roman" w:hAnsi="Times New Roman" w:cs="Times New Roman"/>
          <w:color w:val="000000" w:themeColor="text1"/>
        </w:rPr>
        <w:t>Personalizacja zestawów komputerowych z podstawowym konfiguracją kompatybilności.</w:t>
      </w:r>
    </w:p>
    <w:p w14:paraId="1EC22F61" w14:textId="77777777" w:rsidR="008A1F52" w:rsidRPr="008A1F52" w:rsidRDefault="008A1F52" w:rsidP="00627BB5">
      <w:pPr>
        <w:pStyle w:val="NormalnyWeb"/>
        <w:numPr>
          <w:ilvl w:val="0"/>
          <w:numId w:val="15"/>
        </w:numPr>
        <w:rPr>
          <w:color w:val="000000" w:themeColor="text1"/>
        </w:rPr>
      </w:pPr>
      <w:r w:rsidRPr="008A1F52">
        <w:rPr>
          <w:rStyle w:val="Pogrubienie"/>
          <w:rFonts w:eastAsiaTheme="majorEastAsia"/>
          <w:color w:val="000000" w:themeColor="text1"/>
        </w:rPr>
        <w:t>Niski priorytet (Nice-to-have)</w:t>
      </w:r>
      <w:r w:rsidRPr="008A1F52">
        <w:rPr>
          <w:color w:val="000000" w:themeColor="text1"/>
        </w:rPr>
        <w:t>:</w:t>
      </w:r>
    </w:p>
    <w:p w14:paraId="1AA06FC9" w14:textId="77777777" w:rsidR="008A1F52" w:rsidRPr="008A1F52" w:rsidRDefault="008A1F52" w:rsidP="00627BB5">
      <w:pPr>
        <w:numPr>
          <w:ilvl w:val="1"/>
          <w:numId w:val="15"/>
        </w:numPr>
        <w:spacing w:before="100" w:beforeAutospacing="1" w:after="100" w:afterAutospacing="1" w:line="240" w:lineRule="auto"/>
        <w:rPr>
          <w:rFonts w:ascii="Times New Roman" w:hAnsi="Times New Roman" w:cs="Times New Roman"/>
          <w:color w:val="000000" w:themeColor="text1"/>
        </w:rPr>
      </w:pPr>
      <w:r w:rsidRPr="008A1F52">
        <w:rPr>
          <w:rFonts w:ascii="Times New Roman" w:hAnsi="Times New Roman" w:cs="Times New Roman"/>
          <w:color w:val="000000" w:themeColor="text1"/>
        </w:rPr>
        <w:t>Program lojalnościowy i system promocji.</w:t>
      </w:r>
    </w:p>
    <w:p w14:paraId="17ED39CE" w14:textId="77777777" w:rsidR="008A1F52" w:rsidRPr="008A1F52" w:rsidRDefault="008A1F52" w:rsidP="00627BB5">
      <w:pPr>
        <w:numPr>
          <w:ilvl w:val="1"/>
          <w:numId w:val="15"/>
        </w:numPr>
        <w:spacing w:before="100" w:beforeAutospacing="1" w:after="100" w:afterAutospacing="1" w:line="240" w:lineRule="auto"/>
        <w:rPr>
          <w:rFonts w:ascii="Times New Roman" w:hAnsi="Times New Roman" w:cs="Times New Roman"/>
          <w:color w:val="000000" w:themeColor="text1"/>
        </w:rPr>
      </w:pPr>
      <w:r w:rsidRPr="008A1F52">
        <w:rPr>
          <w:rFonts w:ascii="Times New Roman" w:hAnsi="Times New Roman" w:cs="Times New Roman"/>
          <w:color w:val="000000" w:themeColor="text1"/>
        </w:rPr>
        <w:t>System powiadomień o dostępności produktów.</w:t>
      </w:r>
    </w:p>
    <w:p w14:paraId="02CF47C4" w14:textId="77777777" w:rsidR="000533F5" w:rsidRPr="000533F5" w:rsidRDefault="000533F5" w:rsidP="000F5DDF">
      <w:pPr>
        <w:pStyle w:val="Nagwek3"/>
      </w:pPr>
      <w:bookmarkStart w:id="10" w:name="_Toc188031262"/>
      <w:r>
        <w:t>Podsumowanie wymagań funkcjonalnych</w:t>
      </w:r>
      <w:bookmarkEnd w:id="10"/>
    </w:p>
    <w:p w14:paraId="6500D8F5" w14:textId="77777777" w:rsidR="00DA2FBB" w:rsidRPr="00732B30" w:rsidRDefault="008A1F52" w:rsidP="00732B30">
      <w:pPr>
        <w:pStyle w:val="NormalnyWeb"/>
        <w:rPr>
          <w:color w:val="000000" w:themeColor="text1"/>
          <w:sz w:val="22"/>
        </w:rPr>
      </w:pPr>
      <w:r w:rsidRPr="00732B30">
        <w:rPr>
          <w:color w:val="000000" w:themeColor="text1"/>
          <w:sz w:val="22"/>
        </w:rPr>
        <w:t>Na podstawie opisanych wymagań funkcjonalnych TechZone będzie oferował platformę e-commerce z szeroką gamą funkcji, która wyróżni się możliwością personalizacji zestawów komputerowych oraz bogatymi opcjami oceny produktów przez użytkowników. Funkcje te zapewnią TechZone nie tylko pozycję atrakcyjnego sklepu z nowoczesną technologią, ale również wysoką użyteczność i bezpieczeństwo platformy, co może przełożyć się na większe zaangażowanie klientów i przewagę na rynku.</w:t>
      </w:r>
    </w:p>
    <w:p w14:paraId="6C901608" w14:textId="77777777" w:rsidR="00ED7610" w:rsidRDefault="00ED7610" w:rsidP="000F5DDF">
      <w:pPr>
        <w:pStyle w:val="Nagwek2"/>
      </w:pPr>
      <w:bookmarkStart w:id="11" w:name="_Toc188031263"/>
      <w:r w:rsidRPr="00732B30">
        <w:t>Modelowanie procesów biznesowych</w:t>
      </w:r>
      <w:bookmarkEnd w:id="11"/>
    </w:p>
    <w:p w14:paraId="6EAA1861" w14:textId="77777777" w:rsidR="00732B30" w:rsidRPr="00732B30" w:rsidRDefault="00732B30" w:rsidP="00732B30">
      <w:pPr>
        <w:pStyle w:val="NormalnyWeb"/>
        <w:rPr>
          <w:sz w:val="22"/>
          <w:szCs w:val="22"/>
        </w:rPr>
      </w:pPr>
      <w:r w:rsidRPr="00732B30">
        <w:rPr>
          <w:sz w:val="22"/>
          <w:szCs w:val="22"/>
        </w:rPr>
        <w:t>Poniżej opisane zostaną główne procesy biznesowe w TechZone z zastosowaniem standardu BPMN (Business Process Model and Notation), który pozwala na przejrzyste przedstawienie procesów i przepływu działań między różnymi uczestnikami. Skupimy się na kluczowych procesach takich jak rejestracja i logowanie użytkownika, przeglądanie i wybór produktów, personalizacja zestawów, proces zamówienia oraz obsługa posprzedażowa.</w:t>
      </w:r>
    </w:p>
    <w:p w14:paraId="0E763B99" w14:textId="77777777" w:rsidR="00732B30" w:rsidRPr="00732B30" w:rsidRDefault="00732B30" w:rsidP="000F5DDF">
      <w:pPr>
        <w:pStyle w:val="Nagwek3"/>
      </w:pPr>
      <w:bookmarkStart w:id="12" w:name="_Toc188031264"/>
      <w:r w:rsidRPr="00732B30">
        <w:rPr>
          <w:rStyle w:val="Pogrubienie"/>
          <w:rFonts w:cs="Times New Roman"/>
          <w:b/>
          <w:bCs w:val="0"/>
        </w:rPr>
        <w:lastRenderedPageBreak/>
        <w:t>Rejestracja i logowanie użytkownika</w:t>
      </w:r>
      <w:bookmarkEnd w:id="12"/>
    </w:p>
    <w:p w14:paraId="68D927E2" w14:textId="77777777" w:rsidR="00732B30" w:rsidRPr="00732B30" w:rsidRDefault="00732B30" w:rsidP="00627BB5">
      <w:pPr>
        <w:pStyle w:val="NormalnyWeb"/>
        <w:numPr>
          <w:ilvl w:val="0"/>
          <w:numId w:val="16"/>
        </w:numPr>
        <w:rPr>
          <w:sz w:val="22"/>
          <w:szCs w:val="22"/>
        </w:rPr>
      </w:pPr>
      <w:r w:rsidRPr="00732B30">
        <w:rPr>
          <w:rStyle w:val="Pogrubienie"/>
          <w:sz w:val="22"/>
          <w:szCs w:val="22"/>
        </w:rPr>
        <w:t>Wejście użytkownika na stronę TechZone</w:t>
      </w:r>
      <w:r w:rsidRPr="00732B30">
        <w:rPr>
          <w:sz w:val="22"/>
          <w:szCs w:val="22"/>
        </w:rPr>
        <w:t>:</w:t>
      </w:r>
    </w:p>
    <w:p w14:paraId="6DDBF7FE" w14:textId="77777777" w:rsidR="00732B30" w:rsidRPr="00732B30" w:rsidRDefault="00732B30" w:rsidP="00627BB5">
      <w:pPr>
        <w:numPr>
          <w:ilvl w:val="1"/>
          <w:numId w:val="16"/>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ma możliwość przeglądania produktów bez logowania lub może zdecydować się na rejestrację/zalogowanie.</w:t>
      </w:r>
    </w:p>
    <w:p w14:paraId="2AC5C4E2" w14:textId="77777777" w:rsidR="00732B30" w:rsidRPr="00732B30" w:rsidRDefault="00732B30" w:rsidP="00627BB5">
      <w:pPr>
        <w:pStyle w:val="NormalnyWeb"/>
        <w:numPr>
          <w:ilvl w:val="0"/>
          <w:numId w:val="16"/>
        </w:numPr>
        <w:rPr>
          <w:sz w:val="22"/>
          <w:szCs w:val="22"/>
        </w:rPr>
      </w:pPr>
      <w:r w:rsidRPr="00732B30">
        <w:rPr>
          <w:rStyle w:val="Pogrubienie"/>
          <w:sz w:val="22"/>
          <w:szCs w:val="22"/>
        </w:rPr>
        <w:t>Proces rejestracji</w:t>
      </w:r>
      <w:r w:rsidRPr="00732B30">
        <w:rPr>
          <w:sz w:val="22"/>
          <w:szCs w:val="22"/>
        </w:rPr>
        <w:t>:</w:t>
      </w:r>
    </w:p>
    <w:p w14:paraId="001EE474" w14:textId="77777777" w:rsidR="00732B30" w:rsidRPr="00732B30" w:rsidRDefault="00732B30" w:rsidP="00627BB5">
      <w:pPr>
        <w:numPr>
          <w:ilvl w:val="1"/>
          <w:numId w:val="16"/>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wybiera opcję rejestracji, wprowadza dane (email, hasło), akceptuje regulamin i potwierdza.</w:t>
      </w:r>
    </w:p>
    <w:p w14:paraId="3C2EDB28" w14:textId="77777777" w:rsidR="00732B30" w:rsidRPr="00732B30" w:rsidRDefault="00732B30" w:rsidP="00627BB5">
      <w:pPr>
        <w:numPr>
          <w:ilvl w:val="1"/>
          <w:numId w:val="16"/>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System sprawdza poprawność danych i tworzy konto w bazie użytkowników.</w:t>
      </w:r>
    </w:p>
    <w:p w14:paraId="6C9A5D07" w14:textId="77777777" w:rsidR="00732B30" w:rsidRPr="00732B30" w:rsidRDefault="00732B30" w:rsidP="00627BB5">
      <w:pPr>
        <w:numPr>
          <w:ilvl w:val="1"/>
          <w:numId w:val="16"/>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Po zakończeniu rejestracji, użytkownik otrzymuje mail z potwierdzeniem założenia konta.</w:t>
      </w:r>
    </w:p>
    <w:p w14:paraId="78EFD96A" w14:textId="77777777" w:rsidR="00732B30" w:rsidRPr="00732B30" w:rsidRDefault="00732B30" w:rsidP="00627BB5">
      <w:pPr>
        <w:pStyle w:val="NormalnyWeb"/>
        <w:numPr>
          <w:ilvl w:val="0"/>
          <w:numId w:val="16"/>
        </w:numPr>
        <w:rPr>
          <w:sz w:val="22"/>
          <w:szCs w:val="22"/>
        </w:rPr>
      </w:pPr>
      <w:r w:rsidRPr="00732B30">
        <w:rPr>
          <w:rStyle w:val="Pogrubienie"/>
          <w:sz w:val="22"/>
          <w:szCs w:val="22"/>
        </w:rPr>
        <w:t>Proces logowania</w:t>
      </w:r>
      <w:r w:rsidRPr="00732B30">
        <w:rPr>
          <w:sz w:val="22"/>
          <w:szCs w:val="22"/>
        </w:rPr>
        <w:t>:</w:t>
      </w:r>
    </w:p>
    <w:p w14:paraId="2474ABB9" w14:textId="77777777" w:rsidR="00732B30" w:rsidRPr="00732B30" w:rsidRDefault="00732B30" w:rsidP="00627BB5">
      <w:pPr>
        <w:numPr>
          <w:ilvl w:val="1"/>
          <w:numId w:val="16"/>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wpisuje login i hasło (lub loguje się przez zewnętrzne platformy, np. Google).</w:t>
      </w:r>
    </w:p>
    <w:p w14:paraId="2AECA78F" w14:textId="77777777" w:rsidR="00732B30" w:rsidRPr="00732B30" w:rsidRDefault="00732B30" w:rsidP="00627BB5">
      <w:pPr>
        <w:numPr>
          <w:ilvl w:val="1"/>
          <w:numId w:val="16"/>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System weryfikuje dane logowania i umożliwia dostęp do panelu użytkownika, gdzie klient może zarządzać kontem, zamówieniami oraz listą życzeń.</w:t>
      </w:r>
    </w:p>
    <w:p w14:paraId="53E4DA23" w14:textId="77777777" w:rsidR="00732B30" w:rsidRPr="00732B30" w:rsidRDefault="00732B30" w:rsidP="000F5DDF">
      <w:pPr>
        <w:pStyle w:val="Nagwek3"/>
      </w:pPr>
      <w:bookmarkStart w:id="13" w:name="_Toc188031265"/>
      <w:r w:rsidRPr="00732B30">
        <w:rPr>
          <w:rStyle w:val="Pogrubienie"/>
          <w:rFonts w:cs="Times New Roman"/>
          <w:b/>
          <w:bCs w:val="0"/>
        </w:rPr>
        <w:t>Przeglądanie i wybór produktów</w:t>
      </w:r>
      <w:bookmarkEnd w:id="13"/>
    </w:p>
    <w:p w14:paraId="0D914B9B" w14:textId="77777777" w:rsidR="00732B30" w:rsidRPr="00732B30" w:rsidRDefault="00732B30" w:rsidP="00627BB5">
      <w:pPr>
        <w:pStyle w:val="NormalnyWeb"/>
        <w:numPr>
          <w:ilvl w:val="0"/>
          <w:numId w:val="17"/>
        </w:numPr>
        <w:rPr>
          <w:sz w:val="22"/>
          <w:szCs w:val="22"/>
        </w:rPr>
      </w:pPr>
      <w:r w:rsidRPr="00732B30">
        <w:rPr>
          <w:rStyle w:val="Pogrubienie"/>
          <w:sz w:val="22"/>
          <w:szCs w:val="22"/>
        </w:rPr>
        <w:t>Przeglądanie kategorii</w:t>
      </w:r>
      <w:r w:rsidRPr="00732B30">
        <w:rPr>
          <w:sz w:val="22"/>
          <w:szCs w:val="22"/>
        </w:rPr>
        <w:t>:</w:t>
      </w:r>
    </w:p>
    <w:p w14:paraId="1A0E3973" w14:textId="77777777" w:rsidR="00732B30" w:rsidRPr="00732B30" w:rsidRDefault="00732B30" w:rsidP="00627BB5">
      <w:pPr>
        <w:numPr>
          <w:ilvl w:val="1"/>
          <w:numId w:val="17"/>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wybiera interesującą go kategorię (np. laptopy, procesory) lub wyszukuje produkt według frazy.</w:t>
      </w:r>
    </w:p>
    <w:p w14:paraId="2EBEB6D6" w14:textId="77777777" w:rsidR="00732B30" w:rsidRPr="00732B30" w:rsidRDefault="00732B30" w:rsidP="00627BB5">
      <w:pPr>
        <w:pStyle w:val="NormalnyWeb"/>
        <w:numPr>
          <w:ilvl w:val="0"/>
          <w:numId w:val="17"/>
        </w:numPr>
        <w:rPr>
          <w:sz w:val="22"/>
          <w:szCs w:val="22"/>
        </w:rPr>
      </w:pPr>
      <w:r w:rsidRPr="00732B30">
        <w:rPr>
          <w:rStyle w:val="Pogrubienie"/>
          <w:sz w:val="22"/>
          <w:szCs w:val="22"/>
        </w:rPr>
        <w:t>Filtrowanie i sortowanie</w:t>
      </w:r>
      <w:r w:rsidRPr="00732B30">
        <w:rPr>
          <w:sz w:val="22"/>
          <w:szCs w:val="22"/>
        </w:rPr>
        <w:t>:</w:t>
      </w:r>
    </w:p>
    <w:p w14:paraId="65790336" w14:textId="77777777" w:rsidR="00732B30" w:rsidRPr="00732B30" w:rsidRDefault="00732B30" w:rsidP="00627BB5">
      <w:pPr>
        <w:numPr>
          <w:ilvl w:val="1"/>
          <w:numId w:val="17"/>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stosuje filtry (np. cena, marka, parametry techniczne) i sortuje produkty według wybranego kryterium, np. ceny lub popularności.</w:t>
      </w:r>
    </w:p>
    <w:p w14:paraId="6E7D15CA" w14:textId="77777777" w:rsidR="00732B30" w:rsidRPr="00732B30" w:rsidRDefault="00732B30" w:rsidP="00627BB5">
      <w:pPr>
        <w:pStyle w:val="NormalnyWeb"/>
        <w:numPr>
          <w:ilvl w:val="0"/>
          <w:numId w:val="17"/>
        </w:numPr>
        <w:rPr>
          <w:sz w:val="22"/>
          <w:szCs w:val="22"/>
        </w:rPr>
      </w:pPr>
      <w:r w:rsidRPr="00732B30">
        <w:rPr>
          <w:rStyle w:val="Pogrubienie"/>
          <w:sz w:val="22"/>
          <w:szCs w:val="22"/>
        </w:rPr>
        <w:t>Strona produktu</w:t>
      </w:r>
      <w:r w:rsidRPr="00732B30">
        <w:rPr>
          <w:sz w:val="22"/>
          <w:szCs w:val="22"/>
        </w:rPr>
        <w:t>:</w:t>
      </w:r>
    </w:p>
    <w:p w14:paraId="4FB9EB28" w14:textId="77777777" w:rsidR="00732B30" w:rsidRPr="00732B30" w:rsidRDefault="00732B30" w:rsidP="00627BB5">
      <w:pPr>
        <w:numPr>
          <w:ilvl w:val="1"/>
          <w:numId w:val="17"/>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Po kliknięciu na produkt użytkownik przechodzi do szczegółowego widoku produktu, gdzie ma dostęp do opisu, specyfikacji technicznej, ocen i recenzji.</w:t>
      </w:r>
    </w:p>
    <w:p w14:paraId="2A7F3247" w14:textId="77777777" w:rsidR="00732B30" w:rsidRPr="00732B30" w:rsidRDefault="00732B30" w:rsidP="00627BB5">
      <w:pPr>
        <w:numPr>
          <w:ilvl w:val="1"/>
          <w:numId w:val="17"/>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Może dodać produkt do koszyka, listy życzeń lub wybrać opcję personalizacji (jeśli jest dostępna).</w:t>
      </w:r>
    </w:p>
    <w:p w14:paraId="6CB891FA" w14:textId="77777777" w:rsidR="00732B30" w:rsidRPr="00732B30" w:rsidRDefault="00732B30" w:rsidP="000F5DDF">
      <w:pPr>
        <w:pStyle w:val="Nagwek3"/>
      </w:pPr>
      <w:bookmarkStart w:id="14" w:name="_Toc188031266"/>
      <w:r w:rsidRPr="00732B30">
        <w:rPr>
          <w:rStyle w:val="Pogrubienie"/>
          <w:rFonts w:cs="Times New Roman"/>
          <w:b/>
          <w:bCs w:val="0"/>
          <w:sz w:val="22"/>
          <w:szCs w:val="22"/>
        </w:rPr>
        <w:t>Proces zamówienia</w:t>
      </w:r>
      <w:bookmarkEnd w:id="14"/>
    </w:p>
    <w:p w14:paraId="7FC508E5" w14:textId="77777777" w:rsidR="00732B30" w:rsidRPr="00732B30" w:rsidRDefault="00732B30" w:rsidP="00627BB5">
      <w:pPr>
        <w:pStyle w:val="NormalnyWeb"/>
        <w:numPr>
          <w:ilvl w:val="0"/>
          <w:numId w:val="18"/>
        </w:numPr>
        <w:rPr>
          <w:sz w:val="22"/>
          <w:szCs w:val="22"/>
        </w:rPr>
      </w:pPr>
      <w:r w:rsidRPr="00732B30">
        <w:rPr>
          <w:rStyle w:val="Pogrubienie"/>
          <w:sz w:val="22"/>
          <w:szCs w:val="22"/>
        </w:rPr>
        <w:t>Dodanie produktów do koszyka</w:t>
      </w:r>
      <w:r w:rsidRPr="00732B30">
        <w:rPr>
          <w:sz w:val="22"/>
          <w:szCs w:val="22"/>
        </w:rPr>
        <w:t>:</w:t>
      </w:r>
    </w:p>
    <w:p w14:paraId="44F33ABE" w14:textId="77777777" w:rsidR="00732B30" w:rsidRPr="00732B30" w:rsidRDefault="00732B30" w:rsidP="00627BB5">
      <w:pPr>
        <w:numPr>
          <w:ilvl w:val="1"/>
          <w:numId w:val="18"/>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dodaje wybrane produkty lub skonfigurowany zestaw do koszyka.</w:t>
      </w:r>
    </w:p>
    <w:p w14:paraId="4221671C" w14:textId="77777777" w:rsidR="00732B30" w:rsidRPr="00732B30" w:rsidRDefault="00732B30" w:rsidP="00627BB5">
      <w:pPr>
        <w:pStyle w:val="NormalnyWeb"/>
        <w:numPr>
          <w:ilvl w:val="0"/>
          <w:numId w:val="18"/>
        </w:numPr>
        <w:rPr>
          <w:sz w:val="22"/>
          <w:szCs w:val="22"/>
        </w:rPr>
      </w:pPr>
      <w:r w:rsidRPr="00732B30">
        <w:rPr>
          <w:rStyle w:val="Pogrubienie"/>
          <w:sz w:val="22"/>
          <w:szCs w:val="22"/>
        </w:rPr>
        <w:t>Przegląd koszyka</w:t>
      </w:r>
      <w:r w:rsidRPr="00732B30">
        <w:rPr>
          <w:sz w:val="22"/>
          <w:szCs w:val="22"/>
        </w:rPr>
        <w:t>:</w:t>
      </w:r>
    </w:p>
    <w:p w14:paraId="167D8015" w14:textId="77777777" w:rsidR="00732B30" w:rsidRPr="00732B30" w:rsidRDefault="00732B30" w:rsidP="00627BB5">
      <w:pPr>
        <w:numPr>
          <w:ilvl w:val="1"/>
          <w:numId w:val="18"/>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przegląda zawartość koszyka, ma możliwość edytowania liczby produktów, usunięcia wybranych pozycji oraz przeglądu kosztów (cena produktów, koszt wysyłki, rabaty).</w:t>
      </w:r>
    </w:p>
    <w:p w14:paraId="67A7501C" w14:textId="77777777" w:rsidR="00732B30" w:rsidRPr="00732B30" w:rsidRDefault="00732B30" w:rsidP="00627BB5">
      <w:pPr>
        <w:pStyle w:val="NormalnyWeb"/>
        <w:numPr>
          <w:ilvl w:val="0"/>
          <w:numId w:val="18"/>
        </w:numPr>
        <w:rPr>
          <w:sz w:val="22"/>
          <w:szCs w:val="22"/>
        </w:rPr>
      </w:pPr>
      <w:r w:rsidRPr="00732B30">
        <w:rPr>
          <w:rStyle w:val="Pogrubienie"/>
          <w:sz w:val="22"/>
          <w:szCs w:val="22"/>
        </w:rPr>
        <w:t>Podanie danych do wysyłki i wybór metody płatności</w:t>
      </w:r>
      <w:r w:rsidRPr="00732B30">
        <w:rPr>
          <w:sz w:val="22"/>
          <w:szCs w:val="22"/>
        </w:rPr>
        <w:t>:</w:t>
      </w:r>
    </w:p>
    <w:p w14:paraId="18B94201" w14:textId="77777777" w:rsidR="00732B30" w:rsidRPr="00732B30" w:rsidRDefault="00732B30" w:rsidP="00627BB5">
      <w:pPr>
        <w:numPr>
          <w:ilvl w:val="1"/>
          <w:numId w:val="18"/>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podaje dane do wysyłki i wybiera metodę płatności (np. przelew, karta kredytowa, płatność ratalna).</w:t>
      </w:r>
    </w:p>
    <w:p w14:paraId="1625CF32" w14:textId="77777777" w:rsidR="00732B30" w:rsidRPr="00732B30" w:rsidRDefault="00732B30" w:rsidP="00627BB5">
      <w:pPr>
        <w:numPr>
          <w:ilvl w:val="1"/>
          <w:numId w:val="18"/>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Możliwość wprowadzenia kodu rabatowego.</w:t>
      </w:r>
    </w:p>
    <w:p w14:paraId="438A78CC" w14:textId="77777777" w:rsidR="00732B30" w:rsidRPr="00732B30" w:rsidRDefault="00732B30" w:rsidP="00627BB5">
      <w:pPr>
        <w:pStyle w:val="NormalnyWeb"/>
        <w:numPr>
          <w:ilvl w:val="0"/>
          <w:numId w:val="18"/>
        </w:numPr>
        <w:rPr>
          <w:sz w:val="22"/>
          <w:szCs w:val="22"/>
        </w:rPr>
      </w:pPr>
      <w:r w:rsidRPr="00732B30">
        <w:rPr>
          <w:rStyle w:val="Pogrubienie"/>
          <w:sz w:val="22"/>
          <w:szCs w:val="22"/>
        </w:rPr>
        <w:t>Potwierdzenie zamówienia</w:t>
      </w:r>
      <w:r w:rsidRPr="00732B30">
        <w:rPr>
          <w:sz w:val="22"/>
          <w:szCs w:val="22"/>
        </w:rPr>
        <w:t>:</w:t>
      </w:r>
    </w:p>
    <w:p w14:paraId="3248F676" w14:textId="77777777" w:rsidR="00732B30" w:rsidRPr="00732B30" w:rsidRDefault="00732B30" w:rsidP="00627BB5">
      <w:pPr>
        <w:numPr>
          <w:ilvl w:val="1"/>
          <w:numId w:val="18"/>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dokonuje ostatecznego potwierdzenia zamówienia, po czym następuje przekierowanie do wybranego operatora płatności lub bezpośrednia finalizacja (np. BLIK).</w:t>
      </w:r>
    </w:p>
    <w:p w14:paraId="3423EA3B" w14:textId="77777777" w:rsidR="00732B30" w:rsidRPr="00732B30" w:rsidRDefault="00732B30" w:rsidP="00627BB5">
      <w:pPr>
        <w:numPr>
          <w:ilvl w:val="1"/>
          <w:numId w:val="18"/>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Po potwierdzeniu płatności system generuje zamówienie i wysyła potwierdzenie na e-mail użytkownika.</w:t>
      </w:r>
    </w:p>
    <w:p w14:paraId="60DD9959" w14:textId="77777777" w:rsidR="00732B30" w:rsidRPr="00732B30" w:rsidRDefault="00732B30" w:rsidP="00627BB5">
      <w:pPr>
        <w:pStyle w:val="NormalnyWeb"/>
        <w:numPr>
          <w:ilvl w:val="0"/>
          <w:numId w:val="18"/>
        </w:numPr>
        <w:rPr>
          <w:sz w:val="22"/>
          <w:szCs w:val="22"/>
        </w:rPr>
      </w:pPr>
      <w:r w:rsidRPr="00732B30">
        <w:rPr>
          <w:rStyle w:val="Pogrubienie"/>
          <w:sz w:val="22"/>
          <w:szCs w:val="22"/>
        </w:rPr>
        <w:t>Realizacja zamówienia przez dział logistyki</w:t>
      </w:r>
      <w:r w:rsidRPr="00732B30">
        <w:rPr>
          <w:sz w:val="22"/>
          <w:szCs w:val="22"/>
        </w:rPr>
        <w:t>:</w:t>
      </w:r>
    </w:p>
    <w:p w14:paraId="3050C2D9" w14:textId="77777777" w:rsidR="00732B30" w:rsidRPr="00732B30" w:rsidRDefault="00732B30" w:rsidP="00627BB5">
      <w:pPr>
        <w:numPr>
          <w:ilvl w:val="1"/>
          <w:numId w:val="18"/>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Dział logistyki przetwarza zamówienie, sprawdza dostępność produktów i przygotowuje przesyłkę.</w:t>
      </w:r>
    </w:p>
    <w:p w14:paraId="254FDEAB" w14:textId="77777777" w:rsidR="00732B30" w:rsidRPr="00732B30" w:rsidRDefault="00732B30" w:rsidP="00627BB5">
      <w:pPr>
        <w:numPr>
          <w:ilvl w:val="1"/>
          <w:numId w:val="18"/>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lastRenderedPageBreak/>
        <w:t>Po wysłaniu zamówienia system generuje automatyczne powiadomienie z numerem śledzenia przesyłki.</w:t>
      </w:r>
    </w:p>
    <w:p w14:paraId="041E05D0" w14:textId="77777777" w:rsidR="00732B30" w:rsidRPr="00732B30" w:rsidRDefault="00732B30" w:rsidP="000F5DDF">
      <w:pPr>
        <w:pStyle w:val="Nagwek3"/>
      </w:pPr>
      <w:bookmarkStart w:id="15" w:name="_Toc188031267"/>
      <w:r w:rsidRPr="00732B30">
        <w:rPr>
          <w:rStyle w:val="Pogrubienie"/>
          <w:rFonts w:cs="Times New Roman"/>
          <w:b/>
          <w:bCs w:val="0"/>
          <w:sz w:val="22"/>
          <w:szCs w:val="22"/>
        </w:rPr>
        <w:t>Obsługa posprzedażowa</w:t>
      </w:r>
      <w:bookmarkEnd w:id="15"/>
    </w:p>
    <w:p w14:paraId="0ED1BF2D" w14:textId="77777777" w:rsidR="00732B30" w:rsidRPr="00732B30" w:rsidRDefault="00732B30" w:rsidP="00627BB5">
      <w:pPr>
        <w:pStyle w:val="NormalnyWeb"/>
        <w:numPr>
          <w:ilvl w:val="0"/>
          <w:numId w:val="19"/>
        </w:numPr>
        <w:rPr>
          <w:sz w:val="22"/>
          <w:szCs w:val="22"/>
        </w:rPr>
      </w:pPr>
      <w:r w:rsidRPr="00732B30">
        <w:rPr>
          <w:rStyle w:val="Pogrubienie"/>
          <w:sz w:val="22"/>
          <w:szCs w:val="22"/>
        </w:rPr>
        <w:t>Historia zamówień</w:t>
      </w:r>
      <w:r w:rsidRPr="00732B30">
        <w:rPr>
          <w:sz w:val="22"/>
          <w:szCs w:val="22"/>
        </w:rPr>
        <w:t>:</w:t>
      </w:r>
    </w:p>
    <w:p w14:paraId="1F9FE72F" w14:textId="77777777" w:rsidR="00732B30" w:rsidRPr="00732B30" w:rsidRDefault="00732B30" w:rsidP="00627BB5">
      <w:pPr>
        <w:numPr>
          <w:ilvl w:val="1"/>
          <w:numId w:val="19"/>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w panelu konta ma dostęp do historii zamówień, gdzie widzi szczegóły wszystkich transakcji, statusy zamówień oraz możliwość śledzenia przesyłek.</w:t>
      </w:r>
    </w:p>
    <w:p w14:paraId="5474B4A3" w14:textId="77777777" w:rsidR="00732B30" w:rsidRPr="00732B30" w:rsidRDefault="00732B30" w:rsidP="00627BB5">
      <w:pPr>
        <w:pStyle w:val="NormalnyWeb"/>
        <w:numPr>
          <w:ilvl w:val="0"/>
          <w:numId w:val="19"/>
        </w:numPr>
        <w:rPr>
          <w:sz w:val="22"/>
          <w:szCs w:val="22"/>
        </w:rPr>
      </w:pPr>
      <w:r w:rsidRPr="00732B30">
        <w:rPr>
          <w:rStyle w:val="Pogrubienie"/>
          <w:sz w:val="22"/>
          <w:szCs w:val="22"/>
        </w:rPr>
        <w:t>Obsługa zwrotów i reklamacji</w:t>
      </w:r>
      <w:r w:rsidRPr="00732B30">
        <w:rPr>
          <w:sz w:val="22"/>
          <w:szCs w:val="22"/>
        </w:rPr>
        <w:t>:</w:t>
      </w:r>
    </w:p>
    <w:p w14:paraId="1C42C4C2" w14:textId="77777777" w:rsidR="00732B30" w:rsidRPr="00732B30" w:rsidRDefault="00732B30" w:rsidP="00627BB5">
      <w:pPr>
        <w:numPr>
          <w:ilvl w:val="1"/>
          <w:numId w:val="19"/>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może zgłosić zwrot lub reklamację poprzez panel użytkownika, wybierając odpowiednią opcję przy zamówieniu.</w:t>
      </w:r>
    </w:p>
    <w:p w14:paraId="4882FD66" w14:textId="77777777" w:rsidR="00732B30" w:rsidRPr="00732B30" w:rsidRDefault="00732B30" w:rsidP="00627BB5">
      <w:pPr>
        <w:numPr>
          <w:ilvl w:val="1"/>
          <w:numId w:val="19"/>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System umożliwia automatyczne generowanie formularza zwrotu, a dział obsługi klienta zarządza reklamacjami, aktualizując użytkownika o statusie zgłoszenia.</w:t>
      </w:r>
    </w:p>
    <w:p w14:paraId="6440115D" w14:textId="77777777" w:rsidR="00732B30" w:rsidRPr="00732B30" w:rsidRDefault="00732B30" w:rsidP="000F5DDF">
      <w:pPr>
        <w:pStyle w:val="Nagwek3"/>
      </w:pPr>
      <w:bookmarkStart w:id="16" w:name="_Toc188031268"/>
      <w:r w:rsidRPr="00732B30">
        <w:rPr>
          <w:rStyle w:val="Pogrubienie"/>
          <w:rFonts w:cs="Times New Roman"/>
          <w:b/>
          <w:bCs w:val="0"/>
          <w:sz w:val="22"/>
          <w:szCs w:val="22"/>
        </w:rPr>
        <w:t>Proces zarządzania kontem użytkownika</w:t>
      </w:r>
      <w:bookmarkEnd w:id="16"/>
    </w:p>
    <w:p w14:paraId="08E6F86D" w14:textId="77777777" w:rsidR="00732B30" w:rsidRPr="00732B30" w:rsidRDefault="00732B30" w:rsidP="00627BB5">
      <w:pPr>
        <w:pStyle w:val="NormalnyWeb"/>
        <w:numPr>
          <w:ilvl w:val="0"/>
          <w:numId w:val="20"/>
        </w:numPr>
        <w:rPr>
          <w:sz w:val="22"/>
          <w:szCs w:val="22"/>
        </w:rPr>
      </w:pPr>
      <w:r w:rsidRPr="00732B30">
        <w:rPr>
          <w:rStyle w:val="Pogrubienie"/>
          <w:sz w:val="22"/>
          <w:szCs w:val="22"/>
        </w:rPr>
        <w:t>Aktualizacja danych konta</w:t>
      </w:r>
      <w:r w:rsidRPr="00732B30">
        <w:rPr>
          <w:sz w:val="22"/>
          <w:szCs w:val="22"/>
        </w:rPr>
        <w:t>:</w:t>
      </w:r>
    </w:p>
    <w:p w14:paraId="1FD526B2" w14:textId="77777777" w:rsidR="00732B30" w:rsidRPr="00732B30" w:rsidRDefault="00732B30" w:rsidP="00627BB5">
      <w:pPr>
        <w:numPr>
          <w:ilvl w:val="1"/>
          <w:numId w:val="20"/>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może aktualizować swoje dane, takie jak adres dostawy, hasło, metody płatności i preferencje dotyczące powiadomień.</w:t>
      </w:r>
    </w:p>
    <w:p w14:paraId="4F3A3DE0" w14:textId="77777777" w:rsidR="00732B30" w:rsidRPr="00732B30" w:rsidRDefault="00732B30" w:rsidP="00627BB5">
      <w:pPr>
        <w:pStyle w:val="NormalnyWeb"/>
        <w:numPr>
          <w:ilvl w:val="0"/>
          <w:numId w:val="20"/>
        </w:numPr>
        <w:rPr>
          <w:sz w:val="22"/>
          <w:szCs w:val="22"/>
        </w:rPr>
      </w:pPr>
      <w:r w:rsidRPr="00732B30">
        <w:rPr>
          <w:rStyle w:val="Pogrubienie"/>
          <w:sz w:val="22"/>
          <w:szCs w:val="22"/>
        </w:rPr>
        <w:t>Zarządzanie listą życzeń</w:t>
      </w:r>
      <w:r w:rsidRPr="00732B30">
        <w:rPr>
          <w:sz w:val="22"/>
          <w:szCs w:val="22"/>
        </w:rPr>
        <w:t>:</w:t>
      </w:r>
    </w:p>
    <w:p w14:paraId="08649198" w14:textId="77777777" w:rsidR="00732B30" w:rsidRPr="00732B30" w:rsidRDefault="00732B30" w:rsidP="00627BB5">
      <w:pPr>
        <w:numPr>
          <w:ilvl w:val="1"/>
          <w:numId w:val="20"/>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może dodawać lub usuwać produkty z listy życzeń, którą może także udostępnić.</w:t>
      </w:r>
    </w:p>
    <w:p w14:paraId="1532382F" w14:textId="77777777" w:rsidR="00732B30" w:rsidRPr="00732B30" w:rsidRDefault="00732B30" w:rsidP="00627BB5">
      <w:pPr>
        <w:pStyle w:val="NormalnyWeb"/>
        <w:numPr>
          <w:ilvl w:val="0"/>
          <w:numId w:val="20"/>
        </w:numPr>
        <w:rPr>
          <w:sz w:val="22"/>
          <w:szCs w:val="22"/>
        </w:rPr>
      </w:pPr>
      <w:r w:rsidRPr="00732B30">
        <w:rPr>
          <w:rStyle w:val="Pogrubienie"/>
          <w:sz w:val="22"/>
          <w:szCs w:val="22"/>
        </w:rPr>
        <w:t>Powiadomienia i subskrypcje</w:t>
      </w:r>
      <w:r w:rsidRPr="00732B30">
        <w:rPr>
          <w:sz w:val="22"/>
          <w:szCs w:val="22"/>
        </w:rPr>
        <w:t>:</w:t>
      </w:r>
    </w:p>
    <w:p w14:paraId="42A20CE2" w14:textId="77777777" w:rsidR="00732B30" w:rsidRPr="00732B30" w:rsidRDefault="00732B30" w:rsidP="00627BB5">
      <w:pPr>
        <w:numPr>
          <w:ilvl w:val="1"/>
          <w:numId w:val="20"/>
        </w:numPr>
        <w:spacing w:before="100" w:beforeAutospacing="1" w:after="100" w:afterAutospacing="1" w:line="240" w:lineRule="auto"/>
        <w:rPr>
          <w:rFonts w:ascii="Times New Roman" w:hAnsi="Times New Roman" w:cs="Times New Roman"/>
        </w:rPr>
      </w:pPr>
      <w:r w:rsidRPr="00732B30">
        <w:rPr>
          <w:rFonts w:ascii="Times New Roman" w:hAnsi="Times New Roman" w:cs="Times New Roman"/>
        </w:rPr>
        <w:t>Użytkownik może zarządzać powiadomieniami (np. o stanie zamówienia, promocjach), zapisując się lub rezygnując z subskrypcji newslettera lub powiadomień SMS.</w:t>
      </w:r>
    </w:p>
    <w:p w14:paraId="5DD52193" w14:textId="77777777" w:rsidR="00732B30" w:rsidRPr="00732B30" w:rsidRDefault="00732B30" w:rsidP="000F5DDF">
      <w:pPr>
        <w:pStyle w:val="Nagwek3"/>
      </w:pPr>
      <w:bookmarkStart w:id="17" w:name="_Toc188031269"/>
      <w:r w:rsidRPr="00732B30">
        <w:rPr>
          <w:rStyle w:val="Pogrubienie"/>
          <w:rFonts w:cs="Times New Roman"/>
          <w:b/>
          <w:bCs w:val="0"/>
          <w:sz w:val="22"/>
          <w:szCs w:val="22"/>
        </w:rPr>
        <w:t>Wizualizacja procesów (schemat BPMN)</w:t>
      </w:r>
      <w:bookmarkEnd w:id="17"/>
    </w:p>
    <w:p w14:paraId="5475FEAF" w14:textId="77777777" w:rsidR="00732B30" w:rsidRPr="00732B30" w:rsidRDefault="00732B30" w:rsidP="00732B30">
      <w:pPr>
        <w:pStyle w:val="NormalnyWeb"/>
        <w:rPr>
          <w:sz w:val="22"/>
          <w:szCs w:val="22"/>
        </w:rPr>
      </w:pPr>
      <w:r w:rsidRPr="00732B30">
        <w:rPr>
          <w:sz w:val="22"/>
          <w:szCs w:val="22"/>
        </w:rPr>
        <w:t>Dla pełnej wizualizacji procesów warto stworzyć schematy BPMN dla poszczególnych procesów, które obrazują przepływ działań i decyzji w każdym z procesów. Przykładowe schematy BPMN, które można wykonać, to:</w:t>
      </w:r>
    </w:p>
    <w:p w14:paraId="4DB86A32" w14:textId="77777777" w:rsidR="00732B30" w:rsidRPr="00732B30" w:rsidRDefault="00732B30" w:rsidP="00627BB5">
      <w:pPr>
        <w:numPr>
          <w:ilvl w:val="0"/>
          <w:numId w:val="21"/>
        </w:numPr>
        <w:spacing w:before="100" w:beforeAutospacing="1" w:after="100" w:afterAutospacing="1" w:line="240" w:lineRule="auto"/>
        <w:rPr>
          <w:rFonts w:ascii="Times New Roman" w:hAnsi="Times New Roman" w:cs="Times New Roman"/>
        </w:rPr>
      </w:pPr>
      <w:r w:rsidRPr="00732B30">
        <w:rPr>
          <w:rStyle w:val="Pogrubienie"/>
          <w:rFonts w:ascii="Times New Roman" w:hAnsi="Times New Roman" w:cs="Times New Roman"/>
        </w:rPr>
        <w:t>Proces logowania i rejestracji użytkownika</w:t>
      </w:r>
      <w:r w:rsidRPr="00732B30">
        <w:rPr>
          <w:rFonts w:ascii="Times New Roman" w:hAnsi="Times New Roman" w:cs="Times New Roman"/>
        </w:rPr>
        <w:t>.</w:t>
      </w:r>
    </w:p>
    <w:p w14:paraId="36CEEC36" w14:textId="77777777" w:rsidR="00732B30" w:rsidRPr="00732B30" w:rsidRDefault="00732B30" w:rsidP="00627BB5">
      <w:pPr>
        <w:numPr>
          <w:ilvl w:val="0"/>
          <w:numId w:val="21"/>
        </w:numPr>
        <w:spacing w:before="100" w:beforeAutospacing="1" w:after="100" w:afterAutospacing="1" w:line="240" w:lineRule="auto"/>
        <w:rPr>
          <w:rFonts w:ascii="Times New Roman" w:hAnsi="Times New Roman" w:cs="Times New Roman"/>
        </w:rPr>
      </w:pPr>
      <w:r w:rsidRPr="00732B30">
        <w:rPr>
          <w:rStyle w:val="Pogrubienie"/>
          <w:rFonts w:ascii="Times New Roman" w:hAnsi="Times New Roman" w:cs="Times New Roman"/>
        </w:rPr>
        <w:t>Proces wyboru i personalizacji zestawów komputerowych</w:t>
      </w:r>
      <w:r w:rsidRPr="00732B30">
        <w:rPr>
          <w:rFonts w:ascii="Times New Roman" w:hAnsi="Times New Roman" w:cs="Times New Roman"/>
        </w:rPr>
        <w:t>.</w:t>
      </w:r>
    </w:p>
    <w:p w14:paraId="3B48AA9C" w14:textId="77777777" w:rsidR="00732B30" w:rsidRPr="00732B30" w:rsidRDefault="00732B30" w:rsidP="00627BB5">
      <w:pPr>
        <w:numPr>
          <w:ilvl w:val="0"/>
          <w:numId w:val="21"/>
        </w:numPr>
        <w:spacing w:before="100" w:beforeAutospacing="1" w:after="100" w:afterAutospacing="1" w:line="240" w:lineRule="auto"/>
        <w:rPr>
          <w:rFonts w:ascii="Times New Roman" w:hAnsi="Times New Roman" w:cs="Times New Roman"/>
        </w:rPr>
      </w:pPr>
      <w:r w:rsidRPr="00732B30">
        <w:rPr>
          <w:rStyle w:val="Pogrubienie"/>
          <w:rFonts w:ascii="Times New Roman" w:hAnsi="Times New Roman" w:cs="Times New Roman"/>
        </w:rPr>
        <w:t>Proces zakupowy (dodanie do koszyka, zamówienie i płatność)</w:t>
      </w:r>
      <w:r w:rsidRPr="00732B30">
        <w:rPr>
          <w:rFonts w:ascii="Times New Roman" w:hAnsi="Times New Roman" w:cs="Times New Roman"/>
        </w:rPr>
        <w:t>.</w:t>
      </w:r>
    </w:p>
    <w:p w14:paraId="6DC5F816" w14:textId="77777777" w:rsidR="00732B30" w:rsidRPr="00732B30" w:rsidRDefault="00732B30" w:rsidP="00627BB5">
      <w:pPr>
        <w:numPr>
          <w:ilvl w:val="0"/>
          <w:numId w:val="21"/>
        </w:numPr>
        <w:spacing w:before="100" w:beforeAutospacing="1" w:after="100" w:afterAutospacing="1" w:line="240" w:lineRule="auto"/>
        <w:rPr>
          <w:rFonts w:ascii="Times New Roman" w:hAnsi="Times New Roman" w:cs="Times New Roman"/>
        </w:rPr>
      </w:pPr>
      <w:r w:rsidRPr="00732B30">
        <w:rPr>
          <w:rStyle w:val="Pogrubienie"/>
          <w:rFonts w:ascii="Times New Roman" w:hAnsi="Times New Roman" w:cs="Times New Roman"/>
        </w:rPr>
        <w:t>Proces obsługi posprzedażowej (zwroty, oceny produktów, zarządzanie kontem)</w:t>
      </w:r>
      <w:r w:rsidRPr="00732B30">
        <w:rPr>
          <w:rFonts w:ascii="Times New Roman" w:hAnsi="Times New Roman" w:cs="Times New Roman"/>
        </w:rPr>
        <w:t>.</w:t>
      </w:r>
    </w:p>
    <w:p w14:paraId="5ECB66E4" w14:textId="77777777" w:rsidR="00732B30" w:rsidRPr="00732B30" w:rsidRDefault="00732B30" w:rsidP="000F5DDF">
      <w:pPr>
        <w:pStyle w:val="Nagwek3"/>
      </w:pPr>
      <w:bookmarkStart w:id="18" w:name="_Toc188031270"/>
      <w:r w:rsidRPr="00732B30">
        <w:t>Podsumowanie modelowania procesów biznesowych</w:t>
      </w:r>
      <w:bookmarkEnd w:id="18"/>
    </w:p>
    <w:p w14:paraId="3C371F41" w14:textId="77777777" w:rsidR="00732B30" w:rsidRPr="00732B30" w:rsidRDefault="00732B30" w:rsidP="00732B30">
      <w:pPr>
        <w:pStyle w:val="NormalnyWeb"/>
        <w:rPr>
          <w:sz w:val="22"/>
          <w:szCs w:val="22"/>
        </w:rPr>
      </w:pPr>
      <w:r w:rsidRPr="00732B30">
        <w:rPr>
          <w:sz w:val="22"/>
          <w:szCs w:val="22"/>
        </w:rPr>
        <w:t>Procesy biznesowe w TechZone są zaprojektowane w sposób zapewniający płynne i intuicyjne doświadczenie użytkownika, a ich dokładne modelowanie pomoże zespołowi zrozumieć każdy etap interakcji klienta ze sklepem. Procesy te obejmują nie tylko przeglądanie i zakup produktów, ale także ich personalizację, ocenę oraz kompleksową obsługę posprzedażową, co przyczyni się do wysokiego poziomu zadowolenia klientów oraz efektywności operacyjnej platformy TechZone.</w:t>
      </w:r>
    </w:p>
    <w:p w14:paraId="29B6E611" w14:textId="77777777" w:rsidR="00ED7610" w:rsidRDefault="00ED7610" w:rsidP="000F5DDF">
      <w:pPr>
        <w:pStyle w:val="Nagwek2"/>
      </w:pPr>
      <w:bookmarkStart w:id="19" w:name="_Toc188031271"/>
      <w:r w:rsidRPr="00732B30">
        <w:t>Analiza ryzyka</w:t>
      </w:r>
      <w:bookmarkEnd w:id="19"/>
    </w:p>
    <w:p w14:paraId="68A4F1C4" w14:textId="77777777" w:rsidR="00AD74EC" w:rsidRPr="00AD74EC" w:rsidRDefault="00AD74EC" w:rsidP="00AD74EC">
      <w:pPr>
        <w:pStyle w:val="NormalnyWeb"/>
        <w:rPr>
          <w:color w:val="000000" w:themeColor="text1"/>
          <w:sz w:val="22"/>
          <w:szCs w:val="22"/>
        </w:rPr>
      </w:pPr>
      <w:r w:rsidRPr="00AD74EC">
        <w:rPr>
          <w:color w:val="000000" w:themeColor="text1"/>
          <w:sz w:val="22"/>
          <w:szCs w:val="22"/>
        </w:rPr>
        <w:t>Analiza ryzyka polega na identyfikacji, ocenie oraz priorytetyzacji zagrożeń, które mogą wpłynąć na realizację projektu oraz na jego funkcjonowanie po wdrożeniu. Dla TechZone zidentyfikowano najważniejsze rodzaje ryzyk, które mogą negatywnie wpłynąć na użytkowników oraz funkcjonowanie sklepu.</w:t>
      </w:r>
    </w:p>
    <w:p w14:paraId="1ADBD302" w14:textId="77777777" w:rsidR="00AD74EC" w:rsidRPr="00AD74EC" w:rsidRDefault="00AD74EC" w:rsidP="00D14A60">
      <w:pPr>
        <w:pStyle w:val="Nagwek3"/>
      </w:pPr>
      <w:bookmarkStart w:id="20" w:name="_Toc188031272"/>
      <w:r w:rsidRPr="00AD74EC">
        <w:rPr>
          <w:rStyle w:val="Pogrubienie"/>
          <w:rFonts w:cs="Times New Roman"/>
          <w:b/>
          <w:bCs w:val="0"/>
        </w:rPr>
        <w:lastRenderedPageBreak/>
        <w:t>Główne kategorie ryzyk w projekcie TechZone</w:t>
      </w:r>
      <w:bookmarkEnd w:id="20"/>
    </w:p>
    <w:p w14:paraId="7E3AAF4B" w14:textId="77777777" w:rsidR="00AD74EC" w:rsidRPr="00AD74EC" w:rsidRDefault="00AD74EC" w:rsidP="00627BB5">
      <w:pPr>
        <w:pStyle w:val="NormalnyWeb"/>
        <w:numPr>
          <w:ilvl w:val="0"/>
          <w:numId w:val="30"/>
        </w:numPr>
        <w:rPr>
          <w:color w:val="000000" w:themeColor="text1"/>
          <w:sz w:val="22"/>
          <w:szCs w:val="22"/>
        </w:rPr>
      </w:pPr>
      <w:r w:rsidRPr="00AD74EC">
        <w:rPr>
          <w:rStyle w:val="Pogrubienie"/>
          <w:color w:val="000000" w:themeColor="text1"/>
          <w:sz w:val="22"/>
          <w:szCs w:val="22"/>
        </w:rPr>
        <w:t>Ryzyka technologiczne</w:t>
      </w:r>
    </w:p>
    <w:p w14:paraId="2C63B999"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Niestabilność systemu</w:t>
      </w:r>
      <w:r w:rsidRPr="00AD74EC">
        <w:rPr>
          <w:rFonts w:ascii="Times New Roman" w:hAnsi="Times New Roman" w:cs="Times New Roman"/>
          <w:color w:val="000000" w:themeColor="text1"/>
        </w:rPr>
        <w:t>: Możliwość awarii serwera lub błędów systemowych może prowadzić do niedostępności strony, co zniechęca użytkowników i prowadzi do utraty sprzedaży.</w:t>
      </w:r>
    </w:p>
    <w:p w14:paraId="08D3E50C"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Błędy w oprogramowaniu</w:t>
      </w:r>
      <w:r w:rsidRPr="00AD74EC">
        <w:rPr>
          <w:rFonts w:ascii="Times New Roman" w:hAnsi="Times New Roman" w:cs="Times New Roman"/>
          <w:color w:val="000000" w:themeColor="text1"/>
        </w:rPr>
        <w:t>: Nieprawidłowe działanie funkcji sklepu (np. koszyka, płatności, personalizacji zestawów) może negatywnie wpływać na zadowolenie klientów i wizerunek marki.</w:t>
      </w:r>
    </w:p>
    <w:p w14:paraId="4406B542" w14:textId="77777777" w:rsidR="00AD74EC" w:rsidRPr="00AD74EC" w:rsidRDefault="00AD74EC" w:rsidP="00627BB5">
      <w:pPr>
        <w:pStyle w:val="NormalnyWeb"/>
        <w:numPr>
          <w:ilvl w:val="0"/>
          <w:numId w:val="30"/>
        </w:numPr>
        <w:rPr>
          <w:color w:val="000000" w:themeColor="text1"/>
          <w:sz w:val="22"/>
          <w:szCs w:val="22"/>
        </w:rPr>
      </w:pPr>
      <w:r w:rsidRPr="00AD74EC">
        <w:rPr>
          <w:rStyle w:val="Pogrubienie"/>
          <w:color w:val="000000" w:themeColor="text1"/>
          <w:sz w:val="22"/>
          <w:szCs w:val="22"/>
        </w:rPr>
        <w:t>Ryzyka bezpieczeństwa</w:t>
      </w:r>
    </w:p>
    <w:p w14:paraId="50646BC8"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Ataki cybernetyczne</w:t>
      </w:r>
      <w:r w:rsidRPr="00AD74EC">
        <w:rPr>
          <w:rFonts w:ascii="Times New Roman" w:hAnsi="Times New Roman" w:cs="Times New Roman"/>
          <w:color w:val="000000" w:themeColor="text1"/>
        </w:rPr>
        <w:t>: Ryzyko włamań, ataków typu DDoS czy kradzieży danych użytkowników.</w:t>
      </w:r>
    </w:p>
    <w:p w14:paraId="3787CA72"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Utrata danych</w:t>
      </w:r>
      <w:r w:rsidRPr="00AD74EC">
        <w:rPr>
          <w:rFonts w:ascii="Times New Roman" w:hAnsi="Times New Roman" w:cs="Times New Roman"/>
          <w:color w:val="000000" w:themeColor="text1"/>
        </w:rPr>
        <w:t>: Przypadkowa utrata lub wyciek danych (np. danych użytkowników, historii zamówień) mogą naruszyć przepisy RODO oraz wpłynąć na zaufanie klientów.</w:t>
      </w:r>
    </w:p>
    <w:p w14:paraId="6F6E5BBE" w14:textId="77777777" w:rsidR="00AD74EC" w:rsidRPr="00AD74EC" w:rsidRDefault="00AD74EC" w:rsidP="00627BB5">
      <w:pPr>
        <w:pStyle w:val="NormalnyWeb"/>
        <w:numPr>
          <w:ilvl w:val="0"/>
          <w:numId w:val="30"/>
        </w:numPr>
        <w:rPr>
          <w:color w:val="000000" w:themeColor="text1"/>
          <w:sz w:val="22"/>
          <w:szCs w:val="22"/>
        </w:rPr>
      </w:pPr>
      <w:r w:rsidRPr="00AD74EC">
        <w:rPr>
          <w:rStyle w:val="Pogrubienie"/>
          <w:color w:val="000000" w:themeColor="text1"/>
          <w:sz w:val="22"/>
          <w:szCs w:val="22"/>
        </w:rPr>
        <w:t>Ryzyka operacyjne</w:t>
      </w:r>
    </w:p>
    <w:p w14:paraId="77C26A2D"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Problemy logistyczne</w:t>
      </w:r>
      <w:r w:rsidRPr="00AD74EC">
        <w:rPr>
          <w:rFonts w:ascii="Times New Roman" w:hAnsi="Times New Roman" w:cs="Times New Roman"/>
          <w:color w:val="000000" w:themeColor="text1"/>
        </w:rPr>
        <w:t>: Błędy lub opóźnienia w realizacji zamówień, wynikające z problemów po stronie dostawców lub w magazynach.</w:t>
      </w:r>
    </w:p>
    <w:p w14:paraId="78703EC0"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Brak dostępności produktów</w:t>
      </w:r>
      <w:r w:rsidRPr="00AD74EC">
        <w:rPr>
          <w:rFonts w:ascii="Times New Roman" w:hAnsi="Times New Roman" w:cs="Times New Roman"/>
          <w:color w:val="000000" w:themeColor="text1"/>
        </w:rPr>
        <w:t>: Niedostateczna liczba produktów na stanie lub nieaktualne informacje o dostępności mogą prowadzić do niezadowolenia klientów.</w:t>
      </w:r>
    </w:p>
    <w:p w14:paraId="05243614"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Błędy w procesie zwrotów</w:t>
      </w:r>
      <w:r w:rsidRPr="00AD74EC">
        <w:rPr>
          <w:rFonts w:ascii="Times New Roman" w:hAnsi="Times New Roman" w:cs="Times New Roman"/>
          <w:color w:val="000000" w:themeColor="text1"/>
        </w:rPr>
        <w:t>: Problemy w systemie obsługi zwrotów lub reklamacji mogą skutkować negatywnymi opiniami klientów.</w:t>
      </w:r>
    </w:p>
    <w:p w14:paraId="593B4726" w14:textId="77777777" w:rsidR="00AD74EC" w:rsidRPr="00AD74EC" w:rsidRDefault="00AD74EC" w:rsidP="00627BB5">
      <w:pPr>
        <w:pStyle w:val="NormalnyWeb"/>
        <w:numPr>
          <w:ilvl w:val="0"/>
          <w:numId w:val="30"/>
        </w:numPr>
        <w:rPr>
          <w:color w:val="000000" w:themeColor="text1"/>
          <w:sz w:val="22"/>
          <w:szCs w:val="22"/>
        </w:rPr>
      </w:pPr>
      <w:r w:rsidRPr="00AD74EC">
        <w:rPr>
          <w:rStyle w:val="Pogrubienie"/>
          <w:color w:val="000000" w:themeColor="text1"/>
          <w:sz w:val="22"/>
          <w:szCs w:val="22"/>
        </w:rPr>
        <w:t>Ryzyka związane z doświadczeniem użytkownika</w:t>
      </w:r>
    </w:p>
    <w:p w14:paraId="52256B40"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Niska intuicyjność interfejsu</w:t>
      </w:r>
      <w:r w:rsidRPr="00AD74EC">
        <w:rPr>
          <w:rFonts w:ascii="Times New Roman" w:hAnsi="Times New Roman" w:cs="Times New Roman"/>
          <w:color w:val="000000" w:themeColor="text1"/>
        </w:rPr>
        <w:t>: Złożony lub mało intuicyjny interfejs może prowadzić do rezygnacji użytkowników i niskiej konwersji.</w:t>
      </w:r>
    </w:p>
    <w:p w14:paraId="0090460E"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Wydłużony czas ładowania strony</w:t>
      </w:r>
      <w:r w:rsidRPr="00AD74EC">
        <w:rPr>
          <w:rFonts w:ascii="Times New Roman" w:hAnsi="Times New Roman" w:cs="Times New Roman"/>
          <w:color w:val="000000" w:themeColor="text1"/>
        </w:rPr>
        <w:t>: Wolne działanie strony, zwłaszcza w trakcie promocji, może wpłynąć na frustrację klientów i zmniejszyć sprzedaż.</w:t>
      </w:r>
    </w:p>
    <w:p w14:paraId="39DC255C" w14:textId="77777777" w:rsidR="00AD74EC" w:rsidRPr="00AD74EC" w:rsidRDefault="00AD74EC" w:rsidP="00627BB5">
      <w:pPr>
        <w:pStyle w:val="NormalnyWeb"/>
        <w:numPr>
          <w:ilvl w:val="0"/>
          <w:numId w:val="30"/>
        </w:numPr>
        <w:rPr>
          <w:color w:val="000000" w:themeColor="text1"/>
          <w:sz w:val="22"/>
          <w:szCs w:val="22"/>
        </w:rPr>
      </w:pPr>
      <w:r w:rsidRPr="00AD74EC">
        <w:rPr>
          <w:rStyle w:val="Pogrubienie"/>
          <w:color w:val="000000" w:themeColor="text1"/>
          <w:sz w:val="22"/>
          <w:szCs w:val="22"/>
        </w:rPr>
        <w:t>Ryzyka finansowe</w:t>
      </w:r>
    </w:p>
    <w:p w14:paraId="4D91FC96"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Niedoszacowanie kosztów</w:t>
      </w:r>
      <w:r w:rsidRPr="00AD74EC">
        <w:rPr>
          <w:rFonts w:ascii="Times New Roman" w:hAnsi="Times New Roman" w:cs="Times New Roman"/>
          <w:color w:val="000000" w:themeColor="text1"/>
        </w:rPr>
        <w:t>: Ryzyko, że budżet okaże się niewystarczający na realizację i utrzymanie platformy.</w:t>
      </w:r>
    </w:p>
    <w:p w14:paraId="7493D457" w14:textId="77777777" w:rsidR="00AD74EC" w:rsidRPr="00AD74EC" w:rsidRDefault="00AD74EC" w:rsidP="00627BB5">
      <w:pPr>
        <w:numPr>
          <w:ilvl w:val="1"/>
          <w:numId w:val="30"/>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Problemy z płynnością finansową</w:t>
      </w:r>
      <w:r w:rsidRPr="00AD74EC">
        <w:rPr>
          <w:rFonts w:ascii="Times New Roman" w:hAnsi="Times New Roman" w:cs="Times New Roman"/>
          <w:color w:val="000000" w:themeColor="text1"/>
        </w:rPr>
        <w:t>: Niezaplanowane koszty lub opóźnienia w płatnościach (np. od partnerów) mogą wpłynąć na budżet.</w:t>
      </w:r>
    </w:p>
    <w:p w14:paraId="6646033E" w14:textId="77777777" w:rsidR="00AD74EC" w:rsidRPr="00AD74EC" w:rsidRDefault="00AD74EC" w:rsidP="00D14A60">
      <w:pPr>
        <w:pStyle w:val="Nagwek3"/>
      </w:pPr>
      <w:bookmarkStart w:id="21" w:name="_Toc188031273"/>
      <w:r w:rsidRPr="00AD74EC">
        <w:rPr>
          <w:rStyle w:val="Pogrubienie"/>
          <w:rFonts w:cs="Times New Roman"/>
          <w:b/>
          <w:bCs w:val="0"/>
        </w:rPr>
        <w:t>Ocena ryzyk – skala zagrożeń</w:t>
      </w:r>
      <w:bookmarkEnd w:id="21"/>
    </w:p>
    <w:p w14:paraId="26F74242" w14:textId="77777777" w:rsidR="00AD74EC" w:rsidRPr="00AD74EC" w:rsidRDefault="00AD74EC" w:rsidP="00AD74EC">
      <w:pPr>
        <w:pStyle w:val="NormalnyWeb"/>
        <w:rPr>
          <w:color w:val="000000" w:themeColor="text1"/>
          <w:sz w:val="22"/>
          <w:szCs w:val="22"/>
        </w:rPr>
      </w:pPr>
      <w:r w:rsidRPr="00AD74EC">
        <w:rPr>
          <w:color w:val="000000" w:themeColor="text1"/>
          <w:sz w:val="22"/>
          <w:szCs w:val="22"/>
        </w:rPr>
        <w:t>Każde ryzyko może być ocenione pod kątem:</w:t>
      </w:r>
    </w:p>
    <w:p w14:paraId="76B5A48E" w14:textId="77777777" w:rsidR="00AD74EC" w:rsidRPr="00AD74EC" w:rsidRDefault="00AD74EC" w:rsidP="00627BB5">
      <w:pPr>
        <w:numPr>
          <w:ilvl w:val="0"/>
          <w:numId w:val="31"/>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Prawdopodobieństwa</w:t>
      </w:r>
      <w:r w:rsidRPr="00AD74EC">
        <w:rPr>
          <w:rFonts w:ascii="Times New Roman" w:hAnsi="Times New Roman" w:cs="Times New Roman"/>
          <w:color w:val="000000" w:themeColor="text1"/>
        </w:rPr>
        <w:t xml:space="preserve"> (niskie, średnie, wysokie)</w:t>
      </w:r>
    </w:p>
    <w:p w14:paraId="3176DFD6" w14:textId="77777777" w:rsidR="00AD74EC" w:rsidRPr="00AD74EC" w:rsidRDefault="00AD74EC" w:rsidP="00627BB5">
      <w:pPr>
        <w:numPr>
          <w:ilvl w:val="0"/>
          <w:numId w:val="31"/>
        </w:numPr>
        <w:spacing w:before="100" w:beforeAutospacing="1" w:after="100" w:afterAutospacing="1" w:line="240" w:lineRule="auto"/>
        <w:rPr>
          <w:rFonts w:ascii="Times New Roman" w:hAnsi="Times New Roman" w:cs="Times New Roman"/>
          <w:color w:val="000000" w:themeColor="text1"/>
        </w:rPr>
      </w:pPr>
      <w:r w:rsidRPr="00AD74EC">
        <w:rPr>
          <w:rStyle w:val="Pogrubienie"/>
          <w:rFonts w:ascii="Times New Roman" w:hAnsi="Times New Roman" w:cs="Times New Roman"/>
          <w:color w:val="000000" w:themeColor="text1"/>
        </w:rPr>
        <w:t>Skutków</w:t>
      </w:r>
      <w:r w:rsidRPr="00AD74EC">
        <w:rPr>
          <w:rFonts w:ascii="Times New Roman" w:hAnsi="Times New Roman" w:cs="Times New Roman"/>
          <w:color w:val="000000" w:themeColor="text1"/>
        </w:rPr>
        <w:t xml:space="preserve"> (niski, średni, wysoki wpływ na projekt)</w:t>
      </w:r>
    </w:p>
    <w:p w14:paraId="3875DF26" w14:textId="77777777" w:rsidR="00ED7610" w:rsidRPr="00732B30" w:rsidRDefault="00ED7610" w:rsidP="00D14A60">
      <w:pPr>
        <w:pStyle w:val="Nagwek2"/>
      </w:pPr>
      <w:bookmarkStart w:id="22" w:name="_Toc188031274"/>
      <w:r w:rsidRPr="00732B30">
        <w:t>Plan zarządzania ryzykiem</w:t>
      </w:r>
      <w:bookmarkEnd w:id="22"/>
    </w:p>
    <w:p w14:paraId="1CFE7672" w14:textId="77777777" w:rsidR="00AD74EC" w:rsidRPr="00AD74EC" w:rsidRDefault="00AD74EC" w:rsidP="00AD74EC">
      <w:pPr>
        <w:pStyle w:val="NormalnyWeb"/>
        <w:rPr>
          <w:sz w:val="22"/>
          <w:szCs w:val="22"/>
        </w:rPr>
      </w:pPr>
      <w:r w:rsidRPr="00AD74EC">
        <w:rPr>
          <w:sz w:val="22"/>
          <w:szCs w:val="22"/>
        </w:rPr>
        <w:t>Plan zarządzania ryzykiem to zestaw działań mających na celu minimalizację oraz efektywne reagowanie na zidentyfikowane ryzyka. Obejmuje zarówno działania prewencyjne, jak i konkretne plany na wypadek ich wystąpienia.</w:t>
      </w:r>
    </w:p>
    <w:p w14:paraId="6912AB62" w14:textId="77777777" w:rsidR="00AD74EC" w:rsidRPr="00AD74EC" w:rsidRDefault="00AD74EC" w:rsidP="00D14A60">
      <w:pPr>
        <w:pStyle w:val="Nagwek3"/>
      </w:pPr>
      <w:bookmarkStart w:id="23" w:name="_Toc188031275"/>
      <w:r w:rsidRPr="00AD74EC">
        <w:rPr>
          <w:rStyle w:val="Pogrubienie"/>
          <w:rFonts w:cs="Times New Roman"/>
          <w:b/>
          <w:bCs w:val="0"/>
        </w:rPr>
        <w:t>Strategie zarządzania ryzykiem dla TechZone</w:t>
      </w:r>
      <w:bookmarkEnd w:id="23"/>
    </w:p>
    <w:p w14:paraId="0C45C2BE" w14:textId="77777777" w:rsidR="00AD74EC" w:rsidRPr="00AD74EC" w:rsidRDefault="00AD74EC" w:rsidP="00627BB5">
      <w:pPr>
        <w:pStyle w:val="NormalnyWeb"/>
        <w:numPr>
          <w:ilvl w:val="0"/>
          <w:numId w:val="32"/>
        </w:numPr>
        <w:rPr>
          <w:sz w:val="22"/>
          <w:szCs w:val="22"/>
        </w:rPr>
      </w:pPr>
      <w:r w:rsidRPr="00AD74EC">
        <w:rPr>
          <w:rStyle w:val="Pogrubienie"/>
          <w:sz w:val="22"/>
          <w:szCs w:val="22"/>
        </w:rPr>
        <w:t>Ryzyka technologiczne</w:t>
      </w:r>
    </w:p>
    <w:p w14:paraId="6B4CBB54" w14:textId="77777777" w:rsidR="00AD74EC" w:rsidRPr="00AD74EC" w:rsidRDefault="00AD74EC" w:rsidP="00627BB5">
      <w:pPr>
        <w:numPr>
          <w:ilvl w:val="1"/>
          <w:numId w:val="32"/>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Monitoring i backup systemu</w:t>
      </w:r>
      <w:r w:rsidRPr="00AD74EC">
        <w:rPr>
          <w:rFonts w:ascii="Times New Roman" w:hAnsi="Times New Roman" w:cs="Times New Roman"/>
        </w:rPr>
        <w:t>: Wdrożenie monitoringu serwerów oraz regularnych kopii zapasowych minimalizuje ryzyko utraty danych i umożliwia szybkie przywrócenie systemu w przypadku awarii.</w:t>
      </w:r>
    </w:p>
    <w:p w14:paraId="79BB6A37" w14:textId="77777777" w:rsidR="00AD74EC" w:rsidRPr="00AD74EC" w:rsidRDefault="00AD74EC" w:rsidP="00627BB5">
      <w:pPr>
        <w:numPr>
          <w:ilvl w:val="1"/>
          <w:numId w:val="32"/>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lastRenderedPageBreak/>
        <w:t>Testowanie i wersjonowanie oprogramowania</w:t>
      </w:r>
      <w:r w:rsidRPr="00AD74EC">
        <w:rPr>
          <w:rFonts w:ascii="Times New Roman" w:hAnsi="Times New Roman" w:cs="Times New Roman"/>
        </w:rPr>
        <w:t>: Regularne testy automatyczne i manualne pozwalają na szybkie wykrycie błędów, a system wersjonowania umożliwia powrót do stabilnych wersji w przypadku awarii.</w:t>
      </w:r>
    </w:p>
    <w:p w14:paraId="25E6C4FB" w14:textId="77777777" w:rsidR="00AD74EC" w:rsidRPr="00AD74EC" w:rsidRDefault="00AD74EC" w:rsidP="00627BB5">
      <w:pPr>
        <w:pStyle w:val="NormalnyWeb"/>
        <w:numPr>
          <w:ilvl w:val="0"/>
          <w:numId w:val="32"/>
        </w:numPr>
        <w:rPr>
          <w:sz w:val="22"/>
          <w:szCs w:val="22"/>
        </w:rPr>
      </w:pPr>
      <w:r w:rsidRPr="00AD74EC">
        <w:rPr>
          <w:rStyle w:val="Pogrubienie"/>
          <w:sz w:val="22"/>
          <w:szCs w:val="22"/>
        </w:rPr>
        <w:t>Ryzyka bezpieczeństwa</w:t>
      </w:r>
    </w:p>
    <w:p w14:paraId="211F948C" w14:textId="77777777" w:rsidR="00AD74EC" w:rsidRPr="00AD74EC" w:rsidRDefault="00AD74EC" w:rsidP="00627BB5">
      <w:pPr>
        <w:numPr>
          <w:ilvl w:val="1"/>
          <w:numId w:val="32"/>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Zabezpieczenia antywłamaniowe i szyfrowanie danych</w:t>
      </w:r>
      <w:r w:rsidRPr="00AD74EC">
        <w:rPr>
          <w:rFonts w:ascii="Times New Roman" w:hAnsi="Times New Roman" w:cs="Times New Roman"/>
        </w:rPr>
        <w:t>: Wdrożenie technologii szyfrujących (np. SSL) oraz narzędzi do ochrony przed atakami, takich jak firewalle czy systemy anty-DDoS.</w:t>
      </w:r>
    </w:p>
    <w:p w14:paraId="53927DA6" w14:textId="77777777" w:rsidR="00AD74EC" w:rsidRPr="00D14A60" w:rsidRDefault="00AD74EC" w:rsidP="00627BB5">
      <w:pPr>
        <w:numPr>
          <w:ilvl w:val="1"/>
          <w:numId w:val="32"/>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Szkolenia z bezpieczeństwa i polityka RODO</w:t>
      </w:r>
      <w:r w:rsidRPr="00AD74EC">
        <w:rPr>
          <w:rFonts w:ascii="Times New Roman" w:hAnsi="Times New Roman" w:cs="Times New Roman"/>
        </w:rPr>
        <w:t>: Szkolenie zespołu na temat bezpieczeństwa oraz ścisłe przestrzeganie polityki RODO w zakresie przetwarzania i przechowywania danych.</w:t>
      </w:r>
    </w:p>
    <w:p w14:paraId="35EB2B63" w14:textId="77777777" w:rsidR="00AD74EC" w:rsidRPr="00AD74EC" w:rsidRDefault="00AD74EC" w:rsidP="00627BB5">
      <w:pPr>
        <w:pStyle w:val="NormalnyWeb"/>
        <w:numPr>
          <w:ilvl w:val="0"/>
          <w:numId w:val="32"/>
        </w:numPr>
        <w:rPr>
          <w:sz w:val="22"/>
          <w:szCs w:val="22"/>
        </w:rPr>
      </w:pPr>
      <w:r w:rsidRPr="00AD74EC">
        <w:rPr>
          <w:rStyle w:val="Pogrubienie"/>
          <w:sz w:val="22"/>
          <w:szCs w:val="22"/>
        </w:rPr>
        <w:t>Ryzyka operacyjne</w:t>
      </w:r>
    </w:p>
    <w:p w14:paraId="19EC45E4" w14:textId="77777777" w:rsidR="00AD74EC" w:rsidRPr="00AD74EC" w:rsidRDefault="00AD74EC" w:rsidP="00627BB5">
      <w:pPr>
        <w:numPr>
          <w:ilvl w:val="1"/>
          <w:numId w:val="32"/>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Zarządzanie magazynem i integracja z systemami dostawców</w:t>
      </w:r>
      <w:r w:rsidRPr="00AD74EC">
        <w:rPr>
          <w:rFonts w:ascii="Times New Roman" w:hAnsi="Times New Roman" w:cs="Times New Roman"/>
        </w:rPr>
        <w:t>: Integracja systemów ERP lub magazynowych z systemami dostawców pozwala na aktualizację stanów magazynowych oraz przyspieszenie procesów zamówień.</w:t>
      </w:r>
    </w:p>
    <w:p w14:paraId="1841F5E6" w14:textId="77777777" w:rsidR="00AD74EC" w:rsidRPr="00AD74EC" w:rsidRDefault="00AD74EC" w:rsidP="00627BB5">
      <w:pPr>
        <w:numPr>
          <w:ilvl w:val="1"/>
          <w:numId w:val="32"/>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Automatyzacja obsługi klienta i zwrotów</w:t>
      </w:r>
      <w:r w:rsidRPr="00AD74EC">
        <w:rPr>
          <w:rFonts w:ascii="Times New Roman" w:hAnsi="Times New Roman" w:cs="Times New Roman"/>
        </w:rPr>
        <w:t>: Wdrożenie systemu zarządzania zgłoszeniami oraz automatyczne generowanie formularzy zwrotów skracają czas obsługi reklamacji i minimalizują błędy.</w:t>
      </w:r>
    </w:p>
    <w:p w14:paraId="358349A1" w14:textId="77777777" w:rsidR="00AD74EC" w:rsidRPr="00AD74EC" w:rsidRDefault="00AD74EC" w:rsidP="00627BB5">
      <w:pPr>
        <w:pStyle w:val="NormalnyWeb"/>
        <w:numPr>
          <w:ilvl w:val="0"/>
          <w:numId w:val="32"/>
        </w:numPr>
        <w:rPr>
          <w:sz w:val="22"/>
          <w:szCs w:val="22"/>
        </w:rPr>
      </w:pPr>
      <w:r w:rsidRPr="00AD74EC">
        <w:rPr>
          <w:rStyle w:val="Pogrubienie"/>
          <w:sz w:val="22"/>
          <w:szCs w:val="22"/>
        </w:rPr>
        <w:t>Ryzyka związane z doświadczeniem użytkownika</w:t>
      </w:r>
    </w:p>
    <w:p w14:paraId="08AC6D80" w14:textId="77777777" w:rsidR="00AD74EC" w:rsidRPr="00AD74EC" w:rsidRDefault="00AD74EC" w:rsidP="00627BB5">
      <w:pPr>
        <w:numPr>
          <w:ilvl w:val="1"/>
          <w:numId w:val="32"/>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Testy UX i optymalizacja strony</w:t>
      </w:r>
      <w:r w:rsidRPr="00AD74EC">
        <w:rPr>
          <w:rFonts w:ascii="Times New Roman" w:hAnsi="Times New Roman" w:cs="Times New Roman"/>
        </w:rPr>
        <w:t>: Przeprowadzanie regularnych testów użyteczności oraz optymalizacja wydajności (np. CDN, optymalizacja grafik) pozwalają na poprawę jakości doświadczenia użytkowników i skrócenie czasu ładowania strony.</w:t>
      </w:r>
    </w:p>
    <w:p w14:paraId="59F169F7" w14:textId="77777777" w:rsidR="00AD74EC" w:rsidRPr="00AD74EC" w:rsidRDefault="00AD74EC" w:rsidP="00627BB5">
      <w:pPr>
        <w:numPr>
          <w:ilvl w:val="1"/>
          <w:numId w:val="32"/>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Zbieranie opinii użytkowników</w:t>
      </w:r>
      <w:r w:rsidRPr="00AD74EC">
        <w:rPr>
          <w:rFonts w:ascii="Times New Roman" w:hAnsi="Times New Roman" w:cs="Times New Roman"/>
        </w:rPr>
        <w:t>: Systematyczne zbieranie informacji zwrotnych od klientów oraz analiza ich preferencji pozwala na bieżącą poprawę interfejsu.</w:t>
      </w:r>
    </w:p>
    <w:p w14:paraId="1D7B17DA" w14:textId="77777777" w:rsidR="00AD74EC" w:rsidRPr="00AD74EC" w:rsidRDefault="00AD74EC" w:rsidP="00627BB5">
      <w:pPr>
        <w:pStyle w:val="NormalnyWeb"/>
        <w:numPr>
          <w:ilvl w:val="0"/>
          <w:numId w:val="32"/>
        </w:numPr>
        <w:rPr>
          <w:sz w:val="22"/>
          <w:szCs w:val="22"/>
        </w:rPr>
      </w:pPr>
      <w:r w:rsidRPr="00AD74EC">
        <w:rPr>
          <w:rStyle w:val="Pogrubienie"/>
          <w:sz w:val="22"/>
          <w:szCs w:val="22"/>
        </w:rPr>
        <w:t>Ryzyka finansowe</w:t>
      </w:r>
    </w:p>
    <w:p w14:paraId="164EC7FC" w14:textId="77777777" w:rsidR="00AD74EC" w:rsidRPr="00AD74EC" w:rsidRDefault="00AD74EC" w:rsidP="00627BB5">
      <w:pPr>
        <w:numPr>
          <w:ilvl w:val="1"/>
          <w:numId w:val="32"/>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Rezerwa budżetowa</w:t>
      </w:r>
      <w:r w:rsidRPr="00AD74EC">
        <w:rPr>
          <w:rFonts w:ascii="Times New Roman" w:hAnsi="Times New Roman" w:cs="Times New Roman"/>
        </w:rPr>
        <w:t>: Zaplanowanie rezerwy finansowej na nieprzewidziane wydatki lub kosztowne poprawki po fazie testowania.</w:t>
      </w:r>
    </w:p>
    <w:p w14:paraId="675AD474" w14:textId="77777777" w:rsidR="00AD74EC" w:rsidRPr="00AD74EC" w:rsidRDefault="00AD74EC" w:rsidP="00627BB5">
      <w:pPr>
        <w:numPr>
          <w:ilvl w:val="1"/>
          <w:numId w:val="32"/>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Planowanie budżetu i harmonogramu</w:t>
      </w:r>
      <w:r w:rsidRPr="00AD74EC">
        <w:rPr>
          <w:rFonts w:ascii="Times New Roman" w:hAnsi="Times New Roman" w:cs="Times New Roman"/>
        </w:rPr>
        <w:t>: Opracowanie szczegółowego budżetu i harmonogramu projektu, w którym uwzględnione będą wszystkie planowane wydatki na rozwój, testy i utrzymanie platformy.</w:t>
      </w:r>
    </w:p>
    <w:p w14:paraId="2295520A" w14:textId="77777777" w:rsidR="00AD74EC" w:rsidRPr="00AD74EC" w:rsidRDefault="00AD74EC" w:rsidP="00D14A60">
      <w:pPr>
        <w:pStyle w:val="Nagwek3"/>
      </w:pPr>
      <w:bookmarkStart w:id="24" w:name="_Toc188031276"/>
      <w:r w:rsidRPr="00AD74EC">
        <w:rPr>
          <w:rStyle w:val="Pogrubienie"/>
          <w:rFonts w:cs="Times New Roman"/>
          <w:b/>
          <w:bCs w:val="0"/>
        </w:rPr>
        <w:t>Plan reakcji na ryzyko – matryca ryzyk</w:t>
      </w:r>
      <w:bookmarkEnd w:id="24"/>
    </w:p>
    <w:p w14:paraId="557912B0" w14:textId="77777777" w:rsidR="00AD74EC" w:rsidRPr="00AD74EC" w:rsidRDefault="00AD74EC" w:rsidP="00627BB5">
      <w:pPr>
        <w:pStyle w:val="NormalnyWeb"/>
        <w:numPr>
          <w:ilvl w:val="0"/>
          <w:numId w:val="33"/>
        </w:numPr>
        <w:rPr>
          <w:sz w:val="22"/>
          <w:szCs w:val="22"/>
        </w:rPr>
      </w:pPr>
      <w:r w:rsidRPr="00AD74EC">
        <w:rPr>
          <w:rStyle w:val="Pogrubienie"/>
          <w:sz w:val="22"/>
          <w:szCs w:val="22"/>
        </w:rPr>
        <w:t>Zagrożenie</w:t>
      </w:r>
      <w:r w:rsidRPr="00AD74EC">
        <w:rPr>
          <w:sz w:val="22"/>
          <w:szCs w:val="22"/>
        </w:rPr>
        <w:t>: Awaria serwera / przestój</w:t>
      </w:r>
    </w:p>
    <w:p w14:paraId="20CEC79A" w14:textId="77777777" w:rsidR="00AD74EC" w:rsidRPr="00AD74EC" w:rsidRDefault="00AD74EC" w:rsidP="00627BB5">
      <w:pPr>
        <w:numPr>
          <w:ilvl w:val="1"/>
          <w:numId w:val="33"/>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Reakcja</w:t>
      </w:r>
      <w:r w:rsidRPr="00AD74EC">
        <w:rPr>
          <w:rFonts w:ascii="Times New Roman" w:hAnsi="Times New Roman" w:cs="Times New Roman"/>
        </w:rPr>
        <w:t>: Natychmiastowe przełączenie na zapasowy serwer i przywrócenie danych z kopii zapasowej.</w:t>
      </w:r>
    </w:p>
    <w:p w14:paraId="37CC145F" w14:textId="77777777" w:rsidR="00AD74EC" w:rsidRPr="00AD74EC" w:rsidRDefault="00AD74EC" w:rsidP="00627BB5">
      <w:pPr>
        <w:numPr>
          <w:ilvl w:val="1"/>
          <w:numId w:val="33"/>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Priorytet</w:t>
      </w:r>
      <w:r w:rsidRPr="00AD74EC">
        <w:rPr>
          <w:rFonts w:ascii="Times New Roman" w:hAnsi="Times New Roman" w:cs="Times New Roman"/>
        </w:rPr>
        <w:t>: Wysoki.</w:t>
      </w:r>
    </w:p>
    <w:p w14:paraId="2B36478C" w14:textId="77777777" w:rsidR="00AD74EC" w:rsidRPr="00AD74EC" w:rsidRDefault="00AD74EC" w:rsidP="00627BB5">
      <w:pPr>
        <w:pStyle w:val="NormalnyWeb"/>
        <w:numPr>
          <w:ilvl w:val="0"/>
          <w:numId w:val="33"/>
        </w:numPr>
        <w:rPr>
          <w:sz w:val="22"/>
          <w:szCs w:val="22"/>
        </w:rPr>
      </w:pPr>
      <w:r w:rsidRPr="00AD74EC">
        <w:rPr>
          <w:rStyle w:val="Pogrubienie"/>
          <w:sz w:val="22"/>
          <w:szCs w:val="22"/>
        </w:rPr>
        <w:t>Zagrożenie</w:t>
      </w:r>
      <w:r w:rsidRPr="00AD74EC">
        <w:rPr>
          <w:sz w:val="22"/>
          <w:szCs w:val="22"/>
        </w:rPr>
        <w:t>: Atak hakerski / kradzież danych</w:t>
      </w:r>
    </w:p>
    <w:p w14:paraId="5C6380D4" w14:textId="77777777" w:rsidR="00AD74EC" w:rsidRPr="00AD74EC" w:rsidRDefault="00AD74EC" w:rsidP="00627BB5">
      <w:pPr>
        <w:numPr>
          <w:ilvl w:val="1"/>
          <w:numId w:val="33"/>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Reakcja</w:t>
      </w:r>
      <w:r w:rsidRPr="00AD74EC">
        <w:rPr>
          <w:rFonts w:ascii="Times New Roman" w:hAnsi="Times New Roman" w:cs="Times New Roman"/>
        </w:rPr>
        <w:t>: Zablokowanie dostępu i identyfikacja źródła zagrożenia, poinformowanie użytkowników oraz wzmocnienie zabezpieczeń.</w:t>
      </w:r>
    </w:p>
    <w:p w14:paraId="70521CFB" w14:textId="77777777" w:rsidR="00AD74EC" w:rsidRPr="00AD74EC" w:rsidRDefault="00AD74EC" w:rsidP="00627BB5">
      <w:pPr>
        <w:numPr>
          <w:ilvl w:val="1"/>
          <w:numId w:val="33"/>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Priorytet</w:t>
      </w:r>
      <w:r w:rsidRPr="00AD74EC">
        <w:rPr>
          <w:rFonts w:ascii="Times New Roman" w:hAnsi="Times New Roman" w:cs="Times New Roman"/>
        </w:rPr>
        <w:t>: Wysoki.</w:t>
      </w:r>
    </w:p>
    <w:p w14:paraId="192EAC77" w14:textId="77777777" w:rsidR="00AD74EC" w:rsidRPr="00AD74EC" w:rsidRDefault="00AD74EC" w:rsidP="00627BB5">
      <w:pPr>
        <w:pStyle w:val="NormalnyWeb"/>
        <w:numPr>
          <w:ilvl w:val="0"/>
          <w:numId w:val="33"/>
        </w:numPr>
        <w:rPr>
          <w:sz w:val="22"/>
          <w:szCs w:val="22"/>
        </w:rPr>
      </w:pPr>
      <w:r w:rsidRPr="00AD74EC">
        <w:rPr>
          <w:rStyle w:val="Pogrubienie"/>
          <w:sz w:val="22"/>
          <w:szCs w:val="22"/>
        </w:rPr>
        <w:t>Zagrożenie</w:t>
      </w:r>
      <w:r w:rsidRPr="00AD74EC">
        <w:rPr>
          <w:sz w:val="22"/>
          <w:szCs w:val="22"/>
        </w:rPr>
        <w:t>: Problemy z realizacją zamówień</w:t>
      </w:r>
    </w:p>
    <w:p w14:paraId="2E9B1EA2" w14:textId="77777777" w:rsidR="00AD74EC" w:rsidRPr="00AD74EC" w:rsidRDefault="00AD74EC" w:rsidP="00627BB5">
      <w:pPr>
        <w:numPr>
          <w:ilvl w:val="1"/>
          <w:numId w:val="33"/>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Reakcja</w:t>
      </w:r>
      <w:r w:rsidRPr="00AD74EC">
        <w:rPr>
          <w:rFonts w:ascii="Times New Roman" w:hAnsi="Times New Roman" w:cs="Times New Roman"/>
        </w:rPr>
        <w:t>: Wdrożenie alternatywnych dostawców lub uruchomienie dodatkowych zasobów magazynowych.</w:t>
      </w:r>
    </w:p>
    <w:p w14:paraId="0FF2F8AF" w14:textId="77777777" w:rsidR="00AD74EC" w:rsidRPr="00AD74EC" w:rsidRDefault="00AD74EC" w:rsidP="00627BB5">
      <w:pPr>
        <w:numPr>
          <w:ilvl w:val="1"/>
          <w:numId w:val="33"/>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Priorytet</w:t>
      </w:r>
      <w:r w:rsidRPr="00AD74EC">
        <w:rPr>
          <w:rFonts w:ascii="Times New Roman" w:hAnsi="Times New Roman" w:cs="Times New Roman"/>
        </w:rPr>
        <w:t>: Średni.</w:t>
      </w:r>
    </w:p>
    <w:p w14:paraId="773AFE27" w14:textId="77777777" w:rsidR="00AD74EC" w:rsidRPr="00AD74EC" w:rsidRDefault="00AD74EC" w:rsidP="00627BB5">
      <w:pPr>
        <w:pStyle w:val="NormalnyWeb"/>
        <w:numPr>
          <w:ilvl w:val="0"/>
          <w:numId w:val="33"/>
        </w:numPr>
        <w:rPr>
          <w:sz w:val="22"/>
          <w:szCs w:val="22"/>
        </w:rPr>
      </w:pPr>
      <w:r w:rsidRPr="00AD74EC">
        <w:rPr>
          <w:rStyle w:val="Pogrubienie"/>
          <w:sz w:val="22"/>
          <w:szCs w:val="22"/>
        </w:rPr>
        <w:t>Zagrożenie</w:t>
      </w:r>
      <w:r w:rsidRPr="00AD74EC">
        <w:rPr>
          <w:sz w:val="22"/>
          <w:szCs w:val="22"/>
        </w:rPr>
        <w:t>: Wolne działanie strony</w:t>
      </w:r>
    </w:p>
    <w:p w14:paraId="2D35214B" w14:textId="77777777" w:rsidR="00AD74EC" w:rsidRPr="00AD74EC" w:rsidRDefault="00AD74EC" w:rsidP="00627BB5">
      <w:pPr>
        <w:numPr>
          <w:ilvl w:val="1"/>
          <w:numId w:val="33"/>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Reakcja</w:t>
      </w:r>
      <w:r w:rsidRPr="00AD74EC">
        <w:rPr>
          <w:rFonts w:ascii="Times New Roman" w:hAnsi="Times New Roman" w:cs="Times New Roman"/>
        </w:rPr>
        <w:t>: Optymalizacja wydajności poprzez caching i zmniejszenie liczby zewnętrznych zasobów.</w:t>
      </w:r>
    </w:p>
    <w:p w14:paraId="6A4B0F4A" w14:textId="77777777" w:rsidR="00AD74EC" w:rsidRPr="00AD74EC" w:rsidRDefault="00AD74EC" w:rsidP="00627BB5">
      <w:pPr>
        <w:numPr>
          <w:ilvl w:val="1"/>
          <w:numId w:val="33"/>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Priorytet</w:t>
      </w:r>
      <w:r w:rsidRPr="00AD74EC">
        <w:rPr>
          <w:rFonts w:ascii="Times New Roman" w:hAnsi="Times New Roman" w:cs="Times New Roman"/>
        </w:rPr>
        <w:t>: Średni.</w:t>
      </w:r>
    </w:p>
    <w:p w14:paraId="5C9669F1" w14:textId="77777777" w:rsidR="00AD74EC" w:rsidRPr="00AD74EC" w:rsidRDefault="00AD74EC" w:rsidP="00627BB5">
      <w:pPr>
        <w:pStyle w:val="NormalnyWeb"/>
        <w:numPr>
          <w:ilvl w:val="0"/>
          <w:numId w:val="33"/>
        </w:numPr>
        <w:rPr>
          <w:sz w:val="22"/>
          <w:szCs w:val="22"/>
        </w:rPr>
      </w:pPr>
      <w:r w:rsidRPr="00AD74EC">
        <w:rPr>
          <w:rStyle w:val="Pogrubienie"/>
          <w:sz w:val="22"/>
          <w:szCs w:val="22"/>
        </w:rPr>
        <w:t>Zagrożenie</w:t>
      </w:r>
      <w:r w:rsidRPr="00AD74EC">
        <w:rPr>
          <w:sz w:val="22"/>
          <w:szCs w:val="22"/>
        </w:rPr>
        <w:t>: Niedobór budżetu na kluczowym etapie projektu</w:t>
      </w:r>
    </w:p>
    <w:p w14:paraId="116B1726" w14:textId="77777777" w:rsidR="00AD74EC" w:rsidRPr="00AD74EC" w:rsidRDefault="00AD74EC" w:rsidP="00627BB5">
      <w:pPr>
        <w:numPr>
          <w:ilvl w:val="1"/>
          <w:numId w:val="33"/>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Reakcja</w:t>
      </w:r>
      <w:r w:rsidRPr="00AD74EC">
        <w:rPr>
          <w:rFonts w:ascii="Times New Roman" w:hAnsi="Times New Roman" w:cs="Times New Roman"/>
        </w:rPr>
        <w:t>: Przeanalizowanie priorytetów projektowych oraz pozyskanie dodatkowego finansowania (np. od inwestora lub banku).</w:t>
      </w:r>
    </w:p>
    <w:p w14:paraId="5463C30D" w14:textId="77777777" w:rsidR="00AD74EC" w:rsidRPr="00AD74EC" w:rsidRDefault="00AD74EC" w:rsidP="00627BB5">
      <w:pPr>
        <w:numPr>
          <w:ilvl w:val="1"/>
          <w:numId w:val="33"/>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Priorytet</w:t>
      </w:r>
      <w:r w:rsidRPr="00AD74EC">
        <w:rPr>
          <w:rFonts w:ascii="Times New Roman" w:hAnsi="Times New Roman" w:cs="Times New Roman"/>
        </w:rPr>
        <w:t>: Wysoki.</w:t>
      </w:r>
    </w:p>
    <w:p w14:paraId="123EB70C" w14:textId="77777777" w:rsidR="00AD74EC" w:rsidRPr="00AD74EC" w:rsidRDefault="00AD74EC" w:rsidP="00D14A60">
      <w:pPr>
        <w:pStyle w:val="Nagwek3"/>
      </w:pPr>
      <w:bookmarkStart w:id="25" w:name="_Toc188031277"/>
      <w:r w:rsidRPr="00AD74EC">
        <w:rPr>
          <w:rStyle w:val="Pogrubienie"/>
          <w:rFonts w:cs="Times New Roman"/>
          <w:b/>
          <w:bCs w:val="0"/>
        </w:rPr>
        <w:lastRenderedPageBreak/>
        <w:t>Monitorowanie ryzyk</w:t>
      </w:r>
      <w:bookmarkEnd w:id="25"/>
    </w:p>
    <w:p w14:paraId="0B00FB5D" w14:textId="77777777" w:rsidR="00AD74EC" w:rsidRPr="00AD74EC" w:rsidRDefault="00AD74EC" w:rsidP="00AD74EC">
      <w:pPr>
        <w:pStyle w:val="NormalnyWeb"/>
        <w:rPr>
          <w:sz w:val="22"/>
          <w:szCs w:val="22"/>
        </w:rPr>
      </w:pPr>
      <w:r w:rsidRPr="00AD74EC">
        <w:rPr>
          <w:sz w:val="22"/>
          <w:szCs w:val="22"/>
        </w:rPr>
        <w:t>Aby zminimalizować wpływ ryzyk, należy wdrożyć regularny proces monitorowania:</w:t>
      </w:r>
    </w:p>
    <w:p w14:paraId="3FB7D482" w14:textId="77777777" w:rsidR="00AD74EC" w:rsidRPr="00AD74EC" w:rsidRDefault="00AD74EC" w:rsidP="00627BB5">
      <w:pPr>
        <w:numPr>
          <w:ilvl w:val="0"/>
          <w:numId w:val="34"/>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Regularne przeglądy systemów</w:t>
      </w:r>
      <w:r w:rsidRPr="00AD74EC">
        <w:rPr>
          <w:rFonts w:ascii="Times New Roman" w:hAnsi="Times New Roman" w:cs="Times New Roman"/>
        </w:rPr>
        <w:t>: Monitoring systemów serwerowych oraz okresowe testy penetracyjne w celu wykrycia potencjalnych luk w zabezpieczeniach.</w:t>
      </w:r>
    </w:p>
    <w:p w14:paraId="0A606223" w14:textId="77777777" w:rsidR="00AD74EC" w:rsidRPr="00AD74EC" w:rsidRDefault="00AD74EC" w:rsidP="00627BB5">
      <w:pPr>
        <w:numPr>
          <w:ilvl w:val="0"/>
          <w:numId w:val="34"/>
        </w:numPr>
        <w:spacing w:before="100" w:beforeAutospacing="1" w:after="100" w:afterAutospacing="1" w:line="240" w:lineRule="auto"/>
        <w:rPr>
          <w:rFonts w:ascii="Times New Roman" w:hAnsi="Times New Roman" w:cs="Times New Roman"/>
        </w:rPr>
      </w:pPr>
      <w:r w:rsidRPr="00AD74EC">
        <w:rPr>
          <w:rStyle w:val="Pogrubienie"/>
          <w:rFonts w:ascii="Times New Roman" w:hAnsi="Times New Roman" w:cs="Times New Roman"/>
        </w:rPr>
        <w:t>Analiza wskaźników KPI</w:t>
      </w:r>
      <w:r w:rsidRPr="00AD74EC">
        <w:rPr>
          <w:rFonts w:ascii="Times New Roman" w:hAnsi="Times New Roman" w:cs="Times New Roman"/>
        </w:rPr>
        <w:t>: Śledzenie wskaźników wydajności, takich jak czas ładowania strony, liczba zgłoszeń klientów oraz poziom dostępności produktów.</w:t>
      </w:r>
    </w:p>
    <w:p w14:paraId="2EA18333" w14:textId="77777777" w:rsidR="00081F7A" w:rsidRPr="00D14A60" w:rsidRDefault="00AD74EC" w:rsidP="00627BB5">
      <w:pPr>
        <w:numPr>
          <w:ilvl w:val="0"/>
          <w:numId w:val="34"/>
        </w:numPr>
        <w:spacing w:before="100" w:beforeAutospacing="1" w:after="100" w:afterAutospacing="1" w:line="240" w:lineRule="auto"/>
        <w:rPr>
          <w:rStyle w:val="Pogrubienie"/>
          <w:rFonts w:ascii="Times New Roman" w:hAnsi="Times New Roman" w:cs="Times New Roman"/>
          <w:b w:val="0"/>
          <w:bCs w:val="0"/>
        </w:rPr>
      </w:pPr>
      <w:r w:rsidRPr="00AD74EC">
        <w:rPr>
          <w:rStyle w:val="Pogrubienie"/>
          <w:rFonts w:ascii="Times New Roman" w:hAnsi="Times New Roman" w:cs="Times New Roman"/>
        </w:rPr>
        <w:t>Przeglądy budżetowe</w:t>
      </w:r>
      <w:r w:rsidRPr="00AD74EC">
        <w:rPr>
          <w:rFonts w:ascii="Times New Roman" w:hAnsi="Times New Roman" w:cs="Times New Roman"/>
        </w:rPr>
        <w:t>: Regularna analiza stanu budżetu i kosztów utrzymania platformy.</w:t>
      </w:r>
    </w:p>
    <w:p w14:paraId="053314FF" w14:textId="77777777" w:rsidR="00081F7A" w:rsidRPr="00D14A60" w:rsidRDefault="00D14A60" w:rsidP="00081F7A">
      <w:pPr>
        <w:pStyle w:val="Nagwek1"/>
        <w:rPr>
          <w:rFonts w:cs="Times New Roman"/>
          <w:b/>
        </w:rPr>
      </w:pPr>
      <w:bookmarkStart w:id="26" w:name="_Toc188031278"/>
      <w:r>
        <w:rPr>
          <w:rFonts w:cs="Times New Roman"/>
          <w:b/>
        </w:rPr>
        <w:t>HARMONOGRAM</w:t>
      </w:r>
      <w:bookmarkEnd w:id="26"/>
    </w:p>
    <w:tbl>
      <w:tblPr>
        <w:tblStyle w:val="Tabela-Siatka"/>
        <w:tblW w:w="0" w:type="auto"/>
        <w:jc w:val="center"/>
        <w:tblLook w:val="04A0" w:firstRow="1" w:lastRow="0" w:firstColumn="1" w:lastColumn="0" w:noHBand="0" w:noVBand="1"/>
      </w:tblPr>
      <w:tblGrid>
        <w:gridCol w:w="986"/>
        <w:gridCol w:w="766"/>
        <w:gridCol w:w="2488"/>
        <w:gridCol w:w="4019"/>
        <w:gridCol w:w="803"/>
      </w:tblGrid>
      <w:tr w:rsidR="00081F7A" w:rsidRPr="00560AED" w14:paraId="499ABDBA" w14:textId="77777777" w:rsidTr="000F5DDF">
        <w:trPr>
          <w:trHeight w:val="254"/>
          <w:jc w:val="center"/>
        </w:trPr>
        <w:tc>
          <w:tcPr>
            <w:tcW w:w="0" w:type="auto"/>
            <w:shd w:val="clear" w:color="auto" w:fill="1F4E79" w:themeFill="accent1" w:themeFillShade="80"/>
            <w:vAlign w:val="center"/>
          </w:tcPr>
          <w:p w14:paraId="13B92978" w14:textId="77777777" w:rsidR="00081F7A" w:rsidRPr="00244D00" w:rsidRDefault="00081F7A" w:rsidP="000F5DDF">
            <w:pPr>
              <w:jc w:val="center"/>
              <w:rPr>
                <w:rFonts w:ascii="Times New Roman" w:hAnsi="Times New Roman" w:cs="Times New Roman"/>
                <w:b/>
                <w:color w:val="FFFFFF" w:themeColor="background1"/>
              </w:rPr>
            </w:pPr>
            <w:r w:rsidRPr="00244D00">
              <w:rPr>
                <w:rFonts w:ascii="Times New Roman" w:hAnsi="Times New Roman" w:cs="Times New Roman"/>
                <w:b/>
                <w:color w:val="FFFFFF" w:themeColor="background1"/>
              </w:rPr>
              <w:t>Data</w:t>
            </w:r>
          </w:p>
        </w:tc>
        <w:tc>
          <w:tcPr>
            <w:tcW w:w="0" w:type="auto"/>
            <w:shd w:val="clear" w:color="auto" w:fill="1F4E79" w:themeFill="accent1" w:themeFillShade="80"/>
            <w:vAlign w:val="center"/>
          </w:tcPr>
          <w:p w14:paraId="4178A83A" w14:textId="77777777" w:rsidR="00081F7A" w:rsidRPr="00244D00" w:rsidRDefault="00081F7A" w:rsidP="000F5DDF">
            <w:pPr>
              <w:jc w:val="center"/>
              <w:rPr>
                <w:rFonts w:ascii="Times New Roman" w:hAnsi="Times New Roman" w:cs="Times New Roman"/>
                <w:b/>
                <w:color w:val="FFFFFF" w:themeColor="background1"/>
              </w:rPr>
            </w:pPr>
            <w:r w:rsidRPr="00244D00">
              <w:rPr>
                <w:rFonts w:ascii="Times New Roman" w:hAnsi="Times New Roman" w:cs="Times New Roman"/>
                <w:b/>
                <w:color w:val="FFFFFF" w:themeColor="background1"/>
              </w:rPr>
              <w:t>Zjazd</w:t>
            </w:r>
          </w:p>
        </w:tc>
        <w:tc>
          <w:tcPr>
            <w:tcW w:w="0" w:type="auto"/>
            <w:shd w:val="clear" w:color="auto" w:fill="1F4E79" w:themeFill="accent1" w:themeFillShade="80"/>
            <w:vAlign w:val="center"/>
          </w:tcPr>
          <w:p w14:paraId="4CDA856C" w14:textId="77777777" w:rsidR="00081F7A" w:rsidRPr="00244D00" w:rsidRDefault="00081F7A" w:rsidP="000F5DDF">
            <w:pPr>
              <w:jc w:val="center"/>
              <w:rPr>
                <w:rFonts w:ascii="Times New Roman" w:hAnsi="Times New Roman" w:cs="Times New Roman"/>
                <w:b/>
                <w:color w:val="FFFFFF" w:themeColor="background1"/>
              </w:rPr>
            </w:pPr>
            <w:r w:rsidRPr="00244D00">
              <w:rPr>
                <w:rFonts w:ascii="Times New Roman" w:hAnsi="Times New Roman" w:cs="Times New Roman"/>
                <w:b/>
                <w:color w:val="FFFFFF" w:themeColor="background1"/>
              </w:rPr>
              <w:t>Zakres Prac</w:t>
            </w:r>
          </w:p>
        </w:tc>
        <w:tc>
          <w:tcPr>
            <w:tcW w:w="0" w:type="auto"/>
            <w:shd w:val="clear" w:color="auto" w:fill="1F4E79" w:themeFill="accent1" w:themeFillShade="80"/>
            <w:vAlign w:val="center"/>
          </w:tcPr>
          <w:p w14:paraId="763D5D98" w14:textId="77777777" w:rsidR="00081F7A" w:rsidRPr="00244D00" w:rsidRDefault="00081F7A" w:rsidP="000F5DDF">
            <w:pPr>
              <w:jc w:val="center"/>
              <w:rPr>
                <w:rFonts w:ascii="Times New Roman" w:hAnsi="Times New Roman" w:cs="Times New Roman"/>
                <w:b/>
                <w:color w:val="FFFFFF" w:themeColor="background1"/>
              </w:rPr>
            </w:pPr>
            <w:r w:rsidRPr="00244D00">
              <w:rPr>
                <w:rFonts w:ascii="Times New Roman" w:hAnsi="Times New Roman" w:cs="Times New Roman"/>
                <w:b/>
                <w:color w:val="FFFFFF" w:themeColor="background1"/>
              </w:rPr>
              <w:t>Zadania do realizacji</w:t>
            </w:r>
          </w:p>
        </w:tc>
        <w:tc>
          <w:tcPr>
            <w:tcW w:w="0" w:type="auto"/>
            <w:shd w:val="clear" w:color="auto" w:fill="1F4E79" w:themeFill="accent1" w:themeFillShade="80"/>
          </w:tcPr>
          <w:p w14:paraId="2B3C767F" w14:textId="77777777" w:rsidR="00081F7A" w:rsidRPr="00244D00" w:rsidRDefault="00081F7A" w:rsidP="000F5DD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Status</w:t>
            </w:r>
          </w:p>
        </w:tc>
      </w:tr>
      <w:tr w:rsidR="00081F7A" w:rsidRPr="00560AED" w14:paraId="6009CF38" w14:textId="77777777" w:rsidTr="000F5DDF">
        <w:trPr>
          <w:trHeight w:val="263"/>
          <w:jc w:val="center"/>
        </w:trPr>
        <w:tc>
          <w:tcPr>
            <w:tcW w:w="0" w:type="auto"/>
            <w:vMerge w:val="restart"/>
            <w:shd w:val="clear" w:color="auto" w:fill="DEEAF6" w:themeFill="accent1" w:themeFillTint="33"/>
            <w:vAlign w:val="center"/>
          </w:tcPr>
          <w:p w14:paraId="506D6F5F"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13.10.24</w:t>
            </w:r>
          </w:p>
        </w:tc>
        <w:tc>
          <w:tcPr>
            <w:tcW w:w="0" w:type="auto"/>
            <w:vMerge w:val="restart"/>
            <w:shd w:val="clear" w:color="auto" w:fill="FE4878"/>
            <w:vAlign w:val="center"/>
          </w:tcPr>
          <w:p w14:paraId="11567172" w14:textId="77777777" w:rsidR="00081F7A" w:rsidRPr="00244D00" w:rsidRDefault="00081F7A" w:rsidP="000F5DDF">
            <w:pPr>
              <w:jc w:val="center"/>
              <w:rPr>
                <w:rFonts w:ascii="Times New Roman" w:hAnsi="Times New Roman" w:cs="Times New Roman"/>
                <w:b/>
                <w:color w:val="000000" w:themeColor="text1"/>
              </w:rPr>
            </w:pPr>
            <w:r w:rsidRPr="00244D00">
              <w:rPr>
                <w:rFonts w:ascii="Times New Roman" w:hAnsi="Times New Roman" w:cs="Times New Roman"/>
                <w:b/>
                <w:color w:val="000000" w:themeColor="text1"/>
              </w:rPr>
              <w:t>1</w:t>
            </w:r>
          </w:p>
        </w:tc>
        <w:tc>
          <w:tcPr>
            <w:tcW w:w="0" w:type="auto"/>
            <w:shd w:val="clear" w:color="auto" w:fill="DEEAF6" w:themeFill="accent1" w:themeFillTint="33"/>
            <w:vAlign w:val="center"/>
          </w:tcPr>
          <w:p w14:paraId="3C4AE567"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Zarządzanie projektem</w:t>
            </w:r>
          </w:p>
        </w:tc>
        <w:tc>
          <w:tcPr>
            <w:tcW w:w="0" w:type="auto"/>
            <w:shd w:val="clear" w:color="auto" w:fill="DEEAF6" w:themeFill="accent1" w:themeFillTint="33"/>
            <w:vAlign w:val="center"/>
          </w:tcPr>
          <w:p w14:paraId="204F62BB"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Spotkanie inicjujące projekt</w:t>
            </w:r>
          </w:p>
          <w:p w14:paraId="208B7042"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Ustalenie zakresu projektu i podział ról w zespole.</w:t>
            </w:r>
          </w:p>
        </w:tc>
        <w:tc>
          <w:tcPr>
            <w:tcW w:w="0" w:type="auto"/>
            <w:shd w:val="clear" w:color="auto" w:fill="FFFFFF" w:themeFill="background1"/>
            <w:vAlign w:val="center"/>
          </w:tcPr>
          <w:p w14:paraId="205E6307" w14:textId="77777777" w:rsidR="00081F7A" w:rsidRPr="0003799F" w:rsidRDefault="00081F7A"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4E41699F" w14:textId="77777777" w:rsidTr="000F5DDF">
        <w:trPr>
          <w:trHeight w:val="263"/>
          <w:jc w:val="center"/>
        </w:trPr>
        <w:tc>
          <w:tcPr>
            <w:tcW w:w="0" w:type="auto"/>
            <w:vMerge/>
            <w:shd w:val="clear" w:color="auto" w:fill="DEEAF6" w:themeFill="accent1" w:themeFillTint="33"/>
            <w:vAlign w:val="center"/>
          </w:tcPr>
          <w:p w14:paraId="735F82B7"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32268B7C"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DEEAF6" w:themeFill="accent1" w:themeFillTint="33"/>
            <w:vAlign w:val="center"/>
          </w:tcPr>
          <w:p w14:paraId="0BC1E832"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Analityka biznesowa</w:t>
            </w:r>
          </w:p>
        </w:tc>
        <w:tc>
          <w:tcPr>
            <w:tcW w:w="0" w:type="auto"/>
            <w:shd w:val="clear" w:color="auto" w:fill="DEEAF6" w:themeFill="accent1" w:themeFillTint="33"/>
            <w:vAlign w:val="center"/>
          </w:tcPr>
          <w:p w14:paraId="28F578F8"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Przeprowadzenie analizy wstępnej i badania rynku.</w:t>
            </w:r>
          </w:p>
        </w:tc>
        <w:tc>
          <w:tcPr>
            <w:tcW w:w="0" w:type="auto"/>
            <w:shd w:val="clear" w:color="auto" w:fill="FFFFFF" w:themeFill="background1"/>
            <w:vAlign w:val="center"/>
          </w:tcPr>
          <w:p w14:paraId="6C2E7B69" w14:textId="77777777" w:rsidR="00081F7A" w:rsidRPr="0003799F" w:rsidRDefault="00081F7A"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27D239AE" w14:textId="77777777" w:rsidTr="000F5DDF">
        <w:trPr>
          <w:trHeight w:val="254"/>
          <w:jc w:val="center"/>
        </w:trPr>
        <w:tc>
          <w:tcPr>
            <w:tcW w:w="0" w:type="auto"/>
            <w:shd w:val="clear" w:color="auto" w:fill="DEEAF6" w:themeFill="accent1" w:themeFillTint="33"/>
            <w:vAlign w:val="center"/>
          </w:tcPr>
          <w:p w14:paraId="3E7DE9FB"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20.10.24</w:t>
            </w:r>
          </w:p>
        </w:tc>
        <w:tc>
          <w:tcPr>
            <w:tcW w:w="0" w:type="auto"/>
            <w:shd w:val="clear" w:color="auto" w:fill="FE4878"/>
            <w:vAlign w:val="center"/>
          </w:tcPr>
          <w:p w14:paraId="7F860744" w14:textId="77777777" w:rsidR="00081F7A" w:rsidRPr="00244D00" w:rsidRDefault="00081F7A" w:rsidP="000F5DDF">
            <w:pPr>
              <w:jc w:val="center"/>
              <w:rPr>
                <w:rFonts w:ascii="Times New Roman" w:hAnsi="Times New Roman" w:cs="Times New Roman"/>
                <w:b/>
                <w:color w:val="000000" w:themeColor="text1"/>
              </w:rPr>
            </w:pPr>
            <w:r w:rsidRPr="00244D00">
              <w:rPr>
                <w:rFonts w:ascii="Times New Roman" w:hAnsi="Times New Roman" w:cs="Times New Roman"/>
                <w:b/>
                <w:color w:val="000000" w:themeColor="text1"/>
              </w:rPr>
              <w:t>2</w:t>
            </w:r>
          </w:p>
        </w:tc>
        <w:tc>
          <w:tcPr>
            <w:tcW w:w="0" w:type="auto"/>
            <w:shd w:val="clear" w:color="auto" w:fill="DEEAF6" w:themeFill="accent1" w:themeFillTint="33"/>
            <w:vAlign w:val="center"/>
          </w:tcPr>
          <w:p w14:paraId="53D1A7AD"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Analityka biznesowa</w:t>
            </w:r>
          </w:p>
        </w:tc>
        <w:tc>
          <w:tcPr>
            <w:tcW w:w="0" w:type="auto"/>
            <w:shd w:val="clear" w:color="auto" w:fill="DEEAF6" w:themeFill="accent1" w:themeFillTint="33"/>
            <w:vAlign w:val="center"/>
          </w:tcPr>
          <w:p w14:paraId="2D1A67F3"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Zbieranie wymagań od interesariuszy.</w:t>
            </w:r>
          </w:p>
          <w:p w14:paraId="69128F6B"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Określenie wymagań funkcjonalnych i niefunkcjonalnych.</w:t>
            </w:r>
          </w:p>
        </w:tc>
        <w:tc>
          <w:tcPr>
            <w:tcW w:w="0" w:type="auto"/>
            <w:shd w:val="clear" w:color="auto" w:fill="FFFFFF" w:themeFill="background1"/>
            <w:vAlign w:val="center"/>
          </w:tcPr>
          <w:p w14:paraId="0814FA47" w14:textId="77777777" w:rsidR="00081F7A" w:rsidRPr="0003799F" w:rsidRDefault="00081F7A"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087A81D0" w14:textId="77777777" w:rsidTr="000F5DDF">
        <w:trPr>
          <w:trHeight w:val="263"/>
          <w:jc w:val="center"/>
        </w:trPr>
        <w:tc>
          <w:tcPr>
            <w:tcW w:w="0" w:type="auto"/>
            <w:vMerge w:val="restart"/>
            <w:shd w:val="clear" w:color="auto" w:fill="DEEAF6" w:themeFill="accent1" w:themeFillTint="33"/>
            <w:vAlign w:val="center"/>
          </w:tcPr>
          <w:p w14:paraId="46FB916A"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27.10.24</w:t>
            </w:r>
          </w:p>
        </w:tc>
        <w:tc>
          <w:tcPr>
            <w:tcW w:w="0" w:type="auto"/>
            <w:vMerge w:val="restart"/>
            <w:shd w:val="clear" w:color="auto" w:fill="FE4878"/>
            <w:vAlign w:val="center"/>
          </w:tcPr>
          <w:p w14:paraId="3C067B1B" w14:textId="77777777" w:rsidR="00081F7A" w:rsidRPr="00244D00" w:rsidRDefault="00081F7A" w:rsidP="000F5DDF">
            <w:pPr>
              <w:jc w:val="center"/>
              <w:rPr>
                <w:rFonts w:ascii="Times New Roman" w:hAnsi="Times New Roman" w:cs="Times New Roman"/>
                <w:b/>
                <w:color w:val="000000" w:themeColor="text1"/>
              </w:rPr>
            </w:pPr>
            <w:r w:rsidRPr="00244D00">
              <w:rPr>
                <w:rFonts w:ascii="Times New Roman" w:hAnsi="Times New Roman" w:cs="Times New Roman"/>
                <w:b/>
                <w:color w:val="000000" w:themeColor="text1"/>
              </w:rPr>
              <w:t>3</w:t>
            </w:r>
          </w:p>
        </w:tc>
        <w:tc>
          <w:tcPr>
            <w:tcW w:w="0" w:type="auto"/>
            <w:shd w:val="clear" w:color="auto" w:fill="DEEAF6" w:themeFill="accent1" w:themeFillTint="33"/>
            <w:vAlign w:val="center"/>
          </w:tcPr>
          <w:p w14:paraId="5FAD8E5A"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Analityka biznesowa</w:t>
            </w:r>
          </w:p>
        </w:tc>
        <w:tc>
          <w:tcPr>
            <w:tcW w:w="0" w:type="auto"/>
            <w:shd w:val="clear" w:color="auto" w:fill="DEEAF6" w:themeFill="accent1" w:themeFillTint="33"/>
            <w:vAlign w:val="center"/>
          </w:tcPr>
          <w:p w14:paraId="203B00D8"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Przygotowanie specyfikacji funkcjonalnej.</w:t>
            </w:r>
          </w:p>
        </w:tc>
        <w:tc>
          <w:tcPr>
            <w:tcW w:w="0" w:type="auto"/>
            <w:shd w:val="clear" w:color="auto" w:fill="FFFFFF" w:themeFill="background1"/>
            <w:vAlign w:val="center"/>
          </w:tcPr>
          <w:p w14:paraId="129C1266" w14:textId="77777777" w:rsidR="00081F7A" w:rsidRPr="0003799F" w:rsidRDefault="00081F7A"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07A561CD" w14:textId="77777777" w:rsidTr="000F5DDF">
        <w:trPr>
          <w:trHeight w:val="263"/>
          <w:jc w:val="center"/>
        </w:trPr>
        <w:tc>
          <w:tcPr>
            <w:tcW w:w="0" w:type="auto"/>
            <w:vMerge/>
            <w:shd w:val="clear" w:color="auto" w:fill="DEEAF6" w:themeFill="accent1" w:themeFillTint="33"/>
            <w:vAlign w:val="center"/>
          </w:tcPr>
          <w:p w14:paraId="5ED2C939"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577E868B"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DEEAF6" w:themeFill="accent1" w:themeFillTint="33"/>
            <w:vAlign w:val="center"/>
          </w:tcPr>
          <w:p w14:paraId="2BFC5F7C"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UI/UX Design</w:t>
            </w:r>
          </w:p>
        </w:tc>
        <w:tc>
          <w:tcPr>
            <w:tcW w:w="0" w:type="auto"/>
            <w:shd w:val="clear" w:color="auto" w:fill="DEEAF6" w:themeFill="accent1" w:themeFillTint="33"/>
            <w:vAlign w:val="center"/>
          </w:tcPr>
          <w:p w14:paraId="0BE7DB7C"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Tworzenie prototypów.</w:t>
            </w:r>
          </w:p>
        </w:tc>
        <w:tc>
          <w:tcPr>
            <w:tcW w:w="0" w:type="auto"/>
            <w:shd w:val="clear" w:color="auto" w:fill="FFFFFF" w:themeFill="background1"/>
            <w:vAlign w:val="center"/>
          </w:tcPr>
          <w:p w14:paraId="58DBE9CE" w14:textId="77777777" w:rsidR="00081F7A" w:rsidRPr="0003799F" w:rsidRDefault="00081F7A"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3F6C06A3" w14:textId="77777777" w:rsidTr="000F5DDF">
        <w:trPr>
          <w:trHeight w:val="254"/>
          <w:jc w:val="center"/>
        </w:trPr>
        <w:tc>
          <w:tcPr>
            <w:tcW w:w="0" w:type="auto"/>
            <w:shd w:val="clear" w:color="auto" w:fill="BDD6EE" w:themeFill="accent1" w:themeFillTint="66"/>
            <w:vAlign w:val="center"/>
          </w:tcPr>
          <w:p w14:paraId="6EA5A067"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3.11.24</w:t>
            </w:r>
          </w:p>
        </w:tc>
        <w:tc>
          <w:tcPr>
            <w:tcW w:w="0" w:type="auto"/>
            <w:shd w:val="clear" w:color="auto" w:fill="FFFFFF" w:themeFill="background1"/>
            <w:vAlign w:val="center"/>
          </w:tcPr>
          <w:p w14:paraId="630792B1"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BDD6EE" w:themeFill="accent1" w:themeFillTint="66"/>
            <w:vAlign w:val="center"/>
          </w:tcPr>
          <w:p w14:paraId="34937322"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UI/UX Design</w:t>
            </w:r>
          </w:p>
        </w:tc>
        <w:tc>
          <w:tcPr>
            <w:tcW w:w="0" w:type="auto"/>
            <w:shd w:val="clear" w:color="auto" w:fill="BDD6EE" w:themeFill="accent1" w:themeFillTint="66"/>
            <w:vAlign w:val="center"/>
          </w:tcPr>
          <w:p w14:paraId="17B4A93C"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Tworzenie szkiców poszczególnych elementów strony.</w:t>
            </w:r>
          </w:p>
        </w:tc>
        <w:tc>
          <w:tcPr>
            <w:tcW w:w="0" w:type="auto"/>
            <w:vAlign w:val="center"/>
          </w:tcPr>
          <w:p w14:paraId="08CD1A06" w14:textId="77777777" w:rsidR="00081F7A" w:rsidRPr="00560AED" w:rsidRDefault="00081F7A"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5EB2614D" w14:textId="77777777" w:rsidTr="000F5DDF">
        <w:trPr>
          <w:trHeight w:val="263"/>
          <w:jc w:val="center"/>
        </w:trPr>
        <w:tc>
          <w:tcPr>
            <w:tcW w:w="0" w:type="auto"/>
            <w:shd w:val="clear" w:color="auto" w:fill="BDD6EE" w:themeFill="accent1" w:themeFillTint="66"/>
            <w:vAlign w:val="center"/>
          </w:tcPr>
          <w:p w14:paraId="2E47665F"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10.11.24</w:t>
            </w:r>
          </w:p>
        </w:tc>
        <w:tc>
          <w:tcPr>
            <w:tcW w:w="0" w:type="auto"/>
            <w:shd w:val="clear" w:color="auto" w:fill="FFFFFF" w:themeFill="background1"/>
            <w:vAlign w:val="center"/>
          </w:tcPr>
          <w:p w14:paraId="042F051C"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BDD6EE" w:themeFill="accent1" w:themeFillTint="66"/>
            <w:vAlign w:val="center"/>
          </w:tcPr>
          <w:p w14:paraId="1AE3B84C"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Analityka biznesowa</w:t>
            </w:r>
          </w:p>
        </w:tc>
        <w:tc>
          <w:tcPr>
            <w:tcW w:w="0" w:type="auto"/>
            <w:shd w:val="clear" w:color="auto" w:fill="BDD6EE" w:themeFill="accent1" w:themeFillTint="66"/>
            <w:vAlign w:val="center"/>
          </w:tcPr>
          <w:p w14:paraId="2D220D22"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Konsultacje i weryfikacja wymagań.</w:t>
            </w:r>
          </w:p>
        </w:tc>
        <w:tc>
          <w:tcPr>
            <w:tcW w:w="0" w:type="auto"/>
            <w:vAlign w:val="center"/>
          </w:tcPr>
          <w:p w14:paraId="0E5E9CCF" w14:textId="77777777" w:rsidR="00081F7A" w:rsidRPr="00560AED" w:rsidRDefault="004A5469"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528D1014" w14:textId="77777777" w:rsidTr="000F5DDF">
        <w:trPr>
          <w:trHeight w:val="254"/>
          <w:jc w:val="center"/>
        </w:trPr>
        <w:tc>
          <w:tcPr>
            <w:tcW w:w="0" w:type="auto"/>
            <w:vMerge w:val="restart"/>
            <w:shd w:val="clear" w:color="auto" w:fill="BDD6EE" w:themeFill="accent1" w:themeFillTint="66"/>
            <w:vAlign w:val="center"/>
          </w:tcPr>
          <w:p w14:paraId="7C4BB856"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17.11.24</w:t>
            </w:r>
          </w:p>
        </w:tc>
        <w:tc>
          <w:tcPr>
            <w:tcW w:w="0" w:type="auto"/>
            <w:vMerge w:val="restart"/>
            <w:shd w:val="clear" w:color="auto" w:fill="FE4878"/>
            <w:vAlign w:val="center"/>
          </w:tcPr>
          <w:p w14:paraId="7FEBB49F" w14:textId="77777777" w:rsidR="00081F7A" w:rsidRPr="00244D00" w:rsidRDefault="00081F7A" w:rsidP="000F5DDF">
            <w:pPr>
              <w:jc w:val="center"/>
              <w:rPr>
                <w:rFonts w:ascii="Times New Roman" w:hAnsi="Times New Roman" w:cs="Times New Roman"/>
                <w:b/>
                <w:color w:val="000000" w:themeColor="text1"/>
              </w:rPr>
            </w:pPr>
            <w:r w:rsidRPr="00244D00">
              <w:rPr>
                <w:rFonts w:ascii="Times New Roman" w:hAnsi="Times New Roman" w:cs="Times New Roman"/>
                <w:b/>
                <w:color w:val="000000" w:themeColor="text1"/>
              </w:rPr>
              <w:t>4</w:t>
            </w:r>
          </w:p>
        </w:tc>
        <w:tc>
          <w:tcPr>
            <w:tcW w:w="0" w:type="auto"/>
            <w:shd w:val="clear" w:color="auto" w:fill="BDD6EE" w:themeFill="accent1" w:themeFillTint="66"/>
            <w:vAlign w:val="center"/>
          </w:tcPr>
          <w:p w14:paraId="107D41DC"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Frontend Development</w:t>
            </w:r>
          </w:p>
        </w:tc>
        <w:tc>
          <w:tcPr>
            <w:tcW w:w="0" w:type="auto"/>
            <w:shd w:val="clear" w:color="auto" w:fill="BDD6EE" w:themeFill="accent1" w:themeFillTint="66"/>
            <w:vAlign w:val="center"/>
          </w:tcPr>
          <w:p w14:paraId="30543F68"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Tworzenie strony głównej i okien popup</w:t>
            </w:r>
          </w:p>
        </w:tc>
        <w:tc>
          <w:tcPr>
            <w:tcW w:w="0" w:type="auto"/>
            <w:vAlign w:val="center"/>
          </w:tcPr>
          <w:p w14:paraId="2B11523F" w14:textId="77777777" w:rsidR="00081F7A" w:rsidRPr="00560AED" w:rsidRDefault="004A5469"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0A0CA4D6" w14:textId="77777777" w:rsidTr="000F5DDF">
        <w:trPr>
          <w:trHeight w:val="254"/>
          <w:jc w:val="center"/>
        </w:trPr>
        <w:tc>
          <w:tcPr>
            <w:tcW w:w="0" w:type="auto"/>
            <w:vMerge/>
            <w:shd w:val="clear" w:color="auto" w:fill="BDD6EE" w:themeFill="accent1" w:themeFillTint="66"/>
            <w:vAlign w:val="center"/>
          </w:tcPr>
          <w:p w14:paraId="08AEBD44"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329F7FB1"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BDD6EE" w:themeFill="accent1" w:themeFillTint="66"/>
            <w:vAlign w:val="center"/>
          </w:tcPr>
          <w:p w14:paraId="2BF286AA"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Zarządzanie projektem</w:t>
            </w:r>
          </w:p>
        </w:tc>
        <w:tc>
          <w:tcPr>
            <w:tcW w:w="0" w:type="auto"/>
            <w:shd w:val="clear" w:color="auto" w:fill="BDD6EE" w:themeFill="accent1" w:themeFillTint="66"/>
            <w:vAlign w:val="center"/>
          </w:tcPr>
          <w:p w14:paraId="1224E7AD"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Spotkanie określające co zostało zrobione i ustalenie kolejnych zadań i priorytetów</w:t>
            </w:r>
          </w:p>
        </w:tc>
        <w:tc>
          <w:tcPr>
            <w:tcW w:w="0" w:type="auto"/>
            <w:vAlign w:val="center"/>
          </w:tcPr>
          <w:p w14:paraId="2CD88901" w14:textId="77777777" w:rsidR="00081F7A" w:rsidRPr="00560AED" w:rsidRDefault="004A5469"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384F2778" w14:textId="77777777" w:rsidTr="000F5DDF">
        <w:trPr>
          <w:trHeight w:val="536"/>
          <w:jc w:val="center"/>
        </w:trPr>
        <w:tc>
          <w:tcPr>
            <w:tcW w:w="0" w:type="auto"/>
            <w:shd w:val="clear" w:color="auto" w:fill="BDD6EE" w:themeFill="accent1" w:themeFillTint="66"/>
            <w:vAlign w:val="center"/>
          </w:tcPr>
          <w:p w14:paraId="221C656F"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24.11.24</w:t>
            </w:r>
          </w:p>
        </w:tc>
        <w:tc>
          <w:tcPr>
            <w:tcW w:w="0" w:type="auto"/>
            <w:shd w:val="clear" w:color="auto" w:fill="FE4878"/>
            <w:vAlign w:val="center"/>
          </w:tcPr>
          <w:p w14:paraId="366C15F0" w14:textId="77777777" w:rsidR="00081F7A" w:rsidRPr="00244D00" w:rsidRDefault="00081F7A" w:rsidP="000F5DDF">
            <w:pPr>
              <w:jc w:val="center"/>
              <w:rPr>
                <w:rFonts w:ascii="Times New Roman" w:hAnsi="Times New Roman" w:cs="Times New Roman"/>
                <w:b/>
                <w:color w:val="000000" w:themeColor="text1"/>
              </w:rPr>
            </w:pPr>
            <w:r w:rsidRPr="00244D00">
              <w:rPr>
                <w:rFonts w:ascii="Times New Roman" w:hAnsi="Times New Roman" w:cs="Times New Roman"/>
                <w:b/>
                <w:color w:val="000000" w:themeColor="text1"/>
              </w:rPr>
              <w:t>5</w:t>
            </w:r>
          </w:p>
        </w:tc>
        <w:tc>
          <w:tcPr>
            <w:tcW w:w="0" w:type="auto"/>
            <w:shd w:val="clear" w:color="auto" w:fill="BDD6EE" w:themeFill="accent1" w:themeFillTint="66"/>
            <w:vAlign w:val="center"/>
          </w:tcPr>
          <w:p w14:paraId="6B925E05"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Backend Development</w:t>
            </w:r>
          </w:p>
        </w:tc>
        <w:tc>
          <w:tcPr>
            <w:tcW w:w="0" w:type="auto"/>
            <w:shd w:val="clear" w:color="auto" w:fill="BDD6EE" w:themeFill="accent1" w:themeFillTint="66"/>
            <w:vAlign w:val="center"/>
          </w:tcPr>
          <w:p w14:paraId="692DCABE"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Rozpoczęcie implementacji backendu (np. baza danych, logowanie użytkownika).</w:t>
            </w:r>
          </w:p>
        </w:tc>
        <w:tc>
          <w:tcPr>
            <w:tcW w:w="0" w:type="auto"/>
            <w:vAlign w:val="center"/>
          </w:tcPr>
          <w:p w14:paraId="1CC7CEA4" w14:textId="77777777" w:rsidR="00081F7A" w:rsidRPr="00560AED" w:rsidRDefault="004A5469"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07B29429" w14:textId="77777777" w:rsidTr="000F5DDF">
        <w:trPr>
          <w:trHeight w:val="254"/>
          <w:jc w:val="center"/>
        </w:trPr>
        <w:tc>
          <w:tcPr>
            <w:tcW w:w="0" w:type="auto"/>
            <w:vMerge w:val="restart"/>
            <w:shd w:val="clear" w:color="auto" w:fill="DEEAF6" w:themeFill="accent1" w:themeFillTint="33"/>
            <w:vAlign w:val="center"/>
          </w:tcPr>
          <w:p w14:paraId="4FAA01C8"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01.12.24</w:t>
            </w:r>
          </w:p>
        </w:tc>
        <w:tc>
          <w:tcPr>
            <w:tcW w:w="0" w:type="auto"/>
            <w:vMerge w:val="restart"/>
            <w:shd w:val="clear" w:color="auto" w:fill="FFFFFF" w:themeFill="background1"/>
            <w:vAlign w:val="center"/>
          </w:tcPr>
          <w:p w14:paraId="481331AB"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DEEAF6" w:themeFill="accent1" w:themeFillTint="33"/>
            <w:vAlign w:val="center"/>
          </w:tcPr>
          <w:p w14:paraId="2365490F"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Backend Development</w:t>
            </w:r>
          </w:p>
        </w:tc>
        <w:tc>
          <w:tcPr>
            <w:tcW w:w="0" w:type="auto"/>
            <w:shd w:val="clear" w:color="auto" w:fill="DEEAF6" w:themeFill="accent1" w:themeFillTint="33"/>
            <w:vAlign w:val="center"/>
          </w:tcPr>
          <w:p w14:paraId="7FB0996A"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Kontynuacja implementacji poszczególnych funkcji takich jak koszyk.</w:t>
            </w:r>
          </w:p>
        </w:tc>
        <w:tc>
          <w:tcPr>
            <w:tcW w:w="0" w:type="auto"/>
            <w:vAlign w:val="center"/>
          </w:tcPr>
          <w:p w14:paraId="34FA76F6" w14:textId="77777777" w:rsidR="00081F7A" w:rsidRPr="00560AED" w:rsidRDefault="00081F7A" w:rsidP="000F5DDF">
            <w:pPr>
              <w:jc w:val="center"/>
              <w:rPr>
                <w:rFonts w:ascii="Times New Roman" w:hAnsi="Times New Roman" w:cs="Times New Roman"/>
              </w:rPr>
            </w:pPr>
          </w:p>
        </w:tc>
      </w:tr>
      <w:tr w:rsidR="00081F7A" w:rsidRPr="00560AED" w14:paraId="0AE52843" w14:textId="77777777" w:rsidTr="000F5DDF">
        <w:trPr>
          <w:trHeight w:val="254"/>
          <w:jc w:val="center"/>
        </w:trPr>
        <w:tc>
          <w:tcPr>
            <w:tcW w:w="0" w:type="auto"/>
            <w:vMerge/>
            <w:shd w:val="clear" w:color="auto" w:fill="DEEAF6" w:themeFill="accent1" w:themeFillTint="33"/>
            <w:vAlign w:val="center"/>
          </w:tcPr>
          <w:p w14:paraId="68EAA5BC" w14:textId="77777777" w:rsidR="00081F7A" w:rsidRDefault="00081F7A" w:rsidP="000F5DDF">
            <w:pPr>
              <w:jc w:val="center"/>
              <w:rPr>
                <w:rFonts w:ascii="Times New Roman" w:hAnsi="Times New Roman" w:cs="Times New Roman"/>
              </w:rPr>
            </w:pPr>
          </w:p>
        </w:tc>
        <w:tc>
          <w:tcPr>
            <w:tcW w:w="0" w:type="auto"/>
            <w:vMerge/>
            <w:shd w:val="clear" w:color="auto" w:fill="FFFFFF" w:themeFill="background1"/>
            <w:vAlign w:val="center"/>
          </w:tcPr>
          <w:p w14:paraId="0CE50A05"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DEEAF6" w:themeFill="accent1" w:themeFillTint="33"/>
            <w:vAlign w:val="center"/>
          </w:tcPr>
          <w:p w14:paraId="49BE2ACC"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Frontend Development</w:t>
            </w:r>
          </w:p>
        </w:tc>
        <w:tc>
          <w:tcPr>
            <w:tcW w:w="0" w:type="auto"/>
            <w:shd w:val="clear" w:color="auto" w:fill="DEEAF6" w:themeFill="accent1" w:themeFillTint="33"/>
            <w:vAlign w:val="center"/>
          </w:tcPr>
          <w:p w14:paraId="1F7CAACE"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Utworzenie kolejnych podstron takich jak koszyk</w:t>
            </w:r>
          </w:p>
        </w:tc>
        <w:tc>
          <w:tcPr>
            <w:tcW w:w="0" w:type="auto"/>
            <w:vAlign w:val="center"/>
          </w:tcPr>
          <w:p w14:paraId="0CB15A62" w14:textId="77777777" w:rsidR="00081F7A" w:rsidRPr="00560AED" w:rsidRDefault="004A5469"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55767EBD" w14:textId="77777777" w:rsidTr="000F5DDF">
        <w:trPr>
          <w:trHeight w:val="263"/>
          <w:jc w:val="center"/>
        </w:trPr>
        <w:tc>
          <w:tcPr>
            <w:tcW w:w="0" w:type="auto"/>
            <w:vMerge w:val="restart"/>
            <w:shd w:val="clear" w:color="auto" w:fill="DEEAF6" w:themeFill="accent1" w:themeFillTint="33"/>
            <w:vAlign w:val="center"/>
          </w:tcPr>
          <w:p w14:paraId="144650D5"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07.12.24</w:t>
            </w:r>
          </w:p>
        </w:tc>
        <w:tc>
          <w:tcPr>
            <w:tcW w:w="0" w:type="auto"/>
            <w:vMerge w:val="restart"/>
            <w:shd w:val="clear" w:color="auto" w:fill="FE4878"/>
            <w:vAlign w:val="center"/>
          </w:tcPr>
          <w:p w14:paraId="6897C196" w14:textId="77777777" w:rsidR="00081F7A" w:rsidRPr="00244D00" w:rsidRDefault="00081F7A" w:rsidP="000F5DDF">
            <w:pPr>
              <w:jc w:val="center"/>
              <w:rPr>
                <w:rFonts w:ascii="Times New Roman" w:hAnsi="Times New Roman" w:cs="Times New Roman"/>
                <w:b/>
                <w:color w:val="000000" w:themeColor="text1"/>
              </w:rPr>
            </w:pPr>
            <w:r w:rsidRPr="00244D00">
              <w:rPr>
                <w:rFonts w:ascii="Times New Roman" w:hAnsi="Times New Roman" w:cs="Times New Roman"/>
                <w:b/>
                <w:color w:val="000000" w:themeColor="text1"/>
              </w:rPr>
              <w:t>6</w:t>
            </w:r>
          </w:p>
        </w:tc>
        <w:tc>
          <w:tcPr>
            <w:tcW w:w="0" w:type="auto"/>
            <w:shd w:val="clear" w:color="auto" w:fill="DEEAF6" w:themeFill="accent1" w:themeFillTint="33"/>
            <w:vAlign w:val="center"/>
          </w:tcPr>
          <w:p w14:paraId="20EA78E7"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Frontend Development</w:t>
            </w:r>
          </w:p>
        </w:tc>
        <w:tc>
          <w:tcPr>
            <w:tcW w:w="0" w:type="auto"/>
            <w:shd w:val="clear" w:color="auto" w:fill="DEEAF6" w:themeFill="accent1" w:themeFillTint="33"/>
            <w:vAlign w:val="center"/>
          </w:tcPr>
          <w:p w14:paraId="5E2CEE7D"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xml:space="preserve">- Utworzenie ekranów logowania i rejestracji </w:t>
            </w:r>
          </w:p>
        </w:tc>
        <w:tc>
          <w:tcPr>
            <w:tcW w:w="0" w:type="auto"/>
            <w:vAlign w:val="center"/>
          </w:tcPr>
          <w:p w14:paraId="7CC61091" w14:textId="77777777" w:rsidR="00081F7A" w:rsidRPr="00560AED" w:rsidRDefault="004A5469"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2D6CD1D8" w14:textId="77777777" w:rsidTr="000F5DDF">
        <w:trPr>
          <w:trHeight w:val="263"/>
          <w:jc w:val="center"/>
        </w:trPr>
        <w:tc>
          <w:tcPr>
            <w:tcW w:w="0" w:type="auto"/>
            <w:vMerge/>
            <w:shd w:val="clear" w:color="auto" w:fill="DEEAF6" w:themeFill="accent1" w:themeFillTint="33"/>
            <w:vAlign w:val="center"/>
          </w:tcPr>
          <w:p w14:paraId="3DE90070"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2EC2921E"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DEEAF6" w:themeFill="accent1" w:themeFillTint="33"/>
            <w:vAlign w:val="center"/>
          </w:tcPr>
          <w:p w14:paraId="796C6309"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Frontend Development</w:t>
            </w:r>
          </w:p>
        </w:tc>
        <w:tc>
          <w:tcPr>
            <w:tcW w:w="0" w:type="auto"/>
            <w:shd w:val="clear" w:color="auto" w:fill="DEEAF6" w:themeFill="accent1" w:themeFillTint="33"/>
            <w:vAlign w:val="center"/>
          </w:tcPr>
          <w:p w14:paraId="4E203DD0"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Implementacja frontendowych funkcji podstawowych (strona główna, kategorie produktów).</w:t>
            </w:r>
          </w:p>
        </w:tc>
        <w:tc>
          <w:tcPr>
            <w:tcW w:w="0" w:type="auto"/>
            <w:vAlign w:val="center"/>
          </w:tcPr>
          <w:p w14:paraId="45F043FB" w14:textId="77777777" w:rsidR="00081F7A" w:rsidRPr="00560AED" w:rsidRDefault="004A5469"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436ABE6C" w14:textId="77777777" w:rsidTr="000F5DDF">
        <w:trPr>
          <w:trHeight w:val="254"/>
          <w:jc w:val="center"/>
        </w:trPr>
        <w:tc>
          <w:tcPr>
            <w:tcW w:w="0" w:type="auto"/>
            <w:vMerge w:val="restart"/>
            <w:shd w:val="clear" w:color="auto" w:fill="DEEAF6" w:themeFill="accent1" w:themeFillTint="33"/>
            <w:vAlign w:val="center"/>
          </w:tcPr>
          <w:p w14:paraId="42BB2742"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15.12.24</w:t>
            </w:r>
          </w:p>
        </w:tc>
        <w:tc>
          <w:tcPr>
            <w:tcW w:w="0" w:type="auto"/>
            <w:vMerge w:val="restart"/>
            <w:shd w:val="clear" w:color="auto" w:fill="FE4878"/>
            <w:vAlign w:val="center"/>
          </w:tcPr>
          <w:p w14:paraId="20DDD603" w14:textId="77777777" w:rsidR="00081F7A" w:rsidRPr="00244D00" w:rsidRDefault="00081F7A" w:rsidP="000F5DDF">
            <w:pPr>
              <w:jc w:val="center"/>
              <w:rPr>
                <w:rFonts w:ascii="Times New Roman" w:hAnsi="Times New Roman" w:cs="Times New Roman"/>
                <w:b/>
                <w:color w:val="000000" w:themeColor="text1"/>
              </w:rPr>
            </w:pPr>
            <w:r w:rsidRPr="00244D00">
              <w:rPr>
                <w:rFonts w:ascii="Times New Roman" w:hAnsi="Times New Roman" w:cs="Times New Roman"/>
                <w:b/>
                <w:color w:val="000000" w:themeColor="text1"/>
              </w:rPr>
              <w:t>7</w:t>
            </w:r>
          </w:p>
        </w:tc>
        <w:tc>
          <w:tcPr>
            <w:tcW w:w="0" w:type="auto"/>
            <w:shd w:val="clear" w:color="auto" w:fill="DEEAF6" w:themeFill="accent1" w:themeFillTint="33"/>
            <w:vAlign w:val="center"/>
          </w:tcPr>
          <w:p w14:paraId="7967EC0E"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Backend Development</w:t>
            </w:r>
          </w:p>
        </w:tc>
        <w:tc>
          <w:tcPr>
            <w:tcW w:w="0" w:type="auto"/>
            <w:shd w:val="clear" w:color="auto" w:fill="DEEAF6" w:themeFill="accent1" w:themeFillTint="33"/>
            <w:vAlign w:val="center"/>
          </w:tcPr>
          <w:p w14:paraId="22D7D36B"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xml:space="preserve">- Kontynuacja implementacji: </w:t>
            </w:r>
          </w:p>
          <w:p w14:paraId="4CD66CF0" w14:textId="77777777" w:rsidR="00081F7A" w:rsidRPr="001D32F9" w:rsidRDefault="00081F7A" w:rsidP="00627BB5">
            <w:pPr>
              <w:pStyle w:val="Akapitzlist"/>
              <w:numPr>
                <w:ilvl w:val="0"/>
                <w:numId w:val="36"/>
              </w:numPr>
              <w:spacing w:after="120"/>
              <w:rPr>
                <w:rFonts w:ascii="Times New Roman" w:hAnsi="Times New Roman" w:cs="Times New Roman"/>
              </w:rPr>
            </w:pPr>
            <w:r w:rsidRPr="001D32F9">
              <w:rPr>
                <w:rFonts w:ascii="Times New Roman" w:hAnsi="Times New Roman" w:cs="Times New Roman"/>
              </w:rPr>
              <w:t xml:space="preserve">listy produktów </w:t>
            </w:r>
          </w:p>
          <w:p w14:paraId="591E0E73" w14:textId="77777777" w:rsidR="00081F7A" w:rsidRPr="001D32F9" w:rsidRDefault="00081F7A" w:rsidP="00627BB5">
            <w:pPr>
              <w:pStyle w:val="Akapitzlist"/>
              <w:numPr>
                <w:ilvl w:val="0"/>
                <w:numId w:val="36"/>
              </w:numPr>
              <w:spacing w:after="120"/>
              <w:rPr>
                <w:rFonts w:ascii="Times New Roman" w:hAnsi="Times New Roman" w:cs="Times New Roman"/>
              </w:rPr>
            </w:pPr>
            <w:r w:rsidRPr="001D32F9">
              <w:rPr>
                <w:rFonts w:ascii="Times New Roman" w:hAnsi="Times New Roman" w:cs="Times New Roman"/>
              </w:rPr>
              <w:lastRenderedPageBreak/>
              <w:t>dodawanie do koszyka</w:t>
            </w:r>
          </w:p>
          <w:p w14:paraId="711D34C1" w14:textId="77777777" w:rsidR="00081F7A" w:rsidRPr="001D32F9" w:rsidRDefault="00081F7A" w:rsidP="00627BB5">
            <w:pPr>
              <w:pStyle w:val="Akapitzlist"/>
              <w:numPr>
                <w:ilvl w:val="0"/>
                <w:numId w:val="36"/>
              </w:numPr>
              <w:spacing w:after="120"/>
              <w:rPr>
                <w:rFonts w:ascii="Times New Roman" w:hAnsi="Times New Roman" w:cs="Times New Roman"/>
              </w:rPr>
            </w:pPr>
            <w:r w:rsidRPr="001D32F9">
              <w:rPr>
                <w:rFonts w:ascii="Times New Roman" w:hAnsi="Times New Roman" w:cs="Times New Roman"/>
              </w:rPr>
              <w:t>utworzenie zamówień</w:t>
            </w:r>
          </w:p>
          <w:p w14:paraId="087DCE4C" w14:textId="77777777" w:rsidR="00081F7A" w:rsidRPr="001D32F9" w:rsidRDefault="00081F7A" w:rsidP="00627BB5">
            <w:pPr>
              <w:pStyle w:val="Akapitzlist"/>
              <w:numPr>
                <w:ilvl w:val="0"/>
                <w:numId w:val="36"/>
              </w:numPr>
              <w:spacing w:after="120"/>
              <w:rPr>
                <w:rFonts w:ascii="Times New Roman" w:hAnsi="Times New Roman" w:cs="Times New Roman"/>
              </w:rPr>
            </w:pPr>
            <w:r w:rsidRPr="001D32F9">
              <w:rPr>
                <w:rFonts w:ascii="Times New Roman" w:hAnsi="Times New Roman" w:cs="Times New Roman"/>
              </w:rPr>
              <w:t>szczegółowe informacje o produktach</w:t>
            </w:r>
          </w:p>
        </w:tc>
        <w:tc>
          <w:tcPr>
            <w:tcW w:w="0" w:type="auto"/>
            <w:vAlign w:val="center"/>
          </w:tcPr>
          <w:p w14:paraId="5D5FE897" w14:textId="1AA61D39" w:rsidR="00081F7A" w:rsidRPr="00560AED" w:rsidRDefault="0093169F" w:rsidP="000F5DDF">
            <w:pPr>
              <w:jc w:val="center"/>
              <w:rPr>
                <w:rFonts w:ascii="Times New Roman" w:hAnsi="Times New Roman" w:cs="Times New Roman"/>
              </w:rPr>
            </w:pPr>
            <w:r w:rsidRPr="0003799F">
              <w:rPr>
                <w:rFonts w:ascii="Times New Roman" w:hAnsi="Times New Roman" w:cs="Times New Roman"/>
              </w:rPr>
              <w:lastRenderedPageBreak/>
              <w:sym w:font="Wingdings" w:char="F04A"/>
            </w:r>
          </w:p>
        </w:tc>
      </w:tr>
      <w:tr w:rsidR="00081F7A" w:rsidRPr="00560AED" w14:paraId="164BE2D4" w14:textId="77777777" w:rsidTr="000F5DDF">
        <w:trPr>
          <w:trHeight w:val="254"/>
          <w:jc w:val="center"/>
        </w:trPr>
        <w:tc>
          <w:tcPr>
            <w:tcW w:w="0" w:type="auto"/>
            <w:vMerge/>
            <w:shd w:val="clear" w:color="auto" w:fill="DEEAF6" w:themeFill="accent1" w:themeFillTint="33"/>
            <w:vAlign w:val="center"/>
          </w:tcPr>
          <w:p w14:paraId="71181FB4"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458540DD"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DEEAF6" w:themeFill="accent1" w:themeFillTint="33"/>
            <w:vAlign w:val="center"/>
          </w:tcPr>
          <w:p w14:paraId="24163D85"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Frontend Development</w:t>
            </w:r>
          </w:p>
        </w:tc>
        <w:tc>
          <w:tcPr>
            <w:tcW w:w="0" w:type="auto"/>
            <w:shd w:val="clear" w:color="auto" w:fill="DEEAF6" w:themeFill="accent1" w:themeFillTint="33"/>
            <w:vAlign w:val="center"/>
          </w:tcPr>
          <w:p w14:paraId="0442EBFD"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Kontynuacja tworzenia podstron takich jak profil użytkownika</w:t>
            </w:r>
          </w:p>
        </w:tc>
        <w:tc>
          <w:tcPr>
            <w:tcW w:w="0" w:type="auto"/>
            <w:vAlign w:val="center"/>
          </w:tcPr>
          <w:p w14:paraId="16640621" w14:textId="61A86156" w:rsidR="00081F7A" w:rsidRPr="00560AED" w:rsidRDefault="0093169F"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77830A3C" w14:textId="77777777" w:rsidTr="000F5DDF">
        <w:trPr>
          <w:trHeight w:val="263"/>
          <w:jc w:val="center"/>
        </w:trPr>
        <w:tc>
          <w:tcPr>
            <w:tcW w:w="0" w:type="auto"/>
            <w:gridSpan w:val="5"/>
            <w:shd w:val="clear" w:color="auto" w:fill="F2F2F2" w:themeFill="background1" w:themeFillShade="F2"/>
            <w:vAlign w:val="center"/>
          </w:tcPr>
          <w:p w14:paraId="78499363" w14:textId="77777777" w:rsidR="00081F7A" w:rsidRPr="001D32F9" w:rsidRDefault="00081F7A" w:rsidP="000F5DDF">
            <w:pPr>
              <w:jc w:val="center"/>
              <w:rPr>
                <w:rFonts w:ascii="Times New Roman" w:hAnsi="Times New Roman" w:cs="Times New Roman"/>
                <w:b/>
                <w:color w:val="FF5050"/>
              </w:rPr>
            </w:pPr>
          </w:p>
          <w:p w14:paraId="39A83BE5" w14:textId="77777777" w:rsidR="00081F7A" w:rsidRPr="001D32F9" w:rsidRDefault="00081F7A" w:rsidP="000F5DDF">
            <w:pPr>
              <w:jc w:val="center"/>
              <w:rPr>
                <w:rFonts w:ascii="Times New Roman" w:hAnsi="Times New Roman" w:cs="Times New Roman"/>
                <w:b/>
                <w:color w:val="FF5050"/>
              </w:rPr>
            </w:pPr>
            <w:r w:rsidRPr="001D32F9">
              <w:rPr>
                <w:rFonts w:ascii="Times New Roman" w:hAnsi="Times New Roman" w:cs="Times New Roman"/>
                <w:b/>
                <w:color w:val="FF5050"/>
              </w:rPr>
              <w:t>PRZERWA ŚWIĄTECZNA</w:t>
            </w:r>
          </w:p>
          <w:p w14:paraId="060E8EA5" w14:textId="77777777" w:rsidR="00081F7A" w:rsidRPr="001D32F9" w:rsidRDefault="00081F7A" w:rsidP="000F5DDF">
            <w:pPr>
              <w:jc w:val="center"/>
              <w:rPr>
                <w:rFonts w:ascii="Times New Roman" w:hAnsi="Times New Roman" w:cs="Times New Roman"/>
                <w:b/>
                <w:color w:val="FF5050"/>
              </w:rPr>
            </w:pPr>
          </w:p>
        </w:tc>
      </w:tr>
      <w:tr w:rsidR="00081F7A" w:rsidRPr="00560AED" w14:paraId="1F49C353" w14:textId="77777777" w:rsidTr="000F5DDF">
        <w:trPr>
          <w:trHeight w:val="254"/>
          <w:jc w:val="center"/>
        </w:trPr>
        <w:tc>
          <w:tcPr>
            <w:tcW w:w="0" w:type="auto"/>
            <w:vMerge w:val="restart"/>
            <w:shd w:val="clear" w:color="auto" w:fill="BDD6EE" w:themeFill="accent1" w:themeFillTint="66"/>
            <w:vAlign w:val="center"/>
          </w:tcPr>
          <w:p w14:paraId="792C85C5"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12.01.25</w:t>
            </w:r>
          </w:p>
        </w:tc>
        <w:tc>
          <w:tcPr>
            <w:tcW w:w="0" w:type="auto"/>
            <w:vMerge w:val="restart"/>
            <w:shd w:val="clear" w:color="auto" w:fill="FE4878"/>
            <w:vAlign w:val="center"/>
          </w:tcPr>
          <w:p w14:paraId="3C14DF03" w14:textId="77777777" w:rsidR="00081F7A" w:rsidRPr="00244D00" w:rsidRDefault="00081F7A" w:rsidP="000F5DDF">
            <w:pPr>
              <w:jc w:val="center"/>
              <w:rPr>
                <w:rFonts w:ascii="Times New Roman" w:hAnsi="Times New Roman" w:cs="Times New Roman"/>
                <w:b/>
                <w:color w:val="000000" w:themeColor="text1"/>
              </w:rPr>
            </w:pPr>
            <w:r w:rsidRPr="00244D00">
              <w:rPr>
                <w:rFonts w:ascii="Times New Roman" w:hAnsi="Times New Roman" w:cs="Times New Roman"/>
                <w:b/>
                <w:color w:val="000000" w:themeColor="text1"/>
              </w:rPr>
              <w:t>8</w:t>
            </w:r>
          </w:p>
        </w:tc>
        <w:tc>
          <w:tcPr>
            <w:tcW w:w="0" w:type="auto"/>
            <w:shd w:val="clear" w:color="auto" w:fill="BDD6EE" w:themeFill="accent1" w:themeFillTint="66"/>
            <w:vAlign w:val="center"/>
          </w:tcPr>
          <w:p w14:paraId="07BC4717"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QA (Quality Assurance)</w:t>
            </w:r>
          </w:p>
        </w:tc>
        <w:tc>
          <w:tcPr>
            <w:tcW w:w="0" w:type="auto"/>
            <w:shd w:val="clear" w:color="auto" w:fill="BDD6EE" w:themeFill="accent1" w:themeFillTint="66"/>
            <w:vAlign w:val="center"/>
          </w:tcPr>
          <w:p w14:paraId="5CFFFE64"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Testowanie wstępnych funkcji platformy.</w:t>
            </w:r>
          </w:p>
        </w:tc>
        <w:tc>
          <w:tcPr>
            <w:tcW w:w="0" w:type="auto"/>
            <w:vAlign w:val="center"/>
          </w:tcPr>
          <w:p w14:paraId="63CF35A4" w14:textId="71BBCC5A" w:rsidR="00081F7A" w:rsidRPr="00560AED" w:rsidRDefault="0093169F"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1CF06BCA" w14:textId="77777777" w:rsidTr="000F5DDF">
        <w:trPr>
          <w:trHeight w:val="254"/>
          <w:jc w:val="center"/>
        </w:trPr>
        <w:tc>
          <w:tcPr>
            <w:tcW w:w="0" w:type="auto"/>
            <w:vMerge/>
            <w:shd w:val="clear" w:color="auto" w:fill="BDD6EE" w:themeFill="accent1" w:themeFillTint="66"/>
            <w:vAlign w:val="center"/>
          </w:tcPr>
          <w:p w14:paraId="6BD70C75"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3405E562"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BDD6EE" w:themeFill="accent1" w:themeFillTint="66"/>
            <w:vAlign w:val="center"/>
          </w:tcPr>
          <w:p w14:paraId="613DA443"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QA / Backend/Frontend Development</w:t>
            </w:r>
          </w:p>
        </w:tc>
        <w:tc>
          <w:tcPr>
            <w:tcW w:w="0" w:type="auto"/>
            <w:shd w:val="clear" w:color="auto" w:fill="BDD6EE" w:themeFill="accent1" w:themeFillTint="66"/>
            <w:vAlign w:val="center"/>
          </w:tcPr>
          <w:p w14:paraId="14D37902"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Wprowadzanie poprawek po testach.</w:t>
            </w:r>
          </w:p>
        </w:tc>
        <w:tc>
          <w:tcPr>
            <w:tcW w:w="0" w:type="auto"/>
            <w:vAlign w:val="center"/>
          </w:tcPr>
          <w:p w14:paraId="0FD5ECF7" w14:textId="4C9B7ED2" w:rsidR="00081F7A" w:rsidRPr="00560AED" w:rsidRDefault="0093169F"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48B552E4" w14:textId="77777777" w:rsidTr="000F5DDF">
        <w:trPr>
          <w:trHeight w:val="254"/>
          <w:jc w:val="center"/>
        </w:trPr>
        <w:tc>
          <w:tcPr>
            <w:tcW w:w="0" w:type="auto"/>
            <w:vMerge/>
            <w:shd w:val="clear" w:color="auto" w:fill="BDD6EE" w:themeFill="accent1" w:themeFillTint="66"/>
            <w:vAlign w:val="center"/>
          </w:tcPr>
          <w:p w14:paraId="4E63F6BA"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6BFD2F4F"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BDD6EE" w:themeFill="accent1" w:themeFillTint="66"/>
            <w:vAlign w:val="center"/>
          </w:tcPr>
          <w:p w14:paraId="6B0CDF8F"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Backend/Frontend Development</w:t>
            </w:r>
          </w:p>
        </w:tc>
        <w:tc>
          <w:tcPr>
            <w:tcW w:w="0" w:type="auto"/>
            <w:shd w:val="clear" w:color="auto" w:fill="BDD6EE" w:themeFill="accent1" w:themeFillTint="66"/>
            <w:vAlign w:val="center"/>
          </w:tcPr>
          <w:p w14:paraId="67E96682"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Integracja backendu z frontendem (np. zarządzanie użytkownikami, historia zamówień).</w:t>
            </w:r>
          </w:p>
        </w:tc>
        <w:tc>
          <w:tcPr>
            <w:tcW w:w="0" w:type="auto"/>
            <w:vAlign w:val="center"/>
          </w:tcPr>
          <w:p w14:paraId="000E8949" w14:textId="045D2E50" w:rsidR="00081F7A" w:rsidRPr="00560AED" w:rsidRDefault="0093169F"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4CC428BD" w14:textId="77777777" w:rsidTr="000F5DDF">
        <w:trPr>
          <w:trHeight w:val="263"/>
          <w:jc w:val="center"/>
        </w:trPr>
        <w:tc>
          <w:tcPr>
            <w:tcW w:w="0" w:type="auto"/>
            <w:vMerge w:val="restart"/>
            <w:shd w:val="clear" w:color="auto" w:fill="BDD6EE" w:themeFill="accent1" w:themeFillTint="66"/>
            <w:vAlign w:val="center"/>
          </w:tcPr>
          <w:p w14:paraId="6F39D675"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19.01.25</w:t>
            </w:r>
          </w:p>
        </w:tc>
        <w:tc>
          <w:tcPr>
            <w:tcW w:w="0" w:type="auto"/>
            <w:vMerge w:val="restart"/>
            <w:shd w:val="clear" w:color="auto" w:fill="FE4878"/>
            <w:vAlign w:val="center"/>
          </w:tcPr>
          <w:p w14:paraId="18E547FC" w14:textId="77777777" w:rsidR="00081F7A" w:rsidRPr="00244D00" w:rsidRDefault="00081F7A" w:rsidP="000F5DDF">
            <w:pPr>
              <w:jc w:val="center"/>
              <w:rPr>
                <w:rFonts w:ascii="Times New Roman" w:hAnsi="Times New Roman" w:cs="Times New Roman"/>
                <w:b/>
                <w:color w:val="000000" w:themeColor="text1"/>
              </w:rPr>
            </w:pPr>
            <w:r w:rsidRPr="00244D00">
              <w:rPr>
                <w:rFonts w:ascii="Times New Roman" w:hAnsi="Times New Roman" w:cs="Times New Roman"/>
                <w:b/>
                <w:color w:val="000000" w:themeColor="text1"/>
              </w:rPr>
              <w:t>9</w:t>
            </w:r>
          </w:p>
        </w:tc>
        <w:tc>
          <w:tcPr>
            <w:tcW w:w="0" w:type="auto"/>
            <w:shd w:val="clear" w:color="auto" w:fill="BDD6EE" w:themeFill="accent1" w:themeFillTint="66"/>
            <w:vAlign w:val="center"/>
          </w:tcPr>
          <w:p w14:paraId="2F073D3B"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Backend/Frontend Development / DevOps</w:t>
            </w:r>
          </w:p>
        </w:tc>
        <w:tc>
          <w:tcPr>
            <w:tcW w:w="0" w:type="auto"/>
            <w:shd w:val="clear" w:color="auto" w:fill="BDD6EE" w:themeFill="accent1" w:themeFillTint="66"/>
            <w:vAlign w:val="center"/>
          </w:tcPr>
          <w:p w14:paraId="43C4BA21"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Optymalizacja działania platformy.</w:t>
            </w:r>
          </w:p>
        </w:tc>
        <w:tc>
          <w:tcPr>
            <w:tcW w:w="0" w:type="auto"/>
            <w:vAlign w:val="center"/>
          </w:tcPr>
          <w:p w14:paraId="6D255894" w14:textId="13AB0819" w:rsidR="00081F7A" w:rsidRPr="00560AED" w:rsidRDefault="0093169F"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2DAC032E" w14:textId="77777777" w:rsidTr="000F5DDF">
        <w:trPr>
          <w:trHeight w:val="263"/>
          <w:jc w:val="center"/>
        </w:trPr>
        <w:tc>
          <w:tcPr>
            <w:tcW w:w="0" w:type="auto"/>
            <w:vMerge/>
            <w:shd w:val="clear" w:color="auto" w:fill="BDD6EE" w:themeFill="accent1" w:themeFillTint="66"/>
            <w:vAlign w:val="center"/>
          </w:tcPr>
          <w:p w14:paraId="1C5BC7FC"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0813C28D"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BDD6EE" w:themeFill="accent1" w:themeFillTint="66"/>
            <w:vAlign w:val="center"/>
          </w:tcPr>
          <w:p w14:paraId="791B50F1"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QA (Quality Assurance)</w:t>
            </w:r>
          </w:p>
        </w:tc>
        <w:tc>
          <w:tcPr>
            <w:tcW w:w="0" w:type="auto"/>
            <w:shd w:val="clear" w:color="auto" w:fill="BDD6EE" w:themeFill="accent1" w:themeFillTint="66"/>
            <w:vAlign w:val="center"/>
          </w:tcPr>
          <w:p w14:paraId="27FD36D2"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Ostateczne testy funkcjonalne.</w:t>
            </w:r>
          </w:p>
        </w:tc>
        <w:tc>
          <w:tcPr>
            <w:tcW w:w="0" w:type="auto"/>
            <w:vAlign w:val="center"/>
          </w:tcPr>
          <w:p w14:paraId="382CE723" w14:textId="05C65562" w:rsidR="00081F7A" w:rsidRPr="00560AED" w:rsidRDefault="0093169F"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6C276A3B" w14:textId="77777777" w:rsidTr="000F5DDF">
        <w:trPr>
          <w:trHeight w:val="263"/>
          <w:jc w:val="center"/>
        </w:trPr>
        <w:tc>
          <w:tcPr>
            <w:tcW w:w="0" w:type="auto"/>
            <w:vMerge/>
            <w:shd w:val="clear" w:color="auto" w:fill="BDD6EE" w:themeFill="accent1" w:themeFillTint="66"/>
            <w:vAlign w:val="center"/>
          </w:tcPr>
          <w:p w14:paraId="3B02D0E8"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76151BE9"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BDD6EE" w:themeFill="accent1" w:themeFillTint="66"/>
            <w:vAlign w:val="center"/>
          </w:tcPr>
          <w:p w14:paraId="22DCAC5D"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QA / UI/UX Design</w:t>
            </w:r>
          </w:p>
        </w:tc>
        <w:tc>
          <w:tcPr>
            <w:tcW w:w="0" w:type="auto"/>
            <w:shd w:val="clear" w:color="auto" w:fill="BDD6EE" w:themeFill="accent1" w:themeFillTint="66"/>
            <w:vAlign w:val="center"/>
          </w:tcPr>
          <w:p w14:paraId="06CD22DC"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Przeprowadzenie testów UX z udziałem użytkowników.</w:t>
            </w:r>
          </w:p>
        </w:tc>
        <w:tc>
          <w:tcPr>
            <w:tcW w:w="0" w:type="auto"/>
            <w:vAlign w:val="center"/>
          </w:tcPr>
          <w:p w14:paraId="06BF18CF" w14:textId="24C64B6C" w:rsidR="00081F7A" w:rsidRPr="00560AED" w:rsidRDefault="0093169F"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54220BDB" w14:textId="77777777" w:rsidTr="000F5DDF">
        <w:trPr>
          <w:trHeight w:val="254"/>
          <w:jc w:val="center"/>
        </w:trPr>
        <w:tc>
          <w:tcPr>
            <w:tcW w:w="0" w:type="auto"/>
            <w:vMerge w:val="restart"/>
            <w:shd w:val="clear" w:color="auto" w:fill="BDD6EE" w:themeFill="accent1" w:themeFillTint="66"/>
            <w:vAlign w:val="center"/>
          </w:tcPr>
          <w:p w14:paraId="3F2339A4" w14:textId="77777777" w:rsidR="00081F7A" w:rsidRPr="00560AED" w:rsidRDefault="00081F7A" w:rsidP="000F5DDF">
            <w:pPr>
              <w:jc w:val="center"/>
              <w:rPr>
                <w:rFonts w:ascii="Times New Roman" w:hAnsi="Times New Roman" w:cs="Times New Roman"/>
              </w:rPr>
            </w:pPr>
            <w:r>
              <w:rPr>
                <w:rFonts w:ascii="Times New Roman" w:hAnsi="Times New Roman" w:cs="Times New Roman"/>
              </w:rPr>
              <w:t>26.01.25</w:t>
            </w:r>
          </w:p>
        </w:tc>
        <w:tc>
          <w:tcPr>
            <w:tcW w:w="0" w:type="auto"/>
            <w:vMerge w:val="restart"/>
            <w:shd w:val="clear" w:color="auto" w:fill="FE4878"/>
            <w:vAlign w:val="center"/>
          </w:tcPr>
          <w:p w14:paraId="45672B1C" w14:textId="77777777" w:rsidR="00081F7A" w:rsidRPr="00244D00" w:rsidRDefault="00081F7A" w:rsidP="000F5DDF">
            <w:pPr>
              <w:jc w:val="center"/>
              <w:rPr>
                <w:rFonts w:ascii="Times New Roman" w:hAnsi="Times New Roman" w:cs="Times New Roman"/>
                <w:b/>
                <w:color w:val="000000" w:themeColor="text1"/>
              </w:rPr>
            </w:pPr>
            <w:r w:rsidRPr="00244D00">
              <w:rPr>
                <w:rFonts w:ascii="Times New Roman" w:hAnsi="Times New Roman" w:cs="Times New Roman"/>
                <w:b/>
                <w:color w:val="000000" w:themeColor="text1"/>
              </w:rPr>
              <w:t>10</w:t>
            </w:r>
          </w:p>
        </w:tc>
        <w:tc>
          <w:tcPr>
            <w:tcW w:w="0" w:type="auto"/>
            <w:shd w:val="clear" w:color="auto" w:fill="BDD6EE" w:themeFill="accent1" w:themeFillTint="66"/>
            <w:vAlign w:val="center"/>
          </w:tcPr>
          <w:p w14:paraId="21EDA58B"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Analityka biznesowa</w:t>
            </w:r>
          </w:p>
        </w:tc>
        <w:tc>
          <w:tcPr>
            <w:tcW w:w="0" w:type="auto"/>
            <w:shd w:val="clear" w:color="auto" w:fill="BDD6EE" w:themeFill="accent1" w:themeFillTint="66"/>
            <w:vAlign w:val="center"/>
          </w:tcPr>
          <w:p w14:paraId="34F48D34"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Analiza ryzyka i przygotowanie dokumentacji dotyczącej zarządzania ryzykiem.</w:t>
            </w:r>
          </w:p>
        </w:tc>
        <w:tc>
          <w:tcPr>
            <w:tcW w:w="0" w:type="auto"/>
            <w:vAlign w:val="center"/>
          </w:tcPr>
          <w:p w14:paraId="24D9D736" w14:textId="66483843" w:rsidR="00081F7A" w:rsidRPr="00560AED" w:rsidRDefault="0093169F"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6EF974B8" w14:textId="77777777" w:rsidTr="000F5DDF">
        <w:trPr>
          <w:trHeight w:val="254"/>
          <w:jc w:val="center"/>
        </w:trPr>
        <w:tc>
          <w:tcPr>
            <w:tcW w:w="0" w:type="auto"/>
            <w:vMerge/>
            <w:shd w:val="clear" w:color="auto" w:fill="BDD6EE" w:themeFill="accent1" w:themeFillTint="66"/>
            <w:vAlign w:val="center"/>
          </w:tcPr>
          <w:p w14:paraId="392DB736"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29DA669D"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BDD6EE" w:themeFill="accent1" w:themeFillTint="66"/>
            <w:vAlign w:val="center"/>
          </w:tcPr>
          <w:p w14:paraId="3A9F6044"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QA / Backend/Frontend Development</w:t>
            </w:r>
          </w:p>
        </w:tc>
        <w:tc>
          <w:tcPr>
            <w:tcW w:w="0" w:type="auto"/>
            <w:shd w:val="clear" w:color="auto" w:fill="BDD6EE" w:themeFill="accent1" w:themeFillTint="66"/>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F7A" w:rsidRPr="001D32F9" w14:paraId="2B5B5212" w14:textId="77777777" w:rsidTr="000F5DDF">
              <w:trPr>
                <w:tblCellSpacing w:w="15" w:type="dxa"/>
              </w:trPr>
              <w:tc>
                <w:tcPr>
                  <w:tcW w:w="0" w:type="auto"/>
                  <w:vAlign w:val="center"/>
                  <w:hideMark/>
                </w:tcPr>
                <w:p w14:paraId="0F3CD245" w14:textId="77777777" w:rsidR="00081F7A" w:rsidRPr="001D32F9" w:rsidRDefault="00081F7A" w:rsidP="000F5DDF">
                  <w:pPr>
                    <w:spacing w:after="0" w:line="240" w:lineRule="auto"/>
                    <w:rPr>
                      <w:rFonts w:ascii="Times New Roman" w:eastAsia="Times New Roman" w:hAnsi="Times New Roman" w:cs="Times New Roman"/>
                      <w:lang w:eastAsia="pl-PL"/>
                    </w:rPr>
                  </w:pPr>
                </w:p>
              </w:tc>
            </w:tr>
          </w:tbl>
          <w:p w14:paraId="69684E6F" w14:textId="77777777" w:rsidR="00081F7A" w:rsidRPr="001D32F9" w:rsidRDefault="00081F7A" w:rsidP="000F5DDF">
            <w:pPr>
              <w:rPr>
                <w:rFonts w:ascii="Times New Roman" w:eastAsia="Times New Roman" w:hAnsi="Times New Roman" w:cs="Times New Roman"/>
                <w:vanish/>
                <w:lang w:eastAsia="pl-P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3"/>
            </w:tblGrid>
            <w:tr w:rsidR="00081F7A" w:rsidRPr="001D32F9" w14:paraId="4EBD23A0" w14:textId="77777777" w:rsidTr="000F5DDF">
              <w:trPr>
                <w:tblCellSpacing w:w="15" w:type="dxa"/>
              </w:trPr>
              <w:tc>
                <w:tcPr>
                  <w:tcW w:w="0" w:type="auto"/>
                  <w:vAlign w:val="center"/>
                  <w:hideMark/>
                </w:tcPr>
                <w:p w14:paraId="6195E69E" w14:textId="77777777" w:rsidR="00081F7A" w:rsidRPr="001D32F9" w:rsidRDefault="00081F7A" w:rsidP="000F5DDF">
                  <w:pPr>
                    <w:spacing w:after="0" w:line="240" w:lineRule="auto"/>
                    <w:rPr>
                      <w:rFonts w:ascii="Times New Roman" w:eastAsia="Times New Roman" w:hAnsi="Times New Roman" w:cs="Times New Roman"/>
                      <w:lang w:eastAsia="pl-PL"/>
                    </w:rPr>
                  </w:pPr>
                  <w:r w:rsidRPr="001D32F9">
                    <w:rPr>
                      <w:rFonts w:ascii="Times New Roman" w:eastAsia="Times New Roman" w:hAnsi="Times New Roman" w:cs="Times New Roman"/>
                      <w:lang w:eastAsia="pl-PL"/>
                    </w:rPr>
                    <w:t>- Wprowadzenie ostatnich poprawek w oparciu o feedback z testów.</w:t>
                  </w:r>
                </w:p>
              </w:tc>
            </w:tr>
          </w:tbl>
          <w:p w14:paraId="490C7E00" w14:textId="77777777" w:rsidR="00081F7A" w:rsidRPr="001D32F9" w:rsidRDefault="00081F7A" w:rsidP="000F5DDF">
            <w:pPr>
              <w:spacing w:after="120"/>
              <w:rPr>
                <w:rFonts w:ascii="Times New Roman" w:hAnsi="Times New Roman" w:cs="Times New Roman"/>
              </w:rPr>
            </w:pPr>
          </w:p>
        </w:tc>
        <w:tc>
          <w:tcPr>
            <w:tcW w:w="0" w:type="auto"/>
            <w:vAlign w:val="center"/>
          </w:tcPr>
          <w:p w14:paraId="7F4AADC6" w14:textId="7BA34DDC" w:rsidR="00081F7A" w:rsidRPr="00560AED" w:rsidRDefault="0093169F" w:rsidP="000F5DDF">
            <w:pPr>
              <w:jc w:val="center"/>
              <w:rPr>
                <w:rFonts w:ascii="Times New Roman" w:hAnsi="Times New Roman" w:cs="Times New Roman"/>
              </w:rPr>
            </w:pPr>
            <w:r w:rsidRPr="0003799F">
              <w:rPr>
                <w:rFonts w:ascii="Times New Roman" w:hAnsi="Times New Roman" w:cs="Times New Roman"/>
              </w:rPr>
              <w:sym w:font="Wingdings" w:char="F04A"/>
            </w:r>
          </w:p>
        </w:tc>
      </w:tr>
      <w:tr w:rsidR="00081F7A" w:rsidRPr="00560AED" w14:paraId="6CA8973D" w14:textId="77777777" w:rsidTr="000F5DDF">
        <w:trPr>
          <w:trHeight w:val="254"/>
          <w:jc w:val="center"/>
        </w:trPr>
        <w:tc>
          <w:tcPr>
            <w:tcW w:w="0" w:type="auto"/>
            <w:vMerge/>
            <w:shd w:val="clear" w:color="auto" w:fill="BDD6EE" w:themeFill="accent1" w:themeFillTint="66"/>
            <w:vAlign w:val="center"/>
          </w:tcPr>
          <w:p w14:paraId="72FFB758" w14:textId="77777777" w:rsidR="00081F7A" w:rsidRDefault="00081F7A" w:rsidP="000F5DDF">
            <w:pPr>
              <w:jc w:val="center"/>
              <w:rPr>
                <w:rFonts w:ascii="Times New Roman" w:hAnsi="Times New Roman" w:cs="Times New Roman"/>
              </w:rPr>
            </w:pPr>
          </w:p>
        </w:tc>
        <w:tc>
          <w:tcPr>
            <w:tcW w:w="0" w:type="auto"/>
            <w:vMerge/>
            <w:shd w:val="clear" w:color="auto" w:fill="FE4878"/>
            <w:vAlign w:val="center"/>
          </w:tcPr>
          <w:p w14:paraId="57299896" w14:textId="77777777" w:rsidR="00081F7A" w:rsidRPr="00244D00" w:rsidRDefault="00081F7A" w:rsidP="000F5DDF">
            <w:pPr>
              <w:jc w:val="center"/>
              <w:rPr>
                <w:rFonts w:ascii="Times New Roman" w:hAnsi="Times New Roman" w:cs="Times New Roman"/>
                <w:b/>
                <w:color w:val="000000" w:themeColor="text1"/>
              </w:rPr>
            </w:pPr>
          </w:p>
        </w:tc>
        <w:tc>
          <w:tcPr>
            <w:tcW w:w="0" w:type="auto"/>
            <w:shd w:val="clear" w:color="auto" w:fill="BDD6EE" w:themeFill="accent1" w:themeFillTint="66"/>
            <w:vAlign w:val="center"/>
          </w:tcPr>
          <w:p w14:paraId="71CFA8CD" w14:textId="77777777" w:rsidR="00081F7A" w:rsidRPr="001D32F9" w:rsidRDefault="00081F7A" w:rsidP="000F5DDF">
            <w:pPr>
              <w:spacing w:after="120"/>
              <w:jc w:val="center"/>
              <w:rPr>
                <w:rFonts w:ascii="Times New Roman" w:hAnsi="Times New Roman" w:cs="Times New Roman"/>
              </w:rPr>
            </w:pPr>
            <w:r w:rsidRPr="001D32F9">
              <w:rPr>
                <w:rFonts w:ascii="Times New Roman" w:hAnsi="Times New Roman" w:cs="Times New Roman"/>
              </w:rPr>
              <w:t>Zarządzanie projektem</w:t>
            </w:r>
          </w:p>
        </w:tc>
        <w:tc>
          <w:tcPr>
            <w:tcW w:w="0" w:type="auto"/>
            <w:shd w:val="clear" w:color="auto" w:fill="BDD6EE" w:themeFill="accent1" w:themeFillTint="66"/>
            <w:vAlign w:val="center"/>
          </w:tcPr>
          <w:p w14:paraId="468BB968"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Przygotowanie do prezentacji projektu.</w:t>
            </w:r>
          </w:p>
          <w:p w14:paraId="7954AB36" w14:textId="77777777" w:rsidR="00081F7A" w:rsidRPr="001D32F9" w:rsidRDefault="00081F7A" w:rsidP="000F5DDF">
            <w:pPr>
              <w:spacing w:after="120"/>
              <w:rPr>
                <w:rFonts w:ascii="Times New Roman" w:hAnsi="Times New Roman" w:cs="Times New Roman"/>
              </w:rPr>
            </w:pPr>
            <w:r w:rsidRPr="001D32F9">
              <w:rPr>
                <w:rFonts w:ascii="Times New Roman" w:hAnsi="Times New Roman" w:cs="Times New Roman"/>
              </w:rPr>
              <w:t>- Prezentacja gotowego projektu na zjeźdz</w:t>
            </w:r>
            <w:bookmarkStart w:id="27" w:name="_GoBack"/>
            <w:bookmarkEnd w:id="27"/>
            <w:r w:rsidRPr="001D32F9">
              <w:rPr>
                <w:rFonts w:ascii="Times New Roman" w:hAnsi="Times New Roman" w:cs="Times New Roman"/>
              </w:rPr>
              <w:t>ie.</w:t>
            </w:r>
          </w:p>
        </w:tc>
        <w:tc>
          <w:tcPr>
            <w:tcW w:w="0" w:type="auto"/>
            <w:vAlign w:val="center"/>
          </w:tcPr>
          <w:p w14:paraId="40392E0E" w14:textId="42EEE3DD" w:rsidR="00081F7A" w:rsidRPr="00560AED" w:rsidRDefault="0093169F" w:rsidP="000F5DDF">
            <w:pPr>
              <w:jc w:val="center"/>
              <w:rPr>
                <w:rFonts w:ascii="Times New Roman" w:hAnsi="Times New Roman" w:cs="Times New Roman"/>
              </w:rPr>
            </w:pPr>
            <w:r w:rsidRPr="0003799F">
              <w:rPr>
                <w:rFonts w:ascii="Times New Roman" w:hAnsi="Times New Roman" w:cs="Times New Roman"/>
              </w:rPr>
              <w:sym w:font="Wingdings" w:char="F04A"/>
            </w:r>
          </w:p>
        </w:tc>
      </w:tr>
    </w:tbl>
    <w:p w14:paraId="1ABEFC4B" w14:textId="77777777" w:rsidR="00081F7A" w:rsidRPr="00D14A60" w:rsidRDefault="00D14A60" w:rsidP="00D14A60">
      <w:pPr>
        <w:pStyle w:val="Nagwek1"/>
        <w:rPr>
          <w:b/>
        </w:rPr>
      </w:pPr>
      <w:bookmarkStart w:id="28" w:name="_Toc188031279"/>
      <w:r w:rsidRPr="00D14A60">
        <w:rPr>
          <w:b/>
        </w:rPr>
        <w:lastRenderedPageBreak/>
        <w:t>FRONTEND</w:t>
      </w:r>
      <w:bookmarkEnd w:id="28"/>
    </w:p>
    <w:bookmarkStart w:id="29" w:name="_Toc188031280"/>
    <w:p w14:paraId="2BE189E9" w14:textId="77777777" w:rsidR="00081F7A" w:rsidRDefault="0041727D" w:rsidP="00D14A60">
      <w:pPr>
        <w:pStyle w:val="Nagwek2"/>
      </w:pPr>
      <w:r>
        <w:rPr>
          <w:noProof/>
          <w:lang w:eastAsia="pl-PL"/>
        </w:rPr>
        <mc:AlternateContent>
          <mc:Choice Requires="wps">
            <w:drawing>
              <wp:anchor distT="0" distB="0" distL="114300" distR="114300" simplePos="0" relativeHeight="251665408" behindDoc="0" locked="0" layoutInCell="1" allowOverlap="1" wp14:anchorId="6349D7F8" wp14:editId="22EF28FA">
                <wp:simplePos x="0" y="0"/>
                <wp:positionH relativeFrom="column">
                  <wp:posOffset>-558165</wp:posOffset>
                </wp:positionH>
                <wp:positionV relativeFrom="paragraph">
                  <wp:posOffset>3640455</wp:posOffset>
                </wp:positionV>
                <wp:extent cx="6876415" cy="635"/>
                <wp:effectExtent l="0" t="0" r="0" b="0"/>
                <wp:wrapTopAndBottom/>
                <wp:docPr id="5" name="Pole tekstowe 5"/>
                <wp:cNvGraphicFramePr/>
                <a:graphic xmlns:a="http://schemas.openxmlformats.org/drawingml/2006/main">
                  <a:graphicData uri="http://schemas.microsoft.com/office/word/2010/wordprocessingShape">
                    <wps:wsp>
                      <wps:cNvSpPr txBox="1"/>
                      <wps:spPr>
                        <a:xfrm>
                          <a:off x="0" y="0"/>
                          <a:ext cx="6876415" cy="635"/>
                        </a:xfrm>
                        <a:prstGeom prst="rect">
                          <a:avLst/>
                        </a:prstGeom>
                        <a:solidFill>
                          <a:prstClr val="white"/>
                        </a:solidFill>
                        <a:ln>
                          <a:noFill/>
                        </a:ln>
                        <a:effectLst/>
                      </wps:spPr>
                      <wps:txbx>
                        <w:txbxContent>
                          <w:p w14:paraId="12A2F7BD" w14:textId="77777777" w:rsidR="0041727D" w:rsidRPr="0041727D" w:rsidRDefault="0041727D" w:rsidP="0041727D">
                            <w:pPr>
                              <w:pStyle w:val="Tekstpodstawowy"/>
                              <w:spacing w:before="160"/>
                              <w:ind w:left="1683" w:right="1683"/>
                              <w:jc w:val="center"/>
                              <w:rPr>
                                <w:rFonts w:ascii="Times New Roman" w:hAnsi="Times New Roman" w:cs="Times New Roman"/>
                              </w:rPr>
                            </w:pPr>
                            <w:r w:rsidRPr="0041727D">
                              <w:rPr>
                                <w:rFonts w:ascii="Times New Roman" w:hAnsi="Times New Roman" w:cs="Times New Roman"/>
                              </w:rPr>
                              <w:t>Rys.</w:t>
                            </w:r>
                            <w:r w:rsidRPr="0041727D">
                              <w:rPr>
                                <w:rFonts w:ascii="Times New Roman" w:hAnsi="Times New Roman" w:cs="Times New Roman"/>
                                <w:spacing w:val="-5"/>
                              </w:rPr>
                              <w:t xml:space="preserve"> </w:t>
                            </w:r>
                            <w:r w:rsidRPr="0041727D">
                              <w:rPr>
                                <w:rFonts w:ascii="Times New Roman" w:hAnsi="Times New Roman" w:cs="Times New Roman"/>
                              </w:rPr>
                              <w:t>2.</w:t>
                            </w:r>
                            <w:r w:rsidRPr="0041727D">
                              <w:rPr>
                                <w:rFonts w:ascii="Times New Roman" w:hAnsi="Times New Roman" w:cs="Times New Roman"/>
                                <w:spacing w:val="-2"/>
                              </w:rPr>
                              <w:t xml:space="preserve"> </w:t>
                            </w:r>
                            <w:r w:rsidRPr="0041727D">
                              <w:rPr>
                                <w:rFonts w:ascii="Times New Roman" w:hAnsi="Times New Roman" w:cs="Times New Roman"/>
                              </w:rPr>
                              <w:t>Blok witający użytkownika</w:t>
                            </w:r>
                            <w:r w:rsidRPr="0041727D">
                              <w:rPr>
                                <w:rFonts w:ascii="Times New Roman" w:hAnsi="Times New Roman" w:cs="Times New Roman"/>
                                <w:spacing w:val="-1"/>
                              </w:rPr>
                              <w:t xml:space="preserve"> </w:t>
                            </w:r>
                            <w:r w:rsidRPr="0041727D">
                              <w:rPr>
                                <w:rFonts w:ascii="Times New Roman" w:hAnsi="Times New Roman" w:cs="Times New Roman"/>
                              </w:rPr>
                              <w:t>i</w:t>
                            </w:r>
                            <w:r w:rsidRPr="0041727D">
                              <w:rPr>
                                <w:rFonts w:ascii="Times New Roman" w:hAnsi="Times New Roman" w:cs="Times New Roman"/>
                                <w:spacing w:val="-1"/>
                              </w:rPr>
                              <w:t xml:space="preserve"> </w:t>
                            </w:r>
                            <w:r w:rsidRPr="0041727D">
                              <w:rPr>
                                <w:rFonts w:ascii="Times New Roman" w:hAnsi="Times New Roman" w:cs="Times New Roman"/>
                              </w:rPr>
                              <w:t>zachęcający</w:t>
                            </w:r>
                            <w:r w:rsidRPr="0041727D">
                              <w:rPr>
                                <w:rFonts w:ascii="Times New Roman" w:hAnsi="Times New Roman" w:cs="Times New Roman"/>
                                <w:spacing w:val="-1"/>
                              </w:rPr>
                              <w:t xml:space="preserve"> </w:t>
                            </w:r>
                            <w:r w:rsidRPr="0041727D">
                              <w:rPr>
                                <w:rFonts w:ascii="Times New Roman" w:hAnsi="Times New Roman" w:cs="Times New Roman"/>
                              </w:rPr>
                              <w:t>go do</w:t>
                            </w:r>
                            <w:r w:rsidRPr="0041727D">
                              <w:rPr>
                                <w:rFonts w:ascii="Times New Roman" w:hAnsi="Times New Roman" w:cs="Times New Roman"/>
                                <w:spacing w:val="-3"/>
                              </w:rPr>
                              <w:t xml:space="preserve"> </w:t>
                            </w:r>
                            <w:r w:rsidRPr="0041727D">
                              <w:rPr>
                                <w:rFonts w:ascii="Times New Roman" w:hAnsi="Times New Roman" w:cs="Times New Roman"/>
                              </w:rPr>
                              <w:t>rozpoczęcia</w:t>
                            </w:r>
                            <w:r w:rsidRPr="0041727D">
                              <w:rPr>
                                <w:rFonts w:ascii="Times New Roman" w:hAnsi="Times New Roman" w:cs="Times New Roman"/>
                                <w:spacing w:val="-1"/>
                              </w:rPr>
                              <w:t xml:space="preserve"> </w:t>
                            </w:r>
                            <w:r w:rsidRPr="0041727D">
                              <w:rPr>
                                <w:rFonts w:ascii="Times New Roman" w:hAnsi="Times New Roman" w:cs="Times New Roman"/>
                              </w:rPr>
                              <w:t>zakupów</w:t>
                            </w:r>
                          </w:p>
                          <w:p w14:paraId="1106C3E9" w14:textId="77777777" w:rsidR="0041727D" w:rsidRPr="0041727D" w:rsidRDefault="0041727D" w:rsidP="0041727D">
                            <w:pPr>
                              <w:pStyle w:val="Legenda"/>
                              <w:rPr>
                                <w:rFonts w:ascii="Times New Roman" w:hAnsi="Times New Roman" w:cs="Times New Roman"/>
                                <w:b/>
                                <w:noProof/>
                                <w:color w:val="000000" w:themeColor="text1"/>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49D7F8" id="_x0000_t202" coordsize="21600,21600" o:spt="202" path="m,l,21600r21600,l21600,xe">
                <v:stroke joinstyle="miter"/>
                <v:path gradientshapeok="t" o:connecttype="rect"/>
              </v:shapetype>
              <v:shape id="Pole tekstowe 5" o:spid="_x0000_s1026" type="#_x0000_t202" style="position:absolute;left:0;text-align:left;margin-left:-43.95pt;margin-top:286.65pt;width:541.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" stroked="f">
                <v:textbox style="mso-fit-shape-to-text:t" inset="0,0,0,0">
                  <w:txbxContent>
                    <w:p w14:paraId="12A2F7BD" w14:textId="77777777" w:rsidR="0041727D" w:rsidRPr="0041727D" w:rsidRDefault="0041727D" w:rsidP="0041727D">
                      <w:pPr>
                        <w:pStyle w:val="Tekstpodstawowy"/>
                        <w:spacing w:before="160"/>
                        <w:ind w:left="1683" w:right="1683"/>
                        <w:jc w:val="center"/>
                        <w:rPr>
                          <w:rFonts w:ascii="Times New Roman" w:hAnsi="Times New Roman" w:cs="Times New Roman"/>
                        </w:rPr>
                      </w:pPr>
                      <w:r w:rsidRPr="0041727D">
                        <w:rPr>
                          <w:rFonts w:ascii="Times New Roman" w:hAnsi="Times New Roman" w:cs="Times New Roman"/>
                        </w:rPr>
                        <w:t>Rys.</w:t>
                      </w:r>
                      <w:r w:rsidRPr="0041727D">
                        <w:rPr>
                          <w:rFonts w:ascii="Times New Roman" w:hAnsi="Times New Roman" w:cs="Times New Roman"/>
                          <w:spacing w:val="-5"/>
                        </w:rPr>
                        <w:t xml:space="preserve"> </w:t>
                      </w:r>
                      <w:r w:rsidRPr="0041727D">
                        <w:rPr>
                          <w:rFonts w:ascii="Times New Roman" w:hAnsi="Times New Roman" w:cs="Times New Roman"/>
                        </w:rPr>
                        <w:t>2.</w:t>
                      </w:r>
                      <w:r w:rsidRPr="0041727D">
                        <w:rPr>
                          <w:rFonts w:ascii="Times New Roman" w:hAnsi="Times New Roman" w:cs="Times New Roman"/>
                          <w:spacing w:val="-2"/>
                        </w:rPr>
                        <w:t xml:space="preserve"> </w:t>
                      </w:r>
                      <w:r w:rsidRPr="0041727D">
                        <w:rPr>
                          <w:rFonts w:ascii="Times New Roman" w:hAnsi="Times New Roman" w:cs="Times New Roman"/>
                        </w:rPr>
                        <w:t>Blok witający użytkownika</w:t>
                      </w:r>
                      <w:r w:rsidRPr="0041727D">
                        <w:rPr>
                          <w:rFonts w:ascii="Times New Roman" w:hAnsi="Times New Roman" w:cs="Times New Roman"/>
                          <w:spacing w:val="-1"/>
                        </w:rPr>
                        <w:t xml:space="preserve"> </w:t>
                      </w:r>
                      <w:r w:rsidRPr="0041727D">
                        <w:rPr>
                          <w:rFonts w:ascii="Times New Roman" w:hAnsi="Times New Roman" w:cs="Times New Roman"/>
                        </w:rPr>
                        <w:t>i</w:t>
                      </w:r>
                      <w:r w:rsidRPr="0041727D">
                        <w:rPr>
                          <w:rFonts w:ascii="Times New Roman" w:hAnsi="Times New Roman" w:cs="Times New Roman"/>
                          <w:spacing w:val="-1"/>
                        </w:rPr>
                        <w:t xml:space="preserve"> </w:t>
                      </w:r>
                      <w:r w:rsidRPr="0041727D">
                        <w:rPr>
                          <w:rFonts w:ascii="Times New Roman" w:hAnsi="Times New Roman" w:cs="Times New Roman"/>
                        </w:rPr>
                        <w:t>zachęcający</w:t>
                      </w:r>
                      <w:r w:rsidRPr="0041727D">
                        <w:rPr>
                          <w:rFonts w:ascii="Times New Roman" w:hAnsi="Times New Roman" w:cs="Times New Roman"/>
                          <w:spacing w:val="-1"/>
                        </w:rPr>
                        <w:t xml:space="preserve"> </w:t>
                      </w:r>
                      <w:r w:rsidRPr="0041727D">
                        <w:rPr>
                          <w:rFonts w:ascii="Times New Roman" w:hAnsi="Times New Roman" w:cs="Times New Roman"/>
                        </w:rPr>
                        <w:t>go do</w:t>
                      </w:r>
                      <w:r w:rsidRPr="0041727D">
                        <w:rPr>
                          <w:rFonts w:ascii="Times New Roman" w:hAnsi="Times New Roman" w:cs="Times New Roman"/>
                          <w:spacing w:val="-3"/>
                        </w:rPr>
                        <w:t xml:space="preserve"> </w:t>
                      </w:r>
                      <w:r w:rsidRPr="0041727D">
                        <w:rPr>
                          <w:rFonts w:ascii="Times New Roman" w:hAnsi="Times New Roman" w:cs="Times New Roman"/>
                        </w:rPr>
                        <w:t>rozpoczęcia</w:t>
                      </w:r>
                      <w:r w:rsidRPr="0041727D">
                        <w:rPr>
                          <w:rFonts w:ascii="Times New Roman" w:hAnsi="Times New Roman" w:cs="Times New Roman"/>
                          <w:spacing w:val="-1"/>
                        </w:rPr>
                        <w:t xml:space="preserve"> </w:t>
                      </w:r>
                      <w:r w:rsidRPr="0041727D">
                        <w:rPr>
                          <w:rFonts w:ascii="Times New Roman" w:hAnsi="Times New Roman" w:cs="Times New Roman"/>
                        </w:rPr>
                        <w:t>zakupów</w:t>
                      </w:r>
                    </w:p>
                    <w:p w14:paraId="1106C3E9" w14:textId="77777777" w:rsidR="0041727D" w:rsidRPr="0041727D" w:rsidRDefault="0041727D" w:rsidP="0041727D">
                      <w:pPr>
                        <w:pStyle w:val="Legenda"/>
                        <w:rPr>
                          <w:rFonts w:ascii="Times New Roman" w:hAnsi="Times New Roman" w:cs="Times New Roman"/>
                          <w:b/>
                          <w:noProof/>
                          <w:color w:val="000000" w:themeColor="text1"/>
                          <w:sz w:val="32"/>
                        </w:rPr>
                      </w:pPr>
                    </w:p>
                  </w:txbxContent>
                </v:textbox>
                <w10:wrap type="topAndBottom"/>
              </v:shape>
            </w:pict>
          </mc:Fallback>
        </mc:AlternateContent>
      </w:r>
      <w:r>
        <w:rPr>
          <w:noProof/>
          <w:lang w:eastAsia="pl-PL"/>
        </w:rPr>
        <w:drawing>
          <wp:anchor distT="0" distB="0" distL="0" distR="0" simplePos="0" relativeHeight="251663360" behindDoc="0" locked="0" layoutInCell="1" allowOverlap="1" wp14:anchorId="4C03B72A" wp14:editId="4596B6E0">
            <wp:simplePos x="0" y="0"/>
            <wp:positionH relativeFrom="margin">
              <wp:align>center</wp:align>
            </wp:positionH>
            <wp:positionV relativeFrom="paragraph">
              <wp:posOffset>1315720</wp:posOffset>
            </wp:positionV>
            <wp:extent cx="6876543" cy="2267727"/>
            <wp:effectExtent l="0" t="0" r="635"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876543" cy="2267727"/>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61312" behindDoc="0" locked="0" layoutInCell="1" allowOverlap="1" wp14:anchorId="41F28970" wp14:editId="108F7444">
                <wp:simplePos x="0" y="0"/>
                <wp:positionH relativeFrom="column">
                  <wp:posOffset>-472440</wp:posOffset>
                </wp:positionH>
                <wp:positionV relativeFrom="paragraph">
                  <wp:posOffset>913130</wp:posOffset>
                </wp:positionV>
                <wp:extent cx="6700520" cy="635"/>
                <wp:effectExtent l="0" t="0" r="0" b="0"/>
                <wp:wrapTopAndBottom/>
                <wp:docPr id="3" name="Pole tekstowe 3"/>
                <wp:cNvGraphicFramePr/>
                <a:graphic xmlns:a="http://schemas.openxmlformats.org/drawingml/2006/main">
                  <a:graphicData uri="http://schemas.microsoft.com/office/word/2010/wordprocessingShape">
                    <wps:wsp>
                      <wps:cNvSpPr txBox="1"/>
                      <wps:spPr>
                        <a:xfrm>
                          <a:off x="0" y="0"/>
                          <a:ext cx="6700520" cy="635"/>
                        </a:xfrm>
                        <a:prstGeom prst="rect">
                          <a:avLst/>
                        </a:prstGeom>
                        <a:solidFill>
                          <a:prstClr val="white"/>
                        </a:solidFill>
                        <a:ln>
                          <a:noFill/>
                        </a:ln>
                        <a:effectLst/>
                      </wps:spPr>
                      <wps:txbx>
                        <w:txbxContent>
                          <w:p w14:paraId="6903564F" w14:textId="77777777" w:rsidR="0041727D" w:rsidRPr="0041727D" w:rsidRDefault="0041727D" w:rsidP="0041727D">
                            <w:pPr>
                              <w:pStyle w:val="Legenda"/>
                              <w:jc w:val="center"/>
                              <w:rPr>
                                <w:rFonts w:ascii="Times New Roman" w:hAnsi="Times New Roman" w:cs="Times New Roman"/>
                                <w:b/>
                                <w:i w:val="0"/>
                                <w:noProof/>
                                <w:color w:val="000000" w:themeColor="text1"/>
                                <w:sz w:val="36"/>
                              </w:rPr>
                            </w:pPr>
                            <w:r w:rsidRPr="0041727D">
                              <w:rPr>
                                <w:rFonts w:ascii="Times New Roman" w:hAnsi="Times New Roman" w:cs="Times New Roman"/>
                                <w:i w:val="0"/>
                                <w:color w:val="000000" w:themeColor="text1"/>
                                <w:sz w:val="20"/>
                              </w:rPr>
                              <w:t xml:space="preserve">Rys. </w:t>
                            </w:r>
                            <w:r w:rsidRPr="0041727D">
                              <w:rPr>
                                <w:rFonts w:ascii="Times New Roman" w:hAnsi="Times New Roman" w:cs="Times New Roman"/>
                                <w:i w:val="0"/>
                                <w:color w:val="000000" w:themeColor="text1"/>
                                <w:sz w:val="20"/>
                              </w:rPr>
                              <w:fldChar w:fldCharType="begin"/>
                            </w:r>
                            <w:r w:rsidRPr="0041727D">
                              <w:rPr>
                                <w:rFonts w:ascii="Times New Roman" w:hAnsi="Times New Roman" w:cs="Times New Roman"/>
                                <w:i w:val="0"/>
                                <w:color w:val="000000" w:themeColor="text1"/>
                                <w:sz w:val="20"/>
                              </w:rPr>
                              <w:instrText xml:space="preserve"> SEQ Rys. \* ARABIC </w:instrText>
                            </w:r>
                            <w:r w:rsidRPr="0041727D">
                              <w:rPr>
                                <w:rFonts w:ascii="Times New Roman" w:hAnsi="Times New Roman" w:cs="Times New Roman"/>
                                <w:i w:val="0"/>
                                <w:color w:val="000000" w:themeColor="text1"/>
                                <w:sz w:val="20"/>
                              </w:rPr>
                              <w:fldChar w:fldCharType="separate"/>
                            </w:r>
                            <w:r w:rsidR="00265445">
                              <w:rPr>
                                <w:rFonts w:ascii="Times New Roman" w:hAnsi="Times New Roman" w:cs="Times New Roman"/>
                                <w:i w:val="0"/>
                                <w:noProof/>
                                <w:color w:val="000000" w:themeColor="text1"/>
                                <w:sz w:val="20"/>
                              </w:rPr>
                              <w:t>1</w:t>
                            </w:r>
                            <w:r w:rsidRPr="0041727D">
                              <w:rPr>
                                <w:rFonts w:ascii="Times New Roman" w:hAnsi="Times New Roman" w:cs="Times New Roman"/>
                                <w:i w:val="0"/>
                                <w:color w:val="000000" w:themeColor="text1"/>
                                <w:sz w:val="20"/>
                              </w:rPr>
                              <w:fldChar w:fldCharType="end"/>
                            </w:r>
                            <w:r w:rsidRPr="0041727D">
                              <w:rPr>
                                <w:rFonts w:ascii="Times New Roman" w:hAnsi="Times New Roman" w:cs="Times New Roman"/>
                                <w:i w:val="0"/>
                                <w:color w:val="000000" w:themeColor="text1"/>
                                <w:sz w:val="20"/>
                              </w:rPr>
                              <w:t xml:space="preserve"> Nagłówek strony z logo oraz sekcją podstron, a także ikoną ludzika, służącego do zarządzania kontem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F28970" id="_x0000_t202" coordsize="21600,21600" o:spt="202" path="m,l,21600r21600,l21600,xe">
                <v:stroke joinstyle="miter"/>
                <v:path gradientshapeok="t" o:connecttype="rect"/>
              </v:shapetype>
              <v:shape id="Pole tekstowe 3" o:spid="_x0000_s1027" type="#_x0000_t202" style="position:absolute;left:0;text-align:left;margin-left:-37.2pt;margin-top:71.9pt;width:527.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" stroked="f">
                <v:textbox style="mso-fit-shape-to-text:t" inset="0,0,0,0">
                  <w:txbxContent>
                    <w:p w14:paraId="6903564F" w14:textId="77777777" w:rsidR="0041727D" w:rsidRPr="0041727D" w:rsidRDefault="0041727D" w:rsidP="0041727D">
                      <w:pPr>
                        <w:pStyle w:val="Legenda"/>
                        <w:jc w:val="center"/>
                        <w:rPr>
                          <w:rFonts w:ascii="Times New Roman" w:hAnsi="Times New Roman" w:cs="Times New Roman"/>
                          <w:b/>
                          <w:i w:val="0"/>
                          <w:noProof/>
                          <w:color w:val="000000" w:themeColor="text1"/>
                          <w:sz w:val="36"/>
                        </w:rPr>
                      </w:pPr>
                      <w:r w:rsidRPr="0041727D">
                        <w:rPr>
                          <w:rFonts w:ascii="Times New Roman" w:hAnsi="Times New Roman" w:cs="Times New Roman"/>
                          <w:i w:val="0"/>
                          <w:color w:val="000000" w:themeColor="text1"/>
                          <w:sz w:val="20"/>
                        </w:rPr>
                        <w:t xml:space="preserve">Rys. </w:t>
                      </w:r>
                      <w:r w:rsidRPr="0041727D">
                        <w:rPr>
                          <w:rFonts w:ascii="Times New Roman" w:hAnsi="Times New Roman" w:cs="Times New Roman"/>
                          <w:i w:val="0"/>
                          <w:color w:val="000000" w:themeColor="text1"/>
                          <w:sz w:val="20"/>
                        </w:rPr>
                        <w:fldChar w:fldCharType="begin"/>
                      </w:r>
                      <w:r w:rsidRPr="0041727D">
                        <w:rPr>
                          <w:rFonts w:ascii="Times New Roman" w:hAnsi="Times New Roman" w:cs="Times New Roman"/>
                          <w:i w:val="0"/>
                          <w:color w:val="000000" w:themeColor="text1"/>
                          <w:sz w:val="20"/>
                        </w:rPr>
                        <w:instrText xml:space="preserve"> SEQ Rys. \* ARABIC </w:instrText>
                      </w:r>
                      <w:r w:rsidRPr="0041727D">
                        <w:rPr>
                          <w:rFonts w:ascii="Times New Roman" w:hAnsi="Times New Roman" w:cs="Times New Roman"/>
                          <w:i w:val="0"/>
                          <w:color w:val="000000" w:themeColor="text1"/>
                          <w:sz w:val="20"/>
                        </w:rPr>
                        <w:fldChar w:fldCharType="separate"/>
                      </w:r>
                      <w:r w:rsidR="00265445">
                        <w:rPr>
                          <w:rFonts w:ascii="Times New Roman" w:hAnsi="Times New Roman" w:cs="Times New Roman"/>
                          <w:i w:val="0"/>
                          <w:noProof/>
                          <w:color w:val="000000" w:themeColor="text1"/>
                          <w:sz w:val="20"/>
                        </w:rPr>
                        <w:t>1</w:t>
                      </w:r>
                      <w:r w:rsidRPr="0041727D">
                        <w:rPr>
                          <w:rFonts w:ascii="Times New Roman" w:hAnsi="Times New Roman" w:cs="Times New Roman"/>
                          <w:i w:val="0"/>
                          <w:color w:val="000000" w:themeColor="text1"/>
                          <w:sz w:val="20"/>
                        </w:rPr>
                        <w:fldChar w:fldCharType="end"/>
                      </w:r>
                      <w:r w:rsidRPr="0041727D">
                        <w:rPr>
                          <w:rFonts w:ascii="Times New Roman" w:hAnsi="Times New Roman" w:cs="Times New Roman"/>
                          <w:i w:val="0"/>
                          <w:color w:val="000000" w:themeColor="text1"/>
                          <w:sz w:val="20"/>
                        </w:rPr>
                        <w:t xml:space="preserve"> Nagłówek strony z logo oraz sekcją podstron, a także ikoną ludzika, służącego do zarządzania kontem użytkownika.</w:t>
                      </w:r>
                    </w:p>
                  </w:txbxContent>
                </v:textbox>
                <w10:wrap type="topAndBottom"/>
              </v:shape>
            </w:pict>
          </mc:Fallback>
        </mc:AlternateContent>
      </w:r>
      <w:r>
        <w:rPr>
          <w:noProof/>
          <w:lang w:eastAsia="pl-PL"/>
        </w:rPr>
        <w:drawing>
          <wp:anchor distT="0" distB="0" distL="0" distR="0" simplePos="0" relativeHeight="251659264" behindDoc="0" locked="0" layoutInCell="1" allowOverlap="1" wp14:anchorId="6A6C21BA" wp14:editId="5156D248">
            <wp:simplePos x="0" y="0"/>
            <wp:positionH relativeFrom="margin">
              <wp:align>center</wp:align>
            </wp:positionH>
            <wp:positionV relativeFrom="paragraph">
              <wp:posOffset>372745</wp:posOffset>
            </wp:positionV>
            <wp:extent cx="6700869" cy="483281"/>
            <wp:effectExtent l="0" t="0" r="508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700869" cy="483281"/>
                    </a:xfrm>
                    <a:prstGeom prst="rect">
                      <a:avLst/>
                    </a:prstGeom>
                  </pic:spPr>
                </pic:pic>
              </a:graphicData>
            </a:graphic>
            <wp14:sizeRelH relativeFrom="margin">
              <wp14:pctWidth>0</wp14:pctWidth>
            </wp14:sizeRelH>
            <wp14:sizeRelV relativeFrom="margin">
              <wp14:pctHeight>0</wp14:pctHeight>
            </wp14:sizeRelV>
          </wp:anchor>
        </w:drawing>
      </w:r>
      <w:r w:rsidR="00081F7A" w:rsidRPr="00732B30">
        <w:t>Prototypowanie UI i UX</w:t>
      </w:r>
      <w:bookmarkEnd w:id="29"/>
    </w:p>
    <w:p w14:paraId="0674801F" w14:textId="77777777" w:rsidR="0041727D" w:rsidRDefault="0041727D" w:rsidP="0041727D">
      <w:r>
        <w:rPr>
          <w:noProof/>
          <w:sz w:val="20"/>
          <w:lang w:eastAsia="pl-PL"/>
        </w:rPr>
        <w:drawing>
          <wp:inline distT="0" distB="0" distL="0" distR="0" wp14:anchorId="0ACDFBB6" wp14:editId="1B3E29A5">
            <wp:extent cx="5760720" cy="2881998"/>
            <wp:effectExtent l="0" t="0" r="0" b="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760720" cy="2881998"/>
                    </a:xfrm>
                    <a:prstGeom prst="rect">
                      <a:avLst/>
                    </a:prstGeom>
                  </pic:spPr>
                </pic:pic>
              </a:graphicData>
            </a:graphic>
          </wp:inline>
        </w:drawing>
      </w:r>
    </w:p>
    <w:p w14:paraId="3E63DBE3" w14:textId="77777777" w:rsidR="0041727D" w:rsidRDefault="0041727D" w:rsidP="0041727D">
      <w:pPr>
        <w:pStyle w:val="Tekstpodstawowy"/>
        <w:spacing w:before="57"/>
        <w:ind w:left="1685" w:right="1683"/>
        <w:jc w:val="center"/>
      </w:pPr>
      <w:r>
        <w:t>Rys.</w:t>
      </w:r>
      <w:r>
        <w:rPr>
          <w:spacing w:val="-4"/>
        </w:rPr>
        <w:t xml:space="preserve"> </w:t>
      </w:r>
      <w:r>
        <w:t>3.</w:t>
      </w:r>
      <w:r>
        <w:rPr>
          <w:spacing w:val="-1"/>
        </w:rPr>
        <w:t xml:space="preserve"> </w:t>
      </w:r>
      <w:r>
        <w:t>Panel</w:t>
      </w:r>
      <w:r>
        <w:rPr>
          <w:spacing w:val="-1"/>
        </w:rPr>
        <w:t xml:space="preserve"> </w:t>
      </w:r>
      <w:r>
        <w:t>z</w:t>
      </w:r>
      <w:r>
        <w:rPr>
          <w:spacing w:val="-1"/>
        </w:rPr>
        <w:t xml:space="preserve"> </w:t>
      </w:r>
      <w:r>
        <w:t>polecanymi</w:t>
      </w:r>
      <w:r>
        <w:rPr>
          <w:spacing w:val="-3"/>
        </w:rPr>
        <w:t xml:space="preserve"> </w:t>
      </w:r>
      <w:r>
        <w:t>produktami</w:t>
      </w:r>
    </w:p>
    <w:p w14:paraId="17F756E7" w14:textId="77777777" w:rsidR="0041727D" w:rsidRDefault="0041727D" w:rsidP="0041727D"/>
    <w:p w14:paraId="06CDA1AE" w14:textId="77777777" w:rsidR="0041727D" w:rsidRDefault="0041727D" w:rsidP="0041727D"/>
    <w:p w14:paraId="19C047CF" w14:textId="77777777" w:rsidR="0041727D" w:rsidRDefault="0041727D" w:rsidP="0041727D"/>
    <w:p w14:paraId="008FA180" w14:textId="77777777" w:rsidR="0041727D" w:rsidRDefault="0041727D" w:rsidP="0041727D"/>
    <w:p w14:paraId="2133620D" w14:textId="77777777" w:rsidR="0041727D" w:rsidRDefault="0041727D" w:rsidP="0041727D">
      <w:r>
        <w:rPr>
          <w:noProof/>
          <w:sz w:val="20"/>
          <w:lang w:eastAsia="pl-PL"/>
        </w:rPr>
        <w:lastRenderedPageBreak/>
        <w:drawing>
          <wp:inline distT="0" distB="0" distL="0" distR="0" wp14:anchorId="3AD05F15" wp14:editId="66DC6EAF">
            <wp:extent cx="5760720" cy="2526189"/>
            <wp:effectExtent l="0" t="0" r="0" b="762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760720" cy="2526189"/>
                    </a:xfrm>
                    <a:prstGeom prst="rect">
                      <a:avLst/>
                    </a:prstGeom>
                  </pic:spPr>
                </pic:pic>
              </a:graphicData>
            </a:graphic>
          </wp:inline>
        </w:drawing>
      </w:r>
    </w:p>
    <w:p w14:paraId="4B454931" w14:textId="77777777" w:rsidR="0041727D" w:rsidRDefault="0041727D" w:rsidP="0041727D">
      <w:pPr>
        <w:pStyle w:val="Tekstpodstawowy"/>
        <w:spacing w:before="57"/>
        <w:ind w:left="1683" w:right="1683"/>
        <w:jc w:val="center"/>
      </w:pPr>
      <w:r>
        <w:t>Rys.</w:t>
      </w:r>
      <w:r>
        <w:rPr>
          <w:spacing w:val="-5"/>
        </w:rPr>
        <w:t xml:space="preserve"> </w:t>
      </w:r>
      <w:r>
        <w:t>4.</w:t>
      </w:r>
      <w:r>
        <w:rPr>
          <w:spacing w:val="-3"/>
        </w:rPr>
        <w:t xml:space="preserve"> </w:t>
      </w:r>
      <w:r>
        <w:t>Panel</w:t>
      </w:r>
      <w:r>
        <w:rPr>
          <w:spacing w:val="-1"/>
        </w:rPr>
        <w:t xml:space="preserve"> </w:t>
      </w:r>
      <w:r>
        <w:t>przekonujący</w:t>
      </w:r>
      <w:r>
        <w:rPr>
          <w:spacing w:val="-6"/>
        </w:rPr>
        <w:t xml:space="preserve"> </w:t>
      </w:r>
      <w:r>
        <w:t>użytkownika</w:t>
      </w:r>
      <w:r>
        <w:rPr>
          <w:spacing w:val="-1"/>
        </w:rPr>
        <w:t xml:space="preserve"> </w:t>
      </w:r>
      <w:r>
        <w:t>dlaczego</w:t>
      </w:r>
      <w:r>
        <w:rPr>
          <w:spacing w:val="-1"/>
        </w:rPr>
        <w:t xml:space="preserve"> </w:t>
      </w:r>
      <w:r>
        <w:t>powinien</w:t>
      </w:r>
      <w:r>
        <w:rPr>
          <w:spacing w:val="-3"/>
        </w:rPr>
        <w:t xml:space="preserve"> </w:t>
      </w:r>
      <w:r>
        <w:t>wybrać</w:t>
      </w:r>
      <w:r>
        <w:rPr>
          <w:spacing w:val="-4"/>
        </w:rPr>
        <w:t xml:space="preserve"> </w:t>
      </w:r>
      <w:r>
        <w:t>nasze</w:t>
      </w:r>
      <w:r>
        <w:rPr>
          <w:spacing w:val="-1"/>
        </w:rPr>
        <w:t xml:space="preserve"> </w:t>
      </w:r>
      <w:r>
        <w:t>usługi.</w:t>
      </w:r>
    </w:p>
    <w:p w14:paraId="3C15B22F" w14:textId="77777777" w:rsidR="0041727D" w:rsidRDefault="0041727D" w:rsidP="0041727D"/>
    <w:p w14:paraId="27617AE9" w14:textId="77777777" w:rsidR="0041727D" w:rsidRDefault="0041727D" w:rsidP="0041727D">
      <w:r>
        <w:rPr>
          <w:noProof/>
          <w:sz w:val="20"/>
          <w:lang w:eastAsia="pl-PL"/>
        </w:rPr>
        <w:drawing>
          <wp:inline distT="0" distB="0" distL="0" distR="0" wp14:anchorId="318F2969" wp14:editId="5C3461F5">
            <wp:extent cx="5760720" cy="1556663"/>
            <wp:effectExtent l="0" t="0" r="0" b="571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760720" cy="1556663"/>
                    </a:xfrm>
                    <a:prstGeom prst="rect">
                      <a:avLst/>
                    </a:prstGeom>
                  </pic:spPr>
                </pic:pic>
              </a:graphicData>
            </a:graphic>
          </wp:inline>
        </w:drawing>
      </w:r>
    </w:p>
    <w:p w14:paraId="61B4FB35" w14:textId="77777777" w:rsidR="0041727D" w:rsidRDefault="0041727D" w:rsidP="0041727D">
      <w:pPr>
        <w:pStyle w:val="Tekstpodstawowy"/>
        <w:spacing w:before="56"/>
        <w:ind w:left="1682" w:right="1683"/>
        <w:jc w:val="center"/>
      </w:pPr>
      <w:r>
        <w:t>Rys.</w:t>
      </w:r>
      <w:r>
        <w:rPr>
          <w:spacing w:val="-4"/>
        </w:rPr>
        <w:t xml:space="preserve"> </w:t>
      </w:r>
      <w:r>
        <w:t>5. Panel</w:t>
      </w:r>
      <w:r>
        <w:rPr>
          <w:spacing w:val="-1"/>
        </w:rPr>
        <w:t xml:space="preserve"> </w:t>
      </w:r>
      <w:r>
        <w:t>zachęcający</w:t>
      </w:r>
      <w:r>
        <w:rPr>
          <w:spacing w:val="-2"/>
        </w:rPr>
        <w:t xml:space="preserve"> </w:t>
      </w:r>
      <w:r>
        <w:t>użytkownika</w:t>
      </w:r>
      <w:r>
        <w:rPr>
          <w:spacing w:val="-4"/>
        </w:rPr>
        <w:t xml:space="preserve"> </w:t>
      </w:r>
      <w:r>
        <w:t>do założenia</w:t>
      </w:r>
      <w:r>
        <w:rPr>
          <w:spacing w:val="-2"/>
        </w:rPr>
        <w:t xml:space="preserve"> </w:t>
      </w:r>
      <w:r>
        <w:t>konta</w:t>
      </w:r>
      <w:r>
        <w:rPr>
          <w:spacing w:val="-1"/>
        </w:rPr>
        <w:t xml:space="preserve"> </w:t>
      </w:r>
      <w:r>
        <w:t>na stronie</w:t>
      </w:r>
    </w:p>
    <w:p w14:paraId="771613CA" w14:textId="77777777" w:rsidR="0041727D" w:rsidRDefault="0041727D" w:rsidP="0041727D">
      <w:r>
        <w:rPr>
          <w:noProof/>
          <w:lang w:eastAsia="pl-PL"/>
        </w:rPr>
        <w:drawing>
          <wp:anchor distT="0" distB="0" distL="0" distR="0" simplePos="0" relativeHeight="251667456" behindDoc="0" locked="0" layoutInCell="1" allowOverlap="1" wp14:anchorId="609ED269" wp14:editId="47FB0140">
            <wp:simplePos x="0" y="0"/>
            <wp:positionH relativeFrom="margin">
              <wp:align>center</wp:align>
            </wp:positionH>
            <wp:positionV relativeFrom="paragraph">
              <wp:posOffset>217170</wp:posOffset>
            </wp:positionV>
            <wp:extent cx="6555740" cy="12801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6555740" cy="1280160"/>
                    </a:xfrm>
                    <a:prstGeom prst="rect">
                      <a:avLst/>
                    </a:prstGeom>
                  </pic:spPr>
                </pic:pic>
              </a:graphicData>
            </a:graphic>
            <wp14:sizeRelH relativeFrom="margin">
              <wp14:pctWidth>0</wp14:pctWidth>
            </wp14:sizeRelH>
            <wp14:sizeRelV relativeFrom="margin">
              <wp14:pctHeight>0</wp14:pctHeight>
            </wp14:sizeRelV>
          </wp:anchor>
        </w:drawing>
      </w:r>
    </w:p>
    <w:p w14:paraId="25023009" w14:textId="77777777" w:rsidR="0041727D" w:rsidRDefault="0041727D" w:rsidP="0041727D">
      <w:pPr>
        <w:pStyle w:val="Tekstpodstawowy"/>
        <w:spacing w:before="152"/>
        <w:ind w:left="1683" w:right="1683"/>
        <w:jc w:val="center"/>
      </w:pPr>
    </w:p>
    <w:p w14:paraId="5FF9824A" w14:textId="77777777" w:rsidR="0041727D" w:rsidRDefault="0041727D" w:rsidP="0041727D">
      <w:pPr>
        <w:pStyle w:val="Tekstpodstawowy"/>
        <w:spacing w:before="152"/>
        <w:ind w:left="1683" w:right="1683"/>
        <w:jc w:val="center"/>
      </w:pPr>
      <w:r>
        <w:t>Rys.</w:t>
      </w:r>
      <w:r>
        <w:rPr>
          <w:spacing w:val="-5"/>
        </w:rPr>
        <w:t xml:space="preserve"> </w:t>
      </w:r>
      <w:r>
        <w:t>6.</w:t>
      </w:r>
      <w:r>
        <w:rPr>
          <w:spacing w:val="-1"/>
        </w:rPr>
        <w:t xml:space="preserve"> </w:t>
      </w:r>
      <w:r>
        <w:t>Panel</w:t>
      </w:r>
      <w:r>
        <w:rPr>
          <w:spacing w:val="-2"/>
        </w:rPr>
        <w:t xml:space="preserve"> </w:t>
      </w:r>
      <w:r>
        <w:t>z</w:t>
      </w:r>
      <w:r>
        <w:rPr>
          <w:spacing w:val="-2"/>
        </w:rPr>
        <w:t xml:space="preserve"> </w:t>
      </w:r>
      <w:r>
        <w:t>linkami</w:t>
      </w:r>
      <w:r>
        <w:rPr>
          <w:spacing w:val="-2"/>
        </w:rPr>
        <w:t xml:space="preserve"> </w:t>
      </w:r>
      <w:r>
        <w:t>do</w:t>
      </w:r>
      <w:r>
        <w:rPr>
          <w:spacing w:val="-1"/>
        </w:rPr>
        <w:t xml:space="preserve"> </w:t>
      </w:r>
      <w:r>
        <w:t>podstawowych</w:t>
      </w:r>
      <w:r>
        <w:rPr>
          <w:spacing w:val="-1"/>
        </w:rPr>
        <w:t xml:space="preserve"> </w:t>
      </w:r>
      <w:r>
        <w:t>informacji</w:t>
      </w:r>
      <w:r>
        <w:rPr>
          <w:spacing w:val="-4"/>
        </w:rPr>
        <w:t xml:space="preserve"> </w:t>
      </w:r>
      <w:r>
        <w:t>o</w:t>
      </w:r>
      <w:r>
        <w:rPr>
          <w:spacing w:val="-2"/>
        </w:rPr>
        <w:t xml:space="preserve"> </w:t>
      </w:r>
      <w:r>
        <w:t>sklepie</w:t>
      </w:r>
    </w:p>
    <w:p w14:paraId="0208337E" w14:textId="77777777" w:rsidR="0041727D" w:rsidRDefault="0041727D" w:rsidP="0041727D">
      <w:pPr>
        <w:pStyle w:val="Tekstpodstawowy"/>
        <w:spacing w:before="152"/>
        <w:ind w:left="1683" w:right="1683"/>
        <w:jc w:val="center"/>
      </w:pPr>
    </w:p>
    <w:p w14:paraId="0FAC1DC0" w14:textId="77777777" w:rsidR="0041727D" w:rsidRDefault="0041727D" w:rsidP="0041727D">
      <w:pPr>
        <w:pStyle w:val="Tekstpodstawowy"/>
        <w:spacing w:before="152"/>
        <w:ind w:left="1683" w:right="1683"/>
        <w:jc w:val="center"/>
      </w:pPr>
    </w:p>
    <w:p w14:paraId="58FE1256" w14:textId="77777777" w:rsidR="0041727D" w:rsidRDefault="0041727D" w:rsidP="0041727D">
      <w:pPr>
        <w:pStyle w:val="Tekstpodstawowy"/>
        <w:spacing w:before="152"/>
        <w:ind w:left="1683" w:right="1683"/>
        <w:jc w:val="center"/>
      </w:pPr>
    </w:p>
    <w:p w14:paraId="261257F1" w14:textId="77777777" w:rsidR="0041727D" w:rsidRDefault="0041727D" w:rsidP="0041727D">
      <w:pPr>
        <w:pStyle w:val="Tekstpodstawowy"/>
        <w:spacing w:before="152"/>
        <w:ind w:left="1683" w:right="1683"/>
        <w:jc w:val="center"/>
      </w:pPr>
    </w:p>
    <w:p w14:paraId="28C48534" w14:textId="77777777" w:rsidR="0041727D" w:rsidRDefault="0041727D" w:rsidP="0041727D">
      <w:pPr>
        <w:pStyle w:val="Tekstpodstawowy"/>
        <w:spacing w:before="152"/>
        <w:ind w:right="1683"/>
      </w:pPr>
      <w:r>
        <w:rPr>
          <w:noProof/>
          <w:sz w:val="20"/>
          <w:lang w:eastAsia="pl-PL"/>
        </w:rPr>
        <w:lastRenderedPageBreak/>
        <w:drawing>
          <wp:anchor distT="0" distB="0" distL="114300" distR="114300" simplePos="0" relativeHeight="251668480" behindDoc="0" locked="0" layoutInCell="1" allowOverlap="1" wp14:anchorId="036BDECD" wp14:editId="5C4F1D30">
            <wp:simplePos x="0" y="0"/>
            <wp:positionH relativeFrom="margin">
              <wp:align>center</wp:align>
            </wp:positionH>
            <wp:positionV relativeFrom="paragraph">
              <wp:posOffset>0</wp:posOffset>
            </wp:positionV>
            <wp:extent cx="4092575" cy="4127500"/>
            <wp:effectExtent l="0" t="0" r="3175" b="6350"/>
            <wp:wrapSquare wrapText="bothSides"/>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2575" cy="4127500"/>
                    </a:xfrm>
                    <a:prstGeom prst="rect">
                      <a:avLst/>
                    </a:prstGeom>
                  </pic:spPr>
                </pic:pic>
              </a:graphicData>
            </a:graphic>
            <wp14:sizeRelH relativeFrom="margin">
              <wp14:pctWidth>0</wp14:pctWidth>
            </wp14:sizeRelH>
            <wp14:sizeRelV relativeFrom="margin">
              <wp14:pctHeight>0</wp14:pctHeight>
            </wp14:sizeRelV>
          </wp:anchor>
        </w:drawing>
      </w:r>
    </w:p>
    <w:p w14:paraId="1636EEC4" w14:textId="77777777" w:rsidR="0041727D" w:rsidRDefault="0041727D" w:rsidP="0041727D">
      <w:pPr>
        <w:pStyle w:val="Tekstpodstawowy"/>
        <w:spacing w:before="56"/>
        <w:ind w:left="1682" w:right="1683"/>
        <w:jc w:val="center"/>
      </w:pPr>
    </w:p>
    <w:p w14:paraId="547284A2" w14:textId="77777777" w:rsidR="0041727D" w:rsidRPr="00F959CA" w:rsidRDefault="0041727D" w:rsidP="0041727D">
      <w:pPr>
        <w:pStyle w:val="Tekstpodstawowy"/>
        <w:spacing w:before="56"/>
        <w:ind w:left="1682" w:right="1683"/>
        <w:jc w:val="center"/>
        <w:rPr>
          <w:lang w:val="en-US"/>
        </w:rPr>
      </w:pPr>
      <w:r w:rsidRPr="00F959CA">
        <w:rPr>
          <w:lang w:val="en-US"/>
        </w:rPr>
        <w:t>Rys.</w:t>
      </w:r>
      <w:r w:rsidRPr="00F959CA">
        <w:rPr>
          <w:spacing w:val="-4"/>
          <w:lang w:val="en-US"/>
        </w:rPr>
        <w:t xml:space="preserve"> </w:t>
      </w:r>
      <w:r w:rsidRPr="00F959CA">
        <w:rPr>
          <w:lang w:val="en-US"/>
        </w:rPr>
        <w:t>7.</w:t>
      </w:r>
      <w:r w:rsidRPr="00F959CA">
        <w:rPr>
          <w:spacing w:val="-2"/>
          <w:lang w:val="en-US"/>
        </w:rPr>
        <w:t xml:space="preserve"> </w:t>
      </w:r>
      <w:r w:rsidRPr="00F959CA">
        <w:rPr>
          <w:lang w:val="en-US"/>
        </w:rPr>
        <w:t>Okno</w:t>
      </w:r>
      <w:r w:rsidRPr="00F959CA">
        <w:rPr>
          <w:spacing w:val="-2"/>
          <w:lang w:val="en-US"/>
        </w:rPr>
        <w:t xml:space="preserve"> </w:t>
      </w:r>
      <w:r w:rsidRPr="00F959CA">
        <w:rPr>
          <w:lang w:val="en-US"/>
        </w:rPr>
        <w:t>modalne</w:t>
      </w:r>
      <w:r w:rsidRPr="00F959CA">
        <w:rPr>
          <w:spacing w:val="-2"/>
          <w:lang w:val="en-US"/>
        </w:rPr>
        <w:t xml:space="preserve"> </w:t>
      </w:r>
      <w:r w:rsidRPr="00F959CA">
        <w:rPr>
          <w:lang w:val="en-US"/>
        </w:rPr>
        <w:t>„About us”</w:t>
      </w:r>
    </w:p>
    <w:p w14:paraId="485713DE" w14:textId="77777777" w:rsidR="0041727D" w:rsidRPr="00F959CA" w:rsidRDefault="0041727D" w:rsidP="0041727D">
      <w:pPr>
        <w:rPr>
          <w:lang w:val="en-US"/>
        </w:rPr>
      </w:pPr>
      <w:r>
        <w:rPr>
          <w:noProof/>
          <w:lang w:eastAsia="pl-PL"/>
        </w:rPr>
        <mc:AlternateContent>
          <mc:Choice Requires="wps">
            <w:drawing>
              <wp:anchor distT="0" distB="0" distL="114300" distR="114300" simplePos="0" relativeHeight="251673600" behindDoc="0" locked="0" layoutInCell="1" allowOverlap="1" wp14:anchorId="621F958C" wp14:editId="70B91743">
                <wp:simplePos x="0" y="0"/>
                <wp:positionH relativeFrom="column">
                  <wp:posOffset>0</wp:posOffset>
                </wp:positionH>
                <wp:positionV relativeFrom="paragraph">
                  <wp:posOffset>4277995</wp:posOffset>
                </wp:positionV>
                <wp:extent cx="2595880" cy="635"/>
                <wp:effectExtent l="0" t="0" r="0" b="0"/>
                <wp:wrapNone/>
                <wp:docPr id="16" name="Pole tekstowe 16"/>
                <wp:cNvGraphicFramePr/>
                <a:graphic xmlns:a="http://schemas.openxmlformats.org/drawingml/2006/main">
                  <a:graphicData uri="http://schemas.microsoft.com/office/word/2010/wordprocessingShape">
                    <wps:wsp>
                      <wps:cNvSpPr txBox="1"/>
                      <wps:spPr>
                        <a:xfrm>
                          <a:off x="0" y="0"/>
                          <a:ext cx="2595880" cy="635"/>
                        </a:xfrm>
                        <a:prstGeom prst="rect">
                          <a:avLst/>
                        </a:prstGeom>
                        <a:solidFill>
                          <a:prstClr val="white"/>
                        </a:solidFill>
                        <a:ln>
                          <a:noFill/>
                        </a:ln>
                        <a:effectLst/>
                      </wps:spPr>
                      <wps:txbx>
                        <w:txbxContent>
                          <w:p w14:paraId="31AC31ED" w14:textId="77777777" w:rsidR="0041727D" w:rsidRPr="0041727D" w:rsidRDefault="0041727D" w:rsidP="0041727D">
                            <w:pPr>
                              <w:pStyle w:val="Legenda"/>
                              <w:jc w:val="center"/>
                              <w:rPr>
                                <w:rFonts w:ascii="Times New Roman" w:hAnsi="Times New Roman" w:cs="Times New Roman"/>
                                <w:i w:val="0"/>
                                <w:noProof/>
                                <w:color w:val="000000" w:themeColor="text1"/>
                                <w:sz w:val="22"/>
                                <w:szCs w:val="22"/>
                              </w:rPr>
                            </w:pPr>
                            <w:r w:rsidRPr="0041727D">
                              <w:rPr>
                                <w:rFonts w:ascii="Times New Roman" w:hAnsi="Times New Roman" w:cs="Times New Roman"/>
                                <w:i w:val="0"/>
                                <w:noProof/>
                                <w:color w:val="000000" w:themeColor="text1"/>
                                <w:sz w:val="22"/>
                                <w:szCs w:val="22"/>
                              </w:rPr>
                              <w:t>Rys 8. Okno rejestracji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F958C" id="Pole tekstowe 16" o:spid="_x0000_s1028" type="#_x0000_t202" style="position:absolute;margin-left:0;margin-top:336.85pt;width:204.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" stroked="f">
                <v:textbox style="mso-fit-shape-to-text:t" inset="0,0,0,0">
                  <w:txbxContent>
                    <w:p w14:paraId="31AC31ED" w14:textId="77777777" w:rsidR="0041727D" w:rsidRPr="0041727D" w:rsidRDefault="0041727D" w:rsidP="0041727D">
                      <w:pPr>
                        <w:pStyle w:val="Legenda"/>
                        <w:jc w:val="center"/>
                        <w:rPr>
                          <w:rFonts w:ascii="Times New Roman" w:hAnsi="Times New Roman" w:cs="Times New Roman"/>
                          <w:i w:val="0"/>
                          <w:noProof/>
                          <w:color w:val="000000" w:themeColor="text1"/>
                          <w:sz w:val="22"/>
                          <w:szCs w:val="22"/>
                        </w:rPr>
                      </w:pPr>
                      <w:r w:rsidRPr="0041727D">
                        <w:rPr>
                          <w:rFonts w:ascii="Times New Roman" w:hAnsi="Times New Roman" w:cs="Times New Roman"/>
                          <w:i w:val="0"/>
                          <w:noProof/>
                          <w:color w:val="000000" w:themeColor="text1"/>
                          <w:sz w:val="22"/>
                          <w:szCs w:val="22"/>
                        </w:rPr>
                        <w:t>Rys 8. Okno rejestracji</w:t>
                      </w:r>
                    </w:p>
                  </w:txbxContent>
                </v:textbox>
              </v:shape>
            </w:pict>
          </mc:Fallback>
        </mc:AlternateContent>
      </w:r>
      <w:r>
        <w:rPr>
          <w:noProof/>
          <w:lang w:eastAsia="pl-PL"/>
        </w:rPr>
        <w:drawing>
          <wp:anchor distT="0" distB="0" distL="0" distR="0" simplePos="0" relativeHeight="251670528" behindDoc="0" locked="0" layoutInCell="1" allowOverlap="1" wp14:anchorId="07BE6BC4" wp14:editId="2F38EC96">
            <wp:simplePos x="0" y="0"/>
            <wp:positionH relativeFrom="margin">
              <wp:align>left</wp:align>
            </wp:positionH>
            <wp:positionV relativeFrom="paragraph">
              <wp:posOffset>98425</wp:posOffset>
            </wp:positionV>
            <wp:extent cx="2596128" cy="4122420"/>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2603884" cy="4134735"/>
                    </a:xfrm>
                    <a:prstGeom prst="rect">
                      <a:avLst/>
                    </a:prstGeom>
                  </pic:spPr>
                </pic:pic>
              </a:graphicData>
            </a:graphic>
            <wp14:sizeRelH relativeFrom="margin">
              <wp14:pctWidth>0</wp14:pctWidth>
            </wp14:sizeRelH>
            <wp14:sizeRelV relativeFrom="margin">
              <wp14:pctHeight>0</wp14:pctHeight>
            </wp14:sizeRelV>
          </wp:anchor>
        </w:drawing>
      </w:r>
    </w:p>
    <w:p w14:paraId="4FA1FD65" w14:textId="77777777" w:rsidR="0041727D" w:rsidRPr="00F959CA" w:rsidRDefault="0041727D" w:rsidP="0041727D">
      <w:pPr>
        <w:rPr>
          <w:lang w:val="en-US"/>
        </w:rPr>
      </w:pPr>
      <w:r>
        <w:rPr>
          <w:noProof/>
          <w:lang w:eastAsia="pl-PL"/>
        </w:rPr>
        <mc:AlternateContent>
          <mc:Choice Requires="wps">
            <w:drawing>
              <wp:anchor distT="0" distB="0" distL="114300" distR="114300" simplePos="0" relativeHeight="251675648" behindDoc="0" locked="0" layoutInCell="1" allowOverlap="1" wp14:anchorId="35D8FAAE" wp14:editId="6015A3ED">
                <wp:simplePos x="0" y="0"/>
                <wp:positionH relativeFrom="column">
                  <wp:posOffset>2925445</wp:posOffset>
                </wp:positionH>
                <wp:positionV relativeFrom="paragraph">
                  <wp:posOffset>3632200</wp:posOffset>
                </wp:positionV>
                <wp:extent cx="3297555" cy="635"/>
                <wp:effectExtent l="0" t="0" r="0" b="0"/>
                <wp:wrapSquare wrapText="bothSides"/>
                <wp:docPr id="18" name="Pole tekstowe 18"/>
                <wp:cNvGraphicFramePr/>
                <a:graphic xmlns:a="http://schemas.openxmlformats.org/drawingml/2006/main">
                  <a:graphicData uri="http://schemas.microsoft.com/office/word/2010/wordprocessingShape">
                    <wps:wsp>
                      <wps:cNvSpPr txBox="1"/>
                      <wps:spPr>
                        <a:xfrm>
                          <a:off x="0" y="0"/>
                          <a:ext cx="3297555" cy="635"/>
                        </a:xfrm>
                        <a:prstGeom prst="rect">
                          <a:avLst/>
                        </a:prstGeom>
                        <a:solidFill>
                          <a:prstClr val="white"/>
                        </a:solidFill>
                        <a:ln>
                          <a:noFill/>
                        </a:ln>
                        <a:effectLst/>
                      </wps:spPr>
                      <wps:txbx>
                        <w:txbxContent>
                          <w:p w14:paraId="57971A61" w14:textId="77777777" w:rsidR="0041727D" w:rsidRPr="0041727D" w:rsidRDefault="0041727D" w:rsidP="0041727D">
                            <w:pPr>
                              <w:pStyle w:val="Legenda"/>
                              <w:jc w:val="center"/>
                              <w:rPr>
                                <w:rFonts w:ascii="Times New Roman" w:hAnsi="Times New Roman" w:cs="Times New Roman"/>
                                <w:i w:val="0"/>
                                <w:noProof/>
                                <w:color w:val="000000" w:themeColor="text1"/>
                                <w:sz w:val="22"/>
                              </w:rPr>
                            </w:pPr>
                            <w:r w:rsidRPr="0041727D">
                              <w:rPr>
                                <w:rFonts w:ascii="Times New Roman" w:hAnsi="Times New Roman" w:cs="Times New Roman"/>
                                <w:i w:val="0"/>
                                <w:noProof/>
                                <w:color w:val="000000" w:themeColor="text1"/>
                                <w:sz w:val="22"/>
                              </w:rPr>
                              <w:t>Rys 9. Okno logowania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8FAAE" id="Pole tekstowe 18" o:spid="_x0000_s1029" type="#_x0000_t202" style="position:absolute;margin-left:230.35pt;margin-top:286pt;width:259.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" stroked="f">
                <v:textbox style="mso-fit-shape-to-text:t" inset="0,0,0,0">
                  <w:txbxContent>
                    <w:p w14:paraId="57971A61" w14:textId="77777777" w:rsidR="0041727D" w:rsidRPr="0041727D" w:rsidRDefault="0041727D" w:rsidP="0041727D">
                      <w:pPr>
                        <w:pStyle w:val="Legenda"/>
                        <w:jc w:val="center"/>
                        <w:rPr>
                          <w:rFonts w:ascii="Times New Roman" w:hAnsi="Times New Roman" w:cs="Times New Roman"/>
                          <w:i w:val="0"/>
                          <w:noProof/>
                          <w:color w:val="000000" w:themeColor="text1"/>
                          <w:sz w:val="22"/>
                        </w:rPr>
                      </w:pPr>
                      <w:r w:rsidRPr="0041727D">
                        <w:rPr>
                          <w:rFonts w:ascii="Times New Roman" w:hAnsi="Times New Roman" w:cs="Times New Roman"/>
                          <w:i w:val="0"/>
                          <w:noProof/>
                          <w:color w:val="000000" w:themeColor="text1"/>
                          <w:sz w:val="22"/>
                        </w:rPr>
                        <w:t>Rys 9. Okno logowania</w:t>
                      </w:r>
                    </w:p>
                  </w:txbxContent>
                </v:textbox>
                <w10:wrap type="square"/>
              </v:shape>
            </w:pict>
          </mc:Fallback>
        </mc:AlternateContent>
      </w:r>
      <w:r>
        <w:rPr>
          <w:noProof/>
          <w:sz w:val="20"/>
          <w:lang w:eastAsia="pl-PL"/>
        </w:rPr>
        <w:drawing>
          <wp:anchor distT="0" distB="0" distL="114300" distR="114300" simplePos="0" relativeHeight="251671552" behindDoc="0" locked="0" layoutInCell="1" allowOverlap="1" wp14:anchorId="393E9636" wp14:editId="31156AA9">
            <wp:simplePos x="0" y="0"/>
            <wp:positionH relativeFrom="column">
              <wp:posOffset>2925445</wp:posOffset>
            </wp:positionH>
            <wp:positionV relativeFrom="paragraph">
              <wp:posOffset>128270</wp:posOffset>
            </wp:positionV>
            <wp:extent cx="3298072" cy="3447288"/>
            <wp:effectExtent l="0" t="0" r="0" b="1270"/>
            <wp:wrapSquare wrapText="bothSides"/>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8072" cy="3447288"/>
                    </a:xfrm>
                    <a:prstGeom prst="rect">
                      <a:avLst/>
                    </a:prstGeom>
                  </pic:spPr>
                </pic:pic>
              </a:graphicData>
            </a:graphic>
          </wp:anchor>
        </w:drawing>
      </w:r>
    </w:p>
    <w:p w14:paraId="1482EC0D" w14:textId="77777777" w:rsidR="0041727D" w:rsidRPr="00F959CA" w:rsidRDefault="0041727D" w:rsidP="0041727D">
      <w:pPr>
        <w:rPr>
          <w:lang w:val="en-US"/>
        </w:rPr>
      </w:pPr>
    </w:p>
    <w:p w14:paraId="7DA678D3" w14:textId="77777777" w:rsidR="0041727D" w:rsidRPr="00F959CA" w:rsidRDefault="0041727D" w:rsidP="0041727D">
      <w:pPr>
        <w:rPr>
          <w:lang w:val="en-US"/>
        </w:rPr>
      </w:pPr>
    </w:p>
    <w:p w14:paraId="76762924" w14:textId="77777777" w:rsidR="0041727D" w:rsidRPr="00F959CA" w:rsidRDefault="0041727D" w:rsidP="0041727D">
      <w:pPr>
        <w:rPr>
          <w:lang w:val="en-US"/>
        </w:rPr>
      </w:pPr>
    </w:p>
    <w:p w14:paraId="2E1538E6" w14:textId="77777777" w:rsidR="0041727D" w:rsidRPr="00F959CA" w:rsidRDefault="0041727D" w:rsidP="0041727D">
      <w:pPr>
        <w:rPr>
          <w:lang w:val="en-US"/>
        </w:rPr>
      </w:pPr>
    </w:p>
    <w:p w14:paraId="7F349BE7" w14:textId="77777777" w:rsidR="0041727D" w:rsidRPr="00F959CA" w:rsidRDefault="0041727D" w:rsidP="0041727D">
      <w:pPr>
        <w:rPr>
          <w:lang w:val="en-US"/>
        </w:rPr>
      </w:pPr>
    </w:p>
    <w:p w14:paraId="204DF0A5" w14:textId="77777777" w:rsidR="0041727D" w:rsidRPr="00F959CA" w:rsidRDefault="0041727D" w:rsidP="0041727D">
      <w:pPr>
        <w:rPr>
          <w:lang w:val="en-US"/>
        </w:rPr>
      </w:pPr>
    </w:p>
    <w:p w14:paraId="6915AA01" w14:textId="77777777" w:rsidR="0041727D" w:rsidRPr="00F959CA" w:rsidRDefault="0041727D" w:rsidP="0041727D">
      <w:pPr>
        <w:rPr>
          <w:lang w:val="en-US"/>
        </w:rPr>
      </w:pPr>
    </w:p>
    <w:p w14:paraId="7F27CDD0" w14:textId="77777777" w:rsidR="0041727D" w:rsidRPr="00F959CA" w:rsidRDefault="0041727D" w:rsidP="0041727D">
      <w:pPr>
        <w:rPr>
          <w:lang w:val="en-US"/>
        </w:rPr>
      </w:pPr>
    </w:p>
    <w:p w14:paraId="350FA285" w14:textId="77777777" w:rsidR="0041727D" w:rsidRPr="00F959CA" w:rsidRDefault="0041727D" w:rsidP="0041727D">
      <w:pPr>
        <w:rPr>
          <w:lang w:val="en-US"/>
        </w:rPr>
      </w:pPr>
    </w:p>
    <w:p w14:paraId="33DA88D5" w14:textId="77777777" w:rsidR="0041727D" w:rsidRPr="00F959CA" w:rsidRDefault="0041727D" w:rsidP="0041727D">
      <w:pPr>
        <w:rPr>
          <w:lang w:val="en-US"/>
        </w:rPr>
      </w:pPr>
    </w:p>
    <w:p w14:paraId="61C015EA" w14:textId="77777777" w:rsidR="0041727D" w:rsidRPr="00F959CA" w:rsidRDefault="0041727D" w:rsidP="0041727D">
      <w:pPr>
        <w:rPr>
          <w:lang w:val="en-US"/>
        </w:rPr>
      </w:pPr>
    </w:p>
    <w:p w14:paraId="2115973D" w14:textId="77777777" w:rsidR="0041727D" w:rsidRPr="00F959CA" w:rsidRDefault="0041727D" w:rsidP="0041727D">
      <w:pPr>
        <w:rPr>
          <w:lang w:val="en-US"/>
        </w:rPr>
      </w:pPr>
    </w:p>
    <w:p w14:paraId="5457C1D8" w14:textId="77777777" w:rsidR="00081F7A" w:rsidRDefault="00081F7A" w:rsidP="00D14A60">
      <w:pPr>
        <w:pStyle w:val="Nagwek3"/>
      </w:pPr>
      <w:bookmarkStart w:id="30" w:name="_Toc188031281"/>
      <w:r>
        <w:rPr>
          <w:rStyle w:val="Pogrubienie"/>
          <w:b/>
          <w:bCs w:val="0"/>
        </w:rPr>
        <w:lastRenderedPageBreak/>
        <w:t>Kluczowe zasady projektowania UI i UX dla TechZone</w:t>
      </w:r>
      <w:bookmarkEnd w:id="30"/>
    </w:p>
    <w:p w14:paraId="45B46EA2" w14:textId="77777777" w:rsidR="00081F7A" w:rsidRPr="00732B30" w:rsidRDefault="00081F7A" w:rsidP="00627BB5">
      <w:pPr>
        <w:numPr>
          <w:ilvl w:val="0"/>
          <w:numId w:val="22"/>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Intuicyjność interfejsu</w:t>
      </w:r>
      <w:r w:rsidRPr="00732B30">
        <w:rPr>
          <w:rFonts w:ascii="Times New Roman" w:hAnsi="Times New Roman" w:cs="Times New Roman"/>
          <w:color w:val="000000" w:themeColor="text1"/>
        </w:rPr>
        <w:t>: Prosty układ i jasne oznaczenia mają zapewnić, że użytkownicy szybko zrozumieją, jak korzystać ze strony.</w:t>
      </w:r>
    </w:p>
    <w:p w14:paraId="36051DA9" w14:textId="77777777" w:rsidR="00081F7A" w:rsidRPr="00732B30" w:rsidRDefault="00081F7A" w:rsidP="00627BB5">
      <w:pPr>
        <w:numPr>
          <w:ilvl w:val="0"/>
          <w:numId w:val="22"/>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Szybki dostęp do informacji</w:t>
      </w:r>
      <w:r w:rsidRPr="00732B30">
        <w:rPr>
          <w:rFonts w:ascii="Times New Roman" w:hAnsi="Times New Roman" w:cs="Times New Roman"/>
          <w:color w:val="000000" w:themeColor="text1"/>
        </w:rPr>
        <w:t>: Główne kategorie produktów, wyszukiwarka oraz koszyk powinny być łatwo dostępne z każdej strony.</w:t>
      </w:r>
    </w:p>
    <w:p w14:paraId="7D4FA9F1" w14:textId="77777777" w:rsidR="00081F7A" w:rsidRPr="00732B30" w:rsidRDefault="00081F7A" w:rsidP="00627BB5">
      <w:pPr>
        <w:numPr>
          <w:ilvl w:val="0"/>
          <w:numId w:val="22"/>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Responsywność</w:t>
      </w:r>
      <w:r w:rsidRPr="00732B30">
        <w:rPr>
          <w:rFonts w:ascii="Times New Roman" w:hAnsi="Times New Roman" w:cs="Times New Roman"/>
          <w:color w:val="000000" w:themeColor="text1"/>
        </w:rPr>
        <w:t>: Interfejs musi być dostosowany do urządzeń mobilnych, tabletów i komputerów, aby użytkownicy mogli swobodnie korzystać ze sklepu na każdym urządzeniu.</w:t>
      </w:r>
    </w:p>
    <w:p w14:paraId="743782AD" w14:textId="77777777" w:rsidR="00081F7A" w:rsidRPr="00732B30" w:rsidRDefault="00081F7A" w:rsidP="00627BB5">
      <w:pPr>
        <w:numPr>
          <w:ilvl w:val="0"/>
          <w:numId w:val="22"/>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Spójna kolorystyka i elementy graficzne</w:t>
      </w:r>
      <w:r w:rsidRPr="00732B30">
        <w:rPr>
          <w:rFonts w:ascii="Times New Roman" w:hAnsi="Times New Roman" w:cs="Times New Roman"/>
          <w:color w:val="000000" w:themeColor="text1"/>
        </w:rPr>
        <w:t>: Kolory, typografia i ikony powinny być spójne z nowoczesnym, technologicznym charakterem sklepu.</w:t>
      </w:r>
    </w:p>
    <w:p w14:paraId="109D1811" w14:textId="77777777" w:rsidR="00081F7A" w:rsidRPr="00732B30" w:rsidRDefault="00081F7A" w:rsidP="00D14A60">
      <w:pPr>
        <w:pStyle w:val="Nagwek3"/>
      </w:pPr>
      <w:bookmarkStart w:id="31" w:name="_Toc188031282"/>
      <w:r w:rsidRPr="00732B30">
        <w:rPr>
          <w:rStyle w:val="Pogrubienie"/>
          <w:rFonts w:cs="Times New Roman"/>
          <w:b/>
          <w:bCs w:val="0"/>
          <w:sz w:val="22"/>
          <w:szCs w:val="22"/>
        </w:rPr>
        <w:t>Główne ekrany i ich funkcjonalności</w:t>
      </w:r>
      <w:bookmarkEnd w:id="31"/>
    </w:p>
    <w:p w14:paraId="75B10955" w14:textId="77777777" w:rsidR="00081F7A" w:rsidRPr="00732B30" w:rsidRDefault="00081F7A" w:rsidP="00081F7A">
      <w:pPr>
        <w:pStyle w:val="Nagwek4"/>
        <w:numPr>
          <w:ilvl w:val="0"/>
          <w:numId w:val="0"/>
        </w:numPr>
        <w:ind w:left="864" w:hanging="864"/>
        <w:rPr>
          <w:rFonts w:ascii="Times New Roman" w:hAnsi="Times New Roman" w:cs="Times New Roman"/>
          <w:color w:val="000000" w:themeColor="text1"/>
        </w:rPr>
      </w:pPr>
      <w:r w:rsidRPr="00732B30">
        <w:rPr>
          <w:rFonts w:ascii="Times New Roman" w:hAnsi="Times New Roman" w:cs="Times New Roman"/>
          <w:color w:val="000000" w:themeColor="text1"/>
        </w:rPr>
        <w:t>A. Strona główna</w:t>
      </w:r>
    </w:p>
    <w:p w14:paraId="23BFF4D2" w14:textId="77777777" w:rsidR="00081F7A" w:rsidRPr="00732B30" w:rsidRDefault="00081F7A" w:rsidP="00627BB5">
      <w:pPr>
        <w:numPr>
          <w:ilvl w:val="0"/>
          <w:numId w:val="23"/>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Nagłówek</w:t>
      </w:r>
      <w:r w:rsidRPr="00732B30">
        <w:rPr>
          <w:rFonts w:ascii="Times New Roman" w:hAnsi="Times New Roman" w:cs="Times New Roman"/>
          <w:color w:val="000000" w:themeColor="text1"/>
        </w:rPr>
        <w:t>: Umieszczenie logo, wyszukiwarki produktów, koszyka i ikony konta użytkownika.</w:t>
      </w:r>
    </w:p>
    <w:p w14:paraId="161FE858" w14:textId="77777777" w:rsidR="00081F7A" w:rsidRPr="00732B30" w:rsidRDefault="00081F7A" w:rsidP="00627BB5">
      <w:pPr>
        <w:numPr>
          <w:ilvl w:val="0"/>
          <w:numId w:val="23"/>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Główna nawigacja</w:t>
      </w:r>
      <w:r w:rsidRPr="00732B30">
        <w:rPr>
          <w:rFonts w:ascii="Times New Roman" w:hAnsi="Times New Roman" w:cs="Times New Roman"/>
          <w:color w:val="000000" w:themeColor="text1"/>
        </w:rPr>
        <w:t>: Lista kategorii (np. Laptopy, Komponenty, Akcesoria), co pozwala użytkownikom szybko przejść do interesującej ich sekcji.</w:t>
      </w:r>
    </w:p>
    <w:p w14:paraId="61213974" w14:textId="77777777" w:rsidR="00081F7A" w:rsidRPr="00732B30" w:rsidRDefault="00081F7A" w:rsidP="00627BB5">
      <w:pPr>
        <w:numPr>
          <w:ilvl w:val="0"/>
          <w:numId w:val="23"/>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Slider promocyjny</w:t>
      </w:r>
      <w:r w:rsidRPr="00732B30">
        <w:rPr>
          <w:rFonts w:ascii="Times New Roman" w:hAnsi="Times New Roman" w:cs="Times New Roman"/>
          <w:color w:val="000000" w:themeColor="text1"/>
        </w:rPr>
        <w:t>: Obszar z grafikami promującymi nowości, oferty specjalne lub popularne produkty.</w:t>
      </w:r>
    </w:p>
    <w:p w14:paraId="52A60DE7" w14:textId="77777777" w:rsidR="00081F7A" w:rsidRPr="00732B30" w:rsidRDefault="00081F7A" w:rsidP="00627BB5">
      <w:pPr>
        <w:numPr>
          <w:ilvl w:val="0"/>
          <w:numId w:val="23"/>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Polecane produkty</w:t>
      </w:r>
      <w:r w:rsidRPr="00732B30">
        <w:rPr>
          <w:rFonts w:ascii="Times New Roman" w:hAnsi="Times New Roman" w:cs="Times New Roman"/>
          <w:color w:val="000000" w:themeColor="text1"/>
        </w:rPr>
        <w:t>: Sekcja z rekomendacjami oraz najlepiej sprzedającymi się produktami w różnych kategoriach.</w:t>
      </w:r>
    </w:p>
    <w:p w14:paraId="47702CEF" w14:textId="77777777" w:rsidR="00081F7A" w:rsidRPr="00732B30" w:rsidRDefault="00081F7A" w:rsidP="00081F7A">
      <w:pPr>
        <w:pStyle w:val="Nagwek4"/>
        <w:numPr>
          <w:ilvl w:val="0"/>
          <w:numId w:val="0"/>
        </w:numPr>
        <w:ind w:left="864" w:hanging="864"/>
        <w:rPr>
          <w:rFonts w:ascii="Times New Roman" w:hAnsi="Times New Roman" w:cs="Times New Roman"/>
          <w:color w:val="000000" w:themeColor="text1"/>
        </w:rPr>
      </w:pPr>
      <w:r w:rsidRPr="00732B30">
        <w:rPr>
          <w:rFonts w:ascii="Times New Roman" w:hAnsi="Times New Roman" w:cs="Times New Roman"/>
          <w:color w:val="000000" w:themeColor="text1"/>
        </w:rPr>
        <w:t>B. Strona kategorii produktów</w:t>
      </w:r>
    </w:p>
    <w:p w14:paraId="3578BABF" w14:textId="77777777" w:rsidR="00081F7A" w:rsidRPr="00732B30" w:rsidRDefault="00081F7A" w:rsidP="00627BB5">
      <w:pPr>
        <w:numPr>
          <w:ilvl w:val="0"/>
          <w:numId w:val="24"/>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Opcje filtrowania i sortowania</w:t>
      </w:r>
      <w:r w:rsidRPr="00732B30">
        <w:rPr>
          <w:rFonts w:ascii="Times New Roman" w:hAnsi="Times New Roman" w:cs="Times New Roman"/>
          <w:color w:val="000000" w:themeColor="text1"/>
        </w:rPr>
        <w:t>: Umożliwienie filtrowania wyników według kategorii, ceny, popularności i specyfikacji (np. RAM, procesor).</w:t>
      </w:r>
    </w:p>
    <w:p w14:paraId="73A0F6C4" w14:textId="77777777" w:rsidR="00081F7A" w:rsidRPr="00732B30" w:rsidRDefault="00081F7A" w:rsidP="00627BB5">
      <w:pPr>
        <w:numPr>
          <w:ilvl w:val="0"/>
          <w:numId w:val="24"/>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Kafelkowy widok produktów</w:t>
      </w:r>
      <w:r w:rsidRPr="00732B30">
        <w:rPr>
          <w:rFonts w:ascii="Times New Roman" w:hAnsi="Times New Roman" w:cs="Times New Roman"/>
          <w:color w:val="000000" w:themeColor="text1"/>
        </w:rPr>
        <w:t>: Zdjęcie produktu, cena, krótki opis, przycisk „Dodaj do koszyka” i możliwość przejścia do szczegółowego widoku produktu.</w:t>
      </w:r>
    </w:p>
    <w:p w14:paraId="0127C50D" w14:textId="77777777" w:rsidR="00081F7A" w:rsidRPr="00732B30" w:rsidRDefault="00081F7A" w:rsidP="00627BB5">
      <w:pPr>
        <w:numPr>
          <w:ilvl w:val="0"/>
          <w:numId w:val="24"/>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Pasek nawigacyjny</w:t>
      </w:r>
      <w:r w:rsidRPr="00732B30">
        <w:rPr>
          <w:rFonts w:ascii="Times New Roman" w:hAnsi="Times New Roman" w:cs="Times New Roman"/>
          <w:color w:val="000000" w:themeColor="text1"/>
        </w:rPr>
        <w:t>: W każdej chwili użytkownik może przejść do innej kategorii lub wrócić na stronę główną.</w:t>
      </w:r>
    </w:p>
    <w:p w14:paraId="6DBF4356" w14:textId="77777777" w:rsidR="00081F7A" w:rsidRPr="00732B30" w:rsidRDefault="00081F7A" w:rsidP="00081F7A">
      <w:pPr>
        <w:pStyle w:val="Nagwek4"/>
        <w:numPr>
          <w:ilvl w:val="0"/>
          <w:numId w:val="0"/>
        </w:numPr>
        <w:ind w:left="864" w:hanging="864"/>
        <w:rPr>
          <w:rFonts w:ascii="Times New Roman" w:hAnsi="Times New Roman" w:cs="Times New Roman"/>
          <w:color w:val="000000" w:themeColor="text1"/>
        </w:rPr>
      </w:pPr>
      <w:r w:rsidRPr="00732B30">
        <w:rPr>
          <w:rFonts w:ascii="Times New Roman" w:hAnsi="Times New Roman" w:cs="Times New Roman"/>
          <w:color w:val="000000" w:themeColor="text1"/>
        </w:rPr>
        <w:t>C. Strona produktu</w:t>
      </w:r>
    </w:p>
    <w:p w14:paraId="5D871C40" w14:textId="77777777" w:rsidR="00081F7A" w:rsidRPr="00732B30" w:rsidRDefault="00081F7A" w:rsidP="00627BB5">
      <w:pPr>
        <w:numPr>
          <w:ilvl w:val="0"/>
          <w:numId w:val="25"/>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Zdjęcia i opis</w:t>
      </w:r>
      <w:r w:rsidRPr="00732B30">
        <w:rPr>
          <w:rFonts w:ascii="Times New Roman" w:hAnsi="Times New Roman" w:cs="Times New Roman"/>
          <w:color w:val="000000" w:themeColor="text1"/>
        </w:rPr>
        <w:t>: Wysokiej jakości zdjęcia, szczegółowy opis produktu, specyfikacje techniczne oraz ceny.</w:t>
      </w:r>
    </w:p>
    <w:p w14:paraId="235398BF" w14:textId="77777777" w:rsidR="00081F7A" w:rsidRPr="00732B30" w:rsidRDefault="00081F7A" w:rsidP="00627BB5">
      <w:pPr>
        <w:numPr>
          <w:ilvl w:val="0"/>
          <w:numId w:val="25"/>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Opcje zakupu</w:t>
      </w:r>
      <w:r w:rsidRPr="00732B30">
        <w:rPr>
          <w:rFonts w:ascii="Times New Roman" w:hAnsi="Times New Roman" w:cs="Times New Roman"/>
          <w:color w:val="000000" w:themeColor="text1"/>
        </w:rPr>
        <w:t>: Przyciski „Dodaj do koszyka” i „Dodaj do listy życzeń”.</w:t>
      </w:r>
    </w:p>
    <w:p w14:paraId="59179487" w14:textId="77777777" w:rsidR="00081F7A" w:rsidRPr="00732B30" w:rsidRDefault="00081F7A" w:rsidP="00627BB5">
      <w:pPr>
        <w:numPr>
          <w:ilvl w:val="0"/>
          <w:numId w:val="25"/>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Rekomendacje produktów</w:t>
      </w:r>
      <w:r w:rsidRPr="00732B30">
        <w:rPr>
          <w:rFonts w:ascii="Times New Roman" w:hAnsi="Times New Roman" w:cs="Times New Roman"/>
          <w:color w:val="000000" w:themeColor="text1"/>
        </w:rPr>
        <w:t>: Produkty powiązane, takie jak akcesoria czy alternatywne modele.</w:t>
      </w:r>
    </w:p>
    <w:p w14:paraId="78A9E145" w14:textId="77777777" w:rsidR="00081F7A" w:rsidRPr="00732B30" w:rsidRDefault="00081F7A" w:rsidP="00081F7A">
      <w:pPr>
        <w:pStyle w:val="Nagwek4"/>
        <w:numPr>
          <w:ilvl w:val="0"/>
          <w:numId w:val="0"/>
        </w:numPr>
        <w:ind w:left="864" w:hanging="864"/>
        <w:rPr>
          <w:rFonts w:ascii="Times New Roman" w:hAnsi="Times New Roman" w:cs="Times New Roman"/>
          <w:color w:val="000000" w:themeColor="text1"/>
        </w:rPr>
      </w:pPr>
      <w:r w:rsidRPr="00732B30">
        <w:rPr>
          <w:rFonts w:ascii="Times New Roman" w:hAnsi="Times New Roman" w:cs="Times New Roman"/>
          <w:color w:val="000000" w:themeColor="text1"/>
        </w:rPr>
        <w:t>D. Koszyk</w:t>
      </w:r>
    </w:p>
    <w:p w14:paraId="2834194A" w14:textId="77777777" w:rsidR="00081F7A" w:rsidRPr="00732B30" w:rsidRDefault="00081F7A" w:rsidP="00627BB5">
      <w:pPr>
        <w:numPr>
          <w:ilvl w:val="0"/>
          <w:numId w:val="26"/>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Podgląd produktów</w:t>
      </w:r>
      <w:r w:rsidRPr="00732B30">
        <w:rPr>
          <w:rFonts w:ascii="Times New Roman" w:hAnsi="Times New Roman" w:cs="Times New Roman"/>
          <w:color w:val="000000" w:themeColor="text1"/>
        </w:rPr>
        <w:t>: Lista produktów w koszyku, ich ilość, cena jednostkowa oraz opcja usunięcia lub zmiany liczby sztuk.</w:t>
      </w:r>
    </w:p>
    <w:p w14:paraId="71BB0438" w14:textId="77777777" w:rsidR="00081F7A" w:rsidRPr="00732B30" w:rsidRDefault="00081F7A" w:rsidP="00627BB5">
      <w:pPr>
        <w:numPr>
          <w:ilvl w:val="0"/>
          <w:numId w:val="26"/>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Podsumowanie zamówienia</w:t>
      </w:r>
      <w:r w:rsidRPr="00732B30">
        <w:rPr>
          <w:rFonts w:ascii="Times New Roman" w:hAnsi="Times New Roman" w:cs="Times New Roman"/>
          <w:color w:val="000000" w:themeColor="text1"/>
        </w:rPr>
        <w:t>: Całkowity koszt zamówienia z opcją przejścia do finalizacji zakupów.</w:t>
      </w:r>
    </w:p>
    <w:p w14:paraId="2E9DDE77" w14:textId="77777777" w:rsidR="00081F7A" w:rsidRPr="00732B30" w:rsidRDefault="00081F7A" w:rsidP="00627BB5">
      <w:pPr>
        <w:numPr>
          <w:ilvl w:val="0"/>
          <w:numId w:val="26"/>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Pole kodu rabatowego</w:t>
      </w:r>
      <w:r w:rsidRPr="00732B30">
        <w:rPr>
          <w:rFonts w:ascii="Times New Roman" w:hAnsi="Times New Roman" w:cs="Times New Roman"/>
          <w:color w:val="000000" w:themeColor="text1"/>
        </w:rPr>
        <w:t>: Możliwość wpisania kodu promocyjnego i natychmiastowe naliczenie rabatu.</w:t>
      </w:r>
    </w:p>
    <w:p w14:paraId="796C5A76" w14:textId="77777777" w:rsidR="00081F7A" w:rsidRPr="00732B30" w:rsidRDefault="00081F7A" w:rsidP="00627BB5">
      <w:pPr>
        <w:numPr>
          <w:ilvl w:val="0"/>
          <w:numId w:val="26"/>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Opcje dostawy i koszt wysyłki</w:t>
      </w:r>
      <w:r w:rsidRPr="00732B30">
        <w:rPr>
          <w:rFonts w:ascii="Times New Roman" w:hAnsi="Times New Roman" w:cs="Times New Roman"/>
          <w:color w:val="000000" w:themeColor="text1"/>
        </w:rPr>
        <w:t>: Użytkownik może wybrać sposób dostawy, a koszty są wyświetlane w czasie rzeczywistym.</w:t>
      </w:r>
    </w:p>
    <w:p w14:paraId="4CD75BE6" w14:textId="77777777" w:rsidR="00081F7A" w:rsidRPr="00732B30" w:rsidRDefault="00081F7A" w:rsidP="00081F7A">
      <w:pPr>
        <w:pStyle w:val="Nagwek4"/>
        <w:numPr>
          <w:ilvl w:val="0"/>
          <w:numId w:val="0"/>
        </w:numPr>
        <w:ind w:left="864" w:hanging="864"/>
        <w:rPr>
          <w:rFonts w:ascii="Times New Roman" w:hAnsi="Times New Roman" w:cs="Times New Roman"/>
          <w:color w:val="000000" w:themeColor="text1"/>
        </w:rPr>
      </w:pPr>
      <w:r w:rsidRPr="00732B30">
        <w:rPr>
          <w:rFonts w:ascii="Times New Roman" w:hAnsi="Times New Roman" w:cs="Times New Roman"/>
          <w:color w:val="000000" w:themeColor="text1"/>
        </w:rPr>
        <w:lastRenderedPageBreak/>
        <w:t>E. Strona finalizacji zamówienia</w:t>
      </w:r>
    </w:p>
    <w:p w14:paraId="7CED6A48" w14:textId="77777777" w:rsidR="00081F7A" w:rsidRPr="00732B30" w:rsidRDefault="00081F7A" w:rsidP="00627BB5">
      <w:pPr>
        <w:numPr>
          <w:ilvl w:val="0"/>
          <w:numId w:val="27"/>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Formularz danych adresowych</w:t>
      </w:r>
      <w:r w:rsidRPr="00732B30">
        <w:rPr>
          <w:rFonts w:ascii="Times New Roman" w:hAnsi="Times New Roman" w:cs="Times New Roman"/>
          <w:color w:val="000000" w:themeColor="text1"/>
        </w:rPr>
        <w:t>: Pola na dane kontaktowe i adres dostawy.</w:t>
      </w:r>
    </w:p>
    <w:p w14:paraId="3B13434B" w14:textId="77777777" w:rsidR="00081F7A" w:rsidRPr="00732B30" w:rsidRDefault="00081F7A" w:rsidP="00627BB5">
      <w:pPr>
        <w:numPr>
          <w:ilvl w:val="0"/>
          <w:numId w:val="27"/>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Wybór metody płatności</w:t>
      </w:r>
      <w:r w:rsidRPr="00732B30">
        <w:rPr>
          <w:rFonts w:ascii="Times New Roman" w:hAnsi="Times New Roman" w:cs="Times New Roman"/>
          <w:color w:val="000000" w:themeColor="text1"/>
        </w:rPr>
        <w:t>: Integracja z płatnościami kartą, przelewem lub płatnościami online (np. BLIK).</w:t>
      </w:r>
    </w:p>
    <w:p w14:paraId="6D0966E4" w14:textId="77777777" w:rsidR="00081F7A" w:rsidRPr="00732B30" w:rsidRDefault="00081F7A" w:rsidP="00627BB5">
      <w:pPr>
        <w:numPr>
          <w:ilvl w:val="0"/>
          <w:numId w:val="27"/>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Potwierdzenie zamówienia</w:t>
      </w:r>
      <w:r w:rsidRPr="00732B30">
        <w:rPr>
          <w:rFonts w:ascii="Times New Roman" w:hAnsi="Times New Roman" w:cs="Times New Roman"/>
          <w:color w:val="000000" w:themeColor="text1"/>
        </w:rPr>
        <w:t>: Podsumowanie zakupów i kosztów przed ostatecznym złożeniem zamówienia.</w:t>
      </w:r>
    </w:p>
    <w:p w14:paraId="1CBD2015" w14:textId="77777777" w:rsidR="00081F7A" w:rsidRPr="00732B30" w:rsidRDefault="00081F7A" w:rsidP="00081F7A">
      <w:pPr>
        <w:pStyle w:val="Nagwek4"/>
        <w:numPr>
          <w:ilvl w:val="0"/>
          <w:numId w:val="0"/>
        </w:numPr>
        <w:ind w:left="864" w:hanging="864"/>
        <w:rPr>
          <w:rFonts w:ascii="Times New Roman" w:hAnsi="Times New Roman" w:cs="Times New Roman"/>
          <w:color w:val="000000" w:themeColor="text1"/>
        </w:rPr>
      </w:pPr>
      <w:r w:rsidRPr="00732B30">
        <w:rPr>
          <w:rFonts w:ascii="Times New Roman" w:hAnsi="Times New Roman" w:cs="Times New Roman"/>
          <w:color w:val="000000" w:themeColor="text1"/>
        </w:rPr>
        <w:t>F. Panel użytkownika</w:t>
      </w:r>
    </w:p>
    <w:p w14:paraId="1E8484CC" w14:textId="77777777" w:rsidR="00081F7A" w:rsidRPr="00732B30" w:rsidRDefault="00081F7A" w:rsidP="00627BB5">
      <w:pPr>
        <w:numPr>
          <w:ilvl w:val="0"/>
          <w:numId w:val="28"/>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Informacje o koncie</w:t>
      </w:r>
      <w:r w:rsidRPr="00732B30">
        <w:rPr>
          <w:rFonts w:ascii="Times New Roman" w:hAnsi="Times New Roman" w:cs="Times New Roman"/>
          <w:color w:val="000000" w:themeColor="text1"/>
        </w:rPr>
        <w:t>: Opcje zarządzania danymi użytkownika (adresy, płatności, hasło).</w:t>
      </w:r>
    </w:p>
    <w:p w14:paraId="5CE73E4E" w14:textId="77777777" w:rsidR="00081F7A" w:rsidRPr="00732B30" w:rsidRDefault="00081F7A" w:rsidP="00627BB5">
      <w:pPr>
        <w:numPr>
          <w:ilvl w:val="0"/>
          <w:numId w:val="28"/>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Historia zamówień</w:t>
      </w:r>
      <w:r w:rsidRPr="00732B30">
        <w:rPr>
          <w:rFonts w:ascii="Times New Roman" w:hAnsi="Times New Roman" w:cs="Times New Roman"/>
          <w:color w:val="000000" w:themeColor="text1"/>
        </w:rPr>
        <w:t>: Lista wcześniejszych zakupów z możliwością ponownego zamówienia.</w:t>
      </w:r>
    </w:p>
    <w:p w14:paraId="2E4E1905" w14:textId="77777777" w:rsidR="00081F7A" w:rsidRPr="00732B30" w:rsidRDefault="00081F7A" w:rsidP="00627BB5">
      <w:pPr>
        <w:numPr>
          <w:ilvl w:val="0"/>
          <w:numId w:val="28"/>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Lista życzeń</w:t>
      </w:r>
      <w:r w:rsidRPr="00732B30">
        <w:rPr>
          <w:rFonts w:ascii="Times New Roman" w:hAnsi="Times New Roman" w:cs="Times New Roman"/>
          <w:color w:val="000000" w:themeColor="text1"/>
        </w:rPr>
        <w:t>: Przegląd zapisanych produktów, które użytkownik chce kupić w przyszłości.</w:t>
      </w:r>
    </w:p>
    <w:p w14:paraId="052290C3" w14:textId="77777777" w:rsidR="000F5DDF" w:rsidRPr="00D14A60" w:rsidRDefault="00081F7A" w:rsidP="00627BB5">
      <w:pPr>
        <w:numPr>
          <w:ilvl w:val="0"/>
          <w:numId w:val="28"/>
        </w:numPr>
        <w:spacing w:before="100" w:beforeAutospacing="1" w:after="100" w:afterAutospacing="1" w:line="240" w:lineRule="auto"/>
        <w:rPr>
          <w:rFonts w:ascii="Times New Roman" w:hAnsi="Times New Roman" w:cs="Times New Roman"/>
          <w:color w:val="000000" w:themeColor="text1"/>
        </w:rPr>
      </w:pPr>
      <w:r w:rsidRPr="00732B30">
        <w:rPr>
          <w:rStyle w:val="Pogrubienie"/>
          <w:rFonts w:ascii="Times New Roman" w:hAnsi="Times New Roman" w:cs="Times New Roman"/>
          <w:color w:val="000000" w:themeColor="text1"/>
        </w:rPr>
        <w:t>Opcje subskrypcji i powiadomień</w:t>
      </w:r>
      <w:r w:rsidRPr="00732B30">
        <w:rPr>
          <w:rFonts w:ascii="Times New Roman" w:hAnsi="Times New Roman" w:cs="Times New Roman"/>
          <w:color w:val="000000" w:themeColor="text1"/>
        </w:rPr>
        <w:t>: Zarządzanie preferencjami, takimi jak zgoda na newsletter.</w:t>
      </w:r>
    </w:p>
    <w:p w14:paraId="1A18484F" w14:textId="77777777" w:rsidR="00081F7A" w:rsidRDefault="00081F7A" w:rsidP="00D14A60">
      <w:pPr>
        <w:pStyle w:val="Nagwek3"/>
        <w:rPr>
          <w:rStyle w:val="Pogrubienie"/>
          <w:b/>
          <w:bCs w:val="0"/>
        </w:rPr>
      </w:pPr>
      <w:bookmarkStart w:id="32" w:name="_Toc188031283"/>
      <w:r>
        <w:rPr>
          <w:rStyle w:val="Pogrubienie"/>
          <w:b/>
          <w:bCs w:val="0"/>
        </w:rPr>
        <w:t>Przeprowadzanie testów użyteczności (UX)</w:t>
      </w:r>
      <w:bookmarkEnd w:id="32"/>
    </w:p>
    <w:p w14:paraId="309AAC68" w14:textId="77777777" w:rsidR="00081F7A" w:rsidRPr="00AD74EC" w:rsidRDefault="00081F7A" w:rsidP="00081F7A">
      <w:pPr>
        <w:spacing w:before="120"/>
        <w:rPr>
          <w:rFonts w:ascii="Times New Roman" w:hAnsi="Times New Roman" w:cs="Times New Roman"/>
        </w:rPr>
      </w:pPr>
      <w:r>
        <w:rPr>
          <w:rFonts w:ascii="Times New Roman" w:hAnsi="Times New Roman" w:cs="Times New Roman"/>
        </w:rPr>
        <w:t>Oto przykłady testów, które po utworzeniu głównych funkcjonalności planujemy wykonać po stronie backendu.</w:t>
      </w:r>
    </w:p>
    <w:p w14:paraId="38D4E3FA" w14:textId="77777777" w:rsidR="00081F7A" w:rsidRPr="00AD74EC" w:rsidRDefault="00081F7A" w:rsidP="00627BB5">
      <w:pPr>
        <w:pStyle w:val="NormalnyWeb"/>
        <w:numPr>
          <w:ilvl w:val="0"/>
          <w:numId w:val="29"/>
        </w:numPr>
        <w:rPr>
          <w:sz w:val="22"/>
          <w:szCs w:val="22"/>
        </w:rPr>
      </w:pPr>
      <w:r w:rsidRPr="00AD74EC">
        <w:rPr>
          <w:rStyle w:val="Pogrubienie"/>
          <w:rFonts w:eastAsiaTheme="majorEastAsia"/>
          <w:sz w:val="22"/>
          <w:szCs w:val="22"/>
        </w:rPr>
        <w:t>Testy A/B</w:t>
      </w:r>
      <w:r w:rsidRPr="00AD74EC">
        <w:rPr>
          <w:sz w:val="22"/>
          <w:szCs w:val="22"/>
        </w:rPr>
        <w:t>:</w:t>
      </w:r>
    </w:p>
    <w:p w14:paraId="5A3AD1A0" w14:textId="77777777" w:rsidR="00081F7A" w:rsidRPr="00AD74EC" w:rsidRDefault="00081F7A" w:rsidP="00627BB5">
      <w:pPr>
        <w:numPr>
          <w:ilvl w:val="1"/>
          <w:numId w:val="29"/>
        </w:numPr>
        <w:spacing w:before="100" w:beforeAutospacing="1" w:after="100" w:afterAutospacing="1" w:line="240" w:lineRule="auto"/>
        <w:rPr>
          <w:rFonts w:ascii="Times New Roman" w:hAnsi="Times New Roman" w:cs="Times New Roman"/>
        </w:rPr>
      </w:pPr>
      <w:r w:rsidRPr="00AD74EC">
        <w:rPr>
          <w:rFonts w:ascii="Times New Roman" w:hAnsi="Times New Roman" w:cs="Times New Roman"/>
        </w:rPr>
        <w:t>Przeprowadzenie testów A/B pozwoli zrozumieć, które warianty interfejsu są bardziej intuicyjne. Na przykład można przetestować dwie wersje układu koszyka lub różne kolory przycisków dodawania do koszyka.</w:t>
      </w:r>
    </w:p>
    <w:p w14:paraId="1D88BEDE" w14:textId="77777777" w:rsidR="00081F7A" w:rsidRPr="00AD74EC" w:rsidRDefault="00081F7A" w:rsidP="00627BB5">
      <w:pPr>
        <w:pStyle w:val="NormalnyWeb"/>
        <w:numPr>
          <w:ilvl w:val="0"/>
          <w:numId w:val="29"/>
        </w:numPr>
        <w:rPr>
          <w:sz w:val="22"/>
          <w:szCs w:val="22"/>
        </w:rPr>
      </w:pPr>
      <w:r w:rsidRPr="00AD74EC">
        <w:rPr>
          <w:rStyle w:val="Pogrubienie"/>
          <w:rFonts w:eastAsiaTheme="majorEastAsia"/>
          <w:sz w:val="22"/>
          <w:szCs w:val="22"/>
        </w:rPr>
        <w:t>Testy z użytkownikami</w:t>
      </w:r>
      <w:r w:rsidRPr="00AD74EC">
        <w:rPr>
          <w:sz w:val="22"/>
          <w:szCs w:val="22"/>
        </w:rPr>
        <w:t>:</w:t>
      </w:r>
    </w:p>
    <w:p w14:paraId="220F1907" w14:textId="77777777" w:rsidR="00081F7A" w:rsidRPr="00AD74EC" w:rsidRDefault="00081F7A" w:rsidP="00627BB5">
      <w:pPr>
        <w:numPr>
          <w:ilvl w:val="1"/>
          <w:numId w:val="29"/>
        </w:numPr>
        <w:spacing w:before="100" w:beforeAutospacing="1" w:after="100" w:afterAutospacing="1" w:line="240" w:lineRule="auto"/>
        <w:rPr>
          <w:rFonts w:ascii="Times New Roman" w:hAnsi="Times New Roman" w:cs="Times New Roman"/>
        </w:rPr>
      </w:pPr>
      <w:r w:rsidRPr="00AD74EC">
        <w:rPr>
          <w:rFonts w:ascii="Times New Roman" w:hAnsi="Times New Roman" w:cs="Times New Roman"/>
        </w:rPr>
        <w:t>Można zaprosić potencjalnych użytkowników do przetestowania prototypu i poprosić o feedback dotyczący wygody użytkowania, czytelności oraz szybkości znajdowania produktów.</w:t>
      </w:r>
    </w:p>
    <w:p w14:paraId="383FD4DF" w14:textId="77777777" w:rsidR="00081F7A" w:rsidRPr="00AD74EC" w:rsidRDefault="00081F7A" w:rsidP="00627BB5">
      <w:pPr>
        <w:numPr>
          <w:ilvl w:val="1"/>
          <w:numId w:val="29"/>
        </w:numPr>
        <w:spacing w:before="100" w:beforeAutospacing="1" w:after="100" w:afterAutospacing="1" w:line="240" w:lineRule="auto"/>
        <w:rPr>
          <w:rFonts w:ascii="Times New Roman" w:hAnsi="Times New Roman" w:cs="Times New Roman"/>
        </w:rPr>
      </w:pPr>
      <w:r w:rsidRPr="00AD74EC">
        <w:rPr>
          <w:rFonts w:ascii="Times New Roman" w:hAnsi="Times New Roman" w:cs="Times New Roman"/>
        </w:rPr>
        <w:t>Testy pozwalają na identyfikację problemów, takich jak niezrozumiałe ikony czy zbyt długi proces rejestracji.</w:t>
      </w:r>
    </w:p>
    <w:p w14:paraId="03D632C0" w14:textId="77777777" w:rsidR="00081F7A" w:rsidRPr="00AD74EC" w:rsidRDefault="00081F7A" w:rsidP="00627BB5">
      <w:pPr>
        <w:pStyle w:val="NormalnyWeb"/>
        <w:numPr>
          <w:ilvl w:val="0"/>
          <w:numId w:val="29"/>
        </w:numPr>
        <w:rPr>
          <w:sz w:val="22"/>
          <w:szCs w:val="22"/>
        </w:rPr>
      </w:pPr>
      <w:r w:rsidRPr="00AD74EC">
        <w:rPr>
          <w:rStyle w:val="Pogrubienie"/>
          <w:rFonts w:eastAsiaTheme="majorEastAsia"/>
          <w:sz w:val="22"/>
          <w:szCs w:val="22"/>
        </w:rPr>
        <w:t>Analiza ścieżki użytkownika</w:t>
      </w:r>
      <w:r w:rsidRPr="00AD74EC">
        <w:rPr>
          <w:sz w:val="22"/>
          <w:szCs w:val="22"/>
        </w:rPr>
        <w:t>:</w:t>
      </w:r>
    </w:p>
    <w:p w14:paraId="4B65AB05" w14:textId="77777777" w:rsidR="00081F7A" w:rsidRDefault="00081F7A" w:rsidP="00627BB5">
      <w:pPr>
        <w:numPr>
          <w:ilvl w:val="1"/>
          <w:numId w:val="29"/>
        </w:numPr>
        <w:spacing w:before="100" w:beforeAutospacing="1" w:after="100" w:afterAutospacing="1" w:line="240" w:lineRule="auto"/>
        <w:rPr>
          <w:rFonts w:ascii="Times New Roman" w:hAnsi="Times New Roman" w:cs="Times New Roman"/>
        </w:rPr>
      </w:pPr>
      <w:r w:rsidRPr="00AD74EC">
        <w:rPr>
          <w:rFonts w:ascii="Times New Roman" w:hAnsi="Times New Roman" w:cs="Times New Roman"/>
        </w:rPr>
        <w:t>W trakcie testów ścieżek użytkowników (np. od strony głównej po finalizację zakupu) można sprawdzić, czy nawigacja na stronie jest płynna i czy nie pojawiają się żadne błędy lub nieporozumienia.</w:t>
      </w:r>
    </w:p>
    <w:p w14:paraId="165EAC4C" w14:textId="77777777" w:rsidR="00081F7A" w:rsidRDefault="00081F7A" w:rsidP="00D14A60">
      <w:pPr>
        <w:pStyle w:val="Nagwek3"/>
      </w:pPr>
      <w:bookmarkStart w:id="33" w:name="_Toc188031284"/>
      <w:r>
        <w:rPr>
          <w:rStyle w:val="Pogrubienie"/>
          <w:b/>
          <w:bCs w:val="0"/>
        </w:rPr>
        <w:t>Podsumowanie etapu prototypowania UI i UX</w:t>
      </w:r>
      <w:bookmarkEnd w:id="33"/>
    </w:p>
    <w:p w14:paraId="49048C0B" w14:textId="77777777" w:rsidR="00081F7A" w:rsidRPr="00AD74EC" w:rsidRDefault="00081F7A" w:rsidP="00081F7A">
      <w:pPr>
        <w:pStyle w:val="NormalnyWeb"/>
        <w:rPr>
          <w:sz w:val="22"/>
        </w:rPr>
      </w:pPr>
      <w:r w:rsidRPr="00AD74EC">
        <w:rPr>
          <w:sz w:val="22"/>
        </w:rPr>
        <w:t>W procesie prototypowania UI i UX skupiono się na stworzeniu przejrzystego, nowoczesnego i łatwego w obsłudze interfejsu, który zapewni użytkownikom przyjemne doświadczenia podczas korzystania ze sklepu TechZone. Przemyślany interfejs z przejrzystą nawigacją, wyraźnymi przyciskami akcji oraz intuicyjnymi funkcjonalnościami (np. personalizacja zestawów) sprawi, że użytkownicy będą mogli łatwo znaleźć interesujące ich produkty i szybko sfinalizować zakup.</w:t>
      </w:r>
    </w:p>
    <w:p w14:paraId="4E7D50D2" w14:textId="77777777" w:rsidR="00081F7A" w:rsidRPr="00AD74EC" w:rsidRDefault="00081F7A" w:rsidP="00081F7A">
      <w:pPr>
        <w:pStyle w:val="NormalnyWeb"/>
        <w:rPr>
          <w:sz w:val="22"/>
        </w:rPr>
      </w:pPr>
      <w:r w:rsidRPr="00AD74EC">
        <w:rPr>
          <w:sz w:val="22"/>
        </w:rPr>
        <w:t>Testy użyteczności pozwolą dodatkowo zoptymalizować interfejs i zapewnią, że TechZone spełni wysokie standardy w zakresie doświadczenia użytkownika, co przyczyni się do wzrostu lojalności klientów i wyróżnienia sklepu na tle konkurencji.</w:t>
      </w:r>
    </w:p>
    <w:p w14:paraId="3892656D" w14:textId="43EDA1A2" w:rsidR="00081F7A" w:rsidRDefault="00081F7A" w:rsidP="00081F7A"/>
    <w:p w14:paraId="5D3C3356" w14:textId="77777777" w:rsidR="0000762A" w:rsidRDefault="0000762A" w:rsidP="00081F7A"/>
    <w:p w14:paraId="79C71B43" w14:textId="77777777" w:rsidR="0000762A" w:rsidRDefault="0000762A" w:rsidP="00081F7A"/>
    <w:p w14:paraId="26A58878" w14:textId="5B1786D5" w:rsidR="0000762A" w:rsidRPr="00D14A60" w:rsidRDefault="0000762A" w:rsidP="0000762A">
      <w:pPr>
        <w:pStyle w:val="Nagwek1"/>
        <w:rPr>
          <w:b/>
        </w:rPr>
      </w:pPr>
      <w:bookmarkStart w:id="34" w:name="_Toc188031285"/>
      <w:r>
        <w:rPr>
          <w:b/>
        </w:rPr>
        <w:lastRenderedPageBreak/>
        <w:t>BACKEND</w:t>
      </w:r>
      <w:bookmarkEnd w:id="34"/>
    </w:p>
    <w:p w14:paraId="7FC2FD12" w14:textId="3D36D03A" w:rsidR="0000762A" w:rsidRDefault="0000762A" w:rsidP="0000762A">
      <w:pPr>
        <w:pStyle w:val="Nagwek3"/>
        <w:spacing w:after="120"/>
      </w:pPr>
      <w:bookmarkStart w:id="35" w:name="_Toc188031286"/>
      <w:r w:rsidRPr="00457C61">
        <w:rPr>
          <w:rFonts w:eastAsiaTheme="minorHAnsi"/>
        </w:rPr>
        <w:t>Architektura</w:t>
      </w:r>
      <w:bookmarkEnd w:id="35"/>
    </w:p>
    <w:p w14:paraId="5915D0F9" w14:textId="16B58BC5" w:rsidR="0000762A" w:rsidRDefault="0000762A" w:rsidP="0000762A">
      <w:r w:rsidRPr="0000762A">
        <w:t>Backend sklepu internetowego został zaprojektowany z wykorzystaniem frameworka ASP.NET Core. Architektura aplikacji została zbudowana w sposób modułowy i zgodnie z zasadami czystej architektury, co zapewnia skalowalność, czytelność kodu oraz łatwość wprowadzania zmian.</w:t>
      </w:r>
    </w:p>
    <w:p w14:paraId="032ABE21" w14:textId="12C0AF21" w:rsidR="0000762A" w:rsidRPr="0000762A" w:rsidRDefault="0000762A" w:rsidP="00457C61">
      <w:pPr>
        <w:pStyle w:val="Nagwek3"/>
        <w:spacing w:after="120"/>
        <w:rPr>
          <w:rFonts w:eastAsiaTheme="minorHAnsi"/>
        </w:rPr>
      </w:pPr>
      <w:bookmarkStart w:id="36" w:name="_Toc188031287"/>
      <w:r w:rsidRPr="0000762A">
        <w:rPr>
          <w:rFonts w:eastAsiaTheme="minorHAnsi"/>
        </w:rPr>
        <w:t>Warstwy aplikacji</w:t>
      </w:r>
      <w:bookmarkEnd w:id="36"/>
    </w:p>
    <w:p w14:paraId="19CCA4B9" w14:textId="77777777" w:rsidR="0000762A" w:rsidRPr="0000762A" w:rsidRDefault="0000762A" w:rsidP="0000762A">
      <w:r w:rsidRPr="0000762A">
        <w:t>Aplikacja została podzielona na następujące warstwy:</w:t>
      </w:r>
    </w:p>
    <w:p w14:paraId="5AD8118B" w14:textId="77777777" w:rsidR="0000762A" w:rsidRPr="0000762A" w:rsidRDefault="0000762A" w:rsidP="00627BB5">
      <w:pPr>
        <w:numPr>
          <w:ilvl w:val="0"/>
          <w:numId w:val="37"/>
        </w:numPr>
      </w:pPr>
      <w:r w:rsidRPr="0000762A">
        <w:rPr>
          <w:b/>
          <w:bCs/>
        </w:rPr>
        <w:t>Warstwa API</w:t>
      </w:r>
    </w:p>
    <w:p w14:paraId="2E25E527" w14:textId="77777777" w:rsidR="0000762A" w:rsidRPr="0000762A" w:rsidRDefault="0000762A" w:rsidP="00627BB5">
      <w:pPr>
        <w:numPr>
          <w:ilvl w:val="1"/>
          <w:numId w:val="37"/>
        </w:numPr>
      </w:pPr>
      <w:r w:rsidRPr="0000762A">
        <w:t>Odpowiada za obsługę żądań HTTP i zwracanie odpowiedzi w formacie JSON.</w:t>
      </w:r>
    </w:p>
    <w:p w14:paraId="7ED4D2F8" w14:textId="77777777" w:rsidR="0000762A" w:rsidRPr="0000762A" w:rsidRDefault="0000762A" w:rsidP="00627BB5">
      <w:pPr>
        <w:numPr>
          <w:ilvl w:val="1"/>
          <w:numId w:val="37"/>
        </w:numPr>
      </w:pPr>
      <w:r w:rsidRPr="0000762A">
        <w:t>Zawiera kontrolery, które obsługują różne zasoby, np. produkty, użytkowników, zamówienia.</w:t>
      </w:r>
    </w:p>
    <w:p w14:paraId="45AE7113" w14:textId="77777777" w:rsidR="0000762A" w:rsidRPr="0000762A" w:rsidRDefault="0000762A" w:rsidP="00627BB5">
      <w:pPr>
        <w:numPr>
          <w:ilvl w:val="1"/>
          <w:numId w:val="37"/>
        </w:numPr>
      </w:pPr>
      <w:r w:rsidRPr="0000762A">
        <w:t>Przykładowe endpointy:</w:t>
      </w:r>
    </w:p>
    <w:p w14:paraId="5034BED7" w14:textId="36384AEC" w:rsidR="0000762A" w:rsidRPr="0000762A" w:rsidRDefault="0000762A" w:rsidP="00627BB5">
      <w:pPr>
        <w:numPr>
          <w:ilvl w:val="2"/>
          <w:numId w:val="37"/>
        </w:numPr>
      </w:pPr>
      <w:r w:rsidRPr="0000762A">
        <w:t>GET /api/products</w:t>
      </w:r>
      <w:r>
        <w:t>/list</w:t>
      </w:r>
      <w:r w:rsidRPr="0000762A">
        <w:t xml:space="preserve"> - pobieranie listy produktów.</w:t>
      </w:r>
    </w:p>
    <w:p w14:paraId="128A2F40" w14:textId="54BDE009" w:rsidR="0000762A" w:rsidRPr="0000762A" w:rsidRDefault="0000762A" w:rsidP="00627BB5">
      <w:pPr>
        <w:numPr>
          <w:ilvl w:val="2"/>
          <w:numId w:val="37"/>
        </w:numPr>
      </w:pPr>
      <w:r w:rsidRPr="0000762A">
        <w:t>POST /api/</w:t>
      </w:r>
      <w:r w:rsidR="00681E5C">
        <w:t>cart /add</w:t>
      </w:r>
      <w:r w:rsidRPr="0000762A">
        <w:t xml:space="preserve"> - tworzenie zamówienia.</w:t>
      </w:r>
    </w:p>
    <w:p w14:paraId="5A43685D" w14:textId="77777777" w:rsidR="0000762A" w:rsidRPr="0000762A" w:rsidRDefault="0000762A" w:rsidP="00627BB5">
      <w:pPr>
        <w:numPr>
          <w:ilvl w:val="0"/>
          <w:numId w:val="37"/>
        </w:numPr>
      </w:pPr>
      <w:r w:rsidRPr="0000762A">
        <w:rPr>
          <w:b/>
          <w:bCs/>
        </w:rPr>
        <w:t>Warstwa usług (Service Layer)</w:t>
      </w:r>
    </w:p>
    <w:p w14:paraId="6707A7E0" w14:textId="77777777" w:rsidR="0000762A" w:rsidRPr="0000762A" w:rsidRDefault="0000762A" w:rsidP="00627BB5">
      <w:pPr>
        <w:numPr>
          <w:ilvl w:val="1"/>
          <w:numId w:val="37"/>
        </w:numPr>
      </w:pPr>
      <w:r w:rsidRPr="0000762A">
        <w:t>Odpowiada za logikę biznesową aplikacji.</w:t>
      </w:r>
    </w:p>
    <w:p w14:paraId="2BC03263" w14:textId="77777777" w:rsidR="0000762A" w:rsidRPr="0000762A" w:rsidRDefault="0000762A" w:rsidP="00627BB5">
      <w:pPr>
        <w:numPr>
          <w:ilvl w:val="1"/>
          <w:numId w:val="37"/>
        </w:numPr>
      </w:pPr>
      <w:r w:rsidRPr="0000762A">
        <w:t>Zawiera klasy odpowiedzialne za operacje na danych, np. obsługa zamówień czy przeliczanie wartości koszyka.</w:t>
      </w:r>
    </w:p>
    <w:p w14:paraId="0759DD08" w14:textId="77777777" w:rsidR="0000762A" w:rsidRPr="0000762A" w:rsidRDefault="0000762A" w:rsidP="00627BB5">
      <w:pPr>
        <w:numPr>
          <w:ilvl w:val="1"/>
          <w:numId w:val="37"/>
        </w:numPr>
      </w:pPr>
      <w:r w:rsidRPr="0000762A">
        <w:t>Przykłady metod:</w:t>
      </w:r>
    </w:p>
    <w:p w14:paraId="1D811FF3" w14:textId="4853DE5C" w:rsidR="0000762A" w:rsidRPr="0000762A" w:rsidRDefault="00C17A84" w:rsidP="00627BB5">
      <w:pPr>
        <w:numPr>
          <w:ilvl w:val="2"/>
          <w:numId w:val="37"/>
        </w:numPr>
      </w:pPr>
      <w:r w:rsidRPr="00C17A84">
        <w:t xml:space="preserve">GenerateJwtToken </w:t>
      </w:r>
      <w:r w:rsidR="0000762A" w:rsidRPr="0000762A">
        <w:t xml:space="preserve">(): </w:t>
      </w:r>
      <w:r>
        <w:t>Generuje token JWT</w:t>
      </w:r>
    </w:p>
    <w:p w14:paraId="7DB36EE9" w14:textId="4F5DBFEF" w:rsidR="0000762A" w:rsidRPr="0000762A" w:rsidRDefault="007D0359" w:rsidP="00627BB5">
      <w:pPr>
        <w:numPr>
          <w:ilvl w:val="2"/>
          <w:numId w:val="37"/>
        </w:numPr>
      </w:pPr>
      <w:r w:rsidRPr="007D0359">
        <w:t xml:space="preserve">HashPassword </w:t>
      </w:r>
      <w:r w:rsidR="0000762A" w:rsidRPr="0000762A">
        <w:t xml:space="preserve">(): </w:t>
      </w:r>
      <w:r>
        <w:t>Haszuje hasło.</w:t>
      </w:r>
    </w:p>
    <w:p w14:paraId="67B2E557" w14:textId="77777777" w:rsidR="0000762A" w:rsidRPr="0000762A" w:rsidRDefault="0000762A" w:rsidP="00627BB5">
      <w:pPr>
        <w:numPr>
          <w:ilvl w:val="0"/>
          <w:numId w:val="37"/>
        </w:numPr>
      </w:pPr>
      <w:r w:rsidRPr="0000762A">
        <w:rPr>
          <w:b/>
          <w:bCs/>
        </w:rPr>
        <w:t>Warstwa dostępu do danych (Data Access Layer)</w:t>
      </w:r>
    </w:p>
    <w:p w14:paraId="55152ED1" w14:textId="77777777" w:rsidR="0000762A" w:rsidRPr="0000762A" w:rsidRDefault="0000762A" w:rsidP="00627BB5">
      <w:pPr>
        <w:numPr>
          <w:ilvl w:val="1"/>
          <w:numId w:val="37"/>
        </w:numPr>
      </w:pPr>
      <w:r w:rsidRPr="0000762A">
        <w:t>Implementacja logiki dostępu do bazy danych z wykorzystaniem Entity Framework Core.</w:t>
      </w:r>
    </w:p>
    <w:p w14:paraId="28B1FD91" w14:textId="77777777" w:rsidR="0000762A" w:rsidRPr="0000762A" w:rsidRDefault="0000762A" w:rsidP="00627BB5">
      <w:pPr>
        <w:numPr>
          <w:ilvl w:val="1"/>
          <w:numId w:val="37"/>
        </w:numPr>
      </w:pPr>
      <w:r w:rsidRPr="0000762A">
        <w:t>Odpowiedzialna za zapisywanie, odczytywanie i aktualizowanie danych w bazie.</w:t>
      </w:r>
    </w:p>
    <w:p w14:paraId="4F595DE5" w14:textId="77777777" w:rsidR="0000762A" w:rsidRDefault="0000762A" w:rsidP="00627BB5">
      <w:pPr>
        <w:numPr>
          <w:ilvl w:val="1"/>
          <w:numId w:val="37"/>
        </w:numPr>
      </w:pPr>
      <w:r w:rsidRPr="0000762A">
        <w:t>Wzorzec Repository Pattern został zastosowany do oddzielenia logiki bazy danych od logiki biznesowej.</w:t>
      </w:r>
    </w:p>
    <w:p w14:paraId="5F83AFF7" w14:textId="102BAD4F" w:rsidR="00605454" w:rsidRPr="00605454" w:rsidRDefault="00605454" w:rsidP="00605454">
      <w:pPr>
        <w:pStyle w:val="Nagwek3"/>
        <w:spacing w:after="120"/>
      </w:pPr>
      <w:bookmarkStart w:id="37" w:name="_Toc188031288"/>
      <w:r w:rsidRPr="00605454">
        <w:rPr>
          <w:rFonts w:eastAsiaTheme="minorHAnsi"/>
        </w:rPr>
        <w:t>Obsługa danych i komunikacja</w:t>
      </w:r>
      <w:bookmarkEnd w:id="37"/>
    </w:p>
    <w:p w14:paraId="277704FD" w14:textId="32046FE8" w:rsidR="00845F36" w:rsidRPr="00845F36" w:rsidRDefault="00845F36" w:rsidP="00845F36">
      <w:r w:rsidRPr="00845F36">
        <w:t xml:space="preserve">Do obsługi danych w backendzie sklepu internetowego wykorzystano </w:t>
      </w:r>
      <w:r w:rsidRPr="00845F36">
        <w:rPr>
          <w:rStyle w:val="Pogrubienie"/>
          <w:b w:val="0"/>
          <w:bCs w:val="0"/>
        </w:rPr>
        <w:t>Entity Framework Core</w:t>
      </w:r>
      <w:r w:rsidRPr="00845F36">
        <w:t xml:space="preserve"> jako ORM, który umożliwia łatwą i wydajną komunikację z relacyjną bazą danych. Baza danych została zaprojektowana i wdrożona w </w:t>
      </w:r>
      <w:r w:rsidRPr="00845F36">
        <w:rPr>
          <w:rStyle w:val="Pogrubienie"/>
          <w:b w:val="0"/>
          <w:bCs w:val="0"/>
        </w:rPr>
        <w:t>Microsoft SQL Server (MSSQL)</w:t>
      </w:r>
      <w:r w:rsidRPr="00845F36">
        <w:rPr>
          <w:b/>
          <w:bCs/>
        </w:rPr>
        <w:t>,</w:t>
      </w:r>
      <w:r w:rsidRPr="00845F36">
        <w:t xml:space="preserve"> co zapewniło wysoką wydajność, skalowalność oraz zgodność z wymaganiami projektu. Struktura bazy danych została stworzona zgodnie z zasadami </w:t>
      </w:r>
      <w:r w:rsidRPr="00845F36">
        <w:rPr>
          <w:rStyle w:val="Pogrubienie"/>
          <w:b w:val="0"/>
          <w:bCs w:val="0"/>
        </w:rPr>
        <w:t>normalizacji</w:t>
      </w:r>
      <w:r w:rsidRPr="00845F36">
        <w:t xml:space="preserve">, co pozwoliło zminimalizować redundancję danych oraz zoptymalizować ich przechowywanie.Do zarządzania zmianami w schemacie bazy danych wykorzystano narzędzie </w:t>
      </w:r>
      <w:r w:rsidRPr="00845F36">
        <w:rPr>
          <w:rStyle w:val="Pogrubienie"/>
          <w:b w:val="0"/>
          <w:bCs w:val="0"/>
        </w:rPr>
        <w:t>EF Core Migrations</w:t>
      </w:r>
      <w:r w:rsidRPr="00845F36">
        <w:t xml:space="preserve">, które pozwala na kontrolowane i bezpieczne wdrażanie </w:t>
      </w:r>
      <w:r w:rsidRPr="00845F36">
        <w:lastRenderedPageBreak/>
        <w:t>modyfikacji w środowisku produkcyjnym. W razie potrzeby baza danych mogła zostać rozszerzona o procedury składowane w celu optymalizacji operacji na dużych zestawach danych.</w:t>
      </w:r>
    </w:p>
    <w:p w14:paraId="29B8D213" w14:textId="77777777" w:rsidR="00B35933" w:rsidRDefault="00B35933" w:rsidP="00B35933">
      <w:pPr>
        <w:pStyle w:val="Nagwek3"/>
      </w:pPr>
      <w:bookmarkStart w:id="38" w:name="_Toc188031289"/>
      <w:r>
        <w:t>Obsługa błędów</w:t>
      </w:r>
      <w:bookmarkEnd w:id="38"/>
    </w:p>
    <w:p w14:paraId="572BF822" w14:textId="77777777" w:rsidR="00B35933" w:rsidRDefault="00B35933" w:rsidP="00B35933">
      <w:pPr>
        <w:pStyle w:val="NormalnyWeb"/>
      </w:pPr>
      <w:r>
        <w:t>W backendzie sklepu internetowego zastosowano kompleksowy mechanizm obsługi błędów, który zapewnia zarówno przejrzystość dla użytkowników, jak i możliwość diagnozowania problemów przez programistów. Globalna obsługa błędów została zaimplementowana przy użyciu middleware w ASP.NET Core, co pozwala na przechwytywanie wszystkich wyjątków występujących w aplikacji.</w:t>
      </w:r>
    </w:p>
    <w:p w14:paraId="4CDB120F" w14:textId="5D12E337" w:rsidR="00B35933" w:rsidRDefault="00B35933" w:rsidP="00B35933">
      <w:pPr>
        <w:pStyle w:val="NormalnyWeb"/>
      </w:pPr>
      <w:r>
        <w:t>Błędy walidacji danych wejściowych są automatycznie zwracane z odpowiednim statusem HTTP, takim jak 400 Bad Request, wraz z jasnym komunikatem wyjaśniającym problem. W przypadku niespodziewanych błędów system zwraca status 500 Internal Server Error.</w:t>
      </w:r>
    </w:p>
    <w:p w14:paraId="7A00CBB4" w14:textId="24B1C0A4" w:rsidR="008E08C5" w:rsidRDefault="008E08C5" w:rsidP="008E08C5">
      <w:pPr>
        <w:pStyle w:val="Nagwek3"/>
      </w:pPr>
      <w:bookmarkStart w:id="39" w:name="_Toc188031290"/>
      <w:r w:rsidRPr="008E08C5">
        <w:t>Bezpieczeństwo</w:t>
      </w:r>
      <w:bookmarkEnd w:id="39"/>
    </w:p>
    <w:p w14:paraId="4FAC0DF5" w14:textId="77777777" w:rsidR="00944466" w:rsidRDefault="00944466" w:rsidP="00944466">
      <w:pPr>
        <w:pStyle w:val="NormalnyWeb"/>
      </w:pPr>
      <w:r>
        <w:t>Backend sklepu został zaprojektowany z uwzględnieniem wysokich standardów bezpieczeństwa, aby chronić dane użytkowników i zapobiegać potencjalnym atakom. W celu uwierzytelniania użytkowników wykorzystano tokeny JWT (JSON Web Token), które umożliwiają bezpieczne zarządzanie sesjami użytkowników. Endpointy API wymagające uwierzytelnienia zostały zabezpieczone za pomocą atrybutu [Authorize], co uniemożliwia dostęp nieautoryzowanym użytkownikom.</w:t>
      </w:r>
    </w:p>
    <w:p w14:paraId="300F5929" w14:textId="5A08D598" w:rsidR="00605454" w:rsidRPr="00605454" w:rsidRDefault="00944466" w:rsidP="0099554E">
      <w:pPr>
        <w:pStyle w:val="NormalnyWeb"/>
      </w:pPr>
      <w:r>
        <w:t>Hasła użytkowników są przechowywane w bazie danych w postaci haszowanej, co minimalizuje ryzyko ich ujawnienia w przypadku nieautoryzowanego dostępu do bazy. Do haszowania haseł zastosowano bibliotekę bcrypt, która zapewnia wysoki poziom bezpieczeństwa dzięki odporności na ataki brute-force. W procesie rejestracji i logowania weryfikacja hasła odbywa się poprzez porównanie jego haszowanej wersji z wartością przechowywaną w bazie danych.</w:t>
      </w:r>
    </w:p>
    <w:p w14:paraId="59143AD9" w14:textId="754CFA7F" w:rsidR="00D34318" w:rsidRDefault="00D34318" w:rsidP="00D34318">
      <w:pPr>
        <w:pStyle w:val="Nagwek3"/>
      </w:pPr>
      <w:bookmarkStart w:id="40" w:name="_Toc188031291"/>
      <w:r>
        <w:lastRenderedPageBreak/>
        <w:t>Najważniejsze fragmenty kodu</w:t>
      </w:r>
      <w:bookmarkEnd w:id="40"/>
    </w:p>
    <w:p w14:paraId="14CA0567" w14:textId="77777777" w:rsidR="006F0812" w:rsidRDefault="006F0812" w:rsidP="006F0812">
      <w:pPr>
        <w:keepNext/>
      </w:pPr>
      <w:r>
        <w:rPr>
          <w:noProof/>
          <w:lang w:eastAsia="pl-PL"/>
        </w:rPr>
        <w:drawing>
          <wp:inline distT="0" distB="0" distL="0" distR="0" wp14:anchorId="7E143E2C" wp14:editId="72D981D5">
            <wp:extent cx="5760720" cy="3384550"/>
            <wp:effectExtent l="0" t="0" r="0" b="6350"/>
            <wp:docPr id="138115108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1080" name="Obraz 1" descr="Obraz zawierający tekst, zrzut ekranu, oprogramowanie&#10;&#10;Opis wygenerowany automatycznie"/>
                    <pic:cNvPicPr/>
                  </pic:nvPicPr>
                  <pic:blipFill>
                    <a:blip r:embed="rId15"/>
                    <a:stretch>
                      <a:fillRect/>
                    </a:stretch>
                  </pic:blipFill>
                  <pic:spPr>
                    <a:xfrm>
                      <a:off x="0" y="0"/>
                      <a:ext cx="5760720" cy="3384550"/>
                    </a:xfrm>
                    <a:prstGeom prst="rect">
                      <a:avLst/>
                    </a:prstGeom>
                  </pic:spPr>
                </pic:pic>
              </a:graphicData>
            </a:graphic>
          </wp:inline>
        </w:drawing>
      </w:r>
    </w:p>
    <w:p w14:paraId="73CADB09" w14:textId="208B3ACE" w:rsidR="006F0812" w:rsidRDefault="006F0812" w:rsidP="006F0812">
      <w:pPr>
        <w:pStyle w:val="Tekstpodstawowy"/>
        <w:spacing w:before="57"/>
        <w:ind w:left="1685" w:right="1683"/>
        <w:jc w:val="center"/>
      </w:pPr>
      <w:r>
        <w:t xml:space="preserve">Rysunek </w:t>
      </w:r>
      <w:r w:rsidR="00627BB5">
        <w:rPr>
          <w:noProof/>
        </w:rPr>
        <w:fldChar w:fldCharType="begin"/>
      </w:r>
      <w:r w:rsidR="00627BB5">
        <w:rPr>
          <w:noProof/>
        </w:rPr>
        <w:instrText xml:space="preserve"> SEQ Rysunek \* ARABIC </w:instrText>
      </w:r>
      <w:r w:rsidR="00627BB5">
        <w:rPr>
          <w:noProof/>
        </w:rPr>
        <w:fldChar w:fldCharType="separate"/>
      </w:r>
      <w:r w:rsidR="00265445">
        <w:rPr>
          <w:noProof/>
        </w:rPr>
        <w:t>1</w:t>
      </w:r>
      <w:r w:rsidR="00627BB5">
        <w:rPr>
          <w:noProof/>
        </w:rPr>
        <w:fldChar w:fldCharType="end"/>
      </w:r>
      <w:r>
        <w:t xml:space="preserve"> Generowanie tokenu JWT</w:t>
      </w:r>
    </w:p>
    <w:p w14:paraId="7EDC37FF" w14:textId="77777777" w:rsidR="00EC2F36" w:rsidRDefault="00EC2F36" w:rsidP="006F0812">
      <w:pPr>
        <w:pStyle w:val="Tekstpodstawowy"/>
        <w:spacing w:before="57"/>
        <w:ind w:left="1685" w:right="1683"/>
        <w:jc w:val="center"/>
      </w:pPr>
    </w:p>
    <w:p w14:paraId="4E98BEED" w14:textId="55EE1C12" w:rsidR="00EC2F36" w:rsidRPr="006F0812" w:rsidRDefault="00EC2F36" w:rsidP="00EC2F36">
      <w:pPr>
        <w:pStyle w:val="Tekstpodstawowy"/>
        <w:spacing w:before="57"/>
        <w:ind w:right="1683"/>
      </w:pPr>
      <w:r>
        <w:rPr>
          <w:noProof/>
          <w:lang w:eastAsia="pl-PL"/>
        </w:rPr>
        <w:drawing>
          <wp:inline distT="0" distB="0" distL="0" distR="0" wp14:anchorId="2AB7D228" wp14:editId="69CEEE63">
            <wp:extent cx="5760720" cy="2273935"/>
            <wp:effectExtent l="0" t="0" r="0" b="0"/>
            <wp:docPr id="164990836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08365" name="Obraz 1" descr="Obraz zawierający tekst, zrzut ekranu, oprogramowanie, Oprogramowanie multimedialne&#10;&#10;Opis wygenerowany automatycznie"/>
                    <pic:cNvPicPr/>
                  </pic:nvPicPr>
                  <pic:blipFill>
                    <a:blip r:embed="rId16"/>
                    <a:stretch>
                      <a:fillRect/>
                    </a:stretch>
                  </pic:blipFill>
                  <pic:spPr>
                    <a:xfrm>
                      <a:off x="0" y="0"/>
                      <a:ext cx="5760720" cy="2273935"/>
                    </a:xfrm>
                    <a:prstGeom prst="rect">
                      <a:avLst/>
                    </a:prstGeom>
                  </pic:spPr>
                </pic:pic>
              </a:graphicData>
            </a:graphic>
          </wp:inline>
        </w:drawing>
      </w:r>
    </w:p>
    <w:p w14:paraId="3DC2E672" w14:textId="74139721" w:rsidR="00EC2F36" w:rsidRDefault="00EC2F36" w:rsidP="00EC2F36">
      <w:pPr>
        <w:pStyle w:val="Tekstpodstawowy"/>
        <w:spacing w:before="57"/>
        <w:ind w:left="1685" w:right="1683"/>
        <w:jc w:val="center"/>
      </w:pPr>
      <w:r>
        <w:t>Rysunek 2 Endpoint do rejestracji użytkownika</w:t>
      </w:r>
    </w:p>
    <w:p w14:paraId="202A7F7E" w14:textId="77777777" w:rsidR="00605454" w:rsidRPr="0000762A" w:rsidRDefault="00605454" w:rsidP="00605454"/>
    <w:p w14:paraId="0623217A" w14:textId="77777777" w:rsidR="0000762A" w:rsidRDefault="0000762A" w:rsidP="0000762A"/>
    <w:p w14:paraId="73E9623A" w14:textId="77777777" w:rsidR="00996C48" w:rsidRPr="0000762A" w:rsidRDefault="00996C48" w:rsidP="0000762A"/>
    <w:p w14:paraId="0D61F49A" w14:textId="01F17C49" w:rsidR="00996C48" w:rsidRDefault="00996C48" w:rsidP="00081F7A">
      <w:r>
        <w:rPr>
          <w:noProof/>
          <w:lang w:eastAsia="pl-PL"/>
        </w:rPr>
        <w:lastRenderedPageBreak/>
        <w:drawing>
          <wp:inline distT="0" distB="0" distL="0" distR="0" wp14:anchorId="029447C2" wp14:editId="23504074">
            <wp:extent cx="5760720" cy="1427480"/>
            <wp:effectExtent l="0" t="0" r="0" b="1270"/>
            <wp:docPr id="841154021"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4021" name="Obraz 1" descr="Obraz zawierający tekst, oprogramowanie, Oprogramowanie multimedialne, zrzut ekranu&#10;&#10;Opis wygenerowany automatycznie"/>
                    <pic:cNvPicPr/>
                  </pic:nvPicPr>
                  <pic:blipFill>
                    <a:blip r:embed="rId17"/>
                    <a:stretch>
                      <a:fillRect/>
                    </a:stretch>
                  </pic:blipFill>
                  <pic:spPr>
                    <a:xfrm>
                      <a:off x="0" y="0"/>
                      <a:ext cx="5760720" cy="1427480"/>
                    </a:xfrm>
                    <a:prstGeom prst="rect">
                      <a:avLst/>
                    </a:prstGeom>
                  </pic:spPr>
                </pic:pic>
              </a:graphicData>
            </a:graphic>
          </wp:inline>
        </w:drawing>
      </w:r>
    </w:p>
    <w:p w14:paraId="6E58ED56" w14:textId="37086632" w:rsidR="00996C48" w:rsidRDefault="00996C48" w:rsidP="00996C48">
      <w:pPr>
        <w:pStyle w:val="Tekstpodstawowy"/>
        <w:spacing w:before="57"/>
        <w:ind w:left="1685" w:right="1683"/>
        <w:jc w:val="center"/>
      </w:pPr>
      <w:r>
        <w:t>Rysunek 3 Hashowanie i walidacja hasła</w:t>
      </w:r>
    </w:p>
    <w:p w14:paraId="14B49230" w14:textId="77777777" w:rsidR="00996C48" w:rsidRDefault="00996C48" w:rsidP="00081F7A"/>
    <w:p w14:paraId="0A1E4DF0" w14:textId="49DF3CC9" w:rsidR="005E5091" w:rsidRDefault="005E5091" w:rsidP="005E5091">
      <w:pPr>
        <w:jc w:val="center"/>
      </w:pPr>
      <w:r>
        <w:rPr>
          <w:noProof/>
          <w:lang w:eastAsia="pl-PL"/>
        </w:rPr>
        <w:drawing>
          <wp:inline distT="0" distB="0" distL="0" distR="0" wp14:anchorId="142BD280" wp14:editId="6BCD2E25">
            <wp:extent cx="4114800" cy="2971800"/>
            <wp:effectExtent l="0" t="0" r="0" b="0"/>
            <wp:docPr id="1781515116"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15116" name="Obraz 1" descr="Obraz zawierający tekst, zrzut ekranu, Czcionka, oprogramowanie&#10;&#10;Opis wygenerowany automatycznie"/>
                    <pic:cNvPicPr/>
                  </pic:nvPicPr>
                  <pic:blipFill>
                    <a:blip r:embed="rId18"/>
                    <a:stretch>
                      <a:fillRect/>
                    </a:stretch>
                  </pic:blipFill>
                  <pic:spPr>
                    <a:xfrm>
                      <a:off x="0" y="0"/>
                      <a:ext cx="4114800" cy="2971800"/>
                    </a:xfrm>
                    <a:prstGeom prst="rect">
                      <a:avLst/>
                    </a:prstGeom>
                  </pic:spPr>
                </pic:pic>
              </a:graphicData>
            </a:graphic>
          </wp:inline>
        </w:drawing>
      </w:r>
    </w:p>
    <w:p w14:paraId="15184320" w14:textId="36D3CEE6" w:rsidR="005E5091" w:rsidRDefault="005E5091" w:rsidP="005E5091">
      <w:pPr>
        <w:pStyle w:val="Tekstpodstawowy"/>
        <w:spacing w:before="57"/>
        <w:ind w:left="1685" w:right="1683"/>
        <w:jc w:val="center"/>
      </w:pPr>
      <w:r>
        <w:t>Rysunek 4 Przykładowy obiekt EF Core</w:t>
      </w:r>
    </w:p>
    <w:p w14:paraId="2448BA1A" w14:textId="77777777" w:rsidR="005E5091" w:rsidRDefault="005E5091" w:rsidP="005E5091">
      <w:pPr>
        <w:jc w:val="center"/>
      </w:pPr>
    </w:p>
    <w:p w14:paraId="5A36EC68" w14:textId="614932AD" w:rsidR="008D69AD" w:rsidRDefault="008D69AD" w:rsidP="008D69AD">
      <w:pPr>
        <w:pStyle w:val="Nagwek3"/>
      </w:pPr>
      <w:bookmarkStart w:id="41" w:name="_Toc188031292"/>
      <w:r>
        <w:t>Testy</w:t>
      </w:r>
      <w:r w:rsidR="008D7615">
        <w:t xml:space="preserve"> aplikacji</w:t>
      </w:r>
      <w:bookmarkEnd w:id="41"/>
    </w:p>
    <w:p w14:paraId="72D3C76D" w14:textId="77777777" w:rsidR="00211FFB" w:rsidRPr="00211FFB" w:rsidRDefault="00211FFB" w:rsidP="00211FFB">
      <w:pPr>
        <w:rPr>
          <w:rFonts w:ascii="Times New Roman" w:eastAsia="Times New Roman" w:hAnsi="Times New Roman" w:cs="Times New Roman"/>
          <w:sz w:val="24"/>
          <w:szCs w:val="24"/>
          <w:lang w:eastAsia="pl-PL"/>
        </w:rPr>
      </w:pPr>
      <w:r w:rsidRPr="00211FFB">
        <w:rPr>
          <w:rFonts w:ascii="Times New Roman" w:eastAsia="Times New Roman" w:hAnsi="Times New Roman" w:cs="Times New Roman"/>
          <w:sz w:val="24"/>
          <w:szCs w:val="24"/>
          <w:lang w:eastAsia="pl-PL"/>
        </w:rPr>
        <w:t>Backend sklepu internetowego został gruntownie przetestowany zarówno pod kątem poprawności działania, jak i zgodności z wymaganiami funkcjonalnymi. Testowanie odbywało się na kilku poziomach, w tym poprzez manualne testy API oraz testy jednostkowe.</w:t>
      </w:r>
    </w:p>
    <w:p w14:paraId="419688F9" w14:textId="2B82F7DA" w:rsidR="00211FFB" w:rsidRPr="00211FFB" w:rsidRDefault="00211FFB" w:rsidP="00211FFB">
      <w:pPr>
        <w:rPr>
          <w:rFonts w:ascii="Times New Roman" w:eastAsia="Times New Roman" w:hAnsi="Times New Roman" w:cs="Times New Roman"/>
          <w:sz w:val="24"/>
          <w:szCs w:val="24"/>
          <w:lang w:eastAsia="pl-PL"/>
        </w:rPr>
      </w:pPr>
      <w:r w:rsidRPr="00211FFB">
        <w:rPr>
          <w:rFonts w:ascii="Times New Roman" w:eastAsia="Times New Roman" w:hAnsi="Times New Roman" w:cs="Times New Roman"/>
          <w:sz w:val="24"/>
          <w:szCs w:val="24"/>
          <w:lang w:eastAsia="pl-PL"/>
        </w:rPr>
        <w:t xml:space="preserve">Do manualnego testowania endpointów API wykorzystano swagger, który został zintegrowany z aplikacją w celu automatycznego generowania dokumentacji interfejsu API. Swagger umożliwił łatwe testowanie metod HTTP, bez potrzeby korzystania z zewnętrznych narzędzi. Testerzy i programiści mogli szybko sprawdzać działanie poszczególnych endpointów, przesyłając przykładowe dane i analizując odpowiedzi serwera. Dzięki tej integracji możliwe było także wczesne wykrywanie błędów w strukturze danych wejściowych </w:t>
      </w:r>
      <w:r w:rsidR="00C84572">
        <w:rPr>
          <w:rFonts w:ascii="Times New Roman" w:eastAsia="Times New Roman" w:hAnsi="Times New Roman" w:cs="Times New Roman"/>
          <w:sz w:val="24"/>
          <w:szCs w:val="24"/>
          <w:lang w:eastAsia="pl-PL"/>
        </w:rPr>
        <w:t>i</w:t>
      </w:r>
      <w:r w:rsidRPr="00211FFB">
        <w:rPr>
          <w:rFonts w:ascii="Times New Roman" w:eastAsia="Times New Roman" w:hAnsi="Times New Roman" w:cs="Times New Roman"/>
          <w:sz w:val="24"/>
          <w:szCs w:val="24"/>
          <w:lang w:eastAsia="pl-PL"/>
        </w:rPr>
        <w:t xml:space="preserve"> odpowiedziach API.</w:t>
      </w:r>
    </w:p>
    <w:p w14:paraId="51D08B11" w14:textId="77777777" w:rsidR="0048513A" w:rsidRDefault="00211FFB" w:rsidP="00211FFB">
      <w:pPr>
        <w:rPr>
          <w:rFonts w:ascii="Times New Roman" w:eastAsia="Times New Roman" w:hAnsi="Times New Roman" w:cs="Times New Roman"/>
          <w:sz w:val="24"/>
          <w:szCs w:val="24"/>
          <w:lang w:eastAsia="pl-PL"/>
        </w:rPr>
      </w:pPr>
      <w:r w:rsidRPr="00211FFB">
        <w:rPr>
          <w:rFonts w:ascii="Times New Roman" w:eastAsia="Times New Roman" w:hAnsi="Times New Roman" w:cs="Times New Roman"/>
          <w:sz w:val="24"/>
          <w:szCs w:val="24"/>
          <w:lang w:eastAsia="pl-PL"/>
        </w:rPr>
        <w:t xml:space="preserve">Dodatkowo aplikacja została przetestowana za pomocą testów jednostkowych, które zweryfikowały poprawność działania kluczowych funkcji backendu. Do testów jednostkowych użyto NUnit, co pozwoliło na symulowanie zależności i testowanie logiki biznesowej w izolacji od innych komponentów. </w:t>
      </w:r>
    </w:p>
    <w:p w14:paraId="23956010" w14:textId="77777777" w:rsidR="0048513A" w:rsidRDefault="0048513A" w:rsidP="00211FFB">
      <w:pPr>
        <w:rPr>
          <w:rFonts w:ascii="Times New Roman" w:eastAsia="Times New Roman" w:hAnsi="Times New Roman" w:cs="Times New Roman"/>
          <w:sz w:val="24"/>
          <w:szCs w:val="24"/>
          <w:lang w:eastAsia="pl-PL"/>
        </w:rPr>
      </w:pPr>
    </w:p>
    <w:p w14:paraId="47119358" w14:textId="4873F546" w:rsidR="00211FFB" w:rsidRPr="00211FFB" w:rsidRDefault="00211FFB" w:rsidP="00211FFB">
      <w:pPr>
        <w:rPr>
          <w:rFonts w:ascii="Times New Roman" w:eastAsia="Times New Roman" w:hAnsi="Times New Roman" w:cs="Times New Roman"/>
          <w:sz w:val="24"/>
          <w:szCs w:val="24"/>
          <w:lang w:eastAsia="pl-PL"/>
        </w:rPr>
      </w:pPr>
      <w:r w:rsidRPr="00211FFB">
        <w:rPr>
          <w:rFonts w:ascii="Times New Roman" w:eastAsia="Times New Roman" w:hAnsi="Times New Roman" w:cs="Times New Roman"/>
          <w:sz w:val="24"/>
          <w:szCs w:val="24"/>
          <w:lang w:eastAsia="pl-PL"/>
        </w:rPr>
        <w:lastRenderedPageBreak/>
        <w:t>Przykłady przetestowanych scenariuszy:</w:t>
      </w:r>
    </w:p>
    <w:p w14:paraId="084E7D79" w14:textId="77777777" w:rsidR="00211FFB" w:rsidRPr="00211FFB" w:rsidRDefault="00211FFB" w:rsidP="00627BB5">
      <w:pPr>
        <w:numPr>
          <w:ilvl w:val="0"/>
          <w:numId w:val="38"/>
        </w:numPr>
        <w:rPr>
          <w:rFonts w:ascii="Times New Roman" w:eastAsia="Times New Roman" w:hAnsi="Times New Roman" w:cs="Times New Roman"/>
          <w:sz w:val="24"/>
          <w:szCs w:val="24"/>
          <w:lang w:eastAsia="pl-PL"/>
        </w:rPr>
      </w:pPr>
      <w:r w:rsidRPr="00211FFB">
        <w:rPr>
          <w:rFonts w:ascii="Times New Roman" w:eastAsia="Times New Roman" w:hAnsi="Times New Roman" w:cs="Times New Roman"/>
          <w:sz w:val="24"/>
          <w:szCs w:val="24"/>
          <w:lang w:eastAsia="pl-PL"/>
        </w:rPr>
        <w:t>poprawność obliczania wartości zamówienia,</w:t>
      </w:r>
    </w:p>
    <w:p w14:paraId="33824B49" w14:textId="7735651F" w:rsidR="00211FFB" w:rsidRDefault="00211FFB" w:rsidP="00627BB5">
      <w:pPr>
        <w:numPr>
          <w:ilvl w:val="0"/>
          <w:numId w:val="38"/>
        </w:numPr>
        <w:rPr>
          <w:rFonts w:ascii="Times New Roman" w:eastAsia="Times New Roman" w:hAnsi="Times New Roman" w:cs="Times New Roman"/>
          <w:sz w:val="24"/>
          <w:szCs w:val="24"/>
          <w:lang w:eastAsia="pl-PL"/>
        </w:rPr>
      </w:pPr>
      <w:r w:rsidRPr="00211FFB">
        <w:rPr>
          <w:rFonts w:ascii="Times New Roman" w:eastAsia="Times New Roman" w:hAnsi="Times New Roman" w:cs="Times New Roman"/>
          <w:sz w:val="24"/>
          <w:szCs w:val="24"/>
          <w:lang w:eastAsia="pl-PL"/>
        </w:rPr>
        <w:t>obsługę wyjątków i błędów</w:t>
      </w:r>
      <w:r w:rsidR="0048513A">
        <w:rPr>
          <w:rFonts w:ascii="Times New Roman" w:eastAsia="Times New Roman" w:hAnsi="Times New Roman" w:cs="Times New Roman"/>
          <w:sz w:val="24"/>
          <w:szCs w:val="24"/>
          <w:lang w:eastAsia="pl-PL"/>
        </w:rPr>
        <w:t>,</w:t>
      </w:r>
    </w:p>
    <w:p w14:paraId="3E70767B" w14:textId="7ED14FC9" w:rsidR="008D69AD" w:rsidRPr="00F959CA" w:rsidRDefault="0048513A" w:rsidP="00627BB5">
      <w:pPr>
        <w:numPr>
          <w:ilvl w:val="0"/>
          <w:numId w:val="38"/>
        </w:numP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rejestrowanie użytkownika z takim samym mailem</w:t>
      </w:r>
    </w:p>
    <w:p w14:paraId="1AF67589" w14:textId="77777777" w:rsidR="00F959CA" w:rsidRDefault="00F959CA" w:rsidP="00F959CA">
      <w:pPr>
        <w:pStyle w:val="Nagwek1"/>
        <w:rPr>
          <w:b/>
          <w:bCs/>
        </w:rPr>
      </w:pPr>
      <w:bookmarkStart w:id="42" w:name="_Toc188031293"/>
      <w:r w:rsidRPr="001E129A">
        <w:rPr>
          <w:b/>
          <w:bCs/>
        </w:rPr>
        <w:t>Wnioski</w:t>
      </w:r>
      <w:bookmarkEnd w:id="42"/>
    </w:p>
    <w:p w14:paraId="7C07CCA7" w14:textId="77777777" w:rsidR="00F959CA" w:rsidRPr="001E129A" w:rsidRDefault="00F959CA" w:rsidP="00F959CA">
      <w:pPr>
        <w:pStyle w:val="Nagwek2"/>
      </w:pPr>
      <w:bookmarkStart w:id="43" w:name="_Toc188031294"/>
      <w:r>
        <w:t>Praca zespołowa</w:t>
      </w:r>
      <w:bookmarkEnd w:id="43"/>
    </w:p>
    <w:p w14:paraId="5243123C" w14:textId="77777777" w:rsidR="00F959CA" w:rsidRPr="001E129A" w:rsidRDefault="00F959CA" w:rsidP="00627BB5">
      <w:pPr>
        <w:pStyle w:val="NormalnyWeb"/>
        <w:jc w:val="both"/>
        <w:rPr>
          <w:sz w:val="22"/>
          <w:szCs w:val="22"/>
        </w:rPr>
      </w:pPr>
      <w:r w:rsidRPr="001E129A">
        <w:rPr>
          <w:sz w:val="22"/>
          <w:szCs w:val="22"/>
        </w:rPr>
        <w:t>Praca nad projektem przebiegała z wykorzystaniem platformy Trello, która umożliwiała efektywne przydzielanie zadań i monitorowanie postępów. Dzięki temu każdy członek zespołu wiedział, za co jest odpowiedzialny, co usprawniło realizację większości zadań. Niestety, testy nie zostały przeprowadzone z powodu braku kontaktu z jednym z członków zespołu, co wpłynęło na finalizację tego elementu projektu.</w:t>
      </w:r>
    </w:p>
    <w:p w14:paraId="721F7377" w14:textId="77777777" w:rsidR="00F959CA" w:rsidRPr="001E129A" w:rsidRDefault="00F959CA" w:rsidP="00627BB5">
      <w:pPr>
        <w:pStyle w:val="NormalnyWeb"/>
        <w:jc w:val="both"/>
        <w:rPr>
          <w:sz w:val="22"/>
          <w:szCs w:val="22"/>
        </w:rPr>
      </w:pPr>
      <w:r w:rsidRPr="001E129A">
        <w:rPr>
          <w:sz w:val="22"/>
          <w:szCs w:val="22"/>
        </w:rPr>
        <w:t>Rozmowy zespołowe prowadzone były na platformie Discord, gdzie stworzyliśmy dedykowany kanał dla projektu. Korzystaliśmy zarówno z kanału tekstowego, jak i głosowego. Jednakże kanał głosowy nie przechowuje logów rozmów, dlatego brak jest zapisów z prowadzonych dyskusji.</w:t>
      </w:r>
    </w:p>
    <w:p w14:paraId="3B9D9D1C" w14:textId="77777777" w:rsidR="00F959CA" w:rsidRPr="001E129A" w:rsidRDefault="00F959CA" w:rsidP="00627BB5">
      <w:pPr>
        <w:pStyle w:val="NormalnyWeb"/>
        <w:jc w:val="both"/>
        <w:rPr>
          <w:sz w:val="22"/>
          <w:szCs w:val="22"/>
        </w:rPr>
      </w:pPr>
      <w:r w:rsidRPr="001E129A">
        <w:rPr>
          <w:sz w:val="22"/>
          <w:szCs w:val="22"/>
        </w:rPr>
        <w:t>Spotkania zespołu odbywały się regularnie w soboty podczas weekendów zjazdowych, co pozwoliło na omówienie bieżących spraw i efektywne podejmowanie decyzji dotyczących dalszych działań. Wspólne rozmowy i ustalenia miały kluczowe znaczenie dla realizacji projektu, mimo pewnych wyzwań związanych z komunikacją.</w:t>
      </w:r>
    </w:p>
    <w:p w14:paraId="28A0FED5" w14:textId="77777777" w:rsidR="00F959CA" w:rsidRPr="001E129A" w:rsidRDefault="00F959CA" w:rsidP="00627BB5">
      <w:pPr>
        <w:pStyle w:val="NormalnyWeb"/>
        <w:jc w:val="both"/>
        <w:rPr>
          <w:sz w:val="22"/>
          <w:szCs w:val="22"/>
        </w:rPr>
      </w:pPr>
      <w:r w:rsidRPr="001E129A">
        <w:rPr>
          <w:sz w:val="22"/>
          <w:szCs w:val="22"/>
        </w:rPr>
        <w:t>Podsumowując, praca zespołowa przebiegała sprawnie dzięki wykorzystaniu nowoczesnych narzędzi, choć problemy z kontaktem z jednym z członków zespołu wpłynęły na niedokończenie niektórych elementów projektu.</w:t>
      </w:r>
    </w:p>
    <w:p w14:paraId="435D0C0B" w14:textId="77777777" w:rsidR="00F959CA" w:rsidRDefault="00F959CA" w:rsidP="00F959CA">
      <w:pPr>
        <w:jc w:val="center"/>
      </w:pPr>
      <w:r>
        <w:rPr>
          <w:noProof/>
          <w:lang w:eastAsia="pl-PL"/>
        </w:rPr>
        <w:drawing>
          <wp:inline distT="0" distB="0" distL="0" distR="0" wp14:anchorId="5D273804" wp14:editId="449CC9F2">
            <wp:extent cx="2124075" cy="3202851"/>
            <wp:effectExtent l="0" t="0" r="0" b="0"/>
            <wp:docPr id="8872085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3745" cy="3217432"/>
                    </a:xfrm>
                    <a:prstGeom prst="rect">
                      <a:avLst/>
                    </a:prstGeom>
                    <a:noFill/>
                    <a:ln>
                      <a:noFill/>
                    </a:ln>
                  </pic:spPr>
                </pic:pic>
              </a:graphicData>
            </a:graphic>
          </wp:inline>
        </w:drawing>
      </w:r>
    </w:p>
    <w:p w14:paraId="63A3D397" w14:textId="77777777" w:rsidR="00F959CA" w:rsidRDefault="00F959CA" w:rsidP="00F959CA">
      <w:pPr>
        <w:pStyle w:val="Tekstpodstawowy"/>
        <w:spacing w:before="57"/>
        <w:ind w:left="1685" w:right="1683"/>
        <w:jc w:val="center"/>
      </w:pPr>
      <w:r>
        <w:t>Rys.</w:t>
      </w:r>
      <w:r>
        <w:rPr>
          <w:spacing w:val="-4"/>
        </w:rPr>
        <w:t xml:space="preserve"> </w:t>
      </w:r>
      <w:r>
        <w:t>4.</w:t>
      </w:r>
      <w:r>
        <w:rPr>
          <w:spacing w:val="-1"/>
        </w:rPr>
        <w:t xml:space="preserve"> </w:t>
      </w:r>
      <w:r>
        <w:t>Ostateczny wygląd tablicy Trello</w:t>
      </w:r>
    </w:p>
    <w:p w14:paraId="1EF940A4" w14:textId="77777777" w:rsidR="00F959CA" w:rsidRDefault="00F959CA" w:rsidP="00F959CA">
      <w:pPr>
        <w:jc w:val="center"/>
      </w:pPr>
    </w:p>
    <w:p w14:paraId="5B31A5EC" w14:textId="77777777" w:rsidR="00F959CA" w:rsidRDefault="00F959CA" w:rsidP="00F959CA">
      <w:pPr>
        <w:jc w:val="center"/>
      </w:pPr>
    </w:p>
    <w:p w14:paraId="1AB7407A" w14:textId="77777777" w:rsidR="00F959CA" w:rsidRPr="001E129A" w:rsidRDefault="00F959CA" w:rsidP="00F959CA">
      <w:pPr>
        <w:pStyle w:val="Nagwek2"/>
      </w:pPr>
      <w:bookmarkStart w:id="44" w:name="_Toc188031295"/>
      <w:r w:rsidRPr="001E129A">
        <w:t>Podsumowanie pracy zespołowej</w:t>
      </w:r>
      <w:bookmarkEnd w:id="44"/>
    </w:p>
    <w:p w14:paraId="033157D3" w14:textId="77777777" w:rsidR="00F959CA" w:rsidRDefault="00F959CA" w:rsidP="00F959CA">
      <w:pPr>
        <w:rPr>
          <w:b/>
          <w:bCs/>
        </w:rPr>
      </w:pPr>
    </w:p>
    <w:p w14:paraId="1702E26B" w14:textId="77777777" w:rsidR="00F959CA" w:rsidRPr="001E129A" w:rsidRDefault="00F959CA" w:rsidP="00F959CA">
      <w:pPr>
        <w:rPr>
          <w:rFonts w:ascii="Times New Roman" w:hAnsi="Times New Roman" w:cs="Times New Roman"/>
          <w:b/>
          <w:bCs/>
        </w:rPr>
      </w:pPr>
      <w:r w:rsidRPr="001E129A">
        <w:rPr>
          <w:rFonts w:ascii="Times New Roman" w:hAnsi="Times New Roman" w:cs="Times New Roman"/>
          <w:b/>
          <w:bCs/>
        </w:rPr>
        <w:t>Co działało dobrze?</w:t>
      </w:r>
    </w:p>
    <w:p w14:paraId="64B4CF27" w14:textId="77777777" w:rsidR="00F959CA" w:rsidRPr="001E129A" w:rsidRDefault="00F959CA" w:rsidP="00627BB5">
      <w:pPr>
        <w:numPr>
          <w:ilvl w:val="0"/>
          <w:numId w:val="39"/>
        </w:numPr>
        <w:rPr>
          <w:rFonts w:ascii="Times New Roman" w:hAnsi="Times New Roman" w:cs="Times New Roman"/>
        </w:rPr>
      </w:pPr>
      <w:r w:rsidRPr="001E129A">
        <w:rPr>
          <w:rFonts w:ascii="Times New Roman" w:hAnsi="Times New Roman" w:cs="Times New Roman"/>
          <w:b/>
          <w:bCs/>
        </w:rPr>
        <w:t>Podział zadań:</w:t>
      </w:r>
      <w:r w:rsidRPr="001E129A">
        <w:rPr>
          <w:rFonts w:ascii="Times New Roman" w:hAnsi="Times New Roman" w:cs="Times New Roman"/>
        </w:rPr>
        <w:br/>
        <w:t>Dzięki wykorzystaniu platformy Trello praca była dobrze zorganizowana. Każdy członek zespołu miał jasno określone zadania, co pozwoliło na efektywne wykorzystanie czasu i zasobów.</w:t>
      </w:r>
    </w:p>
    <w:p w14:paraId="077C096D" w14:textId="77777777" w:rsidR="00F959CA" w:rsidRPr="001E129A" w:rsidRDefault="00F959CA" w:rsidP="00627BB5">
      <w:pPr>
        <w:numPr>
          <w:ilvl w:val="0"/>
          <w:numId w:val="39"/>
        </w:numPr>
        <w:rPr>
          <w:rFonts w:ascii="Times New Roman" w:hAnsi="Times New Roman" w:cs="Times New Roman"/>
        </w:rPr>
      </w:pPr>
      <w:r w:rsidRPr="001E129A">
        <w:rPr>
          <w:rFonts w:ascii="Times New Roman" w:hAnsi="Times New Roman" w:cs="Times New Roman"/>
          <w:b/>
          <w:bCs/>
        </w:rPr>
        <w:t>Regularne spotkania:</w:t>
      </w:r>
      <w:r w:rsidRPr="001E129A">
        <w:rPr>
          <w:rFonts w:ascii="Times New Roman" w:hAnsi="Times New Roman" w:cs="Times New Roman"/>
        </w:rPr>
        <w:br/>
        <w:t>Spotkania zespołu odbywały się w soboty podczas weekendów zjazdowych. Pozwoliło to na bieżące omawianie postępów i szybkie podejmowanie decyzji.</w:t>
      </w:r>
    </w:p>
    <w:p w14:paraId="3C82508C" w14:textId="77777777" w:rsidR="00F959CA" w:rsidRPr="001E129A" w:rsidRDefault="00F959CA" w:rsidP="00627BB5">
      <w:pPr>
        <w:numPr>
          <w:ilvl w:val="0"/>
          <w:numId w:val="39"/>
        </w:numPr>
        <w:rPr>
          <w:rFonts w:ascii="Times New Roman" w:hAnsi="Times New Roman" w:cs="Times New Roman"/>
        </w:rPr>
      </w:pPr>
      <w:r w:rsidRPr="001E129A">
        <w:rPr>
          <w:rFonts w:ascii="Times New Roman" w:hAnsi="Times New Roman" w:cs="Times New Roman"/>
          <w:b/>
          <w:bCs/>
        </w:rPr>
        <w:t>Technologie:</w:t>
      </w:r>
      <w:r w:rsidRPr="001E129A">
        <w:rPr>
          <w:rFonts w:ascii="Times New Roman" w:hAnsi="Times New Roman" w:cs="Times New Roman"/>
        </w:rPr>
        <w:br/>
        <w:t xml:space="preserve">Praca nad aplikacją webową z wykorzystaniem Reacta przebiegała płynnie. Projekt – internetowy sklep o nazwie </w:t>
      </w:r>
      <w:r w:rsidRPr="001E129A">
        <w:rPr>
          <w:rFonts w:ascii="Times New Roman" w:hAnsi="Times New Roman" w:cs="Times New Roman"/>
          <w:b/>
          <w:bCs/>
        </w:rPr>
        <w:t>TechZone</w:t>
      </w:r>
      <w:r w:rsidRPr="001E129A">
        <w:rPr>
          <w:rFonts w:ascii="Times New Roman" w:hAnsi="Times New Roman" w:cs="Times New Roman"/>
        </w:rPr>
        <w:t>, specjalizujący się w sprzedaży sprzętu komputerowego – został zrealizowany z dużym zaangażowaniem zespołu.</w:t>
      </w:r>
    </w:p>
    <w:p w14:paraId="6E58DC4E" w14:textId="77777777" w:rsidR="00F959CA" w:rsidRPr="001E129A" w:rsidRDefault="00F959CA" w:rsidP="00627BB5">
      <w:pPr>
        <w:numPr>
          <w:ilvl w:val="0"/>
          <w:numId w:val="39"/>
        </w:numPr>
        <w:rPr>
          <w:rFonts w:ascii="Times New Roman" w:hAnsi="Times New Roman" w:cs="Times New Roman"/>
        </w:rPr>
      </w:pPr>
      <w:r w:rsidRPr="001E129A">
        <w:rPr>
          <w:rFonts w:ascii="Times New Roman" w:hAnsi="Times New Roman" w:cs="Times New Roman"/>
          <w:b/>
          <w:bCs/>
        </w:rPr>
        <w:t>Komunikacja:</w:t>
      </w:r>
      <w:r w:rsidRPr="001E129A">
        <w:rPr>
          <w:rFonts w:ascii="Times New Roman" w:hAnsi="Times New Roman" w:cs="Times New Roman"/>
        </w:rPr>
        <w:br/>
        <w:t>Discord okazał się wygodną platformą do prowadzenia rozmów głosowych i tekstowych. Dedykowany kanał głosowy pozwolił na sprawne omawianie problemów w czasie rzeczywistym.</w:t>
      </w:r>
    </w:p>
    <w:p w14:paraId="6208872F" w14:textId="77777777" w:rsidR="00F959CA" w:rsidRPr="001E129A" w:rsidRDefault="00F959CA" w:rsidP="00F959CA">
      <w:pPr>
        <w:rPr>
          <w:rFonts w:ascii="Times New Roman" w:hAnsi="Times New Roman" w:cs="Times New Roman"/>
          <w:b/>
          <w:bCs/>
        </w:rPr>
      </w:pPr>
      <w:r w:rsidRPr="001E129A">
        <w:rPr>
          <w:rFonts w:ascii="Times New Roman" w:hAnsi="Times New Roman" w:cs="Times New Roman"/>
          <w:b/>
          <w:bCs/>
        </w:rPr>
        <w:t>Jakie były wyzwania?</w:t>
      </w:r>
    </w:p>
    <w:p w14:paraId="7C36F0CF" w14:textId="77777777" w:rsidR="00F959CA" w:rsidRPr="001E129A" w:rsidRDefault="00F959CA" w:rsidP="00627BB5">
      <w:pPr>
        <w:numPr>
          <w:ilvl w:val="0"/>
          <w:numId w:val="40"/>
        </w:numPr>
        <w:rPr>
          <w:rFonts w:ascii="Times New Roman" w:hAnsi="Times New Roman" w:cs="Times New Roman"/>
        </w:rPr>
      </w:pPr>
      <w:r w:rsidRPr="001E129A">
        <w:rPr>
          <w:rFonts w:ascii="Times New Roman" w:hAnsi="Times New Roman" w:cs="Times New Roman"/>
          <w:b/>
          <w:bCs/>
        </w:rPr>
        <w:t>Brak kontaktu z jednym członkiem zespołu:</w:t>
      </w:r>
      <w:r w:rsidRPr="001E129A">
        <w:rPr>
          <w:rFonts w:ascii="Times New Roman" w:hAnsi="Times New Roman" w:cs="Times New Roman"/>
        </w:rPr>
        <w:br/>
        <w:t>Jednym z największych wyzwań był brak kontaktu z jednym z członków zespołu, co uniemożliwiło przeprowadzenie testów aplikacji. To wpłynęło na finalną wersję projektu, która nie mogła zostać w pełni zweryfikowana.</w:t>
      </w:r>
    </w:p>
    <w:p w14:paraId="62C13420" w14:textId="77777777" w:rsidR="00F959CA" w:rsidRPr="001E129A" w:rsidRDefault="00F959CA" w:rsidP="00627BB5">
      <w:pPr>
        <w:numPr>
          <w:ilvl w:val="0"/>
          <w:numId w:val="40"/>
        </w:numPr>
        <w:rPr>
          <w:rFonts w:ascii="Times New Roman" w:hAnsi="Times New Roman" w:cs="Times New Roman"/>
        </w:rPr>
      </w:pPr>
      <w:r w:rsidRPr="001E129A">
        <w:rPr>
          <w:rFonts w:ascii="Times New Roman" w:hAnsi="Times New Roman" w:cs="Times New Roman"/>
          <w:b/>
          <w:bCs/>
        </w:rPr>
        <w:t>Brak zapisów rozmów:</w:t>
      </w:r>
      <w:r w:rsidRPr="001E129A">
        <w:rPr>
          <w:rFonts w:ascii="Times New Roman" w:hAnsi="Times New Roman" w:cs="Times New Roman"/>
        </w:rPr>
        <w:br/>
        <w:t>Ze względu na wykorzystanie kanału głosowego na Discordzie, nie mamy logów z rozmów. Może to utrudniać w przyszłości dokumentację procesu decyzyjnego.</w:t>
      </w:r>
    </w:p>
    <w:p w14:paraId="28F9A471" w14:textId="77777777" w:rsidR="00F959CA" w:rsidRPr="001E129A" w:rsidRDefault="00F959CA" w:rsidP="00627BB5">
      <w:pPr>
        <w:numPr>
          <w:ilvl w:val="0"/>
          <w:numId w:val="40"/>
        </w:numPr>
        <w:rPr>
          <w:rFonts w:ascii="Times New Roman" w:hAnsi="Times New Roman" w:cs="Times New Roman"/>
        </w:rPr>
      </w:pPr>
      <w:r w:rsidRPr="001E129A">
        <w:rPr>
          <w:rFonts w:ascii="Times New Roman" w:hAnsi="Times New Roman" w:cs="Times New Roman"/>
          <w:b/>
          <w:bCs/>
        </w:rPr>
        <w:t>Koordynacja zadań:</w:t>
      </w:r>
      <w:r w:rsidRPr="001E129A">
        <w:rPr>
          <w:rFonts w:ascii="Times New Roman" w:hAnsi="Times New Roman" w:cs="Times New Roman"/>
        </w:rPr>
        <w:br/>
        <w:t>Chociaż Trello pomogło w organizacji pracy, sporadyczne opóźnienia w realizacji zadań wynikały z braku stałej dostępności wszystkich członków zespołu.</w:t>
      </w:r>
    </w:p>
    <w:p w14:paraId="0C263D59" w14:textId="77777777" w:rsidR="00F959CA" w:rsidRPr="001E129A" w:rsidRDefault="00F959CA" w:rsidP="00F959CA">
      <w:pPr>
        <w:rPr>
          <w:rFonts w:ascii="Times New Roman" w:hAnsi="Times New Roman" w:cs="Times New Roman"/>
          <w:b/>
          <w:bCs/>
        </w:rPr>
      </w:pPr>
      <w:r w:rsidRPr="001E129A">
        <w:rPr>
          <w:rFonts w:ascii="Times New Roman" w:hAnsi="Times New Roman" w:cs="Times New Roman"/>
          <w:b/>
          <w:bCs/>
        </w:rPr>
        <w:t>Jakie wnioski można wyciągnąć na przyszłość?</w:t>
      </w:r>
    </w:p>
    <w:p w14:paraId="320C3EF3" w14:textId="77777777" w:rsidR="00F959CA" w:rsidRPr="001E129A" w:rsidRDefault="00F959CA" w:rsidP="00627BB5">
      <w:pPr>
        <w:numPr>
          <w:ilvl w:val="0"/>
          <w:numId w:val="41"/>
        </w:numPr>
        <w:rPr>
          <w:rFonts w:ascii="Times New Roman" w:hAnsi="Times New Roman" w:cs="Times New Roman"/>
        </w:rPr>
      </w:pPr>
      <w:r w:rsidRPr="001E129A">
        <w:rPr>
          <w:rFonts w:ascii="Times New Roman" w:hAnsi="Times New Roman" w:cs="Times New Roman"/>
          <w:b/>
          <w:bCs/>
        </w:rPr>
        <w:t>Lepsze zarządzanie zespołem:</w:t>
      </w:r>
      <w:r w:rsidRPr="001E129A">
        <w:rPr>
          <w:rFonts w:ascii="Times New Roman" w:hAnsi="Times New Roman" w:cs="Times New Roman"/>
        </w:rPr>
        <w:br/>
        <w:t>Ważne jest, aby od początku projektu ustalić zasady odpowiedzialności za kontakt i postępy prac. W przyszłości należy rozważyć wyznaczenie osoby odpowiedzialnej za monitorowanie komunikacji w zespole.</w:t>
      </w:r>
    </w:p>
    <w:p w14:paraId="1AD7ABEC" w14:textId="77777777" w:rsidR="00F959CA" w:rsidRPr="001E129A" w:rsidRDefault="00F959CA" w:rsidP="00627BB5">
      <w:pPr>
        <w:numPr>
          <w:ilvl w:val="0"/>
          <w:numId w:val="41"/>
        </w:numPr>
        <w:rPr>
          <w:rFonts w:ascii="Times New Roman" w:hAnsi="Times New Roman" w:cs="Times New Roman"/>
        </w:rPr>
      </w:pPr>
      <w:r w:rsidRPr="001E129A">
        <w:rPr>
          <w:rFonts w:ascii="Times New Roman" w:hAnsi="Times New Roman" w:cs="Times New Roman"/>
          <w:b/>
          <w:bCs/>
        </w:rPr>
        <w:t>Automatyzacja zapisów komunikacji:</w:t>
      </w:r>
      <w:r w:rsidRPr="001E129A">
        <w:rPr>
          <w:rFonts w:ascii="Times New Roman" w:hAnsi="Times New Roman" w:cs="Times New Roman"/>
        </w:rPr>
        <w:br/>
        <w:t>Warto korzystać z narzędzi, które umożliwiają zapis rozmów, takich jak kanały tekstowe lub dedykowane systemy do notatek z zebrań (np. Google Docs, Notion).</w:t>
      </w:r>
    </w:p>
    <w:p w14:paraId="5EEB46B0" w14:textId="77777777" w:rsidR="00F959CA" w:rsidRPr="001E129A" w:rsidRDefault="00F959CA" w:rsidP="00627BB5">
      <w:pPr>
        <w:numPr>
          <w:ilvl w:val="0"/>
          <w:numId w:val="41"/>
        </w:numPr>
        <w:rPr>
          <w:rFonts w:ascii="Times New Roman" w:hAnsi="Times New Roman" w:cs="Times New Roman"/>
        </w:rPr>
      </w:pPr>
      <w:r w:rsidRPr="001E129A">
        <w:rPr>
          <w:rFonts w:ascii="Times New Roman" w:hAnsi="Times New Roman" w:cs="Times New Roman"/>
          <w:b/>
          <w:bCs/>
        </w:rPr>
        <w:t>Testy jako priorytet:</w:t>
      </w:r>
      <w:r w:rsidRPr="001E129A">
        <w:rPr>
          <w:rFonts w:ascii="Times New Roman" w:hAnsi="Times New Roman" w:cs="Times New Roman"/>
        </w:rPr>
        <w:br/>
        <w:t>W przyszłych projektach testowanie powinno być etapem zaplanowanym z wyprzedzeniem, z odpowiedzialnością przypisaną całemu zespołowi, aby uniknąć zależności od jednej osoby.</w:t>
      </w:r>
    </w:p>
    <w:p w14:paraId="0303B27F" w14:textId="77777777" w:rsidR="00F959CA" w:rsidRPr="001E129A" w:rsidRDefault="00F959CA" w:rsidP="00627BB5">
      <w:pPr>
        <w:numPr>
          <w:ilvl w:val="0"/>
          <w:numId w:val="41"/>
        </w:numPr>
        <w:rPr>
          <w:rFonts w:ascii="Times New Roman" w:hAnsi="Times New Roman" w:cs="Times New Roman"/>
        </w:rPr>
      </w:pPr>
      <w:r w:rsidRPr="001E129A">
        <w:rPr>
          <w:rFonts w:ascii="Times New Roman" w:hAnsi="Times New Roman" w:cs="Times New Roman"/>
          <w:b/>
          <w:bCs/>
        </w:rPr>
        <w:lastRenderedPageBreak/>
        <w:t>Usprawnienie komunikacji:</w:t>
      </w:r>
      <w:r w:rsidRPr="001E129A">
        <w:rPr>
          <w:rFonts w:ascii="Times New Roman" w:hAnsi="Times New Roman" w:cs="Times New Roman"/>
        </w:rPr>
        <w:br/>
        <w:t>Discord sprawdził się jako platforma do rozmów, ale w przyszłości warto rozważyć dodatkowe narzędzia, takie jak Slack, które lepiej integrują różne formy komunikacji (np. przypomnienia, listy zadań).</w:t>
      </w:r>
    </w:p>
    <w:p w14:paraId="3FE35C79" w14:textId="77777777" w:rsidR="00F959CA" w:rsidRPr="001E129A" w:rsidRDefault="00F959CA" w:rsidP="00F959CA">
      <w:pPr>
        <w:rPr>
          <w:rFonts w:ascii="Times New Roman" w:hAnsi="Times New Roman" w:cs="Times New Roman"/>
          <w:b/>
          <w:bCs/>
        </w:rPr>
      </w:pPr>
      <w:r w:rsidRPr="001E129A">
        <w:rPr>
          <w:rFonts w:ascii="Times New Roman" w:hAnsi="Times New Roman" w:cs="Times New Roman"/>
          <w:b/>
          <w:bCs/>
        </w:rPr>
        <w:t>Podział zadań i metody komunikacji</w:t>
      </w:r>
    </w:p>
    <w:p w14:paraId="105F597E" w14:textId="77777777" w:rsidR="00F959CA" w:rsidRPr="001E129A" w:rsidRDefault="00F959CA" w:rsidP="00F959CA">
      <w:pPr>
        <w:rPr>
          <w:rFonts w:ascii="Times New Roman" w:hAnsi="Times New Roman" w:cs="Times New Roman"/>
        </w:rPr>
      </w:pPr>
      <w:r w:rsidRPr="001E129A">
        <w:rPr>
          <w:rFonts w:ascii="Times New Roman" w:hAnsi="Times New Roman" w:cs="Times New Roman"/>
        </w:rPr>
        <w:t>Zadania były podzielone w Trello, co zapewniło przejrzystość i możliwość śledzenia postępów. Główne etapy realizacji projektu obejmowały:</w:t>
      </w:r>
    </w:p>
    <w:p w14:paraId="34F8DE7D" w14:textId="77777777" w:rsidR="00F959CA" w:rsidRPr="001E129A" w:rsidRDefault="00F959CA" w:rsidP="00627BB5">
      <w:pPr>
        <w:numPr>
          <w:ilvl w:val="0"/>
          <w:numId w:val="42"/>
        </w:numPr>
        <w:rPr>
          <w:rFonts w:ascii="Times New Roman" w:hAnsi="Times New Roman" w:cs="Times New Roman"/>
        </w:rPr>
      </w:pPr>
      <w:r w:rsidRPr="001E129A">
        <w:rPr>
          <w:rFonts w:ascii="Times New Roman" w:hAnsi="Times New Roman" w:cs="Times New Roman"/>
          <w:b/>
          <w:bCs/>
        </w:rPr>
        <w:t>Frontend:</w:t>
      </w:r>
      <w:r w:rsidRPr="001E129A">
        <w:rPr>
          <w:rFonts w:ascii="Times New Roman" w:hAnsi="Times New Roman" w:cs="Times New Roman"/>
        </w:rPr>
        <w:t xml:space="preserve"> Tworzenie komponentów aplikacji w React, projektowanie interfejsu użytkownika, w tym widoku sklepu.</w:t>
      </w:r>
    </w:p>
    <w:p w14:paraId="4A7C1F3A" w14:textId="77777777" w:rsidR="00F959CA" w:rsidRPr="001E129A" w:rsidRDefault="00F959CA" w:rsidP="00627BB5">
      <w:pPr>
        <w:numPr>
          <w:ilvl w:val="0"/>
          <w:numId w:val="42"/>
        </w:numPr>
        <w:rPr>
          <w:rFonts w:ascii="Times New Roman" w:hAnsi="Times New Roman" w:cs="Times New Roman"/>
        </w:rPr>
      </w:pPr>
      <w:r w:rsidRPr="001E129A">
        <w:rPr>
          <w:rFonts w:ascii="Times New Roman" w:hAnsi="Times New Roman" w:cs="Times New Roman"/>
          <w:b/>
          <w:bCs/>
        </w:rPr>
        <w:t>Backend:</w:t>
      </w:r>
      <w:r w:rsidRPr="001E129A">
        <w:rPr>
          <w:rFonts w:ascii="Times New Roman" w:hAnsi="Times New Roman" w:cs="Times New Roman"/>
        </w:rPr>
        <w:t xml:space="preserve"> Obsługa danych produktów, w tym ich kategoryzacja i zarządzanie stanem magazynowym.</w:t>
      </w:r>
    </w:p>
    <w:p w14:paraId="16C6C84B" w14:textId="77777777" w:rsidR="00F959CA" w:rsidRPr="001E129A" w:rsidRDefault="00F959CA" w:rsidP="00627BB5">
      <w:pPr>
        <w:numPr>
          <w:ilvl w:val="0"/>
          <w:numId w:val="42"/>
        </w:numPr>
        <w:rPr>
          <w:rFonts w:ascii="Times New Roman" w:hAnsi="Times New Roman" w:cs="Times New Roman"/>
        </w:rPr>
      </w:pPr>
      <w:r w:rsidRPr="001E129A">
        <w:rPr>
          <w:rFonts w:ascii="Times New Roman" w:hAnsi="Times New Roman" w:cs="Times New Roman"/>
          <w:b/>
          <w:bCs/>
        </w:rPr>
        <w:t>Spotkania:</w:t>
      </w:r>
      <w:r w:rsidRPr="001E129A">
        <w:rPr>
          <w:rFonts w:ascii="Times New Roman" w:hAnsi="Times New Roman" w:cs="Times New Roman"/>
        </w:rPr>
        <w:t xml:space="preserve"> Sobota była głównym dniem zespołowych spotkań, podczas których omawialiśmy postępy i trudności.</w:t>
      </w:r>
    </w:p>
    <w:p w14:paraId="62FE9F04" w14:textId="77777777" w:rsidR="00F959CA" w:rsidRPr="001E129A" w:rsidRDefault="00F959CA" w:rsidP="00F959CA">
      <w:pPr>
        <w:rPr>
          <w:rFonts w:ascii="Times New Roman" w:hAnsi="Times New Roman" w:cs="Times New Roman"/>
        </w:rPr>
      </w:pPr>
      <w:r w:rsidRPr="001E129A">
        <w:rPr>
          <w:rFonts w:ascii="Times New Roman" w:hAnsi="Times New Roman" w:cs="Times New Roman"/>
        </w:rPr>
        <w:t>Pomimo wyzwań, projekt został zrealizowany z dużym zaangażowaniem zespołu, a uzyskane doświadczenia będą cenne przy kolejnych projektach.</w:t>
      </w:r>
    </w:p>
    <w:p w14:paraId="5D477F96" w14:textId="77777777" w:rsidR="00F959CA" w:rsidRPr="00081F7A" w:rsidRDefault="00F959CA" w:rsidP="00F959CA"/>
    <w:sectPr w:rsidR="00F959CA" w:rsidRPr="00081F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F1F74"/>
    <w:multiLevelType w:val="multilevel"/>
    <w:tmpl w:val="D746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0706C"/>
    <w:multiLevelType w:val="multilevel"/>
    <w:tmpl w:val="68FE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2711F"/>
    <w:multiLevelType w:val="multilevel"/>
    <w:tmpl w:val="129E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E6E3F"/>
    <w:multiLevelType w:val="multilevel"/>
    <w:tmpl w:val="A860E252"/>
    <w:lvl w:ilvl="0">
      <w:start w:val="1"/>
      <w:numFmt w:val="decimal"/>
      <w:pStyle w:val="Nagwek1"/>
      <w:lvlText w:val="%1."/>
      <w:lvlJc w:val="left"/>
      <w:pPr>
        <w:ind w:left="360"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4" w15:restartNumberingAfterBreak="0">
    <w:nsid w:val="08F66CC9"/>
    <w:multiLevelType w:val="multilevel"/>
    <w:tmpl w:val="2DEAB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945B5"/>
    <w:multiLevelType w:val="multilevel"/>
    <w:tmpl w:val="E914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32EF9"/>
    <w:multiLevelType w:val="multilevel"/>
    <w:tmpl w:val="9F422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0855E6"/>
    <w:multiLevelType w:val="multilevel"/>
    <w:tmpl w:val="4168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8462E"/>
    <w:multiLevelType w:val="multilevel"/>
    <w:tmpl w:val="2620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719EE"/>
    <w:multiLevelType w:val="multilevel"/>
    <w:tmpl w:val="F5A0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67578"/>
    <w:multiLevelType w:val="multilevel"/>
    <w:tmpl w:val="A8F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5A4532"/>
    <w:multiLevelType w:val="multilevel"/>
    <w:tmpl w:val="91DC0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E03D20"/>
    <w:multiLevelType w:val="multilevel"/>
    <w:tmpl w:val="8CDC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8445CD"/>
    <w:multiLevelType w:val="multilevel"/>
    <w:tmpl w:val="2816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C2839"/>
    <w:multiLevelType w:val="multilevel"/>
    <w:tmpl w:val="9C1C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7C61F4"/>
    <w:multiLevelType w:val="multilevel"/>
    <w:tmpl w:val="17FC6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9673FC"/>
    <w:multiLevelType w:val="multilevel"/>
    <w:tmpl w:val="979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4B5A4D"/>
    <w:multiLevelType w:val="multilevel"/>
    <w:tmpl w:val="1590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7031E5"/>
    <w:multiLevelType w:val="multilevel"/>
    <w:tmpl w:val="9858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4A2954"/>
    <w:multiLevelType w:val="multilevel"/>
    <w:tmpl w:val="72E2A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0A144D"/>
    <w:multiLevelType w:val="multilevel"/>
    <w:tmpl w:val="EC6EE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DB3881"/>
    <w:multiLevelType w:val="multilevel"/>
    <w:tmpl w:val="E8CC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DE71BE"/>
    <w:multiLevelType w:val="hybridMultilevel"/>
    <w:tmpl w:val="CBBCA8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75A08A7"/>
    <w:multiLevelType w:val="multilevel"/>
    <w:tmpl w:val="19DA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04BE9"/>
    <w:multiLevelType w:val="multilevel"/>
    <w:tmpl w:val="CBF6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117646"/>
    <w:multiLevelType w:val="hybridMultilevel"/>
    <w:tmpl w:val="50AC41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C535A10"/>
    <w:multiLevelType w:val="multilevel"/>
    <w:tmpl w:val="A9FE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CD720E"/>
    <w:multiLevelType w:val="multilevel"/>
    <w:tmpl w:val="B950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860D8A"/>
    <w:multiLevelType w:val="multilevel"/>
    <w:tmpl w:val="0D56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E5550"/>
    <w:multiLevelType w:val="multilevel"/>
    <w:tmpl w:val="6C16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CC4FEF"/>
    <w:multiLevelType w:val="multilevel"/>
    <w:tmpl w:val="B2F88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173057"/>
    <w:multiLevelType w:val="multilevel"/>
    <w:tmpl w:val="6012E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B10CC2"/>
    <w:multiLevelType w:val="multilevel"/>
    <w:tmpl w:val="2DFA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6C252E"/>
    <w:multiLevelType w:val="multilevel"/>
    <w:tmpl w:val="FF38A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641DA5"/>
    <w:multiLevelType w:val="multilevel"/>
    <w:tmpl w:val="E460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047F2E"/>
    <w:multiLevelType w:val="multilevel"/>
    <w:tmpl w:val="A84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D6EF3"/>
    <w:multiLevelType w:val="multilevel"/>
    <w:tmpl w:val="6988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25F68"/>
    <w:multiLevelType w:val="multilevel"/>
    <w:tmpl w:val="DC763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BC74AE"/>
    <w:multiLevelType w:val="multilevel"/>
    <w:tmpl w:val="1564E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430AFB"/>
    <w:multiLevelType w:val="multilevel"/>
    <w:tmpl w:val="EFB8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AE1771"/>
    <w:multiLevelType w:val="multilevel"/>
    <w:tmpl w:val="23EA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BC4315"/>
    <w:multiLevelType w:val="multilevel"/>
    <w:tmpl w:val="925A2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4"/>
  </w:num>
  <w:num w:numId="3">
    <w:abstractNumId w:val="17"/>
  </w:num>
  <w:num w:numId="4">
    <w:abstractNumId w:val="5"/>
  </w:num>
  <w:num w:numId="5">
    <w:abstractNumId w:val="36"/>
  </w:num>
  <w:num w:numId="6">
    <w:abstractNumId w:val="28"/>
  </w:num>
  <w:num w:numId="7">
    <w:abstractNumId w:val="2"/>
  </w:num>
  <w:num w:numId="8">
    <w:abstractNumId w:val="18"/>
  </w:num>
  <w:num w:numId="9">
    <w:abstractNumId w:val="21"/>
  </w:num>
  <w:num w:numId="10">
    <w:abstractNumId w:val="35"/>
  </w:num>
  <w:num w:numId="11">
    <w:abstractNumId w:val="27"/>
  </w:num>
  <w:num w:numId="12">
    <w:abstractNumId w:val="29"/>
  </w:num>
  <w:num w:numId="13">
    <w:abstractNumId w:val="34"/>
  </w:num>
  <w:num w:numId="14">
    <w:abstractNumId w:val="9"/>
  </w:num>
  <w:num w:numId="15">
    <w:abstractNumId w:val="38"/>
  </w:num>
  <w:num w:numId="16">
    <w:abstractNumId w:val="0"/>
  </w:num>
  <w:num w:numId="17">
    <w:abstractNumId w:val="6"/>
  </w:num>
  <w:num w:numId="18">
    <w:abstractNumId w:val="19"/>
  </w:num>
  <w:num w:numId="19">
    <w:abstractNumId w:val="20"/>
  </w:num>
  <w:num w:numId="20">
    <w:abstractNumId w:val="33"/>
  </w:num>
  <w:num w:numId="21">
    <w:abstractNumId w:val="23"/>
  </w:num>
  <w:num w:numId="22">
    <w:abstractNumId w:val="4"/>
  </w:num>
  <w:num w:numId="23">
    <w:abstractNumId w:val="10"/>
  </w:num>
  <w:num w:numId="24">
    <w:abstractNumId w:val="7"/>
  </w:num>
  <w:num w:numId="25">
    <w:abstractNumId w:val="13"/>
  </w:num>
  <w:num w:numId="26">
    <w:abstractNumId w:val="26"/>
  </w:num>
  <w:num w:numId="27">
    <w:abstractNumId w:val="39"/>
  </w:num>
  <w:num w:numId="28">
    <w:abstractNumId w:val="8"/>
  </w:num>
  <w:num w:numId="29">
    <w:abstractNumId w:val="11"/>
  </w:num>
  <w:num w:numId="30">
    <w:abstractNumId w:val="37"/>
  </w:num>
  <w:num w:numId="31">
    <w:abstractNumId w:val="14"/>
  </w:num>
  <w:num w:numId="32">
    <w:abstractNumId w:val="31"/>
  </w:num>
  <w:num w:numId="33">
    <w:abstractNumId w:val="41"/>
  </w:num>
  <w:num w:numId="34">
    <w:abstractNumId w:val="1"/>
  </w:num>
  <w:num w:numId="35">
    <w:abstractNumId w:val="3"/>
  </w:num>
  <w:num w:numId="36">
    <w:abstractNumId w:val="25"/>
  </w:num>
  <w:num w:numId="37">
    <w:abstractNumId w:val="15"/>
  </w:num>
  <w:num w:numId="38">
    <w:abstractNumId w:val="32"/>
  </w:num>
  <w:num w:numId="39">
    <w:abstractNumId w:val="12"/>
  </w:num>
  <w:num w:numId="40">
    <w:abstractNumId w:val="16"/>
  </w:num>
  <w:num w:numId="41">
    <w:abstractNumId w:val="30"/>
  </w:num>
  <w:num w:numId="42">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4F7"/>
    <w:rsid w:val="0000762A"/>
    <w:rsid w:val="000533F5"/>
    <w:rsid w:val="00081F7A"/>
    <w:rsid w:val="000B27A0"/>
    <w:rsid w:val="000F5DDF"/>
    <w:rsid w:val="00135CC0"/>
    <w:rsid w:val="00211FFB"/>
    <w:rsid w:val="00265445"/>
    <w:rsid w:val="00265A98"/>
    <w:rsid w:val="00330342"/>
    <w:rsid w:val="003C3CD0"/>
    <w:rsid w:val="0041727D"/>
    <w:rsid w:val="004279AD"/>
    <w:rsid w:val="00457C61"/>
    <w:rsid w:val="0048513A"/>
    <w:rsid w:val="004A5469"/>
    <w:rsid w:val="005824F7"/>
    <w:rsid w:val="005E5091"/>
    <w:rsid w:val="00605454"/>
    <w:rsid w:val="00627BB5"/>
    <w:rsid w:val="00675C22"/>
    <w:rsid w:val="00681E5C"/>
    <w:rsid w:val="0068750F"/>
    <w:rsid w:val="006A24B4"/>
    <w:rsid w:val="006F0812"/>
    <w:rsid w:val="00732B30"/>
    <w:rsid w:val="007D0359"/>
    <w:rsid w:val="007F0080"/>
    <w:rsid w:val="00845F36"/>
    <w:rsid w:val="008A1F52"/>
    <w:rsid w:val="008D3E40"/>
    <w:rsid w:val="008D69AD"/>
    <w:rsid w:val="008D7615"/>
    <w:rsid w:val="008E08C5"/>
    <w:rsid w:val="008E2E94"/>
    <w:rsid w:val="0093169F"/>
    <w:rsid w:val="00944466"/>
    <w:rsid w:val="0099554E"/>
    <w:rsid w:val="00996C48"/>
    <w:rsid w:val="009C5618"/>
    <w:rsid w:val="00A04067"/>
    <w:rsid w:val="00A3359D"/>
    <w:rsid w:val="00AA65F9"/>
    <w:rsid w:val="00AD74EC"/>
    <w:rsid w:val="00B35933"/>
    <w:rsid w:val="00C07F15"/>
    <w:rsid w:val="00C17A84"/>
    <w:rsid w:val="00C84572"/>
    <w:rsid w:val="00D14A60"/>
    <w:rsid w:val="00D34318"/>
    <w:rsid w:val="00DA2FBB"/>
    <w:rsid w:val="00E31AE0"/>
    <w:rsid w:val="00E525A6"/>
    <w:rsid w:val="00E85FD2"/>
    <w:rsid w:val="00EB6729"/>
    <w:rsid w:val="00EC2F36"/>
    <w:rsid w:val="00ED7610"/>
    <w:rsid w:val="00F959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0986C"/>
  <w15:chartTrackingRefBased/>
  <w15:docId w15:val="{A6812819-93E4-40F8-88F6-1566242B7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D14A60"/>
    <w:pPr>
      <w:keepNext/>
      <w:keepLines/>
      <w:numPr>
        <w:numId w:val="35"/>
      </w:numPr>
      <w:spacing w:before="240" w:after="120"/>
      <w:outlineLvl w:val="0"/>
    </w:pPr>
    <w:rPr>
      <w:rFonts w:ascii="Times New Roman" w:eastAsiaTheme="majorEastAsia" w:hAnsi="Times New Roman" w:cstheme="majorBidi"/>
      <w:color w:val="000000" w:themeColor="text1"/>
      <w:sz w:val="36"/>
      <w:szCs w:val="32"/>
    </w:rPr>
  </w:style>
  <w:style w:type="paragraph" w:styleId="Nagwek2">
    <w:name w:val="heading 2"/>
    <w:basedOn w:val="Normalny"/>
    <w:next w:val="Normalny"/>
    <w:link w:val="Nagwek2Znak"/>
    <w:uiPriority w:val="9"/>
    <w:unhideWhenUsed/>
    <w:qFormat/>
    <w:rsid w:val="000F5DDF"/>
    <w:pPr>
      <w:keepNext/>
      <w:keepLines/>
      <w:numPr>
        <w:ilvl w:val="1"/>
        <w:numId w:val="35"/>
      </w:numPr>
      <w:spacing w:before="40" w:after="0"/>
      <w:outlineLvl w:val="1"/>
    </w:pPr>
    <w:rPr>
      <w:rFonts w:ascii="Times New Roman" w:eastAsiaTheme="majorEastAsia" w:hAnsi="Times New Roman" w:cstheme="majorBidi"/>
      <w:b/>
      <w:color w:val="000000" w:themeColor="text1"/>
      <w:sz w:val="32"/>
      <w:szCs w:val="26"/>
    </w:rPr>
  </w:style>
  <w:style w:type="paragraph" w:styleId="Nagwek3">
    <w:name w:val="heading 3"/>
    <w:basedOn w:val="Normalny"/>
    <w:next w:val="Normalny"/>
    <w:link w:val="Nagwek3Znak"/>
    <w:uiPriority w:val="9"/>
    <w:unhideWhenUsed/>
    <w:qFormat/>
    <w:rsid w:val="000F5DDF"/>
    <w:pPr>
      <w:keepNext/>
      <w:keepLines/>
      <w:numPr>
        <w:ilvl w:val="2"/>
        <w:numId w:val="35"/>
      </w:numPr>
      <w:spacing w:before="40" w:after="0"/>
      <w:outlineLvl w:val="2"/>
    </w:pPr>
    <w:rPr>
      <w:rFonts w:ascii="Times New Roman" w:eastAsiaTheme="majorEastAsia" w:hAnsi="Times New Roman" w:cstheme="majorBidi"/>
      <w:b/>
      <w:color w:val="000000" w:themeColor="text1"/>
      <w:sz w:val="28"/>
      <w:szCs w:val="24"/>
    </w:rPr>
  </w:style>
  <w:style w:type="paragraph" w:styleId="Nagwek4">
    <w:name w:val="heading 4"/>
    <w:basedOn w:val="Normalny"/>
    <w:next w:val="Normalny"/>
    <w:link w:val="Nagwek4Znak"/>
    <w:uiPriority w:val="9"/>
    <w:semiHidden/>
    <w:unhideWhenUsed/>
    <w:qFormat/>
    <w:rsid w:val="00675C22"/>
    <w:pPr>
      <w:keepNext/>
      <w:keepLines/>
      <w:numPr>
        <w:ilvl w:val="3"/>
        <w:numId w:val="35"/>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75C22"/>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675C22"/>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675C22"/>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675C22"/>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75C22"/>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D7610"/>
    <w:pPr>
      <w:ind w:left="720"/>
      <w:contextualSpacing/>
    </w:pPr>
  </w:style>
  <w:style w:type="character" w:customStyle="1" w:styleId="Nagwek1Znak">
    <w:name w:val="Nagłówek 1 Znak"/>
    <w:basedOn w:val="Domylnaczcionkaakapitu"/>
    <w:link w:val="Nagwek1"/>
    <w:uiPriority w:val="9"/>
    <w:rsid w:val="00D14A60"/>
    <w:rPr>
      <w:rFonts w:ascii="Times New Roman" w:eastAsiaTheme="majorEastAsia" w:hAnsi="Times New Roman" w:cstheme="majorBidi"/>
      <w:color w:val="000000" w:themeColor="text1"/>
      <w:sz w:val="36"/>
      <w:szCs w:val="32"/>
    </w:rPr>
  </w:style>
  <w:style w:type="paragraph" w:styleId="Nagwekspisutreci">
    <w:name w:val="TOC Heading"/>
    <w:basedOn w:val="Nagwek1"/>
    <w:next w:val="Normalny"/>
    <w:uiPriority w:val="39"/>
    <w:unhideWhenUsed/>
    <w:qFormat/>
    <w:rsid w:val="00ED7610"/>
    <w:pPr>
      <w:outlineLvl w:val="9"/>
    </w:pPr>
    <w:rPr>
      <w:lang w:eastAsia="pl-PL"/>
    </w:rPr>
  </w:style>
  <w:style w:type="paragraph" w:styleId="Spistreci1">
    <w:name w:val="toc 1"/>
    <w:basedOn w:val="Normalny"/>
    <w:next w:val="Normalny"/>
    <w:autoRedefine/>
    <w:uiPriority w:val="39"/>
    <w:unhideWhenUsed/>
    <w:rsid w:val="00ED7610"/>
    <w:pPr>
      <w:spacing w:after="100"/>
    </w:pPr>
  </w:style>
  <w:style w:type="character" w:styleId="Hipercze">
    <w:name w:val="Hyperlink"/>
    <w:basedOn w:val="Domylnaczcionkaakapitu"/>
    <w:uiPriority w:val="99"/>
    <w:unhideWhenUsed/>
    <w:rsid w:val="00ED7610"/>
    <w:rPr>
      <w:color w:val="0563C1" w:themeColor="hyperlink"/>
      <w:u w:val="single"/>
    </w:rPr>
  </w:style>
  <w:style w:type="character" w:customStyle="1" w:styleId="Nagwek2Znak">
    <w:name w:val="Nagłówek 2 Znak"/>
    <w:basedOn w:val="Domylnaczcionkaakapitu"/>
    <w:link w:val="Nagwek2"/>
    <w:uiPriority w:val="9"/>
    <w:rsid w:val="000F5DDF"/>
    <w:rPr>
      <w:rFonts w:ascii="Times New Roman" w:eastAsiaTheme="majorEastAsia" w:hAnsi="Times New Roman" w:cstheme="majorBidi"/>
      <w:b/>
      <w:color w:val="000000" w:themeColor="text1"/>
      <w:sz w:val="32"/>
      <w:szCs w:val="26"/>
    </w:rPr>
  </w:style>
  <w:style w:type="character" w:customStyle="1" w:styleId="Nagwek3Znak">
    <w:name w:val="Nagłówek 3 Znak"/>
    <w:basedOn w:val="Domylnaczcionkaakapitu"/>
    <w:link w:val="Nagwek3"/>
    <w:uiPriority w:val="9"/>
    <w:rsid w:val="000F5DDF"/>
    <w:rPr>
      <w:rFonts w:ascii="Times New Roman" w:eastAsiaTheme="majorEastAsia" w:hAnsi="Times New Roman" w:cstheme="majorBidi"/>
      <w:b/>
      <w:color w:val="000000" w:themeColor="text1"/>
      <w:sz w:val="28"/>
      <w:szCs w:val="24"/>
    </w:rPr>
  </w:style>
  <w:style w:type="character" w:customStyle="1" w:styleId="Nagwek4Znak">
    <w:name w:val="Nagłówek 4 Znak"/>
    <w:basedOn w:val="Domylnaczcionkaakapitu"/>
    <w:link w:val="Nagwek4"/>
    <w:uiPriority w:val="9"/>
    <w:semiHidden/>
    <w:rsid w:val="00675C22"/>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675C22"/>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675C22"/>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675C22"/>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675C22"/>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675C22"/>
    <w:rPr>
      <w:rFonts w:asciiTheme="majorHAnsi" w:eastAsiaTheme="majorEastAsia" w:hAnsiTheme="majorHAnsi" w:cstheme="majorBidi"/>
      <w:i/>
      <w:iCs/>
      <w:color w:val="272727" w:themeColor="text1" w:themeTint="D8"/>
      <w:sz w:val="21"/>
      <w:szCs w:val="21"/>
    </w:rPr>
  </w:style>
  <w:style w:type="character" w:styleId="Pogrubienie">
    <w:name w:val="Strong"/>
    <w:basedOn w:val="Domylnaczcionkaakapitu"/>
    <w:uiPriority w:val="22"/>
    <w:qFormat/>
    <w:rsid w:val="00675C22"/>
    <w:rPr>
      <w:b/>
      <w:bCs/>
    </w:rPr>
  </w:style>
  <w:style w:type="paragraph" w:styleId="NormalnyWeb">
    <w:name w:val="Normal (Web)"/>
    <w:basedOn w:val="Normalny"/>
    <w:uiPriority w:val="99"/>
    <w:unhideWhenUsed/>
    <w:rsid w:val="00675C22"/>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Spistreci2">
    <w:name w:val="toc 2"/>
    <w:basedOn w:val="Normalny"/>
    <w:next w:val="Normalny"/>
    <w:autoRedefine/>
    <w:uiPriority w:val="39"/>
    <w:unhideWhenUsed/>
    <w:rsid w:val="00D14A60"/>
    <w:pPr>
      <w:tabs>
        <w:tab w:val="left" w:pos="880"/>
        <w:tab w:val="right" w:leader="dot" w:pos="9062"/>
      </w:tabs>
      <w:spacing w:after="100"/>
      <w:ind w:left="220"/>
    </w:pPr>
    <w:rPr>
      <w:rFonts w:ascii="Times New Roman" w:hAnsi="Times New Roman" w:cs="Times New Roman"/>
      <w:b/>
      <w:noProof/>
      <w:sz w:val="20"/>
      <w:szCs w:val="24"/>
    </w:rPr>
  </w:style>
  <w:style w:type="paragraph" w:styleId="Legenda">
    <w:name w:val="caption"/>
    <w:basedOn w:val="Normalny"/>
    <w:next w:val="Normalny"/>
    <w:uiPriority w:val="35"/>
    <w:unhideWhenUsed/>
    <w:qFormat/>
    <w:rsid w:val="00AD74EC"/>
    <w:pPr>
      <w:spacing w:after="200" w:line="240" w:lineRule="auto"/>
    </w:pPr>
    <w:rPr>
      <w:i/>
      <w:iCs/>
      <w:color w:val="44546A" w:themeColor="text2"/>
      <w:sz w:val="18"/>
      <w:szCs w:val="18"/>
    </w:rPr>
  </w:style>
  <w:style w:type="table" w:styleId="Tabela-Siatka">
    <w:name w:val="Table Grid"/>
    <w:basedOn w:val="Standardowy"/>
    <w:uiPriority w:val="39"/>
    <w:rsid w:val="00081F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D14A60"/>
    <w:pPr>
      <w:tabs>
        <w:tab w:val="left" w:pos="1320"/>
        <w:tab w:val="right" w:leader="dot" w:pos="9062"/>
      </w:tabs>
      <w:spacing w:after="100"/>
      <w:ind w:left="440"/>
    </w:pPr>
    <w:rPr>
      <w:rFonts w:ascii="Times New Roman" w:hAnsi="Times New Roman" w:cs="Times New Roman"/>
      <w:noProof/>
      <w:sz w:val="18"/>
    </w:rPr>
  </w:style>
  <w:style w:type="paragraph" w:styleId="Tekstpodstawowy">
    <w:name w:val="Body Text"/>
    <w:basedOn w:val="Normalny"/>
    <w:link w:val="TekstpodstawowyZnak"/>
    <w:uiPriority w:val="1"/>
    <w:qFormat/>
    <w:rsid w:val="0041727D"/>
    <w:pPr>
      <w:widowControl w:val="0"/>
      <w:autoSpaceDE w:val="0"/>
      <w:autoSpaceDN w:val="0"/>
      <w:spacing w:after="0" w:line="240" w:lineRule="auto"/>
    </w:pPr>
    <w:rPr>
      <w:rFonts w:ascii="Calibri" w:eastAsia="Calibri" w:hAnsi="Calibri" w:cs="Calibri"/>
    </w:rPr>
  </w:style>
  <w:style w:type="character" w:customStyle="1" w:styleId="TekstpodstawowyZnak">
    <w:name w:val="Tekst podstawowy Znak"/>
    <w:basedOn w:val="Domylnaczcionkaakapitu"/>
    <w:link w:val="Tekstpodstawowy"/>
    <w:uiPriority w:val="1"/>
    <w:rsid w:val="0041727D"/>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77918">
      <w:bodyDiv w:val="1"/>
      <w:marLeft w:val="0"/>
      <w:marRight w:val="0"/>
      <w:marTop w:val="0"/>
      <w:marBottom w:val="0"/>
      <w:divBdr>
        <w:top w:val="none" w:sz="0" w:space="0" w:color="auto"/>
        <w:left w:val="none" w:sz="0" w:space="0" w:color="auto"/>
        <w:bottom w:val="none" w:sz="0" w:space="0" w:color="auto"/>
        <w:right w:val="none" w:sz="0" w:space="0" w:color="auto"/>
      </w:divBdr>
    </w:div>
    <w:div w:id="213205134">
      <w:bodyDiv w:val="1"/>
      <w:marLeft w:val="0"/>
      <w:marRight w:val="0"/>
      <w:marTop w:val="0"/>
      <w:marBottom w:val="0"/>
      <w:divBdr>
        <w:top w:val="none" w:sz="0" w:space="0" w:color="auto"/>
        <w:left w:val="none" w:sz="0" w:space="0" w:color="auto"/>
        <w:bottom w:val="none" w:sz="0" w:space="0" w:color="auto"/>
        <w:right w:val="none" w:sz="0" w:space="0" w:color="auto"/>
      </w:divBdr>
    </w:div>
    <w:div w:id="217938137">
      <w:bodyDiv w:val="1"/>
      <w:marLeft w:val="0"/>
      <w:marRight w:val="0"/>
      <w:marTop w:val="0"/>
      <w:marBottom w:val="0"/>
      <w:divBdr>
        <w:top w:val="none" w:sz="0" w:space="0" w:color="auto"/>
        <w:left w:val="none" w:sz="0" w:space="0" w:color="auto"/>
        <w:bottom w:val="none" w:sz="0" w:space="0" w:color="auto"/>
        <w:right w:val="none" w:sz="0" w:space="0" w:color="auto"/>
      </w:divBdr>
    </w:div>
    <w:div w:id="258678726">
      <w:bodyDiv w:val="1"/>
      <w:marLeft w:val="0"/>
      <w:marRight w:val="0"/>
      <w:marTop w:val="0"/>
      <w:marBottom w:val="0"/>
      <w:divBdr>
        <w:top w:val="none" w:sz="0" w:space="0" w:color="auto"/>
        <w:left w:val="none" w:sz="0" w:space="0" w:color="auto"/>
        <w:bottom w:val="none" w:sz="0" w:space="0" w:color="auto"/>
        <w:right w:val="none" w:sz="0" w:space="0" w:color="auto"/>
      </w:divBdr>
    </w:div>
    <w:div w:id="281228393">
      <w:bodyDiv w:val="1"/>
      <w:marLeft w:val="0"/>
      <w:marRight w:val="0"/>
      <w:marTop w:val="0"/>
      <w:marBottom w:val="0"/>
      <w:divBdr>
        <w:top w:val="none" w:sz="0" w:space="0" w:color="auto"/>
        <w:left w:val="none" w:sz="0" w:space="0" w:color="auto"/>
        <w:bottom w:val="none" w:sz="0" w:space="0" w:color="auto"/>
        <w:right w:val="none" w:sz="0" w:space="0" w:color="auto"/>
      </w:divBdr>
    </w:div>
    <w:div w:id="380908106">
      <w:bodyDiv w:val="1"/>
      <w:marLeft w:val="0"/>
      <w:marRight w:val="0"/>
      <w:marTop w:val="0"/>
      <w:marBottom w:val="0"/>
      <w:divBdr>
        <w:top w:val="none" w:sz="0" w:space="0" w:color="auto"/>
        <w:left w:val="none" w:sz="0" w:space="0" w:color="auto"/>
        <w:bottom w:val="none" w:sz="0" w:space="0" w:color="auto"/>
        <w:right w:val="none" w:sz="0" w:space="0" w:color="auto"/>
      </w:divBdr>
    </w:div>
    <w:div w:id="412746852">
      <w:bodyDiv w:val="1"/>
      <w:marLeft w:val="0"/>
      <w:marRight w:val="0"/>
      <w:marTop w:val="0"/>
      <w:marBottom w:val="0"/>
      <w:divBdr>
        <w:top w:val="none" w:sz="0" w:space="0" w:color="auto"/>
        <w:left w:val="none" w:sz="0" w:space="0" w:color="auto"/>
        <w:bottom w:val="none" w:sz="0" w:space="0" w:color="auto"/>
        <w:right w:val="none" w:sz="0" w:space="0" w:color="auto"/>
      </w:divBdr>
    </w:div>
    <w:div w:id="425422828">
      <w:bodyDiv w:val="1"/>
      <w:marLeft w:val="0"/>
      <w:marRight w:val="0"/>
      <w:marTop w:val="0"/>
      <w:marBottom w:val="0"/>
      <w:divBdr>
        <w:top w:val="none" w:sz="0" w:space="0" w:color="auto"/>
        <w:left w:val="none" w:sz="0" w:space="0" w:color="auto"/>
        <w:bottom w:val="none" w:sz="0" w:space="0" w:color="auto"/>
        <w:right w:val="none" w:sz="0" w:space="0" w:color="auto"/>
      </w:divBdr>
    </w:div>
    <w:div w:id="623535573">
      <w:bodyDiv w:val="1"/>
      <w:marLeft w:val="0"/>
      <w:marRight w:val="0"/>
      <w:marTop w:val="0"/>
      <w:marBottom w:val="0"/>
      <w:divBdr>
        <w:top w:val="none" w:sz="0" w:space="0" w:color="auto"/>
        <w:left w:val="none" w:sz="0" w:space="0" w:color="auto"/>
        <w:bottom w:val="none" w:sz="0" w:space="0" w:color="auto"/>
        <w:right w:val="none" w:sz="0" w:space="0" w:color="auto"/>
      </w:divBdr>
    </w:div>
    <w:div w:id="717363680">
      <w:bodyDiv w:val="1"/>
      <w:marLeft w:val="0"/>
      <w:marRight w:val="0"/>
      <w:marTop w:val="0"/>
      <w:marBottom w:val="0"/>
      <w:divBdr>
        <w:top w:val="none" w:sz="0" w:space="0" w:color="auto"/>
        <w:left w:val="none" w:sz="0" w:space="0" w:color="auto"/>
        <w:bottom w:val="none" w:sz="0" w:space="0" w:color="auto"/>
        <w:right w:val="none" w:sz="0" w:space="0" w:color="auto"/>
      </w:divBdr>
    </w:div>
    <w:div w:id="796795947">
      <w:bodyDiv w:val="1"/>
      <w:marLeft w:val="0"/>
      <w:marRight w:val="0"/>
      <w:marTop w:val="0"/>
      <w:marBottom w:val="0"/>
      <w:divBdr>
        <w:top w:val="none" w:sz="0" w:space="0" w:color="auto"/>
        <w:left w:val="none" w:sz="0" w:space="0" w:color="auto"/>
        <w:bottom w:val="none" w:sz="0" w:space="0" w:color="auto"/>
        <w:right w:val="none" w:sz="0" w:space="0" w:color="auto"/>
      </w:divBdr>
    </w:div>
    <w:div w:id="1089472791">
      <w:bodyDiv w:val="1"/>
      <w:marLeft w:val="0"/>
      <w:marRight w:val="0"/>
      <w:marTop w:val="0"/>
      <w:marBottom w:val="0"/>
      <w:divBdr>
        <w:top w:val="none" w:sz="0" w:space="0" w:color="auto"/>
        <w:left w:val="none" w:sz="0" w:space="0" w:color="auto"/>
        <w:bottom w:val="none" w:sz="0" w:space="0" w:color="auto"/>
        <w:right w:val="none" w:sz="0" w:space="0" w:color="auto"/>
      </w:divBdr>
    </w:div>
    <w:div w:id="1106924364">
      <w:bodyDiv w:val="1"/>
      <w:marLeft w:val="0"/>
      <w:marRight w:val="0"/>
      <w:marTop w:val="0"/>
      <w:marBottom w:val="0"/>
      <w:divBdr>
        <w:top w:val="none" w:sz="0" w:space="0" w:color="auto"/>
        <w:left w:val="none" w:sz="0" w:space="0" w:color="auto"/>
        <w:bottom w:val="none" w:sz="0" w:space="0" w:color="auto"/>
        <w:right w:val="none" w:sz="0" w:space="0" w:color="auto"/>
      </w:divBdr>
    </w:div>
    <w:div w:id="1266571769">
      <w:bodyDiv w:val="1"/>
      <w:marLeft w:val="0"/>
      <w:marRight w:val="0"/>
      <w:marTop w:val="0"/>
      <w:marBottom w:val="0"/>
      <w:divBdr>
        <w:top w:val="none" w:sz="0" w:space="0" w:color="auto"/>
        <w:left w:val="none" w:sz="0" w:space="0" w:color="auto"/>
        <w:bottom w:val="none" w:sz="0" w:space="0" w:color="auto"/>
        <w:right w:val="none" w:sz="0" w:space="0" w:color="auto"/>
      </w:divBdr>
    </w:div>
    <w:div w:id="1383096834">
      <w:bodyDiv w:val="1"/>
      <w:marLeft w:val="0"/>
      <w:marRight w:val="0"/>
      <w:marTop w:val="0"/>
      <w:marBottom w:val="0"/>
      <w:divBdr>
        <w:top w:val="none" w:sz="0" w:space="0" w:color="auto"/>
        <w:left w:val="none" w:sz="0" w:space="0" w:color="auto"/>
        <w:bottom w:val="none" w:sz="0" w:space="0" w:color="auto"/>
        <w:right w:val="none" w:sz="0" w:space="0" w:color="auto"/>
      </w:divBdr>
    </w:div>
    <w:div w:id="1537698110">
      <w:bodyDiv w:val="1"/>
      <w:marLeft w:val="0"/>
      <w:marRight w:val="0"/>
      <w:marTop w:val="0"/>
      <w:marBottom w:val="0"/>
      <w:divBdr>
        <w:top w:val="none" w:sz="0" w:space="0" w:color="auto"/>
        <w:left w:val="none" w:sz="0" w:space="0" w:color="auto"/>
        <w:bottom w:val="none" w:sz="0" w:space="0" w:color="auto"/>
        <w:right w:val="none" w:sz="0" w:space="0" w:color="auto"/>
      </w:divBdr>
    </w:div>
    <w:div w:id="1691292917">
      <w:bodyDiv w:val="1"/>
      <w:marLeft w:val="0"/>
      <w:marRight w:val="0"/>
      <w:marTop w:val="0"/>
      <w:marBottom w:val="0"/>
      <w:divBdr>
        <w:top w:val="none" w:sz="0" w:space="0" w:color="auto"/>
        <w:left w:val="none" w:sz="0" w:space="0" w:color="auto"/>
        <w:bottom w:val="none" w:sz="0" w:space="0" w:color="auto"/>
        <w:right w:val="none" w:sz="0" w:space="0" w:color="auto"/>
      </w:divBdr>
    </w:div>
    <w:div w:id="1706439811">
      <w:bodyDiv w:val="1"/>
      <w:marLeft w:val="0"/>
      <w:marRight w:val="0"/>
      <w:marTop w:val="0"/>
      <w:marBottom w:val="0"/>
      <w:divBdr>
        <w:top w:val="none" w:sz="0" w:space="0" w:color="auto"/>
        <w:left w:val="none" w:sz="0" w:space="0" w:color="auto"/>
        <w:bottom w:val="none" w:sz="0" w:space="0" w:color="auto"/>
        <w:right w:val="none" w:sz="0" w:space="0" w:color="auto"/>
      </w:divBdr>
    </w:div>
    <w:div w:id="1945725874">
      <w:bodyDiv w:val="1"/>
      <w:marLeft w:val="0"/>
      <w:marRight w:val="0"/>
      <w:marTop w:val="0"/>
      <w:marBottom w:val="0"/>
      <w:divBdr>
        <w:top w:val="none" w:sz="0" w:space="0" w:color="auto"/>
        <w:left w:val="none" w:sz="0" w:space="0" w:color="auto"/>
        <w:bottom w:val="none" w:sz="0" w:space="0" w:color="auto"/>
        <w:right w:val="none" w:sz="0" w:space="0" w:color="auto"/>
      </w:divBdr>
    </w:div>
    <w:div w:id="2049866079">
      <w:bodyDiv w:val="1"/>
      <w:marLeft w:val="0"/>
      <w:marRight w:val="0"/>
      <w:marTop w:val="0"/>
      <w:marBottom w:val="0"/>
      <w:divBdr>
        <w:top w:val="none" w:sz="0" w:space="0" w:color="auto"/>
        <w:left w:val="none" w:sz="0" w:space="0" w:color="auto"/>
        <w:bottom w:val="none" w:sz="0" w:space="0" w:color="auto"/>
        <w:right w:val="none" w:sz="0" w:space="0" w:color="auto"/>
      </w:divBdr>
    </w:div>
    <w:div w:id="208432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E89E6-68D1-4989-A61F-BD67CCF9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5970</Words>
  <Characters>35820</Characters>
  <Application>Microsoft Office Word</Application>
  <DocSecurity>0</DocSecurity>
  <Lines>298</Lines>
  <Paragraphs>83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41707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Dawidek</dc:creator>
  <cp:keywords/>
  <dc:description/>
  <cp:lastModifiedBy>Dawidek</cp:lastModifiedBy>
  <cp:revision>56</cp:revision>
  <cp:lastPrinted>2025-01-17T17:39:00Z</cp:lastPrinted>
  <dcterms:created xsi:type="dcterms:W3CDTF">2024-10-25T17:54:00Z</dcterms:created>
  <dcterms:modified xsi:type="dcterms:W3CDTF">2025-01-17T17:41:00Z</dcterms:modified>
</cp:coreProperties>
</file>