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AB86" w14:textId="3629497A" w:rsidR="00131BF7" w:rsidRDefault="00000000">
      <w:r>
        <w:t>P</w:t>
      </w:r>
      <w:r w:rsidR="0077763C">
        <w:t xml:space="preserve">eelingi Chemiczne </w:t>
      </w:r>
      <w:proofErr w:type="spellStart"/>
      <w:r w:rsidR="0077763C">
        <w:t>Peel</w:t>
      </w:r>
      <w:proofErr w:type="spellEnd"/>
      <w:r w:rsidR="0077763C">
        <w:t xml:space="preserve"> </w:t>
      </w:r>
      <w:proofErr w:type="spellStart"/>
      <w:r w:rsidR="0077763C">
        <w:t>Mission</w:t>
      </w:r>
      <w:proofErr w:type="spellEnd"/>
    </w:p>
    <w:p w14:paraId="6B5AD4C5" w14:textId="77777777" w:rsidR="0031436E" w:rsidRPr="0031436E" w:rsidRDefault="0031436E" w:rsidP="0031436E">
      <w:r w:rsidRPr="0031436E">
        <w:rPr>
          <w:b/>
          <w:bCs/>
        </w:rPr>
        <w:t xml:space="preserve">Zabiegi </w:t>
      </w:r>
      <w:proofErr w:type="spellStart"/>
      <w:r w:rsidRPr="0031436E">
        <w:rPr>
          <w:b/>
          <w:bCs/>
        </w:rPr>
        <w:t>Peel</w:t>
      </w:r>
      <w:proofErr w:type="spellEnd"/>
      <w:r w:rsidRPr="0031436E">
        <w:rPr>
          <w:b/>
          <w:bCs/>
        </w:rPr>
        <w:t xml:space="preserve"> </w:t>
      </w:r>
      <w:proofErr w:type="spellStart"/>
      <w:r w:rsidRPr="0031436E">
        <w:rPr>
          <w:b/>
          <w:bCs/>
        </w:rPr>
        <w:t>Mission</w:t>
      </w:r>
      <w:proofErr w:type="spellEnd"/>
      <w:r w:rsidRPr="0031436E">
        <w:t xml:space="preserve"> to linia profesjonalnych peelingów chemicznych i terapii skórnych. Ich celem jest kontrolowane złuszczanie oraz stymulacja regeneracji, dzięki czemu cera staje się gładsza, jaśniejsza i bardziej napięta.</w:t>
      </w:r>
    </w:p>
    <w:p w14:paraId="16A1743B" w14:textId="77777777" w:rsidR="0031436E" w:rsidRPr="0031436E" w:rsidRDefault="0031436E" w:rsidP="0031436E">
      <w:r w:rsidRPr="0031436E">
        <w:t xml:space="preserve">Terapie opierają się na kwasach o różnym stężeniu i </w:t>
      </w:r>
      <w:proofErr w:type="spellStart"/>
      <w:r w:rsidRPr="0031436E">
        <w:t>pH</w:t>
      </w:r>
      <w:proofErr w:type="spellEnd"/>
      <w:r w:rsidRPr="0031436E">
        <w:t>. W zależności od potrzeb (trądzik, przebarwienia, zmarszczki czy naczynka), dobiera się odpowiedni preparat lub ich kombinację.</w:t>
      </w:r>
    </w:p>
    <w:p w14:paraId="4AF4B175" w14:textId="77777777" w:rsidR="0031436E" w:rsidRPr="0031436E" w:rsidRDefault="0031436E" w:rsidP="0031436E">
      <w:r w:rsidRPr="0031436E">
        <w:rPr>
          <w:b/>
          <w:bCs/>
        </w:rPr>
        <w:t>Dostępne zabiegi:</w:t>
      </w:r>
    </w:p>
    <w:p w14:paraId="2848ADEC" w14:textId="77777777" w:rsidR="0031436E" w:rsidRPr="0031436E" w:rsidRDefault="0031436E" w:rsidP="0031436E">
      <w:pPr>
        <w:numPr>
          <w:ilvl w:val="0"/>
          <w:numId w:val="1"/>
        </w:numPr>
      </w:pPr>
      <w:proofErr w:type="spellStart"/>
      <w:r w:rsidRPr="0031436E">
        <w:rPr>
          <w:b/>
          <w:bCs/>
        </w:rPr>
        <w:t>Asiatic</w:t>
      </w:r>
      <w:proofErr w:type="spellEnd"/>
      <w:r w:rsidRPr="0031436E">
        <w:rPr>
          <w:b/>
          <w:bCs/>
        </w:rPr>
        <w:t xml:space="preserve"> </w:t>
      </w:r>
      <w:proofErr w:type="spellStart"/>
      <w:r w:rsidRPr="0031436E">
        <w:rPr>
          <w:b/>
          <w:bCs/>
        </w:rPr>
        <w:t>Peel</w:t>
      </w:r>
      <w:proofErr w:type="spellEnd"/>
      <w:r w:rsidRPr="0031436E">
        <w:rPr>
          <w:b/>
          <w:bCs/>
        </w:rPr>
        <w:t>:</w:t>
      </w:r>
      <w:r w:rsidRPr="0031436E">
        <w:t xml:space="preserve"> dla skóry wrażliwej i odwodnionej. Silnie nawilża, odbudowuje barierę naskórkową i wygładza zmarszczki wynikające z przesuszenia.</w:t>
      </w:r>
    </w:p>
    <w:p w14:paraId="0744F71A" w14:textId="77777777" w:rsidR="0031436E" w:rsidRPr="0031436E" w:rsidRDefault="0031436E" w:rsidP="0031436E">
      <w:pPr>
        <w:numPr>
          <w:ilvl w:val="0"/>
          <w:numId w:val="1"/>
        </w:numPr>
      </w:pPr>
      <w:proofErr w:type="spellStart"/>
      <w:r w:rsidRPr="0031436E">
        <w:rPr>
          <w:b/>
          <w:bCs/>
        </w:rPr>
        <w:t>Reti</w:t>
      </w:r>
      <w:proofErr w:type="spellEnd"/>
      <w:r w:rsidRPr="0031436E">
        <w:rPr>
          <w:b/>
          <w:bCs/>
        </w:rPr>
        <w:t xml:space="preserve"> </w:t>
      </w:r>
      <w:proofErr w:type="spellStart"/>
      <w:r w:rsidRPr="0031436E">
        <w:rPr>
          <w:b/>
          <w:bCs/>
        </w:rPr>
        <w:t>Peel</w:t>
      </w:r>
      <w:proofErr w:type="spellEnd"/>
      <w:r w:rsidRPr="0031436E">
        <w:rPr>
          <w:b/>
          <w:bCs/>
        </w:rPr>
        <w:t>:</w:t>
      </w:r>
      <w:r w:rsidRPr="0031436E">
        <w:t xml:space="preserve"> intensywne odmłodzenie oparte na retinolu. Zwiększa produkcję kolagenu, redukuje zaskórniki, przebarwienia oraz poprawia gęstość skóry.</w:t>
      </w:r>
    </w:p>
    <w:p w14:paraId="7BC8550B" w14:textId="77777777" w:rsidR="0031436E" w:rsidRPr="0031436E" w:rsidRDefault="0031436E" w:rsidP="0031436E">
      <w:pPr>
        <w:numPr>
          <w:ilvl w:val="0"/>
          <w:numId w:val="1"/>
        </w:numPr>
      </w:pPr>
      <w:r w:rsidRPr="0031436E">
        <w:rPr>
          <w:b/>
          <w:bCs/>
        </w:rPr>
        <w:t xml:space="preserve">Lift </w:t>
      </w:r>
      <w:proofErr w:type="spellStart"/>
      <w:r w:rsidRPr="0031436E">
        <w:rPr>
          <w:b/>
          <w:bCs/>
        </w:rPr>
        <w:t>Peel</w:t>
      </w:r>
      <w:proofErr w:type="spellEnd"/>
      <w:r w:rsidRPr="0031436E">
        <w:rPr>
          <w:b/>
          <w:bCs/>
        </w:rPr>
        <w:t>:</w:t>
      </w:r>
      <w:r w:rsidRPr="0031436E">
        <w:t xml:space="preserve"> zabieg liftingujący bazujący na 10% czystym kwasie </w:t>
      </w:r>
      <w:proofErr w:type="spellStart"/>
      <w:r w:rsidRPr="0031436E">
        <w:t>glicyryzynowym</w:t>
      </w:r>
      <w:proofErr w:type="spellEnd"/>
      <w:r w:rsidRPr="0031436E">
        <w:t>. Hamuje utratę naturalnego kwasu hialuronowego, poprawiając sprężystość i napięcie cery.</w:t>
      </w:r>
    </w:p>
    <w:p w14:paraId="4F737477" w14:textId="77777777" w:rsidR="0031436E" w:rsidRPr="0031436E" w:rsidRDefault="0031436E" w:rsidP="0031436E">
      <w:pPr>
        <w:numPr>
          <w:ilvl w:val="0"/>
          <w:numId w:val="1"/>
        </w:numPr>
      </w:pPr>
      <w:proofErr w:type="spellStart"/>
      <w:r w:rsidRPr="0031436E">
        <w:rPr>
          <w:b/>
          <w:bCs/>
        </w:rPr>
        <w:t>DepiGen</w:t>
      </w:r>
      <w:proofErr w:type="spellEnd"/>
      <w:r w:rsidRPr="0031436E">
        <w:rPr>
          <w:b/>
          <w:bCs/>
        </w:rPr>
        <w:t>:</w:t>
      </w:r>
      <w:r w:rsidRPr="0031436E">
        <w:t xml:space="preserve"> łagodny peeling redukujący przebarwienia i hamujący powstawanie nowych. Można go wykonywać bezpiecznie przez cały rok.</w:t>
      </w:r>
    </w:p>
    <w:p w14:paraId="1B47E19C" w14:textId="77777777" w:rsidR="0031436E" w:rsidRPr="0031436E" w:rsidRDefault="0031436E" w:rsidP="0031436E">
      <w:pPr>
        <w:numPr>
          <w:ilvl w:val="0"/>
          <w:numId w:val="1"/>
        </w:numPr>
      </w:pPr>
      <w:proofErr w:type="spellStart"/>
      <w:r w:rsidRPr="0031436E">
        <w:rPr>
          <w:b/>
          <w:bCs/>
        </w:rPr>
        <w:t>Monoacid</w:t>
      </w:r>
      <w:proofErr w:type="spellEnd"/>
      <w:r w:rsidRPr="0031436E">
        <w:rPr>
          <w:b/>
          <w:bCs/>
        </w:rPr>
        <w:t xml:space="preserve"> </w:t>
      </w:r>
      <w:proofErr w:type="spellStart"/>
      <w:r w:rsidRPr="0031436E">
        <w:rPr>
          <w:b/>
          <w:bCs/>
        </w:rPr>
        <w:t>Therapy</w:t>
      </w:r>
      <w:proofErr w:type="spellEnd"/>
      <w:r w:rsidRPr="0031436E">
        <w:rPr>
          <w:b/>
          <w:bCs/>
        </w:rPr>
        <w:t>:</w:t>
      </w:r>
      <w:r w:rsidRPr="0031436E">
        <w:t xml:space="preserve"> terapia kwasem dobranym pod konkretny problem skóry.</w:t>
      </w:r>
    </w:p>
    <w:p w14:paraId="2FA6D21F" w14:textId="77777777" w:rsidR="0031436E" w:rsidRPr="0031436E" w:rsidRDefault="0031436E" w:rsidP="0031436E">
      <w:r w:rsidRPr="0031436E">
        <w:t xml:space="preserve">Dla najlepszych efektów zaleca się serię </w:t>
      </w:r>
      <w:r w:rsidRPr="0031436E">
        <w:rPr>
          <w:b/>
          <w:bCs/>
        </w:rPr>
        <w:t>2–6 zabiegów</w:t>
      </w:r>
      <w:r w:rsidRPr="0031436E">
        <w:t xml:space="preserve"> w odstępach </w:t>
      </w:r>
      <w:r w:rsidRPr="0031436E">
        <w:rPr>
          <w:b/>
          <w:bCs/>
        </w:rPr>
        <w:t>1–3 tygodni</w:t>
      </w:r>
      <w:r w:rsidRPr="0031436E">
        <w:t>.</w:t>
      </w:r>
    </w:p>
    <w:p w14:paraId="2DD7CECC" w14:textId="77777777" w:rsidR="0031436E" w:rsidRPr="0031436E" w:rsidRDefault="0031436E" w:rsidP="0031436E">
      <w:r w:rsidRPr="0031436E">
        <w:rPr>
          <w:b/>
          <w:bCs/>
        </w:rPr>
        <w:t>Główne efekty:</w:t>
      </w:r>
    </w:p>
    <w:p w14:paraId="4B25324A" w14:textId="77777777" w:rsidR="0031436E" w:rsidRPr="0031436E" w:rsidRDefault="0031436E" w:rsidP="0031436E">
      <w:pPr>
        <w:numPr>
          <w:ilvl w:val="0"/>
          <w:numId w:val="2"/>
        </w:numPr>
      </w:pPr>
      <w:r w:rsidRPr="0031436E">
        <w:t>wyraźne wygładzenie i rozjaśnienie,</w:t>
      </w:r>
    </w:p>
    <w:p w14:paraId="6D0713FA" w14:textId="77777777" w:rsidR="0031436E" w:rsidRPr="0031436E" w:rsidRDefault="0031436E" w:rsidP="0031436E">
      <w:pPr>
        <w:numPr>
          <w:ilvl w:val="0"/>
          <w:numId w:val="2"/>
        </w:numPr>
      </w:pPr>
      <w:r w:rsidRPr="0031436E">
        <w:t>redukcja niedoskonałości i przebarwień,</w:t>
      </w:r>
    </w:p>
    <w:p w14:paraId="43964885" w14:textId="77777777" w:rsidR="0031436E" w:rsidRPr="0031436E" w:rsidRDefault="0031436E" w:rsidP="0031436E">
      <w:pPr>
        <w:numPr>
          <w:ilvl w:val="0"/>
          <w:numId w:val="2"/>
        </w:numPr>
      </w:pPr>
      <w:r w:rsidRPr="0031436E">
        <w:t>spłycenie zmarszczek i poprawa gęstości skóry.</w:t>
      </w:r>
    </w:p>
    <w:p w14:paraId="38A6D75E" w14:textId="77777777" w:rsidR="00131BF7" w:rsidRDefault="00131BF7"/>
    <w:p w14:paraId="73A0F794" w14:textId="77777777" w:rsidR="00131BF7" w:rsidRDefault="00131BF7"/>
    <w:p w14:paraId="0146DF15" w14:textId="77777777" w:rsidR="00131BF7" w:rsidRDefault="00000000">
      <w:r>
        <w:t>Przebieg zabiegu:</w:t>
      </w:r>
    </w:p>
    <w:p w14:paraId="16E8D4EA" w14:textId="77777777" w:rsidR="00131BF7" w:rsidRDefault="00000000">
      <w:r>
        <w:t>1.Demakijaż i oczyszczanie skóry</w:t>
      </w:r>
    </w:p>
    <w:p w14:paraId="7D3CD5E5" w14:textId="77777777" w:rsidR="00131BF7" w:rsidRDefault="00000000">
      <w:r>
        <w:t>2. Odtłuszczenie skóry preparatem przed peelingiem</w:t>
      </w:r>
    </w:p>
    <w:p w14:paraId="21E6A313" w14:textId="77777777" w:rsidR="00131BF7" w:rsidRDefault="00000000">
      <w:r>
        <w:t>3. Nałożenie kwasu lub mieszanki kwasów</w:t>
      </w:r>
    </w:p>
    <w:p w14:paraId="280AC8ED" w14:textId="77777777" w:rsidR="00131BF7" w:rsidRDefault="00000000">
      <w:r>
        <w:t>4. Neutralizacja peelingu</w:t>
      </w:r>
    </w:p>
    <w:p w14:paraId="40CAE857" w14:textId="77777777" w:rsidR="00131BF7" w:rsidRDefault="00000000">
      <w:r>
        <w:t>5.Aplikacja maski lub kremu regenerującego</w:t>
      </w:r>
    </w:p>
    <w:p w14:paraId="43402CF1" w14:textId="77777777" w:rsidR="00131BF7" w:rsidRDefault="00131BF7"/>
    <w:p w14:paraId="10090381" w14:textId="77777777" w:rsidR="00131BF7" w:rsidRDefault="00000000">
      <w:r>
        <w:lastRenderedPageBreak/>
        <w:t>Czas zabiegu 45-70 minut</w:t>
      </w:r>
    </w:p>
    <w:p w14:paraId="44D81932" w14:textId="77777777" w:rsidR="00131BF7" w:rsidRDefault="00131BF7"/>
    <w:p w14:paraId="314B68E2" w14:textId="77777777" w:rsidR="00131BF7" w:rsidRDefault="00000000">
      <w:r>
        <w:t>Wskazania do zabiegu w zależności od wskazanej terapii:</w:t>
      </w:r>
    </w:p>
    <w:p w14:paraId="35037826" w14:textId="77777777" w:rsidR="00131BF7" w:rsidRDefault="00000000">
      <w:r>
        <w:t>* zmarszczki</w:t>
      </w:r>
    </w:p>
    <w:p w14:paraId="61251FAC" w14:textId="77777777" w:rsidR="00131BF7" w:rsidRDefault="00000000">
      <w:r>
        <w:t>* utrata jędrności skóry</w:t>
      </w:r>
    </w:p>
    <w:p w14:paraId="683CE977" w14:textId="77777777" w:rsidR="00131BF7" w:rsidRDefault="00000000">
      <w:r>
        <w:t>* skóra dojrzała</w:t>
      </w:r>
    </w:p>
    <w:p w14:paraId="03D56E39" w14:textId="77777777" w:rsidR="00131BF7" w:rsidRDefault="00000000">
      <w:r>
        <w:t>* przebarwienia</w:t>
      </w:r>
    </w:p>
    <w:p w14:paraId="2DF23B14" w14:textId="77777777" w:rsidR="00131BF7" w:rsidRDefault="00000000">
      <w:r>
        <w:t>* nierówny koloryt</w:t>
      </w:r>
    </w:p>
    <w:p w14:paraId="40D134D9" w14:textId="77777777" w:rsidR="00131BF7" w:rsidRDefault="00000000">
      <w:r>
        <w:t>* rozszerzone pory</w:t>
      </w:r>
    </w:p>
    <w:p w14:paraId="34E546B8" w14:textId="77777777" w:rsidR="00131BF7" w:rsidRDefault="00000000">
      <w:r>
        <w:t xml:space="preserve">* trądzik i blizny </w:t>
      </w:r>
      <w:proofErr w:type="spellStart"/>
      <w:r>
        <w:t>potrądzikowe</w:t>
      </w:r>
      <w:proofErr w:type="spellEnd"/>
    </w:p>
    <w:p w14:paraId="5AD6CB2C" w14:textId="77777777" w:rsidR="00131BF7" w:rsidRDefault="00000000">
      <w:r>
        <w:t xml:space="preserve">* poszarzała i zmęczona cera </w:t>
      </w:r>
    </w:p>
    <w:p w14:paraId="7D3D3803" w14:textId="77777777" w:rsidR="00131BF7" w:rsidRDefault="00131BF7"/>
    <w:p w14:paraId="309AD3E9" w14:textId="77777777" w:rsidR="00131BF7" w:rsidRDefault="00131BF7"/>
    <w:p w14:paraId="3EC05F32" w14:textId="77777777" w:rsidR="00131BF7" w:rsidRDefault="00000000">
      <w:r>
        <w:t>Bezwzględne przeciwwskazania:</w:t>
      </w:r>
    </w:p>
    <w:p w14:paraId="7510DAED" w14:textId="77777777" w:rsidR="00131BF7" w:rsidRDefault="00000000">
      <w:r>
        <w:t>* ciąża i karmienie piersią</w:t>
      </w:r>
    </w:p>
    <w:p w14:paraId="22ABA72B" w14:textId="77777777" w:rsidR="00131BF7" w:rsidRDefault="00000000">
      <w:r>
        <w:t>* aktywne infekcje skóry</w:t>
      </w:r>
    </w:p>
    <w:p w14:paraId="2E38D3D8" w14:textId="77777777" w:rsidR="00131BF7" w:rsidRDefault="00000000">
      <w:r>
        <w:t>* opryszczka</w:t>
      </w:r>
    </w:p>
    <w:p w14:paraId="5523DA49" w14:textId="77777777" w:rsidR="00131BF7" w:rsidRDefault="00000000">
      <w:r>
        <w:t>* świeża opalenizna</w:t>
      </w:r>
    </w:p>
    <w:p w14:paraId="5B7A1409" w14:textId="77777777" w:rsidR="00131BF7" w:rsidRDefault="00000000">
      <w:r>
        <w:t>* alergia na dany kwas</w:t>
      </w:r>
    </w:p>
    <w:p w14:paraId="755F7E39" w14:textId="77777777" w:rsidR="00131BF7" w:rsidRDefault="00000000">
      <w:r>
        <w:t xml:space="preserve">* choroby autoimmunologiczne </w:t>
      </w:r>
    </w:p>
    <w:p w14:paraId="6B7A528E" w14:textId="77777777" w:rsidR="00131BF7" w:rsidRDefault="00000000">
      <w:r>
        <w:t>* uszkodzona skóra</w:t>
      </w:r>
    </w:p>
    <w:p w14:paraId="4EBE098C" w14:textId="77777777" w:rsidR="00131BF7" w:rsidRDefault="00000000">
      <w:r>
        <w:t xml:space="preserve">* terapia </w:t>
      </w:r>
      <w:proofErr w:type="spellStart"/>
      <w:r>
        <w:t>retinoidami</w:t>
      </w:r>
      <w:proofErr w:type="spellEnd"/>
      <w:r>
        <w:t xml:space="preserve"> (np. </w:t>
      </w:r>
      <w:proofErr w:type="spellStart"/>
      <w:r>
        <w:t>izotretynoina</w:t>
      </w:r>
      <w:proofErr w:type="spellEnd"/>
      <w:r>
        <w:t>)</w:t>
      </w:r>
    </w:p>
    <w:p w14:paraId="6B81125A" w14:textId="77777777" w:rsidR="00131BF7" w:rsidRDefault="00131BF7"/>
    <w:p w14:paraId="51AA065F" w14:textId="77777777" w:rsidR="00131BF7" w:rsidRDefault="00131BF7"/>
    <w:p w14:paraId="02C35823" w14:textId="77777777" w:rsidR="00131BF7" w:rsidRDefault="00000000">
      <w:r>
        <w:t>Wskazówki po zabiegu:</w:t>
      </w:r>
    </w:p>
    <w:p w14:paraId="1B18E03A" w14:textId="77777777" w:rsidR="00131BF7" w:rsidRDefault="00000000">
      <w:r>
        <w:rPr>
          <w:rFonts w:ascii="Segoe UI Symbol" w:hAnsi="Segoe UI Symbol" w:cs="Segoe UI Symbol"/>
        </w:rPr>
        <w:t>*</w:t>
      </w:r>
      <w:r>
        <w:t xml:space="preserve"> stosować SPF 50</w:t>
      </w:r>
    </w:p>
    <w:p w14:paraId="245EDCAD" w14:textId="77777777" w:rsidR="00131BF7" w:rsidRDefault="00000000">
      <w:r>
        <w:rPr>
          <w:rFonts w:ascii="Segoe UI Symbol" w:hAnsi="Segoe UI Symbol" w:cs="Segoe UI Symbol"/>
        </w:rPr>
        <w:t xml:space="preserve">* </w:t>
      </w:r>
      <w:r>
        <w:t>nie korzystać z sauny i solarium</w:t>
      </w:r>
    </w:p>
    <w:p w14:paraId="6644ADE4" w14:textId="77777777" w:rsidR="00131BF7" w:rsidRDefault="00000000">
      <w:r>
        <w:t>* nie stosować silnych kosmetyków</w:t>
      </w:r>
    </w:p>
    <w:p w14:paraId="73CFE3E2" w14:textId="77777777" w:rsidR="00131BF7" w:rsidRDefault="00000000">
      <w:r>
        <w:rPr>
          <w:rFonts w:ascii="Segoe UI Symbol" w:hAnsi="Segoe UI Symbol" w:cs="Segoe UI Symbol"/>
        </w:rPr>
        <w:lastRenderedPageBreak/>
        <w:t xml:space="preserve">* </w:t>
      </w:r>
      <w:r>
        <w:t>nawilżać skórę</w:t>
      </w:r>
    </w:p>
    <w:p w14:paraId="09665010" w14:textId="77777777" w:rsidR="00131BF7" w:rsidRDefault="00000000">
      <w:r>
        <w:rPr>
          <w:rFonts w:ascii="Segoe UI Symbol" w:hAnsi="Segoe UI Symbol" w:cs="Segoe UI Symbol"/>
        </w:rPr>
        <w:t>*</w:t>
      </w:r>
      <w:r>
        <w:t xml:space="preserve"> nie zdrapywać złuszczającego się naskórka</w:t>
      </w:r>
    </w:p>
    <w:p w14:paraId="351A2C23" w14:textId="77777777" w:rsidR="00131BF7" w:rsidRDefault="00131BF7"/>
    <w:p w14:paraId="481C08A4" w14:textId="77777777" w:rsidR="00131BF7" w:rsidRDefault="00131BF7"/>
    <w:p w14:paraId="768451D1" w14:textId="77777777" w:rsidR="00131BF7" w:rsidRDefault="00000000">
      <w:r>
        <w:t xml:space="preserve"> </w:t>
      </w:r>
    </w:p>
    <w:sectPr w:rsidR="00131BF7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14645" w14:textId="77777777" w:rsidR="00E77D55" w:rsidRDefault="00E77D55">
      <w:pPr>
        <w:spacing w:after="0" w:line="240" w:lineRule="auto"/>
      </w:pPr>
      <w:r>
        <w:separator/>
      </w:r>
    </w:p>
  </w:endnote>
  <w:endnote w:type="continuationSeparator" w:id="0">
    <w:p w14:paraId="6AEF4FDE" w14:textId="77777777" w:rsidR="00E77D55" w:rsidRDefault="00E77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A276B" w14:textId="77777777" w:rsidR="00E77D55" w:rsidRDefault="00E77D5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764CBCD" w14:textId="77777777" w:rsidR="00E77D55" w:rsidRDefault="00E77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3359"/>
    <w:multiLevelType w:val="multilevel"/>
    <w:tmpl w:val="435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7804A3"/>
    <w:multiLevelType w:val="multilevel"/>
    <w:tmpl w:val="20C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90006">
    <w:abstractNumId w:val="0"/>
  </w:num>
  <w:num w:numId="2" w16cid:durableId="59108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F7"/>
    <w:rsid w:val="0003555F"/>
    <w:rsid w:val="00131BF7"/>
    <w:rsid w:val="0031436E"/>
    <w:rsid w:val="00666C35"/>
    <w:rsid w:val="0077763C"/>
    <w:rsid w:val="00BA1AE2"/>
    <w:rsid w:val="00E77D55"/>
    <w:rsid w:val="00F6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CA925"/>
  <w15:docId w15:val="{40992EEE-FB7F-420E-BBD4-C7BAA8AC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315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4</cp:revision>
  <dcterms:created xsi:type="dcterms:W3CDTF">2026-03-12T21:16:00Z</dcterms:created>
  <dcterms:modified xsi:type="dcterms:W3CDTF">2026-03-13T19:19:00Z</dcterms:modified>
</cp:coreProperties>
</file>