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7FD5A" w14:textId="04CDA902" w:rsidR="004B17B5" w:rsidRDefault="004B17B5" w:rsidP="004B17B5">
      <w:pPr>
        <w:jc w:val="center"/>
        <w:rPr>
          <w:lang w:val="en-GB"/>
        </w:rPr>
      </w:pPr>
      <w:r>
        <w:rPr>
          <w:lang w:val="en-GB"/>
        </w:rPr>
        <w:t>Lab3</w:t>
      </w:r>
    </w:p>
    <w:p w14:paraId="60D97696" w14:textId="0A5B0064" w:rsidR="004B17B5" w:rsidRDefault="004B17B5" w:rsidP="004B17B5">
      <w:pPr>
        <w:jc w:val="center"/>
        <w:rPr>
          <w:lang w:val="en-GB"/>
        </w:rPr>
      </w:pPr>
      <w:proofErr w:type="spellStart"/>
      <w:r>
        <w:rPr>
          <w:lang w:val="en-GB"/>
        </w:rPr>
        <w:t>Dawid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Skraba</w:t>
      </w:r>
      <w:proofErr w:type="spellEnd"/>
      <w:r>
        <w:rPr>
          <w:lang w:val="en-GB"/>
        </w:rPr>
        <w:t xml:space="preserve"> 19433692</w:t>
      </w:r>
    </w:p>
    <w:p w14:paraId="602AB233" w14:textId="61033F5E" w:rsidR="004B17B5" w:rsidRDefault="004B17B5" w:rsidP="004B17B5">
      <w:pPr>
        <w:jc w:val="center"/>
        <w:rPr>
          <w:lang w:val="en-GB"/>
        </w:rPr>
      </w:pPr>
    </w:p>
    <w:p w14:paraId="54A2E81E" w14:textId="5DC11086" w:rsidR="004B17B5" w:rsidRDefault="004B17B5" w:rsidP="004B17B5">
      <w:pPr>
        <w:rPr>
          <w:lang w:val="en-GB"/>
        </w:rPr>
      </w:pPr>
      <w:r>
        <w:rPr>
          <w:lang w:val="en-GB"/>
        </w:rPr>
        <w:t xml:space="preserve">Task3: </w:t>
      </w:r>
    </w:p>
    <w:p w14:paraId="36C33223" w14:textId="77777777" w:rsidR="004B17B5" w:rsidRDefault="004B17B5" w:rsidP="004B17B5">
      <w:pPr>
        <w:rPr>
          <w:lang w:val="en-GB"/>
        </w:rPr>
      </w:pPr>
      <w:r w:rsidRPr="004B17B5">
        <w:rPr>
          <w:lang w:val="en-GB"/>
        </w:rPr>
        <w:t xml:space="preserve">In order to pass </w:t>
      </w:r>
      <w:proofErr w:type="spellStart"/>
      <w:r w:rsidRPr="004B17B5">
        <w:rPr>
          <w:lang w:val="en-GB"/>
        </w:rPr>
        <w:t>urls</w:t>
      </w:r>
      <w:proofErr w:type="spellEnd"/>
      <w:r w:rsidRPr="004B17B5">
        <w:rPr>
          <w:lang w:val="en-GB"/>
        </w:rPr>
        <w:t xml:space="preserve"> through the command line use this command (while running those services in </w:t>
      </w:r>
      <w:proofErr w:type="spellStart"/>
      <w:r w:rsidRPr="004B17B5">
        <w:rPr>
          <w:lang w:val="en-GB"/>
        </w:rPr>
        <w:t>seperate</w:t>
      </w:r>
      <w:proofErr w:type="spellEnd"/>
      <w:r w:rsidRPr="004B17B5">
        <w:rPr>
          <w:lang w:val="en-GB"/>
        </w:rPr>
        <w:t xml:space="preserve"> terminals): (B) </w:t>
      </w:r>
    </w:p>
    <w:p w14:paraId="472AE1CC" w14:textId="2A8E78F6" w:rsidR="004B17B5" w:rsidRDefault="004B17B5" w:rsidP="004B17B5">
      <w:pPr>
        <w:rPr>
          <w:lang w:val="en-GB"/>
        </w:rPr>
      </w:pPr>
      <w:proofErr w:type="spellStart"/>
      <w:r w:rsidRPr="004B17B5">
        <w:rPr>
          <w:lang w:val="en-GB"/>
        </w:rPr>
        <w:t>mvn</w:t>
      </w:r>
      <w:proofErr w:type="spellEnd"/>
      <w:r w:rsidRPr="004B17B5">
        <w:rPr>
          <w:lang w:val="en-GB"/>
        </w:rPr>
        <w:t xml:space="preserve"> compile </w:t>
      </w:r>
      <w:proofErr w:type="spellStart"/>
      <w:r w:rsidRPr="004B17B5">
        <w:rPr>
          <w:lang w:val="en-GB"/>
        </w:rPr>
        <w:t>exec:java</w:t>
      </w:r>
      <w:proofErr w:type="spellEnd"/>
      <w:r w:rsidRPr="004B17B5">
        <w:rPr>
          <w:lang w:val="en-GB"/>
        </w:rPr>
        <w:t xml:space="preserve"> -pl broker -</w:t>
      </w:r>
      <w:proofErr w:type="spellStart"/>
      <w:r w:rsidRPr="004B17B5">
        <w:rPr>
          <w:lang w:val="en-GB"/>
        </w:rPr>
        <w:t>Dexec.args</w:t>
      </w:r>
      <w:proofErr w:type="spellEnd"/>
      <w:r w:rsidRPr="004B17B5">
        <w:rPr>
          <w:lang w:val="en-GB"/>
        </w:rPr>
        <w:t xml:space="preserve">="http://0.0.0.0:9001/quotations http://0.0.0.0:9002/quotations"  </w:t>
      </w:r>
    </w:p>
    <w:p w14:paraId="51F47738" w14:textId="77777777" w:rsidR="004B17B5" w:rsidRDefault="004B17B5" w:rsidP="004B17B5">
      <w:pPr>
        <w:rPr>
          <w:lang w:val="en-GB"/>
        </w:rPr>
      </w:pPr>
    </w:p>
    <w:p w14:paraId="057A60EA" w14:textId="7CA63742" w:rsidR="004B17B5" w:rsidRDefault="004B17B5" w:rsidP="004B17B5">
      <w:pPr>
        <w:rPr>
          <w:lang w:val="en-GB"/>
        </w:rPr>
      </w:pPr>
      <w:r w:rsidRPr="004B17B5">
        <w:rPr>
          <w:lang w:val="en-GB"/>
        </w:rPr>
        <w:t xml:space="preserve">and run this command to run client while having broker and services running: (C) </w:t>
      </w:r>
    </w:p>
    <w:p w14:paraId="52A3D047" w14:textId="4E7B3407" w:rsidR="004B17B5" w:rsidRDefault="004B17B5" w:rsidP="004B17B5">
      <w:pPr>
        <w:rPr>
          <w:lang w:val="en-GB"/>
        </w:rPr>
      </w:pPr>
      <w:proofErr w:type="spellStart"/>
      <w:r w:rsidRPr="004B17B5">
        <w:rPr>
          <w:lang w:val="en-GB"/>
        </w:rPr>
        <w:t>mvn</w:t>
      </w:r>
      <w:proofErr w:type="spellEnd"/>
      <w:r w:rsidRPr="004B17B5">
        <w:rPr>
          <w:lang w:val="en-GB"/>
        </w:rPr>
        <w:t xml:space="preserve"> clean </w:t>
      </w:r>
      <w:proofErr w:type="spellStart"/>
      <w:r w:rsidRPr="004B17B5">
        <w:rPr>
          <w:lang w:val="en-GB"/>
        </w:rPr>
        <w:t>exec:java</w:t>
      </w:r>
      <w:proofErr w:type="spellEnd"/>
      <w:r w:rsidRPr="004B17B5">
        <w:rPr>
          <w:lang w:val="en-GB"/>
        </w:rPr>
        <w:t xml:space="preserve"> -pl client</w:t>
      </w:r>
    </w:p>
    <w:p w14:paraId="6787DF23" w14:textId="77777777" w:rsidR="004B17B5" w:rsidRDefault="004B17B5" w:rsidP="004B17B5">
      <w:pPr>
        <w:rPr>
          <w:lang w:val="en-GB"/>
        </w:rPr>
      </w:pPr>
    </w:p>
    <w:p w14:paraId="77C5C91B" w14:textId="65F3FD26" w:rsidR="004B17B5" w:rsidRDefault="004B17B5" w:rsidP="004B17B5">
      <w:pPr>
        <w:rPr>
          <w:lang w:val="en-GB"/>
        </w:rPr>
      </w:pPr>
      <w:r>
        <w:rPr>
          <w:lang w:val="en-GB"/>
        </w:rPr>
        <w:t>After running tests on broker</w:t>
      </w:r>
    </w:p>
    <w:p w14:paraId="7D0A252D" w14:textId="3BE1F594" w:rsidR="004B17B5" w:rsidRDefault="004B17B5" w:rsidP="004B17B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B4F7E9" wp14:editId="486237A1">
            <wp:extent cx="3966072" cy="1218031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10" cy="1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08AD" w14:textId="453D3B10" w:rsidR="004B17B5" w:rsidRDefault="004B17B5" w:rsidP="004B17B5">
      <w:pPr>
        <w:rPr>
          <w:lang w:val="en-GB"/>
        </w:rPr>
      </w:pPr>
      <w:r>
        <w:rPr>
          <w:lang w:val="en-GB"/>
        </w:rPr>
        <w:t>After running part (B) from above</w:t>
      </w:r>
    </w:p>
    <w:p w14:paraId="44B02777" w14:textId="2320712B" w:rsidR="004B17B5" w:rsidRDefault="004B17B5" w:rsidP="004B17B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8B640B" wp14:editId="57D8F5D7">
            <wp:extent cx="4682169" cy="1449366"/>
            <wp:effectExtent l="0" t="0" r="444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260" cy="14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4A3A" w14:textId="2306511D" w:rsidR="008A316D" w:rsidRDefault="008A316D" w:rsidP="004B17B5">
      <w:pPr>
        <w:rPr>
          <w:lang w:val="en-GB"/>
        </w:rPr>
      </w:pPr>
    </w:p>
    <w:p w14:paraId="4462884C" w14:textId="0EC763BA" w:rsidR="008A316D" w:rsidRDefault="008A316D" w:rsidP="004B17B5">
      <w:pPr>
        <w:rPr>
          <w:lang w:val="en-GB"/>
        </w:rPr>
      </w:pPr>
      <w:r>
        <w:rPr>
          <w:lang w:val="en-GB"/>
        </w:rPr>
        <w:t xml:space="preserve">Results for c) </w:t>
      </w:r>
      <w:r w:rsidR="00C22321">
        <w:rPr>
          <w:lang w:val="en-GB"/>
        </w:rPr>
        <w:t xml:space="preserve">(had two of the services running) </w:t>
      </w:r>
      <w:r>
        <w:rPr>
          <w:lang w:val="en-GB"/>
        </w:rPr>
        <w:t>-&gt;</w:t>
      </w:r>
    </w:p>
    <w:p w14:paraId="4ECDC439" w14:textId="77777777" w:rsidR="008A316D" w:rsidRDefault="008A316D" w:rsidP="004B17B5">
      <w:pPr>
        <w:rPr>
          <w:lang w:val="en-GB"/>
        </w:rPr>
      </w:pPr>
    </w:p>
    <w:p w14:paraId="5B930DE7" w14:textId="395C0C47" w:rsidR="008A316D" w:rsidRDefault="008A316D" w:rsidP="004B17B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6C9E2C" wp14:editId="14426111">
            <wp:extent cx="5541484" cy="3008953"/>
            <wp:effectExtent l="0" t="0" r="0" b="127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98" cy="30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CB19" w14:textId="297C81AF" w:rsidR="008A316D" w:rsidRDefault="008A316D" w:rsidP="004B17B5">
      <w:pPr>
        <w:rPr>
          <w:lang w:val="en-GB"/>
        </w:rPr>
      </w:pPr>
      <w:r>
        <w:rPr>
          <w:lang w:val="en-GB"/>
        </w:rPr>
        <w:lastRenderedPageBreak/>
        <w:t>Task 4</w:t>
      </w:r>
      <w:r w:rsidR="003E6EBC">
        <w:rPr>
          <w:lang w:val="en-GB"/>
        </w:rPr>
        <w:t xml:space="preserve"> results</w:t>
      </w:r>
      <w:r>
        <w:rPr>
          <w:lang w:val="en-GB"/>
        </w:rPr>
        <w:t>:</w:t>
      </w:r>
    </w:p>
    <w:p w14:paraId="547F3E70" w14:textId="7001B3AE" w:rsidR="008A316D" w:rsidRDefault="00C22321" w:rsidP="004B17B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B94DAD" wp14:editId="005C1965">
            <wp:extent cx="3481330" cy="352067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06" cy="35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A00391A" wp14:editId="446C2246">
            <wp:extent cx="3624549" cy="3056330"/>
            <wp:effectExtent l="0" t="0" r="0" b="444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582" cy="30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FE78" w14:textId="6C3D87D2" w:rsidR="00DE65E9" w:rsidRDefault="00DE65E9" w:rsidP="004B17B5">
      <w:pPr>
        <w:rPr>
          <w:lang w:val="en-GB"/>
        </w:rPr>
      </w:pPr>
    </w:p>
    <w:p w14:paraId="0F9064A0" w14:textId="1FEB399F" w:rsidR="00DE65E9" w:rsidRDefault="00DE65E9" w:rsidP="004B17B5">
      <w:pPr>
        <w:rPr>
          <w:lang w:val="en-GB"/>
        </w:rPr>
      </w:pPr>
      <w:r>
        <w:rPr>
          <w:lang w:val="en-GB"/>
        </w:rPr>
        <w:t>Task5</w:t>
      </w:r>
      <w:r w:rsidR="00E70CFF">
        <w:rPr>
          <w:lang w:val="en-GB"/>
        </w:rPr>
        <w:t xml:space="preserve"> Results</w:t>
      </w:r>
      <w:r>
        <w:rPr>
          <w:lang w:val="en-GB"/>
        </w:rPr>
        <w:t>:</w:t>
      </w:r>
    </w:p>
    <w:p w14:paraId="353B9EE3" w14:textId="7295ED85" w:rsidR="00DE65E9" w:rsidRPr="004B17B5" w:rsidRDefault="00E70CFF" w:rsidP="004B17B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CC6077A" wp14:editId="7F56993B">
            <wp:extent cx="5783855" cy="3616670"/>
            <wp:effectExtent l="0" t="0" r="0" b="317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10" cy="363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5E9" w:rsidRPr="004B1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7B5"/>
    <w:rsid w:val="003E6EBC"/>
    <w:rsid w:val="004B17B5"/>
    <w:rsid w:val="008A316D"/>
    <w:rsid w:val="00C22321"/>
    <w:rsid w:val="00DE65E9"/>
    <w:rsid w:val="00E7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523737"/>
  <w15:chartTrackingRefBased/>
  <w15:docId w15:val="{FB77BB50-FCED-0C4B-BFFC-56089C218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Skraba</dc:creator>
  <cp:keywords/>
  <dc:description/>
  <cp:lastModifiedBy>Dawid Skraba</cp:lastModifiedBy>
  <cp:revision>6</cp:revision>
  <dcterms:created xsi:type="dcterms:W3CDTF">2023-02-16T19:28:00Z</dcterms:created>
  <dcterms:modified xsi:type="dcterms:W3CDTF">2023-02-18T18:04:00Z</dcterms:modified>
</cp:coreProperties>
</file>