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84A" w:rsidRDefault="006E284A" w:rsidP="00130462">
      <w:pPr>
        <w:keepNext/>
        <w:jc w:val="both"/>
      </w:pPr>
      <w:r>
        <w:t xml:space="preserve">Na rysunkach od 1 do 3 zostało pokazane </w:t>
      </w:r>
      <w:r w:rsidR="00CC143B">
        <w:t>jedno z przykładowych okien</w:t>
      </w:r>
      <w:r>
        <w:t xml:space="preserve"> aplikacji dla różnych rozdzielczości ekranów</w:t>
      </w:r>
      <w:r w:rsidR="0094469E">
        <w:t>,</w:t>
      </w:r>
      <w:bookmarkStart w:id="0" w:name="_GoBack"/>
      <w:bookmarkEnd w:id="0"/>
      <w:r>
        <w:t xml:space="preserve"> urządzeń mobilnych, poczynając od rozdzielczości największej i kończąc na najmniejszej o szerokości 320px.</w:t>
      </w:r>
    </w:p>
    <w:p w:rsidR="006E284A" w:rsidRDefault="006E284A" w:rsidP="006E284A">
      <w:pPr>
        <w:keepNext/>
        <w:jc w:val="center"/>
      </w:pPr>
    </w:p>
    <w:p w:rsidR="006E284A" w:rsidRDefault="006E284A" w:rsidP="006E284A">
      <w:pPr>
        <w:keepNext/>
        <w:jc w:val="center"/>
      </w:pPr>
      <w:r>
        <w:rPr>
          <w:noProof/>
        </w:rPr>
        <w:drawing>
          <wp:inline distT="0" distB="0" distL="0" distR="0">
            <wp:extent cx="4438650" cy="5486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4" t="14323" r="11376" b="13940"/>
                    <a:stretch/>
                  </pic:blipFill>
                  <pic:spPr bwMode="auto">
                    <a:xfrm>
                      <a:off x="0" y="0"/>
                      <a:ext cx="443865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88E" w:rsidRDefault="006E284A" w:rsidP="006E284A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 w:rsidR="008E648F">
        <w:rPr>
          <w:noProof/>
        </w:rPr>
        <w:t>1</w:t>
      </w:r>
      <w:r w:rsidR="0094469E">
        <w:rPr>
          <w:noProof/>
        </w:rPr>
        <w:fldChar w:fldCharType="end"/>
      </w:r>
      <w:r>
        <w:t>. 2038px x 1536px</w:t>
      </w:r>
    </w:p>
    <w:p w:rsidR="006E284A" w:rsidRDefault="006E284A" w:rsidP="006E284A"/>
    <w:p w:rsidR="006E284A" w:rsidRDefault="006E284A" w:rsidP="006E28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628265" cy="4532314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4992" r="1222"/>
                    <a:stretch/>
                  </pic:blipFill>
                  <pic:spPr bwMode="auto">
                    <a:xfrm>
                      <a:off x="0" y="0"/>
                      <a:ext cx="2629506" cy="453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84A" w:rsidRDefault="006E284A" w:rsidP="006E284A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 w:rsidR="008E648F">
        <w:rPr>
          <w:noProof/>
        </w:rPr>
        <w:t>2</w:t>
      </w:r>
      <w:r w:rsidR="0094469E">
        <w:rPr>
          <w:noProof/>
        </w:rPr>
        <w:fldChar w:fldCharType="end"/>
      </w:r>
      <w:r>
        <w:t>. 480px x 800px</w:t>
      </w:r>
    </w:p>
    <w:p w:rsidR="006E284A" w:rsidRDefault="006E284A" w:rsidP="006E284A"/>
    <w:p w:rsidR="006E284A" w:rsidRDefault="006E284A" w:rsidP="006E28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05150" cy="4486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5190" r="2366" b="798"/>
                    <a:stretch/>
                  </pic:blipFill>
                  <pic:spPr bwMode="auto">
                    <a:xfrm>
                      <a:off x="0" y="0"/>
                      <a:ext cx="3105583" cy="448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84A" w:rsidRDefault="006E284A" w:rsidP="006E284A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 w:rsidR="008E648F">
        <w:rPr>
          <w:noProof/>
        </w:rPr>
        <w:t>3</w:t>
      </w:r>
      <w:r w:rsidR="0094469E">
        <w:rPr>
          <w:noProof/>
        </w:rPr>
        <w:fldChar w:fldCharType="end"/>
      </w:r>
      <w:r>
        <w:t>. 320px x 480px</w:t>
      </w:r>
    </w:p>
    <w:p w:rsidR="006E284A" w:rsidRDefault="00CC143B" w:rsidP="00CC143B">
      <w:pPr>
        <w:jc w:val="both"/>
      </w:pPr>
      <w:r>
        <w:t>Ikony po prawej stronie, każdej pozycji listy również dostosowują się do zmiany rozdzielczości ekranu urządzenia, dlatego że zostały przygotowane w różnych rozmiarach co widać na rysunku 4.</w:t>
      </w:r>
    </w:p>
    <w:p w:rsidR="00CC143B" w:rsidRDefault="00CC143B" w:rsidP="006E284A"/>
    <w:p w:rsidR="00CC143B" w:rsidRDefault="00CC143B" w:rsidP="00CC143B">
      <w:pPr>
        <w:keepNext/>
        <w:jc w:val="center"/>
      </w:pPr>
      <w:r>
        <w:rPr>
          <w:noProof/>
        </w:rPr>
        <w:drawing>
          <wp:inline distT="0" distB="0" distL="0" distR="0">
            <wp:extent cx="3595621" cy="2933700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26287" r="1" b="7720"/>
                    <a:stretch/>
                  </pic:blipFill>
                  <pic:spPr bwMode="auto">
                    <a:xfrm>
                      <a:off x="0" y="0"/>
                      <a:ext cx="3599131" cy="293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43B" w:rsidRDefault="00CC143B" w:rsidP="00CC143B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 w:rsidR="008E648F">
        <w:rPr>
          <w:noProof/>
        </w:rPr>
        <w:t>4</w:t>
      </w:r>
      <w:r w:rsidR="0094469E">
        <w:rPr>
          <w:noProof/>
        </w:rPr>
        <w:fldChar w:fldCharType="end"/>
      </w:r>
      <w:r>
        <w:t>. Ikony wykorzystane w aplikacji, dodane do projektu.</w:t>
      </w:r>
    </w:p>
    <w:p w:rsidR="00CC143B" w:rsidRDefault="00CC143B" w:rsidP="00130462">
      <w:r>
        <w:lastRenderedPageBreak/>
        <w:t xml:space="preserve">Dodatkowo </w:t>
      </w:r>
      <w:r w:rsidR="008E648F">
        <w:t>do</w:t>
      </w:r>
      <w:r>
        <w:t xml:space="preserve"> celów podglądowych na rysunkach od 5 do 7 zostało pokazane główne menu aplikacji, również dl</w:t>
      </w:r>
      <w:r w:rsidR="007E5501">
        <w:t>a różnych rozdzielczości ekranu, które potrafi się dostosować.</w:t>
      </w:r>
    </w:p>
    <w:p w:rsidR="00CC143B" w:rsidRDefault="00CC143B" w:rsidP="00CC143B"/>
    <w:p w:rsidR="00CC143B" w:rsidRDefault="00CC143B" w:rsidP="00CC143B">
      <w:pPr>
        <w:keepNext/>
        <w:jc w:val="center"/>
      </w:pPr>
      <w:r>
        <w:rPr>
          <w:noProof/>
        </w:rPr>
        <w:drawing>
          <wp:inline distT="0" distB="0" distL="0" distR="0">
            <wp:extent cx="4457700" cy="55340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4" t="14156" r="11375" b="13700"/>
                    <a:stretch/>
                  </pic:blipFill>
                  <pic:spPr bwMode="auto">
                    <a:xfrm>
                      <a:off x="0" y="0"/>
                      <a:ext cx="445770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43B" w:rsidRDefault="00CC143B" w:rsidP="00CC143B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 w:rsidR="008E648F">
        <w:rPr>
          <w:noProof/>
        </w:rPr>
        <w:t>5</w:t>
      </w:r>
      <w:r w:rsidR="0094469E">
        <w:rPr>
          <w:noProof/>
        </w:rPr>
        <w:fldChar w:fldCharType="end"/>
      </w:r>
      <w:r>
        <w:t xml:space="preserve">. </w:t>
      </w:r>
      <w:r w:rsidRPr="00431D2A">
        <w:t>2038px x 1536px</w:t>
      </w:r>
    </w:p>
    <w:p w:rsidR="00CC143B" w:rsidRDefault="00CC143B" w:rsidP="00CC143B"/>
    <w:p w:rsidR="008E648F" w:rsidRDefault="00CC143B" w:rsidP="008E648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43400" cy="7448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253" r="653" b="729"/>
                    <a:stretch/>
                  </pic:blipFill>
                  <pic:spPr bwMode="auto">
                    <a:xfrm>
                      <a:off x="0" y="0"/>
                      <a:ext cx="4343400" cy="744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43B" w:rsidRDefault="008E648F" w:rsidP="008E648F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>
        <w:rPr>
          <w:noProof/>
        </w:rPr>
        <w:t>6</w:t>
      </w:r>
      <w:r w:rsidR="0094469E">
        <w:rPr>
          <w:noProof/>
        </w:rPr>
        <w:fldChar w:fldCharType="end"/>
      </w:r>
      <w:r>
        <w:t xml:space="preserve">. </w:t>
      </w:r>
      <w:r w:rsidRPr="003F7753">
        <w:t>480px x 800px</w:t>
      </w:r>
    </w:p>
    <w:p w:rsidR="00CC143B" w:rsidRDefault="00CC143B" w:rsidP="00CC143B"/>
    <w:p w:rsidR="008E648F" w:rsidRDefault="00CC143B" w:rsidP="008E648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45040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4970" r="860" b="994"/>
                    <a:stretch/>
                  </pic:blipFill>
                  <pic:spPr bwMode="auto">
                    <a:xfrm>
                      <a:off x="0" y="0"/>
                      <a:ext cx="3144575" cy="450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43B" w:rsidRPr="00CC143B" w:rsidRDefault="008E648F" w:rsidP="008E648F">
      <w:pPr>
        <w:pStyle w:val="Legenda"/>
        <w:jc w:val="center"/>
      </w:pPr>
      <w:r>
        <w:t xml:space="preserve">Rysunek </w:t>
      </w:r>
      <w:r w:rsidR="0094469E">
        <w:fldChar w:fldCharType="begin"/>
      </w:r>
      <w:r w:rsidR="0094469E">
        <w:instrText xml:space="preserve"> SEQ Rysunek \* ARABIC </w:instrText>
      </w:r>
      <w:r w:rsidR="0094469E">
        <w:fldChar w:fldCharType="separate"/>
      </w:r>
      <w:r>
        <w:rPr>
          <w:noProof/>
        </w:rPr>
        <w:t>7</w:t>
      </w:r>
      <w:r w:rsidR="0094469E">
        <w:rPr>
          <w:noProof/>
        </w:rPr>
        <w:fldChar w:fldCharType="end"/>
      </w:r>
      <w:r>
        <w:t xml:space="preserve">. </w:t>
      </w:r>
      <w:r w:rsidRPr="00754D50">
        <w:t>320px x 480px</w:t>
      </w:r>
    </w:p>
    <w:sectPr w:rsidR="00CC143B" w:rsidRPr="00CC1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0890"/>
    <w:multiLevelType w:val="hybridMultilevel"/>
    <w:tmpl w:val="CB82D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4A"/>
    <w:rsid w:val="0010442D"/>
    <w:rsid w:val="00130462"/>
    <w:rsid w:val="006D7720"/>
    <w:rsid w:val="006E284A"/>
    <w:rsid w:val="007E5501"/>
    <w:rsid w:val="008E648F"/>
    <w:rsid w:val="0094469E"/>
    <w:rsid w:val="00CC143B"/>
    <w:rsid w:val="00E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8F41"/>
  <w15:chartTrackingRefBased/>
  <w15:docId w15:val="{343702B6-25FC-4FCF-8197-EC5A4AB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6E28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E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6</cp:revision>
  <dcterms:created xsi:type="dcterms:W3CDTF">2017-09-14T14:49:00Z</dcterms:created>
  <dcterms:modified xsi:type="dcterms:W3CDTF">2017-09-14T16:02:00Z</dcterms:modified>
</cp:coreProperties>
</file>