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righ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Imi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ę Nazwisko Dawid Walewski</w:t>
      </w:r>
    </w:p>
    <w:p>
      <w:pPr>
        <w:spacing w:before="0" w:after="160" w:line="259"/>
        <w:ind w:right="0" w:left="0" w:firstLine="0"/>
        <w:jc w:val="righ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Data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01.03.2022</w:t>
      </w:r>
    </w:p>
    <w:p>
      <w:pPr>
        <w:spacing w:before="0" w:after="0" w:line="240"/>
        <w:ind w:right="0" w:left="0" w:firstLine="0"/>
        <w:jc w:val="center"/>
        <w:rPr>
          <w:rFonts w:ascii="Calibri Light" w:hAnsi="Calibri Light" w:cs="Calibri Light" w:eastAsia="Calibri Light"/>
          <w:b/>
          <w:color w:val="auto"/>
          <w:spacing w:val="-10"/>
          <w:position w:val="0"/>
          <w:sz w:val="70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-10"/>
          <w:position w:val="0"/>
          <w:sz w:val="70"/>
          <w:shd w:fill="auto" w:val="clear"/>
        </w:rPr>
        <w:t xml:space="preserve">Sprawozdanie nr </w:t>
      </w:r>
      <w:r>
        <w:rPr>
          <w:rFonts w:ascii="Calibri Light" w:hAnsi="Calibri Light" w:cs="Calibri Light" w:eastAsia="Calibri Light"/>
          <w:b/>
          <w:color w:val="auto"/>
          <w:spacing w:val="-10"/>
          <w:position w:val="0"/>
          <w:sz w:val="70"/>
          <w:shd w:fill="auto" w:val="clear"/>
        </w:rPr>
        <w:t xml:space="preserve">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4"/>
          <w:shd w:fill="auto" w:val="clear"/>
        </w:rPr>
        <w:t xml:space="preserve">Temat: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4"/>
          <w:shd w:fill="auto" w:val="clear"/>
        </w:rPr>
        <w:t xml:space="preserve">LISTA TODO I PROGRAMOWANIE OBIEKTOWE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Teoria: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Programowanie obiektowe lub inaczej programowanie zorientowane obiektowo to paradygmat programowania przy pomocy obiektów posiadaj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ących swoje właściwości jak pola (dane, informacje o obiekcie) oraz metody (zachowanie, działania jakie wykonuje obiekt). Programowanie obiektowe polega na definiowaniu obiekt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ów oraz wywo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ływaniu ich metod, tak aby wsp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łdziałały wzajemnie ze sobą.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Przebieg zadania: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tkinter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tkinter.messagebox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pickle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root = tkinter.Tk()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root.title("Lista zada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ń")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add_task():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task = entry_task.get()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 task != "":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listbox_tasks.insert(tkinter.END, task)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entry_task.delete(0, tkinter.END)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else: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tkinter.messagebox.showwarning(title="Warning!", message="Musisz wpisać zadanie!")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delete_task():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try: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task_index = listbox_tasks.curselection()[0]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listbox_tasks.delete(task_index)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except: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tkinter.messagebox.showwarning(title="Uwaga!", message="Musisz wybrać zadanie!.")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load_tasks():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try: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tasks = pickle.load(open("tasks.dat", "rb"))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listbox_tasks.delete(0, tkinter.END)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for task in tasks: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listbox_tasks.insert(tkinter.END, task)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except: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tkinter.messagebox.showwarning(title="Uwaga!", message="Nie można znaleźć task.dat!")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save_tasks():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tasks = listbox_tasks.get(0, listbox_tasks.size())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pickle.dump(tasks, open("tasks.dat", "wb"))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frame_tasks = tkinter.Frame(root)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frame_tasks.pack()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listbox_tasks = tkinter.Listbox(frame_tasks, height=10, width=50)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listbox_tasks.pack(side=tkinter.LEFT)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scrollbar_tasks = tkinter.Scrollbar(frame_tasks)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scrollbar_tasks.pack(side=tkinter.RIGHT, fill=tkinter.Y)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listbox_tasks.config(yscrollcommand=scrollbar_tasks.set)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scrollbar_tasks.config(command=listbox_tasks.yview)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entry_task = tkinter.Entry(root, width=50)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entry_task.pack()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button_add_task = tkinter.Button(root, text="Dodaj zadanie", width=58, command=add_task)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button_add_task.pack()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button_delete_task = tkinter.Button(root, text="Usuń zadanie", width=58, command=delete_task)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button_delete_task.pack()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button_load_tasks = tkinter.Button(root, text="Wczytaj zadanie", width=58, command=load_tasks)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button_load_tasks.pack()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button_save_tasks = tkinter.Button(root, text="Zapisz zadanie", width=58, command=save_tasks)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button_save_tasks.pack()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root.mainloop()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299" w:dyaOrig="4769">
          <v:rect xmlns:o="urn:schemas-microsoft-com:office:office" xmlns:v="urn:schemas-microsoft-com:vml" id="rectole0000000000" style="width:314.950000pt;height:238.4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254" w:dyaOrig="4665">
          <v:rect xmlns:o="urn:schemas-microsoft-com:office:office" xmlns:v="urn:schemas-microsoft-com:vml" id="rectole0000000001" style="width:312.700000pt;height:233.2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058" w:dyaOrig="5084">
          <v:rect xmlns:o="urn:schemas-microsoft-com:office:office" xmlns:v="urn:schemas-microsoft-com:vml" id="rectole0000000002" style="width:302.900000pt;height:254.2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284" w:dyaOrig="4770">
          <v:rect xmlns:o="urn:schemas-microsoft-com:office:office" xmlns:v="urn:schemas-microsoft-com:vml" id="rectole0000000003" style="width:314.200000pt;height:238.5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styles.xml" Id="docRId9" Type="http://schemas.openxmlformats.org/officeDocument/2006/relationships/styles" /></Relationships>
</file>