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E790" w14:textId="77777777" w:rsidR="004A164C" w:rsidRDefault="004A164C" w:rsidP="004A164C">
      <w:r>
        <w:t xml:space="preserve">Do poprawienia: </w:t>
      </w:r>
    </w:p>
    <w:p w14:paraId="61033196" w14:textId="651F8FDC"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  <w:r w:rsidR="00854A15">
        <w:t xml:space="preserve"> i zoptymalizowanie strony</w:t>
      </w:r>
    </w:p>
    <w:p w14:paraId="52924320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Route Update – zaktualizowanie „destinations” danej trasy.</w:t>
      </w:r>
    </w:p>
    <w:p w14:paraId="5025F139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Route Details – poprawa algorytmu tak, by w przypadku statusu „NoRoute” trasa była dzielona na dwie i łączona linią i mimo wszystko pokazywana. </w:t>
      </w:r>
    </w:p>
    <w:p w14:paraId="5AA4064D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Resources Create – dodanie tabeli „resources”, gdzie byłyby przedstawione jakimi produktami dysponuje dany magazyn – możliwość dodawania/aktualizowania surowców oraz przedstawienie ich wraz ze szczegółami danego „warehouse’u” – dodanie Warehouse Details</w:t>
      </w:r>
    </w:p>
    <w:p w14:paraId="619295B5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Resources Delivery – możliwość wybrania magazynu i produktu, którego w nim potrzeba – algorytm powinien wyznaczać trasę do magazynów, do których jest najbliżej i posiadają dany produkt</w:t>
      </w:r>
    </w:p>
    <w:p w14:paraId="229146AF" w14:textId="1D937CB9" w:rsidR="00AB4A3E" w:rsidRDefault="004A164C" w:rsidP="00AB4A3E">
      <w:pPr>
        <w:pStyle w:val="Akapitzlist"/>
        <w:numPr>
          <w:ilvl w:val="0"/>
          <w:numId w:val="14"/>
        </w:numPr>
      </w:pPr>
      <w:r>
        <w:t>Users Create – dodanie użytkowników i wykonanie rejestracji i logowania na stronie</w:t>
      </w:r>
      <w:r w:rsidR="0041701A">
        <w:t xml:space="preserve"> – Spring Security</w:t>
      </w:r>
    </w:p>
    <w:p w14:paraId="680D1B80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Testowanie jednostkowe</w:t>
      </w:r>
    </w:p>
    <w:p w14:paraId="59E4DF35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Docker </w:t>
      </w:r>
    </w:p>
    <w:p w14:paraId="3C53C8B3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Kubernetes</w:t>
      </w:r>
    </w:p>
    <w:p w14:paraId="754749B3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Jenkins</w:t>
      </w:r>
    </w:p>
    <w:p w14:paraId="4AE34D97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Wzorce projetkowe – poczytać, ale niekoniecznie się uczyć</w:t>
      </w:r>
    </w:p>
    <w:p w14:paraId="0D24738C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SOLID</w:t>
      </w:r>
    </w:p>
    <w:p w14:paraId="4A718598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REST, SOAP</w:t>
      </w:r>
    </w:p>
    <w:p w14:paraId="001EF9DB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ORM</w:t>
      </w:r>
    </w:p>
    <w:p w14:paraId="3F63EDAC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Git, Maven, Gradle</w:t>
      </w:r>
    </w:p>
    <w:p w14:paraId="77A1B247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Spring Boot</w:t>
      </w:r>
    </w:p>
    <w:p w14:paraId="1141515F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Gerrit – code review</w:t>
      </w:r>
    </w:p>
    <w:p w14:paraId="11DB5B7E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SonarQube, CheckStyle – analiza kodu do Jenkinsa (albo Mavena albo IntelliJ)</w:t>
      </w:r>
    </w:p>
    <w:p w14:paraId="02FA12B6" w14:textId="77777777" w:rsidR="004A164C" w:rsidRDefault="004A164C" w:rsidP="004A164C">
      <w:pPr>
        <w:pStyle w:val="Akapitzlist"/>
        <w:numPr>
          <w:ilvl w:val="0"/>
          <w:numId w:val="14"/>
        </w:numPr>
      </w:pPr>
      <w:r w:rsidRPr="007B0716">
        <w:t>LESS, Sass, Stylus</w:t>
      </w:r>
      <w:r>
        <w:t xml:space="preserve"> – CSS Preporcessor</w:t>
      </w:r>
    </w:p>
    <w:p w14:paraId="4EAC707C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Bootstrap</w:t>
      </w:r>
    </w:p>
    <w:p w14:paraId="486430DF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ngRX</w:t>
      </w:r>
    </w:p>
    <w:p w14:paraId="46B3B41A" w14:textId="4D903DD0" w:rsidR="004A164C" w:rsidRDefault="004A164C" w:rsidP="004A164C">
      <w:pPr>
        <w:pStyle w:val="Akapitzlist"/>
        <w:numPr>
          <w:ilvl w:val="0"/>
          <w:numId w:val="14"/>
        </w:numPr>
      </w:pPr>
      <w:r>
        <w:t>Responsive Web Design</w:t>
      </w:r>
    </w:p>
    <w:p w14:paraId="31A03A51" w14:textId="05132490" w:rsidR="00242DCD" w:rsidRDefault="00242DCD" w:rsidP="004A164C">
      <w:pPr>
        <w:pStyle w:val="Akapitzlist"/>
        <w:numPr>
          <w:ilvl w:val="0"/>
          <w:numId w:val="14"/>
        </w:numPr>
      </w:pPr>
      <w:r>
        <w:t>+Hadoop</w:t>
      </w:r>
      <w:bookmarkStart w:id="0" w:name="_GoBack"/>
      <w:bookmarkEnd w:id="0"/>
    </w:p>
    <w:p w14:paraId="77112228" w14:textId="77777777" w:rsidR="00306757" w:rsidRDefault="00306757" w:rsidP="00415AE1"/>
    <w:p w14:paraId="67585B21" w14:textId="77777777" w:rsidR="00D1295A" w:rsidRDefault="00D1295A">
      <w:r>
        <w:br w:type="page"/>
      </w:r>
    </w:p>
    <w:p w14:paraId="43ACF1E8" w14:textId="77777777" w:rsidR="00306757" w:rsidRDefault="000C1FB5" w:rsidP="00306757">
      <w:r>
        <w:lastRenderedPageBreak/>
        <w:t>Database:</w:t>
      </w:r>
    </w:p>
    <w:p w14:paraId="5CC920DB" w14:textId="77777777" w:rsidR="00415AE1" w:rsidRDefault="00415AE1" w:rsidP="00415AE1">
      <w:pPr>
        <w:pStyle w:val="Akapitzlist"/>
        <w:numPr>
          <w:ilvl w:val="0"/>
          <w:numId w:val="8"/>
        </w:numPr>
      </w:pPr>
      <w:r>
        <w:t>Location</w:t>
      </w:r>
    </w:p>
    <w:p w14:paraId="2AFE47A7" w14:textId="77777777" w:rsidR="00415AE1" w:rsidRDefault="001D476B" w:rsidP="00415AE1">
      <w:pPr>
        <w:pStyle w:val="Akapitzlist"/>
        <w:numPr>
          <w:ilvl w:val="0"/>
          <w:numId w:val="9"/>
        </w:numPr>
      </w:pPr>
      <w:r>
        <w:t>id – long</w:t>
      </w:r>
    </w:p>
    <w:p w14:paraId="780FA031" w14:textId="77777777" w:rsidR="000A2F1E" w:rsidRDefault="000A2F1E" w:rsidP="00415AE1">
      <w:pPr>
        <w:pStyle w:val="Akapitzlist"/>
        <w:numPr>
          <w:ilvl w:val="0"/>
          <w:numId w:val="9"/>
        </w:numPr>
      </w:pPr>
      <w:r>
        <w:t>name - string</w:t>
      </w:r>
    </w:p>
    <w:p w14:paraId="0A815F6E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latitude – float</w:t>
      </w:r>
    </w:p>
    <w:p w14:paraId="2036BA88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longitude – float</w:t>
      </w:r>
    </w:p>
    <w:p w14:paraId="6E9EB664" w14:textId="77777777" w:rsidR="00415AE1" w:rsidRDefault="000C1FB5" w:rsidP="00415AE1">
      <w:pPr>
        <w:pStyle w:val="Akapitzlist"/>
        <w:numPr>
          <w:ilvl w:val="0"/>
          <w:numId w:val="9"/>
        </w:numPr>
      </w:pPr>
      <w:r>
        <w:t>airport – boolean</w:t>
      </w:r>
    </w:p>
    <w:p w14:paraId="59C80300" w14:textId="77777777" w:rsidR="000C1FB5" w:rsidRDefault="000C1FB5" w:rsidP="00415AE1">
      <w:pPr>
        <w:pStyle w:val="Akapitzlist"/>
        <w:numPr>
          <w:ilvl w:val="0"/>
          <w:numId w:val="9"/>
        </w:numPr>
      </w:pPr>
      <w:r>
        <w:t xml:space="preserve">seaport </w:t>
      </w:r>
      <w:r w:rsidR="00660783">
        <w:t>–</w:t>
      </w:r>
      <w:r>
        <w:t xml:space="preserve"> boolean</w:t>
      </w:r>
    </w:p>
    <w:p w14:paraId="69280DC2" w14:textId="77777777" w:rsidR="00660783" w:rsidRDefault="00660783" w:rsidP="00660783">
      <w:pPr>
        <w:pStyle w:val="Akapitzlist"/>
        <w:numPr>
          <w:ilvl w:val="0"/>
          <w:numId w:val="8"/>
        </w:numPr>
      </w:pPr>
      <w:r>
        <w:t>Route</w:t>
      </w:r>
    </w:p>
    <w:p w14:paraId="40A4C7DC" w14:textId="77777777" w:rsidR="00660783" w:rsidRDefault="001D476B" w:rsidP="00660783">
      <w:pPr>
        <w:pStyle w:val="Akapitzlist"/>
        <w:numPr>
          <w:ilvl w:val="0"/>
          <w:numId w:val="10"/>
        </w:numPr>
      </w:pPr>
      <w:r>
        <w:t>id – long</w:t>
      </w:r>
    </w:p>
    <w:p w14:paraId="0C940A7B" w14:textId="77777777" w:rsidR="00660783" w:rsidRDefault="00660783" w:rsidP="00660783">
      <w:pPr>
        <w:pStyle w:val="Akapitzlist"/>
        <w:numPr>
          <w:ilvl w:val="0"/>
          <w:numId w:val="10"/>
        </w:numPr>
      </w:pPr>
      <w:r>
        <w:t>name – string</w:t>
      </w:r>
    </w:p>
    <w:p w14:paraId="2662D612" w14:textId="77777777" w:rsidR="002D1CA4" w:rsidRDefault="002D1CA4" w:rsidP="00660783">
      <w:pPr>
        <w:pStyle w:val="Akapitzlist"/>
        <w:numPr>
          <w:ilvl w:val="0"/>
          <w:numId w:val="10"/>
        </w:numPr>
      </w:pPr>
      <w:r>
        <w:t>id_first_warehouse – long</w:t>
      </w:r>
    </w:p>
    <w:p w14:paraId="38BB2BA9" w14:textId="77777777" w:rsidR="002D1CA4" w:rsidRDefault="002D1CA4" w:rsidP="00660783">
      <w:pPr>
        <w:pStyle w:val="Akapitzlist"/>
        <w:numPr>
          <w:ilvl w:val="0"/>
          <w:numId w:val="10"/>
        </w:numPr>
      </w:pPr>
      <w:r>
        <w:t>id_last_warehouse – long</w:t>
      </w:r>
    </w:p>
    <w:p w14:paraId="7F86B1EE" w14:textId="77777777" w:rsidR="00845690" w:rsidRDefault="00C32289" w:rsidP="00845690">
      <w:pPr>
        <w:pStyle w:val="Akapitzlist"/>
        <w:numPr>
          <w:ilvl w:val="0"/>
          <w:numId w:val="8"/>
        </w:numPr>
      </w:pPr>
      <w:r>
        <w:t>Destination</w:t>
      </w:r>
    </w:p>
    <w:p w14:paraId="6D64F8DC" w14:textId="77777777" w:rsidR="001D476B" w:rsidRDefault="001D476B" w:rsidP="00845690">
      <w:pPr>
        <w:pStyle w:val="Akapitzlist"/>
        <w:numPr>
          <w:ilvl w:val="0"/>
          <w:numId w:val="11"/>
        </w:numPr>
      </w:pPr>
      <w:r>
        <w:t>Id - long</w:t>
      </w:r>
    </w:p>
    <w:p w14:paraId="55AC046F" w14:textId="77777777" w:rsidR="00845690" w:rsidRDefault="00845690" w:rsidP="00845690">
      <w:pPr>
        <w:pStyle w:val="Akapitzlist"/>
        <w:numPr>
          <w:ilvl w:val="0"/>
          <w:numId w:val="11"/>
        </w:numPr>
      </w:pPr>
      <w:r>
        <w:t>id_route –</w:t>
      </w:r>
      <w:r w:rsidR="001D476B">
        <w:t xml:space="preserve"> long</w:t>
      </w:r>
    </w:p>
    <w:p w14:paraId="4333018C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id_warehouse - long</w:t>
      </w:r>
    </w:p>
    <w:p w14:paraId="16CF2EEE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order - long</w:t>
      </w:r>
    </w:p>
    <w:p w14:paraId="2548167C" w14:textId="77777777" w:rsidR="00845690" w:rsidRDefault="00845690" w:rsidP="00845690">
      <w:r>
        <w:t>Opis wykonywanych zadań:</w:t>
      </w:r>
    </w:p>
    <w:p w14:paraId="59936B76" w14:textId="77777777" w:rsidR="00845690" w:rsidRDefault="00845690" w:rsidP="00845690">
      <w:pPr>
        <w:pStyle w:val="Akapitzlist"/>
        <w:numPr>
          <w:ilvl w:val="0"/>
          <w:numId w:val="12"/>
        </w:numPr>
      </w:pPr>
      <w:r>
        <w:t>Pierwszym zadaniem jakie sobie narzuciłem było przypomnienie sobie podstaw Angulara, Springa, Hibernate’a, MySQLa oraz tego jak mogę je połączyć. Zajęło to pierwszych kilkanaście godzin wraz z przerobieniem paru tutoriali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14:paraId="078E7499" w14:textId="77777777"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</w:p>
    <w:p w14:paraId="7F1BC62E" w14:textId="77777777" w:rsidR="004E16D0" w:rsidRDefault="004E16D0" w:rsidP="00633915">
      <w:pPr>
        <w:pStyle w:val="Akapitzlist"/>
        <w:numPr>
          <w:ilvl w:val="0"/>
          <w:numId w:val="12"/>
        </w:numPr>
      </w:pPr>
      <w:r>
        <w:t>Kolejnym zadaniem było dodanie możliwości dodawania tras, a także wyświetlania ich na liście oraz wchodzenie w ich szczegóły, gdzie widać listę magazynów będących częścią danej trasy oraz mapę, na której widać te magazyny oraz trasę między nimi. Kolejność magazynów wyznacza algorytm – pierwszy magazyn jest ustawiony przez użytkownika, reszta zostaje wyliczana, choć będzie to trzeba poprawić.</w:t>
      </w:r>
    </w:p>
    <w:p w14:paraId="678EC02E" w14:textId="77777777" w:rsidR="00F758D3" w:rsidRDefault="00F758D3" w:rsidP="00F758D3"/>
    <w:p w14:paraId="6A6F8D15" w14:textId="77777777"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6800A" w14:textId="77777777" w:rsidR="006B1CFF" w:rsidRDefault="006B1CFF" w:rsidP="004E16D0">
      <w:pPr>
        <w:spacing w:after="0" w:line="240" w:lineRule="auto"/>
      </w:pPr>
      <w:r>
        <w:separator/>
      </w:r>
    </w:p>
  </w:endnote>
  <w:endnote w:type="continuationSeparator" w:id="0">
    <w:p w14:paraId="393297E4" w14:textId="77777777" w:rsidR="006B1CFF" w:rsidRDefault="006B1CFF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EE7C7" w14:textId="77777777" w:rsidR="006B1CFF" w:rsidRDefault="006B1CFF" w:rsidP="004E16D0">
      <w:pPr>
        <w:spacing w:after="0" w:line="240" w:lineRule="auto"/>
      </w:pPr>
      <w:r>
        <w:separator/>
      </w:r>
    </w:p>
  </w:footnote>
  <w:footnote w:type="continuationSeparator" w:id="0">
    <w:p w14:paraId="26CE18F1" w14:textId="77777777" w:rsidR="006B1CFF" w:rsidRDefault="006B1CFF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855"/>
    <w:rsid w:val="0006717F"/>
    <w:rsid w:val="000A1289"/>
    <w:rsid w:val="000A2F1E"/>
    <w:rsid w:val="000C1FB5"/>
    <w:rsid w:val="000D672D"/>
    <w:rsid w:val="001D476B"/>
    <w:rsid w:val="00242DCD"/>
    <w:rsid w:val="002A6049"/>
    <w:rsid w:val="002D1CA4"/>
    <w:rsid w:val="002D6D78"/>
    <w:rsid w:val="002D78AF"/>
    <w:rsid w:val="00306757"/>
    <w:rsid w:val="00312DD3"/>
    <w:rsid w:val="00391410"/>
    <w:rsid w:val="00394ADD"/>
    <w:rsid w:val="003C0B58"/>
    <w:rsid w:val="003D565A"/>
    <w:rsid w:val="00415AE1"/>
    <w:rsid w:val="0041701A"/>
    <w:rsid w:val="004546B9"/>
    <w:rsid w:val="004A164C"/>
    <w:rsid w:val="004E16D0"/>
    <w:rsid w:val="00633915"/>
    <w:rsid w:val="00660783"/>
    <w:rsid w:val="006B1CFF"/>
    <w:rsid w:val="006B4530"/>
    <w:rsid w:val="0078549B"/>
    <w:rsid w:val="007B0716"/>
    <w:rsid w:val="007C215A"/>
    <w:rsid w:val="00826D91"/>
    <w:rsid w:val="00845690"/>
    <w:rsid w:val="00853D29"/>
    <w:rsid w:val="00854A15"/>
    <w:rsid w:val="00887234"/>
    <w:rsid w:val="009056BB"/>
    <w:rsid w:val="00A642B7"/>
    <w:rsid w:val="00AB4A3E"/>
    <w:rsid w:val="00B519A5"/>
    <w:rsid w:val="00B638C0"/>
    <w:rsid w:val="00C27AA7"/>
    <w:rsid w:val="00C32289"/>
    <w:rsid w:val="00D1295A"/>
    <w:rsid w:val="00DB3F3B"/>
    <w:rsid w:val="00DD0580"/>
    <w:rsid w:val="00DF2B13"/>
    <w:rsid w:val="00E030E0"/>
    <w:rsid w:val="00E42855"/>
    <w:rsid w:val="00F7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374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Dawid Zaleski</cp:lastModifiedBy>
  <cp:revision>31</cp:revision>
  <dcterms:created xsi:type="dcterms:W3CDTF">2019-09-02T06:23:00Z</dcterms:created>
  <dcterms:modified xsi:type="dcterms:W3CDTF">2019-09-28T15:33:00Z</dcterms:modified>
</cp:coreProperties>
</file>