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184" w:lineRule="exact"/>
        <w:ind w:left="5039" w:right="0" w:firstLine="0"/>
        <w:jc w:val="left"/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国际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会议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在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创新的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机制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对于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工业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="WTUREF+TimesNewRomanPSMT" w:cs="WTUREF+TimesNewRomanPSMT" w:eastAsiaTheme="minorHAnsi"/>
          <w:color w:val="000000"/>
          <w:spacing w:val="0"/>
          <w:sz w:val="16"/>
        </w:rPr>
        <w:t>应用</w:t>
      </w:r>
      <w:r>
        <w:rPr>
          <w:rStyle w:val="DefaultParagraphFont"/>
          <w:rFonts w:ascii="WTUREF+TimesNewRomanPSMT" w:hAnsi="WTUREF+TimesNewRomanPSMT" w:cs="WTUREF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400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（蜱螨属）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2017）</w:t>
      </w:r>
    </w:p>
    <w:p>
      <w:pPr>
        <w:pStyle w:val="Normal0"/>
        <w:spacing w:before="236" w:after="552" w:line="630" w:lineRule="exact"/>
        <w:ind w:left="466" w:right="0" w:firstLine="0"/>
        <w:jc w:val="left"/>
        <w:rPr>
          <w:rStyle w:val="DefaultParagraphFont"/>
          <w:rFonts w:ascii="FUSJBJ+TimesNewRomanPS-BoldItalicMT" w:hAnsiTheme="minorHAnsi" w:eastAsiaTheme="minorHAnsi" w:cstheme="minorBidi"/>
          <w:color w:val="000000"/>
          <w:spacing w:val="0"/>
          <w:sz w:val="48"/>
        </w:rPr>
      </w:pP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0"/>
          <w:sz w:val="48"/>
        </w:rPr>
        <w:t>A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5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2"/>
          <w:sz w:val="48"/>
        </w:rPr>
        <w:t>回顾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25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0"/>
          <w:sz w:val="48"/>
        </w:rPr>
        <w:t>在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12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2"/>
          <w:sz w:val="48"/>
        </w:rPr>
        <w:t>提取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32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4"/>
          <w:sz w:val="48"/>
        </w:rPr>
        <w:t>潜在的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34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5"/>
          <w:sz w:val="48"/>
        </w:rPr>
        <w:t>内容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36"/>
          <w:sz w:val="48"/>
        </w:rPr>
        <w:t xml:space="preserve"> </w:t>
      </w:r>
      <w:r>
        <w:rPr>
          <w:rStyle w:val="DefaultParagraphFont"/>
          <w:rFonts w:ascii="FUSJBJ+TimesNewRomanPS-BoldItalicMT" w:hAnsi="FUSJBJ+TimesNewRomanPS-BoldItalicMT" w:cs="FUSJBJ+TimesNewRomanPS-BoldItalicMT" w:eastAsiaTheme="minorHAnsi"/>
          <w:color w:val="000000"/>
          <w:spacing w:val="-1"/>
          <w:sz w:val="48"/>
        </w:rPr>
        <w:t>从</w:t>
      </w:r>
      <w:r>
        <w:rPr>
          <w:rStyle w:val="DefaultParagraphFont"/>
          <w:rFonts w:ascii="FUSJBJ+TimesNewRomanPS-BoldItalicMT" w:hAnsi="FUSJBJ+TimesNewRomanPS-BoldItalicMT" w:cs="FUSJBJ+TimesNewRomanPS-BoldItalicMT" w:eastAsiaTheme="minorHAnsi"/>
          <w:color w:val="000000"/>
          <w:spacing w:val="-1"/>
          <w:sz w:val="48"/>
        </w:rPr>
        <w:cr/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2749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2"/>
          <w:sz w:val="48"/>
        </w:rPr>
        <w:t>深的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17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5"/>
          <w:sz w:val="48"/>
        </w:rPr>
        <w:t>网状物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5"/>
          <w:sz w:val="48"/>
        </w:rPr>
        <w:t xml:space="preserve"> </w:t>
      </w:r>
      <w:r>
        <w:rPr>
          <w:rStyle w:val="DefaultParagraphFont"/>
          <w:rFonts w:ascii="FUSJBJ+TimesNewRomanPS-BoldItalicMT" w:hAnsiTheme="minorHAnsi" w:eastAsiaTheme="minorHAnsi" w:cstheme="minorBidi"/>
          <w:color w:val="000000"/>
          <w:spacing w:val="-3"/>
          <w:sz w:val="48"/>
        </w:rPr>
        <w:t>界面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586"/>
        <w:gridCol w:w="4966"/>
        <w:gridCol w:w="20"/>
        <w:gridCol w:w="506"/>
        <w:gridCol w:w="20"/>
        <w:gridCol w:w="4207"/>
        <w:gridCol w:w="576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1871"/>
          <w:jc w:val="left"/>
        </w:trPr>
        <w:tc>
          <w:tcPr>
            <w:tcW w:w="586" w:type="dxa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0"/>
                <w:sz w:val="48"/>
              </w:rPr>
            </w:pPr>
          </w:p>
        </w:tc>
        <w:tc>
          <w:tcPr>
            <w:tcW w:w="5492" w:type="dxa"/>
            <w:gridSpan w:val="3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249" w:lineRule="exact"/>
              <w:ind w:left="1172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22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22"/>
              </w:rPr>
              <w:t>尤纳蒂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22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22"/>
              </w:rPr>
              <w:t>n.名词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22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22"/>
              </w:rPr>
              <w:t>巴克莱</w:t>
            </w:r>
          </w:p>
          <w:p>
            <w:pPr>
              <w:pStyle w:val="Normal0"/>
              <w:spacing w:before="0" w:after="0" w:line="240" w:lineRule="exact"/>
              <w:ind w:left="1172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M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技术。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学者</w:t>
            </w:r>
          </w:p>
          <w:p>
            <w:pPr>
              <w:pStyle w:val="Normal0"/>
              <w:spacing w:before="24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电脑类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科学类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工程类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政府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学院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工程类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0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阿姆拉瓦蒂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（MH）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印度</w:t>
            </w:r>
          </w:p>
          <w:p>
            <w:pPr>
              <w:pStyle w:val="Normal0"/>
              <w:spacing w:before="25" w:after="0" w:line="216" w:lineRule="exact"/>
              <w:ind w:left="87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UnnTiBaKaRe131~1Y-Gmail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4207" w:type="dxa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249" w:lineRule="exact"/>
              <w:ind w:left="1066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22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22"/>
              </w:rPr>
              <w:t>博士。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8"/>
                <w:sz w:val="22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22"/>
              </w:rPr>
              <w:t>普拉桑特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2"/>
                <w:sz w:val="22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22"/>
              </w:rPr>
              <w:t>n.名词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22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22"/>
              </w:rPr>
              <w:t>查图尔</w:t>
            </w:r>
          </w:p>
          <w:p>
            <w:pPr>
              <w:pStyle w:val="Normal0"/>
              <w:spacing w:before="0" w:after="0" w:line="240" w:lineRule="exact"/>
              <w:ind w:left="1066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4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头</w:t>
            </w:r>
          </w:p>
          <w:p>
            <w:pPr>
              <w:pStyle w:val="Normal0"/>
              <w:spacing w:before="24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电脑类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科学类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工程类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8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政府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学院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工程类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6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阿姆拉瓦蒂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（MH）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印度</w:t>
            </w:r>
          </w:p>
          <w:p>
            <w:pPr>
              <w:pStyle w:val="Normal0"/>
              <w:spacing w:before="25" w:after="0" w:line="216" w:lineRule="exact"/>
              <w:ind w:left="766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Prastang-Chanururi~1yReDeffel.com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8462"/>
          <w:jc w:val="left"/>
        </w:trPr>
        <w:tc>
          <w:tcPr>
            <w:tcW w:w="5552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199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4"/>
                <w:sz w:val="18"/>
              </w:rPr>
              <w:t>抽象-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问询处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检索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6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整合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数据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最近的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2"/>
                <w:sz w:val="18"/>
              </w:rPr>
              <w:t>趋势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47"/>
                <w:sz w:val="18"/>
              </w:rPr>
              <w:t xml:space="preserve"> 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10"/>
                <w:sz w:val="18"/>
              </w:rPr>
              <w:t>在里面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55"/>
                <w:sz w:val="18"/>
              </w:rPr>
              <w:t xml:space="preserve"> </w:t>
            </w:r>
            <w:r>
              <w:rPr>
                <w:rStyle w:val="DefaultParagraphFont"/>
                <w:rFonts w:ascii="ISWVII+TimesNewRoman,Bold" w:hAnsi="ISWVII+TimesNewRoman,Bold" w:cs="ISWVII+TimesNewRoman,Bold" w:eastAsiaTheme="minorHAnsi"/>
                <w:color w:val="000000"/>
                <w:spacing w:val="-2"/>
                <w:sz w:val="18"/>
              </w:rPr>
              <w:t>今天的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66"/>
                <w:sz w:val="18"/>
              </w:rPr>
              <w:t xml:space="preserve"> 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-1"/>
                <w:sz w:val="18"/>
              </w:rPr>
              <w:t>世界</w:t>
            </w:r>
            <w:r>
              <w:rPr>
                <w:rStyle w:val="DefaultParagraphFont"/>
                <w:rFonts w:ascii="ISWVII+TimesNewRoman,Bold" w:hAnsiTheme="minorHAnsi" w:eastAsiaTheme="minorHAnsi" w:cstheme="minorBidi"/>
                <w:color w:val="000000"/>
                <w:spacing w:val="4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技术。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巨大的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数量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数据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是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可获得的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在里面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"/>
                <w:sz w:val="18"/>
              </w:rPr>
              <w:t>在线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仓库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但是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最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它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隐藏的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在下面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深的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接口。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0"/>
                <w:sz w:val="18"/>
              </w:rPr>
              <w:t>AS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深的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增长的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在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a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非常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快速的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率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它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是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相配的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困难的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有效地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定位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深网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界面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检索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必修的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数据。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大的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体积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资源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动态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自然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深的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可用。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提供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宽的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新闻报道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有效率的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信息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可利用性。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因此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姿势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a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具有挑战性的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"/>
                <w:sz w:val="18"/>
              </w:rPr>
              <w:t>问题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>在里面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扇区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信息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检索。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迅速的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生长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"/>
                <w:sz w:val="18"/>
              </w:rPr>
              <w:t>世界范围的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姿态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非凡的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缩放比例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任务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对于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通用的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爬虫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搜索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"/>
                <w:sz w:val="18"/>
              </w:rPr>
              <w:t>发动机。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6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电流-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>白天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爬虫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恢复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内容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只有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公开地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"/>
                <w:sz w:val="18"/>
              </w:rPr>
              <w:t>索引的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3"/>
                <w:sz w:val="18"/>
              </w:rPr>
              <w:t>网状物，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即。，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7"/>
                <w:sz w:val="18"/>
              </w:rPr>
              <w:t>设置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页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那个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是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直接地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或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7"/>
                <w:sz w:val="18"/>
              </w:rPr>
              <w:t>容易地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可达成的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6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>通过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超文本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4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7"/>
                <w:sz w:val="18"/>
              </w:rPr>
              <w:t>链接，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没有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考虑到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6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搜索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>形式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和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页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具有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先决条件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3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8"/>
                <w:sz w:val="18"/>
              </w:rPr>
              <w:t>喜欢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授权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或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"/>
                <w:sz w:val="18"/>
              </w:rPr>
              <w:t>早期的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9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注册。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1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纸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评论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这个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方法论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属于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60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2"/>
                <w:sz w:val="18"/>
              </w:rPr>
              <w:t>内容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7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1"/>
                <w:sz w:val="18"/>
              </w:rPr>
              <w:t>提取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48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2"/>
                <w:sz w:val="18"/>
              </w:rPr>
              <w:t>形式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56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深的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2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  <w:t>网状物</w:t>
            </w:r>
          </w:p>
          <w:p>
            <w:pPr>
              <w:pStyle w:val="Normal0"/>
              <w:spacing w:before="0" w:after="0" w:line="207" w:lineRule="exact"/>
              <w:ind w:left="0" w:right="0" w:firstLine="0"/>
              <w:jc w:val="left"/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-45"/>
                <w:sz w:val="18"/>
              </w:rPr>
              <w:t xml:space="preserve"> </w:t>
            </w:r>
            <w:r>
              <w:rPr>
                <w:rStyle w:val="DefaultParagraphFont"/>
                <w:rFonts w:ascii="DNGLEK+TimesNewRomanPS-BoldMT" w:hAnsiTheme="minorHAnsi" w:eastAsiaTheme="minorHAnsi" w:cstheme="minorBidi"/>
                <w:color w:val="000000"/>
                <w:spacing w:val="3"/>
                <w:sz w:val="18"/>
              </w:rPr>
              <w:t>接口。</w:t>
            </w:r>
          </w:p>
          <w:p>
            <w:pPr>
              <w:pStyle w:val="Normal0"/>
              <w:spacing w:before="206" w:after="0" w:line="199" w:lineRule="exact"/>
              <w:ind w:left="0" w:right="0" w:firstLine="0"/>
              <w:jc w:val="left"/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0"/>
                <w:sz w:val="18"/>
              </w:rPr>
            </w:pP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4"/>
                <w:sz w:val="18"/>
              </w:rPr>
              <w:t>关键词-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34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3"/>
                <w:sz w:val="18"/>
              </w:rPr>
              <w:t>爬虫，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33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3"/>
                <w:sz w:val="18"/>
              </w:rPr>
              <w:t>深的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2"/>
                <w:sz w:val="18"/>
              </w:rPr>
              <w:t>网状物，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16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2"/>
                <w:sz w:val="18"/>
              </w:rPr>
              <w:t>隐藏的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2"/>
                <w:sz w:val="18"/>
              </w:rPr>
              <w:t>网状物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3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1"/>
                <w:sz w:val="18"/>
              </w:rPr>
              <w:t>分类，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-1"/>
                <w:sz w:val="18"/>
              </w:rPr>
              <w:t xml:space="preserve"> </w:t>
            </w:r>
            <w:r>
              <w:rPr>
                <w:rStyle w:val="DefaultParagraphFont"/>
                <w:rFonts w:ascii="FUSJBJ+TimesNewRomanPS-BoldItalicMT" w:hAnsiTheme="minorHAnsi" w:eastAsiaTheme="minorHAnsi" w:cstheme="minorBidi"/>
                <w:color w:val="000000"/>
                <w:spacing w:val="1"/>
                <w:sz w:val="18"/>
              </w:rPr>
              <w:t>排名。</w:t>
            </w:r>
          </w:p>
          <w:p>
            <w:pPr>
              <w:pStyle w:val="Normal0"/>
              <w:spacing w:before="297" w:after="0" w:line="216" w:lineRule="exact"/>
              <w:ind w:left="144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>一。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介绍</w:t>
            </w:r>
          </w:p>
          <w:p>
            <w:pPr>
              <w:pStyle w:val="Normal0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深网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爬行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定义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问题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进化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隐藏的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内容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后面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可获得的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网状物。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>AS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远的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深网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地点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担心的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它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维持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面向文档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文本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基于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6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（例如，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维基百科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PubMed，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Twitter，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等）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传统上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被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聚焦的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深网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文学作品，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>我们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注意到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4"/>
                <w:sz w:val="19"/>
              </w:rPr>
              <w:t>专业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部分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深网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地点，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包括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几乎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3"/>
                <w:sz w:val="19"/>
              </w:rPr>
              <w:t>全部的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在线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购物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地点，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牧师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结构化的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物体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发散的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4"/>
                <w:sz w:val="19"/>
              </w:rPr>
              <w:t>文本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文件。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目标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>学习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提取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>〔2〕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</w:p>
          <w:p>
            <w:pPr>
              <w:pStyle w:val="Normal0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接口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跟随：</w:t>
            </w:r>
          </w:p>
          <w:p>
            <w:pPr>
              <w:pStyle w:val="Normal0"/>
              <w:spacing w:before="212" w:after="0" w:line="239" w:lineRule="exact"/>
              <w:ind w:left="36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QBWLTN+Symbol" w:hAnsiTheme="minorHAnsi" w:eastAsiaTheme="minorHAnsi" w:cstheme="minorBidi"/>
                <w:color w:val="000000"/>
                <w:spacing w:val="0"/>
                <w:sz w:val="19"/>
              </w:rPr>
              <w:t>x</w:t>
            </w:r>
            <w:r>
              <w:rPr>
                <w:rStyle w:val="DefaultParagraphFont"/>
                <w:rFonts w:ascii="Times New Roman" w:hAnsiTheme="minorHAnsi" w:eastAsiaTheme="minorHAnsi" w:cstheme="minorBidi"/>
                <w:color w:val="000000"/>
                <w:spacing w:val="2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测量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大小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重要性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知道</w:t>
            </w:r>
          </w:p>
          <w:p>
            <w:pPr>
              <w:pStyle w:val="Normal0"/>
              <w:spacing w:before="0" w:after="0" w:line="225" w:lineRule="exact"/>
              <w:ind w:left="36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深度。</w:t>
            </w:r>
          </w:p>
          <w:p>
            <w:pPr>
              <w:pStyle w:val="Normal0"/>
              <w:spacing w:before="2" w:after="0" w:line="239" w:lineRule="exact"/>
              <w:ind w:left="36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QBWLTN+Symbol" w:hAnsiTheme="minorHAnsi" w:eastAsiaTheme="minorHAnsi" w:cstheme="minorBidi"/>
                <w:color w:val="000000"/>
                <w:spacing w:val="0"/>
                <w:sz w:val="19"/>
              </w:rPr>
              <w:t>x</w:t>
            </w:r>
            <w:r>
              <w:rPr>
                <w:rStyle w:val="DefaultParagraphFont"/>
                <w:rFonts w:ascii="Times New Roman" w:hAnsiTheme="minorHAnsi" w:eastAsiaTheme="minorHAnsi" w:cstheme="minorBidi"/>
                <w:color w:val="000000"/>
                <w:spacing w:val="2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表征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韦伯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安逸，</w:t>
            </w:r>
          </w:p>
          <w:p>
            <w:pPr>
              <w:pStyle w:val="Normal0"/>
              <w:spacing w:before="0" w:after="0" w:line="233" w:lineRule="exact"/>
              <w:ind w:left="36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卓越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有，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关联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0"/>
              <w:spacing w:before="0" w:after="0" w:line="233" w:lineRule="exact"/>
              <w:ind w:left="361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信息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探险家。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5309" w:type="dxa"/>
            <w:gridSpan w:val="4"/>
            <w:noWrap w:val="0"/>
            <w:textDirection w:val="lrTb"/>
            <w:tcFitText w:val="0"/>
            <w:vAlign w:val="top"/>
          </w:tcPr>
          <w:p>
            <w:pPr>
              <w:pStyle w:val="Normal0"/>
              <w:spacing w:before="10" w:after="0" w:line="239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QBWLTN+Symbol" w:hAnsiTheme="minorHAnsi" w:eastAsiaTheme="minorHAnsi" w:cstheme="minorBidi"/>
                <w:color w:val="000000"/>
                <w:spacing w:val="0"/>
                <w:sz w:val="19"/>
              </w:rPr>
              <w:t>x</w:t>
            </w:r>
            <w:r>
              <w:rPr>
                <w:rStyle w:val="DefaultParagraphFont"/>
                <w:rFonts w:ascii="Times New Roman" w:hAnsiTheme="minorHAnsi" w:eastAsiaTheme="minorHAnsi" w:cstheme="minorBidi"/>
                <w:color w:val="000000"/>
                <w:spacing w:val="2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发现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自动化的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识别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深的</w:t>
            </w:r>
          </w:p>
          <w:p>
            <w:pPr>
              <w:pStyle w:val="Normal0"/>
              <w:spacing w:before="0" w:after="0" w:line="225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地点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应用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查询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结束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他们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得到</w:t>
            </w:r>
          </w:p>
          <w:p>
            <w:pPr>
              <w:pStyle w:val="Normal0"/>
              <w:spacing w:before="0" w:after="0" w:line="225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渴望的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结果。</w:t>
            </w:r>
          </w:p>
          <w:p>
            <w:pPr>
              <w:pStyle w:val="Normal0"/>
              <w:spacing w:before="17" w:after="0" w:line="239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QBWLTN+Symbol" w:hAnsiTheme="minorHAnsi" w:eastAsiaTheme="minorHAnsi" w:cstheme="minorBidi"/>
                <w:color w:val="000000"/>
                <w:spacing w:val="0"/>
                <w:sz w:val="19"/>
              </w:rPr>
              <w:t>x</w:t>
            </w:r>
            <w:r>
              <w:rPr>
                <w:rStyle w:val="DefaultParagraphFont"/>
                <w:rFonts w:ascii="Times New Roman" w:hAnsiTheme="minorHAnsi" w:eastAsiaTheme="minorHAnsi" w:cstheme="minorBidi"/>
                <w:color w:val="000000"/>
                <w:spacing w:val="2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发起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过程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教学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互联网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搜索。</w:t>
            </w:r>
          </w:p>
          <w:p>
            <w:pPr>
              <w:pStyle w:val="Normal0"/>
              <w:spacing w:before="0" w:after="0" w:line="230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目的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4"/>
                <w:sz w:val="19"/>
              </w:rPr>
              <w:t>履带式起重机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自动地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穿越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</w:p>
          <w:p>
            <w:pPr>
              <w:pStyle w:val="Normal0"/>
              <w:spacing w:before="0" w:after="0" w:line="230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检索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页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建造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地方的</w:t>
            </w:r>
          </w:p>
          <w:p>
            <w:pPr>
              <w:pStyle w:val="Normal0"/>
              <w:spacing w:before="0" w:after="0" w:line="230" w:lineRule="exact"/>
              <w:ind w:left="36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知识库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部分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他们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参观。</w:t>
            </w:r>
          </w:p>
          <w:p>
            <w:pPr>
              <w:pStyle w:val="Normal0"/>
              <w:spacing w:before="205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过程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收集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发行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查询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>〔3〕。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它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分析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二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观点。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一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分析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宏观的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意见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深的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网状物，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喜欢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来源，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属性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在里面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HTML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形式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全部的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页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包括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网状物。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同时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执行，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包含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属于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十亿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HTML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形式，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典型地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集中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宽的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新闻报道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>那些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来源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相当地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比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0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详尽地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收获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一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特定的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来源。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那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手段，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只有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宽度，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相当地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比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深度，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是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首选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什么时候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计算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资源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履带式起重机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有限的。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广度导向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爬行，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来源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位置，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学习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和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理解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返回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结果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4"/>
                <w:sz w:val="19"/>
              </w:rPr>
              <w:t>所以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提交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提取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表演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自动地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是</w:t>
            </w:r>
          </w:p>
          <w:p>
            <w:pPr>
              <w:pStyle w:val="Normal0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具有挑战性的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问题。</w:t>
            </w:r>
          </w:p>
          <w:p>
            <w:pPr>
              <w:pStyle w:val="Normal0"/>
              <w:spacing w:before="219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另一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班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深度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面向的，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集中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一</w:t>
            </w:r>
          </w:p>
          <w:p>
            <w:pPr>
              <w:pStyle w:val="Normal0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挑选出来的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源，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客观的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加纳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最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属于</w:t>
            </w:r>
          </w:p>
          <w:p>
            <w:pPr>
              <w:pStyle w:val="Normal0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文件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鉴于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来源。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不同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类型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属于</w:t>
            </w:r>
          </w:p>
          <w:p>
            <w:pPr>
              <w:pStyle w:val="Normal0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收获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>可获得的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一些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属于</w:t>
            </w:r>
          </w:p>
          <w:p>
            <w:pPr>
              <w:pStyle w:val="Normal0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跟随</w:t>
            </w:r>
          </w:p>
          <w:p>
            <w:pPr>
              <w:pStyle w:val="Normal0"/>
              <w:spacing w:before="219" w:after="0" w:line="216" w:lineRule="exact"/>
              <w:ind w:left="0" w:right="0" w:firstLine="0"/>
              <w:jc w:val="left"/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1"/>
                <w:sz w:val="19"/>
              </w:rPr>
              <w:t>a.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2"/>
                <w:sz w:val="19"/>
              </w:rPr>
              <w:t>通用的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3"/>
                <w:sz w:val="19"/>
              </w:rPr>
              <w:t>爬虫</w:t>
            </w:r>
          </w:p>
          <w:p>
            <w:pPr>
              <w:pStyle w:val="Normal0"/>
              <w:spacing w:before="10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只有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可搜索的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5"/>
                <w:sz w:val="19"/>
              </w:rPr>
              <w:t>形式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聚焦的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类型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履带式起重机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具体的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领域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或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"/>
                <w:sz w:val="19"/>
              </w:rPr>
              <w:t>忽略。</w:t>
            </w:r>
          </w:p>
          <w:p>
            <w:pPr>
              <w:pStyle w:val="Normal0"/>
              <w:spacing w:before="265" w:after="0" w:line="216" w:lineRule="exact"/>
              <w:ind w:left="0" w:right="0" w:firstLine="0"/>
              <w:jc w:val="left"/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1"/>
                <w:sz w:val="19"/>
              </w:rPr>
              <w:t>B.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3"/>
                <w:sz w:val="19"/>
              </w:rPr>
              <w:t>聚焦的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NPKQAB+TimesNewRomanPS-ItalicMT" w:hAnsiTheme="minorHAnsi" w:eastAsiaTheme="minorHAnsi" w:cstheme="minorBidi"/>
                <w:color w:val="000000"/>
                <w:spacing w:val="3"/>
                <w:sz w:val="19"/>
              </w:rPr>
              <w:t>爬虫</w:t>
            </w:r>
          </w:p>
          <w:p>
            <w:pPr>
              <w:pStyle w:val="Normal0"/>
              <w:spacing w:before="9" w:after="0" w:line="216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聚焦的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>爬虫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"/>
                <w:sz w:val="19"/>
              </w:rPr>
              <w:t>没有什么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但是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"/>
                <w:sz w:val="19"/>
              </w:rPr>
              <w:t>形式聚焦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履带式起重机</w:t>
            </w:r>
          </w:p>
          <w:p>
            <w:pPr>
              <w:pStyle w:val="Normal0"/>
              <w:spacing w:before="0" w:after="0" w:line="225" w:lineRule="exact"/>
              <w:ind w:left="0" w:right="0" w:firstLine="0"/>
              <w:jc w:val="left"/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6"/>
                <w:sz w:val="19"/>
              </w:rPr>
              <w:t>（FFC）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5"/>
                <w:sz w:val="19"/>
              </w:rPr>
              <w:t>焦点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WTUREF+TimesNewRomanPSMT" w:hAnsiTheme="minorHAnsi" w:eastAsiaTheme="minorHAnsi" w:cstheme="minorBidi"/>
                <w:color w:val="000000"/>
                <w:spacing w:val="-1"/>
                <w:sz w:val="19"/>
              </w:rPr>
              <w:t>形式。</w:t>
            </w:r>
          </w:p>
        </w:tc>
      </w:tr>
    </w:tbl>
    <w:p>
      <w:pPr>
        <w:pStyle w:val="Normal0"/>
        <w:spacing w:before="1984" w:after="0" w:line="187" w:lineRule="exact"/>
        <w:ind w:left="3979" w:right="0" w:firstLine="0"/>
        <w:jc w:val="left"/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sectPr>
          <w:pgSz w:w="12240" w:h="15840"/>
          <w:pgMar w:top="393" w:right="100" w:bottom="0" w:left="736" w:header="720" w:footer="720" w:gutter="0"/>
          <w:pgNumType w:start="1"/>
          <w:cols w:space="720" w:sep="0"/>
          <w:docGrid w:linePitch="1"/>
        </w:sectPr>
      </w:pP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981-1-5090-5960-7y~21717~2$ 31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="WTUREF+TimesNewRomanPSMT" w:cs="WTUREF+TimesNewRomanPSMT" w:eastAsiaTheme="minorHAnsi"/>
          <w:color w:val="000000"/>
          <w:spacing w:val="0"/>
          <w:sz w:val="16"/>
        </w:rPr>
        <w:t>专利文献2017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IEEE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2996"/>
          <w:sz w:val="16"/>
        </w:rPr>
        <w:t xml:space="preserve"> </w:t>
      </w:r>
      <w:r>
        <w:rPr>
          <w:rStyle w:val="DefaultParagraphFont"/>
          <w:rFonts w:ascii="WTUREF+TimesNewRomanPSMT" w:hAnsiTheme="minorHAnsi" w:eastAsiaTheme="minorHAnsi" w:cstheme="minorBidi"/>
          <w:color w:val="000000"/>
          <w:spacing w:val="0"/>
          <w:sz w:val="16"/>
        </w:rPr>
        <w:t>二百三十四</w:t>
      </w:r>
    </w:p>
    <w:p>
      <w:pPr>
        <w:pStyle w:val="Normal1"/>
        <w:spacing w:before="0" w:after="333" w:line="184" w:lineRule="exact"/>
        <w:ind w:left="5039" w:right="0" w:firstLine="0"/>
        <w:jc w:val="left"/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</w:pPr>
      <w:r>
        <w:rPr>
          <w:noProof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5" style="width:220.45pt;height:212.2pt;margin-top:177.4pt;margin-left:65.5pt;mso-position-horizontal-relative:page;mso-position-vertical-relative:page;position:absolute;z-index:-251658240" type="#_x0000_t75">
            <v:imagedata o:title="" r:id="rId4"/>
          </v:shape>
        </w:pic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国际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会议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在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创新的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机制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对于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工业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0"/>
          <w:sz w:val="16"/>
        </w:rPr>
        <w:t>应用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400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（蜱螨属）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2017）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5552"/>
        <w:gridCol w:w="20"/>
        <w:gridCol w:w="5289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3446"/>
          <w:jc w:val="left"/>
        </w:trPr>
        <w:tc>
          <w:tcPr>
            <w:tcW w:w="5552" w:type="dxa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216" w:lineRule="exac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0"/>
                <w:sz w:val="19"/>
              </w:rPr>
              <w:t>C.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4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  <w:t>疼痛</w:t>
            </w:r>
          </w:p>
          <w:p>
            <w:pPr>
              <w:pStyle w:val="Normal1"/>
              <w:spacing w:before="1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适应的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履带式起重机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隐藏网络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8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条目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表演</w:t>
            </w:r>
          </w:p>
          <w:p>
            <w:pPr>
              <w:pStyle w:val="Normal1"/>
              <w:spacing w:before="0" w:after="0" w:line="233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自动的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在线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数据库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具体的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话题。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</w:p>
          <w:p>
            <w:pPr>
              <w:pStyle w:val="Normal1"/>
              <w:spacing w:before="0" w:after="0" w:line="233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方法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延伸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FFC。</w:t>
            </w:r>
          </w:p>
          <w:p>
            <w:pPr>
              <w:pStyle w:val="Normal1"/>
              <w:spacing w:before="445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提取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解释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无花果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8"/>
                <w:sz w:val="19"/>
              </w:rPr>
              <w:t>1。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弗斯特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关键字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根据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关键字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相关的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DDHQEG+TimesNewRoman" w:hAnsi="DDHQEG+TimesNewRoman" w:cs="DDHQEG+TimesNewRoman" w:eastAsiaTheme="minorHAnsi"/>
                <w:color w:val="000000"/>
                <w:spacing w:val="-9"/>
                <w:sz w:val="19"/>
              </w:rPr>
              <w:t>网址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65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4"/>
                <w:sz w:val="19"/>
              </w:rPr>
              <w:t>建立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7"/>
                <w:sz w:val="19"/>
              </w:rPr>
              <w:t>第二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4"/>
                <w:sz w:val="19"/>
              </w:rPr>
              <w:t>下一个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1"/>
                <w:sz w:val="19"/>
              </w:rPr>
              <w:t>水平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="DDHQEG+TimesNewRoman" w:cs="DDHQEG+TimesNewRoman" w:eastAsiaTheme="minorHAnsi"/>
                <w:color w:val="000000"/>
                <w:spacing w:val="-9"/>
                <w:sz w:val="19"/>
              </w:rPr>
              <w:t>网址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1"/>
                <w:sz w:val="19"/>
              </w:rPr>
              <w:t>爬行的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直到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最好的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结果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建立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文件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下载。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5289" w:type="dxa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1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距离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之间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相关的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是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可达成的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〔6〕。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工作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外面的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向后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>爬行。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要求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好的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路径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跳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其他。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如果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距离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之间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路径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0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最短的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路径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是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考虑过的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好的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路径。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理解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例子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连通性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图表。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结点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沿着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路径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考虑过的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链接。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使人精疲力竭的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必修的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结束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地点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建造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图表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〔5〕。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但是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可能的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只有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有限的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>设置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地点。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将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不同寻常的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昂贵的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表演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任务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大的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地点。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>向后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爬行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使用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84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="DDHQEG+TimesNewRoman" w:cs="DDHQEG+TimesNewRoman" w:eastAsiaTheme="minorHAnsi"/>
                <w:color w:val="000000"/>
                <w:spacing w:val="-3"/>
                <w:sz w:val="19"/>
              </w:rPr>
              <w:t>“链接”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94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3"/>
                <w:sz w:val="19"/>
              </w:rPr>
              <w:t>设施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97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75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2"/>
                <w:sz w:val="19"/>
              </w:rPr>
              <w:t>谷歌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92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110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6"/>
                <w:sz w:val="19"/>
              </w:rPr>
              <w:t>另一个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77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4"/>
                <w:sz w:val="19"/>
              </w:rPr>
              <w:t>选项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76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DDHQEG+TimesNewRoman" w:hAnsiTheme="minorHAnsi" w:eastAsiaTheme="minorHAnsi" w:cstheme="minorBidi"/>
                <w:color w:val="000000"/>
                <w:spacing w:val="-2"/>
                <w:sz w:val="19"/>
              </w:rPr>
              <w:t>提取液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连通性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图表。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宽度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第一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习惯于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在里面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向后的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爬行。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开始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包含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可搜索的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形式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下一个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水平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构建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发现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以前的</w:t>
            </w:r>
          </w:p>
          <w:p>
            <w:pPr>
              <w:pStyle w:val="Normal1"/>
              <w:spacing w:before="0" w:after="0" w:line="231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文件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电流。</w:t>
            </w:r>
          </w:p>
        </w:tc>
      </w:tr>
    </w:tbl>
    <w:p>
      <w:pPr>
        <w:pStyle w:val="Normal1"/>
        <w:spacing w:before="234" w:after="0" w:line="226" w:lineRule="exact"/>
        <w:ind w:left="5572" w:right="0" w:firstLine="0"/>
        <w:jc w:val="left"/>
        <w:rPr>
          <w:rStyle w:val="DefaultParagraphFont"/>
          <w:rFonts w:ascii="LBGADT+TimesNewRomanPS-ItalicMT" w:hAnsiTheme="minorHAnsi" w:eastAsia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5"/>
          <w:sz w:val="19"/>
        </w:rPr>
        <w:t>C.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124"/>
          <w:sz w:val="19"/>
        </w:rPr>
        <w:t xml:space="preserve"> 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5"/>
          <w:sz w:val="19"/>
        </w:rPr>
        <w:t>页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-4"/>
          <w:sz w:val="19"/>
        </w:rPr>
        <w:t xml:space="preserve"> 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4"/>
          <w:sz w:val="19"/>
        </w:rPr>
        <w:t>分类</w:t>
      </w:r>
    </w:p>
    <w:p>
      <w:pPr>
        <w:pStyle w:val="Normal1"/>
        <w:spacing w:before="252" w:after="0" w:line="229" w:lineRule="exact"/>
        <w:ind w:left="5571" w:right="0" w:firstLine="0"/>
        <w:jc w:val="left"/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13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4"/>
          <w:sz w:val="19"/>
        </w:rPr>
        <w:t>履带式起重机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4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检索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页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>从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2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这个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4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收获的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0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5"/>
          <w:sz w:val="19"/>
        </w:rPr>
        <w:t>链接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6"/>
          <w:sz w:val="19"/>
        </w:rPr>
        <w:t>〔6〕</w:t>
      </w:r>
      <w:r>
        <w:rPr>
          <w:rStyle w:val="DefaultParagraphFont"/>
          <w:rFonts w:ascii="DDHQEG+TimesNewRoman" w:hAnsiTheme="minorHAnsi" w:eastAsiaTheme="minorHAnsi" w:cstheme="minorBidi"/>
          <w:color w:val="000000"/>
          <w:spacing w:val="0"/>
          <w:sz w:val="19"/>
        </w:rPr>
        <w:t>.</w:t>
      </w:r>
      <w:r>
        <w:rPr>
          <w:rStyle w:val="DefaultParagraphFont"/>
          <w:rFonts w:ascii="DDHQEG+TimesNewRoman" w:hAnsiTheme="minorHAnsi" w:eastAsiaTheme="minorHAnsi" w:cstheme="minorBidi"/>
          <w:color w:val="000000"/>
          <w:spacing w:val="24"/>
          <w:sz w:val="19"/>
        </w:rPr>
        <w:t xml:space="preserve"> </w:t>
      </w:r>
      <w:r>
        <w:rPr>
          <w:rStyle w:val="DefaultParagraphFont"/>
          <w:rFonts w:ascii="DDHQEG+TimesNewRoman" w:hAnsi="DDHQEG+TimesNewRoman" w:cs="DDHQEG+TimesNewRoman" w:eastAsiaTheme="minorHAnsi"/>
          <w:color w:val="000000"/>
          <w:spacing w:val="-2"/>
          <w:sz w:val="19"/>
        </w:rPr>
        <w:t>让我们</w:t>
      </w:r>
      <w:r>
        <w:rPr>
          <w:rStyle w:val="DefaultParagraphFont"/>
          <w:rFonts w:ascii="DDHQEG+TimesNewRoman" w:hAnsi="DDHQEG+TimesNewRoman" w:cs="DDHQEG+TimesNewRoman" w:eastAsiaTheme="minorHAnsi"/>
          <w:color w:val="000000"/>
          <w:spacing w:val="-2"/>
          <w:sz w:val="19"/>
        </w:rPr>
        <w:cr/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9"/>
          <w:sz w:val="19"/>
        </w:rPr>
        <w:t>说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页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0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  <w:t>P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9"/>
          <w:sz w:val="19"/>
        </w:rPr>
        <w:t>是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"/>
          <w:sz w:val="19"/>
        </w:rPr>
        <w:t>存在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3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恢复。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7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现在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2"/>
          <w:sz w:val="19"/>
        </w:rPr>
        <w:t>它的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3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>工作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7"/>
          <w:sz w:val="19"/>
        </w:rPr>
        <w:t>属于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5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分类器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8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到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 xml:space="preserve"> 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0"/>
          <w:sz w:val="19"/>
        </w:rPr>
        <w:t>分析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0"/>
          <w:sz w:val="19"/>
        </w:rPr>
        <w:cr/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这个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页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0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和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4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4"/>
          <w:sz w:val="19"/>
        </w:rPr>
        <w:t>指派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5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"/>
          <w:sz w:val="19"/>
        </w:rPr>
        <w:t>关联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4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分数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到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2"/>
          <w:sz w:val="19"/>
        </w:rPr>
        <w:t>它。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4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  <w:t>这个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2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8"/>
          <w:sz w:val="19"/>
        </w:rPr>
        <w:t>将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4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>反映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 xml:space="preserve"> 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4"/>
          <w:sz w:val="19"/>
        </w:rPr>
        <w:t>这个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4"/>
          <w:sz w:val="19"/>
        </w:rPr>
        <w:cr/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可能性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那个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3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  <w:t>P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"/>
          <w:sz w:val="19"/>
        </w:rPr>
        <w:t>属于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7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到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>聚焦的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3"/>
          <w:sz w:val="19"/>
        </w:rPr>
        <w:t>话题。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"/>
          <w:sz w:val="19"/>
        </w:rPr>
        <w:t>页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9"/>
          <w:sz w:val="19"/>
        </w:rPr>
        <w:t>是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4"/>
          <w:sz w:val="19"/>
        </w:rPr>
        <w:t>考虑过的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 xml:space="preserve"> 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2"/>
          <w:sz w:val="19"/>
        </w:rPr>
        <w:t>作为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2"/>
          <w:sz w:val="19"/>
        </w:rPr>
        <w:cr/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9"/>
        </w:rPr>
        <w:t>a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"/>
          <w:sz w:val="19"/>
        </w:rPr>
        <w:t>相关的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7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9"/>
          <w:sz w:val="19"/>
        </w:rPr>
        <w:t>如果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7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>可能性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9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十字架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5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6"/>
          <w:sz w:val="19"/>
        </w:rPr>
        <w:t>这个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-6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4"/>
          <w:sz w:val="19"/>
        </w:rPr>
        <w:t>门槛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1"/>
          <w:sz w:val="19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"/>
          <w:sz w:val="19"/>
        </w:rPr>
        <w:t>价值。</w:t>
      </w:r>
    </w:p>
    <w:p>
      <w:pPr>
        <w:pStyle w:val="Normal1"/>
        <w:spacing w:before="240" w:after="250" w:line="226" w:lineRule="exact"/>
        <w:ind w:left="5571" w:right="0" w:firstLine="0"/>
        <w:jc w:val="left"/>
        <w:rPr>
          <w:rStyle w:val="DefaultParagraphFont"/>
          <w:rFonts w:ascii="LBGADT+TimesNewRomanPS-ItalicMT" w:hAnsiTheme="minorHAnsi" w:eastAsia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-6"/>
          <w:sz w:val="19"/>
        </w:rPr>
        <w:t>d.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135"/>
          <w:sz w:val="19"/>
        </w:rPr>
        <w:t xml:space="preserve"> 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6"/>
          <w:sz w:val="19"/>
        </w:rPr>
        <w:t>现场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-5"/>
          <w:sz w:val="19"/>
        </w:rPr>
        <w:t xml:space="preserve"> </w:t>
      </w:r>
      <w:r>
        <w:rPr>
          <w:rStyle w:val="DefaultParagraphFont"/>
          <w:rFonts w:ascii="LBGADT+TimesNewRomanPS-ItalicMT" w:hAnsiTheme="minorHAnsi" w:eastAsiaTheme="minorHAnsi" w:cstheme="minorBidi"/>
          <w:color w:val="000000"/>
          <w:spacing w:val="7"/>
          <w:sz w:val="19"/>
        </w:rPr>
        <w:t>排名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1127"/>
        <w:gridCol w:w="4424"/>
        <w:gridCol w:w="1"/>
        <w:gridCol w:w="19"/>
        <w:gridCol w:w="1"/>
        <w:gridCol w:w="5281"/>
        <w:gridCol w:w="4"/>
        <w:gridCol w:w="1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2"/>
          <w:trHeight w:val="1635"/>
          <w:jc w:val="left"/>
        </w:trPr>
        <w:tc>
          <w:tcPr>
            <w:tcW w:w="1127" w:type="dxa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4425" w:type="dxa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704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图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7"/>
                <w:sz w:val="19"/>
              </w:rPr>
              <w:t>1。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内容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提取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</w:p>
          <w:p>
            <w:pPr>
              <w:pStyle w:val="Normal1"/>
              <w:spacing w:before="250" w:after="0" w:line="216" w:lineRule="exact"/>
              <w:ind w:left="511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二。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基本原理</w:t>
            </w:r>
          </w:p>
        </w:tc>
        <w:tc>
          <w:tcPr>
            <w:tcW w:w="20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5281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现场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排名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机制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0"/>
                <w:sz w:val="19"/>
              </w:rPr>
              <w:t>网址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排名。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现场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排名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表演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视角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相似性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频率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〔1〕。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话题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相似性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之间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已知的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深的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新的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仔细斟酌的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相似性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技术。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更多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可利用性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其他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地点，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它的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人气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给予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频率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达特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站点。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途径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使用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相似性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网站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频率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排名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进行。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2524"/>
          <w:jc w:val="left"/>
        </w:trPr>
        <w:tc>
          <w:tcPr>
            <w:tcW w:w="5551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总体的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>学习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我们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看到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在上面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放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强调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一些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重要的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方法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或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有用的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得到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数据。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解释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作为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跟随。</w:t>
            </w:r>
          </w:p>
          <w:p>
            <w:pPr>
              <w:pStyle w:val="Normal1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>a.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6"/>
                <w:sz w:val="19"/>
              </w:rPr>
              <w:t>发现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-14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-5"/>
                <w:sz w:val="19"/>
              </w:rPr>
              <w:t>网状物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>页</w:t>
            </w:r>
          </w:p>
          <w:p>
            <w:pPr>
              <w:pStyle w:val="Normal1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策略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参观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更多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可能的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1"/>
              <w:spacing w:before="0" w:after="0" w:line="233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有联系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鉴于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〔5〕。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帮助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找到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或</w:t>
            </w:r>
          </w:p>
          <w:p>
            <w:pPr>
              <w:pStyle w:val="Normal1"/>
              <w:spacing w:before="0" w:after="0" w:line="233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中心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然后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等级制度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相关的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页。</w:t>
            </w:r>
          </w:p>
        </w:tc>
        <w:tc>
          <w:tcPr>
            <w:tcW w:w="20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5286" w:type="dxa"/>
            <w:gridSpan w:val="3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212" w:after="0" w:line="216" w:lineRule="exac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>e.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3"/>
                <w:sz w:val="19"/>
              </w:rPr>
              <w:t>链接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7"/>
                <w:sz w:val="19"/>
              </w:rPr>
              <w:t>排名</w:t>
            </w:r>
          </w:p>
          <w:p>
            <w:pPr>
              <w:pStyle w:val="Normal1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排名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习惯于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排名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站点。</w:t>
            </w:r>
          </w:p>
          <w:p>
            <w:pPr>
              <w:pStyle w:val="Normal1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方式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网站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>相似性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执行，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相似性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也</w:t>
            </w:r>
          </w:p>
          <w:p>
            <w:pPr>
              <w:pStyle w:val="Normal1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表演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相同的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方式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〔1〕。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只有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差异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i）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特征</w:t>
            </w:r>
          </w:p>
          <w:p>
            <w:pPr>
              <w:pStyle w:val="Normal1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空间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必修的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优先排序。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二）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频率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属于</w:t>
            </w:r>
          </w:p>
          <w:p>
            <w:pPr>
              <w:pStyle w:val="Normal1"/>
              <w:spacing w:before="0" w:after="0" w:line="229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考虑过的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排名。</w:t>
            </w:r>
          </w:p>
          <w:p>
            <w:pPr>
              <w:pStyle w:val="Normal1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>f.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>检索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>和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>积分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4"/>
                <w:sz w:val="19"/>
              </w:rPr>
              <w:t>隐藏的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-4"/>
                <w:sz w:val="19"/>
              </w:rPr>
              <w:t>网状物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2"/>
                <w:sz w:val="19"/>
              </w:rPr>
              <w:t>数据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2332"/>
          <w:jc w:val="left"/>
        </w:trPr>
        <w:tc>
          <w:tcPr>
            <w:tcW w:w="5551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28" w:after="0" w:line="216" w:lineRule="exact"/>
              <w:ind w:left="0" w:right="0" w:firstLine="0"/>
              <w:jc w:val="left"/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"/>
                <w:sz w:val="19"/>
              </w:rPr>
              <w:t>B.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143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3"/>
                <w:sz w:val="19"/>
              </w:rPr>
              <w:t>链接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LBGADT+TimesNewRomanPS-ItalicMT" w:hAnsiTheme="minorHAnsi" w:eastAsiaTheme="minorHAnsi" w:cstheme="minorBidi"/>
                <w:color w:val="000000"/>
                <w:spacing w:val="3"/>
                <w:sz w:val="19"/>
              </w:rPr>
              <w:t>分类</w:t>
            </w:r>
          </w:p>
          <w:p>
            <w:pPr>
              <w:pStyle w:val="Normal1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形式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建立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稀疏地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分布式的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网状物。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履带式起重机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失去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值得的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目标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可达成的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表演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额外的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>步骤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由于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选择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只有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带来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瞬间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返回。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因此，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3"/>
                <w:sz w:val="19"/>
              </w:rPr>
              <w:t>目标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分类器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识别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那个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8"/>
                <w:sz w:val="19"/>
              </w:rPr>
              <w:t>将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有益的，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方法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结束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进展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朝着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包含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形式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〔7〕。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分析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特征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跟随：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0"/>
                <w:sz w:val="19"/>
              </w:rPr>
              <w:t>网址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锚，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文本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紧密地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相关的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1"/>
              <w:spacing w:before="0" w:after="0" w:line="232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0"/>
                <w:sz w:val="19"/>
              </w:rPr>
              <w:t>网址；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之后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分数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分配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链接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相应的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</w:tc>
        <w:tc>
          <w:tcPr>
            <w:tcW w:w="20" w:type="dxa"/>
            <w:gridSpan w:val="2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</w:p>
        </w:tc>
        <w:tc>
          <w:tcPr>
            <w:tcW w:w="5287" w:type="dxa"/>
            <w:gridSpan w:val="3"/>
            <w:noWrap w:val="0"/>
            <w:textDirection w:val="lrTb"/>
            <w:tcFitText w:val="0"/>
            <w:vAlign w:val="top"/>
          </w:tcPr>
          <w:p>
            <w:pPr>
              <w:pStyle w:val="Normal1"/>
              <w:spacing w:before="0" w:after="0" w:line="216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系统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命名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保水剂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6"/>
                <w:sz w:val="19"/>
              </w:rPr>
              <w:t>〔4〕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>可获得的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帮助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整合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大的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规模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隐藏的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数据。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几个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组件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各种各样的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方面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整合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那里。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这些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组件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1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数据库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4"/>
                <w:sz w:val="19"/>
              </w:rPr>
              <w:t>履带式起重机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爬行的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定位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在线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数据库。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基本上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数据库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爬虫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做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不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集中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具体的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也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做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不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找到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有前途的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链接。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宁愿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9"/>
                <w:sz w:val="19"/>
              </w:rPr>
              <w:t>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"/>
                <w:sz w:val="19"/>
              </w:rPr>
              <w:t>拿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有效的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知识产权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地址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服务器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爬行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找到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7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页。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"/>
                <w:sz w:val="19"/>
              </w:rPr>
              <w:t>一次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"/>
                <w:sz w:val="19"/>
              </w:rPr>
              <w:t>根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页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5"/>
                <w:sz w:val="19"/>
              </w:rPr>
              <w:t>是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建立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然后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收益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宽度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>第一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</w:p>
          <w:p>
            <w:pPr>
              <w:pStyle w:val="Normal1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7"/>
                <w:sz w:val="19"/>
              </w:rPr>
              <w:t>向上的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-8"/>
                <w:sz w:val="19"/>
              </w:rPr>
              <w:t>固定的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FRTTIN+TimesNewRomanPSMT" w:hAnsiTheme="minorHAnsi" w:eastAsiaTheme="minorHAnsi" w:cstheme="minorBidi"/>
                <w:color w:val="000000"/>
                <w:spacing w:val="5"/>
                <w:sz w:val="19"/>
              </w:rPr>
              <w:t>深度。</w:t>
            </w:r>
          </w:p>
        </w:tc>
      </w:tr>
    </w:tbl>
    <w:p>
      <w:pPr>
        <w:pStyle w:val="Normal1"/>
        <w:spacing w:before="1534" w:after="0" w:line="187" w:lineRule="exact"/>
        <w:ind w:left="3979" w:right="0" w:firstLine="0"/>
        <w:jc w:val="left"/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sectPr>
          <w:pgSz w:w="12240" w:h="15840"/>
          <w:pgMar w:top="393" w:right="100" w:bottom="0" w:left="736" w:header="720" w:footer="720" w:gutter="0"/>
          <w:pgNumType w:start="1"/>
          <w:cols w:space="720" w:sep="0"/>
          <w:docGrid w:linePitch="1"/>
        </w:sectPr>
      </w:pP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981-1-5090-5960-7y~21717~2$ 31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="FRTTIN+TimesNewRomanPSMT" w:cs="FRTTIN+TimesNewRomanPSMT" w:eastAsiaTheme="minorHAnsi"/>
          <w:color w:val="000000"/>
          <w:spacing w:val="0"/>
          <w:sz w:val="16"/>
        </w:rPr>
        <w:t>专利文献2017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IEEE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2996"/>
          <w:sz w:val="16"/>
        </w:rPr>
        <w:t xml:space="preserve"> </w:t>
      </w:r>
      <w:r>
        <w:rPr>
          <w:rStyle w:val="DefaultParagraphFont"/>
          <w:rFonts w:ascii="FRTTIN+TimesNewRomanPSMT" w:hAnsiTheme="minorHAnsi" w:eastAsiaTheme="minorHAnsi" w:cstheme="minorBidi"/>
          <w:color w:val="000000"/>
          <w:spacing w:val="0"/>
          <w:sz w:val="16"/>
        </w:rPr>
        <w:t>二百三十五</w:t>
      </w:r>
    </w:p>
    <w:p>
      <w:pPr>
        <w:pStyle w:val="Normal2"/>
        <w:spacing w:before="0" w:after="315" w:line="184" w:lineRule="exact"/>
        <w:ind w:left="5039" w:right="0" w:firstLine="0"/>
        <w:jc w:val="left"/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国际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会议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在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创新的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机制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对于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工业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="JKWHDM+TimesNewRomanPSMT" w:cs="JKWHDM+TimesNewRomanPSMT" w:eastAsiaTheme="minorHAnsi"/>
          <w:color w:val="000000"/>
          <w:spacing w:val="0"/>
          <w:sz w:val="16"/>
        </w:rPr>
        <w:t>应用</w:t>
      </w:r>
      <w:r>
        <w:rPr>
          <w:rStyle w:val="DefaultParagraphFont"/>
          <w:rFonts w:ascii="JKWHDM+TimesNewRomanPSMT" w:hAnsi="JKWHDM+TimesNewRomanPSMT" w:cs="JKWHDM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400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（蜱螨属）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2017）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5551"/>
        <w:gridCol w:w="20"/>
        <w:gridCol w:w="5302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12255"/>
          <w:jc w:val="left"/>
        </w:trPr>
        <w:tc>
          <w:tcPr>
            <w:tcW w:w="5551" w:type="dxa"/>
            <w:noWrap w:val="0"/>
            <w:textDirection w:val="lrTb"/>
            <w:tcFitText w:val="0"/>
            <w:vAlign w:val="top"/>
          </w:tcPr>
          <w:p>
            <w:pPr>
              <w:pStyle w:val="Normal2"/>
              <w:spacing w:before="244" w:after="0" w:line="216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9"/>
              </w:rPr>
              <w:t>G.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35"/>
                <w:sz w:val="19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9"/>
              </w:rPr>
              <w:t>数据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9"/>
              </w:rPr>
              <w:t>提取</w:t>
            </w:r>
          </w:p>
          <w:p>
            <w:pPr>
              <w:pStyle w:val="Normal2"/>
              <w:spacing w:before="265" w:after="0" w:line="216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1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隐藏的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巨大的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来源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结构化的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也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它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不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索引的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公开地；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>所以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它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具有挑战性的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>任务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接近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页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哪一个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动态地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创建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>〔8〕。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文件夹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0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包含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隐藏的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结构化的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形式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在里面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不同的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领域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读。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使用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搜索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接口，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输入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相关的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数据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具体的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领域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返回。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几个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在线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数据库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提供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选项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静止的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8"/>
                <w:sz w:val="19"/>
              </w:rPr>
              <w:t>统一资源定位地址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>链接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提供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动态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接近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通过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接口。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普拉亚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重要的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角色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达到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朝着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隐藏的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网状物。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巨大的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数量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信息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恢复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可搜索的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形式。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传统的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爬虫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不能的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到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提交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复制的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人类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存在。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考虑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9"/>
              </w:rPr>
              <w:t>例子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电子商务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地点。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地点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包括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HTML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形式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对于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接口。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组件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喜欢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>文本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领域，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收音机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按钮，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复选框，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选择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列表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等。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提供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接近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这个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d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9"/>
              </w:rPr>
              <w:t>阿塔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3"/>
                <w:sz w:val="19"/>
              </w:rPr>
              <w:t>用户的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9"/>
              </w:rPr>
              <w:t>兴趣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9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9"/>
              </w:rPr>
              <w:t>具体的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9"/>
              </w:rPr>
              <w:t>领域。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在这里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话题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进入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>用户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考虑过的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作为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查询。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处理器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提取物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令牌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匹配的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属性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目前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在里面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储存库。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>最后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结果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请求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9"/>
              </w:rPr>
              <w:t>用户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是</w:t>
            </w:r>
          </w:p>
          <w:p>
            <w:pPr>
              <w:pStyle w:val="Normal2"/>
              <w:spacing w:before="0" w:after="0" w:line="23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显示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页。</w:t>
            </w:r>
          </w:p>
          <w:p>
            <w:pPr>
              <w:pStyle w:val="Normal2"/>
              <w:spacing w:before="250" w:after="0" w:line="216" w:lineRule="exact"/>
              <w:ind w:left="1938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9"/>
              </w:rPr>
              <w:t>结论</w:t>
            </w:r>
          </w:p>
          <w:p>
            <w:pPr>
              <w:pStyle w:val="Normal2"/>
              <w:spacing w:before="250" w:after="0" w:line="216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9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这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纸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9"/>
              </w:rPr>
              <w:t>我们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完成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调查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提取</w:t>
            </w:r>
          </w:p>
          <w:p>
            <w:pPr>
              <w:pStyle w:val="Normal2"/>
              <w:spacing w:before="0" w:after="0" w:line="255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方法论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9"/>
              </w:rPr>
              <w:t>通过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发现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接口。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9"/>
              </w:rPr>
              <w:t>我们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研究</w:t>
            </w:r>
          </w:p>
          <w:p>
            <w:pPr>
              <w:pStyle w:val="Normal2"/>
              <w:spacing w:before="55" w:after="0" w:line="216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  <w:t>不同的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>爬行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0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技术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0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沿着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9"/>
              </w:rPr>
              <w:t>具有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8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9"/>
              </w:rPr>
              <w:t>他们的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80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基本的</w:t>
            </w:r>
          </w:p>
          <w:p>
            <w:pPr>
              <w:pStyle w:val="Normal2"/>
              <w:spacing w:before="0" w:after="0" w:line="255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基本原理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建立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那个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>内容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提取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来自网络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9"/>
              </w:rPr>
              <w:t>可以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是</w:t>
            </w:r>
          </w:p>
          <w:p>
            <w:pPr>
              <w:pStyle w:val="Normal2"/>
              <w:spacing w:before="55" w:after="54" w:line="216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9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改进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明显地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9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9"/>
              </w:rPr>
              <w:t>如果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7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9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1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9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6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9"/>
              </w:rPr>
              <w:t>考虑过的。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5"/>
                <w:sz w:val="19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9"/>
              </w:rPr>
              <w:t>我们</w:t>
            </w:r>
          </w:p>
          <w:tbl>
            <w:tblPr>
              <w:tblStyle w:val="TableNormal"/>
              <w:tblW w:w="0" w:type="auto"/>
              <w:jc w:val="left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18"/>
            </w:tblGrid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471"/>
                <w:jc w:val="left"/>
              </w:trPr>
              <w:tc>
                <w:tcPr>
                  <w:tcW w:w="5218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rmal2"/>
                    <w:spacing w:before="0" w:after="0" w:line="216" w:lineRule="exact"/>
                    <w:ind w:left="0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9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"/>
                      <w:sz w:val="19"/>
                    </w:rPr>
                    <w:t>得出结论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7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9"/>
                    </w:rPr>
                    <w:t>那个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1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9"/>
                    </w:rPr>
                    <w:t>使用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0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9"/>
                    </w:rPr>
                    <w:t>深的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0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9"/>
                    </w:rPr>
                    <w:t>网状物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4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9"/>
                    </w:rPr>
                    <w:t>界面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1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9"/>
                    </w:rPr>
                    <w:t>对于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1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"/>
                      <w:sz w:val="19"/>
                    </w:rPr>
                    <w:t>内容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2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9"/>
                    </w:rPr>
                    <w:t>提取</w:t>
                  </w:r>
                </w:p>
                <w:p>
                  <w:pPr>
                    <w:pStyle w:val="Normal2"/>
                    <w:spacing w:before="0" w:after="0" w:line="255" w:lineRule="exact"/>
                    <w:ind w:left="0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9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8"/>
                      <w:sz w:val="19"/>
                    </w:rPr>
                    <w:t>将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86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"/>
                      <w:sz w:val="19"/>
                    </w:rPr>
                    <w:t>增加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73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"/>
                      <w:sz w:val="19"/>
                    </w:rPr>
                    <w:t>这个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9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9"/>
                    </w:rPr>
                    <w:t>可利用性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81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7"/>
                      <w:sz w:val="19"/>
                    </w:rPr>
                    <w:t>属于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0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"/>
                      <w:sz w:val="19"/>
                    </w:rPr>
                    <w:t>额外的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1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"/>
                      <w:sz w:val="19"/>
                    </w:rPr>
                    <w:t>资源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83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"/>
                      <w:sz w:val="19"/>
                    </w:rPr>
                    <w:t>隐藏的</w:t>
                  </w:r>
                </w:p>
                <w:p>
                  <w:pPr>
                    <w:pStyle w:val="Normal2"/>
                    <w:spacing w:before="54" w:after="0" w:line="216" w:lineRule="exact"/>
                    <w:ind w:left="0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9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"/>
                      <w:sz w:val="19"/>
                    </w:rPr>
                    <w:t>在下面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4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9"/>
                    </w:rPr>
                    <w:t>深的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9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9"/>
                    </w:rPr>
                    <w:t>网状物。</w:t>
                  </w:r>
                </w:p>
                <w:p>
                  <w:pPr>
                    <w:pStyle w:val="Normal2"/>
                    <w:spacing w:before="250" w:after="0" w:line="216" w:lineRule="exact"/>
                    <w:ind w:left="2013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9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3"/>
                      <w:sz w:val="19"/>
                    </w:rPr>
                    <w:t>参考文献</w:t>
                  </w:r>
                </w:p>
                <w:p>
                  <w:pPr>
                    <w:pStyle w:val="Normal2"/>
                    <w:spacing w:before="230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〔1〕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"/>
                      <w:sz w:val="16"/>
                    </w:rPr>
                    <w:t>冯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6"/>
                    </w:rPr>
                    <w:t>赵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6"/>
                    </w:rPr>
                    <w:t>靖宇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"/>
                      <w:sz w:val="16"/>
                    </w:rPr>
                    <w:t>周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"/>
                      <w:sz w:val="16"/>
                    </w:rPr>
                    <w:t>张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Nie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6"/>
                    </w:rPr>
                    <w:t>鹤庆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黄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6"/>
                    </w:rPr>
                    <w:t>和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海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3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靳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2"/>
                      <w:sz w:val="16"/>
                    </w:rPr>
                    <w:t>SmartCrawler：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A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二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4"/>
                      <w:sz w:val="16"/>
                    </w:rPr>
                    <w:t>阶段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2"/>
                      <w:sz w:val="16"/>
                    </w:rPr>
                    <w:t>履带式起重机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6"/>
                      <w:sz w:val="16"/>
                    </w:rPr>
                    <w:t>对于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有效地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"/>
                      <w:sz w:val="16"/>
                    </w:rPr>
                    <w:t>收获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4"/>
                      <w:sz w:val="16"/>
                    </w:rPr>
                    <w:t>深-</w:t>
                  </w:r>
                </w:p>
                <w:p>
                  <w:pPr>
                    <w:pStyle w:val="Normal2"/>
                    <w:spacing w:before="28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4"/>
                      <w:sz w:val="16"/>
                    </w:rPr>
                    <w:t>“WebSt界面”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在里面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1"/>
                      <w:sz w:val="16"/>
                    </w:rPr>
                    <w:t>IEEE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交易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在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>服务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>计算，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1"/>
                      <w:sz w:val="16"/>
                    </w:rPr>
                    <w:t>卷。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9，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>不。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4，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八月二十五日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>2016。</w:t>
                  </w:r>
                </w:p>
                <w:p>
                  <w:pPr>
                    <w:pStyle w:val="Normal2"/>
                    <w:spacing w:before="28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〔2〕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3"/>
                      <w:sz w:val="16"/>
                    </w:rPr>
                    <w:t>M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K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伯格曼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0"/>
                      <w:sz w:val="16"/>
                    </w:rPr>
                    <w:t>“白色”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"/>
                      <w:sz w:val="16"/>
                    </w:rPr>
                    <w:t>纸张：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3"/>
                      <w:sz w:val="16"/>
                    </w:rPr>
                    <w:t>这个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深的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4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>网状物：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堆焊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隐藏的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1"/>
                      <w:sz w:val="16"/>
                    </w:rPr>
                    <w:t>价值“，”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6"/>
                    </w:rPr>
                    <w:t>在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J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电子。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出版业，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>体积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7，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不。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1，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聚丙烯。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7"/>
                      <w:sz w:val="16"/>
                    </w:rPr>
                    <w:t>1</w:t>
                  </w:r>
                  <w:r>
                    <w:rPr>
                      <w:rStyle w:val="DefaultParagraphFont"/>
                      <w:rFonts w:ascii="OMJJJH+TimesNewRoman,Italic" w:hAnsi="OMJJJH+TimesNewRoman,Italic" w:cs="OMJJJH+TimesNewRoman,Italic" w:eastAsiaTheme="minorHAnsi"/>
                      <w:color w:val="000000"/>
                      <w:spacing w:val="7"/>
                      <w:sz w:val="16"/>
                    </w:rPr>
                    <w:t>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17，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>2001。</w:t>
                  </w:r>
                </w:p>
                <w:p>
                  <w:pPr>
                    <w:pStyle w:val="Normal2"/>
                    <w:spacing w:before="42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〔3〕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是的。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他，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d.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"/>
                      <w:sz w:val="16"/>
                    </w:rPr>
                    <w:t>Xin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4"/>
                      <w:sz w:val="16"/>
                    </w:rPr>
                    <w:t>v.诉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"/>
                      <w:sz w:val="16"/>
                    </w:rPr>
                    <w:t>甘蒂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7"/>
                      <w:sz w:val="16"/>
                    </w:rPr>
                    <w:t>S.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5"/>
                      <w:sz w:val="16"/>
                    </w:rPr>
                    <w:t>拉贾拉曼，安东。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沙阿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1"/>
                      <w:sz w:val="16"/>
                    </w:rPr>
                    <w:t>“爬深”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4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4"/>
                      <w:sz w:val="16"/>
                    </w:rPr>
                    <w:t>网状物</w:t>
                  </w:r>
                </w:p>
                <w:p>
                  <w:pPr>
                    <w:pStyle w:val="Normal2"/>
                    <w:spacing w:before="28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7"/>
                      <w:sz w:val="16"/>
                    </w:rPr>
                    <w:t>实体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0"/>
                      <w:sz w:val="16"/>
                    </w:rPr>
                    <w:t>页：“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在里面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PROC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第六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1"/>
                      <w:sz w:val="16"/>
                    </w:rPr>
                    <w:t>ACM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INT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混杂的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8"/>
                      <w:sz w:val="16"/>
                    </w:rPr>
                    <w:t>网状物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搜索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数据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采矿，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2013，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聚丙烯。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8"/>
                      <w:sz w:val="16"/>
                    </w:rPr>
                    <w:t>三百五十五</w:t>
                  </w:r>
                  <w:r>
                    <w:rPr>
                      <w:rStyle w:val="DefaultParagraphFont"/>
                      <w:rFonts w:ascii="OMJJJH+TimesNewRoman,Italic" w:hAnsi="OMJJJH+TimesNewRoman,Italic" w:cs="OMJJJH+TimesNewRoman,Italic" w:eastAsiaTheme="minorHAnsi"/>
                      <w:color w:val="000000"/>
                      <w:spacing w:val="8"/>
                      <w:sz w:val="16"/>
                    </w:rPr>
                    <w:t>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>364。</w:t>
                  </w:r>
                </w:p>
                <w:p>
                  <w:pPr>
                    <w:pStyle w:val="Normal2"/>
                    <w:spacing w:before="28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〔4〕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K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"/>
                      <w:sz w:val="16"/>
                    </w:rPr>
                    <w:t>C. -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5"/>
                      <w:sz w:val="16"/>
                    </w:rPr>
                    <w:t>C.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青稞酒，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5"/>
                      <w:sz w:val="16"/>
                    </w:rPr>
                    <w:t>B.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他，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9"/>
                      <w:sz w:val="16"/>
                    </w:rPr>
                    <w:t>安兹。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3"/>
                      <w:sz w:val="16"/>
                    </w:rPr>
                    <w:t>张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6"/>
                      <w:sz w:val="16"/>
                    </w:rPr>
                    <w:t>走向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大的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规模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4"/>
                      <w:sz w:val="16"/>
                    </w:rPr>
                    <w:t>整合：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2"/>
                      <w:sz w:val="16"/>
                    </w:rPr>
                    <w:t>建筑物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a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"/>
                      <w:sz w:val="16"/>
                    </w:rPr>
                    <w:t>保水剂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结束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2"/>
                      <w:sz w:val="16"/>
                    </w:rPr>
                    <w:t>数据库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7"/>
                      <w:sz w:val="16"/>
                    </w:rPr>
                    <w:t>在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3"/>
                      <w:sz w:val="16"/>
                    </w:rPr>
                    <w:t>这个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-4"/>
                      <w:sz w:val="16"/>
                    </w:rPr>
                    <w:t>“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4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在里面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PROC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  <w:t>两年期</w:t>
                  </w:r>
                </w:p>
                <w:p>
                  <w:pPr>
                    <w:pStyle w:val="Normal2"/>
                    <w:spacing w:before="27" w:after="0" w:line="183" w:lineRule="exact"/>
                    <w:ind w:left="451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混杂的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创新的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数据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>系统。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>物件。，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2005，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聚丙烯。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2"/>
                      <w:sz w:val="16"/>
                    </w:rPr>
                    <w:t>四十四</w:t>
                  </w:r>
                  <w:r>
                    <w:rPr>
                      <w:rStyle w:val="DefaultParagraphFont"/>
                      <w:rFonts w:ascii="OMJJJH+TimesNewRoman,Italic" w:hAnsi="OMJJJH+TimesNewRoman,Italic" w:cs="OMJJJH+TimesNewRoman,Italic" w:eastAsiaTheme="minorHAnsi"/>
                      <w:color w:val="000000"/>
                      <w:spacing w:val="7"/>
                      <w:sz w:val="16"/>
                    </w:rPr>
                    <w:t>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>55。</w:t>
                  </w:r>
                </w:p>
                <w:p>
                  <w:pPr>
                    <w:pStyle w:val="Normal2"/>
                    <w:spacing w:before="28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〔5〕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7"/>
                      <w:sz w:val="16"/>
                    </w:rPr>
                    <w:t>S.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1"/>
                      <w:sz w:val="16"/>
                    </w:rPr>
                    <w:t>丹尼斯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,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9"/>
                      <w:sz w:val="16"/>
                    </w:rPr>
                    <w:t>“关于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建筑业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搜索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4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"/>
                      <w:sz w:val="16"/>
                    </w:rPr>
                    <w:t>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1"/>
                      <w:sz w:val="16"/>
                    </w:rPr>
                    <w:t>发现系统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在里面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4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1"/>
                      <w:sz w:val="16"/>
                    </w:rPr>
                    <w:t>PROC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  <w:t>第二</w:t>
                  </w:r>
                </w:p>
                <w:p>
                  <w:pPr>
                    <w:pStyle w:val="Normal2"/>
                    <w:spacing w:before="27" w:after="0" w:line="183" w:lineRule="exact"/>
                    <w:ind w:left="45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INT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混杂的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资源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>发现，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2010，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聚丙烯。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2"/>
                      <w:sz w:val="16"/>
                    </w:rPr>
                    <w:t>八十一</w:t>
                  </w:r>
                  <w:r>
                    <w:rPr>
                      <w:rStyle w:val="DefaultParagraphFont"/>
                      <w:rFonts w:ascii="OMJJJH+TimesNewRoman,Italic" w:hAnsi="OMJJJH+TimesNewRoman,Italic" w:cs="OMJJJH+TimesNewRoman,Italic" w:eastAsiaTheme="minorHAnsi"/>
                      <w:color w:val="000000"/>
                      <w:spacing w:val="8"/>
                      <w:sz w:val="16"/>
                    </w:rPr>
                    <w:t>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>93。</w:t>
                  </w:r>
                </w:p>
                <w:p>
                  <w:pPr>
                    <w:pStyle w:val="Normal2"/>
                    <w:spacing w:before="28" w:after="0" w:line="183" w:lineRule="exac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-1"/>
                      <w:sz w:val="16"/>
                    </w:rPr>
                    <w:t>〔6〕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22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4"/>
                      <w:sz w:val="16"/>
                    </w:rPr>
                    <w:t>L.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0"/>
                      <w:sz w:val="16"/>
                    </w:rPr>
                    <w:t>巴博萨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7"/>
                      <w:sz w:val="16"/>
                    </w:rPr>
                    <w:t>安第斯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3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2"/>
                      <w:sz w:val="16"/>
                    </w:rPr>
                    <w:t>Freire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8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4"/>
                      <w:sz w:val="16"/>
                    </w:rPr>
                    <w:t>搜索隐藏</w:t>
                  </w:r>
                  <w:r>
                    <w:rPr>
                      <w:rStyle w:val="DefaultParagraphFont"/>
                      <w:rFonts w:ascii="JKWHDM+TimesNewRomanPSMT" w:hAnsiTheme="minorHAnsi" w:eastAsiaTheme="minorHAnsi" w:cstheme="minorBidi"/>
                      <w:color w:val="000000"/>
                      <w:spacing w:val="5"/>
                      <w:sz w:val="16"/>
                    </w:rPr>
                    <w:t>-</w:t>
                  </w:r>
                  <w:r>
                    <w:rPr>
                      <w:rStyle w:val="DefaultParagraphFont"/>
                      <w:rFonts w:ascii="SKNEFJ+TimesNewRoman" w:hAnsi="SKNEFJ+TimesNewRoman" w:cs="SKNEFJ+TimesNewRoman" w:eastAsiaTheme="minorHAnsi"/>
                      <w:color w:val="000000"/>
                      <w:spacing w:val="1"/>
                      <w:sz w:val="16"/>
                    </w:rPr>
                    <w:t>Web数据库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-1"/>
                      <w:sz w:val="16"/>
                    </w:rPr>
                    <w:t>在里面</w:t>
                  </w:r>
                  <w:r>
                    <w:rPr>
                      <w:rStyle w:val="DefaultParagraphFont"/>
                      <w:rFonts w:ascii="SKNEFJ+TimesNewRoman" w:hAnsiTheme="minorHAnsi" w:eastAsiaTheme="minorHAnsi" w:cstheme="minorBidi"/>
                      <w:color w:val="000000"/>
                      <w:spacing w:val="1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PROC</w:t>
                  </w:r>
                </w:p>
                <w:p>
                  <w:pPr>
                    <w:pStyle w:val="Normal2"/>
                    <w:spacing w:before="42" w:after="0" w:line="183" w:lineRule="exact"/>
                    <w:ind w:left="45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3"/>
                      <w:sz w:val="16"/>
                    </w:rPr>
                    <w:t>第八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9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INT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5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  <w:t>车间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2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-8"/>
                      <w:sz w:val="16"/>
                    </w:rPr>
                    <w:t>网状物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0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2"/>
                      <w:sz w:val="16"/>
                    </w:rPr>
                    <w:t>数据库，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6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2005，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7"/>
                      <w:sz w:val="16"/>
                    </w:rPr>
                    <w:t>聚丙烯。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17"/>
                      <w:sz w:val="16"/>
                    </w:rPr>
                    <w:t>1</w:t>
                  </w:r>
                  <w:r>
                    <w:rPr>
                      <w:rStyle w:val="DefaultParagraphFont"/>
                      <w:rFonts w:ascii="OMJJJH+TimesNewRoman,Italic" w:hAnsi="OMJJJH+TimesNewRoman,Italic" w:cs="OMJJJH+TimesNewRoman,Italic" w:eastAsiaTheme="minorHAnsi"/>
                      <w:color w:val="000000"/>
                      <w:spacing w:val="7"/>
                      <w:sz w:val="16"/>
                    </w:rPr>
                    <w:t>–</w:t>
                  </w:r>
                  <w:r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4"/>
                      <w:sz w:val="16"/>
                    </w:rPr>
                    <w:t>6。</w:t>
                  </w: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54"/>
                <w:jc w:val="left"/>
              </w:trPr>
              <w:tc>
                <w:tcPr>
                  <w:tcW w:w="5218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rmal2"/>
                    <w:spacing w:before="0" w:after="0" w:line="0" w:lineRule="atLeas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250"/>
                <w:jc w:val="left"/>
              </w:trPr>
              <w:tc>
                <w:tcPr>
                  <w:tcW w:w="5218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rmal2"/>
                    <w:spacing w:before="0" w:after="0" w:line="0" w:lineRule="atLeas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230"/>
                <w:jc w:val="left"/>
              </w:trPr>
              <w:tc>
                <w:tcPr>
                  <w:tcW w:w="5218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rmal2"/>
                    <w:spacing w:before="0" w:after="0" w:line="0" w:lineRule="atLeas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42"/>
                <w:jc w:val="left"/>
              </w:trPr>
              <w:tc>
                <w:tcPr>
                  <w:tcW w:w="5218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pStyle w:val="Normal2"/>
                    <w:spacing w:before="0" w:after="0" w:line="0" w:lineRule="atLeast"/>
                    <w:ind w:left="0" w:right="0" w:firstLine="0"/>
                    <w:jc w:val="left"/>
                    <w:rPr>
                      <w:rStyle w:val="DefaultParagraphFont"/>
                      <w:rFonts w:ascii="RGLJPA+TimesNewRomanPS-ItalicMT" w:hAnsiTheme="minorHAnsi" w:eastAsiaTheme="minorHAnsi" w:cstheme="minorBidi"/>
                      <w:color w:val="000000"/>
                      <w:spacing w:val="0"/>
                      <w:sz w:val="16"/>
                    </w:rPr>
                  </w:pPr>
                </w:p>
              </w:tc>
            </w:tr>
          </w:tbl>
          <w:p>
            <w:pPr>
              <w:pStyle w:val="Normal2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pStyle w:val="Normal2"/>
              <w:spacing w:before="0" w:after="0" w:line="0" w:lineRule="atLeas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</w:p>
        </w:tc>
        <w:tc>
          <w:tcPr>
            <w:tcW w:w="5302" w:type="dxa"/>
            <w:noWrap w:val="0"/>
            <w:textDirection w:val="lrTb"/>
            <w:tcFitText w:val="0"/>
            <w:vAlign w:val="top"/>
          </w:tcPr>
          <w:p>
            <w:pPr>
              <w:pStyle w:val="Normal2"/>
              <w:spacing w:before="0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〔7〕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2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L.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巴博萨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安第斯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FRE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艾尔，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9"/>
                <w:sz w:val="16"/>
              </w:rPr>
              <w:t>“安”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适应的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履带式起重机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>对于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定位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>网状物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OMJJJH+TimesNewRoman,Italic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>进入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1"/>
                <w:sz w:val="16"/>
              </w:rPr>
              <w:t>要点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第十六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世界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宽的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网状物，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2007，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>四百四十一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0"/>
                <w:sz w:val="16"/>
              </w:rPr>
              <w:t>–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450。</w:t>
            </w:r>
          </w:p>
          <w:p>
            <w:pPr>
              <w:pStyle w:val="Normal2"/>
              <w:spacing w:before="28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〔8〕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2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>普里扬卡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耆那教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梅加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Bansal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4"/>
                <w:sz w:val="16"/>
              </w:rPr>
              <w:t>“高效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爬行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深的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在里面</w:t>
            </w:r>
          </w:p>
          <w:p>
            <w:pPr>
              <w:pStyle w:val="Normal2"/>
              <w:spacing w:before="0" w:after="0" w:line="218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国际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日志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属于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先进的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研究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电脑类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科学类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>和</w:t>
            </w:r>
          </w:p>
          <w:p>
            <w:pPr>
              <w:pStyle w:val="Normal2"/>
              <w:spacing w:before="0" w:after="0" w:line="218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软件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工程，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体积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4，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问题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5，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五月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2014。</w:t>
            </w:r>
          </w:p>
          <w:p>
            <w:pPr>
              <w:pStyle w:val="Normal2"/>
              <w:spacing w:before="28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〔9〕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2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7"/>
                <w:sz w:val="16"/>
              </w:rPr>
              <w:t>S.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Chakrabarti，M.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4"/>
                <w:sz w:val="16"/>
              </w:rPr>
              <w:t>v.诉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兽穴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Berg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>AND.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>Dom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“聚焦”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爬行：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A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新的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>接近主题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具体的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资源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发现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计算。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纽特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31，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11，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>一千六百二十三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1640，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1999。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〔10〕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6"/>
              </w:rPr>
              <w:t>J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马德哈万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d.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让开，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="JKWHDM+TimesNewRomanPSMT" w:cs="JKWHDM+TimesNewRomanPSMT" w:eastAsiaTheme="minorHAnsi"/>
                <w:color w:val="000000"/>
                <w:spacing w:val="-6"/>
                <w:sz w:val="16"/>
              </w:rPr>
              <w:t>②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葛亚曦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>v.诉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甘纳帕西，A.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拉斯姆森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安达。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>哈勒维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“谷歌的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深的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网络爬虫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甚低密度脂蛋白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捐赠基金，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第一卷，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>聚丙烯。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>一千二百四十一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8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1252，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2008。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〔11〕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O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克里斯托弗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n.名词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贾景晖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9"/>
                <w:sz w:val="16"/>
              </w:rPr>
              <w:t>“网络”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0"/>
                <w:sz w:val="16"/>
              </w:rPr>
              <w:t>爬行，“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找到了。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趋势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英孚</w:t>
            </w:r>
          </w:p>
          <w:p>
            <w:pPr>
              <w:pStyle w:val="Normal2"/>
              <w:spacing w:before="0" w:after="0" w:line="211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检索，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4，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三，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>一百七十五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246，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2010。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〔12〕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B.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拉朱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>安德克。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苏巴拉，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“源代码：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关联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信任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评估</w:t>
            </w:r>
          </w:p>
          <w:p>
            <w:pPr>
              <w:pStyle w:val="Normal2"/>
              <w:spacing w:before="0" w:after="0" w:line="218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>对于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网络资源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基于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间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源协议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第二十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>INT</w:t>
            </w:r>
          </w:p>
          <w:p>
            <w:pPr>
              <w:pStyle w:val="Normal2"/>
              <w:spacing w:before="0" w:after="0" w:line="218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世界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宽的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网状物，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2011，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>二百二十七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236。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〔13〕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B.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Raju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K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苏巴拉，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>J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Manishkumar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“评估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关联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和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信任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属于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来源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结果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基于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源间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协议，“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ACM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反式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网状物，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7，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2，pp.文章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11，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>1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-8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32，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2013。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〔14〕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M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e.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Dincturk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>G.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文森特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Jourdan，G.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>v.诉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Bochmann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6"/>
              </w:rPr>
              <w:t>安迪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>v.诉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>Onut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“A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基于模型的方法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互联网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3"/>
                <w:sz w:val="16"/>
              </w:rPr>
              <w:t>应用程序：“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ACM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反式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网状物，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8，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三，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文章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19，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6"/>
                <w:sz w:val="16"/>
              </w:rPr>
              <w:t>1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39，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2014。</w:t>
            </w:r>
          </w:p>
          <w:p>
            <w:pPr>
              <w:pStyle w:val="Normal2"/>
              <w:spacing w:before="28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〔15〕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K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C. -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青稞酒，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B.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他，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锂，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M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>帕特尔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Z.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张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结构化的</w:t>
            </w:r>
          </w:p>
          <w:p>
            <w:pPr>
              <w:pStyle w:val="Normal2"/>
              <w:spacing w:before="0" w:after="0" w:line="217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数据库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>在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>网状物：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观察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3"/>
                <w:sz w:val="16"/>
              </w:rPr>
              <w:t>“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ACM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西格莫德</w:t>
            </w:r>
          </w:p>
          <w:p>
            <w:pPr>
              <w:pStyle w:val="Normal2"/>
              <w:spacing w:before="0" w:after="0" w:line="217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记录，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33，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三，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>六十一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70，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2004。</w:t>
            </w:r>
          </w:p>
          <w:p>
            <w:pPr>
              <w:pStyle w:val="Normal2"/>
              <w:spacing w:before="28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〔16〕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6"/>
              </w:rPr>
              <w:t>W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吴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,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a.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Doan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0"/>
                <w:sz w:val="16"/>
              </w:rPr>
              <w:t>安德鲁。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孟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4"/>
                <w:sz w:val="16"/>
              </w:rPr>
              <w:t>“互动式”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聚类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基于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方法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积分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来源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4"/>
                <w:sz w:val="16"/>
              </w:rPr>
              <w:t>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在里面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ACM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西格莫德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管理。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数据，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2004，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4"/>
                <w:sz w:val="16"/>
              </w:rPr>
              <w:t>九十五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106。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〔17〕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e.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Dragut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6"/>
              </w:rPr>
              <w:t>T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Kabisch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6"/>
              </w:rPr>
              <w:t>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美国。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Leser。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（2009）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8月8日）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A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分级的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方法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模型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>对于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来源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整合。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甚低密度脂蛋白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捐赠基金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[在线]。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2（1），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>三百二十五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336。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〔18〕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9"/>
                <w:sz w:val="16"/>
              </w:rPr>
              <w:t>T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Kabisch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e.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Dragut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3"/>
                <w:sz w:val="16"/>
              </w:rPr>
              <w:t>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美国。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>Leser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5"/>
                <w:sz w:val="16"/>
              </w:rPr>
              <w:t>“深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>整合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具有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1"/>
                <w:sz w:val="16"/>
              </w:rPr>
              <w:t>维奇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,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甚低密度脂蛋白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捐赠基金，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三，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网络操作系统。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1~2L2，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一千六百一十三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-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1616，</w:t>
            </w:r>
          </w:p>
          <w:p>
            <w:pPr>
              <w:pStyle w:val="Normal2"/>
              <w:spacing w:before="0" w:after="0" w:line="212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2010。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〔19〕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e.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Dragut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9"/>
                <w:sz w:val="16"/>
              </w:rPr>
              <w:t>W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孟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6"/>
              </w:rPr>
              <w:t>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5"/>
                <w:sz w:val="16"/>
              </w:rPr>
              <w:t>‘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深的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网状物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查询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界面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理解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整合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”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,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塞尔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合成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讲座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在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数据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管理。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存储区域网络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拉斐尔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CA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美国：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摩根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&amp;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粘土池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出版商，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2012。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〔20〕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a.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伯格霍兹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AND.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Childlovskii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1"/>
                <w:sz w:val="16"/>
              </w:rPr>
              <w:t>爬行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>对于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领域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特异性的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6"/>
                <w:sz w:val="16"/>
              </w:rPr>
              <w:t>网状物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资源“，”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第四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8"/>
                <w:sz w:val="16"/>
              </w:rPr>
              <w:t>网状物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英孚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系统。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Eng.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2003，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聚丙烯。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>一百二十五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8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133。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〔21〕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7"/>
                <w:sz w:val="16"/>
              </w:rPr>
              <w:t>S.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拉加万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>安达。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加西亚-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3"/>
                <w:sz w:val="16"/>
              </w:rPr>
              <w:t>莫丽娜，“Crawlingthe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4"/>
                <w:sz w:val="16"/>
              </w:rPr>
              <w:t>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</w:p>
          <w:p>
            <w:pPr>
              <w:pStyle w:val="Normal2"/>
              <w:spacing w:before="0" w:after="0" w:line="214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第二十七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非常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大的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数据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基地，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2000，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>一百二十九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138。</w:t>
            </w:r>
          </w:p>
          <w:p>
            <w:pPr>
              <w:pStyle w:val="Normal2"/>
              <w:spacing w:before="0" w:after="0" w:line="214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〔22〕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Sheng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N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张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是的。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>道，安卓。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靳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0"/>
                <w:sz w:val="16"/>
              </w:rPr>
              <w:t>“最优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算法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6"/>
                <w:sz w:val="16"/>
              </w:rPr>
              <w:t>对于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>爬行</w:t>
            </w:r>
          </w:p>
          <w:p>
            <w:pPr>
              <w:pStyle w:val="Normal2"/>
              <w:spacing w:before="0" w:after="0" w:line="214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a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  <w:t>数据库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-4"/>
                <w:sz w:val="16"/>
              </w:rPr>
              <w:t>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甚低密度脂蛋白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捐赠基金，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卷。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5，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不。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11，</w:t>
            </w:r>
          </w:p>
          <w:p>
            <w:pPr>
              <w:pStyle w:val="Normal2"/>
              <w:spacing w:before="0" w:after="0" w:line="214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>一千一百一十二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1123，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2012。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〔23〕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3"/>
                <w:sz w:val="16"/>
              </w:rPr>
              <w:t>P.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4"/>
                <w:sz w:val="16"/>
              </w:rPr>
              <w:t>G.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5"/>
                <w:sz w:val="16"/>
              </w:rPr>
              <w:t>鹅疫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9"/>
                <w:sz w:val="16"/>
              </w:rPr>
              <w:t>安德鲁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2"/>
                <w:sz w:val="16"/>
              </w:rPr>
              <w:t>Gravano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3"/>
                <w:sz w:val="16"/>
              </w:rPr>
              <w:t>“分布式搜索”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1"/>
                <w:sz w:val="16"/>
              </w:rPr>
              <w:t>这个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4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网状物：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分级的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数据库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抽样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5"/>
                <w:sz w:val="16"/>
              </w:rPr>
              <w:t>选择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2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第二十八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4"/>
                <w:sz w:val="16"/>
              </w:rPr>
              <w:t>非常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大的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数据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基地，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2002，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>三百九十四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7"/>
                <w:sz w:val="16"/>
              </w:rPr>
              <w:t>–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405。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〔24〕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7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n.名词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Dalvi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R.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库马尔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a.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Machanavajjhala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4"/>
                <w:sz w:val="16"/>
              </w:rPr>
              <w:t>v.诉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Rastogi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6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“采样”</w:t>
            </w:r>
          </w:p>
          <w:p>
            <w:pPr>
              <w:pStyle w:val="Normal2"/>
              <w:spacing w:before="0" w:after="0" w:line="215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隐藏的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物体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>使用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最近的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1"/>
                <w:sz w:val="16"/>
              </w:rPr>
              <w:t>邻居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神谕：“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5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>第十七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3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ACM</w:t>
            </w:r>
          </w:p>
          <w:p>
            <w:pPr>
              <w:pStyle w:val="Normal2"/>
              <w:spacing w:before="0" w:after="0" w:line="215" w:lineRule="exact"/>
              <w:ind w:left="0" w:right="0" w:firstLine="0"/>
              <w:jc w:val="left"/>
              <w:rPr>
                <w:rStyle w:val="DefaultParagraphFont"/>
                <w:rFonts w:ascii="OMJJJH+TimesNewRoman,Italic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SIGKDD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"/>
                <w:sz w:val="16"/>
              </w:rPr>
              <w:t>INT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诺尔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>发现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数据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8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3"/>
                <w:sz w:val="16"/>
              </w:rPr>
              <w:t>采矿，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2011，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>一千三百二十五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0"/>
                <w:sz w:val="16"/>
              </w:rPr>
              <w:t>–</w:t>
            </w:r>
          </w:p>
          <w:p>
            <w:pPr>
              <w:pStyle w:val="Normal2"/>
              <w:spacing w:before="0" w:after="0" w:line="215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1333。</w:t>
            </w:r>
          </w:p>
          <w:p>
            <w:pPr>
              <w:pStyle w:val="Normal2"/>
              <w:spacing w:before="27" w:after="0" w:line="183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〔25〕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3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4"/>
                <w:sz w:val="16"/>
              </w:rPr>
              <w:t>J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马德哈万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7"/>
                <w:sz w:val="16"/>
              </w:rPr>
              <w:t>S.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0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R.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3"/>
                <w:sz w:val="16"/>
              </w:rPr>
              <w:t>杰弗瑞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7"/>
                <w:sz w:val="16"/>
              </w:rPr>
              <w:t>S.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科恩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X。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董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d.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8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让开，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5"/>
                <w:sz w:val="16"/>
              </w:rPr>
              <w:t>C.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3"/>
                <w:sz w:val="16"/>
              </w:rPr>
              <w:t>于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4"/>
                <w:sz w:val="16"/>
              </w:rPr>
              <w:t>和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a.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3"/>
                <w:sz w:val="16"/>
              </w:rPr>
              <w:t>哈勒维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2"/>
                <w:sz w:val="16"/>
              </w:rPr>
              <w:t>“网络”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>比例尺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6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"/>
                <w:sz w:val="16"/>
              </w:rPr>
              <w:t>数据整合：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7"/>
                <w:sz w:val="16"/>
              </w:rPr>
              <w:t>你可以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0"/>
                <w:sz w:val="16"/>
              </w:rPr>
              <w:t>只有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负担得起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>到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2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支付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14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2"/>
                <w:sz w:val="16"/>
              </w:rPr>
              <w:t>作为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JKWHDM+TimesNewRomanPSMT" w:hAnsiTheme="minorHAnsi" w:eastAsiaTheme="minorHAnsi" w:cstheme="minorBidi"/>
                <w:color w:val="000000"/>
                <w:spacing w:val="5"/>
                <w:sz w:val="16"/>
              </w:rPr>
              <w:t>你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OMJJJH+TimesNewRoman,Italic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="SKNEFJ+TimesNewRoman" w:cs="SKNEFJ+TimesNewRoman" w:eastAsiaTheme="minorHAnsi"/>
                <w:color w:val="000000"/>
                <w:spacing w:val="1"/>
                <w:sz w:val="16"/>
              </w:rPr>
              <w:t>走吧，“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>在里面</w:t>
            </w:r>
            <w:r>
              <w:rPr>
                <w:rStyle w:val="DefaultParagraphFont"/>
                <w:rFonts w:ascii="SKNEFJ+TimesNewRoman" w:hAnsiTheme="minorHAnsi" w:eastAsiaTheme="minorHAnsi" w:cstheme="minorBidi"/>
                <w:color w:val="000000"/>
                <w:spacing w:val="-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PROC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9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2"/>
                <w:sz w:val="16"/>
              </w:rPr>
              <w:t>两年一次的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2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2"/>
                <w:sz w:val="16"/>
              </w:rPr>
              <w:t>混杂的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5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1"/>
                <w:sz w:val="16"/>
              </w:rPr>
              <w:t>创新的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3"/>
                <w:sz w:val="16"/>
              </w:rPr>
              <w:t>数据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系统。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-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>物件。，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2007，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0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7"/>
                <w:sz w:val="16"/>
              </w:rPr>
              <w:t>聚丙烯。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8"/>
                <w:sz w:val="16"/>
              </w:rPr>
              <w:t>三百四十二</w:t>
            </w:r>
            <w:r>
              <w:rPr>
                <w:rStyle w:val="DefaultParagraphFont"/>
                <w:rFonts w:ascii="OMJJJH+TimesNewRoman,Italic" w:hAnsi="OMJJJH+TimesNewRoman,Italic" w:cs="OMJJJH+TimesNewRoman,Italic" w:eastAsiaTheme="minorHAnsi"/>
                <w:color w:val="000000"/>
                <w:spacing w:val="0"/>
                <w:sz w:val="16"/>
              </w:rPr>
              <w:t>–</w:t>
            </w:r>
          </w:p>
          <w:p>
            <w:pPr>
              <w:pStyle w:val="Normal2"/>
              <w:spacing w:before="0" w:after="0" w:line="210" w:lineRule="exact"/>
              <w:ind w:left="0" w:right="0" w:firstLine="0"/>
              <w:jc w:val="left"/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0"/>
                <w:sz w:val="16"/>
              </w:rPr>
            </w:pP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411"/>
                <w:sz w:val="16"/>
              </w:rPr>
              <w:t xml:space="preserve"> </w:t>
            </w:r>
            <w:r>
              <w:rPr>
                <w:rStyle w:val="DefaultParagraphFont"/>
                <w:rFonts w:ascii="RGLJPA+TimesNewRomanPS-ItalicMT" w:hAnsiTheme="minorHAnsi" w:eastAsiaTheme="minorHAnsi" w:cstheme="minorBidi"/>
                <w:color w:val="000000"/>
                <w:spacing w:val="6"/>
                <w:sz w:val="16"/>
              </w:rPr>
              <w:t>350。</w:t>
            </w:r>
          </w:p>
        </w:tc>
      </w:tr>
    </w:tbl>
    <w:p>
      <w:pPr>
        <w:pStyle w:val="Normal2"/>
        <w:spacing w:before="1796" w:after="0" w:line="187" w:lineRule="exact"/>
        <w:ind w:left="3979" w:right="0" w:firstLine="0"/>
        <w:jc w:val="left"/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sectPr>
          <w:pgSz w:w="12240" w:h="15840"/>
          <w:pgMar w:top="393" w:right="100" w:bottom="0" w:left="736" w:header="720" w:footer="720" w:gutter="0"/>
          <w:pgNumType w:start="1"/>
          <w:cols w:space="720" w:sep="0"/>
          <w:docGrid w:linePitch="1"/>
        </w:sectPr>
      </w:pP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981-1-5090-5960-7y~21717~2$ 31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="JKWHDM+TimesNewRomanPSMT" w:cs="JKWHDM+TimesNewRomanPSMT" w:eastAsiaTheme="minorHAnsi"/>
          <w:color w:val="000000"/>
          <w:spacing w:val="0"/>
          <w:sz w:val="16"/>
        </w:rPr>
        <w:t>专利文献2017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IEEE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2996"/>
          <w:sz w:val="16"/>
        </w:rPr>
        <w:t xml:space="preserve"> </w:t>
      </w:r>
      <w:r>
        <w:rPr>
          <w:rStyle w:val="DefaultParagraphFont"/>
          <w:rFonts w:ascii="JKWHDM+TimesNewRomanPSMT" w:hAnsiTheme="minorHAnsi" w:eastAsiaTheme="minorHAnsi" w:cstheme="minorBidi"/>
          <w:color w:val="000000"/>
          <w:spacing w:val="0"/>
          <w:sz w:val="16"/>
        </w:rPr>
        <w:t>二百三十六</w:t>
      </w:r>
    </w:p>
    <w:p>
      <w:pPr>
        <w:pStyle w:val="Normal3"/>
        <w:spacing w:before="0" w:after="0" w:line="184" w:lineRule="exact"/>
        <w:ind w:left="5039" w:right="0" w:firstLine="0"/>
        <w:jc w:val="left"/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国际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会议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在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创新的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机制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对于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工业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t>应用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400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（蜱螨属）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2017）</w:t>
      </w:r>
    </w:p>
    <w:p>
      <w:pPr>
        <w:pStyle w:val="Normal3"/>
        <w:spacing w:before="287" w:after="0" w:line="210" w:lineRule="exact"/>
        <w:ind w:left="0" w:right="0" w:firstLine="0"/>
        <w:jc w:val="left"/>
        <w:rPr>
          <w:rStyle w:val="DefaultParagraphFont"/>
          <w:rFonts w:ascii="MTCSJV+TimesNewRomanPS-Italic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〔26〕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3"/>
          <w:sz w:val="16"/>
        </w:rPr>
        <w:t>M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3"/>
          <w:sz w:val="16"/>
        </w:rPr>
        <w:t>克尔加蒂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0"/>
          <w:sz w:val="16"/>
        </w:rPr>
        <w:t>,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d.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8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希姆斯特拉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5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M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5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4"/>
          <w:sz w:val="16"/>
        </w:rPr>
        <w:t>v.诉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5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Keulen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8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5"/>
          <w:sz w:val="16"/>
        </w:rPr>
        <w:t>“深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7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6"/>
          <w:sz w:val="16"/>
        </w:rPr>
        <w:t>网状物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4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6"/>
          <w:sz w:val="16"/>
        </w:rPr>
        <w:t>实体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6"/>
          <w:sz w:val="16"/>
        </w:rPr>
        <w:cr/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2"/>
          <w:sz w:val="16"/>
        </w:rPr>
        <w:t>监测：“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在里面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1"/>
          <w:sz w:val="16"/>
        </w:rPr>
        <w:t>PROC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5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22ndit。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>世界报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4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4"/>
          <w:sz w:val="16"/>
        </w:rPr>
        <w:t>宽的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5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8"/>
          <w:sz w:val="16"/>
        </w:rPr>
        <w:t>网状物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1"/>
          <w:sz w:val="16"/>
        </w:rPr>
        <w:t>同伴，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-6"/>
          <w:sz w:val="16"/>
        </w:rPr>
        <w:t>2013，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-6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聚丙烯。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8"/>
          <w:sz w:val="16"/>
        </w:rPr>
        <w:t>三百七十七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7"/>
          <w:sz w:val="16"/>
        </w:rPr>
        <w:t>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382。</w:t>
      </w:r>
    </w:p>
    <w:p>
      <w:pPr>
        <w:pStyle w:val="Normal3"/>
        <w:spacing w:before="0" w:after="0" w:line="218" w:lineRule="exact"/>
        <w:ind w:left="0" w:right="0" w:firstLine="0"/>
        <w:jc w:val="left"/>
        <w:rPr>
          <w:rStyle w:val="DefaultParagraphFont"/>
          <w:rFonts w:ascii="MTCSJV+TimesNewRomanPS-Italic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〔27〕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7"/>
          <w:sz w:val="16"/>
        </w:rPr>
        <w:t>S.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5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查克拉巴蒂，K.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5"/>
          <w:sz w:val="16"/>
        </w:rPr>
        <w:t>Punera，安德森。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2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苏伯拉明安，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8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4"/>
          <w:sz w:val="16"/>
        </w:rPr>
        <w:t>“加速”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1"/>
          <w:sz w:val="16"/>
        </w:rPr>
        <w:t>聚焦的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1"/>
          <w:sz w:val="16"/>
        </w:rPr>
        <w:cr/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爬行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在线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关联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1"/>
          <w:sz w:val="16"/>
        </w:rPr>
        <w:t>反馈：“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6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在里面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PROC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8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>第十一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8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INT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2"/>
          <w:sz w:val="16"/>
        </w:rPr>
        <w:t>混杂的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2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4"/>
          <w:sz w:val="16"/>
        </w:rPr>
        <w:t>世界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6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4"/>
          <w:sz w:val="16"/>
        </w:rPr>
        <w:t>宽的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3"/>
          <w:sz w:val="16"/>
        </w:rPr>
        <w:t>网状物，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2002，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聚丙烯。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0"/>
          <w:sz w:val="16"/>
        </w:rPr>
        <w:t>一百四十八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7"/>
          <w:sz w:val="16"/>
        </w:rPr>
        <w:t>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159。</w:t>
      </w:r>
    </w:p>
    <w:p>
      <w:pPr>
        <w:pStyle w:val="Normal3"/>
        <w:spacing w:before="0" w:after="0" w:line="210" w:lineRule="exact"/>
        <w:ind w:left="0" w:right="0" w:firstLine="0"/>
        <w:jc w:val="left"/>
        <w:rPr>
          <w:rStyle w:val="DefaultParagraphFont"/>
          <w:rFonts w:ascii="MTCSJV+TimesNewRomanPS-Italic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4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〔28〕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L.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4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巴博萨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7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4"/>
          <w:sz w:val="16"/>
        </w:rPr>
        <w:t>J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"/>
          <w:sz w:val="16"/>
        </w:rPr>
        <w:t>Freire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7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3"/>
          <w:sz w:val="16"/>
        </w:rPr>
        <w:t>“结合”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4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0"/>
          <w:sz w:val="16"/>
        </w:rPr>
        <w:t>分类器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4"/>
          <w:sz w:val="16"/>
        </w:rPr>
        <w:t>到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识别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5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3"/>
          <w:sz w:val="16"/>
        </w:rPr>
        <w:t>在线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3"/>
          <w:sz w:val="16"/>
        </w:rPr>
        <w:cr/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11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0"/>
          <w:sz w:val="16"/>
        </w:rPr>
        <w:t>数据库：“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8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在里面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PROC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9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>世界概览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7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4"/>
          <w:sz w:val="16"/>
        </w:rPr>
        <w:t>宽的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5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3"/>
          <w:sz w:val="16"/>
        </w:rPr>
        <w:t>网状物，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3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2007，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2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pp.431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-8"/>
          <w:sz w:val="16"/>
        </w:rPr>
        <w:t>–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-2"/>
          <w:sz w:val="16"/>
        </w:rPr>
        <w:t>440。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-2"/>
          <w:sz w:val="16"/>
        </w:rPr>
        <w:cr/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〔29〕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4"/>
          <w:sz w:val="16"/>
        </w:rPr>
        <w:t>J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2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应付，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n.名词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7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2"/>
          <w:sz w:val="16"/>
        </w:rPr>
        <w:t>Craswell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4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8"/>
          <w:sz w:val="16"/>
        </w:rPr>
        <w:t>安德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4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霍金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6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3"/>
          <w:sz w:val="16"/>
        </w:rPr>
        <w:t>“自动化”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5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发现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1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7"/>
          <w:sz w:val="16"/>
        </w:rPr>
        <w:t>属于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3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1"/>
          <w:sz w:val="16"/>
        </w:rPr>
        <w:t>搜索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1"/>
          <w:sz w:val="16"/>
        </w:rPr>
        <w:cr/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界面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2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7"/>
          <w:sz w:val="16"/>
        </w:rPr>
        <w:t>在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1"/>
          <w:sz w:val="16"/>
        </w:rPr>
        <w:t>这个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1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-4"/>
          <w:sz w:val="16"/>
        </w:rPr>
        <w:t>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6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1"/>
          <w:sz w:val="16"/>
        </w:rPr>
        <w:t>在里面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3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PROC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>第十四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3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澳大利西亚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数据库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0"/>
          <w:sz w:val="16"/>
        </w:rPr>
        <w:t xml:space="preserve"> 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2"/>
          <w:sz w:val="16"/>
        </w:rPr>
        <w:t>承认-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2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体积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17，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2003，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聚丙烯。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9"/>
          <w:sz w:val="16"/>
        </w:rPr>
        <w:t>一百八十一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8"/>
          <w:sz w:val="16"/>
        </w:rPr>
        <w:t>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189。</w:t>
      </w:r>
    </w:p>
    <w:p>
      <w:pPr>
        <w:pStyle w:val="Normal3"/>
        <w:spacing w:before="0" w:after="0" w:line="210" w:lineRule="exact"/>
        <w:ind w:left="0" w:right="0" w:firstLine="0"/>
        <w:jc w:val="left"/>
        <w:rPr>
          <w:rStyle w:val="DefaultParagraphFont"/>
          <w:rFonts w:ascii="MTCSJV+TimesNewRomanPS-Italic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〔30〕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d.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8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7"/>
          <w:sz w:val="16"/>
        </w:rPr>
        <w:t>苏珊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和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7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5"/>
          <w:sz w:val="16"/>
        </w:rPr>
        <w:t>C.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4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郝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3"/>
          <w:sz w:val="16"/>
        </w:rPr>
        <w:t>“分级”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"/>
          <w:sz w:val="16"/>
        </w:rPr>
        <w:t>分类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1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6"/>
          <w:sz w:val="16"/>
        </w:rPr>
        <w:t>光纤网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8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7"/>
          <w:sz w:val="16"/>
        </w:rPr>
        <w:t>内容：“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2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t>在里面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PROC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9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>第二十三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9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Annu。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INT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1"/>
          <w:sz w:val="16"/>
        </w:rPr>
        <w:t>ACM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西格尔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2"/>
          <w:sz w:val="16"/>
        </w:rPr>
        <w:t>混杂的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>物件。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8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>发展。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"/>
          <w:sz w:val="16"/>
        </w:rPr>
        <w:t>英孚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1"/>
          <w:sz w:val="16"/>
        </w:rPr>
        <w:t>检索，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1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2000，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聚丙烯。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8"/>
          <w:sz w:val="16"/>
        </w:rPr>
        <w:t>二百五十六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8"/>
          <w:sz w:val="16"/>
        </w:rPr>
        <w:t>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263。</w:t>
      </w:r>
    </w:p>
    <w:p>
      <w:pPr>
        <w:pStyle w:val="Normal3"/>
        <w:spacing w:before="0" w:after="0" w:line="218" w:lineRule="exact"/>
        <w:ind w:left="0" w:right="0" w:firstLine="0"/>
        <w:jc w:val="left"/>
        <w:rPr>
          <w:rStyle w:val="DefaultParagraphFont"/>
          <w:rFonts w:ascii="MTCSJV+TimesNewRomanPS-Italic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〔31〕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29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3"/>
          <w:sz w:val="16"/>
        </w:rPr>
        <w:t>M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9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霍尔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7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4"/>
          <w:sz w:val="16"/>
        </w:rPr>
        <w:t>e.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1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4"/>
          <w:sz w:val="16"/>
        </w:rPr>
        <w:t>弗兰克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14"/>
          <w:sz w:val="16"/>
        </w:rPr>
        <w:t>G.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3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"/>
          <w:sz w:val="16"/>
        </w:rPr>
        <w:t>福尔摩斯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7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5"/>
          <w:sz w:val="16"/>
        </w:rPr>
        <w:t>B.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4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4"/>
          <w:sz w:val="16"/>
        </w:rPr>
        <w:t>Pfahringer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13"/>
          <w:sz w:val="16"/>
        </w:rPr>
        <w:t>P.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4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3"/>
          <w:sz w:val="16"/>
        </w:rPr>
        <w:t>雷特曼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>和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5"/>
          <w:sz w:val="16"/>
        </w:rPr>
        <w:t>一。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4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t>H.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cr/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8"/>
          <w:sz w:val="16"/>
        </w:rPr>
        <w:t>威滕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1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14"/>
          <w:sz w:val="16"/>
        </w:rPr>
        <w:t>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2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-2"/>
          <w:sz w:val="16"/>
        </w:rPr>
        <w:t>韦卡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3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3"/>
          <w:sz w:val="16"/>
        </w:rPr>
        <w:t>数据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4"/>
          <w:sz w:val="16"/>
        </w:rPr>
        <w:t>采矿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9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"/>
          <w:sz w:val="16"/>
        </w:rPr>
        <w:t>软件：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7"/>
          <w:sz w:val="16"/>
        </w:rPr>
        <w:t xml:space="preserve"> 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1"/>
          <w:sz w:val="16"/>
        </w:rPr>
        <w:t>安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7"/>
          <w:sz w:val="16"/>
        </w:rPr>
        <w:t xml:space="preserve"> </w:t>
      </w:r>
      <w:r>
        <w:rPr>
          <w:rStyle w:val="DefaultParagraphFont"/>
          <w:rFonts w:ascii="FULEVR+TimesNewRoman" w:hAnsi="FULEVR+TimesNewRoman" w:cs="FULEVR+TimesNewRoman" w:eastAsiaTheme="minorHAnsi"/>
          <w:color w:val="000000"/>
          <w:spacing w:val="2"/>
          <w:sz w:val="16"/>
        </w:rPr>
        <w:t>“</w:t>
      </w:r>
      <w:r>
        <w:rPr>
          <w:rStyle w:val="DefaultParagraphFont"/>
          <w:rFonts w:ascii="FULEVR+TimesNewRoman" w:hAnsiTheme="minorHAnsi" w:eastAsiaTheme="minorHAnsi" w:cstheme="minorBidi"/>
          <w:color w:val="000000"/>
          <w:spacing w:val="28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-1"/>
          <w:sz w:val="16"/>
        </w:rPr>
        <w:t>在里面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8"/>
          <w:sz w:val="16"/>
        </w:rPr>
        <w:t xml:space="preserve"> 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1"/>
          <w:sz w:val="16"/>
        </w:rPr>
        <w:t>SIGKDD</w:t>
      </w:r>
      <w:r>
        <w:rPr>
          <w:rStyle w:val="DefaultParagraphFont"/>
          <w:rFonts w:ascii="MTCSJV+TimesNewRomanPS-ItalicMT" w:hAnsi="MTCSJV+TimesNewRomanPS-ItalicMT" w:cs="MTCSJV+TimesNewRomanPS-ItalicMT" w:eastAsiaTheme="minorHAnsi"/>
          <w:color w:val="000000"/>
          <w:spacing w:val="1"/>
          <w:sz w:val="16"/>
        </w:rPr>
        <w:cr/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4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>探索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2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-2"/>
          <w:sz w:val="16"/>
        </w:rPr>
        <w:t>时事通讯，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0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3"/>
          <w:sz w:val="16"/>
        </w:rPr>
        <w:t>卷。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11，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不。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1，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聚丙烯。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2"/>
          <w:sz w:val="16"/>
        </w:rPr>
        <w:t>十</w:t>
      </w:r>
      <w:r>
        <w:rPr>
          <w:rStyle w:val="DefaultParagraphFont"/>
          <w:rFonts w:ascii="NEVQFP+TimesNewRoman,Italic" w:hAnsi="NEVQFP+TimesNewRoman,Italic" w:cs="NEVQFP+TimesNewRoman,Italic" w:eastAsiaTheme="minorHAnsi"/>
          <w:color w:val="000000"/>
          <w:spacing w:val="7"/>
          <w:sz w:val="16"/>
        </w:rPr>
        <w:t>–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7"/>
          <w:sz w:val="16"/>
        </w:rPr>
        <w:t>18，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1"/>
          <w:sz w:val="16"/>
        </w:rPr>
        <w:t>11月11日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9"/>
          <w:sz w:val="16"/>
        </w:rPr>
        <w:t xml:space="preserve"> </w:t>
      </w:r>
      <w:r>
        <w:rPr>
          <w:rStyle w:val="DefaultParagraphFont"/>
          <w:rFonts w:ascii="MTCSJV+TimesNewRomanPS-ItalicMT" w:hAnsiTheme="minorHAnsi" w:eastAsiaTheme="minorHAnsi" w:cstheme="minorBidi"/>
          <w:color w:val="000000"/>
          <w:spacing w:val="6"/>
          <w:sz w:val="16"/>
        </w:rPr>
        <w:t>2009。</w:t>
      </w:r>
    </w:p>
    <w:p>
      <w:pPr>
        <w:pStyle w:val="Normal3"/>
        <w:spacing w:before="10465" w:after="0" w:line="187" w:lineRule="exact"/>
        <w:ind w:left="3979" w:right="0" w:firstLine="0"/>
        <w:jc w:val="left"/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981-1-5090-5960-7y~21717~2$ 31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="CQUDHQ+TimesNewRomanPSMT" w:cs="CQUDHQ+TimesNewRomanPSMT" w:eastAsiaTheme="minorHAnsi"/>
          <w:color w:val="000000"/>
          <w:spacing w:val="0"/>
          <w:sz w:val="16"/>
        </w:rPr>
        <w:t>专利文献2017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IEEE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2996"/>
          <w:sz w:val="16"/>
        </w:rPr>
        <w:t xml:space="preserve"> </w:t>
      </w:r>
      <w:r>
        <w:rPr>
          <w:rStyle w:val="DefaultParagraphFont"/>
          <w:rFonts w:ascii="CQUDHQ+TimesNewRomanPSMT" w:hAnsiTheme="minorHAnsi" w:eastAsiaTheme="minorHAnsi" w:cstheme="minorBidi"/>
          <w:color w:val="000000"/>
          <w:spacing w:val="0"/>
          <w:sz w:val="16"/>
        </w:rPr>
        <w:t>二百三十七</w:t>
      </w:r>
    </w:p>
    <w:sectPr>
      <w:pgSz w:w="12240" w:h="15840"/>
      <w:pgMar w:top="393" w:right="100" w:bottom="0" w:left="736" w:header="720" w:footer="720" w:gutter="0"/>
      <w:pgNumType w:start="1"/>
      <w:cols w:space="720" w:sep="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WTUREF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USJBJ+TimesNewRomanPS-BoldItal">
    <w:panose1 w:val="02020703060505090304"/>
    <w:charset w:val="01"/>
    <w:family w:val="roman"/>
    <w:pitch w:val="variable"/>
    <w:sig w:usb0="01010101" w:usb1="01010101" w:usb2="01010101" w:usb3="01010101" w:csb0="01010101" w:csb1="01010101"/>
  </w:font>
  <w:font w:name="DNGLEK+TimesNewRomanPS-BoldMT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ISWVII+TimesNewRoman,Bold">
    <w:panose1 w:val="02020803070505020304"/>
    <w:charset w:val="01"/>
    <w:family w:val="roman"/>
    <w:pitch w:val="variable"/>
    <w:sig w:usb0="01010101" w:usb1="01010101" w:usb2="01010101" w:usb3="01010101" w:csb0="01010101" w:csb1="01010101"/>
  </w:font>
  <w:font w:name="QBWLTN+Symbol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NPKQAB+TimesNewRomanPS-ItalicMT">
    <w:panose1 w:val="02020503050405090304"/>
    <w:charset w:val="01"/>
    <w:family w:val="roman"/>
    <w:pitch w:val="variable"/>
    <w:sig w:usb0="01010101" w:usb1="01010101" w:usb2="01010101" w:usb3="01010101" w:csb0="01010101" w:csb1="01010101"/>
  </w:font>
  <w:font w:name="FRTTIN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LBGADT+TimesNewRomanPS-ItalicMT">
    <w:panose1 w:val="02020503050405090304"/>
    <w:charset w:val="01"/>
    <w:family w:val="roman"/>
    <w:pitch w:val="variable"/>
    <w:sig w:usb0="01010101" w:usb1="01010101" w:usb2="01010101" w:usb3="01010101" w:csb0="01010101" w:csb1="01010101"/>
  </w:font>
  <w:font w:name="DDHQEG+TimesNewRoman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JKWHDM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RGLJPA+TimesNewRomanPS-ItalicMT">
    <w:panose1 w:val="02020503050405090304"/>
    <w:charset w:val="01"/>
    <w:family w:val="roman"/>
    <w:pitch w:val="variable"/>
    <w:sig w:usb0="01010101" w:usb1="01010101" w:usb2="01010101" w:usb3="01010101" w:csb0="01010101" w:csb1="01010101"/>
  </w:font>
  <w:font w:name="SKNEFJ+TimesNewRoman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OMJJJH+TimesNewRoman,Italic">
    <w:panose1 w:val="02020503050405090304"/>
    <w:charset w:val="01"/>
    <w:family w:val="roman"/>
    <w:pitch w:val="variable"/>
    <w:sig w:usb0="01010101" w:usb1="01010101" w:usb2="01010101" w:usb3="01010101" w:csb0="01010101" w:csb1="01010101"/>
  </w:font>
  <w:font w:name="CQUDHQ+TimesNewRomanPSMT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FULEVR+TimesNewRoman">
    <w:panose1 w:val="02020603050405020304"/>
    <w:charset w:val="01"/>
    <w:family w:val="roman"/>
    <w:pitch w:val="variable"/>
    <w:sig w:usb0="01010101" w:usb1="01010101" w:usb2="01010101" w:usb3="01010101" w:csb0="01010101" w:csb1="01010101"/>
  </w:font>
  <w:font w:name="MTCSJV+TimesNewRomanPS-ItalicMT">
    <w:panose1 w:val="02020503050405090304"/>
    <w:charset w:val="01"/>
    <w:family w:val="roman"/>
    <w:pitch w:val="variable"/>
    <w:sig w:usb0="01010101" w:usb1="01010101" w:usb2="01010101" w:usb3="01010101" w:csb0="01010101" w:csb1="01010101"/>
  </w:font>
  <w:font w:name="NEVQFP+TimesNewRoman,Italic">
    <w:panose1 w:val="02020503050405090304"/>
    <w:charset w:val="01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