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337" w:right="1571" w:firstLine="0"/>
        <w:jc w:val="center"/>
        <w:rPr>
          <w:rFonts w:ascii="Arial"/>
          <w:sz w:val="18"/>
        </w:rPr>
      </w:pPr>
      <w:r>
        <w:rPr/>
        <w:drawing>
          <wp:anchor distT="0" distB="0" distL="0" distR="0" allowOverlap="1" layoutInCell="1" locked="0" behindDoc="0" simplePos="0" relativeHeight="1096">
            <wp:simplePos x="0" y="0"/>
            <wp:positionH relativeFrom="page">
              <wp:posOffset>493204</wp:posOffset>
            </wp:positionH>
            <wp:positionV relativeFrom="paragraph">
              <wp:posOffset>54608</wp:posOffset>
            </wp:positionV>
            <wp:extent cx="636295" cy="74871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36295" cy="748715"/>
                    </a:xfrm>
                    <a:prstGeom prst="rect">
                      <a:avLst/>
                    </a:prstGeom>
                  </pic:spPr>
                </pic:pic>
              </a:graphicData>
            </a:graphic>
          </wp:anchor>
        </w:drawing>
      </w:r>
      <w:r>
        <w:rPr/>
        <w:pict>
          <v:group style="position:absolute;margin-left:117.733002pt;margin-top:7.617901pt;width:30.9pt;height:34.3pt;mso-position-horizontal-relative:page;mso-position-vertical-relative:paragraph;z-index:1120" coordorigin="2355,152" coordsize="618,686">
            <v:shape style="position:absolute;left:2354;top:733;width:611;height:105" type="#_x0000_t75" stroked="false">
              <v:imagedata r:id="rId6" o:title=""/>
            </v:shape>
            <v:shape style="position:absolute;left:2357;top:152;width:615;height:615" type="#_x0000_t75" stroked="false">
              <v:imagedata r:id="rId7" o:title=""/>
            </v:shape>
            <w10:wrap type="none"/>
          </v:group>
        </w:pict>
      </w:r>
      <w:r>
        <w:rPr/>
        <w:drawing>
          <wp:anchor distT="0" distB="0" distL="0" distR="0" allowOverlap="1" layoutInCell="1" locked="0" behindDoc="0" simplePos="0" relativeHeight="1144">
            <wp:simplePos x="0" y="0"/>
            <wp:positionH relativeFrom="page">
              <wp:posOffset>5019281</wp:posOffset>
            </wp:positionH>
            <wp:positionV relativeFrom="paragraph">
              <wp:posOffset>46494</wp:posOffset>
            </wp:positionV>
            <wp:extent cx="1399514" cy="913484"/>
            <wp:effectExtent l="0" t="0" r="0" b="0"/>
            <wp:wrapNone/>
            <wp:docPr id="3" name="image4.png" descr=""/>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1399514" cy="913484"/>
                    </a:xfrm>
                    <a:prstGeom prst="rect">
                      <a:avLst/>
                    </a:prstGeom>
                  </pic:spPr>
                </pic:pic>
              </a:graphicData>
            </a:graphic>
          </wp:anchor>
        </w:drawing>
      </w:r>
      <w:r>
        <w:rPr>
          <w:rFonts w:ascii="Arial"/>
          <w:sz w:val="18"/>
        </w:rPr>
        <w:t>Available online at </w:t>
      </w:r>
      <w:hyperlink r:id="rId9">
        <w:r>
          <w:rPr>
            <w:rFonts w:ascii="Arial"/>
            <w:color w:val="0096BD"/>
            <w:sz w:val="18"/>
          </w:rPr>
          <w:t>www.sciencedirect.com</w:t>
        </w:r>
      </w:hyperlink>
    </w:p>
    <w:p>
      <w:pPr>
        <w:pStyle w:val="BodyText"/>
        <w:spacing w:before="3"/>
        <w:rPr>
          <w:rFonts w:ascii="Arial"/>
          <w:sz w:val="21"/>
        </w:rPr>
      </w:pPr>
    </w:p>
    <w:p>
      <w:pPr>
        <w:spacing w:before="0"/>
        <w:ind w:left="357" w:right="1569" w:firstLine="0"/>
        <w:jc w:val="center"/>
        <w:rPr>
          <w:rFonts w:ascii="Trebuchet MS"/>
          <w:b/>
          <w:sz w:val="33"/>
        </w:rPr>
      </w:pPr>
      <w:r>
        <w:rPr>
          <w:rFonts w:ascii="Trebuchet MS"/>
          <w:b/>
          <w:sz w:val="33"/>
        </w:rPr>
        <w:t>ScienceDirect</w:t>
      </w:r>
    </w:p>
    <w:p>
      <w:pPr>
        <w:spacing w:before="149"/>
        <w:ind w:left="357" w:right="1375" w:firstLine="0"/>
        <w:jc w:val="center"/>
        <w:rPr>
          <w:sz w:val="16"/>
        </w:rPr>
      </w:pPr>
      <w:r>
        <w:rPr>
          <w:sz w:val="16"/>
        </w:rPr>
        <w:t>Procedia Computer Science 115 (2017) 218–225</w:t>
      </w:r>
    </w:p>
    <w:p>
      <w:pPr>
        <w:pStyle w:val="BodyText"/>
      </w:pPr>
    </w:p>
    <w:p>
      <w:pPr>
        <w:pStyle w:val="BodyText"/>
        <w:spacing w:before="10"/>
        <w:rPr>
          <w:sz w:val="22"/>
        </w:rPr>
      </w:pPr>
    </w:p>
    <w:p>
      <w:pPr>
        <w:spacing w:line="208" w:lineRule="auto" w:before="87"/>
        <w:ind w:left="357" w:right="400" w:firstLine="0"/>
        <w:jc w:val="center"/>
        <w:rPr>
          <w:sz w:val="24"/>
        </w:rPr>
      </w:pPr>
      <w:r>
        <w:rPr>
          <w:sz w:val="24"/>
        </w:rPr>
        <w:t>7th International Conference on Advances in Computing &amp; Communications, ICACC-2017, 22-24 August 2017, Cochin, India</w:t>
      </w:r>
    </w:p>
    <w:p>
      <w:pPr>
        <w:spacing w:line="249" w:lineRule="auto" w:before="129"/>
        <w:ind w:left="788" w:right="833" w:firstLine="0"/>
        <w:jc w:val="center"/>
        <w:rPr>
          <w:sz w:val="34"/>
        </w:rPr>
      </w:pPr>
      <w:r>
        <w:rPr>
          <w:sz w:val="34"/>
        </w:rPr>
        <w:t>Experimental Study Of Feature Weighting Techniques For URL Based Webpage Classification</w:t>
      </w:r>
    </w:p>
    <w:p>
      <w:pPr>
        <w:pStyle w:val="BodyText"/>
        <w:spacing w:before="137"/>
        <w:ind w:left="3581"/>
      </w:pPr>
      <w:r>
        <w:rPr/>
        <w:t>R. Rajalakshmi</w:t>
      </w:r>
      <w:r>
        <w:rPr>
          <w:rFonts w:ascii="DejaVu Sans" w:hAnsi="DejaVu Sans"/>
          <w:vertAlign w:val="superscript"/>
        </w:rPr>
        <w:t>∗</w:t>
      </w:r>
      <w:r>
        <w:rPr>
          <w:vertAlign w:val="baseline"/>
        </w:rPr>
        <w:t>, Sanju Xaviar</w:t>
      </w:r>
    </w:p>
    <w:p>
      <w:pPr>
        <w:spacing w:before="162"/>
        <w:ind w:left="357" w:right="401" w:firstLine="0"/>
        <w:jc w:val="center"/>
        <w:rPr>
          <w:i/>
          <w:sz w:val="16"/>
        </w:rPr>
      </w:pPr>
      <w:r>
        <w:rPr>
          <w:i/>
          <w:sz w:val="16"/>
        </w:rPr>
        <w:t>School of Computing Science and Engineering, VIT University, Chennai - 600127, Tamil Nadu, India</w:t>
      </w:r>
    </w:p>
    <w:p>
      <w:pPr>
        <w:pStyle w:val="BodyText"/>
        <w:rPr>
          <w:i/>
        </w:rPr>
      </w:pPr>
    </w:p>
    <w:p>
      <w:pPr>
        <w:pStyle w:val="BodyText"/>
        <w:spacing w:before="3"/>
        <w:rPr>
          <w:i/>
          <w:sz w:val="22"/>
        </w:rPr>
      </w:pPr>
      <w:r>
        <w:rPr/>
        <w:pict>
          <v:line style="position:absolute;mso-position-horizontal-relative:page;mso-position-vertical-relative:paragraph;z-index:-1024;mso-wrap-distance-left:0;mso-wrap-distance-right:0" from="38.8461pt,15.024959pt" to="505.1001pt,15.024959pt" stroked="true" strokeweight=".405pt" strokecolor="#000000">
            <v:stroke dashstyle="solid"/>
            <w10:wrap type="topAndBottom"/>
          </v:line>
        </w:pict>
      </w:r>
    </w:p>
    <w:p>
      <w:pPr>
        <w:spacing w:before="134"/>
        <w:ind w:left="136" w:right="0" w:firstLine="0"/>
        <w:jc w:val="left"/>
        <w:rPr>
          <w:rFonts w:ascii="Georgia"/>
          <w:sz w:val="18"/>
        </w:rPr>
      </w:pPr>
      <w:r>
        <w:rPr>
          <w:rFonts w:ascii="Georgia"/>
          <w:sz w:val="18"/>
        </w:rPr>
        <w:t>Abstract</w:t>
      </w:r>
    </w:p>
    <w:p>
      <w:pPr>
        <w:spacing w:line="249" w:lineRule="auto" w:before="143"/>
        <w:ind w:left="136" w:right="179" w:firstLine="0"/>
        <w:jc w:val="both"/>
        <w:rPr>
          <w:sz w:val="18"/>
        </w:rPr>
      </w:pPr>
      <w:r>
        <w:rPr>
          <w:sz w:val="18"/>
        </w:rPr>
        <w:t>Information retrieval task has become a difficult task due to the growing size of the web. This demands a simple method for classifying</w:t>
      </w:r>
      <w:r>
        <w:rPr>
          <w:spacing w:val="-7"/>
          <w:sz w:val="18"/>
        </w:rPr>
        <w:t> </w:t>
      </w:r>
      <w:r>
        <w:rPr>
          <w:sz w:val="18"/>
        </w:rPr>
        <w:t>the</w:t>
      </w:r>
      <w:r>
        <w:rPr>
          <w:spacing w:val="-6"/>
          <w:sz w:val="18"/>
        </w:rPr>
        <w:t> </w:t>
      </w:r>
      <w:r>
        <w:rPr>
          <w:sz w:val="18"/>
        </w:rPr>
        <w:t>web</w:t>
      </w:r>
      <w:r>
        <w:rPr>
          <w:spacing w:val="-6"/>
          <w:sz w:val="18"/>
        </w:rPr>
        <w:t> </w:t>
      </w:r>
      <w:r>
        <w:rPr>
          <w:sz w:val="18"/>
        </w:rPr>
        <w:t>pages.</w:t>
      </w:r>
      <w:r>
        <w:rPr>
          <w:spacing w:val="-7"/>
          <w:sz w:val="18"/>
        </w:rPr>
        <w:t> </w:t>
      </w:r>
      <w:r>
        <w:rPr>
          <w:spacing w:val="-8"/>
          <w:sz w:val="18"/>
        </w:rPr>
        <w:t>We</w:t>
      </w:r>
      <w:r>
        <w:rPr>
          <w:spacing w:val="-6"/>
          <w:sz w:val="18"/>
        </w:rPr>
        <w:t> </w:t>
      </w:r>
      <w:r>
        <w:rPr>
          <w:sz w:val="18"/>
        </w:rPr>
        <w:t>propose</w:t>
      </w:r>
      <w:r>
        <w:rPr>
          <w:spacing w:val="-6"/>
          <w:sz w:val="18"/>
        </w:rPr>
        <w:t> </w:t>
      </w:r>
      <w:r>
        <w:rPr>
          <w:sz w:val="18"/>
        </w:rPr>
        <w:t>an</w:t>
      </w:r>
      <w:r>
        <w:rPr>
          <w:spacing w:val="-6"/>
          <w:sz w:val="18"/>
        </w:rPr>
        <w:t> </w:t>
      </w:r>
      <w:r>
        <w:rPr>
          <w:sz w:val="18"/>
        </w:rPr>
        <w:t>URL</w:t>
      </w:r>
      <w:r>
        <w:rPr>
          <w:spacing w:val="-7"/>
          <w:sz w:val="18"/>
        </w:rPr>
        <w:t> </w:t>
      </w:r>
      <w:r>
        <w:rPr>
          <w:sz w:val="18"/>
        </w:rPr>
        <w:t>based</w:t>
      </w:r>
      <w:r>
        <w:rPr>
          <w:spacing w:val="-6"/>
          <w:sz w:val="18"/>
        </w:rPr>
        <w:t> </w:t>
      </w:r>
      <w:r>
        <w:rPr>
          <w:sz w:val="18"/>
        </w:rPr>
        <w:t>approach,</w:t>
      </w:r>
      <w:r>
        <w:rPr>
          <w:spacing w:val="-6"/>
          <w:sz w:val="18"/>
        </w:rPr>
        <w:t> </w:t>
      </w:r>
      <w:r>
        <w:rPr>
          <w:sz w:val="18"/>
        </w:rPr>
        <w:t>as</w:t>
      </w:r>
      <w:r>
        <w:rPr>
          <w:spacing w:val="-6"/>
          <w:sz w:val="18"/>
        </w:rPr>
        <w:t> </w:t>
      </w:r>
      <w:r>
        <w:rPr>
          <w:sz w:val="18"/>
        </w:rPr>
        <w:t>it</w:t>
      </w:r>
      <w:r>
        <w:rPr>
          <w:spacing w:val="-7"/>
          <w:sz w:val="18"/>
        </w:rPr>
        <w:t> </w:t>
      </w:r>
      <w:r>
        <w:rPr>
          <w:sz w:val="18"/>
        </w:rPr>
        <w:t>avoids</w:t>
      </w:r>
      <w:r>
        <w:rPr>
          <w:spacing w:val="-6"/>
          <w:sz w:val="18"/>
        </w:rPr>
        <w:t> </w:t>
      </w:r>
      <w:r>
        <w:rPr>
          <w:sz w:val="18"/>
        </w:rPr>
        <w:t>downloading</w:t>
      </w:r>
      <w:r>
        <w:rPr>
          <w:spacing w:val="-6"/>
          <w:sz w:val="18"/>
        </w:rPr>
        <w:t> </w:t>
      </w:r>
      <w:r>
        <w:rPr>
          <w:sz w:val="18"/>
        </w:rPr>
        <w:t>the</w:t>
      </w:r>
      <w:r>
        <w:rPr>
          <w:spacing w:val="-6"/>
          <w:sz w:val="18"/>
        </w:rPr>
        <w:t> </w:t>
      </w:r>
      <w:r>
        <w:rPr>
          <w:sz w:val="18"/>
        </w:rPr>
        <w:t>web</w:t>
      </w:r>
      <w:r>
        <w:rPr>
          <w:spacing w:val="-7"/>
          <w:sz w:val="18"/>
        </w:rPr>
        <w:t> </w:t>
      </w:r>
      <w:r>
        <w:rPr>
          <w:sz w:val="18"/>
        </w:rPr>
        <w:t>page</w:t>
      </w:r>
      <w:r>
        <w:rPr>
          <w:spacing w:val="-6"/>
          <w:sz w:val="18"/>
        </w:rPr>
        <w:t> </w:t>
      </w:r>
      <w:r>
        <w:rPr>
          <w:sz w:val="18"/>
        </w:rPr>
        <w:t>contents.</w:t>
      </w:r>
      <w:r>
        <w:rPr>
          <w:spacing w:val="-6"/>
          <w:sz w:val="18"/>
        </w:rPr>
        <w:t> </w:t>
      </w:r>
      <w:r>
        <w:rPr>
          <w:sz w:val="18"/>
        </w:rPr>
        <w:t>Feature</w:t>
      </w:r>
      <w:r>
        <w:rPr>
          <w:spacing w:val="-6"/>
          <w:sz w:val="18"/>
        </w:rPr>
        <w:t> </w:t>
      </w:r>
      <w:r>
        <w:rPr>
          <w:sz w:val="18"/>
        </w:rPr>
        <w:t>weighing methods play an important role in improving the performance of a classifier. In this paper, we explored different weighting methods and conducted various experiments on </w:t>
      </w:r>
      <w:r>
        <w:rPr>
          <w:spacing w:val="-3"/>
          <w:sz w:val="18"/>
        </w:rPr>
        <w:t>WebKB </w:t>
      </w:r>
      <w:r>
        <w:rPr>
          <w:sz w:val="18"/>
        </w:rPr>
        <w:t>dataset. Results show that tf.mi feature weighting technique achieves </w:t>
      </w:r>
      <w:r>
        <w:rPr>
          <w:i/>
          <w:sz w:val="18"/>
        </w:rPr>
        <w:t>F</w:t>
      </w:r>
      <w:r>
        <w:rPr>
          <w:sz w:val="18"/>
          <w:vertAlign w:val="subscript"/>
        </w:rPr>
        <w:t>1</w:t>
      </w:r>
      <w:r>
        <w:rPr>
          <w:sz w:val="18"/>
          <w:vertAlign w:val="baseline"/>
        </w:rPr>
        <w:t> measure</w:t>
      </w:r>
      <w:r>
        <w:rPr>
          <w:spacing w:val="-5"/>
          <w:sz w:val="18"/>
          <w:vertAlign w:val="baseline"/>
        </w:rPr>
        <w:t> </w:t>
      </w:r>
      <w:r>
        <w:rPr>
          <w:sz w:val="18"/>
          <w:vertAlign w:val="baseline"/>
        </w:rPr>
        <w:t>of</w:t>
      </w:r>
      <w:r>
        <w:rPr>
          <w:spacing w:val="-4"/>
          <w:sz w:val="18"/>
          <w:vertAlign w:val="baseline"/>
        </w:rPr>
        <w:t> </w:t>
      </w:r>
      <w:r>
        <w:rPr>
          <w:sz w:val="18"/>
          <w:vertAlign w:val="baseline"/>
        </w:rPr>
        <w:t>79%</w:t>
      </w:r>
      <w:r>
        <w:rPr>
          <w:spacing w:val="-5"/>
          <w:sz w:val="18"/>
          <w:vertAlign w:val="baseline"/>
        </w:rPr>
        <w:t> </w:t>
      </w:r>
      <w:r>
        <w:rPr>
          <w:sz w:val="18"/>
          <w:vertAlign w:val="baseline"/>
        </w:rPr>
        <w:t>and</w:t>
      </w:r>
      <w:r>
        <w:rPr>
          <w:spacing w:val="-4"/>
          <w:sz w:val="18"/>
          <w:vertAlign w:val="baseline"/>
        </w:rPr>
        <w:t> </w:t>
      </w:r>
      <w:r>
        <w:rPr>
          <w:sz w:val="18"/>
          <w:vertAlign w:val="baseline"/>
        </w:rPr>
        <w:t>outperforms</w:t>
      </w:r>
      <w:r>
        <w:rPr>
          <w:spacing w:val="-5"/>
          <w:sz w:val="18"/>
          <w:vertAlign w:val="baseline"/>
        </w:rPr>
        <w:t> </w:t>
      </w:r>
      <w:r>
        <w:rPr>
          <w:sz w:val="18"/>
          <w:vertAlign w:val="baseline"/>
        </w:rPr>
        <w:t>other</w:t>
      </w:r>
      <w:r>
        <w:rPr>
          <w:spacing w:val="-4"/>
          <w:sz w:val="18"/>
          <w:vertAlign w:val="baseline"/>
        </w:rPr>
        <w:t> </w:t>
      </w:r>
      <w:r>
        <w:rPr>
          <w:sz w:val="18"/>
          <w:vertAlign w:val="baseline"/>
        </w:rPr>
        <w:t>weighting</w:t>
      </w:r>
      <w:r>
        <w:rPr>
          <w:spacing w:val="-5"/>
          <w:sz w:val="18"/>
          <w:vertAlign w:val="baseline"/>
        </w:rPr>
        <w:t> </w:t>
      </w:r>
      <w:r>
        <w:rPr>
          <w:sz w:val="18"/>
          <w:vertAlign w:val="baseline"/>
        </w:rPr>
        <w:t>methods,</w:t>
      </w:r>
      <w:r>
        <w:rPr>
          <w:spacing w:val="-4"/>
          <w:sz w:val="18"/>
          <w:vertAlign w:val="baseline"/>
        </w:rPr>
        <w:t> </w:t>
      </w:r>
      <w:r>
        <w:rPr>
          <w:sz w:val="18"/>
          <w:vertAlign w:val="baseline"/>
        </w:rPr>
        <w:t>which</w:t>
      </w:r>
      <w:r>
        <w:rPr>
          <w:spacing w:val="-5"/>
          <w:sz w:val="18"/>
          <w:vertAlign w:val="baseline"/>
        </w:rPr>
        <w:t> </w:t>
      </w:r>
      <w:r>
        <w:rPr>
          <w:sz w:val="18"/>
          <w:vertAlign w:val="baseline"/>
        </w:rPr>
        <w:t>is</w:t>
      </w:r>
      <w:r>
        <w:rPr>
          <w:spacing w:val="-4"/>
          <w:sz w:val="18"/>
          <w:vertAlign w:val="baseline"/>
        </w:rPr>
        <w:t> </w:t>
      </w:r>
      <w:r>
        <w:rPr>
          <w:sz w:val="18"/>
          <w:vertAlign w:val="baseline"/>
        </w:rPr>
        <w:t>an</w:t>
      </w:r>
      <w:r>
        <w:rPr>
          <w:spacing w:val="-5"/>
          <w:sz w:val="18"/>
          <w:vertAlign w:val="baseline"/>
        </w:rPr>
        <w:t> </w:t>
      </w:r>
      <w:r>
        <w:rPr>
          <w:sz w:val="18"/>
          <w:vertAlign w:val="baseline"/>
        </w:rPr>
        <w:t>improvement</w:t>
      </w:r>
      <w:r>
        <w:rPr>
          <w:spacing w:val="-4"/>
          <w:sz w:val="18"/>
          <w:vertAlign w:val="baseline"/>
        </w:rPr>
        <w:t> </w:t>
      </w:r>
      <w:r>
        <w:rPr>
          <w:sz w:val="18"/>
          <w:vertAlign w:val="baseline"/>
        </w:rPr>
        <w:t>of</w:t>
      </w:r>
      <w:r>
        <w:rPr>
          <w:spacing w:val="-5"/>
          <w:sz w:val="18"/>
          <w:vertAlign w:val="baseline"/>
        </w:rPr>
        <w:t> </w:t>
      </w:r>
      <w:r>
        <w:rPr>
          <w:sz w:val="18"/>
          <w:vertAlign w:val="baseline"/>
        </w:rPr>
        <w:t>19.6%</w:t>
      </w:r>
      <w:r>
        <w:rPr>
          <w:spacing w:val="-4"/>
          <w:sz w:val="18"/>
          <w:vertAlign w:val="baseline"/>
        </w:rPr>
        <w:t> </w:t>
      </w:r>
      <w:r>
        <w:rPr>
          <w:sz w:val="18"/>
          <w:vertAlign w:val="baseline"/>
        </w:rPr>
        <w:t>over</w:t>
      </w:r>
      <w:r>
        <w:rPr>
          <w:spacing w:val="-5"/>
          <w:sz w:val="18"/>
          <w:vertAlign w:val="baseline"/>
        </w:rPr>
        <w:t> </w:t>
      </w:r>
      <w:r>
        <w:rPr>
          <w:sz w:val="18"/>
          <w:vertAlign w:val="baseline"/>
        </w:rPr>
        <w:t>existing</w:t>
      </w:r>
      <w:r>
        <w:rPr>
          <w:spacing w:val="-4"/>
          <w:sz w:val="18"/>
          <w:vertAlign w:val="baseline"/>
        </w:rPr>
        <w:t> </w:t>
      </w:r>
      <w:r>
        <w:rPr>
          <w:sz w:val="18"/>
          <w:vertAlign w:val="baseline"/>
        </w:rPr>
        <w:t>works</w:t>
      </w:r>
      <w:r>
        <w:rPr>
          <w:spacing w:val="-5"/>
          <w:sz w:val="18"/>
          <w:vertAlign w:val="baseline"/>
        </w:rPr>
        <w:t> </w:t>
      </w:r>
      <w:r>
        <w:rPr>
          <w:sz w:val="18"/>
          <w:vertAlign w:val="baseline"/>
        </w:rPr>
        <w:t>on</w:t>
      </w:r>
      <w:r>
        <w:rPr>
          <w:spacing w:val="-4"/>
          <w:sz w:val="18"/>
          <w:vertAlign w:val="baseline"/>
        </w:rPr>
        <w:t> </w:t>
      </w:r>
      <w:r>
        <w:rPr>
          <w:sz w:val="18"/>
          <w:vertAlign w:val="baseline"/>
        </w:rPr>
        <w:t>URL</w:t>
      </w:r>
      <w:r>
        <w:rPr>
          <w:spacing w:val="-5"/>
          <w:sz w:val="18"/>
          <w:vertAlign w:val="baseline"/>
        </w:rPr>
        <w:t> </w:t>
      </w:r>
      <w:r>
        <w:rPr>
          <w:sz w:val="18"/>
          <w:vertAlign w:val="baseline"/>
        </w:rPr>
        <w:t>based classification.</w:t>
      </w:r>
    </w:p>
    <w:p>
      <w:pPr>
        <w:pStyle w:val="BodyText"/>
      </w:pPr>
    </w:p>
    <w:p>
      <w:pPr>
        <w:pStyle w:val="BodyText"/>
        <w:spacing w:before="7"/>
        <w:rPr>
          <w:sz w:val="18"/>
        </w:rPr>
      </w:pPr>
    </w:p>
    <w:p>
      <w:pPr>
        <w:spacing w:before="0"/>
        <w:ind w:left="136" w:right="0" w:firstLine="0"/>
        <w:jc w:val="left"/>
        <w:rPr>
          <w:sz w:val="18"/>
          <w:szCs w:val="18"/>
        </w:rPr>
      </w:pPr>
      <w:r>
        <w:rPr>
          <w:rFonts w:ascii="DejaVu Sans" w:hAnsi="DejaVu Sans" w:cs="DejaVu Sans" w:eastAsia="DejaVu Sans"/>
          <w:spacing w:val="-117"/>
          <w:w w:val="83"/>
          <w:sz w:val="18"/>
          <w:szCs w:val="18"/>
        </w:rPr>
        <w:t>�</w:t>
      </w:r>
      <w:r>
        <w:rPr>
          <w:w w:val="99"/>
          <w:position w:val="1"/>
          <w:sz w:val="18"/>
          <w:szCs w:val="18"/>
        </w:rPr>
        <w:t>c</w:t>
      </w:r>
      <w:r>
        <w:rPr>
          <w:position w:val="1"/>
          <w:sz w:val="18"/>
          <w:szCs w:val="18"/>
        </w:rPr>
        <w:t> </w:t>
      </w:r>
      <w:r>
        <w:rPr>
          <w:spacing w:val="-8"/>
          <w:position w:val="1"/>
          <w:sz w:val="18"/>
          <w:szCs w:val="18"/>
        </w:rPr>
        <w:t> </w:t>
      </w:r>
      <w:r>
        <w:rPr>
          <w:w w:val="99"/>
          <w:sz w:val="18"/>
          <w:szCs w:val="18"/>
        </w:rPr>
        <w:t>2017</w:t>
      </w:r>
      <w:r>
        <w:rPr>
          <w:spacing w:val="-1"/>
          <w:sz w:val="18"/>
          <w:szCs w:val="18"/>
        </w:rPr>
        <w:t> </w:t>
      </w:r>
      <w:r>
        <w:rPr>
          <w:w w:val="99"/>
          <w:sz w:val="18"/>
          <w:szCs w:val="18"/>
        </w:rPr>
        <w:t>The</w:t>
      </w:r>
      <w:r>
        <w:rPr>
          <w:spacing w:val="-1"/>
          <w:sz w:val="18"/>
          <w:szCs w:val="18"/>
        </w:rPr>
        <w:t> </w:t>
      </w:r>
      <w:r>
        <w:rPr>
          <w:w w:val="99"/>
          <w:sz w:val="18"/>
          <w:szCs w:val="18"/>
        </w:rPr>
        <w:t>Authors.</w:t>
      </w:r>
      <w:r>
        <w:rPr>
          <w:spacing w:val="-1"/>
          <w:sz w:val="18"/>
          <w:szCs w:val="18"/>
        </w:rPr>
        <w:t> </w:t>
      </w:r>
      <w:r>
        <w:rPr>
          <w:w w:val="99"/>
          <w:sz w:val="18"/>
          <w:szCs w:val="18"/>
        </w:rPr>
        <w:t>Published</w:t>
      </w:r>
      <w:r>
        <w:rPr>
          <w:spacing w:val="-1"/>
          <w:sz w:val="18"/>
          <w:szCs w:val="18"/>
        </w:rPr>
        <w:t> </w:t>
      </w:r>
      <w:r>
        <w:rPr>
          <w:w w:val="99"/>
          <w:sz w:val="18"/>
          <w:szCs w:val="18"/>
        </w:rPr>
        <w:t>by</w:t>
      </w:r>
      <w:r>
        <w:rPr>
          <w:spacing w:val="-1"/>
          <w:sz w:val="18"/>
          <w:szCs w:val="18"/>
        </w:rPr>
        <w:t> </w:t>
      </w:r>
      <w:r>
        <w:rPr>
          <w:w w:val="99"/>
          <w:sz w:val="18"/>
          <w:szCs w:val="18"/>
        </w:rPr>
        <w:t>Els</w:t>
      </w:r>
      <w:r>
        <w:rPr>
          <w:spacing w:val="-5"/>
          <w:w w:val="99"/>
          <w:sz w:val="18"/>
          <w:szCs w:val="18"/>
        </w:rPr>
        <w:t>e</w:t>
      </w:r>
      <w:r>
        <w:rPr>
          <w:w w:val="99"/>
          <w:sz w:val="18"/>
          <w:szCs w:val="18"/>
        </w:rPr>
        <w:t>vier</w:t>
      </w:r>
      <w:r>
        <w:rPr>
          <w:spacing w:val="-1"/>
          <w:sz w:val="18"/>
          <w:szCs w:val="18"/>
        </w:rPr>
        <w:t> </w:t>
      </w:r>
      <w:r>
        <w:rPr>
          <w:w w:val="99"/>
          <w:sz w:val="18"/>
          <w:szCs w:val="18"/>
        </w:rPr>
        <w:t>B.</w:t>
      </w:r>
      <w:r>
        <w:rPr>
          <w:spacing w:val="-24"/>
          <w:w w:val="99"/>
          <w:sz w:val="18"/>
          <w:szCs w:val="18"/>
        </w:rPr>
        <w:t>V</w:t>
      </w:r>
      <w:r>
        <w:rPr>
          <w:w w:val="99"/>
          <w:sz w:val="18"/>
          <w:szCs w:val="18"/>
        </w:rPr>
        <w:t>.</w:t>
      </w:r>
    </w:p>
    <w:p>
      <w:pPr>
        <w:spacing w:line="249" w:lineRule="auto" w:before="5"/>
        <w:ind w:left="136" w:right="0" w:firstLine="0"/>
        <w:jc w:val="left"/>
        <w:rPr>
          <w:sz w:val="18"/>
        </w:rPr>
      </w:pPr>
      <w:r>
        <w:rPr>
          <w:sz w:val="18"/>
        </w:rPr>
        <w:t>Peer-review under responsibility of the scientific committee of the 7th International Conference on Advances in Computing &amp; Communications.</w:t>
      </w:r>
    </w:p>
    <w:p>
      <w:pPr>
        <w:spacing w:before="109"/>
        <w:ind w:left="136" w:right="0" w:firstLine="0"/>
        <w:jc w:val="left"/>
        <w:rPr>
          <w:sz w:val="16"/>
        </w:rPr>
      </w:pPr>
      <w:r>
        <w:rPr>
          <w:i/>
          <w:sz w:val="18"/>
        </w:rPr>
        <w:t>Keywords: </w:t>
      </w:r>
      <w:r>
        <w:rPr>
          <w:sz w:val="16"/>
        </w:rPr>
        <w:t>Feature weighting, URL Features, Web page classification</w:t>
      </w:r>
    </w:p>
    <w:p>
      <w:pPr>
        <w:pStyle w:val="BodyText"/>
        <w:spacing w:before="7"/>
        <w:rPr>
          <w:sz w:val="13"/>
        </w:rPr>
      </w:pPr>
      <w:r>
        <w:rPr/>
        <w:pict>
          <v:line style="position:absolute;mso-position-horizontal-relative:page;mso-position-vertical-relative:paragraph;z-index:-1000;mso-wrap-distance-left:0;mso-wrap-distance-right:0" from="38.8461pt,10.054070pt" to="505.1001pt,10.054070pt" stroked="true" strokeweight=".405pt" strokecolor="#000000">
            <v:stroke dashstyle="solid"/>
            <w10:wrap type="topAndBottom"/>
          </v:line>
        </w:pict>
      </w:r>
    </w:p>
    <w:p>
      <w:pPr>
        <w:pStyle w:val="BodyText"/>
      </w:pPr>
    </w:p>
    <w:p>
      <w:pPr>
        <w:pStyle w:val="BodyText"/>
      </w:pPr>
    </w:p>
    <w:p>
      <w:pPr>
        <w:pStyle w:val="BodyText"/>
        <w:spacing w:before="1"/>
        <w:rPr>
          <w:sz w:val="21"/>
        </w:rPr>
      </w:pPr>
    </w:p>
    <w:p>
      <w:pPr>
        <w:pStyle w:val="ListParagraph"/>
        <w:numPr>
          <w:ilvl w:val="0"/>
          <w:numId w:val="1"/>
        </w:numPr>
        <w:tabs>
          <w:tab w:pos="387" w:val="left" w:leader="none"/>
        </w:tabs>
        <w:spacing w:line="240" w:lineRule="auto" w:before="0" w:after="0"/>
        <w:ind w:left="386" w:right="0" w:hanging="250"/>
        <w:jc w:val="left"/>
        <w:rPr>
          <w:rFonts w:ascii="Georgia"/>
          <w:sz w:val="20"/>
        </w:rPr>
      </w:pPr>
      <w:r>
        <w:rPr>
          <w:rFonts w:ascii="Georgia"/>
          <w:sz w:val="20"/>
        </w:rPr>
        <w:t>Introduction</w:t>
      </w:r>
    </w:p>
    <w:p>
      <w:pPr>
        <w:pStyle w:val="BodyText"/>
        <w:spacing w:before="2"/>
        <w:rPr>
          <w:rFonts w:ascii="Georgia"/>
          <w:sz w:val="22"/>
        </w:rPr>
      </w:pPr>
    </w:p>
    <w:p>
      <w:pPr>
        <w:pStyle w:val="BodyText"/>
        <w:spacing w:line="249" w:lineRule="auto"/>
        <w:ind w:left="136" w:right="179" w:firstLine="239"/>
        <w:jc w:val="both"/>
      </w:pPr>
      <w:r>
        <w:rPr/>
        <w:t>Nowadays, information filtering has become a difficult task due to the increasing size of </w:t>
      </w:r>
      <w:r>
        <w:rPr>
          <w:spacing w:val="-3"/>
        </w:rPr>
        <w:t>web. </w:t>
      </w:r>
      <w:r>
        <w:rPr/>
        <w:t>There are millions of data that are uploaded to web everyday and hence efficient web page classification methods are needed to deal with rapidly growing user generated content [1]. The problem of web page classification is a complex task, as a web page contains not only the textual information, but also hyperlinks, images and multimedia. It poses a challenge in determining the category of the web page and the content based web page classification methods are not suitable for information</w:t>
      </w:r>
      <w:r>
        <w:rPr>
          <w:spacing w:val="-8"/>
        </w:rPr>
        <w:t> </w:t>
      </w:r>
      <w:r>
        <w:rPr/>
        <w:t>filtering</w:t>
      </w:r>
      <w:r>
        <w:rPr>
          <w:spacing w:val="-7"/>
        </w:rPr>
        <w:t> </w:t>
      </w:r>
      <w:r>
        <w:rPr/>
        <w:t>applications.</w:t>
      </w:r>
      <w:r>
        <w:rPr>
          <w:spacing w:val="-6"/>
        </w:rPr>
        <w:t> </w:t>
      </w:r>
      <w:r>
        <w:rPr/>
        <w:t>So,</w:t>
      </w:r>
      <w:r>
        <w:rPr>
          <w:spacing w:val="-7"/>
        </w:rPr>
        <w:t> </w:t>
      </w:r>
      <w:r>
        <w:rPr/>
        <w:t>we</w:t>
      </w:r>
      <w:r>
        <w:rPr>
          <w:spacing w:val="-7"/>
        </w:rPr>
        <w:t> </w:t>
      </w:r>
      <w:r>
        <w:rPr/>
        <w:t>are</w:t>
      </w:r>
      <w:r>
        <w:rPr>
          <w:spacing w:val="-7"/>
        </w:rPr>
        <w:t> </w:t>
      </w:r>
      <w:r>
        <w:rPr/>
        <w:t>in</w:t>
      </w:r>
      <w:r>
        <w:rPr>
          <w:spacing w:val="-7"/>
        </w:rPr>
        <w:t> </w:t>
      </w:r>
      <w:r>
        <w:rPr/>
        <w:t>need</w:t>
      </w:r>
      <w:r>
        <w:rPr>
          <w:spacing w:val="-7"/>
        </w:rPr>
        <w:t> </w:t>
      </w:r>
      <w:r>
        <w:rPr/>
        <w:t>of</w:t>
      </w:r>
      <w:r>
        <w:rPr>
          <w:spacing w:val="-7"/>
        </w:rPr>
        <w:t> </w:t>
      </w:r>
      <w:r>
        <w:rPr/>
        <w:t>a</w:t>
      </w:r>
      <w:r>
        <w:rPr>
          <w:spacing w:val="-7"/>
        </w:rPr>
        <w:t> </w:t>
      </w:r>
      <w:r>
        <w:rPr/>
        <w:t>simple</w:t>
      </w:r>
      <w:r>
        <w:rPr>
          <w:spacing w:val="-7"/>
        </w:rPr>
        <w:t> </w:t>
      </w:r>
      <w:r>
        <w:rPr/>
        <w:t>classification</w:t>
      </w:r>
      <w:r>
        <w:rPr>
          <w:spacing w:val="-6"/>
        </w:rPr>
        <w:t> </w:t>
      </w:r>
      <w:r>
        <w:rPr/>
        <w:t>method</w:t>
      </w:r>
      <w:r>
        <w:rPr>
          <w:spacing w:val="-7"/>
        </w:rPr>
        <w:t> </w:t>
      </w:r>
      <w:r>
        <w:rPr/>
        <w:t>that</w:t>
      </w:r>
      <w:r>
        <w:rPr>
          <w:spacing w:val="-7"/>
        </w:rPr>
        <w:t> </w:t>
      </w:r>
      <w:r>
        <w:rPr/>
        <w:t>can</w:t>
      </w:r>
      <w:r>
        <w:rPr>
          <w:spacing w:val="-7"/>
        </w:rPr>
        <w:t> </w:t>
      </w:r>
      <w:r>
        <w:rPr/>
        <w:t>handle</w:t>
      </w:r>
      <w:r>
        <w:rPr>
          <w:spacing w:val="-6"/>
        </w:rPr>
        <w:t> </w:t>
      </w:r>
      <w:r>
        <w:rPr/>
        <w:t>this</w:t>
      </w:r>
      <w:r>
        <w:rPr>
          <w:spacing w:val="-7"/>
        </w:rPr>
        <w:t> </w:t>
      </w:r>
      <w:r>
        <w:rPr/>
        <w:t>large</w:t>
      </w:r>
      <w:r>
        <w:rPr>
          <w:spacing w:val="-7"/>
        </w:rPr>
        <w:t> </w:t>
      </w:r>
      <w:r>
        <w:rPr/>
        <w:t>scale web</w:t>
      </w:r>
      <w:r>
        <w:rPr>
          <w:spacing w:val="-7"/>
        </w:rPr>
        <w:t> </w:t>
      </w:r>
      <w:r>
        <w:rPr/>
        <w:t>data.</w:t>
      </w:r>
      <w:r>
        <w:rPr>
          <w:spacing w:val="-6"/>
        </w:rPr>
        <w:t> </w:t>
      </w:r>
      <w:r>
        <w:rPr/>
        <w:t>URL</w:t>
      </w:r>
      <w:r>
        <w:rPr>
          <w:spacing w:val="-6"/>
        </w:rPr>
        <w:t> </w:t>
      </w:r>
      <w:r>
        <w:rPr/>
        <w:t>based</w:t>
      </w:r>
      <w:r>
        <w:rPr>
          <w:spacing w:val="-6"/>
        </w:rPr>
        <w:t> </w:t>
      </w:r>
      <w:r>
        <w:rPr/>
        <w:t>classification</w:t>
      </w:r>
      <w:r>
        <w:rPr>
          <w:spacing w:val="-6"/>
        </w:rPr>
        <w:t> </w:t>
      </w:r>
      <w:r>
        <w:rPr/>
        <w:t>methods</w:t>
      </w:r>
      <w:r>
        <w:rPr>
          <w:spacing w:val="-6"/>
        </w:rPr>
        <w:t> </w:t>
      </w:r>
      <w:r>
        <w:rPr/>
        <w:t>are</w:t>
      </w:r>
      <w:r>
        <w:rPr>
          <w:spacing w:val="-6"/>
        </w:rPr>
        <w:t> </w:t>
      </w:r>
      <w:r>
        <w:rPr/>
        <w:t>the</w:t>
      </w:r>
      <w:r>
        <w:rPr>
          <w:spacing w:val="-6"/>
        </w:rPr>
        <w:t> </w:t>
      </w:r>
      <w:r>
        <w:rPr/>
        <w:t>most</w:t>
      </w:r>
      <w:r>
        <w:rPr>
          <w:spacing w:val="-6"/>
        </w:rPr>
        <w:t> </w:t>
      </w:r>
      <w:r>
        <w:rPr/>
        <w:t>preferred</w:t>
      </w:r>
      <w:r>
        <w:rPr>
          <w:spacing w:val="-6"/>
        </w:rPr>
        <w:t> </w:t>
      </w:r>
      <w:r>
        <w:rPr/>
        <w:t>one</w:t>
      </w:r>
      <w:r>
        <w:rPr>
          <w:spacing w:val="-6"/>
        </w:rPr>
        <w:t> </w:t>
      </w:r>
      <w:r>
        <w:rPr/>
        <w:t>to</w:t>
      </w:r>
      <w:r>
        <w:rPr>
          <w:spacing w:val="-6"/>
        </w:rPr>
        <w:t> </w:t>
      </w:r>
      <w:r>
        <w:rPr/>
        <w:t>address</w:t>
      </w:r>
      <w:r>
        <w:rPr>
          <w:spacing w:val="-6"/>
        </w:rPr>
        <w:t> </w:t>
      </w:r>
      <w:r>
        <w:rPr/>
        <w:t>these</w:t>
      </w:r>
      <w:r>
        <w:rPr>
          <w:spacing w:val="-6"/>
        </w:rPr>
        <w:t> </w:t>
      </w:r>
      <w:r>
        <w:rPr/>
        <w:t>issues.</w:t>
      </w:r>
      <w:r>
        <w:rPr>
          <w:spacing w:val="-6"/>
        </w:rPr>
        <w:t> </w:t>
      </w:r>
      <w:r>
        <w:rPr/>
        <w:t>As</w:t>
      </w:r>
      <w:r>
        <w:rPr>
          <w:spacing w:val="-6"/>
        </w:rPr>
        <w:t> </w:t>
      </w:r>
      <w:r>
        <w:rPr/>
        <w:t>the</w:t>
      </w:r>
      <w:r>
        <w:rPr>
          <w:spacing w:val="-6"/>
        </w:rPr>
        <w:t> </w:t>
      </w:r>
      <w:r>
        <w:rPr/>
        <w:t>URL</w:t>
      </w:r>
      <w:r>
        <w:rPr>
          <w:spacing w:val="-6"/>
        </w:rPr>
        <w:t> </w:t>
      </w:r>
      <w:r>
        <w:rPr/>
        <w:t>is</w:t>
      </w:r>
      <w:r>
        <w:rPr>
          <w:spacing w:val="-6"/>
        </w:rPr>
        <w:t> </w:t>
      </w:r>
      <w:r>
        <w:rPr/>
        <w:t>a</w:t>
      </w:r>
      <w:r>
        <w:rPr>
          <w:spacing w:val="-7"/>
        </w:rPr>
        <w:t> </w:t>
      </w:r>
      <w:r>
        <w:rPr/>
        <w:t>small fraction</w:t>
      </w:r>
      <w:r>
        <w:rPr>
          <w:spacing w:val="-7"/>
        </w:rPr>
        <w:t> </w:t>
      </w:r>
      <w:r>
        <w:rPr/>
        <w:t>of</w:t>
      </w:r>
      <w:r>
        <w:rPr>
          <w:spacing w:val="-6"/>
        </w:rPr>
        <w:t> </w:t>
      </w:r>
      <w:r>
        <w:rPr/>
        <w:t>a</w:t>
      </w:r>
      <w:r>
        <w:rPr>
          <w:spacing w:val="-7"/>
        </w:rPr>
        <w:t> </w:t>
      </w:r>
      <w:r>
        <w:rPr/>
        <w:t>web</w:t>
      </w:r>
      <w:r>
        <w:rPr>
          <w:spacing w:val="-6"/>
        </w:rPr>
        <w:t> </w:t>
      </w:r>
      <w:r>
        <w:rPr/>
        <w:t>page</w:t>
      </w:r>
      <w:r>
        <w:rPr>
          <w:spacing w:val="-7"/>
        </w:rPr>
        <w:t> </w:t>
      </w:r>
      <w:r>
        <w:rPr/>
        <w:t>and</w:t>
      </w:r>
      <w:r>
        <w:rPr>
          <w:spacing w:val="-6"/>
        </w:rPr>
        <w:t> </w:t>
      </w:r>
      <w:r>
        <w:rPr/>
        <w:t>contains</w:t>
      </w:r>
      <w:r>
        <w:rPr>
          <w:spacing w:val="-6"/>
        </w:rPr>
        <w:t> </w:t>
      </w:r>
      <w:r>
        <w:rPr/>
        <w:t>less</w:t>
      </w:r>
      <w:r>
        <w:rPr>
          <w:spacing w:val="-7"/>
        </w:rPr>
        <w:t> </w:t>
      </w:r>
      <w:r>
        <w:rPr/>
        <w:t>information,</w:t>
      </w:r>
      <w:r>
        <w:rPr>
          <w:spacing w:val="-6"/>
        </w:rPr>
        <w:t> </w:t>
      </w:r>
      <w:r>
        <w:rPr/>
        <w:t>it</w:t>
      </w:r>
      <w:r>
        <w:rPr>
          <w:spacing w:val="-7"/>
        </w:rPr>
        <w:t> </w:t>
      </w:r>
      <w:r>
        <w:rPr/>
        <w:t>is</w:t>
      </w:r>
      <w:r>
        <w:rPr>
          <w:spacing w:val="-6"/>
        </w:rPr>
        <w:t> </w:t>
      </w:r>
      <w:r>
        <w:rPr/>
        <w:t>highly</w:t>
      </w:r>
      <w:r>
        <w:rPr>
          <w:spacing w:val="-6"/>
        </w:rPr>
        <w:t> </w:t>
      </w:r>
      <w:r>
        <w:rPr/>
        <w:t>challenging</w:t>
      </w:r>
      <w:r>
        <w:rPr>
          <w:spacing w:val="-7"/>
        </w:rPr>
        <w:t> </w:t>
      </w:r>
      <w:r>
        <w:rPr/>
        <w:t>to</w:t>
      </w:r>
      <w:r>
        <w:rPr>
          <w:spacing w:val="-6"/>
        </w:rPr>
        <w:t> </w:t>
      </w:r>
      <w:r>
        <w:rPr/>
        <w:t>select</w:t>
      </w:r>
      <w:r>
        <w:rPr>
          <w:spacing w:val="-7"/>
        </w:rPr>
        <w:t> </w:t>
      </w:r>
      <w:r>
        <w:rPr/>
        <w:t>the</w:t>
      </w:r>
      <w:r>
        <w:rPr>
          <w:spacing w:val="-6"/>
        </w:rPr>
        <w:t> </w:t>
      </w:r>
      <w:r>
        <w:rPr/>
        <w:t>suitable</w:t>
      </w:r>
      <w:r>
        <w:rPr>
          <w:spacing w:val="-6"/>
        </w:rPr>
        <w:t> </w:t>
      </w:r>
      <w:r>
        <w:rPr/>
        <w:t>features</w:t>
      </w:r>
      <w:r>
        <w:rPr>
          <w:spacing w:val="-7"/>
        </w:rPr>
        <w:t> </w:t>
      </w:r>
      <w:r>
        <w:rPr/>
        <w:t>from</w:t>
      </w:r>
      <w:r>
        <w:rPr>
          <w:spacing w:val="-6"/>
        </w:rPr>
        <w:t> </w:t>
      </w:r>
      <w:r>
        <w:rPr/>
        <w:t>URL. In</w:t>
      </w:r>
      <w:r>
        <w:rPr>
          <w:spacing w:val="-6"/>
        </w:rPr>
        <w:t> </w:t>
      </w:r>
      <w:r>
        <w:rPr/>
        <w:t>order</w:t>
      </w:r>
      <w:r>
        <w:rPr>
          <w:spacing w:val="-4"/>
        </w:rPr>
        <w:t> </w:t>
      </w:r>
      <w:r>
        <w:rPr/>
        <w:t>to</w:t>
      </w:r>
      <w:r>
        <w:rPr>
          <w:spacing w:val="-5"/>
        </w:rPr>
        <w:t> </w:t>
      </w:r>
      <w:r>
        <w:rPr/>
        <w:t>classify</w:t>
      </w:r>
      <w:r>
        <w:rPr>
          <w:spacing w:val="-6"/>
        </w:rPr>
        <w:t> </w:t>
      </w:r>
      <w:r>
        <w:rPr/>
        <w:t>the</w:t>
      </w:r>
      <w:r>
        <w:rPr>
          <w:spacing w:val="-5"/>
        </w:rPr>
        <w:t> </w:t>
      </w:r>
      <w:r>
        <w:rPr/>
        <w:t>webpage</w:t>
      </w:r>
      <w:r>
        <w:rPr>
          <w:spacing w:val="-4"/>
        </w:rPr>
        <w:t> </w:t>
      </w:r>
      <w:r>
        <w:rPr/>
        <w:t>quickly,</w:t>
      </w:r>
      <w:r>
        <w:rPr>
          <w:spacing w:val="-5"/>
        </w:rPr>
        <w:t> </w:t>
      </w:r>
      <w:r>
        <w:rPr/>
        <w:t>we</w:t>
      </w:r>
      <w:r>
        <w:rPr>
          <w:spacing w:val="-5"/>
        </w:rPr>
        <w:t> </w:t>
      </w:r>
      <w:r>
        <w:rPr/>
        <w:t>perform</w:t>
      </w:r>
      <w:r>
        <w:rPr>
          <w:spacing w:val="-5"/>
        </w:rPr>
        <w:t> </w:t>
      </w:r>
      <w:r>
        <w:rPr/>
        <w:t>URL</w:t>
      </w:r>
      <w:r>
        <w:rPr>
          <w:spacing w:val="-5"/>
        </w:rPr>
        <w:t> </w:t>
      </w:r>
      <w:r>
        <w:rPr/>
        <w:t>based</w:t>
      </w:r>
      <w:r>
        <w:rPr>
          <w:spacing w:val="-4"/>
        </w:rPr>
        <w:t> </w:t>
      </w:r>
      <w:r>
        <w:rPr/>
        <w:t>webpage</w:t>
      </w:r>
      <w:r>
        <w:rPr>
          <w:spacing w:val="-5"/>
        </w:rPr>
        <w:t> </w:t>
      </w:r>
      <w:r>
        <w:rPr/>
        <w:t>classification</w:t>
      </w:r>
      <w:r>
        <w:rPr>
          <w:spacing w:val="-4"/>
        </w:rPr>
        <w:t> </w:t>
      </w:r>
      <w:r>
        <w:rPr/>
        <w:t>by</w:t>
      </w:r>
      <w:r>
        <w:rPr>
          <w:spacing w:val="-5"/>
        </w:rPr>
        <w:t> </w:t>
      </w:r>
      <w:r>
        <w:rPr/>
        <w:t>deriving</w:t>
      </w:r>
      <w:r>
        <w:rPr>
          <w:spacing w:val="-5"/>
        </w:rPr>
        <w:t> </w:t>
      </w:r>
      <w:r>
        <w:rPr/>
        <w:t>n-gram</w:t>
      </w:r>
      <w:r>
        <w:rPr>
          <w:spacing w:val="-4"/>
        </w:rPr>
        <w:t> </w:t>
      </w:r>
      <w:r>
        <w:rPr/>
        <w:t>features.</w:t>
      </w:r>
    </w:p>
    <w:p>
      <w:pPr>
        <w:pStyle w:val="BodyText"/>
      </w:pPr>
    </w:p>
    <w:p>
      <w:pPr>
        <w:pStyle w:val="BodyText"/>
        <w:spacing w:before="1"/>
        <w:rPr>
          <w:sz w:val="12"/>
        </w:rPr>
      </w:pPr>
      <w:r>
        <w:rPr/>
        <w:pict>
          <v:line style="position:absolute;mso-position-horizontal-relative:page;mso-position-vertical-relative:paragraph;z-index:-976;mso-wrap-distance-left:0;mso-wrap-distance-right:0" from="38.8461pt,9.083256pt" to="74.7201pt,9.083256pt" stroked="true" strokeweight=".252pt" strokecolor="#000000">
            <v:stroke dashstyle="solid"/>
            <w10:wrap type="topAndBottom"/>
          </v:line>
        </w:pict>
      </w:r>
    </w:p>
    <w:p>
      <w:pPr>
        <w:spacing w:line="197" w:lineRule="exact" w:before="0"/>
        <w:ind w:left="250" w:right="0" w:firstLine="0"/>
        <w:jc w:val="left"/>
        <w:rPr>
          <w:sz w:val="16"/>
        </w:rPr>
      </w:pPr>
      <w:r>
        <w:rPr>
          <w:rFonts w:ascii="DejaVu Sans" w:hAnsi="DejaVu Sans"/>
          <w:w w:val="95"/>
          <w:position w:val="6"/>
          <w:sz w:val="12"/>
        </w:rPr>
        <w:t>∗ </w:t>
      </w:r>
      <w:r>
        <w:rPr>
          <w:sz w:val="16"/>
        </w:rPr>
        <w:t>Corresponding author.</w:t>
      </w:r>
    </w:p>
    <w:p>
      <w:pPr>
        <w:spacing w:before="15"/>
        <w:ind w:left="376" w:right="0" w:firstLine="0"/>
        <w:jc w:val="left"/>
        <w:rPr>
          <w:sz w:val="16"/>
        </w:rPr>
      </w:pPr>
      <w:r>
        <w:rPr>
          <w:i/>
          <w:sz w:val="16"/>
        </w:rPr>
        <w:t>E-mail address: </w:t>
      </w:r>
      <w:hyperlink r:id="rId10">
        <w:r>
          <w:rPr>
            <w:sz w:val="16"/>
          </w:rPr>
          <w:t>rajalakshmi.</w:t>
        </w:r>
      </w:hyperlink>
      <w:hyperlink r:id="rId11">
        <w:r>
          <w:rPr>
            <w:sz w:val="16"/>
          </w:rPr>
          <w:t>r@vit.ac.in</w:t>
        </w:r>
      </w:hyperlink>
    </w:p>
    <w:p>
      <w:pPr>
        <w:pStyle w:val="BodyText"/>
        <w:rPr>
          <w:sz w:val="17"/>
        </w:rPr>
      </w:pPr>
    </w:p>
    <w:p>
      <w:pPr>
        <w:spacing w:line="184" w:lineRule="exact" w:before="106"/>
        <w:ind w:left="136" w:right="0" w:firstLine="0"/>
        <w:jc w:val="left"/>
        <w:rPr>
          <w:rFonts w:ascii="Georgia" w:hAnsi="Georgia"/>
          <w:sz w:val="16"/>
        </w:rPr>
      </w:pPr>
      <w:r>
        <w:rPr>
          <w:rFonts w:ascii="Georgia" w:hAnsi="Georgia"/>
          <w:sz w:val="16"/>
        </w:rPr>
        <w:t>1877-0509 </w:t>
      </w:r>
      <w:r>
        <w:rPr>
          <w:sz w:val="16"/>
        </w:rPr>
        <w:t>© </w:t>
      </w:r>
      <w:r>
        <w:rPr>
          <w:rFonts w:ascii="Georgia" w:hAnsi="Georgia"/>
          <w:sz w:val="16"/>
        </w:rPr>
        <w:t>2017 The Authors. Published by Elsevier B.V.</w:t>
      </w:r>
    </w:p>
    <w:p>
      <w:pPr>
        <w:spacing w:before="0"/>
        <w:ind w:left="136" w:right="665" w:firstLine="0"/>
        <w:jc w:val="left"/>
        <w:rPr>
          <w:rFonts w:ascii="Georgia"/>
          <w:sz w:val="16"/>
        </w:rPr>
      </w:pPr>
      <w:r>
        <w:rPr>
          <w:rFonts w:ascii="Georgia"/>
          <w:sz w:val="16"/>
        </w:rPr>
        <w:t>Peer-review under responsibility of the scientific committee of the 7th International Conference on Advances in Computing &amp; Communications</w:t>
      </w:r>
    </w:p>
    <w:p>
      <w:pPr>
        <w:spacing w:line="178" w:lineRule="exact" w:before="0"/>
        <w:ind w:left="136" w:right="0" w:firstLine="0"/>
        <w:jc w:val="left"/>
        <w:rPr>
          <w:rFonts w:ascii="Georgia"/>
          <w:sz w:val="16"/>
        </w:rPr>
      </w:pPr>
      <w:r>
        <w:rPr>
          <w:rFonts w:ascii="Georgia"/>
          <w:sz w:val="16"/>
        </w:rPr>
        <w:t>10.1016/j.procs.2017.09.128</w:t>
      </w:r>
    </w:p>
    <w:p>
      <w:pPr>
        <w:spacing w:after="0" w:line="178" w:lineRule="exact"/>
        <w:jc w:val="left"/>
        <w:rPr>
          <w:rFonts w:ascii="Georgia"/>
          <w:sz w:val="16"/>
        </w:rPr>
        <w:sectPr>
          <w:type w:val="continuous"/>
          <w:pgSz w:w="10890" w:h="14860"/>
          <w:pgMar w:top="820" w:bottom="280" w:left="640" w:right="600"/>
        </w:sectPr>
      </w:pPr>
    </w:p>
    <w:p>
      <w:pPr>
        <w:pStyle w:val="BodyText"/>
        <w:spacing w:before="8"/>
        <w:rPr>
          <w:rFonts w:ascii="Georgia"/>
          <w:sz w:val="25"/>
        </w:rPr>
      </w:pPr>
    </w:p>
    <w:p>
      <w:pPr>
        <w:pStyle w:val="BodyText"/>
        <w:spacing w:line="249" w:lineRule="auto" w:before="65"/>
        <w:ind w:left="162" w:right="154" w:firstLine="239"/>
        <w:jc w:val="both"/>
      </w:pPr>
      <w:r>
        <w:rPr/>
        <w:t>In text classification, feature selection is normally used as a dimensionality reduction technique, in which a small subset of relevant features are chosen removing the noisy and redundant ones. In case of feature selection, all the features are ranked based on some criteria and the features with high scores are selected. As the URL contains very few</w:t>
      </w:r>
      <w:r>
        <w:rPr>
          <w:spacing w:val="-10"/>
        </w:rPr>
        <w:t> </w:t>
      </w:r>
      <w:r>
        <w:rPr/>
        <w:t>words,</w:t>
      </w:r>
      <w:r>
        <w:rPr>
          <w:spacing w:val="-10"/>
        </w:rPr>
        <w:t> </w:t>
      </w:r>
      <w:r>
        <w:rPr/>
        <w:t>we</w:t>
      </w:r>
      <w:r>
        <w:rPr>
          <w:spacing w:val="-9"/>
        </w:rPr>
        <w:t> </w:t>
      </w:r>
      <w:r>
        <w:rPr/>
        <w:t>do</w:t>
      </w:r>
      <w:r>
        <w:rPr>
          <w:spacing w:val="-9"/>
        </w:rPr>
        <w:t> </w:t>
      </w:r>
      <w:r>
        <w:rPr/>
        <w:t>not</w:t>
      </w:r>
      <w:r>
        <w:rPr>
          <w:spacing w:val="-9"/>
        </w:rPr>
        <w:t> </w:t>
      </w:r>
      <w:r>
        <w:rPr/>
        <w:t>remove</w:t>
      </w:r>
      <w:r>
        <w:rPr>
          <w:spacing w:val="-9"/>
        </w:rPr>
        <w:t> </w:t>
      </w:r>
      <w:r>
        <w:rPr/>
        <w:t>the</w:t>
      </w:r>
      <w:r>
        <w:rPr>
          <w:spacing w:val="-9"/>
        </w:rPr>
        <w:t> </w:t>
      </w:r>
      <w:r>
        <w:rPr/>
        <w:t>terms</w:t>
      </w:r>
      <w:r>
        <w:rPr>
          <w:spacing w:val="-9"/>
        </w:rPr>
        <w:t> </w:t>
      </w:r>
      <w:r>
        <w:rPr/>
        <w:t>based</w:t>
      </w:r>
      <w:r>
        <w:rPr>
          <w:spacing w:val="-9"/>
        </w:rPr>
        <w:t> </w:t>
      </w:r>
      <w:r>
        <w:rPr/>
        <w:t>on</w:t>
      </w:r>
      <w:r>
        <w:rPr>
          <w:spacing w:val="-9"/>
        </w:rPr>
        <w:t> </w:t>
      </w:r>
      <w:r>
        <w:rPr/>
        <w:t>a</w:t>
      </w:r>
      <w:r>
        <w:rPr>
          <w:spacing w:val="-9"/>
        </w:rPr>
        <w:t> </w:t>
      </w:r>
      <w:r>
        <w:rPr/>
        <w:t>threshold,</w:t>
      </w:r>
      <w:r>
        <w:rPr>
          <w:spacing w:val="-9"/>
        </w:rPr>
        <w:t> </w:t>
      </w:r>
      <w:r>
        <w:rPr/>
        <w:t>but</w:t>
      </w:r>
      <w:r>
        <w:rPr>
          <w:spacing w:val="-10"/>
        </w:rPr>
        <w:t> </w:t>
      </w:r>
      <w:r>
        <w:rPr/>
        <w:t>all</w:t>
      </w:r>
      <w:r>
        <w:rPr>
          <w:spacing w:val="-9"/>
        </w:rPr>
        <w:t> </w:t>
      </w:r>
      <w:r>
        <w:rPr/>
        <w:t>the</w:t>
      </w:r>
      <w:r>
        <w:rPr>
          <w:spacing w:val="-10"/>
        </w:rPr>
        <w:t> </w:t>
      </w:r>
      <w:r>
        <w:rPr/>
        <w:t>terms</w:t>
      </w:r>
      <w:r>
        <w:rPr>
          <w:spacing w:val="-9"/>
        </w:rPr>
        <w:t> </w:t>
      </w:r>
      <w:r>
        <w:rPr/>
        <w:t>are</w:t>
      </w:r>
      <w:r>
        <w:rPr>
          <w:spacing w:val="-9"/>
        </w:rPr>
        <w:t> </w:t>
      </w:r>
      <w:r>
        <w:rPr/>
        <w:t>considered</w:t>
      </w:r>
      <w:r>
        <w:rPr>
          <w:spacing w:val="-9"/>
        </w:rPr>
        <w:t> </w:t>
      </w:r>
      <w:r>
        <w:rPr/>
        <w:t>along</w:t>
      </w:r>
      <w:r>
        <w:rPr>
          <w:spacing w:val="-9"/>
        </w:rPr>
        <w:t> </w:t>
      </w:r>
      <w:r>
        <w:rPr/>
        <w:t>with</w:t>
      </w:r>
      <w:r>
        <w:rPr>
          <w:spacing w:val="-9"/>
        </w:rPr>
        <w:t> </w:t>
      </w:r>
      <w:r>
        <w:rPr/>
        <w:t>their</w:t>
      </w:r>
      <w:r>
        <w:rPr>
          <w:spacing w:val="-9"/>
        </w:rPr>
        <w:t> </w:t>
      </w:r>
      <w:r>
        <w:rPr/>
        <w:t>weights. It is evident from the existing literature [2, 3] that, the supervised term weighting methods improve classification </w:t>
      </w:r>
      <w:r>
        <w:rPr>
          <w:spacing w:val="-3"/>
        </w:rPr>
        <w:t>accuracy. </w:t>
      </w:r>
      <w:r>
        <w:rPr>
          <w:spacing w:val="-9"/>
        </w:rPr>
        <w:t>We </w:t>
      </w:r>
      <w:r>
        <w:rPr/>
        <w:t>prefer supervised feature weighting method, as it takes the category information also into account for data</w:t>
      </w:r>
      <w:r>
        <w:rPr>
          <w:spacing w:val="-2"/>
        </w:rPr>
        <w:t> </w:t>
      </w:r>
      <w:r>
        <w:rPr/>
        <w:t>representation.</w:t>
      </w:r>
    </w:p>
    <w:p>
      <w:pPr>
        <w:pStyle w:val="BodyText"/>
        <w:spacing w:line="249" w:lineRule="auto"/>
        <w:ind w:left="162" w:right="153" w:firstLine="239"/>
        <w:jc w:val="both"/>
      </w:pPr>
      <w:r>
        <w:rPr/>
        <w:t>Many di</w:t>
      </w:r>
      <w:r>
        <w:rPr>
          <w:rFonts w:ascii="Arial"/>
          <w:i/>
        </w:rPr>
        <w:t>ff</w:t>
      </w:r>
      <w:r>
        <w:rPr/>
        <w:t>erent approaches </w:t>
      </w:r>
      <w:r>
        <w:rPr>
          <w:spacing w:val="-3"/>
        </w:rPr>
        <w:t>have </w:t>
      </w:r>
      <w:r>
        <w:rPr/>
        <w:t>been developed for URL based web page classification by various researchers [4, 5, 6, 7, 8, 9, 10, 11, 12]. Khan et. al [4, 5] used segmentation based approach for deriving features from URLs, which</w:t>
      </w:r>
      <w:r>
        <w:rPr>
          <w:spacing w:val="-7"/>
        </w:rPr>
        <w:t> </w:t>
      </w:r>
      <w:r>
        <w:rPr/>
        <w:t>is</w:t>
      </w:r>
      <w:r>
        <w:rPr>
          <w:spacing w:val="-7"/>
        </w:rPr>
        <w:t> </w:t>
      </w:r>
      <w:r>
        <w:rPr/>
        <w:t>a</w:t>
      </w:r>
      <w:r>
        <w:rPr>
          <w:spacing w:val="-7"/>
        </w:rPr>
        <w:t> </w:t>
      </w:r>
      <w:r>
        <w:rPr/>
        <w:t>complex</w:t>
      </w:r>
      <w:r>
        <w:rPr>
          <w:spacing w:val="-6"/>
        </w:rPr>
        <w:t> </w:t>
      </w:r>
      <w:r>
        <w:rPr/>
        <w:t>one.</w:t>
      </w:r>
      <w:r>
        <w:rPr>
          <w:spacing w:val="-7"/>
        </w:rPr>
        <w:t> </w:t>
      </w:r>
      <w:r>
        <w:rPr/>
        <w:t>Baykan</w:t>
      </w:r>
      <w:r>
        <w:rPr>
          <w:spacing w:val="-6"/>
        </w:rPr>
        <w:t> </w:t>
      </w:r>
      <w:r>
        <w:rPr/>
        <w:t>et.al</w:t>
      </w:r>
      <w:r>
        <w:rPr>
          <w:spacing w:val="-7"/>
        </w:rPr>
        <w:t> </w:t>
      </w:r>
      <w:r>
        <w:rPr/>
        <w:t>[6,</w:t>
      </w:r>
      <w:r>
        <w:rPr>
          <w:spacing w:val="-6"/>
        </w:rPr>
        <w:t> </w:t>
      </w:r>
      <w:r>
        <w:rPr/>
        <w:t>7]</w:t>
      </w:r>
      <w:r>
        <w:rPr>
          <w:spacing w:val="-7"/>
        </w:rPr>
        <w:t> </w:t>
      </w:r>
      <w:r>
        <w:rPr/>
        <w:t>proposed</w:t>
      </w:r>
      <w:r>
        <w:rPr>
          <w:spacing w:val="-7"/>
        </w:rPr>
        <w:t> </w:t>
      </w:r>
      <w:r>
        <w:rPr/>
        <w:t>the</w:t>
      </w:r>
      <w:r>
        <w:rPr>
          <w:spacing w:val="-6"/>
        </w:rPr>
        <w:t> </w:t>
      </w:r>
      <w:r>
        <w:rPr/>
        <w:t>use</w:t>
      </w:r>
      <w:r>
        <w:rPr>
          <w:spacing w:val="-7"/>
        </w:rPr>
        <w:t> </w:t>
      </w:r>
      <w:r>
        <w:rPr/>
        <w:t>of</w:t>
      </w:r>
      <w:r>
        <w:rPr>
          <w:spacing w:val="-7"/>
        </w:rPr>
        <w:t> </w:t>
      </w:r>
      <w:r>
        <w:rPr/>
        <w:t>n-gram</w:t>
      </w:r>
      <w:r>
        <w:rPr>
          <w:spacing w:val="-7"/>
        </w:rPr>
        <w:t> </w:t>
      </w:r>
      <w:r>
        <w:rPr/>
        <w:t>(</w:t>
      </w:r>
      <w:r>
        <w:rPr>
          <w:i/>
        </w:rPr>
        <w:t>n</w:t>
      </w:r>
      <w:r>
        <w:rPr>
          <w:i/>
          <w:spacing w:val="3"/>
        </w:rPr>
        <w:t> </w:t>
      </w:r>
      <w:r>
        <w:rPr>
          <w:rFonts w:ascii="Arial"/>
          <w:i/>
        </w:rPr>
        <w:t>=</w:t>
      </w:r>
      <w:r>
        <w:rPr>
          <w:rFonts w:ascii="Arial"/>
          <w:i/>
          <w:spacing w:val="-3"/>
        </w:rPr>
        <w:t> </w:t>
      </w:r>
      <w:r>
        <w:rPr/>
        <w:t>4</w:t>
      </w:r>
      <w:r>
        <w:rPr>
          <w:spacing w:val="-6"/>
        </w:rPr>
        <w:t> </w:t>
      </w:r>
      <w:r>
        <w:rPr/>
        <w:t>to</w:t>
      </w:r>
      <w:r>
        <w:rPr>
          <w:spacing w:val="-7"/>
        </w:rPr>
        <w:t> </w:t>
      </w:r>
      <w:r>
        <w:rPr/>
        <w:t>8)</w:t>
      </w:r>
      <w:r>
        <w:rPr>
          <w:spacing w:val="-7"/>
        </w:rPr>
        <w:t> </w:t>
      </w:r>
      <w:r>
        <w:rPr/>
        <w:t>features,</w:t>
      </w:r>
      <w:r>
        <w:rPr>
          <w:spacing w:val="-7"/>
        </w:rPr>
        <w:t> </w:t>
      </w:r>
      <w:r>
        <w:rPr/>
        <w:t>but</w:t>
      </w:r>
      <w:r>
        <w:rPr>
          <w:spacing w:val="-6"/>
        </w:rPr>
        <w:t> </w:t>
      </w:r>
      <w:r>
        <w:rPr/>
        <w:t>it</w:t>
      </w:r>
      <w:r>
        <w:rPr>
          <w:spacing w:val="-7"/>
        </w:rPr>
        <w:t> </w:t>
      </w:r>
      <w:r>
        <w:rPr/>
        <w:t>does</w:t>
      </w:r>
      <w:r>
        <w:rPr>
          <w:spacing w:val="-7"/>
        </w:rPr>
        <w:t> </w:t>
      </w:r>
      <w:r>
        <w:rPr/>
        <w:t>not</w:t>
      </w:r>
      <w:r>
        <w:rPr>
          <w:spacing w:val="-7"/>
        </w:rPr>
        <w:t> </w:t>
      </w:r>
      <w:r>
        <w:rPr/>
        <w:t>scale</w:t>
      </w:r>
      <w:r>
        <w:rPr>
          <w:spacing w:val="-6"/>
        </w:rPr>
        <w:t> </w:t>
      </w:r>
      <w:r>
        <w:rPr/>
        <w:t>with growing</w:t>
      </w:r>
      <w:r>
        <w:rPr>
          <w:spacing w:val="-5"/>
        </w:rPr>
        <w:t> </w:t>
      </w:r>
      <w:r>
        <w:rPr/>
        <w:t>data.</w:t>
      </w:r>
      <w:r>
        <w:rPr>
          <w:spacing w:val="-4"/>
        </w:rPr>
        <w:t> </w:t>
      </w:r>
      <w:r>
        <w:rPr/>
        <w:t>A</w:t>
      </w:r>
      <w:r>
        <w:rPr>
          <w:spacing w:val="-4"/>
        </w:rPr>
        <w:t> </w:t>
      </w:r>
      <w:r>
        <w:rPr/>
        <w:t>heuristics</w:t>
      </w:r>
      <w:r>
        <w:rPr>
          <w:spacing w:val="-4"/>
        </w:rPr>
        <w:t> </w:t>
      </w:r>
      <w:r>
        <w:rPr/>
        <w:t>dictionary</w:t>
      </w:r>
      <w:r>
        <w:rPr>
          <w:spacing w:val="-4"/>
        </w:rPr>
        <w:t> </w:t>
      </w:r>
      <w:r>
        <w:rPr/>
        <w:t>based</w:t>
      </w:r>
      <w:r>
        <w:rPr>
          <w:spacing w:val="-4"/>
        </w:rPr>
        <w:t> </w:t>
      </w:r>
      <w:r>
        <w:rPr/>
        <w:t>approach</w:t>
      </w:r>
      <w:r>
        <w:rPr>
          <w:spacing w:val="-4"/>
        </w:rPr>
        <w:t> </w:t>
      </w:r>
      <w:r>
        <w:rPr/>
        <w:t>is</w:t>
      </w:r>
      <w:r>
        <w:rPr>
          <w:spacing w:val="-4"/>
        </w:rPr>
        <w:t> </w:t>
      </w:r>
      <w:r>
        <w:rPr/>
        <w:t>followed</w:t>
      </w:r>
      <w:r>
        <w:rPr>
          <w:spacing w:val="-4"/>
        </w:rPr>
        <w:t> </w:t>
      </w:r>
      <w:r>
        <w:rPr/>
        <w:t>by</w:t>
      </w:r>
      <w:r>
        <w:rPr>
          <w:spacing w:val="-4"/>
        </w:rPr>
        <w:t> </w:t>
      </w:r>
      <w:r>
        <w:rPr/>
        <w:t>Rajalakshmi</w:t>
      </w:r>
      <w:r>
        <w:rPr>
          <w:spacing w:val="-4"/>
        </w:rPr>
        <w:t> </w:t>
      </w:r>
      <w:r>
        <w:rPr/>
        <w:t>et.</w:t>
      </w:r>
      <w:r>
        <w:rPr>
          <w:spacing w:val="-4"/>
        </w:rPr>
        <w:t> </w:t>
      </w:r>
      <w:r>
        <w:rPr/>
        <w:t>al</w:t>
      </w:r>
      <w:r>
        <w:rPr>
          <w:spacing w:val="-4"/>
        </w:rPr>
        <w:t> </w:t>
      </w:r>
      <w:r>
        <w:rPr/>
        <w:t>[8]</w:t>
      </w:r>
      <w:r>
        <w:rPr>
          <w:spacing w:val="-4"/>
        </w:rPr>
        <w:t> </w:t>
      </w:r>
      <w:r>
        <w:rPr/>
        <w:t>by</w:t>
      </w:r>
      <w:r>
        <w:rPr>
          <w:spacing w:val="-4"/>
        </w:rPr>
        <w:t> </w:t>
      </w:r>
      <w:r>
        <w:rPr/>
        <w:t>deriving</w:t>
      </w:r>
      <w:r>
        <w:rPr>
          <w:spacing w:val="-4"/>
        </w:rPr>
        <w:t> </w:t>
      </w:r>
      <w:r>
        <w:rPr/>
        <w:t>token</w:t>
      </w:r>
      <w:r>
        <w:rPr>
          <w:spacing w:val="-4"/>
        </w:rPr>
        <w:t> </w:t>
      </w:r>
      <w:r>
        <w:rPr/>
        <w:t>features from</w:t>
      </w:r>
      <w:r>
        <w:rPr>
          <w:spacing w:val="-15"/>
        </w:rPr>
        <w:t> </w:t>
      </w:r>
      <w:r>
        <w:rPr/>
        <w:t>URLs,</w:t>
      </w:r>
      <w:r>
        <w:rPr>
          <w:spacing w:val="-14"/>
        </w:rPr>
        <w:t> </w:t>
      </w:r>
      <w:r>
        <w:rPr/>
        <w:t>but</w:t>
      </w:r>
      <w:r>
        <w:rPr>
          <w:spacing w:val="-14"/>
        </w:rPr>
        <w:t> </w:t>
      </w:r>
      <w:r>
        <w:rPr/>
        <w:t>results</w:t>
      </w:r>
      <w:r>
        <w:rPr>
          <w:spacing w:val="-15"/>
        </w:rPr>
        <w:t> </w:t>
      </w:r>
      <w:r>
        <w:rPr/>
        <w:t>in</w:t>
      </w:r>
      <w:r>
        <w:rPr>
          <w:spacing w:val="-14"/>
        </w:rPr>
        <w:t> </w:t>
      </w:r>
      <w:r>
        <w:rPr/>
        <w:t>a</w:t>
      </w:r>
      <w:r>
        <w:rPr>
          <w:spacing w:val="-14"/>
        </w:rPr>
        <w:t> </w:t>
      </w:r>
      <w:r>
        <w:rPr/>
        <w:t>large</w:t>
      </w:r>
      <w:r>
        <w:rPr>
          <w:spacing w:val="-15"/>
        </w:rPr>
        <w:t> </w:t>
      </w:r>
      <w:r>
        <w:rPr/>
        <w:t>dictionary,</w:t>
      </w:r>
      <w:r>
        <w:rPr>
          <w:spacing w:val="-14"/>
        </w:rPr>
        <w:t> </w:t>
      </w:r>
      <w:r>
        <w:rPr/>
        <w:t>the</w:t>
      </w:r>
      <w:r>
        <w:rPr>
          <w:spacing w:val="-14"/>
        </w:rPr>
        <w:t> </w:t>
      </w:r>
      <w:r>
        <w:rPr/>
        <w:t>size</w:t>
      </w:r>
      <w:r>
        <w:rPr>
          <w:spacing w:val="-15"/>
        </w:rPr>
        <w:t> </w:t>
      </w:r>
      <w:r>
        <w:rPr/>
        <w:t>of</w:t>
      </w:r>
      <w:r>
        <w:rPr>
          <w:spacing w:val="-14"/>
        </w:rPr>
        <w:t> </w:t>
      </w:r>
      <w:r>
        <w:rPr/>
        <w:t>which</w:t>
      </w:r>
      <w:r>
        <w:rPr>
          <w:spacing w:val="-14"/>
        </w:rPr>
        <w:t> </w:t>
      </w:r>
      <w:r>
        <w:rPr/>
        <w:t>depends</w:t>
      </w:r>
      <w:r>
        <w:rPr>
          <w:spacing w:val="-15"/>
        </w:rPr>
        <w:t> </w:t>
      </w:r>
      <w:r>
        <w:rPr/>
        <w:t>on</w:t>
      </w:r>
      <w:r>
        <w:rPr>
          <w:spacing w:val="-14"/>
        </w:rPr>
        <w:t> </w:t>
      </w:r>
      <w:r>
        <w:rPr/>
        <w:t>the</w:t>
      </w:r>
      <w:r>
        <w:rPr>
          <w:spacing w:val="-14"/>
        </w:rPr>
        <w:t> </w:t>
      </w:r>
      <w:r>
        <w:rPr/>
        <w:t>training</w:t>
      </w:r>
      <w:r>
        <w:rPr>
          <w:spacing w:val="-15"/>
        </w:rPr>
        <w:t> </w:t>
      </w:r>
      <w:r>
        <w:rPr/>
        <w:t>data.</w:t>
      </w:r>
      <w:r>
        <w:rPr>
          <w:spacing w:val="-14"/>
        </w:rPr>
        <w:t> </w:t>
      </w:r>
      <w:r>
        <w:rPr/>
        <w:t>In</w:t>
      </w:r>
      <w:r>
        <w:rPr>
          <w:spacing w:val="-14"/>
        </w:rPr>
        <w:t> </w:t>
      </w:r>
      <w:r>
        <w:rPr/>
        <w:t>another</w:t>
      </w:r>
      <w:r>
        <w:rPr>
          <w:spacing w:val="-15"/>
        </w:rPr>
        <w:t> </w:t>
      </w:r>
      <w:r>
        <w:rPr/>
        <w:t>work</w:t>
      </w:r>
      <w:r>
        <w:rPr>
          <w:spacing w:val="-14"/>
        </w:rPr>
        <w:t> </w:t>
      </w:r>
      <w:r>
        <w:rPr/>
        <w:t>[9],</w:t>
      </w:r>
      <w:r>
        <w:rPr>
          <w:spacing w:val="-14"/>
        </w:rPr>
        <w:t> </w:t>
      </w:r>
      <w:r>
        <w:rPr/>
        <w:t>3-gram features were considered to limit the dictionary size. </w:t>
      </w:r>
      <w:r>
        <w:rPr>
          <w:spacing w:val="-9"/>
        </w:rPr>
        <w:t>To </w:t>
      </w:r>
      <w:r>
        <w:rPr/>
        <w:t>provide better scalability on large dataset, n-gram language model based method has been suggested by </w:t>
      </w:r>
      <w:r>
        <w:rPr>
          <w:spacing w:val="-4"/>
        </w:rPr>
        <w:t>Tarek </w:t>
      </w:r>
      <w:r>
        <w:rPr/>
        <w:t>[11]. </w:t>
      </w:r>
      <w:r>
        <w:rPr>
          <w:spacing w:val="-4"/>
        </w:rPr>
        <w:t>However, </w:t>
      </w:r>
      <w:r>
        <w:rPr/>
        <w:t>in all the above techniques feature weighting has not been given importance. The impact of the term weighting methods for URL classification in multiclass scenario was</w:t>
      </w:r>
      <w:r>
        <w:rPr>
          <w:spacing w:val="-8"/>
        </w:rPr>
        <w:t> </w:t>
      </w:r>
      <w:r>
        <w:rPr/>
        <w:t>studied</w:t>
      </w:r>
      <w:r>
        <w:rPr>
          <w:spacing w:val="-8"/>
        </w:rPr>
        <w:t> </w:t>
      </w:r>
      <w:r>
        <w:rPr/>
        <w:t>in</w:t>
      </w:r>
      <w:r>
        <w:rPr>
          <w:spacing w:val="-8"/>
        </w:rPr>
        <w:t> </w:t>
      </w:r>
      <w:r>
        <w:rPr/>
        <w:t>our</w:t>
      </w:r>
      <w:r>
        <w:rPr>
          <w:spacing w:val="-7"/>
        </w:rPr>
        <w:t> </w:t>
      </w:r>
      <w:r>
        <w:rPr/>
        <w:t>previous</w:t>
      </w:r>
      <w:r>
        <w:rPr>
          <w:spacing w:val="-8"/>
        </w:rPr>
        <w:t> </w:t>
      </w:r>
      <w:r>
        <w:rPr/>
        <w:t>work</w:t>
      </w:r>
      <w:r>
        <w:rPr>
          <w:spacing w:val="-8"/>
        </w:rPr>
        <w:t> </w:t>
      </w:r>
      <w:r>
        <w:rPr/>
        <w:t>[12]</w:t>
      </w:r>
      <w:r>
        <w:rPr>
          <w:spacing w:val="-7"/>
        </w:rPr>
        <w:t> </w:t>
      </w:r>
      <w:r>
        <w:rPr/>
        <w:t>and</w:t>
      </w:r>
      <w:r>
        <w:rPr>
          <w:spacing w:val="-8"/>
        </w:rPr>
        <w:t> </w:t>
      </w:r>
      <w:r>
        <w:rPr/>
        <w:t>the</w:t>
      </w:r>
      <w:r>
        <w:rPr>
          <w:spacing w:val="-8"/>
        </w:rPr>
        <w:t> </w:t>
      </w:r>
      <w:r>
        <w:rPr/>
        <w:t>results</w:t>
      </w:r>
      <w:r>
        <w:rPr>
          <w:spacing w:val="-7"/>
        </w:rPr>
        <w:t> </w:t>
      </w:r>
      <w:r>
        <w:rPr/>
        <w:t>showed</w:t>
      </w:r>
      <w:r>
        <w:rPr>
          <w:spacing w:val="-8"/>
        </w:rPr>
        <w:t> </w:t>
      </w:r>
      <w:r>
        <w:rPr/>
        <w:t>the</w:t>
      </w:r>
      <w:r>
        <w:rPr>
          <w:spacing w:val="-8"/>
        </w:rPr>
        <w:t> </w:t>
      </w:r>
      <w:r>
        <w:rPr/>
        <w:t>performance</w:t>
      </w:r>
      <w:r>
        <w:rPr>
          <w:spacing w:val="-8"/>
        </w:rPr>
        <w:t> </w:t>
      </w:r>
      <w:r>
        <w:rPr/>
        <w:t>improvement</w:t>
      </w:r>
      <w:r>
        <w:rPr>
          <w:spacing w:val="-6"/>
        </w:rPr>
        <w:t> </w:t>
      </w:r>
      <w:r>
        <w:rPr/>
        <w:t>while</w:t>
      </w:r>
      <w:r>
        <w:rPr>
          <w:spacing w:val="-8"/>
        </w:rPr>
        <w:t> </w:t>
      </w:r>
      <w:r>
        <w:rPr/>
        <w:t>using</w:t>
      </w:r>
      <w:r>
        <w:rPr>
          <w:spacing w:val="-8"/>
        </w:rPr>
        <w:t> </w:t>
      </w:r>
      <w:r>
        <w:rPr/>
        <w:t>Naive</w:t>
      </w:r>
      <w:r>
        <w:rPr>
          <w:spacing w:val="-7"/>
        </w:rPr>
        <w:t> </w:t>
      </w:r>
      <w:r>
        <w:rPr/>
        <w:t>Bayes Classifier.</w:t>
      </w:r>
    </w:p>
    <w:p>
      <w:pPr>
        <w:pStyle w:val="BodyText"/>
        <w:spacing w:line="249" w:lineRule="auto"/>
        <w:ind w:left="162" w:right="154" w:firstLine="239"/>
        <w:jc w:val="both"/>
      </w:pPr>
      <w:r>
        <w:rPr/>
        <w:t>In</w:t>
      </w:r>
      <w:r>
        <w:rPr>
          <w:spacing w:val="-10"/>
        </w:rPr>
        <w:t> </w:t>
      </w:r>
      <w:r>
        <w:rPr/>
        <w:t>this</w:t>
      </w:r>
      <w:r>
        <w:rPr>
          <w:spacing w:val="-10"/>
        </w:rPr>
        <w:t> </w:t>
      </w:r>
      <w:r>
        <w:rPr/>
        <w:t>paper,</w:t>
      </w:r>
      <w:r>
        <w:rPr>
          <w:spacing w:val="-10"/>
        </w:rPr>
        <w:t> </w:t>
      </w:r>
      <w:r>
        <w:rPr/>
        <w:t>we</w:t>
      </w:r>
      <w:r>
        <w:rPr>
          <w:spacing w:val="-10"/>
        </w:rPr>
        <w:t> </w:t>
      </w:r>
      <w:r>
        <w:rPr/>
        <w:t>try</w:t>
      </w:r>
      <w:r>
        <w:rPr>
          <w:spacing w:val="-9"/>
        </w:rPr>
        <w:t> </w:t>
      </w:r>
      <w:r>
        <w:rPr/>
        <w:t>to</w:t>
      </w:r>
      <w:r>
        <w:rPr>
          <w:spacing w:val="-10"/>
        </w:rPr>
        <w:t> </w:t>
      </w:r>
      <w:r>
        <w:rPr/>
        <w:t>find</w:t>
      </w:r>
      <w:r>
        <w:rPr>
          <w:spacing w:val="-10"/>
        </w:rPr>
        <w:t> </w:t>
      </w:r>
      <w:r>
        <w:rPr/>
        <w:t>out</w:t>
      </w:r>
      <w:r>
        <w:rPr>
          <w:spacing w:val="-10"/>
        </w:rPr>
        <w:t> </w:t>
      </w:r>
      <w:r>
        <w:rPr/>
        <w:t>the</w:t>
      </w:r>
      <w:r>
        <w:rPr>
          <w:spacing w:val="-9"/>
        </w:rPr>
        <w:t> </w:t>
      </w:r>
      <w:r>
        <w:rPr/>
        <w:t>suitable</w:t>
      </w:r>
      <w:r>
        <w:rPr>
          <w:spacing w:val="-10"/>
        </w:rPr>
        <w:t> </w:t>
      </w:r>
      <w:r>
        <w:rPr/>
        <w:t>feature</w:t>
      </w:r>
      <w:r>
        <w:rPr>
          <w:spacing w:val="-10"/>
        </w:rPr>
        <w:t> </w:t>
      </w:r>
      <w:r>
        <w:rPr/>
        <w:t>weighting</w:t>
      </w:r>
      <w:r>
        <w:rPr>
          <w:spacing w:val="-10"/>
        </w:rPr>
        <w:t> </w:t>
      </w:r>
      <w:r>
        <w:rPr/>
        <w:t>method</w:t>
      </w:r>
      <w:r>
        <w:rPr>
          <w:spacing w:val="-9"/>
        </w:rPr>
        <w:t> </w:t>
      </w:r>
      <w:r>
        <w:rPr/>
        <w:t>for</w:t>
      </w:r>
      <w:r>
        <w:rPr>
          <w:spacing w:val="-10"/>
        </w:rPr>
        <w:t> </w:t>
      </w:r>
      <w:r>
        <w:rPr/>
        <w:t>binary</w:t>
      </w:r>
      <w:r>
        <w:rPr>
          <w:spacing w:val="-10"/>
        </w:rPr>
        <w:t> </w:t>
      </w:r>
      <w:r>
        <w:rPr/>
        <w:t>classification</w:t>
      </w:r>
      <w:r>
        <w:rPr>
          <w:spacing w:val="-10"/>
        </w:rPr>
        <w:t> </w:t>
      </w:r>
      <w:r>
        <w:rPr/>
        <w:t>of</w:t>
      </w:r>
      <w:r>
        <w:rPr>
          <w:spacing w:val="-9"/>
        </w:rPr>
        <w:t> </w:t>
      </w:r>
      <w:r>
        <w:rPr/>
        <w:t>URLs</w:t>
      </w:r>
      <w:r>
        <w:rPr>
          <w:spacing w:val="-10"/>
        </w:rPr>
        <w:t> </w:t>
      </w:r>
      <w:r>
        <w:rPr/>
        <w:t>by</w:t>
      </w:r>
      <w:r>
        <w:rPr>
          <w:spacing w:val="-10"/>
        </w:rPr>
        <w:t> </w:t>
      </w:r>
      <w:r>
        <w:rPr/>
        <w:t>conduct- ing</w:t>
      </w:r>
      <w:r>
        <w:rPr>
          <w:spacing w:val="-5"/>
        </w:rPr>
        <w:t> </w:t>
      </w:r>
      <w:r>
        <w:rPr/>
        <w:t>experiments</w:t>
      </w:r>
      <w:r>
        <w:rPr>
          <w:spacing w:val="-4"/>
        </w:rPr>
        <w:t> </w:t>
      </w:r>
      <w:r>
        <w:rPr/>
        <w:t>on</w:t>
      </w:r>
      <w:r>
        <w:rPr>
          <w:spacing w:val="-4"/>
        </w:rPr>
        <w:t> </w:t>
      </w:r>
      <w:r>
        <w:rPr/>
        <w:t>a</w:t>
      </w:r>
      <w:r>
        <w:rPr>
          <w:spacing w:val="-4"/>
        </w:rPr>
        <w:t> </w:t>
      </w:r>
      <w:r>
        <w:rPr/>
        <w:t>small</w:t>
      </w:r>
      <w:r>
        <w:rPr>
          <w:spacing w:val="-4"/>
        </w:rPr>
        <w:t> </w:t>
      </w:r>
      <w:r>
        <w:rPr/>
        <w:t>dataset</w:t>
      </w:r>
      <w:r>
        <w:rPr>
          <w:spacing w:val="-4"/>
        </w:rPr>
        <w:t> </w:t>
      </w:r>
      <w:r>
        <w:rPr/>
        <w:t>using</w:t>
      </w:r>
      <w:r>
        <w:rPr>
          <w:spacing w:val="-4"/>
        </w:rPr>
        <w:t> </w:t>
      </w:r>
      <w:r>
        <w:rPr/>
        <w:t>SVM</w:t>
      </w:r>
      <w:r>
        <w:rPr>
          <w:spacing w:val="-4"/>
        </w:rPr>
        <w:t> </w:t>
      </w:r>
      <w:r>
        <w:rPr/>
        <w:t>as</w:t>
      </w:r>
      <w:r>
        <w:rPr>
          <w:spacing w:val="-4"/>
        </w:rPr>
        <w:t> </w:t>
      </w:r>
      <w:r>
        <w:rPr/>
        <w:t>the</w:t>
      </w:r>
      <w:r>
        <w:rPr>
          <w:spacing w:val="-4"/>
        </w:rPr>
        <w:t> </w:t>
      </w:r>
      <w:r>
        <w:rPr/>
        <w:t>classifier.</w:t>
      </w:r>
      <w:r>
        <w:rPr>
          <w:spacing w:val="-4"/>
        </w:rPr>
        <w:t> </w:t>
      </w:r>
      <w:r>
        <w:rPr>
          <w:spacing w:val="-9"/>
        </w:rPr>
        <w:t>We</w:t>
      </w:r>
      <w:r>
        <w:rPr>
          <w:spacing w:val="-4"/>
        </w:rPr>
        <w:t> </w:t>
      </w:r>
      <w:r>
        <w:rPr/>
        <w:t>performed</w:t>
      </w:r>
      <w:r>
        <w:rPr>
          <w:spacing w:val="-4"/>
        </w:rPr>
        <w:t> </w:t>
      </w:r>
      <w:r>
        <w:rPr/>
        <w:t>experimental</w:t>
      </w:r>
      <w:r>
        <w:rPr>
          <w:spacing w:val="-4"/>
        </w:rPr>
        <w:t> </w:t>
      </w:r>
      <w:r>
        <w:rPr/>
        <w:t>study</w:t>
      </w:r>
      <w:r>
        <w:rPr>
          <w:spacing w:val="-4"/>
        </w:rPr>
        <w:t> </w:t>
      </w:r>
      <w:r>
        <w:rPr/>
        <w:t>of</w:t>
      </w:r>
      <w:r>
        <w:rPr>
          <w:spacing w:val="-4"/>
        </w:rPr>
        <w:t> </w:t>
      </w:r>
      <w:r>
        <w:rPr/>
        <w:t>di</w:t>
      </w:r>
      <w:r>
        <w:rPr>
          <w:rFonts w:ascii="Arial"/>
          <w:i/>
        </w:rPr>
        <w:t>ff</w:t>
      </w:r>
      <w:r>
        <w:rPr/>
        <w:t>erent</w:t>
      </w:r>
      <w:r>
        <w:rPr>
          <w:spacing w:val="-4"/>
        </w:rPr>
        <w:t> </w:t>
      </w:r>
      <w:r>
        <w:rPr/>
        <w:t>feature weighting methods on tokens and character n-grams (</w:t>
      </w:r>
      <w:r>
        <w:rPr>
          <w:i/>
        </w:rPr>
        <w:t>n </w:t>
      </w:r>
      <w:r>
        <w:rPr>
          <w:rFonts w:ascii="Arial"/>
          <w:i/>
        </w:rPr>
        <w:t>= </w:t>
      </w:r>
      <w:r>
        <w:rPr/>
        <w:t>3, 4 and 5-grams) deriving from URL, by considering </w:t>
      </w:r>
      <w:r>
        <w:rPr>
          <w:spacing w:val="-6"/>
        </w:rPr>
        <w:t>We- </w:t>
      </w:r>
      <w:r>
        <w:rPr/>
        <w:t>bKB dataset. </w:t>
      </w:r>
      <w:r>
        <w:rPr>
          <w:spacing w:val="-9"/>
        </w:rPr>
        <w:t>We </w:t>
      </w:r>
      <w:r>
        <w:rPr>
          <w:spacing w:val="-3"/>
        </w:rPr>
        <w:t>have </w:t>
      </w:r>
      <w:r>
        <w:rPr/>
        <w:t>implemented di</w:t>
      </w:r>
      <w:r>
        <w:rPr>
          <w:rFonts w:ascii="Arial"/>
          <w:i/>
        </w:rPr>
        <w:t>ff</w:t>
      </w:r>
      <w:r>
        <w:rPr/>
        <w:t>erent feature weighting techniques such as tf, tf.idf, tf.pidf, tf.dsidf and tf.mi and</w:t>
      </w:r>
      <w:r>
        <w:rPr>
          <w:spacing w:val="-10"/>
        </w:rPr>
        <w:t> </w:t>
      </w:r>
      <w:r>
        <w:rPr/>
        <w:t>observed</w:t>
      </w:r>
      <w:r>
        <w:rPr>
          <w:spacing w:val="-9"/>
        </w:rPr>
        <w:t> </w:t>
      </w:r>
      <w:r>
        <w:rPr/>
        <w:t>its</w:t>
      </w:r>
      <w:r>
        <w:rPr>
          <w:spacing w:val="-10"/>
        </w:rPr>
        <w:t> </w:t>
      </w:r>
      <w:r>
        <w:rPr/>
        <w:t>performance</w:t>
      </w:r>
      <w:r>
        <w:rPr>
          <w:spacing w:val="-10"/>
        </w:rPr>
        <w:t> </w:t>
      </w:r>
      <w:r>
        <w:rPr>
          <w:spacing w:val="-3"/>
        </w:rPr>
        <w:t>over</w:t>
      </w:r>
      <w:r>
        <w:rPr>
          <w:spacing w:val="-9"/>
        </w:rPr>
        <w:t> </w:t>
      </w:r>
      <w:r>
        <w:rPr/>
        <w:t>di</w:t>
      </w:r>
      <w:r>
        <w:rPr>
          <w:rFonts w:ascii="Arial"/>
          <w:i/>
        </w:rPr>
        <w:t>ff</w:t>
      </w:r>
      <w:r>
        <w:rPr/>
        <w:t>erent</w:t>
      </w:r>
      <w:r>
        <w:rPr>
          <w:spacing w:val="-10"/>
        </w:rPr>
        <w:t> </w:t>
      </w:r>
      <w:r>
        <w:rPr/>
        <w:t>character</w:t>
      </w:r>
      <w:r>
        <w:rPr>
          <w:spacing w:val="-9"/>
        </w:rPr>
        <w:t> </w:t>
      </w:r>
      <w:r>
        <w:rPr/>
        <w:t>n-grams</w:t>
      </w:r>
      <w:r>
        <w:rPr>
          <w:spacing w:val="-11"/>
        </w:rPr>
        <w:t> </w:t>
      </w:r>
      <w:r>
        <w:rPr/>
        <w:t>and</w:t>
      </w:r>
      <w:r>
        <w:rPr>
          <w:spacing w:val="-10"/>
        </w:rPr>
        <w:t> </w:t>
      </w:r>
      <w:r>
        <w:rPr/>
        <w:t>token</w:t>
      </w:r>
      <w:r>
        <w:rPr>
          <w:spacing w:val="-9"/>
        </w:rPr>
        <w:t> </w:t>
      </w:r>
      <w:r>
        <w:rPr/>
        <w:t>features.</w:t>
      </w:r>
      <w:r>
        <w:rPr>
          <w:spacing w:val="-10"/>
        </w:rPr>
        <w:t> </w:t>
      </w:r>
      <w:r>
        <w:rPr/>
        <w:t>Results</w:t>
      </w:r>
      <w:r>
        <w:rPr>
          <w:spacing w:val="-11"/>
        </w:rPr>
        <w:t> </w:t>
      </w:r>
      <w:r>
        <w:rPr/>
        <w:t>show</w:t>
      </w:r>
      <w:r>
        <w:rPr>
          <w:spacing w:val="-10"/>
        </w:rPr>
        <w:t> </w:t>
      </w:r>
      <w:r>
        <w:rPr/>
        <w:t>that</w:t>
      </w:r>
      <w:r>
        <w:rPr>
          <w:spacing w:val="-10"/>
        </w:rPr>
        <w:t> </w:t>
      </w:r>
      <w:r>
        <w:rPr/>
        <w:t>tf.mi</w:t>
      </w:r>
      <w:r>
        <w:rPr>
          <w:spacing w:val="-10"/>
        </w:rPr>
        <w:t> </w:t>
      </w:r>
      <w:r>
        <w:rPr/>
        <w:t>outperforms other weighting</w:t>
      </w:r>
      <w:r>
        <w:rPr>
          <w:spacing w:val="-2"/>
        </w:rPr>
        <w:t> </w:t>
      </w:r>
      <w:r>
        <w:rPr/>
        <w:t>methods.</w:t>
      </w:r>
    </w:p>
    <w:p>
      <w:pPr>
        <w:pStyle w:val="BodyText"/>
        <w:spacing w:line="249" w:lineRule="auto"/>
        <w:ind w:left="162" w:right="154" w:firstLine="239"/>
        <w:jc w:val="both"/>
      </w:pPr>
      <w:r>
        <w:rPr/>
        <w:t>The remainder of the paper is organized as follows. In section 2, we briefly discuss the related work. Section 3 gives a review of the di</w:t>
      </w:r>
      <w:r>
        <w:rPr>
          <w:rFonts w:ascii="Arial"/>
          <w:i/>
        </w:rPr>
        <w:t>ff</w:t>
      </w:r>
      <w:r>
        <w:rPr/>
        <w:t>erent existing feature weighting techniques. Section 4 discusses the materials and methods used for our experiments in detail. Section 5 discusses experiment and results obtained from the feature weighting methods. Section 6 shows the comparison between the proposed method and the existing works. Finally in Section 7 we give our main conclusions and future work.</w:t>
      </w:r>
    </w:p>
    <w:p>
      <w:pPr>
        <w:pStyle w:val="BodyText"/>
      </w:pPr>
    </w:p>
    <w:p>
      <w:pPr>
        <w:pStyle w:val="BodyText"/>
      </w:pPr>
    </w:p>
    <w:p>
      <w:pPr>
        <w:pStyle w:val="BodyText"/>
        <w:rPr>
          <w:sz w:val="19"/>
        </w:rPr>
      </w:pPr>
    </w:p>
    <w:p>
      <w:pPr>
        <w:pStyle w:val="ListParagraph"/>
        <w:numPr>
          <w:ilvl w:val="0"/>
          <w:numId w:val="1"/>
        </w:numPr>
        <w:tabs>
          <w:tab w:pos="413" w:val="left" w:leader="none"/>
        </w:tabs>
        <w:spacing w:line="240" w:lineRule="auto" w:before="0" w:after="0"/>
        <w:ind w:left="412" w:right="0" w:hanging="250"/>
        <w:jc w:val="left"/>
        <w:rPr>
          <w:rFonts w:ascii="Georgia"/>
          <w:sz w:val="20"/>
        </w:rPr>
      </w:pPr>
      <w:r>
        <w:rPr>
          <w:rFonts w:ascii="Georgia"/>
          <w:sz w:val="20"/>
        </w:rPr>
        <w:t>Related </w:t>
      </w:r>
      <w:r>
        <w:rPr>
          <w:rFonts w:ascii="Georgia"/>
          <w:spacing w:val="-4"/>
          <w:sz w:val="20"/>
        </w:rPr>
        <w:t>Work</w:t>
      </w:r>
    </w:p>
    <w:p>
      <w:pPr>
        <w:pStyle w:val="BodyText"/>
        <w:spacing w:before="1"/>
        <w:rPr>
          <w:rFonts w:ascii="Georgia"/>
          <w:sz w:val="22"/>
        </w:rPr>
      </w:pPr>
    </w:p>
    <w:p>
      <w:pPr>
        <w:pStyle w:val="BodyText"/>
        <w:spacing w:line="249" w:lineRule="auto"/>
        <w:ind w:left="162" w:right="153" w:firstLine="239"/>
        <w:jc w:val="both"/>
      </w:pPr>
      <w:r>
        <w:rPr>
          <w:spacing w:val="-6"/>
        </w:rPr>
        <w:t>Web </w:t>
      </w:r>
      <w:r>
        <w:rPr/>
        <w:t>page classification problem has been studied by many researchers and di</w:t>
      </w:r>
      <w:r>
        <w:rPr>
          <w:rFonts w:ascii="Arial"/>
          <w:i/>
        </w:rPr>
        <w:t>ff</w:t>
      </w:r>
      <w:r>
        <w:rPr/>
        <w:t>erent techniques </w:t>
      </w:r>
      <w:r>
        <w:rPr>
          <w:spacing w:val="-3"/>
        </w:rPr>
        <w:t>have </w:t>
      </w:r>
      <w:r>
        <w:rPr/>
        <w:t>been sug- gested in the literature. As the content based classification schemes are not suitable, Kan [4] suggested an approach in which the web pages can be classified with out downloading its contents. They used segmentation </w:t>
      </w:r>
      <w:r>
        <w:rPr>
          <w:rFonts w:ascii="Arial"/>
          <w:i/>
        </w:rPr>
        <w:t>/ </w:t>
      </w:r>
      <w:r>
        <w:rPr/>
        <w:t>expansion approach for classifying the web pages by deriving feautures from URLs. They also tried with features such as title text, anchor text and page text that are derived from the source document. They conducted experiments on a smaller data</w:t>
      </w:r>
      <w:r>
        <w:rPr>
          <w:spacing w:val="-11"/>
        </w:rPr>
        <w:t> </w:t>
      </w:r>
      <w:r>
        <w:rPr/>
        <w:t>set</w:t>
      </w:r>
      <w:r>
        <w:rPr>
          <w:spacing w:val="-10"/>
        </w:rPr>
        <w:t> </w:t>
      </w:r>
      <w:r>
        <w:rPr>
          <w:spacing w:val="-4"/>
        </w:rPr>
        <w:t>WebKB</w:t>
      </w:r>
      <w:r>
        <w:rPr>
          <w:spacing w:val="-11"/>
        </w:rPr>
        <w:t> </w:t>
      </w:r>
      <w:r>
        <w:rPr/>
        <w:t>and</w:t>
      </w:r>
      <w:r>
        <w:rPr>
          <w:spacing w:val="-10"/>
        </w:rPr>
        <w:t> </w:t>
      </w:r>
      <w:r>
        <w:rPr/>
        <w:t>reported</w:t>
      </w:r>
      <w:r>
        <w:rPr>
          <w:spacing w:val="-11"/>
        </w:rPr>
        <w:t> </w:t>
      </w:r>
      <w:r>
        <w:rPr/>
        <w:t>that,</w:t>
      </w:r>
      <w:r>
        <w:rPr>
          <w:spacing w:val="-10"/>
        </w:rPr>
        <w:t> </w:t>
      </w:r>
      <w:r>
        <w:rPr/>
        <w:t>URL</w:t>
      </w:r>
      <w:r>
        <w:rPr>
          <w:spacing w:val="-11"/>
        </w:rPr>
        <w:t> </w:t>
      </w:r>
      <w:r>
        <w:rPr/>
        <w:t>features</w:t>
      </w:r>
      <w:r>
        <w:rPr>
          <w:spacing w:val="-10"/>
        </w:rPr>
        <w:t> </w:t>
      </w:r>
      <w:r>
        <w:rPr/>
        <w:t>based</w:t>
      </w:r>
      <w:r>
        <w:rPr>
          <w:spacing w:val="-11"/>
        </w:rPr>
        <w:t> </w:t>
      </w:r>
      <w:r>
        <w:rPr/>
        <w:t>classifier</w:t>
      </w:r>
      <w:r>
        <w:rPr>
          <w:spacing w:val="-10"/>
        </w:rPr>
        <w:t> </w:t>
      </w:r>
      <w:r>
        <w:rPr/>
        <w:t>is</w:t>
      </w:r>
      <w:r>
        <w:rPr>
          <w:spacing w:val="-11"/>
        </w:rPr>
        <w:t> </w:t>
      </w:r>
      <w:r>
        <w:rPr/>
        <w:t>the</w:t>
      </w:r>
      <w:r>
        <w:rPr>
          <w:spacing w:val="-10"/>
        </w:rPr>
        <w:t> </w:t>
      </w:r>
      <w:r>
        <w:rPr/>
        <w:t>best</w:t>
      </w:r>
      <w:r>
        <w:rPr>
          <w:spacing w:val="-10"/>
        </w:rPr>
        <w:t> </w:t>
      </w:r>
      <w:r>
        <w:rPr/>
        <w:t>one</w:t>
      </w:r>
      <w:r>
        <w:rPr>
          <w:spacing w:val="-11"/>
        </w:rPr>
        <w:t> </w:t>
      </w:r>
      <w:r>
        <w:rPr/>
        <w:t>compared</w:t>
      </w:r>
      <w:r>
        <w:rPr>
          <w:spacing w:val="-10"/>
        </w:rPr>
        <w:t> </w:t>
      </w:r>
      <w:r>
        <w:rPr/>
        <w:t>to</w:t>
      </w:r>
      <w:r>
        <w:rPr>
          <w:spacing w:val="-11"/>
        </w:rPr>
        <w:t> </w:t>
      </w:r>
      <w:r>
        <w:rPr/>
        <w:t>classifier</w:t>
      </w:r>
      <w:r>
        <w:rPr>
          <w:spacing w:val="-10"/>
        </w:rPr>
        <w:t> </w:t>
      </w:r>
      <w:r>
        <w:rPr/>
        <w:t>that</w:t>
      </w:r>
      <w:r>
        <w:rPr>
          <w:spacing w:val="-11"/>
        </w:rPr>
        <w:t> </w:t>
      </w:r>
      <w:r>
        <w:rPr/>
        <w:t>used</w:t>
      </w:r>
      <w:r>
        <w:rPr>
          <w:spacing w:val="-10"/>
        </w:rPr>
        <w:t> </w:t>
      </w:r>
      <w:r>
        <w:rPr/>
        <w:t>source document based features. They designed a series of binary classifiers to classify course, </w:t>
      </w:r>
      <w:r>
        <w:rPr>
          <w:spacing w:val="-3"/>
        </w:rPr>
        <w:t>faculty, </w:t>
      </w:r>
      <w:r>
        <w:rPr/>
        <w:t>student and project web pages of </w:t>
      </w:r>
      <w:r>
        <w:rPr>
          <w:spacing w:val="-4"/>
        </w:rPr>
        <w:t>WebKB </w:t>
      </w:r>
      <w:r>
        <w:rPr/>
        <w:t>dataset. Baykan et. al [6, 7] </w:t>
      </w:r>
      <w:r>
        <w:rPr>
          <w:spacing w:val="-3"/>
        </w:rPr>
        <w:t>have </w:t>
      </w:r>
      <w:r>
        <w:rPr/>
        <w:t>performed a detailed analysis of URL classification by con- sidering various features such as tokens and all n-grams (</w:t>
      </w:r>
      <w:r>
        <w:rPr>
          <w:i/>
        </w:rPr>
        <w:t>n </w:t>
      </w:r>
      <w:r>
        <w:rPr>
          <w:rFonts w:ascii="Arial"/>
          <w:i/>
        </w:rPr>
        <w:t>= </w:t>
      </w:r>
      <w:r>
        <w:rPr/>
        <w:t>4 to 8). They </w:t>
      </w:r>
      <w:r>
        <w:rPr>
          <w:spacing w:val="-3"/>
        </w:rPr>
        <w:t>have </w:t>
      </w:r>
      <w:r>
        <w:rPr/>
        <w:t>experimented with di</w:t>
      </w:r>
      <w:r>
        <w:rPr>
          <w:rFonts w:ascii="Arial"/>
          <w:i/>
        </w:rPr>
        <w:t>ff</w:t>
      </w:r>
      <w:r>
        <w:rPr/>
        <w:t>erent datasets such as </w:t>
      </w:r>
      <w:r>
        <w:rPr>
          <w:spacing w:val="-3"/>
        </w:rPr>
        <w:t>WebKB, </w:t>
      </w:r>
      <w:r>
        <w:rPr>
          <w:spacing w:val="-6"/>
        </w:rPr>
        <w:t>ODP, </w:t>
      </w:r>
      <w:r>
        <w:rPr>
          <w:spacing w:val="-5"/>
        </w:rPr>
        <w:t>Yahoo </w:t>
      </w:r>
      <w:r>
        <w:rPr/>
        <w:t>and Delicious with di</w:t>
      </w:r>
      <w:r>
        <w:rPr>
          <w:rFonts w:ascii="Arial"/>
          <w:i/>
        </w:rPr>
        <w:t>ff</w:t>
      </w:r>
      <w:r>
        <w:rPr/>
        <w:t>erent classifiers such as Naive Bayes, SVM and Maximum En- tropy classifier. They reported that, all-grams features are the best combination of features with Maximum Entropy classifer</w:t>
      </w:r>
      <w:r>
        <w:rPr>
          <w:spacing w:val="-9"/>
        </w:rPr>
        <w:t> </w:t>
      </w:r>
      <w:r>
        <w:rPr/>
        <w:t>for</w:t>
      </w:r>
      <w:r>
        <w:rPr>
          <w:spacing w:val="-9"/>
        </w:rPr>
        <w:t> </w:t>
      </w:r>
      <w:r>
        <w:rPr/>
        <w:t>this</w:t>
      </w:r>
      <w:r>
        <w:rPr>
          <w:spacing w:val="-8"/>
        </w:rPr>
        <w:t> </w:t>
      </w:r>
      <w:r>
        <w:rPr/>
        <w:t>URL</w:t>
      </w:r>
      <w:r>
        <w:rPr>
          <w:spacing w:val="-9"/>
        </w:rPr>
        <w:t> </w:t>
      </w:r>
      <w:r>
        <w:rPr/>
        <w:t>classification</w:t>
      </w:r>
      <w:r>
        <w:rPr>
          <w:spacing w:val="-9"/>
        </w:rPr>
        <w:t> </w:t>
      </w:r>
      <w:r>
        <w:rPr/>
        <w:t>problem.</w:t>
      </w:r>
      <w:r>
        <w:rPr>
          <w:spacing w:val="-8"/>
        </w:rPr>
        <w:t> </w:t>
      </w:r>
      <w:r>
        <w:rPr/>
        <w:t>Rajalakshmi</w:t>
      </w:r>
      <w:r>
        <w:rPr>
          <w:spacing w:val="-9"/>
        </w:rPr>
        <w:t> </w:t>
      </w:r>
      <w:r>
        <w:rPr/>
        <w:t>et.</w:t>
      </w:r>
      <w:r>
        <w:rPr>
          <w:spacing w:val="-9"/>
        </w:rPr>
        <w:t> </w:t>
      </w:r>
      <w:r>
        <w:rPr/>
        <w:t>al</w:t>
      </w:r>
      <w:r>
        <w:rPr>
          <w:spacing w:val="-8"/>
        </w:rPr>
        <w:t> </w:t>
      </w:r>
      <w:r>
        <w:rPr/>
        <w:t>[8]</w:t>
      </w:r>
      <w:r>
        <w:rPr>
          <w:spacing w:val="-9"/>
        </w:rPr>
        <w:t> </w:t>
      </w:r>
      <w:r>
        <w:rPr/>
        <w:t>performed</w:t>
      </w:r>
      <w:r>
        <w:rPr>
          <w:spacing w:val="-9"/>
        </w:rPr>
        <w:t> </w:t>
      </w:r>
      <w:r>
        <w:rPr/>
        <w:t>direct</w:t>
      </w:r>
      <w:r>
        <w:rPr>
          <w:spacing w:val="-8"/>
        </w:rPr>
        <w:t> </w:t>
      </w:r>
      <w:r>
        <w:rPr/>
        <w:t>multiclass</w:t>
      </w:r>
      <w:r>
        <w:rPr>
          <w:spacing w:val="-9"/>
        </w:rPr>
        <w:t> </w:t>
      </w:r>
      <w:r>
        <w:rPr/>
        <w:t>classification</w:t>
      </w:r>
      <w:r>
        <w:rPr>
          <w:spacing w:val="-9"/>
        </w:rPr>
        <w:t> </w:t>
      </w:r>
      <w:r>
        <w:rPr/>
        <w:t>on</w:t>
      </w:r>
      <w:r>
        <w:rPr>
          <w:spacing w:val="-8"/>
        </w:rPr>
        <w:t> </w:t>
      </w:r>
      <w:r>
        <w:rPr/>
        <w:t>ODP dataset by deriving token features from the URLs and achieved an </w:t>
      </w:r>
      <w:r>
        <w:rPr>
          <w:i/>
          <w:spacing w:val="2"/>
        </w:rPr>
        <w:t>F</w:t>
      </w:r>
      <w:r>
        <w:rPr>
          <w:spacing w:val="2"/>
          <w:vertAlign w:val="subscript"/>
        </w:rPr>
        <w:t>1</w:t>
      </w:r>
      <w:r>
        <w:rPr>
          <w:spacing w:val="2"/>
          <w:vertAlign w:val="baseline"/>
        </w:rPr>
        <w:t> </w:t>
      </w:r>
      <w:r>
        <w:rPr>
          <w:vertAlign w:val="baseline"/>
        </w:rPr>
        <w:t>measure of 0.76. In another work [9], 3-gram features</w:t>
      </w:r>
      <w:r>
        <w:rPr>
          <w:spacing w:val="-5"/>
          <w:vertAlign w:val="baseline"/>
        </w:rPr>
        <w:t> </w:t>
      </w:r>
      <w:r>
        <w:rPr>
          <w:vertAlign w:val="baseline"/>
        </w:rPr>
        <w:t>were</w:t>
      </w:r>
      <w:r>
        <w:rPr>
          <w:spacing w:val="-4"/>
          <w:vertAlign w:val="baseline"/>
        </w:rPr>
        <w:t> </w:t>
      </w:r>
      <w:r>
        <w:rPr>
          <w:vertAlign w:val="baseline"/>
        </w:rPr>
        <w:t>alone</w:t>
      </w:r>
      <w:r>
        <w:rPr>
          <w:spacing w:val="-3"/>
          <w:vertAlign w:val="baseline"/>
        </w:rPr>
        <w:t> </w:t>
      </w:r>
      <w:r>
        <w:rPr>
          <w:vertAlign w:val="baseline"/>
        </w:rPr>
        <w:t>derived</w:t>
      </w:r>
      <w:r>
        <w:rPr>
          <w:spacing w:val="-3"/>
          <w:vertAlign w:val="baseline"/>
        </w:rPr>
        <w:t> </w:t>
      </w:r>
      <w:r>
        <w:rPr>
          <w:vertAlign w:val="baseline"/>
        </w:rPr>
        <w:t>from</w:t>
      </w:r>
      <w:r>
        <w:rPr>
          <w:spacing w:val="-4"/>
          <w:vertAlign w:val="baseline"/>
        </w:rPr>
        <w:t> </w:t>
      </w:r>
      <w:r>
        <w:rPr>
          <w:vertAlign w:val="baseline"/>
        </w:rPr>
        <w:t>URLs</w:t>
      </w:r>
      <w:r>
        <w:rPr>
          <w:spacing w:val="-4"/>
          <w:vertAlign w:val="baseline"/>
        </w:rPr>
        <w:t> </w:t>
      </w:r>
      <w:r>
        <w:rPr>
          <w:vertAlign w:val="baseline"/>
        </w:rPr>
        <w:t>and</w:t>
      </w:r>
      <w:r>
        <w:rPr>
          <w:spacing w:val="-3"/>
          <w:vertAlign w:val="baseline"/>
        </w:rPr>
        <w:t> </w:t>
      </w:r>
      <w:r>
        <w:rPr>
          <w:vertAlign w:val="baseline"/>
        </w:rPr>
        <w:t>binary</w:t>
      </w:r>
      <w:r>
        <w:rPr>
          <w:spacing w:val="-4"/>
          <w:vertAlign w:val="baseline"/>
        </w:rPr>
        <w:t> </w:t>
      </w:r>
      <w:r>
        <w:rPr>
          <w:vertAlign w:val="baseline"/>
        </w:rPr>
        <w:t>classification</w:t>
      </w:r>
      <w:r>
        <w:rPr>
          <w:spacing w:val="-3"/>
          <w:vertAlign w:val="baseline"/>
        </w:rPr>
        <w:t> </w:t>
      </w:r>
      <w:r>
        <w:rPr>
          <w:vertAlign w:val="baseline"/>
        </w:rPr>
        <w:t>was</w:t>
      </w:r>
      <w:r>
        <w:rPr>
          <w:spacing w:val="-4"/>
          <w:vertAlign w:val="baseline"/>
        </w:rPr>
        <w:t> </w:t>
      </w:r>
      <w:r>
        <w:rPr>
          <w:vertAlign w:val="baseline"/>
        </w:rPr>
        <w:t>performed</w:t>
      </w:r>
      <w:r>
        <w:rPr>
          <w:spacing w:val="-4"/>
          <w:vertAlign w:val="baseline"/>
        </w:rPr>
        <w:t> </w:t>
      </w:r>
      <w:r>
        <w:rPr>
          <w:vertAlign w:val="baseline"/>
        </w:rPr>
        <w:t>using</w:t>
      </w:r>
      <w:r>
        <w:rPr>
          <w:spacing w:val="-4"/>
          <w:vertAlign w:val="baseline"/>
        </w:rPr>
        <w:t> </w:t>
      </w:r>
      <w:r>
        <w:rPr>
          <w:vertAlign w:val="baseline"/>
        </w:rPr>
        <w:t>two</w:t>
      </w:r>
      <w:r>
        <w:rPr>
          <w:spacing w:val="-4"/>
          <w:vertAlign w:val="baseline"/>
        </w:rPr>
        <w:t> </w:t>
      </w:r>
      <w:r>
        <w:rPr>
          <w:vertAlign w:val="baseline"/>
        </w:rPr>
        <w:t>datasets</w:t>
      </w:r>
      <w:r>
        <w:rPr>
          <w:spacing w:val="-3"/>
          <w:vertAlign w:val="baseline"/>
        </w:rPr>
        <w:t> </w:t>
      </w:r>
      <w:r>
        <w:rPr>
          <w:vertAlign w:val="baseline"/>
        </w:rPr>
        <w:t>viz.,</w:t>
      </w:r>
      <w:r>
        <w:rPr>
          <w:spacing w:val="-4"/>
          <w:vertAlign w:val="baseline"/>
        </w:rPr>
        <w:t> </w:t>
      </w:r>
      <w:r>
        <w:rPr>
          <w:vertAlign w:val="baseline"/>
        </w:rPr>
        <w:t>a</w:t>
      </w:r>
      <w:r>
        <w:rPr>
          <w:spacing w:val="-5"/>
          <w:vertAlign w:val="baseline"/>
        </w:rPr>
        <w:t> </w:t>
      </w:r>
      <w:r>
        <w:rPr>
          <w:vertAlign w:val="baseline"/>
        </w:rPr>
        <w:t>large</w:t>
      </w:r>
      <w:r>
        <w:rPr>
          <w:spacing w:val="-4"/>
          <w:vertAlign w:val="baseline"/>
        </w:rPr>
        <w:t> </w:t>
      </w:r>
      <w:r>
        <w:rPr>
          <w:vertAlign w:val="baseline"/>
        </w:rPr>
        <w:t>ODP dataset and a small </w:t>
      </w:r>
      <w:r>
        <w:rPr>
          <w:spacing w:val="-4"/>
          <w:vertAlign w:val="baseline"/>
        </w:rPr>
        <w:t>WebKB </w:t>
      </w:r>
      <w:r>
        <w:rPr>
          <w:vertAlign w:val="baseline"/>
        </w:rPr>
        <w:t>dataset. A dictionary learning method was proposed in [10], deriving 4-gram features of URLs for identifying the health domain web pages by conducting experiments on ODP dataset. The importance of supervised</w:t>
      </w:r>
      <w:r>
        <w:rPr>
          <w:spacing w:val="-5"/>
          <w:vertAlign w:val="baseline"/>
        </w:rPr>
        <w:t> </w:t>
      </w:r>
      <w:r>
        <w:rPr>
          <w:vertAlign w:val="baseline"/>
        </w:rPr>
        <w:t>feature</w:t>
      </w:r>
      <w:r>
        <w:rPr>
          <w:spacing w:val="-6"/>
          <w:vertAlign w:val="baseline"/>
        </w:rPr>
        <w:t> </w:t>
      </w:r>
      <w:r>
        <w:rPr>
          <w:vertAlign w:val="baseline"/>
        </w:rPr>
        <w:t>weighting</w:t>
      </w:r>
      <w:r>
        <w:rPr>
          <w:spacing w:val="-5"/>
          <w:vertAlign w:val="baseline"/>
        </w:rPr>
        <w:t> </w:t>
      </w:r>
      <w:r>
        <w:rPr>
          <w:vertAlign w:val="baseline"/>
        </w:rPr>
        <w:t>methods</w:t>
      </w:r>
      <w:r>
        <w:rPr>
          <w:spacing w:val="-5"/>
          <w:vertAlign w:val="baseline"/>
        </w:rPr>
        <w:t> </w:t>
      </w:r>
      <w:r>
        <w:rPr>
          <w:vertAlign w:val="baseline"/>
        </w:rPr>
        <w:t>for</w:t>
      </w:r>
      <w:r>
        <w:rPr>
          <w:spacing w:val="-5"/>
          <w:vertAlign w:val="baseline"/>
        </w:rPr>
        <w:t> </w:t>
      </w:r>
      <w:r>
        <w:rPr>
          <w:vertAlign w:val="baseline"/>
        </w:rPr>
        <w:t>URL</w:t>
      </w:r>
      <w:r>
        <w:rPr>
          <w:spacing w:val="-5"/>
          <w:vertAlign w:val="baseline"/>
        </w:rPr>
        <w:t> </w:t>
      </w:r>
      <w:r>
        <w:rPr>
          <w:vertAlign w:val="baseline"/>
        </w:rPr>
        <w:t>classification</w:t>
      </w:r>
      <w:r>
        <w:rPr>
          <w:spacing w:val="-5"/>
          <w:vertAlign w:val="baseline"/>
        </w:rPr>
        <w:t> </w:t>
      </w:r>
      <w:r>
        <w:rPr>
          <w:vertAlign w:val="baseline"/>
        </w:rPr>
        <w:t>was</w:t>
      </w:r>
      <w:r>
        <w:rPr>
          <w:spacing w:val="-5"/>
          <w:vertAlign w:val="baseline"/>
        </w:rPr>
        <w:t> </w:t>
      </w:r>
      <w:r>
        <w:rPr>
          <w:vertAlign w:val="baseline"/>
        </w:rPr>
        <w:t>studied</w:t>
      </w:r>
      <w:r>
        <w:rPr>
          <w:spacing w:val="-6"/>
          <w:vertAlign w:val="baseline"/>
        </w:rPr>
        <w:t> </w:t>
      </w:r>
      <w:r>
        <w:rPr>
          <w:vertAlign w:val="baseline"/>
        </w:rPr>
        <w:t>for</w:t>
      </w:r>
      <w:r>
        <w:rPr>
          <w:spacing w:val="-5"/>
          <w:vertAlign w:val="baseline"/>
        </w:rPr>
        <w:t> </w:t>
      </w:r>
      <w:r>
        <w:rPr>
          <w:vertAlign w:val="baseline"/>
        </w:rPr>
        <w:t>multiclass</w:t>
      </w:r>
      <w:r>
        <w:rPr>
          <w:spacing w:val="-6"/>
          <w:vertAlign w:val="baseline"/>
        </w:rPr>
        <w:t> </w:t>
      </w:r>
      <w:r>
        <w:rPr>
          <w:vertAlign w:val="baseline"/>
        </w:rPr>
        <w:t>classification</w:t>
      </w:r>
      <w:r>
        <w:rPr>
          <w:spacing w:val="-5"/>
          <w:vertAlign w:val="baseline"/>
        </w:rPr>
        <w:t> </w:t>
      </w:r>
      <w:r>
        <w:rPr>
          <w:vertAlign w:val="baseline"/>
        </w:rPr>
        <w:t>of</w:t>
      </w:r>
      <w:r>
        <w:rPr>
          <w:spacing w:val="-5"/>
          <w:vertAlign w:val="baseline"/>
        </w:rPr>
        <w:t> </w:t>
      </w:r>
      <w:r>
        <w:rPr>
          <w:vertAlign w:val="baseline"/>
        </w:rPr>
        <w:t>URLs</w:t>
      </w:r>
      <w:r>
        <w:rPr>
          <w:spacing w:val="-5"/>
          <w:vertAlign w:val="baseline"/>
        </w:rPr>
        <w:t> </w:t>
      </w:r>
      <w:r>
        <w:rPr>
          <w:vertAlign w:val="baseline"/>
        </w:rPr>
        <w:t>in</w:t>
      </w:r>
      <w:r>
        <w:rPr>
          <w:spacing w:val="-5"/>
          <w:vertAlign w:val="baseline"/>
        </w:rPr>
        <w:t> </w:t>
      </w:r>
      <w:r>
        <w:rPr>
          <w:vertAlign w:val="baseline"/>
        </w:rPr>
        <w:t>our previous</w:t>
      </w:r>
      <w:r>
        <w:rPr>
          <w:spacing w:val="-9"/>
          <w:vertAlign w:val="baseline"/>
        </w:rPr>
        <w:t> </w:t>
      </w:r>
      <w:r>
        <w:rPr>
          <w:vertAlign w:val="baseline"/>
        </w:rPr>
        <w:t>work</w:t>
      </w:r>
      <w:r>
        <w:rPr>
          <w:spacing w:val="-10"/>
          <w:vertAlign w:val="baseline"/>
        </w:rPr>
        <w:t> </w:t>
      </w:r>
      <w:r>
        <w:rPr>
          <w:vertAlign w:val="baseline"/>
        </w:rPr>
        <w:t>[12].</w:t>
      </w:r>
      <w:r>
        <w:rPr>
          <w:spacing w:val="-10"/>
          <w:vertAlign w:val="baseline"/>
        </w:rPr>
        <w:t> </w:t>
      </w:r>
      <w:r>
        <w:rPr>
          <w:vertAlign w:val="baseline"/>
        </w:rPr>
        <w:t>It</w:t>
      </w:r>
      <w:r>
        <w:rPr>
          <w:spacing w:val="-10"/>
          <w:vertAlign w:val="baseline"/>
        </w:rPr>
        <w:t> </w:t>
      </w:r>
      <w:r>
        <w:rPr>
          <w:vertAlign w:val="baseline"/>
        </w:rPr>
        <w:t>was</w:t>
      </w:r>
      <w:r>
        <w:rPr>
          <w:spacing w:val="-9"/>
          <w:vertAlign w:val="baseline"/>
        </w:rPr>
        <w:t> </w:t>
      </w:r>
      <w:r>
        <w:rPr>
          <w:vertAlign w:val="baseline"/>
        </w:rPr>
        <w:t>shown</w:t>
      </w:r>
      <w:r>
        <w:rPr>
          <w:spacing w:val="-9"/>
          <w:vertAlign w:val="baseline"/>
        </w:rPr>
        <w:t> </w:t>
      </w:r>
      <w:r>
        <w:rPr>
          <w:vertAlign w:val="baseline"/>
        </w:rPr>
        <w:t>by</w:t>
      </w:r>
      <w:r>
        <w:rPr>
          <w:spacing w:val="-9"/>
          <w:vertAlign w:val="baseline"/>
        </w:rPr>
        <w:t> </w:t>
      </w:r>
      <w:r>
        <w:rPr>
          <w:vertAlign w:val="baseline"/>
        </w:rPr>
        <w:t>experimental</w:t>
      </w:r>
      <w:r>
        <w:rPr>
          <w:spacing w:val="-9"/>
          <w:vertAlign w:val="baseline"/>
        </w:rPr>
        <w:t> </w:t>
      </w:r>
      <w:r>
        <w:rPr>
          <w:vertAlign w:val="baseline"/>
        </w:rPr>
        <w:t>results</w:t>
      </w:r>
      <w:r>
        <w:rPr>
          <w:spacing w:val="-10"/>
          <w:vertAlign w:val="baseline"/>
        </w:rPr>
        <w:t> </w:t>
      </w:r>
      <w:r>
        <w:rPr>
          <w:vertAlign w:val="baseline"/>
        </w:rPr>
        <w:t>that,</w:t>
      </w:r>
      <w:r>
        <w:rPr>
          <w:spacing w:val="-9"/>
          <w:vertAlign w:val="baseline"/>
        </w:rPr>
        <w:t> </w:t>
      </w:r>
      <w:r>
        <w:rPr>
          <w:vertAlign w:val="baseline"/>
        </w:rPr>
        <w:t>the</w:t>
      </w:r>
      <w:r>
        <w:rPr>
          <w:spacing w:val="-10"/>
          <w:vertAlign w:val="baseline"/>
        </w:rPr>
        <w:t> </w:t>
      </w:r>
      <w:r>
        <w:rPr>
          <w:vertAlign w:val="baseline"/>
        </w:rPr>
        <w:t>peformance</w:t>
      </w:r>
      <w:r>
        <w:rPr>
          <w:spacing w:val="-9"/>
          <w:vertAlign w:val="baseline"/>
        </w:rPr>
        <w:t> </w:t>
      </w:r>
      <w:r>
        <w:rPr>
          <w:vertAlign w:val="baseline"/>
        </w:rPr>
        <w:t>of</w:t>
      </w:r>
      <w:r>
        <w:rPr>
          <w:spacing w:val="-10"/>
          <w:vertAlign w:val="baseline"/>
        </w:rPr>
        <w:t> </w:t>
      </w:r>
      <w:r>
        <w:rPr>
          <w:vertAlign w:val="baseline"/>
        </w:rPr>
        <w:t>the</w:t>
      </w:r>
      <w:r>
        <w:rPr>
          <w:spacing w:val="-9"/>
          <w:vertAlign w:val="baseline"/>
        </w:rPr>
        <w:t> </w:t>
      </w:r>
      <w:r>
        <w:rPr>
          <w:vertAlign w:val="baseline"/>
        </w:rPr>
        <w:t>classifier</w:t>
      </w:r>
      <w:r>
        <w:rPr>
          <w:spacing w:val="-9"/>
          <w:vertAlign w:val="baseline"/>
        </w:rPr>
        <w:t> </w:t>
      </w:r>
      <w:r>
        <w:rPr>
          <w:vertAlign w:val="baseline"/>
        </w:rPr>
        <w:t>improves</w:t>
      </w:r>
      <w:r>
        <w:rPr>
          <w:spacing w:val="-9"/>
          <w:vertAlign w:val="baseline"/>
        </w:rPr>
        <w:t> </w:t>
      </w:r>
      <w:r>
        <w:rPr>
          <w:vertAlign w:val="baseline"/>
        </w:rPr>
        <w:t>when</w:t>
      </w:r>
      <w:r>
        <w:rPr>
          <w:spacing w:val="-9"/>
          <w:vertAlign w:val="baseline"/>
        </w:rPr>
        <w:t> </w:t>
      </w:r>
      <w:r>
        <w:rPr>
          <w:vertAlign w:val="baseline"/>
        </w:rPr>
        <w:t>feature weighting methods are</w:t>
      </w:r>
      <w:r>
        <w:rPr>
          <w:spacing w:val="-2"/>
          <w:vertAlign w:val="baseline"/>
        </w:rPr>
        <w:t> </w:t>
      </w:r>
      <w:r>
        <w:rPr>
          <w:vertAlign w:val="baseline"/>
        </w:rPr>
        <w:t>applied.</w:t>
      </w:r>
    </w:p>
    <w:p>
      <w:pPr>
        <w:spacing w:after="0" w:line="249" w:lineRule="auto"/>
        <w:jc w:val="both"/>
        <w:sectPr>
          <w:headerReference w:type="default" r:id="rId12"/>
          <w:headerReference w:type="even" r:id="rId13"/>
          <w:pgSz w:w="10890" w:h="14860"/>
          <w:pgMar w:header="881" w:footer="0" w:top="1080" w:bottom="280" w:left="640" w:right="600"/>
          <w:pgNumType w:start="219"/>
        </w:sectPr>
      </w:pPr>
    </w:p>
    <w:p>
      <w:pPr>
        <w:pStyle w:val="BodyText"/>
        <w:spacing w:before="5"/>
        <w:rPr>
          <w:sz w:val="25"/>
        </w:rPr>
      </w:pPr>
    </w:p>
    <w:p>
      <w:pPr>
        <w:pStyle w:val="BodyText"/>
        <w:spacing w:line="235" w:lineRule="auto" w:before="69"/>
        <w:ind w:left="116" w:right="200" w:firstLine="239"/>
        <w:jc w:val="both"/>
      </w:pPr>
      <w:r>
        <w:rPr>
          <w:spacing w:val="-4"/>
        </w:rPr>
        <w:t>Various </w:t>
      </w:r>
      <w:r>
        <w:rPr/>
        <w:t>feature weighting methods are suggested in the literature for text classification. The most widely used term</w:t>
      </w:r>
      <w:r>
        <w:rPr>
          <w:spacing w:val="-9"/>
        </w:rPr>
        <w:t> </w:t>
      </w:r>
      <w:r>
        <w:rPr/>
        <w:t>weighting</w:t>
      </w:r>
      <w:r>
        <w:rPr>
          <w:spacing w:val="-9"/>
        </w:rPr>
        <w:t> </w:t>
      </w:r>
      <w:r>
        <w:rPr/>
        <w:t>schemes</w:t>
      </w:r>
      <w:r>
        <w:rPr>
          <w:spacing w:val="-8"/>
        </w:rPr>
        <w:t> </w:t>
      </w:r>
      <w:r>
        <w:rPr/>
        <w:t>for</w:t>
      </w:r>
      <w:r>
        <w:rPr>
          <w:spacing w:val="-9"/>
        </w:rPr>
        <w:t> </w:t>
      </w:r>
      <w:r>
        <w:rPr/>
        <w:t>classification</w:t>
      </w:r>
      <w:r>
        <w:rPr>
          <w:spacing w:val="-9"/>
        </w:rPr>
        <w:t> </w:t>
      </w:r>
      <w:r>
        <w:rPr/>
        <w:t>are</w:t>
      </w:r>
      <w:r>
        <w:rPr>
          <w:spacing w:val="-9"/>
        </w:rPr>
        <w:t> </w:t>
      </w:r>
      <w:r>
        <w:rPr>
          <w:spacing w:val="-3"/>
        </w:rPr>
        <w:t>binary,</w:t>
      </w:r>
      <w:r>
        <w:rPr>
          <w:spacing w:val="-8"/>
        </w:rPr>
        <w:t> </w:t>
      </w:r>
      <w:r>
        <w:rPr/>
        <w:t>tf</w:t>
      </w:r>
      <w:r>
        <w:rPr>
          <w:spacing w:val="-10"/>
        </w:rPr>
        <w:t> </w:t>
      </w:r>
      <w:r>
        <w:rPr/>
        <w:t>and</w:t>
      </w:r>
      <w:r>
        <w:rPr>
          <w:spacing w:val="-9"/>
        </w:rPr>
        <w:t> </w:t>
      </w:r>
      <w:r>
        <w:rPr/>
        <w:t>tf-idf.</w:t>
      </w:r>
      <w:r>
        <w:rPr>
          <w:spacing w:val="-9"/>
        </w:rPr>
        <w:t> </w:t>
      </w:r>
      <w:r>
        <w:rPr/>
        <w:t>For</w:t>
      </w:r>
      <w:r>
        <w:rPr>
          <w:spacing w:val="-8"/>
        </w:rPr>
        <w:t> </w:t>
      </w:r>
      <w:r>
        <w:rPr/>
        <w:t>question</w:t>
      </w:r>
      <w:r>
        <w:rPr>
          <w:spacing w:val="-9"/>
        </w:rPr>
        <w:t> </w:t>
      </w:r>
      <w:r>
        <w:rPr/>
        <w:t>categorization,</w:t>
      </w:r>
      <w:r>
        <w:rPr>
          <w:spacing w:val="-8"/>
        </w:rPr>
        <w:t> </w:t>
      </w:r>
      <w:r>
        <w:rPr/>
        <w:t>various</w:t>
      </w:r>
      <w:r>
        <w:rPr>
          <w:spacing w:val="-8"/>
        </w:rPr>
        <w:t> </w:t>
      </w:r>
      <w:r>
        <w:rPr/>
        <w:t>term</w:t>
      </w:r>
      <w:r>
        <w:rPr>
          <w:spacing w:val="-9"/>
        </w:rPr>
        <w:t> </w:t>
      </w:r>
      <w:r>
        <w:rPr/>
        <w:t>weighting methods </w:t>
      </w:r>
      <w:r>
        <w:rPr>
          <w:spacing w:val="-3"/>
        </w:rPr>
        <w:t>have </w:t>
      </w:r>
      <w:r>
        <w:rPr/>
        <w:t>been suggested by Quan et. al [13], and they found that variant of relevant frequency performs bet-  ter than other methods. Haibing </w:t>
      </w:r>
      <w:r>
        <w:rPr>
          <w:spacing w:val="-5"/>
        </w:rPr>
        <w:t>Wu </w:t>
      </w:r>
      <w:r>
        <w:rPr/>
        <w:t>et. al [14] discusses about di</w:t>
      </w:r>
      <w:r>
        <w:rPr>
          <w:rFonts w:ascii="Arial Black"/>
        </w:rPr>
        <w:t>ff</w:t>
      </w:r>
      <w:r>
        <w:rPr/>
        <w:t>erent local and global weighting schemes. They </w:t>
      </w:r>
      <w:r>
        <w:rPr>
          <w:spacing w:val="-3"/>
        </w:rPr>
        <w:t>have </w:t>
      </w:r>
      <w:r>
        <w:rPr/>
        <w:t>suggested that, larger weights should not be assigned to imbalanced terms by the supervised term weighting methods</w:t>
      </w:r>
      <w:r>
        <w:rPr>
          <w:spacing w:val="-8"/>
        </w:rPr>
        <w:t> </w:t>
      </w:r>
      <w:r>
        <w:rPr/>
        <w:t>and</w:t>
      </w:r>
      <w:r>
        <w:rPr>
          <w:spacing w:val="-7"/>
        </w:rPr>
        <w:t> </w:t>
      </w:r>
      <w:r>
        <w:rPr/>
        <w:t>there</w:t>
      </w:r>
      <w:r>
        <w:rPr>
          <w:spacing w:val="-8"/>
        </w:rPr>
        <w:t> </w:t>
      </w:r>
      <w:r>
        <w:rPr/>
        <w:t>should</w:t>
      </w:r>
      <w:r>
        <w:rPr>
          <w:spacing w:val="-7"/>
        </w:rPr>
        <w:t> </w:t>
      </w:r>
      <w:r>
        <w:rPr/>
        <w:t>be</w:t>
      </w:r>
      <w:r>
        <w:rPr>
          <w:spacing w:val="-7"/>
        </w:rPr>
        <w:t> </w:t>
      </w:r>
      <w:r>
        <w:rPr/>
        <w:t>a</w:t>
      </w:r>
      <w:r>
        <w:rPr>
          <w:spacing w:val="-8"/>
        </w:rPr>
        <w:t> </w:t>
      </w:r>
      <w:r>
        <w:rPr/>
        <w:t>trade-o</w:t>
      </w:r>
      <w:r>
        <w:rPr>
          <w:rFonts w:ascii="Arial Black"/>
        </w:rPr>
        <w:t>ff</w:t>
      </w:r>
      <w:r>
        <w:rPr>
          <w:rFonts w:ascii="Arial Black"/>
          <w:spacing w:val="-24"/>
        </w:rPr>
        <w:t> </w:t>
      </w:r>
      <w:r>
        <w:rPr/>
        <w:t>between</w:t>
      </w:r>
      <w:r>
        <w:rPr>
          <w:spacing w:val="-7"/>
        </w:rPr>
        <w:t> </w:t>
      </w:r>
      <w:r>
        <w:rPr/>
        <w:t>over-weighting</w:t>
      </w:r>
      <w:r>
        <w:rPr>
          <w:spacing w:val="-8"/>
        </w:rPr>
        <w:t> </w:t>
      </w:r>
      <w:r>
        <w:rPr/>
        <w:t>and</w:t>
      </w:r>
      <w:r>
        <w:rPr>
          <w:spacing w:val="-7"/>
        </w:rPr>
        <w:t> </w:t>
      </w:r>
      <w:r>
        <w:rPr/>
        <w:t>under-weighting.</w:t>
      </w:r>
      <w:r>
        <w:rPr>
          <w:spacing w:val="-7"/>
        </w:rPr>
        <w:t> </w:t>
      </w:r>
      <w:r>
        <w:rPr/>
        <w:t>They</w:t>
      </w:r>
      <w:r>
        <w:rPr>
          <w:spacing w:val="-8"/>
        </w:rPr>
        <w:t> </w:t>
      </w:r>
      <w:r>
        <w:rPr>
          <w:spacing w:val="-3"/>
        </w:rPr>
        <w:t>have</w:t>
      </w:r>
      <w:r>
        <w:rPr>
          <w:spacing w:val="-7"/>
        </w:rPr>
        <w:t> </w:t>
      </w:r>
      <w:r>
        <w:rPr/>
        <w:t>used</w:t>
      </w:r>
      <w:r>
        <w:rPr>
          <w:spacing w:val="-7"/>
        </w:rPr>
        <w:t> </w:t>
      </w:r>
      <w:r>
        <w:rPr/>
        <w:t>regularization techniques such as add-one smoothing, sub linear scaling and bias term to reduce over weighting and studied the performance on datasets such as IMDB and</w:t>
      </w:r>
      <w:r>
        <w:rPr>
          <w:spacing w:val="-5"/>
        </w:rPr>
        <w:t> </w:t>
      </w:r>
      <w:r>
        <w:rPr>
          <w:spacing w:val="-6"/>
        </w:rPr>
        <w:t>RT-2k.</w:t>
      </w:r>
    </w:p>
    <w:p>
      <w:pPr>
        <w:pStyle w:val="BodyText"/>
        <w:spacing w:line="223" w:lineRule="auto" w:before="17"/>
        <w:ind w:left="116" w:right="200" w:firstLine="239"/>
        <w:jc w:val="both"/>
      </w:pPr>
      <w:r>
        <w:rPr/>
        <w:t>In this paper we </w:t>
      </w:r>
      <w:r>
        <w:rPr>
          <w:spacing w:val="-3"/>
        </w:rPr>
        <w:t>have </w:t>
      </w:r>
      <w:r>
        <w:rPr/>
        <w:t>implemented weighting schemes viz., tf, tf.idf, tf.pidf, tf.dsidf and tf.mi on </w:t>
      </w:r>
      <w:r>
        <w:rPr>
          <w:spacing w:val="-4"/>
        </w:rPr>
        <w:t>WebKB </w:t>
      </w:r>
      <w:r>
        <w:rPr/>
        <w:t>dataset and</w:t>
      </w:r>
      <w:r>
        <w:rPr>
          <w:spacing w:val="-21"/>
        </w:rPr>
        <w:t> </w:t>
      </w:r>
      <w:r>
        <w:rPr/>
        <w:t>compared</w:t>
      </w:r>
      <w:r>
        <w:rPr>
          <w:spacing w:val="-20"/>
        </w:rPr>
        <w:t> </w:t>
      </w:r>
      <w:r>
        <w:rPr/>
        <w:t>the</w:t>
      </w:r>
      <w:r>
        <w:rPr>
          <w:spacing w:val="-20"/>
        </w:rPr>
        <w:t> </w:t>
      </w:r>
      <w:r>
        <w:rPr/>
        <w:t>F1</w:t>
      </w:r>
      <w:r>
        <w:rPr>
          <w:spacing w:val="-20"/>
        </w:rPr>
        <w:t> </w:t>
      </w:r>
      <w:r>
        <w:rPr/>
        <w:t>measure</w:t>
      </w:r>
      <w:r>
        <w:rPr>
          <w:spacing w:val="-20"/>
        </w:rPr>
        <w:t> </w:t>
      </w:r>
      <w:r>
        <w:rPr/>
        <w:t>for</w:t>
      </w:r>
      <w:r>
        <w:rPr>
          <w:spacing w:val="-21"/>
        </w:rPr>
        <w:t> </w:t>
      </w:r>
      <w:r>
        <w:rPr/>
        <w:t>each</w:t>
      </w:r>
      <w:r>
        <w:rPr>
          <w:spacing w:val="-20"/>
        </w:rPr>
        <w:t> </w:t>
      </w:r>
      <w:r>
        <w:rPr/>
        <w:t>method.</w:t>
      </w:r>
      <w:r>
        <w:rPr>
          <w:spacing w:val="-20"/>
        </w:rPr>
        <w:t> </w:t>
      </w:r>
      <w:r>
        <w:rPr>
          <w:spacing w:val="-9"/>
        </w:rPr>
        <w:t>We</w:t>
      </w:r>
      <w:r>
        <w:rPr>
          <w:spacing w:val="-20"/>
        </w:rPr>
        <w:t> </w:t>
      </w:r>
      <w:r>
        <w:rPr>
          <w:spacing w:val="-3"/>
        </w:rPr>
        <w:t>have</w:t>
      </w:r>
      <w:r>
        <w:rPr>
          <w:spacing w:val="-20"/>
        </w:rPr>
        <w:t> </w:t>
      </w:r>
      <w:r>
        <w:rPr/>
        <w:t>analyzed</w:t>
      </w:r>
      <w:r>
        <w:rPr>
          <w:spacing w:val="-21"/>
        </w:rPr>
        <w:t> </w:t>
      </w:r>
      <w:r>
        <w:rPr/>
        <w:t>the</w:t>
      </w:r>
      <w:r>
        <w:rPr>
          <w:spacing w:val="-20"/>
        </w:rPr>
        <w:t> </w:t>
      </w:r>
      <w:r>
        <w:rPr/>
        <w:t>e</w:t>
      </w:r>
      <w:r>
        <w:rPr>
          <w:rFonts w:ascii="Arial Black"/>
        </w:rPr>
        <w:t>ff</w:t>
      </w:r>
      <w:r>
        <w:rPr/>
        <w:t>ect</w:t>
      </w:r>
      <w:r>
        <w:rPr>
          <w:spacing w:val="-21"/>
        </w:rPr>
        <w:t> </w:t>
      </w:r>
      <w:r>
        <w:rPr/>
        <w:t>of</w:t>
      </w:r>
      <w:r>
        <w:rPr>
          <w:spacing w:val="-20"/>
        </w:rPr>
        <w:t> </w:t>
      </w:r>
      <w:r>
        <w:rPr/>
        <w:t>di</w:t>
      </w:r>
      <w:r>
        <w:rPr>
          <w:rFonts w:ascii="Arial Black"/>
        </w:rPr>
        <w:t>ff</w:t>
      </w:r>
      <w:r>
        <w:rPr/>
        <w:t>erent</w:t>
      </w:r>
      <w:r>
        <w:rPr>
          <w:spacing w:val="-20"/>
        </w:rPr>
        <w:t> </w:t>
      </w:r>
      <w:r>
        <w:rPr/>
        <w:t>weighting</w:t>
      </w:r>
      <w:r>
        <w:rPr>
          <w:spacing w:val="-20"/>
        </w:rPr>
        <w:t> </w:t>
      </w:r>
      <w:r>
        <w:rPr/>
        <w:t>methods</w:t>
      </w:r>
      <w:r>
        <w:rPr>
          <w:spacing w:val="-20"/>
        </w:rPr>
        <w:t> </w:t>
      </w:r>
      <w:r>
        <w:rPr/>
        <w:t>on</w:t>
      </w:r>
      <w:r>
        <w:rPr>
          <w:spacing w:val="-21"/>
        </w:rPr>
        <w:t> </w:t>
      </w:r>
      <w:r>
        <w:rPr/>
        <w:t>di</w:t>
      </w:r>
      <w:r>
        <w:rPr>
          <w:rFonts w:ascii="Arial Black"/>
        </w:rPr>
        <w:t>ff</w:t>
      </w:r>
      <w:r>
        <w:rPr/>
        <w:t>erent features</w:t>
      </w:r>
      <w:r>
        <w:rPr>
          <w:spacing w:val="-5"/>
        </w:rPr>
        <w:t> </w:t>
      </w:r>
      <w:r>
        <w:rPr/>
        <w:t>such</w:t>
      </w:r>
      <w:r>
        <w:rPr>
          <w:spacing w:val="-5"/>
        </w:rPr>
        <w:t> </w:t>
      </w:r>
      <w:r>
        <w:rPr/>
        <w:t>as</w:t>
      </w:r>
      <w:r>
        <w:rPr>
          <w:spacing w:val="-6"/>
        </w:rPr>
        <w:t> </w:t>
      </w:r>
      <w:r>
        <w:rPr/>
        <w:t>tokens,</w:t>
      </w:r>
      <w:r>
        <w:rPr>
          <w:spacing w:val="-4"/>
        </w:rPr>
        <w:t> </w:t>
      </w:r>
      <w:r>
        <w:rPr/>
        <w:t>3-grams,</w:t>
      </w:r>
      <w:r>
        <w:rPr>
          <w:spacing w:val="-6"/>
        </w:rPr>
        <w:t> </w:t>
      </w:r>
      <w:r>
        <w:rPr/>
        <w:t>4-grams</w:t>
      </w:r>
      <w:r>
        <w:rPr>
          <w:spacing w:val="-5"/>
        </w:rPr>
        <w:t> </w:t>
      </w:r>
      <w:r>
        <w:rPr/>
        <w:t>and</w:t>
      </w:r>
      <w:r>
        <w:rPr>
          <w:spacing w:val="-5"/>
        </w:rPr>
        <w:t> </w:t>
      </w:r>
      <w:r>
        <w:rPr/>
        <w:t>5-grams</w:t>
      </w:r>
      <w:r>
        <w:rPr>
          <w:spacing w:val="-5"/>
        </w:rPr>
        <w:t> </w:t>
      </w:r>
      <w:r>
        <w:rPr/>
        <w:t>that</w:t>
      </w:r>
      <w:r>
        <w:rPr>
          <w:spacing w:val="-6"/>
        </w:rPr>
        <w:t> </w:t>
      </w:r>
      <w:r>
        <w:rPr/>
        <w:t>are</w:t>
      </w:r>
      <w:r>
        <w:rPr>
          <w:spacing w:val="-5"/>
        </w:rPr>
        <w:t> </w:t>
      </w:r>
      <w:r>
        <w:rPr/>
        <w:t>derived</w:t>
      </w:r>
      <w:r>
        <w:rPr>
          <w:spacing w:val="-5"/>
        </w:rPr>
        <w:t> </w:t>
      </w:r>
      <w:r>
        <w:rPr/>
        <w:t>from</w:t>
      </w:r>
      <w:r>
        <w:rPr>
          <w:spacing w:val="-5"/>
        </w:rPr>
        <w:t> </w:t>
      </w:r>
      <w:r>
        <w:rPr/>
        <w:t>URLs</w:t>
      </w:r>
      <w:r>
        <w:rPr>
          <w:spacing w:val="-6"/>
        </w:rPr>
        <w:t> </w:t>
      </w:r>
      <w:r>
        <w:rPr/>
        <w:t>for</w:t>
      </w:r>
      <w:r>
        <w:rPr>
          <w:spacing w:val="-5"/>
        </w:rPr>
        <w:t> </w:t>
      </w:r>
      <w:r>
        <w:rPr/>
        <w:t>binary</w:t>
      </w:r>
      <w:r>
        <w:rPr>
          <w:spacing w:val="-5"/>
        </w:rPr>
        <w:t> </w:t>
      </w:r>
      <w:r>
        <w:rPr/>
        <w:t>classification</w:t>
      </w:r>
      <w:r>
        <w:rPr>
          <w:spacing w:val="-6"/>
        </w:rPr>
        <w:t> </w:t>
      </w:r>
      <w:r>
        <w:rPr/>
        <w:t>scenario.</w:t>
      </w:r>
    </w:p>
    <w:p>
      <w:pPr>
        <w:pStyle w:val="BodyText"/>
        <w:spacing w:before="5"/>
        <w:rPr>
          <w:sz w:val="28"/>
        </w:rPr>
      </w:pPr>
    </w:p>
    <w:p>
      <w:pPr>
        <w:pStyle w:val="ListParagraph"/>
        <w:numPr>
          <w:ilvl w:val="0"/>
          <w:numId w:val="1"/>
        </w:numPr>
        <w:tabs>
          <w:tab w:pos="367" w:val="left" w:leader="none"/>
        </w:tabs>
        <w:spacing w:line="240" w:lineRule="auto" w:before="1" w:after="0"/>
        <w:ind w:left="366" w:right="0" w:hanging="250"/>
        <w:jc w:val="left"/>
        <w:rPr>
          <w:rFonts w:ascii="Georgia"/>
          <w:sz w:val="20"/>
        </w:rPr>
      </w:pPr>
      <w:r>
        <w:rPr>
          <w:rFonts w:ascii="Georgia"/>
          <w:sz w:val="20"/>
        </w:rPr>
        <w:t>Survey of feature weighting methods</w:t>
      </w:r>
    </w:p>
    <w:p>
      <w:pPr>
        <w:pStyle w:val="BodyText"/>
        <w:spacing w:before="7"/>
        <w:rPr>
          <w:rFonts w:ascii="Georgia"/>
          <w:sz w:val="21"/>
        </w:rPr>
      </w:pPr>
    </w:p>
    <w:p>
      <w:pPr>
        <w:pStyle w:val="BodyText"/>
        <w:spacing w:line="240" w:lineRule="exact"/>
        <w:ind w:left="116" w:right="200" w:firstLine="239"/>
        <w:jc w:val="both"/>
      </w:pPr>
      <w:r>
        <w:rPr/>
        <w:t>In text classification, the documents are represented in the vector space model as terms. Depending on the impor- tance of a term, each vector component is assigned a weight. The tf-idf weighting scheme, which is widely used in information retrieval not uses the class information. These kind of unsupervised weighting methods can be replaced by supervised weighting methods by considering the category information into account [2]. In traditional feature selection methods, a cut-o</w:t>
      </w:r>
      <w:r>
        <w:rPr>
          <w:rFonts w:ascii="Arial Black"/>
        </w:rPr>
        <w:t>ff </w:t>
      </w:r>
      <w:r>
        <w:rPr/>
        <w:t>threshold is used to select the features based on a score and these weights</w:t>
      </w:r>
      <w:r>
        <w:rPr>
          <w:rFonts w:ascii="Arial Black"/>
        </w:rPr>
        <w:t>/</w:t>
      </w:r>
      <w:r>
        <w:rPr/>
        <w:t>scores are not considered. But, these supervised weights can be considered and it changes the term space representation of the documents.</w:t>
      </w:r>
      <w:r>
        <w:rPr>
          <w:spacing w:val="-4"/>
        </w:rPr>
        <w:t> </w:t>
      </w:r>
      <w:r>
        <w:rPr/>
        <w:t>It</w:t>
      </w:r>
      <w:r>
        <w:rPr>
          <w:spacing w:val="-4"/>
        </w:rPr>
        <w:t> </w:t>
      </w:r>
      <w:r>
        <w:rPr/>
        <w:t>assigns</w:t>
      </w:r>
      <w:r>
        <w:rPr>
          <w:spacing w:val="-3"/>
        </w:rPr>
        <w:t> </w:t>
      </w:r>
      <w:r>
        <w:rPr/>
        <w:t>lower</w:t>
      </w:r>
      <w:r>
        <w:rPr>
          <w:spacing w:val="-4"/>
        </w:rPr>
        <w:t> </w:t>
      </w:r>
      <w:r>
        <w:rPr/>
        <w:t>weights</w:t>
      </w:r>
      <w:r>
        <w:rPr>
          <w:spacing w:val="-4"/>
        </w:rPr>
        <w:t> </w:t>
      </w:r>
      <w:r>
        <w:rPr/>
        <w:t>to</w:t>
      </w:r>
      <w:r>
        <w:rPr>
          <w:spacing w:val="-3"/>
        </w:rPr>
        <w:t> </w:t>
      </w:r>
      <w:r>
        <w:rPr/>
        <w:t>irrelevant</w:t>
      </w:r>
      <w:r>
        <w:rPr>
          <w:spacing w:val="-4"/>
        </w:rPr>
        <w:t> </w:t>
      </w:r>
      <w:r>
        <w:rPr/>
        <w:t>terms</w:t>
      </w:r>
      <w:r>
        <w:rPr>
          <w:spacing w:val="-4"/>
        </w:rPr>
        <w:t> </w:t>
      </w:r>
      <w:r>
        <w:rPr/>
        <w:t>and</w:t>
      </w:r>
      <w:r>
        <w:rPr>
          <w:spacing w:val="-3"/>
        </w:rPr>
        <w:t> </w:t>
      </w:r>
      <w:r>
        <w:rPr/>
        <w:t>larger</w:t>
      </w:r>
      <w:r>
        <w:rPr>
          <w:spacing w:val="-4"/>
        </w:rPr>
        <w:t> </w:t>
      </w:r>
      <w:r>
        <w:rPr/>
        <w:t>weights</w:t>
      </w:r>
      <w:r>
        <w:rPr>
          <w:spacing w:val="-3"/>
        </w:rPr>
        <w:t> </w:t>
      </w:r>
      <w:r>
        <w:rPr/>
        <w:t>to</w:t>
      </w:r>
      <w:r>
        <w:rPr>
          <w:spacing w:val="-4"/>
        </w:rPr>
        <w:t> </w:t>
      </w:r>
      <w:r>
        <w:rPr/>
        <w:t>predictive</w:t>
      </w:r>
      <w:r>
        <w:rPr>
          <w:spacing w:val="-4"/>
        </w:rPr>
        <w:t> </w:t>
      </w:r>
      <w:r>
        <w:rPr/>
        <w:t>terms,</w:t>
      </w:r>
      <w:r>
        <w:rPr>
          <w:spacing w:val="-3"/>
        </w:rPr>
        <w:t> </w:t>
      </w:r>
      <w:r>
        <w:rPr/>
        <w:t>thereby</w:t>
      </w:r>
      <w:r>
        <w:rPr>
          <w:spacing w:val="-4"/>
        </w:rPr>
        <w:t> </w:t>
      </w:r>
      <w:r>
        <w:rPr/>
        <w:t>improving</w:t>
      </w:r>
      <w:r>
        <w:rPr>
          <w:spacing w:val="-4"/>
        </w:rPr>
        <w:t> </w:t>
      </w:r>
      <w:r>
        <w:rPr/>
        <w:t>the performance</w:t>
      </w:r>
      <w:r>
        <w:rPr>
          <w:spacing w:val="-14"/>
        </w:rPr>
        <w:t> </w:t>
      </w:r>
      <w:r>
        <w:rPr/>
        <w:t>of</w:t>
      </w:r>
      <w:r>
        <w:rPr>
          <w:spacing w:val="-14"/>
        </w:rPr>
        <w:t> </w:t>
      </w:r>
      <w:r>
        <w:rPr/>
        <w:t>the</w:t>
      </w:r>
      <w:r>
        <w:rPr>
          <w:spacing w:val="-14"/>
        </w:rPr>
        <w:t> </w:t>
      </w:r>
      <w:r>
        <w:rPr/>
        <w:t>classifier.</w:t>
      </w:r>
      <w:r>
        <w:rPr>
          <w:spacing w:val="-14"/>
        </w:rPr>
        <w:t> </w:t>
      </w:r>
      <w:r>
        <w:rPr/>
        <w:t>In</w:t>
      </w:r>
      <w:r>
        <w:rPr>
          <w:spacing w:val="-14"/>
        </w:rPr>
        <w:t> </w:t>
      </w:r>
      <w:r>
        <w:rPr/>
        <w:t>[14],</w:t>
      </w:r>
      <w:r>
        <w:rPr>
          <w:spacing w:val="-15"/>
        </w:rPr>
        <w:t> </w:t>
      </w:r>
      <w:r>
        <w:rPr/>
        <w:t>various</w:t>
      </w:r>
      <w:r>
        <w:rPr>
          <w:spacing w:val="-14"/>
        </w:rPr>
        <w:t> </w:t>
      </w:r>
      <w:r>
        <w:rPr/>
        <w:t>weighting</w:t>
      </w:r>
      <w:r>
        <w:rPr>
          <w:spacing w:val="-14"/>
        </w:rPr>
        <w:t> </w:t>
      </w:r>
      <w:r>
        <w:rPr/>
        <w:t>methods</w:t>
      </w:r>
      <w:r>
        <w:rPr>
          <w:spacing w:val="-14"/>
        </w:rPr>
        <w:t> </w:t>
      </w:r>
      <w:r>
        <w:rPr/>
        <w:t>such</w:t>
      </w:r>
      <w:r>
        <w:rPr>
          <w:spacing w:val="-13"/>
        </w:rPr>
        <w:t> </w:t>
      </w:r>
      <w:r>
        <w:rPr/>
        <w:t>as</w:t>
      </w:r>
      <w:r>
        <w:rPr>
          <w:spacing w:val="-14"/>
        </w:rPr>
        <w:t> </w:t>
      </w:r>
      <w:r>
        <w:rPr/>
        <w:t>tf,</w:t>
      </w:r>
      <w:r>
        <w:rPr>
          <w:spacing w:val="-15"/>
        </w:rPr>
        <w:t> </w:t>
      </w:r>
      <w:r>
        <w:rPr/>
        <w:t>idf,</w:t>
      </w:r>
      <w:r>
        <w:rPr>
          <w:spacing w:val="-15"/>
        </w:rPr>
        <w:t> </w:t>
      </w:r>
      <w:r>
        <w:rPr/>
        <w:t>pidf,</w:t>
      </w:r>
      <w:r>
        <w:rPr>
          <w:spacing w:val="-14"/>
        </w:rPr>
        <w:t> </w:t>
      </w:r>
      <w:r>
        <w:rPr/>
        <w:t>mi</w:t>
      </w:r>
      <w:r>
        <w:rPr>
          <w:spacing w:val="-13"/>
        </w:rPr>
        <w:t> </w:t>
      </w:r>
      <w:r>
        <w:rPr/>
        <w:t>and</w:t>
      </w:r>
      <w:r>
        <w:rPr>
          <w:spacing w:val="-14"/>
        </w:rPr>
        <w:t> </w:t>
      </w:r>
      <w:r>
        <w:rPr/>
        <w:t>dsidf</w:t>
      </w:r>
      <w:r>
        <w:rPr>
          <w:spacing w:val="-14"/>
        </w:rPr>
        <w:t> </w:t>
      </w:r>
      <w:r>
        <w:rPr>
          <w:spacing w:val="-3"/>
        </w:rPr>
        <w:t>have</w:t>
      </w:r>
      <w:r>
        <w:rPr>
          <w:spacing w:val="-14"/>
        </w:rPr>
        <w:t> </w:t>
      </w:r>
      <w:r>
        <w:rPr/>
        <w:t>been</w:t>
      </w:r>
      <w:r>
        <w:rPr>
          <w:spacing w:val="-14"/>
        </w:rPr>
        <w:t> </w:t>
      </w:r>
      <w:r>
        <w:rPr/>
        <w:t>discussed. In this paper, we </w:t>
      </w:r>
      <w:r>
        <w:rPr>
          <w:spacing w:val="-3"/>
        </w:rPr>
        <w:t>have </w:t>
      </w:r>
      <w:r>
        <w:rPr/>
        <w:t>applied the variants of tf and experimented with the following feature weighting methods</w:t>
      </w:r>
      <w:r>
        <w:rPr>
          <w:spacing w:val="-28"/>
        </w:rPr>
        <w:t> </w:t>
      </w:r>
      <w:r>
        <w:rPr/>
        <w:t>viz., tf.idf, tf.pidf, tf.mi and</w:t>
      </w:r>
      <w:r>
        <w:rPr>
          <w:spacing w:val="-5"/>
        </w:rPr>
        <w:t> </w:t>
      </w:r>
      <w:r>
        <w:rPr/>
        <w:t>tf.dsidf.</w:t>
      </w:r>
    </w:p>
    <w:p>
      <w:pPr>
        <w:pStyle w:val="BodyText"/>
        <w:spacing w:before="3"/>
        <w:rPr>
          <w:sz w:val="16"/>
        </w:rPr>
      </w:pPr>
    </w:p>
    <w:p>
      <w:pPr>
        <w:pStyle w:val="ListParagraph"/>
        <w:numPr>
          <w:ilvl w:val="1"/>
          <w:numId w:val="1"/>
        </w:numPr>
        <w:tabs>
          <w:tab w:pos="516" w:val="left" w:leader="none"/>
        </w:tabs>
        <w:spacing w:line="240" w:lineRule="auto" w:before="0" w:after="0"/>
        <w:ind w:left="515" w:right="0" w:hanging="399"/>
        <w:jc w:val="left"/>
        <w:rPr>
          <w:i/>
          <w:sz w:val="20"/>
        </w:rPr>
      </w:pPr>
      <w:r>
        <w:rPr>
          <w:i/>
          <w:spacing w:val="-5"/>
          <w:sz w:val="20"/>
        </w:rPr>
        <w:t>Term </w:t>
      </w:r>
      <w:r>
        <w:rPr>
          <w:i/>
          <w:sz w:val="20"/>
        </w:rPr>
        <w:t>frequency</w:t>
      </w:r>
      <w:r>
        <w:rPr>
          <w:i/>
          <w:spacing w:val="-11"/>
          <w:sz w:val="20"/>
        </w:rPr>
        <w:t> </w:t>
      </w:r>
      <w:r>
        <w:rPr>
          <w:i/>
          <w:sz w:val="20"/>
        </w:rPr>
        <w:t>(tf)</w:t>
      </w:r>
    </w:p>
    <w:p>
      <w:pPr>
        <w:pStyle w:val="BodyText"/>
        <w:spacing w:before="7"/>
        <w:rPr>
          <w:i/>
          <w:sz w:val="21"/>
        </w:rPr>
      </w:pPr>
    </w:p>
    <w:p>
      <w:pPr>
        <w:pStyle w:val="BodyText"/>
        <w:spacing w:line="249" w:lineRule="auto"/>
        <w:ind w:left="116" w:right="200" w:firstLine="239"/>
        <w:jc w:val="both"/>
      </w:pPr>
      <w:r>
        <w:rPr>
          <w:spacing w:val="-4"/>
        </w:rPr>
        <w:t>Term </w:t>
      </w:r>
      <w:r>
        <w:rPr/>
        <w:t>frequency is defined as the number of times term t appears in a document. It is an example of local term weighting scheme and it is called as raw term frequency. Local weight is obtained only from frequencies within the text.</w:t>
      </w:r>
      <w:r>
        <w:rPr>
          <w:spacing w:val="-12"/>
        </w:rPr>
        <w:t> </w:t>
      </w:r>
      <w:r>
        <w:rPr/>
        <w:t>The</w:t>
      </w:r>
      <w:r>
        <w:rPr>
          <w:spacing w:val="-11"/>
        </w:rPr>
        <w:t> </w:t>
      </w:r>
      <w:r>
        <w:rPr/>
        <w:t>terms</w:t>
      </w:r>
      <w:r>
        <w:rPr>
          <w:spacing w:val="-13"/>
        </w:rPr>
        <w:t> </w:t>
      </w:r>
      <w:r>
        <w:rPr/>
        <w:t>appearing</w:t>
      </w:r>
      <w:r>
        <w:rPr>
          <w:spacing w:val="-11"/>
        </w:rPr>
        <w:t> </w:t>
      </w:r>
      <w:r>
        <w:rPr/>
        <w:t>more</w:t>
      </w:r>
      <w:r>
        <w:rPr>
          <w:spacing w:val="-12"/>
        </w:rPr>
        <w:t> </w:t>
      </w:r>
      <w:r>
        <w:rPr/>
        <w:t>in</w:t>
      </w:r>
      <w:r>
        <w:rPr>
          <w:spacing w:val="-13"/>
        </w:rPr>
        <w:t> </w:t>
      </w:r>
      <w:r>
        <w:rPr/>
        <w:t>a</w:t>
      </w:r>
      <w:r>
        <w:rPr>
          <w:spacing w:val="-12"/>
        </w:rPr>
        <w:t> </w:t>
      </w:r>
      <w:r>
        <w:rPr/>
        <w:t>document,</w:t>
      </w:r>
      <w:r>
        <w:rPr>
          <w:spacing w:val="-12"/>
        </w:rPr>
        <w:t> </w:t>
      </w:r>
      <w:r>
        <w:rPr/>
        <w:t>is</w:t>
      </w:r>
      <w:r>
        <w:rPr>
          <w:spacing w:val="-12"/>
        </w:rPr>
        <w:t> </w:t>
      </w:r>
      <w:r>
        <w:rPr>
          <w:spacing w:val="-3"/>
        </w:rPr>
        <w:t>given</w:t>
      </w:r>
      <w:r>
        <w:rPr>
          <w:spacing w:val="-11"/>
        </w:rPr>
        <w:t> </w:t>
      </w:r>
      <w:r>
        <w:rPr/>
        <w:t>importance</w:t>
      </w:r>
      <w:r>
        <w:rPr>
          <w:spacing w:val="-12"/>
        </w:rPr>
        <w:t> </w:t>
      </w:r>
      <w:r>
        <w:rPr/>
        <w:t>in</w:t>
      </w:r>
      <w:r>
        <w:rPr>
          <w:spacing w:val="-12"/>
        </w:rPr>
        <w:t> </w:t>
      </w:r>
      <w:r>
        <w:rPr/>
        <w:t>case</w:t>
      </w:r>
      <w:r>
        <w:rPr>
          <w:spacing w:val="-13"/>
        </w:rPr>
        <w:t> </w:t>
      </w:r>
      <w:r>
        <w:rPr/>
        <w:t>of</w:t>
      </w:r>
      <w:r>
        <w:rPr>
          <w:spacing w:val="-11"/>
        </w:rPr>
        <w:t> </w:t>
      </w:r>
      <w:r>
        <w:rPr/>
        <w:t>tf.</w:t>
      </w:r>
      <w:r>
        <w:rPr>
          <w:spacing w:val="-12"/>
        </w:rPr>
        <w:t> </w:t>
      </w:r>
      <w:r>
        <w:rPr/>
        <w:t>It</w:t>
      </w:r>
      <w:r>
        <w:rPr>
          <w:spacing w:val="-13"/>
        </w:rPr>
        <w:t> </w:t>
      </w:r>
      <w:r>
        <w:rPr/>
        <w:t>is</w:t>
      </w:r>
      <w:r>
        <w:rPr>
          <w:spacing w:val="-12"/>
        </w:rPr>
        <w:t> </w:t>
      </w:r>
      <w:r>
        <w:rPr/>
        <w:t>an</w:t>
      </w:r>
      <w:r>
        <w:rPr>
          <w:spacing w:val="-12"/>
        </w:rPr>
        <w:t> </w:t>
      </w:r>
      <w:r>
        <w:rPr/>
        <w:t>active</w:t>
      </w:r>
      <w:r>
        <w:rPr>
          <w:spacing w:val="-11"/>
        </w:rPr>
        <w:t> </w:t>
      </w:r>
      <w:r>
        <w:rPr/>
        <w:t>weighting</w:t>
      </w:r>
      <w:r>
        <w:rPr>
          <w:spacing w:val="-11"/>
        </w:rPr>
        <w:t> </w:t>
      </w:r>
      <w:r>
        <w:rPr/>
        <w:t>scheme</w:t>
      </w:r>
      <w:r>
        <w:rPr>
          <w:spacing w:val="-12"/>
        </w:rPr>
        <w:t> </w:t>
      </w:r>
      <w:r>
        <w:rPr/>
        <w:t>which is used widely for text categorization. </w:t>
      </w:r>
      <w:r>
        <w:rPr>
          <w:spacing w:val="-9"/>
        </w:rPr>
        <w:t>We </w:t>
      </w:r>
      <w:r>
        <w:rPr/>
        <w:t>adopted this method for URL classification also to perform a comparative </w:t>
      </w:r>
      <w:r>
        <w:rPr>
          <w:spacing w:val="-3"/>
        </w:rPr>
        <w:t>study.</w:t>
      </w:r>
    </w:p>
    <w:p>
      <w:pPr>
        <w:pStyle w:val="BodyText"/>
        <w:spacing w:line="249" w:lineRule="auto"/>
        <w:ind w:left="117" w:right="200" w:firstLine="239"/>
        <w:jc w:val="both"/>
      </w:pPr>
      <w:r>
        <w:rPr/>
        <w:t>The</w:t>
      </w:r>
      <w:r>
        <w:rPr>
          <w:spacing w:val="-13"/>
        </w:rPr>
        <w:t> </w:t>
      </w:r>
      <w:r>
        <w:rPr/>
        <w:t>following</w:t>
      </w:r>
      <w:r>
        <w:rPr>
          <w:spacing w:val="-13"/>
        </w:rPr>
        <w:t> </w:t>
      </w:r>
      <w:r>
        <w:rPr/>
        <w:t>notations</w:t>
      </w:r>
      <w:r>
        <w:rPr>
          <w:spacing w:val="-11"/>
        </w:rPr>
        <w:t> </w:t>
      </w:r>
      <w:r>
        <w:rPr/>
        <w:t>are</w:t>
      </w:r>
      <w:r>
        <w:rPr>
          <w:spacing w:val="-13"/>
        </w:rPr>
        <w:t> </w:t>
      </w:r>
      <w:r>
        <w:rPr/>
        <w:t>used</w:t>
      </w:r>
      <w:r>
        <w:rPr>
          <w:spacing w:val="-13"/>
        </w:rPr>
        <w:t> </w:t>
      </w:r>
      <w:r>
        <w:rPr/>
        <w:t>in</w:t>
      </w:r>
      <w:r>
        <w:rPr>
          <w:spacing w:val="-12"/>
        </w:rPr>
        <w:t> </w:t>
      </w:r>
      <w:r>
        <w:rPr/>
        <w:t>the</w:t>
      </w:r>
      <w:r>
        <w:rPr>
          <w:spacing w:val="-13"/>
        </w:rPr>
        <w:t> </w:t>
      </w:r>
      <w:r>
        <w:rPr/>
        <w:t>weighting</w:t>
      </w:r>
      <w:r>
        <w:rPr>
          <w:spacing w:val="-12"/>
        </w:rPr>
        <w:t> </w:t>
      </w:r>
      <w:r>
        <w:rPr/>
        <w:t>schemes</w:t>
      </w:r>
      <w:r>
        <w:rPr>
          <w:spacing w:val="-13"/>
        </w:rPr>
        <w:t> </w:t>
      </w:r>
      <w:r>
        <w:rPr/>
        <w:t>discussed</w:t>
      </w:r>
      <w:r>
        <w:rPr>
          <w:spacing w:val="-13"/>
        </w:rPr>
        <w:t> </w:t>
      </w:r>
      <w:r>
        <w:rPr>
          <w:spacing w:val="-4"/>
        </w:rPr>
        <w:t>below.</w:t>
      </w:r>
      <w:r>
        <w:rPr>
          <w:spacing w:val="-12"/>
        </w:rPr>
        <w:t> </w:t>
      </w:r>
      <w:r>
        <w:rPr>
          <w:i/>
        </w:rPr>
        <w:t>a</w:t>
      </w:r>
      <w:r>
        <w:rPr>
          <w:i/>
          <w:spacing w:val="-13"/>
        </w:rPr>
        <w:t> </w:t>
      </w:r>
      <w:r>
        <w:rPr/>
        <w:t>denotes</w:t>
      </w:r>
      <w:r>
        <w:rPr>
          <w:spacing w:val="-12"/>
        </w:rPr>
        <w:t> </w:t>
      </w:r>
      <w:r>
        <w:rPr/>
        <w:t>the</w:t>
      </w:r>
      <w:r>
        <w:rPr>
          <w:spacing w:val="-12"/>
        </w:rPr>
        <w:t> </w:t>
      </w:r>
      <w:r>
        <w:rPr/>
        <w:t>number</w:t>
      </w:r>
      <w:r>
        <w:rPr>
          <w:spacing w:val="-12"/>
        </w:rPr>
        <w:t> </w:t>
      </w:r>
      <w:r>
        <w:rPr/>
        <w:t>of</w:t>
      </w:r>
      <w:r>
        <w:rPr>
          <w:spacing w:val="-12"/>
        </w:rPr>
        <w:t> </w:t>
      </w:r>
      <w:r>
        <w:rPr/>
        <w:t>training</w:t>
      </w:r>
      <w:r>
        <w:rPr>
          <w:spacing w:val="-13"/>
        </w:rPr>
        <w:t> </w:t>
      </w:r>
      <w:r>
        <w:rPr/>
        <w:t>URLs in</w:t>
      </w:r>
      <w:r>
        <w:rPr>
          <w:spacing w:val="-6"/>
        </w:rPr>
        <w:t> </w:t>
      </w:r>
      <w:r>
        <w:rPr/>
        <w:t>positive</w:t>
      </w:r>
      <w:r>
        <w:rPr>
          <w:spacing w:val="-5"/>
        </w:rPr>
        <w:t> </w:t>
      </w:r>
      <w:r>
        <w:rPr/>
        <w:t>category</w:t>
      </w:r>
      <w:r>
        <w:rPr>
          <w:spacing w:val="-6"/>
        </w:rPr>
        <w:t> </w:t>
      </w:r>
      <w:r>
        <w:rPr/>
        <w:t>containing</w:t>
      </w:r>
      <w:r>
        <w:rPr>
          <w:spacing w:val="-5"/>
        </w:rPr>
        <w:t> </w:t>
      </w:r>
      <w:r>
        <w:rPr/>
        <w:t>term</w:t>
      </w:r>
      <w:r>
        <w:rPr>
          <w:spacing w:val="-6"/>
        </w:rPr>
        <w:t> </w:t>
      </w:r>
      <w:r>
        <w:rPr>
          <w:i/>
        </w:rPr>
        <w:t>t</w:t>
      </w:r>
      <w:r>
        <w:rPr/>
        <w:t>,</w:t>
      </w:r>
      <w:r>
        <w:rPr>
          <w:spacing w:val="-6"/>
        </w:rPr>
        <w:t> </w:t>
      </w:r>
      <w:r>
        <w:rPr>
          <w:i/>
        </w:rPr>
        <w:t>b</w:t>
      </w:r>
      <w:r>
        <w:rPr>
          <w:i/>
          <w:spacing w:val="-5"/>
        </w:rPr>
        <w:t> </w:t>
      </w:r>
      <w:r>
        <w:rPr/>
        <w:t>denotes</w:t>
      </w:r>
      <w:r>
        <w:rPr>
          <w:spacing w:val="-6"/>
        </w:rPr>
        <w:t> </w:t>
      </w:r>
      <w:r>
        <w:rPr/>
        <w:t>the</w:t>
      </w:r>
      <w:r>
        <w:rPr>
          <w:spacing w:val="-5"/>
        </w:rPr>
        <w:t> </w:t>
      </w:r>
      <w:r>
        <w:rPr/>
        <w:t>number</w:t>
      </w:r>
      <w:r>
        <w:rPr>
          <w:spacing w:val="-5"/>
        </w:rPr>
        <w:t> </w:t>
      </w:r>
      <w:r>
        <w:rPr/>
        <w:t>of</w:t>
      </w:r>
      <w:r>
        <w:rPr>
          <w:spacing w:val="-6"/>
        </w:rPr>
        <w:t> </w:t>
      </w:r>
      <w:r>
        <w:rPr/>
        <w:t>training</w:t>
      </w:r>
      <w:r>
        <w:rPr>
          <w:spacing w:val="-5"/>
        </w:rPr>
        <w:t> </w:t>
      </w:r>
      <w:r>
        <w:rPr/>
        <w:t>URLs</w:t>
      </w:r>
      <w:r>
        <w:rPr>
          <w:spacing w:val="-5"/>
        </w:rPr>
        <w:t> </w:t>
      </w:r>
      <w:r>
        <w:rPr/>
        <w:t>in</w:t>
      </w:r>
      <w:r>
        <w:rPr>
          <w:spacing w:val="-6"/>
        </w:rPr>
        <w:t> </w:t>
      </w:r>
      <w:r>
        <w:rPr/>
        <w:t>the</w:t>
      </w:r>
      <w:r>
        <w:rPr>
          <w:spacing w:val="-5"/>
        </w:rPr>
        <w:t> </w:t>
      </w:r>
      <w:r>
        <w:rPr/>
        <w:t>positive</w:t>
      </w:r>
      <w:r>
        <w:rPr>
          <w:spacing w:val="-6"/>
        </w:rPr>
        <w:t> </w:t>
      </w:r>
      <w:r>
        <w:rPr/>
        <w:t>category</w:t>
      </w:r>
      <w:r>
        <w:rPr>
          <w:spacing w:val="-5"/>
        </w:rPr>
        <w:t> </w:t>
      </w:r>
      <w:r>
        <w:rPr/>
        <w:t>which</w:t>
      </w:r>
      <w:r>
        <w:rPr>
          <w:spacing w:val="-5"/>
        </w:rPr>
        <w:t> </w:t>
      </w:r>
      <w:r>
        <w:rPr/>
        <w:t>does</w:t>
      </w:r>
      <w:r>
        <w:rPr>
          <w:spacing w:val="-6"/>
        </w:rPr>
        <w:t> </w:t>
      </w:r>
      <w:r>
        <w:rPr/>
        <w:t>not contain the term </w:t>
      </w:r>
      <w:r>
        <w:rPr>
          <w:i/>
        </w:rPr>
        <w:t>t</w:t>
      </w:r>
      <w:r>
        <w:rPr/>
        <w:t>, </w:t>
      </w:r>
      <w:r>
        <w:rPr>
          <w:i/>
        </w:rPr>
        <w:t>c </w:t>
      </w:r>
      <w:r>
        <w:rPr/>
        <w:t>denotes the number of training URLs in the negative category containing term </w:t>
      </w:r>
      <w:r>
        <w:rPr>
          <w:i/>
        </w:rPr>
        <w:t>t</w:t>
      </w:r>
      <w:r>
        <w:rPr/>
        <w:t>, </w:t>
      </w:r>
      <w:r>
        <w:rPr>
          <w:i/>
        </w:rPr>
        <w:t>d </w:t>
      </w:r>
      <w:r>
        <w:rPr/>
        <w:t>denotes the number</w:t>
      </w:r>
      <w:r>
        <w:rPr>
          <w:spacing w:val="-9"/>
        </w:rPr>
        <w:t> </w:t>
      </w:r>
      <w:r>
        <w:rPr/>
        <w:t>of</w:t>
      </w:r>
      <w:r>
        <w:rPr>
          <w:spacing w:val="-9"/>
        </w:rPr>
        <w:t> </w:t>
      </w:r>
      <w:r>
        <w:rPr/>
        <w:t>training</w:t>
      </w:r>
      <w:r>
        <w:rPr>
          <w:spacing w:val="-9"/>
        </w:rPr>
        <w:t> </w:t>
      </w:r>
      <w:r>
        <w:rPr/>
        <w:t>URLs</w:t>
      </w:r>
      <w:r>
        <w:rPr>
          <w:spacing w:val="-9"/>
        </w:rPr>
        <w:t> </w:t>
      </w:r>
      <w:r>
        <w:rPr/>
        <w:t>in</w:t>
      </w:r>
      <w:r>
        <w:rPr>
          <w:spacing w:val="-10"/>
        </w:rPr>
        <w:t> </w:t>
      </w:r>
      <w:r>
        <w:rPr/>
        <w:t>negative</w:t>
      </w:r>
      <w:r>
        <w:rPr>
          <w:spacing w:val="-8"/>
        </w:rPr>
        <w:t> </w:t>
      </w:r>
      <w:r>
        <w:rPr/>
        <w:t>category</w:t>
      </w:r>
      <w:r>
        <w:rPr>
          <w:spacing w:val="-9"/>
        </w:rPr>
        <w:t> </w:t>
      </w:r>
      <w:r>
        <w:rPr/>
        <w:t>that</w:t>
      </w:r>
      <w:r>
        <w:rPr>
          <w:spacing w:val="-10"/>
        </w:rPr>
        <w:t> </w:t>
      </w:r>
      <w:r>
        <w:rPr/>
        <w:t>do</w:t>
      </w:r>
      <w:r>
        <w:rPr>
          <w:spacing w:val="-9"/>
        </w:rPr>
        <w:t> </w:t>
      </w:r>
      <w:r>
        <w:rPr/>
        <w:t>not</w:t>
      </w:r>
      <w:r>
        <w:rPr>
          <w:spacing w:val="-9"/>
        </w:rPr>
        <w:t> </w:t>
      </w:r>
      <w:r>
        <w:rPr/>
        <w:t>contain</w:t>
      </w:r>
      <w:r>
        <w:rPr>
          <w:spacing w:val="-9"/>
        </w:rPr>
        <w:t> </w:t>
      </w:r>
      <w:r>
        <w:rPr/>
        <w:t>term</w:t>
      </w:r>
      <w:r>
        <w:rPr>
          <w:spacing w:val="-10"/>
        </w:rPr>
        <w:t> </w:t>
      </w:r>
      <w:r>
        <w:rPr>
          <w:i/>
        </w:rPr>
        <w:t>t</w:t>
      </w:r>
      <w:r>
        <w:rPr/>
        <w:t>.</w:t>
      </w:r>
      <w:r>
        <w:rPr>
          <w:spacing w:val="-10"/>
        </w:rPr>
        <w:t> </w:t>
      </w:r>
      <w:r>
        <w:rPr>
          <w:i/>
        </w:rPr>
        <w:t>N</w:t>
      </w:r>
      <w:r>
        <w:rPr>
          <w:i/>
          <w:spacing w:val="2"/>
        </w:rPr>
        <w:t> </w:t>
      </w:r>
      <w:r>
        <w:rPr/>
        <w:t>is</w:t>
      </w:r>
      <w:r>
        <w:rPr>
          <w:spacing w:val="-10"/>
        </w:rPr>
        <w:t> </w:t>
      </w:r>
      <w:r>
        <w:rPr/>
        <w:t>used</w:t>
      </w:r>
      <w:r>
        <w:rPr>
          <w:spacing w:val="-9"/>
        </w:rPr>
        <w:t> </w:t>
      </w:r>
      <w:r>
        <w:rPr/>
        <w:t>to</w:t>
      </w:r>
      <w:r>
        <w:rPr>
          <w:spacing w:val="-10"/>
        </w:rPr>
        <w:t> </w:t>
      </w:r>
      <w:r>
        <w:rPr/>
        <w:t>denote</w:t>
      </w:r>
      <w:r>
        <w:rPr>
          <w:spacing w:val="-9"/>
        </w:rPr>
        <w:t> </w:t>
      </w:r>
      <w:r>
        <w:rPr/>
        <w:t>the</w:t>
      </w:r>
      <w:r>
        <w:rPr>
          <w:spacing w:val="-8"/>
        </w:rPr>
        <w:t> </w:t>
      </w:r>
      <w:r>
        <w:rPr/>
        <w:t>total</w:t>
      </w:r>
      <w:r>
        <w:rPr>
          <w:spacing w:val="-10"/>
        </w:rPr>
        <w:t> </w:t>
      </w:r>
      <w:r>
        <w:rPr/>
        <w:t>number</w:t>
      </w:r>
      <w:r>
        <w:rPr>
          <w:spacing w:val="-9"/>
        </w:rPr>
        <w:t> </w:t>
      </w:r>
      <w:r>
        <w:rPr/>
        <w:t>of</w:t>
      </w:r>
      <w:r>
        <w:rPr>
          <w:spacing w:val="-10"/>
        </w:rPr>
        <w:t> </w:t>
      </w:r>
      <w:r>
        <w:rPr/>
        <w:t>URLs</w:t>
      </w:r>
    </w:p>
    <w:p>
      <w:pPr>
        <w:pStyle w:val="BodyText"/>
        <w:spacing w:line="244" w:lineRule="exact"/>
        <w:ind w:left="117"/>
      </w:pPr>
      <w:r>
        <w:rPr/>
        <w:t>in</w:t>
      </w:r>
      <w:r>
        <w:rPr>
          <w:spacing w:val="-7"/>
        </w:rPr>
        <w:t> </w:t>
      </w:r>
      <w:r>
        <w:rPr/>
        <w:t>training</w:t>
      </w:r>
      <w:r>
        <w:rPr>
          <w:spacing w:val="-7"/>
        </w:rPr>
        <w:t> </w:t>
      </w:r>
      <w:r>
        <w:rPr/>
        <w:t>document</w:t>
      </w:r>
      <w:r>
        <w:rPr>
          <w:spacing w:val="-6"/>
        </w:rPr>
        <w:t> </w:t>
      </w:r>
      <w:r>
        <w:rPr/>
        <w:t>collection</w:t>
      </w:r>
      <w:r>
        <w:rPr>
          <w:spacing w:val="-7"/>
        </w:rPr>
        <w:t> </w:t>
      </w:r>
      <w:r>
        <w:rPr/>
        <w:t>(</w:t>
      </w:r>
      <w:r>
        <w:rPr>
          <w:i/>
        </w:rPr>
        <w:t>N</w:t>
      </w:r>
      <w:r>
        <w:rPr>
          <w:rFonts w:ascii="Arial Black"/>
        </w:rPr>
        <w:t>=</w:t>
      </w:r>
      <w:r>
        <w:rPr>
          <w:i/>
        </w:rPr>
        <w:t>a</w:t>
      </w:r>
      <w:r>
        <w:rPr>
          <w:i/>
          <w:spacing w:val="-6"/>
        </w:rPr>
        <w:t> </w:t>
      </w:r>
      <w:r>
        <w:rPr>
          <w:rFonts w:ascii="Arial Black"/>
        </w:rPr>
        <w:t>+</w:t>
      </w:r>
      <w:r>
        <w:rPr>
          <w:rFonts w:ascii="Arial Black"/>
          <w:spacing w:val="-24"/>
        </w:rPr>
        <w:t> </w:t>
      </w:r>
      <w:r>
        <w:rPr>
          <w:i/>
        </w:rPr>
        <w:t>b</w:t>
      </w:r>
      <w:r>
        <w:rPr>
          <w:i/>
          <w:spacing w:val="-6"/>
        </w:rPr>
        <w:t> </w:t>
      </w:r>
      <w:r>
        <w:rPr>
          <w:rFonts w:ascii="Arial Black"/>
        </w:rPr>
        <w:t>+</w:t>
      </w:r>
      <w:r>
        <w:rPr>
          <w:i/>
        </w:rPr>
        <w:t>c</w:t>
      </w:r>
      <w:r>
        <w:rPr>
          <w:i/>
          <w:spacing w:val="-7"/>
        </w:rPr>
        <w:t> </w:t>
      </w:r>
      <w:r>
        <w:rPr>
          <w:rFonts w:ascii="Arial Black"/>
        </w:rPr>
        <w:t>+</w:t>
      </w:r>
      <w:r>
        <w:rPr>
          <w:rFonts w:ascii="Arial Black"/>
          <w:spacing w:val="-24"/>
        </w:rPr>
        <w:t> </w:t>
      </w:r>
      <w:r>
        <w:rPr>
          <w:i/>
        </w:rPr>
        <w:t>d)</w:t>
      </w:r>
      <w:r>
        <w:rPr/>
        <w:t>.</w:t>
      </w:r>
      <w:r>
        <w:rPr>
          <w:spacing w:val="-6"/>
        </w:rPr>
        <w:t> </w:t>
      </w:r>
      <w:r>
        <w:rPr/>
        <w:t>N1</w:t>
      </w:r>
      <w:r>
        <w:rPr>
          <w:spacing w:val="-7"/>
        </w:rPr>
        <w:t> </w:t>
      </w:r>
      <w:r>
        <w:rPr/>
        <w:t>the</w:t>
      </w:r>
      <w:r>
        <w:rPr>
          <w:spacing w:val="-6"/>
        </w:rPr>
        <w:t> </w:t>
      </w:r>
      <w:r>
        <w:rPr/>
        <w:t>number</w:t>
      </w:r>
      <w:r>
        <w:rPr>
          <w:spacing w:val="-7"/>
        </w:rPr>
        <w:t> </w:t>
      </w:r>
      <w:r>
        <w:rPr/>
        <w:t>of</w:t>
      </w:r>
      <w:r>
        <w:rPr>
          <w:spacing w:val="-6"/>
        </w:rPr>
        <w:t> </w:t>
      </w:r>
      <w:r>
        <w:rPr/>
        <w:t>training</w:t>
      </w:r>
      <w:r>
        <w:rPr>
          <w:spacing w:val="-7"/>
        </w:rPr>
        <w:t> </w:t>
      </w:r>
      <w:r>
        <w:rPr/>
        <w:t>URLs</w:t>
      </w:r>
      <w:r>
        <w:rPr>
          <w:spacing w:val="-7"/>
        </w:rPr>
        <w:t> </w:t>
      </w:r>
      <w:r>
        <w:rPr/>
        <w:t>in</w:t>
      </w:r>
      <w:r>
        <w:rPr>
          <w:spacing w:val="-6"/>
        </w:rPr>
        <w:t> </w:t>
      </w:r>
      <w:r>
        <w:rPr/>
        <w:t>the</w:t>
      </w:r>
      <w:r>
        <w:rPr>
          <w:spacing w:val="-7"/>
        </w:rPr>
        <w:t> </w:t>
      </w:r>
      <w:r>
        <w:rPr/>
        <w:t>positive</w:t>
      </w:r>
      <w:r>
        <w:rPr>
          <w:spacing w:val="-6"/>
        </w:rPr>
        <w:t> </w:t>
      </w:r>
      <w:r>
        <w:rPr/>
        <w:t>category</w:t>
      </w:r>
      <w:r>
        <w:rPr>
          <w:spacing w:val="-7"/>
        </w:rPr>
        <w:t> </w:t>
      </w:r>
      <w:r>
        <w:rPr/>
        <w:t>and</w:t>
      </w:r>
      <w:r>
        <w:rPr>
          <w:spacing w:val="-6"/>
        </w:rPr>
        <w:t> </w:t>
      </w:r>
      <w:r>
        <w:rPr/>
        <w:t>N2</w:t>
      </w:r>
      <w:r>
        <w:rPr>
          <w:spacing w:val="-7"/>
        </w:rPr>
        <w:t> </w:t>
      </w:r>
      <w:r>
        <w:rPr/>
        <w:t>is</w:t>
      </w:r>
    </w:p>
    <w:p>
      <w:pPr>
        <w:pStyle w:val="BodyText"/>
        <w:spacing w:line="225" w:lineRule="exact"/>
        <w:ind w:left="117"/>
      </w:pPr>
      <w:r>
        <w:rPr/>
        <w:t>the number of training URLs in the negative category.</w:t>
      </w:r>
    </w:p>
    <w:p>
      <w:pPr>
        <w:pStyle w:val="BodyText"/>
        <w:spacing w:before="4"/>
        <w:rPr>
          <w:sz w:val="17"/>
        </w:rPr>
      </w:pPr>
    </w:p>
    <w:p>
      <w:pPr>
        <w:pStyle w:val="ListParagraph"/>
        <w:numPr>
          <w:ilvl w:val="1"/>
          <w:numId w:val="1"/>
        </w:numPr>
        <w:tabs>
          <w:tab w:pos="517" w:val="left" w:leader="none"/>
        </w:tabs>
        <w:spacing w:line="240" w:lineRule="auto" w:before="0" w:after="0"/>
        <w:ind w:left="516" w:right="0" w:hanging="399"/>
        <w:jc w:val="left"/>
        <w:rPr>
          <w:i/>
          <w:sz w:val="20"/>
        </w:rPr>
      </w:pPr>
      <w:r>
        <w:rPr>
          <w:i/>
          <w:sz w:val="20"/>
        </w:rPr>
        <w:t>Inverse Document </w:t>
      </w:r>
      <w:r>
        <w:rPr>
          <w:i/>
          <w:spacing w:val="-3"/>
          <w:sz w:val="20"/>
        </w:rPr>
        <w:t>Frequency</w:t>
      </w:r>
      <w:r>
        <w:rPr>
          <w:i/>
          <w:spacing w:val="-2"/>
          <w:sz w:val="20"/>
        </w:rPr>
        <w:t> </w:t>
      </w:r>
      <w:r>
        <w:rPr>
          <w:i/>
          <w:sz w:val="20"/>
        </w:rPr>
        <w:t>(idf)</w:t>
      </w:r>
    </w:p>
    <w:p>
      <w:pPr>
        <w:pStyle w:val="BodyText"/>
        <w:spacing w:before="2"/>
        <w:rPr>
          <w:i/>
          <w:sz w:val="22"/>
        </w:rPr>
      </w:pPr>
    </w:p>
    <w:p>
      <w:pPr>
        <w:pStyle w:val="BodyText"/>
        <w:spacing w:line="230" w:lineRule="auto" w:before="1"/>
        <w:ind w:left="116" w:right="199" w:firstLine="239"/>
        <w:jc w:val="both"/>
      </w:pPr>
      <w:r>
        <w:rPr/>
        <w:pict>
          <v:shape style="position:absolute;margin-left:286.687012pt;margin-top:47.61113pt;width:11.05pt;height:7.85pt;mso-position-horizontal-relative:page;mso-position-vertical-relative:paragraph;z-index:-27040" type="#_x0000_t202" filled="false" stroked="false">
            <v:textbox inset="0,0,0,0">
              <w:txbxContent>
                <w:p>
                  <w:pPr>
                    <w:spacing w:line="155" w:lineRule="exact" w:before="0"/>
                    <w:ind w:left="0" w:right="0" w:firstLine="0"/>
                    <w:jc w:val="left"/>
                    <w:rPr>
                      <w:i/>
                      <w:sz w:val="14"/>
                    </w:rPr>
                  </w:pPr>
                  <w:r>
                    <w:rPr>
                      <w:w w:val="99"/>
                      <w:sz w:val="14"/>
                      <w:u w:val="single"/>
                    </w:rPr>
                    <w:t> </w:t>
                  </w:r>
                  <w:r>
                    <w:rPr>
                      <w:sz w:val="14"/>
                      <w:u w:val="single"/>
                    </w:rPr>
                    <w:t> </w:t>
                  </w:r>
                  <w:r>
                    <w:rPr>
                      <w:i/>
                      <w:sz w:val="14"/>
                      <w:u w:val="single"/>
                    </w:rPr>
                    <w:t>N </w:t>
                  </w:r>
                </w:p>
              </w:txbxContent>
            </v:textbox>
            <w10:wrap type="none"/>
          </v:shape>
        </w:pict>
      </w:r>
      <w:r>
        <w:rPr/>
        <w:t>Inverse document frequency (idf) is defined as the logarithmic value of total number of URLs divided by number of</w:t>
      </w:r>
      <w:r>
        <w:rPr>
          <w:spacing w:val="-7"/>
        </w:rPr>
        <w:t> </w:t>
      </w:r>
      <w:r>
        <w:rPr/>
        <w:t>URLs</w:t>
      </w:r>
      <w:r>
        <w:rPr>
          <w:spacing w:val="-6"/>
        </w:rPr>
        <w:t> </w:t>
      </w:r>
      <w:r>
        <w:rPr/>
        <w:t>with</w:t>
      </w:r>
      <w:r>
        <w:rPr>
          <w:spacing w:val="-7"/>
        </w:rPr>
        <w:t> </w:t>
      </w:r>
      <w:r>
        <w:rPr/>
        <w:t>term</w:t>
      </w:r>
      <w:r>
        <w:rPr>
          <w:spacing w:val="-6"/>
        </w:rPr>
        <w:t> </w:t>
      </w:r>
      <w:r>
        <w:rPr>
          <w:i/>
        </w:rPr>
        <w:t>t</w:t>
      </w:r>
      <w:r>
        <w:rPr>
          <w:i/>
          <w:vertAlign w:val="subscript"/>
        </w:rPr>
        <w:t>i</w:t>
      </w:r>
      <w:r>
        <w:rPr>
          <w:i/>
          <w:spacing w:val="-13"/>
          <w:vertAlign w:val="baseline"/>
        </w:rPr>
        <w:t> </w:t>
      </w:r>
      <w:r>
        <w:rPr>
          <w:vertAlign w:val="baseline"/>
        </w:rPr>
        <w:t>in</w:t>
      </w:r>
      <w:r>
        <w:rPr>
          <w:spacing w:val="-6"/>
          <w:vertAlign w:val="baseline"/>
        </w:rPr>
        <w:t> </w:t>
      </w:r>
      <w:r>
        <w:rPr>
          <w:vertAlign w:val="baseline"/>
        </w:rPr>
        <w:t>it.</w:t>
      </w:r>
      <w:r>
        <w:rPr>
          <w:spacing w:val="-7"/>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intended</w:t>
      </w:r>
      <w:r>
        <w:rPr>
          <w:spacing w:val="-7"/>
          <w:vertAlign w:val="baseline"/>
        </w:rPr>
        <w:t> </w:t>
      </w:r>
      <w:r>
        <w:rPr>
          <w:vertAlign w:val="baseline"/>
        </w:rPr>
        <w:t>to</w:t>
      </w:r>
      <w:r>
        <w:rPr>
          <w:spacing w:val="-6"/>
          <w:vertAlign w:val="baseline"/>
        </w:rPr>
        <w:t> </w:t>
      </w:r>
      <w:r>
        <w:rPr>
          <w:vertAlign w:val="baseline"/>
        </w:rPr>
        <w:t>reflect</w:t>
      </w:r>
      <w:r>
        <w:rPr>
          <w:spacing w:val="-6"/>
          <w:vertAlign w:val="baseline"/>
        </w:rPr>
        <w:t> </w:t>
      </w:r>
      <w:r>
        <w:rPr>
          <w:vertAlign w:val="baseline"/>
        </w:rPr>
        <w:t>how</w:t>
      </w:r>
      <w:r>
        <w:rPr>
          <w:spacing w:val="-7"/>
          <w:vertAlign w:val="baseline"/>
        </w:rPr>
        <w:t> </w:t>
      </w:r>
      <w:r>
        <w:rPr>
          <w:vertAlign w:val="baseline"/>
        </w:rPr>
        <w:t>important</w:t>
      </w:r>
      <w:r>
        <w:rPr>
          <w:spacing w:val="-6"/>
          <w:vertAlign w:val="baseline"/>
        </w:rPr>
        <w:t> </w:t>
      </w:r>
      <w:r>
        <w:rPr>
          <w:vertAlign w:val="baseline"/>
        </w:rPr>
        <w:t>a</w:t>
      </w:r>
      <w:r>
        <w:rPr>
          <w:spacing w:val="-6"/>
          <w:vertAlign w:val="baseline"/>
        </w:rPr>
        <w:t> </w:t>
      </w:r>
      <w:r>
        <w:rPr>
          <w:vertAlign w:val="baseline"/>
        </w:rPr>
        <w:t>word</w:t>
      </w:r>
      <w:r>
        <w:rPr>
          <w:spacing w:val="-7"/>
          <w:vertAlign w:val="baseline"/>
        </w:rPr>
        <w:t> </w:t>
      </w:r>
      <w:r>
        <w:rPr>
          <w:vertAlign w:val="baseline"/>
        </w:rPr>
        <w:t>is</w:t>
      </w:r>
      <w:r>
        <w:rPr>
          <w:spacing w:val="-6"/>
          <w:vertAlign w:val="baseline"/>
        </w:rPr>
        <w:t> </w:t>
      </w:r>
      <w:r>
        <w:rPr>
          <w:vertAlign w:val="baseline"/>
        </w:rPr>
        <w:t>in</w:t>
      </w:r>
      <w:r>
        <w:rPr>
          <w:spacing w:val="-7"/>
          <w:vertAlign w:val="baseline"/>
        </w:rPr>
        <w:t> </w:t>
      </w:r>
      <w:r>
        <w:rPr>
          <w:vertAlign w:val="baseline"/>
        </w:rPr>
        <w:t>a</w:t>
      </w:r>
      <w:r>
        <w:rPr>
          <w:spacing w:val="-6"/>
          <w:vertAlign w:val="baseline"/>
        </w:rPr>
        <w:t> </w:t>
      </w:r>
      <w:r>
        <w:rPr>
          <w:vertAlign w:val="baseline"/>
        </w:rPr>
        <w:t>document</w:t>
      </w:r>
      <w:r>
        <w:rPr>
          <w:spacing w:val="-6"/>
          <w:vertAlign w:val="baseline"/>
        </w:rPr>
        <w:t> </w:t>
      </w:r>
      <w:r>
        <w:rPr>
          <w:vertAlign w:val="baseline"/>
        </w:rPr>
        <w:t>in</w:t>
      </w:r>
      <w:r>
        <w:rPr>
          <w:spacing w:val="-7"/>
          <w:vertAlign w:val="baseline"/>
        </w:rPr>
        <w:t> </w:t>
      </w:r>
      <w:r>
        <w:rPr>
          <w:vertAlign w:val="baseline"/>
        </w:rPr>
        <w:t>a</w:t>
      </w:r>
      <w:r>
        <w:rPr>
          <w:spacing w:val="-6"/>
          <w:vertAlign w:val="baseline"/>
        </w:rPr>
        <w:t> </w:t>
      </w:r>
      <w:r>
        <w:rPr>
          <w:vertAlign w:val="baseline"/>
        </w:rPr>
        <w:t>collection.</w:t>
      </w:r>
      <w:r>
        <w:rPr>
          <w:spacing w:val="-6"/>
          <w:vertAlign w:val="baseline"/>
        </w:rPr>
        <w:t> </w:t>
      </w:r>
      <w:r>
        <w:rPr>
          <w:vertAlign w:val="baseline"/>
        </w:rPr>
        <w:t>In</w:t>
      </w:r>
      <w:r>
        <w:rPr>
          <w:spacing w:val="-7"/>
          <w:vertAlign w:val="baseline"/>
        </w:rPr>
        <w:t> </w:t>
      </w:r>
      <w:r>
        <w:rPr>
          <w:vertAlign w:val="baseline"/>
        </w:rPr>
        <w:t>case</w:t>
      </w:r>
      <w:r>
        <w:rPr>
          <w:spacing w:val="-6"/>
          <w:vertAlign w:val="baseline"/>
        </w:rPr>
        <w:t> </w:t>
      </w:r>
      <w:r>
        <w:rPr>
          <w:vertAlign w:val="baseline"/>
        </w:rPr>
        <w:t>of</w:t>
      </w:r>
      <w:r>
        <w:rPr>
          <w:spacing w:val="-6"/>
          <w:vertAlign w:val="baseline"/>
        </w:rPr>
        <w:t> </w:t>
      </w:r>
      <w:r>
        <w:rPr>
          <w:vertAlign w:val="baseline"/>
        </w:rPr>
        <w:t>idf rare terms are more e</w:t>
      </w:r>
      <w:r>
        <w:rPr>
          <w:rFonts w:ascii="Arial Black"/>
          <w:vertAlign w:val="baseline"/>
        </w:rPr>
        <w:t>ff</w:t>
      </w:r>
      <w:r>
        <w:rPr>
          <w:vertAlign w:val="baseline"/>
        </w:rPr>
        <w:t>ective and must be used in discriminating URLs. Mathematically it is </w:t>
      </w:r>
      <w:r>
        <w:rPr>
          <w:spacing w:val="-3"/>
          <w:vertAlign w:val="baseline"/>
        </w:rPr>
        <w:t>given </w:t>
      </w:r>
      <w:r>
        <w:rPr>
          <w:vertAlign w:val="baseline"/>
        </w:rPr>
        <w:t>by the following equation.</w:t>
      </w:r>
    </w:p>
    <w:p>
      <w:pPr>
        <w:spacing w:after="0" w:line="230" w:lineRule="auto"/>
        <w:jc w:val="both"/>
        <w:sectPr>
          <w:pgSz w:w="10890" w:h="14860"/>
          <w:pgMar w:header="881" w:footer="0" w:top="1080" w:bottom="280" w:left="640" w:right="600"/>
        </w:sectPr>
      </w:pPr>
    </w:p>
    <w:p>
      <w:pPr>
        <w:pStyle w:val="BodyText"/>
      </w:pPr>
    </w:p>
    <w:p>
      <w:pPr>
        <w:pStyle w:val="BodyText"/>
        <w:spacing w:before="3"/>
      </w:pPr>
    </w:p>
    <w:p>
      <w:pPr>
        <w:pStyle w:val="ListParagraph"/>
        <w:numPr>
          <w:ilvl w:val="1"/>
          <w:numId w:val="1"/>
        </w:numPr>
        <w:tabs>
          <w:tab w:pos="516" w:val="left" w:leader="none"/>
        </w:tabs>
        <w:spacing w:line="240" w:lineRule="auto" w:before="0" w:after="0"/>
        <w:ind w:left="515" w:right="0" w:hanging="398"/>
        <w:jc w:val="left"/>
        <w:rPr>
          <w:i/>
          <w:sz w:val="20"/>
        </w:rPr>
      </w:pPr>
      <w:r>
        <w:rPr>
          <w:i/>
          <w:sz w:val="20"/>
        </w:rPr>
        <w:t>Probabilistic idf</w:t>
      </w:r>
      <w:r>
        <w:rPr>
          <w:i/>
          <w:spacing w:val="-14"/>
          <w:sz w:val="20"/>
        </w:rPr>
        <w:t> </w:t>
      </w:r>
      <w:r>
        <w:rPr>
          <w:i/>
          <w:sz w:val="20"/>
        </w:rPr>
        <w:t>(pidf)</w:t>
      </w:r>
    </w:p>
    <w:p>
      <w:pPr>
        <w:tabs>
          <w:tab w:pos="5244" w:val="left" w:leader="none"/>
        </w:tabs>
        <w:spacing w:line="240" w:lineRule="auto" w:before="0"/>
        <w:ind w:left="116" w:right="0" w:firstLine="0"/>
        <w:jc w:val="left"/>
        <w:rPr>
          <w:sz w:val="20"/>
        </w:rPr>
      </w:pPr>
      <w:r>
        <w:rPr/>
        <w:br w:type="column"/>
      </w:r>
      <w:r>
        <w:rPr>
          <w:sz w:val="20"/>
        </w:rPr>
        <w:t>idf</w:t>
      </w:r>
      <w:r>
        <w:rPr>
          <w:spacing w:val="-10"/>
          <w:sz w:val="20"/>
        </w:rPr>
        <w:t> </w:t>
      </w:r>
      <w:r>
        <w:rPr>
          <w:rFonts w:ascii="Arial Black" w:hAnsi="Arial Black"/>
          <w:sz w:val="20"/>
        </w:rPr>
        <w:t>=</w:t>
      </w:r>
      <w:r>
        <w:rPr>
          <w:rFonts w:ascii="Arial Black" w:hAnsi="Arial Black"/>
          <w:spacing w:val="1"/>
          <w:sz w:val="20"/>
        </w:rPr>
        <w:t> </w:t>
      </w:r>
      <w:r>
        <w:rPr>
          <w:rFonts w:ascii="Arial Black" w:hAnsi="Arial Black"/>
          <w:position w:val="19"/>
          <w:sz w:val="20"/>
        </w:rPr>
        <w:t>.</w:t>
      </w:r>
      <w:r>
        <w:rPr>
          <w:i/>
          <w:sz w:val="20"/>
        </w:rPr>
        <w:t>log</w:t>
      </w:r>
      <w:r>
        <w:rPr>
          <w:sz w:val="20"/>
          <w:vertAlign w:val="subscript"/>
        </w:rPr>
        <w:t>2</w:t>
      </w:r>
      <w:r>
        <w:rPr>
          <w:spacing w:val="-25"/>
          <w:sz w:val="20"/>
          <w:vertAlign w:val="baseline"/>
        </w:rPr>
        <w:t> </w:t>
      </w:r>
      <w:r>
        <w:rPr>
          <w:rFonts w:ascii="Arial Black" w:hAnsi="Arial Black"/>
          <w:position w:val="19"/>
          <w:sz w:val="20"/>
          <w:vertAlign w:val="baseline"/>
        </w:rPr>
        <w:t>.</w:t>
      </w:r>
      <w:r>
        <w:rPr>
          <w:rFonts w:ascii="Arial Black" w:hAnsi="Arial Black"/>
          <w:spacing w:val="-48"/>
          <w:position w:val="19"/>
          <w:sz w:val="20"/>
          <w:vertAlign w:val="baseline"/>
        </w:rPr>
        <w:t> </w:t>
      </w:r>
      <w:r>
        <w:rPr>
          <w:i/>
          <w:position w:val="-6"/>
          <w:sz w:val="14"/>
          <w:vertAlign w:val="baseline"/>
        </w:rPr>
        <w:t>a</w:t>
      </w:r>
      <w:r>
        <w:rPr>
          <w:rFonts w:ascii="Arial Black" w:hAnsi="Arial Black"/>
          <w:position w:val="-6"/>
          <w:sz w:val="14"/>
          <w:vertAlign w:val="baseline"/>
        </w:rPr>
        <w:t>+</w:t>
      </w:r>
      <w:r>
        <w:rPr>
          <w:i/>
          <w:position w:val="-6"/>
          <w:sz w:val="14"/>
          <w:vertAlign w:val="baseline"/>
        </w:rPr>
        <w:t>c</w:t>
      </w:r>
      <w:r>
        <w:rPr>
          <w:i/>
          <w:spacing w:val="-21"/>
          <w:position w:val="-6"/>
          <w:sz w:val="14"/>
          <w:vertAlign w:val="baseline"/>
        </w:rPr>
        <w:t> </w:t>
      </w:r>
      <w:r>
        <w:rPr>
          <w:rFonts w:ascii="Arial Black" w:hAnsi="Arial Black"/>
          <w:position w:val="19"/>
          <w:sz w:val="20"/>
          <w:vertAlign w:val="baseline"/>
        </w:rPr>
        <w:t>Σ.</w:t>
        <w:tab/>
      </w:r>
      <w:r>
        <w:rPr>
          <w:sz w:val="20"/>
          <w:vertAlign w:val="baseline"/>
        </w:rPr>
        <w:t>(1)</w:t>
      </w:r>
    </w:p>
    <w:p>
      <w:pPr>
        <w:spacing w:after="0" w:line="240" w:lineRule="auto"/>
        <w:jc w:val="left"/>
        <w:rPr>
          <w:sz w:val="20"/>
        </w:rPr>
        <w:sectPr>
          <w:type w:val="continuous"/>
          <w:pgSz w:w="10890" w:h="14860"/>
          <w:pgMar w:top="820" w:bottom="280" w:left="640" w:right="600"/>
          <w:cols w:num="2" w:equalWidth="0">
            <w:col w:w="2341" w:space="1624"/>
            <w:col w:w="5685"/>
          </w:cols>
        </w:sectPr>
      </w:pPr>
    </w:p>
    <w:p>
      <w:pPr>
        <w:pStyle w:val="BodyText"/>
        <w:rPr>
          <w:sz w:val="16"/>
        </w:rPr>
      </w:pPr>
    </w:p>
    <w:p>
      <w:pPr>
        <w:pStyle w:val="BodyText"/>
        <w:spacing w:line="249" w:lineRule="auto" w:before="64"/>
        <w:ind w:left="117" w:right="187" w:firstLine="239"/>
      </w:pPr>
      <w:r>
        <w:rPr/>
        <w:t>Probabilistic</w:t>
      </w:r>
      <w:r>
        <w:rPr>
          <w:spacing w:val="-9"/>
        </w:rPr>
        <w:t> </w:t>
      </w:r>
      <w:r>
        <w:rPr/>
        <w:t>idf</w:t>
      </w:r>
      <w:r>
        <w:rPr>
          <w:spacing w:val="-9"/>
        </w:rPr>
        <w:t> </w:t>
      </w:r>
      <w:r>
        <w:rPr/>
        <w:t>is</w:t>
      </w:r>
      <w:r>
        <w:rPr>
          <w:spacing w:val="-8"/>
        </w:rPr>
        <w:t> </w:t>
      </w:r>
      <w:r>
        <w:rPr/>
        <w:t>a</w:t>
      </w:r>
      <w:r>
        <w:rPr>
          <w:spacing w:val="-9"/>
        </w:rPr>
        <w:t> </w:t>
      </w:r>
      <w:r>
        <w:rPr/>
        <w:t>variant</w:t>
      </w:r>
      <w:r>
        <w:rPr>
          <w:spacing w:val="-8"/>
        </w:rPr>
        <w:t> </w:t>
      </w:r>
      <w:r>
        <w:rPr/>
        <w:t>of</w:t>
      </w:r>
      <w:r>
        <w:rPr>
          <w:spacing w:val="-9"/>
        </w:rPr>
        <w:t> </w:t>
      </w:r>
      <w:r>
        <w:rPr/>
        <w:t>idf,</w:t>
      </w:r>
      <w:r>
        <w:rPr>
          <w:spacing w:val="-8"/>
        </w:rPr>
        <w:t> </w:t>
      </w:r>
      <w:r>
        <w:rPr/>
        <w:t>which</w:t>
      </w:r>
      <w:r>
        <w:rPr>
          <w:spacing w:val="-9"/>
        </w:rPr>
        <w:t> </w:t>
      </w:r>
      <w:r>
        <w:rPr/>
        <w:t>follows</w:t>
      </w:r>
      <w:r>
        <w:rPr>
          <w:spacing w:val="-9"/>
        </w:rPr>
        <w:t> </w:t>
      </w:r>
      <w:r>
        <w:rPr/>
        <w:t>probability</w:t>
      </w:r>
      <w:r>
        <w:rPr>
          <w:spacing w:val="-8"/>
        </w:rPr>
        <w:t> </w:t>
      </w:r>
      <w:r>
        <w:rPr/>
        <w:t>distribution.</w:t>
      </w:r>
      <w:r>
        <w:rPr>
          <w:spacing w:val="-9"/>
        </w:rPr>
        <w:t> </w:t>
      </w:r>
      <w:r>
        <w:rPr/>
        <w:t>Mathematically</w:t>
      </w:r>
      <w:r>
        <w:rPr>
          <w:spacing w:val="-8"/>
        </w:rPr>
        <w:t> </w:t>
      </w:r>
      <w:r>
        <w:rPr/>
        <w:t>it</w:t>
      </w:r>
      <w:r>
        <w:rPr>
          <w:spacing w:val="-9"/>
        </w:rPr>
        <w:t> </w:t>
      </w:r>
      <w:r>
        <w:rPr/>
        <w:t>is</w:t>
      </w:r>
      <w:r>
        <w:rPr>
          <w:spacing w:val="-8"/>
        </w:rPr>
        <w:t> </w:t>
      </w:r>
      <w:r>
        <w:rPr>
          <w:spacing w:val="-3"/>
        </w:rPr>
        <w:t>given</w:t>
      </w:r>
      <w:r>
        <w:rPr>
          <w:spacing w:val="-8"/>
        </w:rPr>
        <w:t> </w:t>
      </w:r>
      <w:r>
        <w:rPr/>
        <w:t>by</w:t>
      </w:r>
      <w:r>
        <w:rPr>
          <w:spacing w:val="-9"/>
        </w:rPr>
        <w:t> </w:t>
      </w:r>
      <w:r>
        <w:rPr/>
        <w:t>the</w:t>
      </w:r>
      <w:r>
        <w:rPr>
          <w:spacing w:val="-8"/>
        </w:rPr>
        <w:t> </w:t>
      </w:r>
      <w:r>
        <w:rPr/>
        <w:t>follow- ing</w:t>
      </w:r>
      <w:r>
        <w:rPr>
          <w:spacing w:val="-2"/>
        </w:rPr>
        <w:t> </w:t>
      </w:r>
      <w:r>
        <w:rPr/>
        <w:t>equation</w:t>
      </w:r>
    </w:p>
    <w:p>
      <w:pPr>
        <w:pStyle w:val="BodyText"/>
        <w:tabs>
          <w:tab w:pos="9209" w:val="left" w:leader="none"/>
        </w:tabs>
        <w:spacing w:line="225" w:lineRule="auto"/>
        <w:ind w:left="3874"/>
      </w:pPr>
      <w:r>
        <w:rPr/>
        <w:pict>
          <v:shape style="position:absolute;margin-left:281.304993pt;margin-top:17.630556pt;width:11.05pt;height:7.3pt;mso-position-horizontal-relative:page;mso-position-vertical-relative:paragraph;z-index:-27016" type="#_x0000_t202" filled="false" stroked="false">
            <v:textbox inset="0,0,0,0">
              <w:txbxContent>
                <w:p>
                  <w:pPr>
                    <w:spacing w:line="146" w:lineRule="exact" w:before="0"/>
                    <w:ind w:left="0" w:right="0" w:firstLine="0"/>
                    <w:jc w:val="left"/>
                    <w:rPr>
                      <w:i/>
                      <w:sz w:val="14"/>
                    </w:rPr>
                  </w:pPr>
                  <w:r>
                    <w:rPr>
                      <w:i/>
                      <w:w w:val="95"/>
                      <w:sz w:val="14"/>
                    </w:rPr>
                    <w:t>a</w:t>
                  </w:r>
                  <w:r>
                    <w:rPr>
                      <w:rFonts w:ascii="Arial Black"/>
                      <w:w w:val="95"/>
                      <w:sz w:val="14"/>
                    </w:rPr>
                    <w:t>+</w:t>
                  </w:r>
                  <w:r>
                    <w:rPr>
                      <w:i/>
                      <w:w w:val="95"/>
                      <w:sz w:val="14"/>
                    </w:rPr>
                    <w:t>c</w:t>
                  </w:r>
                </w:p>
              </w:txbxContent>
            </v:textbox>
            <w10:wrap type="none"/>
          </v:shape>
        </w:pict>
      </w:r>
      <w:r>
        <w:rPr/>
        <w:t>pidf </w:t>
      </w:r>
      <w:r>
        <w:rPr>
          <w:rFonts w:ascii="Arial Black" w:hAnsi="Arial Black"/>
        </w:rPr>
        <w:t>= </w:t>
      </w:r>
      <w:r>
        <w:rPr>
          <w:rFonts w:ascii="Arial Black" w:hAnsi="Arial Black"/>
          <w:position w:val="18"/>
        </w:rPr>
        <w:t>.</w:t>
      </w:r>
      <w:r>
        <w:rPr>
          <w:i/>
        </w:rPr>
        <w:t>log</w:t>
      </w:r>
      <w:r>
        <w:rPr>
          <w:vertAlign w:val="subscript"/>
        </w:rPr>
        <w:t>2</w:t>
      </w:r>
      <w:r>
        <w:rPr>
          <w:vertAlign w:val="baseline"/>
        </w:rPr>
        <w:t> </w:t>
      </w:r>
      <w:r>
        <w:rPr>
          <w:rFonts w:ascii="Arial Black" w:hAnsi="Arial Black"/>
          <w:position w:val="19"/>
          <w:vertAlign w:val="baseline"/>
        </w:rPr>
        <w:t>.</w:t>
      </w:r>
      <w:r>
        <w:rPr>
          <w:rFonts w:ascii="Arial Black" w:hAnsi="Arial Black"/>
          <w:position w:val="8"/>
          <w:u w:val="single"/>
          <w:vertAlign w:val="baseline"/>
        </w:rPr>
        <w:t> </w:t>
      </w:r>
      <w:r>
        <w:rPr>
          <w:i/>
          <w:position w:val="8"/>
          <w:sz w:val="14"/>
          <w:u w:val="single"/>
          <w:vertAlign w:val="baseline"/>
        </w:rPr>
        <w:t>N</w:t>
      </w:r>
      <w:r>
        <w:rPr>
          <w:i/>
          <w:spacing w:val="23"/>
          <w:position w:val="8"/>
          <w:sz w:val="14"/>
          <w:vertAlign w:val="baseline"/>
        </w:rPr>
        <w:t> </w:t>
      </w:r>
      <w:r>
        <w:rPr>
          <w:rFonts w:ascii="DejaVu Sans" w:hAnsi="DejaVu Sans"/>
          <w:vertAlign w:val="baseline"/>
        </w:rPr>
        <w:t>−</w:t>
      </w:r>
      <w:r>
        <w:rPr>
          <w:rFonts w:ascii="DejaVu Sans" w:hAnsi="DejaVu Sans"/>
          <w:spacing w:val="-28"/>
          <w:vertAlign w:val="baseline"/>
        </w:rPr>
        <w:t> </w:t>
      </w:r>
      <w:r>
        <w:rPr>
          <w:vertAlign w:val="baseline"/>
        </w:rPr>
        <w:t>1</w:t>
      </w:r>
      <w:r>
        <w:rPr>
          <w:rFonts w:ascii="Arial Black" w:hAnsi="Arial Black"/>
          <w:position w:val="19"/>
          <w:vertAlign w:val="baseline"/>
        </w:rPr>
        <w:t>Σ.</w:t>
        <w:tab/>
      </w:r>
      <w:r>
        <w:rPr>
          <w:vertAlign w:val="baseline"/>
        </w:rPr>
        <w:t>(2)</w:t>
      </w:r>
    </w:p>
    <w:p>
      <w:pPr>
        <w:spacing w:after="0" w:line="225" w:lineRule="auto"/>
        <w:sectPr>
          <w:type w:val="continuous"/>
          <w:pgSz w:w="10890" w:h="14860"/>
          <w:pgMar w:top="820" w:bottom="280" w:left="640" w:right="600"/>
        </w:sectPr>
      </w:pPr>
    </w:p>
    <w:p>
      <w:pPr>
        <w:pStyle w:val="BodyText"/>
        <w:spacing w:before="4"/>
        <w:rPr>
          <w:sz w:val="25"/>
        </w:rPr>
      </w:pPr>
    </w:p>
    <w:p>
      <w:pPr>
        <w:pStyle w:val="ListParagraph"/>
        <w:numPr>
          <w:ilvl w:val="1"/>
          <w:numId w:val="1"/>
        </w:numPr>
        <w:tabs>
          <w:tab w:pos="562" w:val="left" w:leader="none"/>
        </w:tabs>
        <w:spacing w:line="240" w:lineRule="auto" w:before="66" w:after="0"/>
        <w:ind w:left="561" w:right="0" w:hanging="399"/>
        <w:jc w:val="left"/>
        <w:rPr>
          <w:i/>
          <w:sz w:val="20"/>
        </w:rPr>
      </w:pPr>
      <w:r>
        <w:rPr>
          <w:i/>
          <w:sz w:val="20"/>
        </w:rPr>
        <w:t>Mutual Information</w:t>
      </w:r>
      <w:r>
        <w:rPr>
          <w:i/>
          <w:spacing w:val="-2"/>
          <w:sz w:val="20"/>
        </w:rPr>
        <w:t> </w:t>
      </w:r>
      <w:r>
        <w:rPr>
          <w:i/>
          <w:sz w:val="20"/>
        </w:rPr>
        <w:t>(mi)</w:t>
      </w:r>
    </w:p>
    <w:p>
      <w:pPr>
        <w:pStyle w:val="BodyText"/>
        <w:spacing w:before="6"/>
        <w:rPr>
          <w:i/>
          <w:sz w:val="21"/>
        </w:rPr>
      </w:pPr>
    </w:p>
    <w:p>
      <w:pPr>
        <w:pStyle w:val="BodyText"/>
        <w:spacing w:line="249" w:lineRule="auto" w:before="1"/>
        <w:ind w:left="162" w:right="154" w:firstLine="239"/>
        <w:jc w:val="both"/>
      </w:pPr>
      <w:r>
        <w:rPr/>
        <w:t>Mutual information is used for ranking features; it is especially used in cases when the number of features in the input vector is larger than 3 or 4 features. It is used to measure the association between a term and specific topic of interest. It works well on both balanced and unbalanced sets and </w:t>
      </w:r>
      <w:r>
        <w:rPr>
          <w:spacing w:val="-3"/>
        </w:rPr>
        <w:t>gives </w:t>
      </w:r>
      <w:r>
        <w:rPr/>
        <w:t>better results on imbalanced datasets. It is a measure</w:t>
      </w:r>
      <w:r>
        <w:rPr>
          <w:spacing w:val="-7"/>
        </w:rPr>
        <w:t> </w:t>
      </w:r>
      <w:r>
        <w:rPr/>
        <w:t>of</w:t>
      </w:r>
      <w:r>
        <w:rPr>
          <w:spacing w:val="-7"/>
        </w:rPr>
        <w:t> </w:t>
      </w:r>
      <w:r>
        <w:rPr/>
        <w:t>association</w:t>
      </w:r>
      <w:r>
        <w:rPr>
          <w:spacing w:val="-7"/>
        </w:rPr>
        <w:t> </w:t>
      </w:r>
      <w:r>
        <w:rPr/>
        <w:t>used</w:t>
      </w:r>
      <w:r>
        <w:rPr>
          <w:spacing w:val="-7"/>
        </w:rPr>
        <w:t> </w:t>
      </w:r>
      <w:r>
        <w:rPr/>
        <w:t>in</w:t>
      </w:r>
      <w:r>
        <w:rPr>
          <w:spacing w:val="-6"/>
        </w:rPr>
        <w:t> </w:t>
      </w:r>
      <w:r>
        <w:rPr/>
        <w:t>information</w:t>
      </w:r>
      <w:r>
        <w:rPr>
          <w:spacing w:val="-7"/>
        </w:rPr>
        <w:t> </w:t>
      </w:r>
      <w:r>
        <w:rPr/>
        <w:t>theory</w:t>
      </w:r>
      <w:r>
        <w:rPr>
          <w:spacing w:val="-7"/>
        </w:rPr>
        <w:t> </w:t>
      </w:r>
      <w:r>
        <w:rPr/>
        <w:t>and</w:t>
      </w:r>
      <w:r>
        <w:rPr>
          <w:spacing w:val="-7"/>
        </w:rPr>
        <w:t> </w:t>
      </w:r>
      <w:r>
        <w:rPr/>
        <w:t>statistics,</w:t>
      </w:r>
      <w:r>
        <w:rPr>
          <w:spacing w:val="-6"/>
        </w:rPr>
        <w:t> </w:t>
      </w:r>
      <w:r>
        <w:rPr/>
        <w:t>it</w:t>
      </w:r>
      <w:r>
        <w:rPr>
          <w:spacing w:val="-7"/>
        </w:rPr>
        <w:t> </w:t>
      </w:r>
      <w:r>
        <w:rPr/>
        <w:t>measures</w:t>
      </w:r>
      <w:r>
        <w:rPr>
          <w:spacing w:val="-7"/>
        </w:rPr>
        <w:t> </w:t>
      </w:r>
      <w:r>
        <w:rPr/>
        <w:t>how</w:t>
      </w:r>
      <w:r>
        <w:rPr>
          <w:spacing w:val="-7"/>
        </w:rPr>
        <w:t> </w:t>
      </w:r>
      <w:r>
        <w:rPr/>
        <w:t>much</w:t>
      </w:r>
      <w:r>
        <w:rPr>
          <w:spacing w:val="-6"/>
        </w:rPr>
        <w:t> </w:t>
      </w:r>
      <w:r>
        <w:rPr/>
        <w:t>the</w:t>
      </w:r>
      <w:r>
        <w:rPr>
          <w:spacing w:val="-7"/>
        </w:rPr>
        <w:t> </w:t>
      </w:r>
      <w:r>
        <w:rPr/>
        <w:t>feature</w:t>
      </w:r>
      <w:r>
        <w:rPr>
          <w:spacing w:val="-7"/>
        </w:rPr>
        <w:t> </w:t>
      </w:r>
      <w:r>
        <w:rPr/>
        <w:t>associates</w:t>
      </w:r>
      <w:r>
        <w:rPr>
          <w:spacing w:val="-7"/>
        </w:rPr>
        <w:t> </w:t>
      </w:r>
      <w:r>
        <w:rPr/>
        <w:t>with</w:t>
      </w:r>
      <w:r>
        <w:rPr>
          <w:spacing w:val="-6"/>
        </w:rPr>
        <w:t> </w:t>
      </w:r>
      <w:r>
        <w:rPr/>
        <w:t>the class.</w:t>
      </w:r>
    </w:p>
    <w:p>
      <w:pPr>
        <w:tabs>
          <w:tab w:pos="4824" w:val="left" w:leader="none"/>
          <w:tab w:pos="5342" w:val="left" w:leader="none"/>
          <w:tab w:pos="5746" w:val="left" w:leader="none"/>
          <w:tab w:pos="6258" w:val="left" w:leader="none"/>
          <w:tab w:pos="9255" w:val="left" w:leader="none"/>
        </w:tabs>
        <w:spacing w:line="240" w:lineRule="auto" w:before="0"/>
        <w:ind w:left="3144" w:right="0" w:firstLine="0"/>
        <w:jc w:val="left"/>
        <w:rPr>
          <w:sz w:val="20"/>
        </w:rPr>
      </w:pPr>
      <w:r>
        <w:rPr/>
        <w:pict>
          <v:shape style="position:absolute;margin-left:226.574997pt;margin-top:19.578465pt;width:3.5pt;height:7pt;mso-position-horizontal-relative:page;mso-position-vertical-relative:paragraph;z-index:-26968" type="#_x0000_t202" filled="false" stroked="false">
            <v:textbox inset="0,0,0,0">
              <w:txbxContent>
                <w:p>
                  <w:pPr>
                    <w:spacing w:line="136" w:lineRule="exact" w:before="0"/>
                    <w:ind w:left="0" w:right="0" w:firstLine="0"/>
                    <w:jc w:val="left"/>
                    <w:rPr>
                      <w:sz w:val="14"/>
                    </w:rPr>
                  </w:pPr>
                  <w:r>
                    <w:rPr>
                      <w:w w:val="99"/>
                      <w:sz w:val="14"/>
                    </w:rPr>
                    <w:t>2</w:t>
                  </w:r>
                </w:p>
              </w:txbxContent>
            </v:textbox>
            <w10:wrap type="none"/>
          </v:shape>
        </w:pict>
      </w:r>
      <w:r>
        <w:rPr/>
        <w:pict>
          <v:shape style="position:absolute;margin-left:259.820007pt;margin-top:22.149092pt;width:39.3pt;height:10.5pt;mso-position-horizontal-relative:page;mso-position-vertical-relative:paragraph;z-index:-26944" type="#_x0000_t202" filled="false" stroked="false">
            <v:textbox inset="0,0,0,0">
              <w:txbxContent>
                <w:p>
                  <w:pPr>
                    <w:spacing w:line="209" w:lineRule="exact" w:before="0"/>
                    <w:ind w:left="0" w:right="0" w:firstLine="0"/>
                    <w:jc w:val="left"/>
                    <w:rPr>
                      <w:sz w:val="20"/>
                    </w:rPr>
                  </w:pPr>
                  <w:r>
                    <w:rPr>
                      <w:sz w:val="20"/>
                    </w:rPr>
                    <w:t>(</w:t>
                  </w:r>
                  <w:r>
                    <w:rPr>
                      <w:i/>
                      <w:sz w:val="20"/>
                    </w:rPr>
                    <w:t>a </w:t>
                  </w:r>
                  <w:r>
                    <w:rPr>
                      <w:rFonts w:ascii="Arial Black"/>
                      <w:sz w:val="20"/>
                    </w:rPr>
                    <w:t>+</w:t>
                  </w:r>
                  <w:r>
                    <w:rPr>
                      <w:rFonts w:ascii="Arial Black"/>
                      <w:spacing w:val="-34"/>
                      <w:sz w:val="20"/>
                    </w:rPr>
                    <w:t> </w:t>
                  </w:r>
                  <w:r>
                    <w:rPr>
                      <w:i/>
                      <w:spacing w:val="3"/>
                      <w:sz w:val="20"/>
                    </w:rPr>
                    <w:t>c</w:t>
                  </w:r>
                  <w:r>
                    <w:rPr>
                      <w:spacing w:val="3"/>
                      <w:sz w:val="20"/>
                    </w:rPr>
                    <w:t>)</w:t>
                  </w:r>
                  <w:r>
                    <w:rPr>
                      <w:i/>
                      <w:spacing w:val="3"/>
                      <w:sz w:val="20"/>
                    </w:rPr>
                    <w:t>N</w:t>
                  </w:r>
                  <w:r>
                    <w:rPr>
                      <w:spacing w:val="3"/>
                      <w:sz w:val="20"/>
                    </w:rPr>
                    <w:t>1</w:t>
                  </w:r>
                </w:p>
              </w:txbxContent>
            </v:textbox>
            <w10:wrap type="none"/>
          </v:shape>
        </w:pict>
      </w:r>
      <w:r>
        <w:rPr/>
        <w:pict>
          <v:shape style="position:absolute;margin-left:305.639008pt;margin-top:22.149092pt;width:39.3pt;height:10.5pt;mso-position-horizontal-relative:page;mso-position-vertical-relative:paragraph;z-index:-26920" type="#_x0000_t202" filled="false" stroked="false">
            <v:textbox inset="0,0,0,0">
              <w:txbxContent>
                <w:p>
                  <w:pPr>
                    <w:spacing w:line="209" w:lineRule="exact" w:before="0"/>
                    <w:ind w:left="0" w:right="0" w:firstLine="0"/>
                    <w:jc w:val="left"/>
                    <w:rPr>
                      <w:sz w:val="20"/>
                    </w:rPr>
                  </w:pPr>
                  <w:r>
                    <w:rPr>
                      <w:sz w:val="20"/>
                    </w:rPr>
                    <w:t>(</w:t>
                  </w:r>
                  <w:r>
                    <w:rPr>
                      <w:i/>
                      <w:sz w:val="20"/>
                    </w:rPr>
                    <w:t>a </w:t>
                  </w:r>
                  <w:r>
                    <w:rPr>
                      <w:rFonts w:ascii="Arial Black"/>
                      <w:sz w:val="20"/>
                    </w:rPr>
                    <w:t>+</w:t>
                  </w:r>
                  <w:r>
                    <w:rPr>
                      <w:rFonts w:ascii="Arial Black"/>
                      <w:spacing w:val="-34"/>
                      <w:sz w:val="20"/>
                    </w:rPr>
                    <w:t> </w:t>
                  </w:r>
                  <w:r>
                    <w:rPr>
                      <w:i/>
                      <w:spacing w:val="3"/>
                      <w:sz w:val="20"/>
                    </w:rPr>
                    <w:t>c</w:t>
                  </w:r>
                  <w:r>
                    <w:rPr>
                      <w:spacing w:val="3"/>
                      <w:sz w:val="20"/>
                    </w:rPr>
                    <w:t>)</w:t>
                  </w:r>
                  <w:r>
                    <w:rPr>
                      <w:i/>
                      <w:spacing w:val="3"/>
                      <w:sz w:val="20"/>
                    </w:rPr>
                    <w:t>N</w:t>
                  </w:r>
                  <w:r>
                    <w:rPr>
                      <w:spacing w:val="3"/>
                      <w:sz w:val="20"/>
                    </w:rPr>
                    <w:t>2</w:t>
                  </w:r>
                </w:p>
              </w:txbxContent>
            </v:textbox>
            <w10:wrap type="none"/>
          </v:shape>
        </w:pict>
      </w:r>
      <w:r>
        <w:rPr>
          <w:sz w:val="20"/>
        </w:rPr>
        <w:t>mi</w:t>
      </w:r>
      <w:r>
        <w:rPr>
          <w:rFonts w:ascii="Arial Black" w:hAnsi="Arial Black"/>
          <w:sz w:val="20"/>
        </w:rPr>
        <w:t>= </w:t>
      </w:r>
      <w:r>
        <w:rPr>
          <w:rFonts w:ascii="Trebuchet MS" w:hAnsi="Trebuchet MS"/>
          <w:position w:val="28"/>
          <w:sz w:val="20"/>
        </w:rPr>
        <w:t>Σ</w:t>
      </w:r>
      <w:r>
        <w:rPr>
          <w:i/>
          <w:sz w:val="20"/>
        </w:rPr>
        <w:t>log </w:t>
      </w:r>
      <w:r>
        <w:rPr>
          <w:i/>
          <w:spacing w:val="12"/>
          <w:sz w:val="20"/>
        </w:rPr>
        <w:t> </w:t>
      </w:r>
      <w:r>
        <w:rPr>
          <w:rFonts w:ascii="Trebuchet MS" w:hAnsi="Trebuchet MS"/>
          <w:spacing w:val="2"/>
          <w:position w:val="28"/>
          <w:sz w:val="20"/>
        </w:rPr>
        <w:t>.</w:t>
      </w:r>
      <w:r>
        <w:rPr>
          <w:i/>
          <w:spacing w:val="2"/>
          <w:sz w:val="20"/>
        </w:rPr>
        <w:t>max</w:t>
      </w:r>
      <w:r>
        <w:rPr>
          <w:i/>
          <w:spacing w:val="-19"/>
          <w:sz w:val="20"/>
        </w:rPr>
        <w:t> </w:t>
      </w:r>
      <w:r>
        <w:rPr>
          <w:rFonts w:ascii="Trebuchet MS" w:hAnsi="Trebuchet MS"/>
          <w:position w:val="28"/>
          <w:sz w:val="20"/>
        </w:rPr>
        <w:t>.</w:t>
      </w:r>
      <w:r>
        <w:rPr>
          <w:rFonts w:ascii="Trebuchet MS" w:hAnsi="Trebuchet MS"/>
          <w:position w:val="14"/>
          <w:sz w:val="20"/>
          <w:u w:val="single"/>
        </w:rPr>
        <w:t> </w:t>
        <w:tab/>
      </w:r>
      <w:r>
        <w:rPr>
          <w:i/>
          <w:position w:val="14"/>
          <w:sz w:val="20"/>
          <w:u w:val="single"/>
        </w:rPr>
        <w:t>aN</w:t>
        <w:tab/>
      </w:r>
      <w:r>
        <w:rPr>
          <w:sz w:val="20"/>
        </w:rPr>
        <w:t>,</w:t>
      </w:r>
      <w:r>
        <w:rPr>
          <w:position w:val="14"/>
          <w:sz w:val="20"/>
          <w:u w:val="single"/>
        </w:rPr>
        <w:t> </w:t>
        <w:tab/>
      </w:r>
      <w:r>
        <w:rPr>
          <w:i/>
          <w:position w:val="14"/>
          <w:sz w:val="20"/>
          <w:u w:val="single"/>
        </w:rPr>
        <w:t>cN</w:t>
        <w:tab/>
      </w:r>
      <w:r>
        <w:rPr>
          <w:rFonts w:ascii="Trebuchet MS" w:hAnsi="Trebuchet MS"/>
          <w:position w:val="28"/>
          <w:sz w:val="20"/>
        </w:rPr>
        <w:t>ΣΣΣ</w:t>
        <w:tab/>
      </w:r>
      <w:r>
        <w:rPr>
          <w:sz w:val="20"/>
        </w:rPr>
        <w:t>(3)</w:t>
      </w:r>
    </w:p>
    <w:p>
      <w:pPr>
        <w:pStyle w:val="BodyText"/>
        <w:spacing w:before="7"/>
        <w:rPr>
          <w:sz w:val="22"/>
        </w:rPr>
      </w:pPr>
    </w:p>
    <w:p>
      <w:pPr>
        <w:pStyle w:val="ListParagraph"/>
        <w:numPr>
          <w:ilvl w:val="1"/>
          <w:numId w:val="1"/>
        </w:numPr>
        <w:tabs>
          <w:tab w:pos="562" w:val="left" w:leader="none"/>
        </w:tabs>
        <w:spacing w:line="240" w:lineRule="auto" w:before="66" w:after="0"/>
        <w:ind w:left="561" w:right="0" w:hanging="399"/>
        <w:jc w:val="left"/>
        <w:rPr>
          <w:i/>
          <w:sz w:val="20"/>
        </w:rPr>
      </w:pPr>
      <w:r>
        <w:rPr>
          <w:i/>
          <w:sz w:val="20"/>
        </w:rPr>
        <w:t>Delta smoothened idf</w:t>
      </w:r>
      <w:r>
        <w:rPr>
          <w:i/>
          <w:spacing w:val="-3"/>
          <w:sz w:val="20"/>
        </w:rPr>
        <w:t> </w:t>
      </w:r>
      <w:r>
        <w:rPr>
          <w:i/>
          <w:sz w:val="20"/>
        </w:rPr>
        <w:t>(dsidf)</w:t>
      </w:r>
    </w:p>
    <w:p>
      <w:pPr>
        <w:pStyle w:val="BodyText"/>
        <w:spacing w:before="6"/>
        <w:rPr>
          <w:i/>
          <w:sz w:val="21"/>
        </w:rPr>
      </w:pPr>
    </w:p>
    <w:p>
      <w:pPr>
        <w:pStyle w:val="BodyText"/>
        <w:spacing w:line="249" w:lineRule="auto" w:before="1"/>
        <w:ind w:left="162" w:right="154" w:firstLine="239"/>
        <w:jc w:val="both"/>
      </w:pPr>
      <w:r>
        <w:rPr>
          <w:spacing w:val="-3"/>
        </w:rPr>
        <w:t>Weighting</w:t>
      </w:r>
      <w:r>
        <w:rPr>
          <w:spacing w:val="-9"/>
        </w:rPr>
        <w:t> </w:t>
      </w:r>
      <w:r>
        <w:rPr/>
        <w:t>method</w:t>
      </w:r>
      <w:r>
        <w:rPr>
          <w:spacing w:val="-9"/>
        </w:rPr>
        <w:t> </w:t>
      </w:r>
      <w:r>
        <w:rPr/>
        <w:t>dsidf</w:t>
      </w:r>
      <w:r>
        <w:rPr>
          <w:spacing w:val="-8"/>
        </w:rPr>
        <w:t> </w:t>
      </w:r>
      <w:r>
        <w:rPr/>
        <w:t>is</w:t>
      </w:r>
      <w:r>
        <w:rPr>
          <w:spacing w:val="-9"/>
        </w:rPr>
        <w:t> </w:t>
      </w:r>
      <w:r>
        <w:rPr/>
        <w:t>a</w:t>
      </w:r>
      <w:r>
        <w:rPr>
          <w:spacing w:val="-9"/>
        </w:rPr>
        <w:t> </w:t>
      </w:r>
      <w:r>
        <w:rPr/>
        <w:t>more</w:t>
      </w:r>
      <w:r>
        <w:rPr>
          <w:spacing w:val="-8"/>
        </w:rPr>
        <w:t> </w:t>
      </w:r>
      <w:r>
        <w:rPr/>
        <w:t>sophisticated</w:t>
      </w:r>
      <w:r>
        <w:rPr>
          <w:spacing w:val="-9"/>
        </w:rPr>
        <w:t> </w:t>
      </w:r>
      <w:r>
        <w:rPr/>
        <w:t>global</w:t>
      </w:r>
      <w:r>
        <w:rPr>
          <w:spacing w:val="-9"/>
        </w:rPr>
        <w:t> </w:t>
      </w:r>
      <w:r>
        <w:rPr/>
        <w:t>weighting</w:t>
      </w:r>
      <w:r>
        <w:rPr>
          <w:spacing w:val="-8"/>
        </w:rPr>
        <w:t> </w:t>
      </w:r>
      <w:r>
        <w:rPr/>
        <w:t>method,</w:t>
      </w:r>
      <w:r>
        <w:rPr>
          <w:spacing w:val="-9"/>
        </w:rPr>
        <w:t> </w:t>
      </w:r>
      <w:r>
        <w:rPr/>
        <w:t>it</w:t>
      </w:r>
      <w:r>
        <w:rPr>
          <w:spacing w:val="-8"/>
        </w:rPr>
        <w:t> </w:t>
      </w:r>
      <w:r>
        <w:rPr/>
        <w:t>helps</w:t>
      </w:r>
      <w:r>
        <w:rPr>
          <w:spacing w:val="-9"/>
        </w:rPr>
        <w:t> </w:t>
      </w:r>
      <w:r>
        <w:rPr/>
        <w:t>in</w:t>
      </w:r>
      <w:r>
        <w:rPr>
          <w:spacing w:val="-9"/>
        </w:rPr>
        <w:t> </w:t>
      </w:r>
      <w:r>
        <w:rPr/>
        <w:t>reducing</w:t>
      </w:r>
      <w:r>
        <w:rPr>
          <w:spacing w:val="-8"/>
        </w:rPr>
        <w:t> </w:t>
      </w:r>
      <w:r>
        <w:rPr/>
        <w:t>computational</w:t>
      </w:r>
      <w:r>
        <w:rPr>
          <w:spacing w:val="-9"/>
        </w:rPr>
        <w:t> </w:t>
      </w:r>
      <w:r>
        <w:rPr/>
        <w:t>errors by the introduction of smoothing function. It helps in boosting the importance of terms that are unevenly distributed between one category and other categories. Mathematically it is </w:t>
      </w:r>
      <w:r>
        <w:rPr>
          <w:spacing w:val="-3"/>
        </w:rPr>
        <w:t>given </w:t>
      </w:r>
      <w:r>
        <w:rPr/>
        <w:t>by the following</w:t>
      </w:r>
      <w:r>
        <w:rPr>
          <w:spacing w:val="-19"/>
        </w:rPr>
        <w:t> </w:t>
      </w:r>
      <w:r>
        <w:rPr/>
        <w:t>equation.</w:t>
      </w:r>
    </w:p>
    <w:p>
      <w:pPr>
        <w:pStyle w:val="BodyText"/>
        <w:spacing w:before="6"/>
        <w:rPr>
          <w:sz w:val="11"/>
        </w:rPr>
      </w:pPr>
    </w:p>
    <w:p>
      <w:pPr>
        <w:spacing w:after="0"/>
        <w:rPr>
          <w:sz w:val="11"/>
        </w:rPr>
        <w:sectPr>
          <w:pgSz w:w="10890" w:h="14860"/>
          <w:pgMar w:header="881" w:footer="0" w:top="1080" w:bottom="280" w:left="640" w:right="600"/>
        </w:sectPr>
      </w:pPr>
    </w:p>
    <w:p>
      <w:pPr>
        <w:spacing w:line="475" w:lineRule="exact" w:before="0"/>
        <w:ind w:left="0" w:right="0" w:firstLine="0"/>
        <w:jc w:val="right"/>
        <w:rPr>
          <w:i/>
          <w:sz w:val="20"/>
        </w:rPr>
      </w:pPr>
      <w:r>
        <w:rPr>
          <w:sz w:val="20"/>
        </w:rPr>
        <w:t>dsidf </w:t>
      </w:r>
      <w:r>
        <w:rPr>
          <w:rFonts w:ascii="Arial Black" w:hAnsi="Arial Black"/>
          <w:sz w:val="20"/>
        </w:rPr>
        <w:t>= </w:t>
      </w:r>
      <w:r>
        <w:rPr>
          <w:rFonts w:ascii="Trebuchet MS" w:hAnsi="Trebuchet MS"/>
          <w:position w:val="28"/>
          <w:sz w:val="20"/>
        </w:rPr>
        <w:t>Σ</w:t>
      </w:r>
      <w:r>
        <w:rPr>
          <w:i/>
          <w:sz w:val="20"/>
        </w:rPr>
        <w:t>log</w:t>
      </w:r>
    </w:p>
    <w:p>
      <w:pPr>
        <w:spacing w:line="267" w:lineRule="exact" w:before="58"/>
        <w:ind w:left="48" w:right="3815" w:firstLine="0"/>
        <w:jc w:val="center"/>
        <w:rPr>
          <w:sz w:val="20"/>
        </w:rPr>
      </w:pPr>
      <w:r>
        <w:rPr/>
        <w:br w:type="column"/>
      </w:r>
      <w:r>
        <w:rPr>
          <w:spacing w:val="-45"/>
          <w:w w:val="99"/>
          <w:sz w:val="20"/>
          <w:u w:val="single"/>
        </w:rPr>
        <w:t> </w:t>
      </w:r>
      <w:r>
        <w:rPr>
          <w:i/>
          <w:spacing w:val="5"/>
          <w:sz w:val="20"/>
          <w:u w:val="single"/>
        </w:rPr>
        <w:t>N</w:t>
      </w:r>
      <w:r>
        <w:rPr>
          <w:spacing w:val="5"/>
          <w:sz w:val="20"/>
          <w:u w:val="single"/>
        </w:rPr>
        <w:t>2</w:t>
      </w:r>
      <w:r>
        <w:rPr>
          <w:spacing w:val="-19"/>
          <w:sz w:val="20"/>
          <w:u w:val="single"/>
        </w:rPr>
        <w:t> </w:t>
      </w:r>
      <w:r>
        <w:rPr>
          <w:sz w:val="20"/>
          <w:u w:val="single"/>
        </w:rPr>
        <w:t>(</w:t>
      </w:r>
      <w:r>
        <w:rPr>
          <w:i/>
          <w:sz w:val="20"/>
          <w:u w:val="single"/>
        </w:rPr>
        <w:t>a</w:t>
      </w:r>
      <w:r>
        <w:rPr>
          <w:i/>
          <w:spacing w:val="-9"/>
          <w:sz w:val="20"/>
          <w:u w:val="single"/>
        </w:rPr>
        <w:t> </w:t>
      </w:r>
      <w:r>
        <w:rPr>
          <w:rFonts w:ascii="Arial Black"/>
          <w:sz w:val="20"/>
          <w:u w:val="single"/>
        </w:rPr>
        <w:t>+</w:t>
      </w:r>
      <w:r>
        <w:rPr>
          <w:rFonts w:ascii="Arial Black"/>
          <w:spacing w:val="-25"/>
          <w:sz w:val="20"/>
          <w:u w:val="single"/>
        </w:rPr>
        <w:t> </w:t>
      </w:r>
      <w:r>
        <w:rPr>
          <w:sz w:val="20"/>
          <w:u w:val="single"/>
        </w:rPr>
        <w:t>0.5)</w:t>
      </w:r>
    </w:p>
    <w:p>
      <w:pPr>
        <w:spacing w:line="287" w:lineRule="exact" w:before="0"/>
        <w:ind w:left="-40" w:right="3853" w:firstLine="0"/>
        <w:jc w:val="center"/>
        <w:rPr>
          <w:sz w:val="20"/>
        </w:rPr>
      </w:pPr>
      <w:r>
        <w:rPr/>
        <w:pict>
          <v:shape style="position:absolute;margin-left:323.773773pt;margin-top:-10.189258pt;width:182.65pt;height:24.15pt;mso-position-horizontal-relative:page;mso-position-vertical-relative:paragraph;z-index:1216" type="#_x0000_t202" filled="false" stroked="false">
            <v:textbox inset="0,0,0,0">
              <w:txbxContent>
                <w:p>
                  <w:pPr>
                    <w:pStyle w:val="BodyText"/>
                    <w:tabs>
                      <w:tab w:pos="3420" w:val="left" w:leader="none"/>
                    </w:tabs>
                  </w:pPr>
                  <w:r>
                    <w:rPr>
                      <w:rFonts w:ascii="Trebuchet MS" w:hAnsi="Trebuchet MS"/>
                      <w:w w:val="95"/>
                      <w:position w:val="28"/>
                    </w:rPr>
                    <w:t>Σ</w:t>
                    <w:tab/>
                  </w:r>
                  <w:r>
                    <w:rPr>
                      <w:w w:val="95"/>
                    </w:rPr>
                    <w:t>(4)</w:t>
                  </w:r>
                </w:p>
              </w:txbxContent>
            </v:textbox>
            <w10:wrap type="none"/>
          </v:shape>
        </w:pict>
      </w:r>
      <w:r>
        <w:rPr>
          <w:position w:val="11"/>
          <w:sz w:val="14"/>
        </w:rPr>
        <w:t>2 </w:t>
      </w:r>
      <w:r>
        <w:rPr>
          <w:i/>
          <w:spacing w:val="2"/>
          <w:sz w:val="20"/>
        </w:rPr>
        <w:t>N</w:t>
      </w:r>
      <w:r>
        <w:rPr>
          <w:spacing w:val="2"/>
          <w:sz w:val="20"/>
        </w:rPr>
        <w:t>1(</w:t>
      </w:r>
      <w:r>
        <w:rPr>
          <w:i/>
          <w:spacing w:val="2"/>
          <w:sz w:val="20"/>
        </w:rPr>
        <w:t>c </w:t>
      </w:r>
      <w:r>
        <w:rPr>
          <w:rFonts w:ascii="Arial Black"/>
          <w:sz w:val="20"/>
        </w:rPr>
        <w:t>+</w:t>
      </w:r>
      <w:r>
        <w:rPr>
          <w:rFonts w:ascii="Arial Black"/>
          <w:spacing w:val="-30"/>
          <w:sz w:val="20"/>
        </w:rPr>
        <w:t> </w:t>
      </w:r>
      <w:r>
        <w:rPr>
          <w:sz w:val="20"/>
        </w:rPr>
        <w:t>0.5)</w:t>
      </w:r>
    </w:p>
    <w:p>
      <w:pPr>
        <w:spacing w:after="0" w:line="287" w:lineRule="exact"/>
        <w:jc w:val="center"/>
        <w:rPr>
          <w:sz w:val="20"/>
        </w:rPr>
        <w:sectPr>
          <w:type w:val="continuous"/>
          <w:pgSz w:w="10890" w:h="14860"/>
          <w:pgMar w:top="820" w:bottom="280" w:left="640" w:right="600"/>
          <w:cols w:num="2" w:equalWidth="0">
            <w:col w:w="4729" w:space="40"/>
            <w:col w:w="4881"/>
          </w:cols>
        </w:sectPr>
      </w:pPr>
    </w:p>
    <w:p>
      <w:pPr>
        <w:pStyle w:val="BodyText"/>
        <w:spacing w:before="11"/>
        <w:rPr>
          <w:sz w:val="11"/>
        </w:rPr>
      </w:pPr>
    </w:p>
    <w:p>
      <w:pPr>
        <w:pStyle w:val="BodyText"/>
        <w:spacing w:line="218" w:lineRule="auto" w:before="83"/>
        <w:ind w:left="163" w:right="154" w:firstLine="238"/>
        <w:jc w:val="both"/>
      </w:pPr>
      <w:r>
        <w:rPr/>
        <w:t>In our work, we have used variants of </w:t>
      </w:r>
      <w:r>
        <w:rPr>
          <w:i/>
        </w:rPr>
        <w:t>tf </w:t>
      </w:r>
      <w:r>
        <w:rPr/>
        <w:t>such as </w:t>
      </w:r>
      <w:r>
        <w:rPr>
          <w:i/>
        </w:rPr>
        <w:t>tf.idf</w:t>
      </w:r>
      <w:r>
        <w:rPr/>
        <w:t>, </w:t>
      </w:r>
      <w:r>
        <w:rPr>
          <w:i/>
        </w:rPr>
        <w:t>tf.pidf</w:t>
      </w:r>
      <w:r>
        <w:rPr/>
        <w:t>, </w:t>
      </w:r>
      <w:r>
        <w:rPr>
          <w:i/>
        </w:rPr>
        <w:t>tf.dsidf </w:t>
      </w:r>
      <w:r>
        <w:rPr/>
        <w:t>and </w:t>
      </w:r>
      <w:r>
        <w:rPr>
          <w:i/>
        </w:rPr>
        <w:t>tf.mi </w:t>
      </w:r>
      <w:r>
        <w:rPr/>
        <w:t>and have evaluated its performance on tokens and character n-grams, where n </w:t>
      </w:r>
      <w:r>
        <w:rPr>
          <w:rFonts w:ascii="Arial Black"/>
        </w:rPr>
        <w:t>= </w:t>
      </w:r>
      <w:r>
        <w:rPr/>
        <w:t>3, 4 and 5 by deriving these features from URLs.</w:t>
      </w:r>
    </w:p>
    <w:p>
      <w:pPr>
        <w:pStyle w:val="BodyText"/>
      </w:pPr>
    </w:p>
    <w:p>
      <w:pPr>
        <w:pStyle w:val="BodyText"/>
        <w:spacing w:before="5"/>
        <w:rPr>
          <w:sz w:val="22"/>
        </w:rPr>
      </w:pPr>
    </w:p>
    <w:p>
      <w:pPr>
        <w:pStyle w:val="ListParagraph"/>
        <w:numPr>
          <w:ilvl w:val="0"/>
          <w:numId w:val="1"/>
        </w:numPr>
        <w:tabs>
          <w:tab w:pos="413" w:val="left" w:leader="none"/>
        </w:tabs>
        <w:spacing w:line="240" w:lineRule="auto" w:before="0" w:after="0"/>
        <w:ind w:left="412" w:right="0" w:hanging="249"/>
        <w:jc w:val="left"/>
        <w:rPr>
          <w:rFonts w:ascii="Georgia"/>
          <w:sz w:val="20"/>
        </w:rPr>
      </w:pPr>
      <w:r>
        <w:rPr>
          <w:rFonts w:ascii="Georgia"/>
          <w:sz w:val="20"/>
        </w:rPr>
        <w:t>Materials and methods</w:t>
      </w:r>
    </w:p>
    <w:p>
      <w:pPr>
        <w:pStyle w:val="BodyText"/>
        <w:spacing w:before="1"/>
        <w:rPr>
          <w:rFonts w:ascii="Georgia"/>
          <w:sz w:val="22"/>
        </w:rPr>
      </w:pPr>
    </w:p>
    <w:p>
      <w:pPr>
        <w:pStyle w:val="ListParagraph"/>
        <w:numPr>
          <w:ilvl w:val="1"/>
          <w:numId w:val="1"/>
        </w:numPr>
        <w:tabs>
          <w:tab w:pos="563" w:val="left" w:leader="none"/>
        </w:tabs>
        <w:spacing w:line="240" w:lineRule="auto" w:before="1" w:after="0"/>
        <w:ind w:left="562" w:right="0" w:hanging="399"/>
        <w:jc w:val="left"/>
        <w:rPr>
          <w:i/>
          <w:sz w:val="20"/>
        </w:rPr>
      </w:pPr>
      <w:r>
        <w:rPr>
          <w:i/>
          <w:sz w:val="20"/>
        </w:rPr>
        <w:t>Data</w:t>
      </w:r>
      <w:r>
        <w:rPr>
          <w:i/>
          <w:spacing w:val="-2"/>
          <w:sz w:val="20"/>
        </w:rPr>
        <w:t> </w:t>
      </w:r>
      <w:r>
        <w:rPr>
          <w:i/>
          <w:sz w:val="20"/>
        </w:rPr>
        <w:t>collection</w:t>
      </w:r>
    </w:p>
    <w:p>
      <w:pPr>
        <w:pStyle w:val="BodyText"/>
        <w:spacing w:before="1"/>
        <w:rPr>
          <w:i/>
          <w:sz w:val="21"/>
        </w:rPr>
      </w:pPr>
    </w:p>
    <w:p>
      <w:pPr>
        <w:pStyle w:val="BodyText"/>
        <w:spacing w:line="240" w:lineRule="exact"/>
        <w:ind w:left="163" w:right="153" w:firstLine="239"/>
        <w:jc w:val="both"/>
      </w:pPr>
      <w:r>
        <w:rPr/>
        <w:t>The main objective of our experiment is to find the suitable feature weighting method for URL based webpage classification. For conducting this experimental </w:t>
      </w:r>
      <w:r>
        <w:rPr>
          <w:spacing w:val="-3"/>
        </w:rPr>
        <w:t>study, </w:t>
      </w:r>
      <w:r>
        <w:rPr/>
        <w:t>we </w:t>
      </w:r>
      <w:r>
        <w:rPr>
          <w:spacing w:val="-3"/>
        </w:rPr>
        <w:t>have </w:t>
      </w:r>
      <w:r>
        <w:rPr/>
        <w:t>used </w:t>
      </w:r>
      <w:r>
        <w:rPr>
          <w:spacing w:val="-4"/>
        </w:rPr>
        <w:t>WebKB </w:t>
      </w:r>
      <w:r>
        <w:rPr/>
        <w:t>corpus, the benchmark dataset that is widely used for web page classification problem. It contains pages collected from the Computer Science department in four Universities. It consists of 4,199 URLs from the Universities of Cornell, </w:t>
      </w:r>
      <w:r>
        <w:rPr>
          <w:spacing w:val="-3"/>
        </w:rPr>
        <w:t>Texas, </w:t>
      </w:r>
      <w:r>
        <w:rPr/>
        <w:t>Washington and Wisconsin. Among the seven categories of web pages (course, </w:t>
      </w:r>
      <w:r>
        <w:rPr>
          <w:spacing w:val="-3"/>
        </w:rPr>
        <w:t>faculty, </w:t>
      </w:r>
      <w:r>
        <w:rPr/>
        <w:t>student, project, sta</w:t>
      </w:r>
      <w:r>
        <w:rPr>
          <w:rFonts w:ascii="Arial Black"/>
        </w:rPr>
        <w:t>ff</w:t>
      </w:r>
      <w:r>
        <w:rPr/>
        <w:t>, department and other), we </w:t>
      </w:r>
      <w:r>
        <w:rPr>
          <w:spacing w:val="-3"/>
        </w:rPr>
        <w:t>have </w:t>
      </w:r>
      <w:r>
        <w:rPr/>
        <w:t>considered</w:t>
      </w:r>
      <w:r>
        <w:rPr>
          <w:spacing w:val="-7"/>
        </w:rPr>
        <w:t> </w:t>
      </w:r>
      <w:r>
        <w:rPr/>
        <w:t>only</w:t>
      </w:r>
      <w:r>
        <w:rPr>
          <w:spacing w:val="-7"/>
        </w:rPr>
        <w:t> </w:t>
      </w:r>
      <w:r>
        <w:rPr/>
        <w:t>four</w:t>
      </w:r>
      <w:r>
        <w:rPr>
          <w:spacing w:val="-6"/>
        </w:rPr>
        <w:t> </w:t>
      </w:r>
      <w:r>
        <w:rPr/>
        <w:t>categories</w:t>
      </w:r>
      <w:r>
        <w:rPr>
          <w:spacing w:val="-7"/>
        </w:rPr>
        <w:t> </w:t>
      </w:r>
      <w:r>
        <w:rPr/>
        <w:t>viz.,</w:t>
      </w:r>
      <w:r>
        <w:rPr>
          <w:spacing w:val="-7"/>
        </w:rPr>
        <w:t> </w:t>
      </w:r>
      <w:r>
        <w:rPr/>
        <w:t>course</w:t>
      </w:r>
      <w:r>
        <w:rPr>
          <w:spacing w:val="-6"/>
        </w:rPr>
        <w:t> </w:t>
      </w:r>
      <w:r>
        <w:rPr/>
        <w:t>(930),</w:t>
      </w:r>
      <w:r>
        <w:rPr>
          <w:spacing w:val="-7"/>
        </w:rPr>
        <w:t> </w:t>
      </w:r>
      <w:r>
        <w:rPr/>
        <w:t>faculty</w:t>
      </w:r>
      <w:r>
        <w:rPr>
          <w:spacing w:val="-7"/>
        </w:rPr>
        <w:t> </w:t>
      </w:r>
      <w:r>
        <w:rPr/>
        <w:t>(1124),</w:t>
      </w:r>
      <w:r>
        <w:rPr>
          <w:spacing w:val="-6"/>
        </w:rPr>
        <w:t> </w:t>
      </w:r>
      <w:r>
        <w:rPr/>
        <w:t>student</w:t>
      </w:r>
      <w:r>
        <w:rPr>
          <w:spacing w:val="-7"/>
        </w:rPr>
        <w:t> </w:t>
      </w:r>
      <w:r>
        <w:rPr/>
        <w:t>(1641)</w:t>
      </w:r>
      <w:r>
        <w:rPr>
          <w:spacing w:val="-6"/>
        </w:rPr>
        <w:t> </w:t>
      </w:r>
      <w:r>
        <w:rPr/>
        <w:t>and</w:t>
      </w:r>
      <w:r>
        <w:rPr>
          <w:spacing w:val="-7"/>
        </w:rPr>
        <w:t> </w:t>
      </w:r>
      <w:r>
        <w:rPr/>
        <w:t>project</w:t>
      </w:r>
      <w:r>
        <w:rPr>
          <w:spacing w:val="-7"/>
        </w:rPr>
        <w:t> </w:t>
      </w:r>
      <w:r>
        <w:rPr/>
        <w:t>(504)</w:t>
      </w:r>
      <w:r>
        <w:rPr>
          <w:spacing w:val="-6"/>
        </w:rPr>
        <w:t> </w:t>
      </w:r>
      <w:r>
        <w:rPr/>
        <w:t>in</w:t>
      </w:r>
      <w:r>
        <w:rPr>
          <w:spacing w:val="-8"/>
        </w:rPr>
        <w:t> </w:t>
      </w:r>
      <w:r>
        <w:rPr/>
        <w:t>our</w:t>
      </w:r>
      <w:r>
        <w:rPr>
          <w:spacing w:val="-6"/>
        </w:rPr>
        <w:t> </w:t>
      </w:r>
      <w:r>
        <w:rPr/>
        <w:t>experiment. For each </w:t>
      </w:r>
      <w:r>
        <w:rPr>
          <w:spacing w:val="-3"/>
        </w:rPr>
        <w:t>category, </w:t>
      </w:r>
      <w:r>
        <w:rPr/>
        <w:t>the number of URLs considered from the four universities are as follows: Cornell (867), </w:t>
      </w:r>
      <w:r>
        <w:rPr>
          <w:spacing w:val="-4"/>
        </w:rPr>
        <w:t>Texas </w:t>
      </w:r>
      <w:r>
        <w:rPr/>
        <w:t>(827), Washington (1205) and Wisconsin (1263). The experiment was performed on a system with Intel Xeon Quad Core</w:t>
      </w:r>
      <w:r>
        <w:rPr>
          <w:spacing w:val="-11"/>
        </w:rPr>
        <w:t> </w:t>
      </w:r>
      <w:r>
        <w:rPr/>
        <w:t>HT</w:t>
      </w:r>
      <w:r>
        <w:rPr>
          <w:spacing w:val="-10"/>
        </w:rPr>
        <w:t> </w:t>
      </w:r>
      <w:r>
        <w:rPr/>
        <w:t>3.5</w:t>
      </w:r>
      <w:r>
        <w:rPr>
          <w:spacing w:val="-10"/>
        </w:rPr>
        <w:t> </w:t>
      </w:r>
      <w:r>
        <w:rPr/>
        <w:t>GHz</w:t>
      </w:r>
      <w:r>
        <w:rPr>
          <w:spacing w:val="-10"/>
        </w:rPr>
        <w:t> </w:t>
      </w:r>
      <w:r>
        <w:rPr/>
        <w:t>processor</w:t>
      </w:r>
      <w:r>
        <w:rPr>
          <w:spacing w:val="-10"/>
        </w:rPr>
        <w:t> </w:t>
      </w:r>
      <w:r>
        <w:rPr/>
        <w:t>with</w:t>
      </w:r>
      <w:r>
        <w:rPr>
          <w:spacing w:val="-11"/>
        </w:rPr>
        <w:t> </w:t>
      </w:r>
      <w:r>
        <w:rPr/>
        <w:t>32GB</w:t>
      </w:r>
      <w:r>
        <w:rPr>
          <w:spacing w:val="-10"/>
        </w:rPr>
        <w:t> </w:t>
      </w:r>
      <w:r>
        <w:rPr/>
        <w:t>RAM.</w:t>
      </w:r>
      <w:r>
        <w:rPr>
          <w:spacing w:val="-10"/>
        </w:rPr>
        <w:t> </w:t>
      </w:r>
      <w:r>
        <w:rPr>
          <w:spacing w:val="-4"/>
        </w:rPr>
        <w:t>Table</w:t>
      </w:r>
      <w:r>
        <w:rPr>
          <w:spacing w:val="-10"/>
        </w:rPr>
        <w:t> </w:t>
      </w:r>
      <w:r>
        <w:rPr/>
        <w:t>1</w:t>
      </w:r>
      <w:r>
        <w:rPr>
          <w:spacing w:val="-10"/>
        </w:rPr>
        <w:t> </w:t>
      </w:r>
      <w:r>
        <w:rPr/>
        <w:t>shows</w:t>
      </w:r>
      <w:r>
        <w:rPr>
          <w:spacing w:val="-10"/>
        </w:rPr>
        <w:t> </w:t>
      </w:r>
      <w:r>
        <w:rPr/>
        <w:t>the</w:t>
      </w:r>
      <w:r>
        <w:rPr>
          <w:spacing w:val="-11"/>
        </w:rPr>
        <w:t> </w:t>
      </w:r>
      <w:r>
        <w:rPr/>
        <w:t>data</w:t>
      </w:r>
      <w:r>
        <w:rPr>
          <w:spacing w:val="-10"/>
        </w:rPr>
        <w:t> </w:t>
      </w:r>
      <w:r>
        <w:rPr/>
        <w:t>split</w:t>
      </w:r>
      <w:r>
        <w:rPr>
          <w:spacing w:val="-10"/>
        </w:rPr>
        <w:t> </w:t>
      </w:r>
      <w:r>
        <w:rPr/>
        <w:t>for</w:t>
      </w:r>
      <w:r>
        <w:rPr>
          <w:spacing w:val="-10"/>
        </w:rPr>
        <w:t> </w:t>
      </w:r>
      <w:r>
        <w:rPr/>
        <w:t>training</w:t>
      </w:r>
      <w:r>
        <w:rPr>
          <w:spacing w:val="-10"/>
        </w:rPr>
        <w:t> </w:t>
      </w:r>
      <w:r>
        <w:rPr/>
        <w:t>and</w:t>
      </w:r>
      <w:r>
        <w:rPr>
          <w:spacing w:val="-10"/>
        </w:rPr>
        <w:t> </w:t>
      </w:r>
      <w:r>
        <w:rPr/>
        <w:t>testing</w:t>
      </w:r>
      <w:r>
        <w:rPr>
          <w:spacing w:val="-11"/>
        </w:rPr>
        <w:t> </w:t>
      </w:r>
      <w:r>
        <w:rPr/>
        <w:t>samples</w:t>
      </w:r>
      <w:r>
        <w:rPr>
          <w:spacing w:val="-10"/>
        </w:rPr>
        <w:t> </w:t>
      </w:r>
      <w:r>
        <w:rPr/>
        <w:t>on</w:t>
      </w:r>
      <w:r>
        <w:rPr>
          <w:spacing w:val="-10"/>
        </w:rPr>
        <w:t> </w:t>
      </w:r>
      <w:r>
        <w:rPr>
          <w:spacing w:val="-4"/>
        </w:rPr>
        <w:t>WebKB </w:t>
      </w:r>
      <w:r>
        <w:rPr/>
        <w:t>dataset.</w:t>
      </w:r>
      <w:r>
        <w:rPr>
          <w:spacing w:val="-8"/>
        </w:rPr>
        <w:t> </w:t>
      </w:r>
      <w:r>
        <w:rPr>
          <w:spacing w:val="-9"/>
        </w:rPr>
        <w:t>We</w:t>
      </w:r>
      <w:r>
        <w:rPr>
          <w:spacing w:val="-7"/>
        </w:rPr>
        <w:t> </w:t>
      </w:r>
      <w:r>
        <w:rPr>
          <w:spacing w:val="-3"/>
        </w:rPr>
        <w:t>have</w:t>
      </w:r>
      <w:r>
        <w:rPr>
          <w:spacing w:val="-8"/>
        </w:rPr>
        <w:t> </w:t>
      </w:r>
      <w:r>
        <w:rPr/>
        <w:t>used</w:t>
      </w:r>
      <w:r>
        <w:rPr>
          <w:spacing w:val="-7"/>
        </w:rPr>
        <w:t> </w:t>
      </w:r>
      <w:r>
        <w:rPr/>
        <w:t>70%</w:t>
      </w:r>
      <w:r>
        <w:rPr>
          <w:spacing w:val="-8"/>
        </w:rPr>
        <w:t> </w:t>
      </w:r>
      <w:r>
        <w:rPr/>
        <w:t>of</w:t>
      </w:r>
      <w:r>
        <w:rPr>
          <w:spacing w:val="-7"/>
        </w:rPr>
        <w:t> </w:t>
      </w:r>
      <w:r>
        <w:rPr/>
        <w:t>URLs</w:t>
      </w:r>
      <w:r>
        <w:rPr>
          <w:spacing w:val="-8"/>
        </w:rPr>
        <w:t> </w:t>
      </w:r>
      <w:r>
        <w:rPr/>
        <w:t>for</w:t>
      </w:r>
      <w:r>
        <w:rPr>
          <w:spacing w:val="-7"/>
        </w:rPr>
        <w:t> </w:t>
      </w:r>
      <w:r>
        <w:rPr/>
        <w:t>training</w:t>
      </w:r>
      <w:r>
        <w:rPr>
          <w:spacing w:val="-8"/>
        </w:rPr>
        <w:t> </w:t>
      </w:r>
      <w:r>
        <w:rPr/>
        <w:t>the</w:t>
      </w:r>
      <w:r>
        <w:rPr>
          <w:spacing w:val="-7"/>
        </w:rPr>
        <w:t> </w:t>
      </w:r>
      <w:r>
        <w:rPr/>
        <w:t>classifier</w:t>
      </w:r>
      <w:r>
        <w:rPr>
          <w:spacing w:val="-7"/>
        </w:rPr>
        <w:t> </w:t>
      </w:r>
      <w:r>
        <w:rPr/>
        <w:t>and</w:t>
      </w:r>
      <w:r>
        <w:rPr>
          <w:spacing w:val="-8"/>
        </w:rPr>
        <w:t> </w:t>
      </w:r>
      <w:r>
        <w:rPr/>
        <w:t>the</w:t>
      </w:r>
      <w:r>
        <w:rPr>
          <w:spacing w:val="-7"/>
        </w:rPr>
        <w:t> </w:t>
      </w:r>
      <w:r>
        <w:rPr/>
        <w:t>remaining</w:t>
      </w:r>
      <w:r>
        <w:rPr>
          <w:spacing w:val="-8"/>
        </w:rPr>
        <w:t> </w:t>
      </w:r>
      <w:r>
        <w:rPr/>
        <w:t>30%</w:t>
      </w:r>
      <w:r>
        <w:rPr>
          <w:spacing w:val="-7"/>
        </w:rPr>
        <w:t> </w:t>
      </w:r>
      <w:r>
        <w:rPr/>
        <w:t>for</w:t>
      </w:r>
      <w:r>
        <w:rPr>
          <w:spacing w:val="-8"/>
        </w:rPr>
        <w:t> </w:t>
      </w:r>
      <w:r>
        <w:rPr/>
        <w:t>testing.</w:t>
      </w:r>
      <w:r>
        <w:rPr>
          <w:spacing w:val="-7"/>
        </w:rPr>
        <w:t> </w:t>
      </w:r>
      <w:r>
        <w:rPr/>
        <w:t>The</w:t>
      </w:r>
      <w:r>
        <w:rPr>
          <w:spacing w:val="-8"/>
        </w:rPr>
        <w:t> </w:t>
      </w:r>
      <w:r>
        <w:rPr/>
        <w:t>training</w:t>
      </w:r>
      <w:r>
        <w:rPr>
          <w:spacing w:val="-7"/>
        </w:rPr>
        <w:t> </w:t>
      </w:r>
      <w:r>
        <w:rPr/>
        <w:t>data</w:t>
      </w:r>
      <w:r>
        <w:rPr>
          <w:spacing w:val="-7"/>
        </w:rPr>
        <w:t> </w:t>
      </w:r>
      <w:r>
        <w:rPr/>
        <w:t>for SVM</w:t>
      </w:r>
      <w:r>
        <w:rPr>
          <w:spacing w:val="-15"/>
        </w:rPr>
        <w:t> </w:t>
      </w:r>
      <w:r>
        <w:rPr/>
        <w:t>classifiers</w:t>
      </w:r>
      <w:r>
        <w:rPr>
          <w:spacing w:val="-15"/>
        </w:rPr>
        <w:t> </w:t>
      </w:r>
      <w:r>
        <w:rPr/>
        <w:t>are</w:t>
      </w:r>
      <w:r>
        <w:rPr>
          <w:spacing w:val="-15"/>
        </w:rPr>
        <w:t> </w:t>
      </w:r>
      <w:r>
        <w:rPr/>
        <w:t>balanced</w:t>
      </w:r>
      <w:r>
        <w:rPr>
          <w:spacing w:val="-14"/>
        </w:rPr>
        <w:t> </w:t>
      </w:r>
      <w:r>
        <w:rPr/>
        <w:t>to</w:t>
      </w:r>
      <w:r>
        <w:rPr>
          <w:spacing w:val="-15"/>
        </w:rPr>
        <w:t> </w:t>
      </w:r>
      <w:r>
        <w:rPr/>
        <w:t>get</w:t>
      </w:r>
      <w:r>
        <w:rPr>
          <w:spacing w:val="-15"/>
        </w:rPr>
        <w:t> </w:t>
      </w:r>
      <w:r>
        <w:rPr/>
        <w:t>equal</w:t>
      </w:r>
      <w:r>
        <w:rPr>
          <w:spacing w:val="-14"/>
        </w:rPr>
        <w:t> </w:t>
      </w:r>
      <w:r>
        <w:rPr/>
        <w:t>proportion</w:t>
      </w:r>
      <w:r>
        <w:rPr>
          <w:spacing w:val="-15"/>
        </w:rPr>
        <w:t> </w:t>
      </w:r>
      <w:r>
        <w:rPr/>
        <w:t>of</w:t>
      </w:r>
      <w:r>
        <w:rPr>
          <w:spacing w:val="-15"/>
        </w:rPr>
        <w:t> </w:t>
      </w:r>
      <w:r>
        <w:rPr/>
        <w:t>positive</w:t>
      </w:r>
      <w:r>
        <w:rPr>
          <w:spacing w:val="-15"/>
        </w:rPr>
        <w:t> </w:t>
      </w:r>
      <w:r>
        <w:rPr/>
        <w:t>and</w:t>
      </w:r>
      <w:r>
        <w:rPr>
          <w:spacing w:val="-14"/>
        </w:rPr>
        <w:t> </w:t>
      </w:r>
      <w:r>
        <w:rPr/>
        <w:t>negative</w:t>
      </w:r>
      <w:r>
        <w:rPr>
          <w:spacing w:val="-14"/>
        </w:rPr>
        <w:t> </w:t>
      </w:r>
      <w:r>
        <w:rPr/>
        <w:t>training</w:t>
      </w:r>
      <w:r>
        <w:rPr>
          <w:spacing w:val="-15"/>
        </w:rPr>
        <w:t> </w:t>
      </w:r>
      <w:r>
        <w:rPr/>
        <w:t>examples.</w:t>
      </w:r>
      <w:r>
        <w:rPr>
          <w:spacing w:val="-14"/>
        </w:rPr>
        <w:t> </w:t>
      </w:r>
      <w:r>
        <w:rPr>
          <w:spacing w:val="-9"/>
        </w:rPr>
        <w:t>We</w:t>
      </w:r>
      <w:r>
        <w:rPr>
          <w:spacing w:val="-15"/>
        </w:rPr>
        <w:t> </w:t>
      </w:r>
      <w:r>
        <w:rPr>
          <w:spacing w:val="-3"/>
        </w:rPr>
        <w:t>have</w:t>
      </w:r>
      <w:r>
        <w:rPr>
          <w:spacing w:val="-15"/>
        </w:rPr>
        <w:t> </w:t>
      </w:r>
      <w:r>
        <w:rPr/>
        <w:t>done</w:t>
      </w:r>
      <w:r>
        <w:rPr>
          <w:spacing w:val="-15"/>
        </w:rPr>
        <w:t> </w:t>
      </w:r>
      <w:r>
        <w:rPr/>
        <w:t>training on</w:t>
      </w:r>
      <w:r>
        <w:rPr>
          <w:spacing w:val="-6"/>
        </w:rPr>
        <w:t> </w:t>
      </w:r>
      <w:r>
        <w:rPr/>
        <w:t>three</w:t>
      </w:r>
      <w:r>
        <w:rPr>
          <w:spacing w:val="-6"/>
        </w:rPr>
        <w:t> </w:t>
      </w:r>
      <w:r>
        <w:rPr/>
        <w:t>of</w:t>
      </w:r>
      <w:r>
        <w:rPr>
          <w:spacing w:val="-6"/>
        </w:rPr>
        <w:t> </w:t>
      </w:r>
      <w:r>
        <w:rPr/>
        <w:t>the</w:t>
      </w:r>
      <w:r>
        <w:rPr>
          <w:spacing w:val="-6"/>
        </w:rPr>
        <w:t> </w:t>
      </w:r>
      <w:r>
        <w:rPr/>
        <w:t>universities</w:t>
      </w:r>
      <w:r>
        <w:rPr>
          <w:spacing w:val="-5"/>
        </w:rPr>
        <w:t> </w:t>
      </w:r>
      <w:r>
        <w:rPr/>
        <w:t>and</w:t>
      </w:r>
      <w:r>
        <w:rPr>
          <w:spacing w:val="-6"/>
        </w:rPr>
        <w:t> </w:t>
      </w:r>
      <w:r>
        <w:rPr/>
        <w:t>testing</w:t>
      </w:r>
      <w:r>
        <w:rPr>
          <w:spacing w:val="-6"/>
        </w:rPr>
        <w:t> </w:t>
      </w:r>
      <w:r>
        <w:rPr/>
        <w:t>on</w:t>
      </w:r>
      <w:r>
        <w:rPr>
          <w:spacing w:val="-5"/>
        </w:rPr>
        <w:t> </w:t>
      </w:r>
      <w:r>
        <w:rPr/>
        <w:t>the</w:t>
      </w:r>
      <w:r>
        <w:rPr>
          <w:spacing w:val="-6"/>
        </w:rPr>
        <w:t> </w:t>
      </w:r>
      <w:r>
        <w:rPr/>
        <w:t>fourth</w:t>
      </w:r>
      <w:r>
        <w:rPr>
          <w:spacing w:val="-7"/>
        </w:rPr>
        <w:t> </w:t>
      </w:r>
      <w:r>
        <w:rPr/>
        <w:t>held-out</w:t>
      </w:r>
      <w:r>
        <w:rPr>
          <w:spacing w:val="-5"/>
        </w:rPr>
        <w:t> </w:t>
      </w:r>
      <w:r>
        <w:rPr>
          <w:spacing w:val="-3"/>
        </w:rPr>
        <w:t>university.</w:t>
      </w:r>
      <w:r>
        <w:rPr>
          <w:spacing w:val="-5"/>
        </w:rPr>
        <w:t> </w:t>
      </w:r>
      <w:r>
        <w:rPr/>
        <w:t>All</w:t>
      </w:r>
      <w:r>
        <w:rPr>
          <w:spacing w:val="-6"/>
        </w:rPr>
        <w:t> </w:t>
      </w:r>
      <w:r>
        <w:rPr/>
        <w:t>experiments</w:t>
      </w:r>
      <w:r>
        <w:rPr>
          <w:spacing w:val="-5"/>
        </w:rPr>
        <w:t> </w:t>
      </w:r>
      <w:r>
        <w:rPr/>
        <w:t>use</w:t>
      </w:r>
      <w:r>
        <w:rPr>
          <w:spacing w:val="-7"/>
        </w:rPr>
        <w:t> </w:t>
      </w:r>
      <w:r>
        <w:rPr/>
        <w:t>leave-one-university-out for evaluation</w:t>
      </w:r>
      <w:r>
        <w:rPr>
          <w:spacing w:val="-2"/>
        </w:rPr>
        <w:t> </w:t>
      </w:r>
      <w:r>
        <w:rPr/>
        <w:t>[15].</w:t>
      </w:r>
    </w:p>
    <w:p>
      <w:pPr>
        <w:pStyle w:val="BodyText"/>
        <w:spacing w:before="6"/>
      </w:pPr>
    </w:p>
    <w:p>
      <w:pPr>
        <w:pStyle w:val="BodyText"/>
        <w:spacing w:before="1"/>
        <w:ind w:left="163"/>
      </w:pPr>
      <w:r>
        <w:rPr/>
        <w:t>Table 1: WebKB Dataset</w:t>
      </w:r>
    </w:p>
    <w:p>
      <w:pPr>
        <w:pStyle w:val="BodyText"/>
        <w:spacing w:after="1"/>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3239"/>
        <w:gridCol w:w="4191"/>
      </w:tblGrid>
      <w:tr>
        <w:trPr>
          <w:trHeight w:val="187" w:hRule="atLeast"/>
        </w:trPr>
        <w:tc>
          <w:tcPr>
            <w:tcW w:w="1896" w:type="dxa"/>
            <w:tcBorders>
              <w:top w:val="single" w:sz="4" w:space="0" w:color="000000"/>
              <w:bottom w:val="single" w:sz="4" w:space="0" w:color="000000"/>
            </w:tcBorders>
          </w:tcPr>
          <w:p>
            <w:pPr>
              <w:pStyle w:val="TableParagraph"/>
              <w:spacing w:line="166" w:lineRule="exact"/>
              <w:ind w:left="119"/>
              <w:jc w:val="left"/>
              <w:rPr>
                <w:sz w:val="16"/>
              </w:rPr>
            </w:pPr>
            <w:r>
              <w:rPr>
                <w:sz w:val="16"/>
              </w:rPr>
              <w:t>Class Label</w:t>
            </w:r>
          </w:p>
        </w:tc>
        <w:tc>
          <w:tcPr>
            <w:tcW w:w="3239" w:type="dxa"/>
            <w:tcBorders>
              <w:top w:val="single" w:sz="4" w:space="0" w:color="000000"/>
              <w:bottom w:val="single" w:sz="4" w:space="0" w:color="000000"/>
            </w:tcBorders>
          </w:tcPr>
          <w:p>
            <w:pPr>
              <w:pStyle w:val="TableParagraph"/>
              <w:spacing w:line="166" w:lineRule="exact"/>
              <w:ind w:left="1027"/>
              <w:jc w:val="left"/>
              <w:rPr>
                <w:sz w:val="16"/>
              </w:rPr>
            </w:pPr>
            <w:r>
              <w:rPr>
                <w:sz w:val="16"/>
              </w:rPr>
              <w:t>Training Samples</w:t>
            </w:r>
          </w:p>
        </w:tc>
        <w:tc>
          <w:tcPr>
            <w:tcW w:w="4191" w:type="dxa"/>
            <w:tcBorders>
              <w:top w:val="single" w:sz="4" w:space="0" w:color="000000"/>
              <w:bottom w:val="single" w:sz="4" w:space="0" w:color="000000"/>
            </w:tcBorders>
          </w:tcPr>
          <w:p>
            <w:pPr>
              <w:pStyle w:val="TableParagraph"/>
              <w:spacing w:line="166" w:lineRule="exact"/>
              <w:ind w:left="1060" w:right="2027"/>
              <w:rPr>
                <w:sz w:val="16"/>
              </w:rPr>
            </w:pPr>
            <w:r>
              <w:rPr>
                <w:sz w:val="16"/>
              </w:rPr>
              <w:t>Testing Samples</w:t>
            </w:r>
          </w:p>
        </w:tc>
      </w:tr>
      <w:tr>
        <w:trPr>
          <w:trHeight w:val="184" w:hRule="atLeast"/>
        </w:trPr>
        <w:tc>
          <w:tcPr>
            <w:tcW w:w="1896" w:type="dxa"/>
            <w:tcBorders>
              <w:top w:val="single" w:sz="4" w:space="0" w:color="000000"/>
            </w:tcBorders>
          </w:tcPr>
          <w:p>
            <w:pPr>
              <w:pStyle w:val="TableParagraph"/>
              <w:spacing w:line="165" w:lineRule="exact"/>
              <w:ind w:left="267"/>
              <w:jc w:val="left"/>
              <w:rPr>
                <w:sz w:val="16"/>
              </w:rPr>
            </w:pPr>
            <w:r>
              <w:rPr>
                <w:sz w:val="16"/>
              </w:rPr>
              <w:t>Course</w:t>
            </w:r>
          </w:p>
        </w:tc>
        <w:tc>
          <w:tcPr>
            <w:tcW w:w="3239" w:type="dxa"/>
            <w:tcBorders>
              <w:top w:val="single" w:sz="4" w:space="0" w:color="000000"/>
            </w:tcBorders>
          </w:tcPr>
          <w:p>
            <w:pPr>
              <w:pStyle w:val="TableParagraph"/>
              <w:spacing w:line="165" w:lineRule="exact"/>
              <w:ind w:left="1350" w:right="1528"/>
              <w:rPr>
                <w:sz w:val="16"/>
              </w:rPr>
            </w:pPr>
            <w:r>
              <w:rPr>
                <w:sz w:val="16"/>
              </w:rPr>
              <w:t>651</w:t>
            </w:r>
          </w:p>
        </w:tc>
        <w:tc>
          <w:tcPr>
            <w:tcW w:w="4191" w:type="dxa"/>
            <w:tcBorders>
              <w:top w:val="single" w:sz="4" w:space="0" w:color="000000"/>
            </w:tcBorders>
          </w:tcPr>
          <w:p>
            <w:pPr>
              <w:pStyle w:val="TableParagraph"/>
              <w:spacing w:line="165" w:lineRule="exact"/>
              <w:ind w:left="1060" w:right="2027"/>
              <w:rPr>
                <w:sz w:val="16"/>
              </w:rPr>
            </w:pPr>
            <w:r>
              <w:rPr>
                <w:sz w:val="16"/>
              </w:rPr>
              <w:t>279</w:t>
            </w:r>
          </w:p>
        </w:tc>
      </w:tr>
      <w:tr>
        <w:trPr>
          <w:trHeight w:val="189" w:hRule="atLeast"/>
        </w:trPr>
        <w:tc>
          <w:tcPr>
            <w:tcW w:w="1896" w:type="dxa"/>
          </w:tcPr>
          <w:p>
            <w:pPr>
              <w:pStyle w:val="TableParagraph"/>
              <w:spacing w:line="169" w:lineRule="exact"/>
              <w:ind w:left="255"/>
              <w:jc w:val="left"/>
              <w:rPr>
                <w:sz w:val="16"/>
              </w:rPr>
            </w:pPr>
            <w:r>
              <w:rPr>
                <w:sz w:val="16"/>
              </w:rPr>
              <w:t>Faculty</w:t>
            </w:r>
          </w:p>
        </w:tc>
        <w:tc>
          <w:tcPr>
            <w:tcW w:w="3239" w:type="dxa"/>
          </w:tcPr>
          <w:p>
            <w:pPr>
              <w:pStyle w:val="TableParagraph"/>
              <w:spacing w:line="169" w:lineRule="exact"/>
              <w:ind w:left="1351" w:right="1528"/>
              <w:rPr>
                <w:sz w:val="16"/>
              </w:rPr>
            </w:pPr>
            <w:r>
              <w:rPr>
                <w:sz w:val="16"/>
              </w:rPr>
              <w:t>786</w:t>
            </w:r>
          </w:p>
        </w:tc>
        <w:tc>
          <w:tcPr>
            <w:tcW w:w="4191" w:type="dxa"/>
          </w:tcPr>
          <w:p>
            <w:pPr>
              <w:pStyle w:val="TableParagraph"/>
              <w:spacing w:line="169" w:lineRule="exact"/>
              <w:ind w:left="1060" w:right="2026"/>
              <w:rPr>
                <w:sz w:val="16"/>
              </w:rPr>
            </w:pPr>
            <w:r>
              <w:rPr>
                <w:sz w:val="16"/>
              </w:rPr>
              <w:t>338</w:t>
            </w:r>
          </w:p>
        </w:tc>
      </w:tr>
      <w:tr>
        <w:trPr>
          <w:trHeight w:val="189" w:hRule="atLeast"/>
        </w:trPr>
        <w:tc>
          <w:tcPr>
            <w:tcW w:w="1896" w:type="dxa"/>
          </w:tcPr>
          <w:p>
            <w:pPr>
              <w:pStyle w:val="TableParagraph"/>
              <w:spacing w:line="169" w:lineRule="exact"/>
              <w:ind w:left="267"/>
              <w:jc w:val="left"/>
              <w:rPr>
                <w:sz w:val="16"/>
              </w:rPr>
            </w:pPr>
            <w:r>
              <w:rPr>
                <w:sz w:val="16"/>
              </w:rPr>
              <w:t>Project</w:t>
            </w:r>
          </w:p>
        </w:tc>
        <w:tc>
          <w:tcPr>
            <w:tcW w:w="3239" w:type="dxa"/>
          </w:tcPr>
          <w:p>
            <w:pPr>
              <w:pStyle w:val="TableParagraph"/>
              <w:spacing w:line="169" w:lineRule="exact"/>
              <w:ind w:left="1351" w:right="1528"/>
              <w:rPr>
                <w:sz w:val="16"/>
              </w:rPr>
            </w:pPr>
            <w:r>
              <w:rPr>
                <w:sz w:val="16"/>
              </w:rPr>
              <w:t>352</w:t>
            </w:r>
          </w:p>
        </w:tc>
        <w:tc>
          <w:tcPr>
            <w:tcW w:w="4191" w:type="dxa"/>
          </w:tcPr>
          <w:p>
            <w:pPr>
              <w:pStyle w:val="TableParagraph"/>
              <w:spacing w:line="169" w:lineRule="exact"/>
              <w:ind w:left="1060" w:right="2026"/>
              <w:rPr>
                <w:sz w:val="16"/>
              </w:rPr>
            </w:pPr>
            <w:r>
              <w:rPr>
                <w:sz w:val="16"/>
              </w:rPr>
              <w:t>152</w:t>
            </w:r>
          </w:p>
        </w:tc>
      </w:tr>
      <w:tr>
        <w:trPr>
          <w:trHeight w:val="191" w:hRule="atLeast"/>
        </w:trPr>
        <w:tc>
          <w:tcPr>
            <w:tcW w:w="1896" w:type="dxa"/>
            <w:tcBorders>
              <w:bottom w:val="single" w:sz="4" w:space="0" w:color="000000"/>
            </w:tcBorders>
          </w:tcPr>
          <w:p>
            <w:pPr>
              <w:pStyle w:val="TableParagraph"/>
              <w:spacing w:line="171" w:lineRule="exact"/>
              <w:ind w:left="250"/>
              <w:jc w:val="left"/>
              <w:rPr>
                <w:sz w:val="16"/>
              </w:rPr>
            </w:pPr>
            <w:r>
              <w:rPr>
                <w:sz w:val="16"/>
              </w:rPr>
              <w:t>Student</w:t>
            </w:r>
          </w:p>
        </w:tc>
        <w:tc>
          <w:tcPr>
            <w:tcW w:w="3239" w:type="dxa"/>
            <w:tcBorders>
              <w:bottom w:val="single" w:sz="4" w:space="0" w:color="000000"/>
            </w:tcBorders>
          </w:tcPr>
          <w:p>
            <w:pPr>
              <w:pStyle w:val="TableParagraph"/>
              <w:spacing w:line="171" w:lineRule="exact"/>
              <w:ind w:left="1351" w:right="1528"/>
              <w:rPr>
                <w:sz w:val="16"/>
              </w:rPr>
            </w:pPr>
            <w:r>
              <w:rPr>
                <w:sz w:val="16"/>
              </w:rPr>
              <w:t>1148</w:t>
            </w:r>
          </w:p>
        </w:tc>
        <w:tc>
          <w:tcPr>
            <w:tcW w:w="4191" w:type="dxa"/>
            <w:tcBorders>
              <w:bottom w:val="single" w:sz="4" w:space="0" w:color="000000"/>
            </w:tcBorders>
          </w:tcPr>
          <w:p>
            <w:pPr>
              <w:pStyle w:val="TableParagraph"/>
              <w:spacing w:line="171" w:lineRule="exact"/>
              <w:ind w:left="1060" w:right="2026"/>
              <w:rPr>
                <w:sz w:val="16"/>
              </w:rPr>
            </w:pPr>
            <w:r>
              <w:rPr>
                <w:sz w:val="16"/>
              </w:rPr>
              <w:t>493</w:t>
            </w:r>
          </w:p>
        </w:tc>
      </w:tr>
    </w:tbl>
    <w:p>
      <w:pPr>
        <w:pStyle w:val="BodyText"/>
        <w:rPr>
          <w:sz w:val="26"/>
        </w:rPr>
      </w:pPr>
    </w:p>
    <w:p>
      <w:pPr>
        <w:pStyle w:val="BodyText"/>
        <w:spacing w:line="249" w:lineRule="auto" w:before="1"/>
        <w:ind w:left="162" w:right="154" w:firstLine="239"/>
        <w:jc w:val="both"/>
      </w:pPr>
      <w:r>
        <w:rPr>
          <w:spacing w:val="-9"/>
        </w:rPr>
        <w:t>We </w:t>
      </w:r>
      <w:r>
        <w:rPr/>
        <w:t>performed binary classification and the four binary classifiers are Course, </w:t>
      </w:r>
      <w:r>
        <w:rPr>
          <w:spacing w:val="-3"/>
        </w:rPr>
        <w:t>Faculty, </w:t>
      </w:r>
      <w:r>
        <w:rPr/>
        <w:t>Student and Project. For example, the course classifier determines whether the given URL is a course page or not. </w:t>
      </w:r>
      <w:r>
        <w:rPr>
          <w:spacing w:val="-9"/>
        </w:rPr>
        <w:t>We </w:t>
      </w:r>
      <w:r>
        <w:rPr/>
        <w:t>used Python for imple- mentation and </w:t>
      </w:r>
      <w:r>
        <w:rPr>
          <w:i/>
        </w:rPr>
        <w:t>S </w:t>
      </w:r>
      <w:r>
        <w:rPr>
          <w:i/>
          <w:spacing w:val="4"/>
        </w:rPr>
        <w:t>VM</w:t>
      </w:r>
      <w:r>
        <w:rPr>
          <w:i/>
          <w:spacing w:val="4"/>
          <w:vertAlign w:val="superscript"/>
        </w:rPr>
        <w:t>light</w:t>
      </w:r>
      <w:r>
        <w:rPr>
          <w:i/>
          <w:spacing w:val="4"/>
          <w:vertAlign w:val="baseline"/>
        </w:rPr>
        <w:t> </w:t>
      </w:r>
      <w:r>
        <w:rPr>
          <w:vertAlign w:val="baseline"/>
        </w:rPr>
        <w:t>[16] tool for classification.</w:t>
      </w:r>
    </w:p>
    <w:p>
      <w:pPr>
        <w:spacing w:after="0" w:line="249" w:lineRule="auto"/>
        <w:jc w:val="both"/>
        <w:sectPr>
          <w:type w:val="continuous"/>
          <w:pgSz w:w="10890" w:h="14860"/>
          <w:pgMar w:top="820" w:bottom="280" w:left="640" w:right="600"/>
        </w:sectPr>
      </w:pPr>
    </w:p>
    <w:p>
      <w:pPr>
        <w:pStyle w:val="BodyText"/>
        <w:spacing w:before="4"/>
        <w:rPr>
          <w:sz w:val="25"/>
        </w:rPr>
      </w:pPr>
    </w:p>
    <w:p>
      <w:pPr>
        <w:pStyle w:val="ListParagraph"/>
        <w:numPr>
          <w:ilvl w:val="1"/>
          <w:numId w:val="1"/>
        </w:numPr>
        <w:tabs>
          <w:tab w:pos="516" w:val="left" w:leader="none"/>
        </w:tabs>
        <w:spacing w:line="240" w:lineRule="auto" w:before="66" w:after="0"/>
        <w:ind w:left="515" w:right="0" w:hanging="399"/>
        <w:jc w:val="left"/>
        <w:rPr>
          <w:i/>
          <w:sz w:val="20"/>
        </w:rPr>
      </w:pPr>
      <w:r>
        <w:rPr>
          <w:i/>
          <w:sz w:val="20"/>
        </w:rPr>
        <w:t>URL features and weighting</w:t>
      </w:r>
      <w:r>
        <w:rPr>
          <w:i/>
          <w:spacing w:val="-4"/>
          <w:sz w:val="20"/>
        </w:rPr>
        <w:t> </w:t>
      </w:r>
      <w:r>
        <w:rPr>
          <w:i/>
          <w:sz w:val="20"/>
        </w:rPr>
        <w:t>methods</w:t>
      </w:r>
    </w:p>
    <w:p>
      <w:pPr>
        <w:pStyle w:val="BodyText"/>
        <w:spacing w:before="9"/>
        <w:rPr>
          <w:i/>
          <w:sz w:val="19"/>
        </w:rPr>
      </w:pPr>
    </w:p>
    <w:p>
      <w:pPr>
        <w:pStyle w:val="BodyText"/>
        <w:spacing w:line="225" w:lineRule="auto"/>
        <w:ind w:left="116" w:right="200" w:firstLine="239"/>
        <w:jc w:val="both"/>
      </w:pPr>
      <w:r>
        <w:rPr>
          <w:spacing w:val="-9"/>
        </w:rPr>
        <w:t>We </w:t>
      </w:r>
      <w:r>
        <w:rPr/>
        <w:t>considered tokens and character n-grams (</w:t>
      </w:r>
      <w:r>
        <w:rPr>
          <w:i/>
        </w:rPr>
        <w:t>n </w:t>
      </w:r>
      <w:r>
        <w:rPr>
          <w:rFonts w:ascii="Arial Black"/>
        </w:rPr>
        <w:t>= </w:t>
      </w:r>
      <w:r>
        <w:rPr/>
        <w:t>3 to 5) from URLs as features. URLs are first preprocessed, in which</w:t>
      </w:r>
      <w:r>
        <w:rPr>
          <w:spacing w:val="-8"/>
        </w:rPr>
        <w:t> </w:t>
      </w:r>
      <w:r>
        <w:rPr/>
        <w:t>http,</w:t>
      </w:r>
      <w:r>
        <w:rPr>
          <w:spacing w:val="-8"/>
        </w:rPr>
        <w:t> </w:t>
      </w:r>
      <w:r>
        <w:rPr>
          <w:spacing w:val="-4"/>
        </w:rPr>
        <w:t>www,</w:t>
      </w:r>
      <w:r>
        <w:rPr>
          <w:spacing w:val="-8"/>
        </w:rPr>
        <w:t> </w:t>
      </w:r>
      <w:r>
        <w:rPr/>
        <w:t>and</w:t>
      </w:r>
      <w:r>
        <w:rPr>
          <w:spacing w:val="-8"/>
        </w:rPr>
        <w:t> </w:t>
      </w:r>
      <w:r>
        <w:rPr/>
        <w:t>all</w:t>
      </w:r>
      <w:r>
        <w:rPr>
          <w:spacing w:val="-8"/>
        </w:rPr>
        <w:t> </w:t>
      </w:r>
      <w:r>
        <w:rPr/>
        <w:t>special</w:t>
      </w:r>
      <w:r>
        <w:rPr>
          <w:spacing w:val="-8"/>
        </w:rPr>
        <w:t> </w:t>
      </w:r>
      <w:r>
        <w:rPr/>
        <w:t>characters</w:t>
      </w:r>
      <w:r>
        <w:rPr>
          <w:spacing w:val="-7"/>
        </w:rPr>
        <w:t> </w:t>
      </w:r>
      <w:r>
        <w:rPr/>
        <w:t>are</w:t>
      </w:r>
      <w:r>
        <w:rPr>
          <w:spacing w:val="-8"/>
        </w:rPr>
        <w:t> </w:t>
      </w:r>
      <w:r>
        <w:rPr/>
        <w:t>removed.</w:t>
      </w:r>
      <w:r>
        <w:rPr>
          <w:spacing w:val="-8"/>
        </w:rPr>
        <w:t> </w:t>
      </w:r>
      <w:r>
        <w:rPr/>
        <w:t>Each</w:t>
      </w:r>
      <w:r>
        <w:rPr>
          <w:spacing w:val="-8"/>
        </w:rPr>
        <w:t> </w:t>
      </w:r>
      <w:r>
        <w:rPr/>
        <w:t>URL</w:t>
      </w:r>
      <w:r>
        <w:rPr>
          <w:spacing w:val="-8"/>
        </w:rPr>
        <w:t> </w:t>
      </w:r>
      <w:r>
        <w:rPr/>
        <w:t>is</w:t>
      </w:r>
      <w:r>
        <w:rPr>
          <w:spacing w:val="-8"/>
        </w:rPr>
        <w:t> </w:t>
      </w:r>
      <w:r>
        <w:rPr/>
        <w:t>then</w:t>
      </w:r>
      <w:r>
        <w:rPr>
          <w:spacing w:val="-8"/>
        </w:rPr>
        <w:t> </w:t>
      </w:r>
      <w:r>
        <w:rPr/>
        <w:t>concatenated</w:t>
      </w:r>
      <w:r>
        <w:rPr>
          <w:spacing w:val="-7"/>
        </w:rPr>
        <w:t> </w:t>
      </w:r>
      <w:r>
        <w:rPr/>
        <w:t>to</w:t>
      </w:r>
      <w:r>
        <w:rPr>
          <w:spacing w:val="-7"/>
        </w:rPr>
        <w:t> </w:t>
      </w:r>
      <w:r>
        <w:rPr/>
        <w:t>a</w:t>
      </w:r>
      <w:r>
        <w:rPr>
          <w:spacing w:val="-8"/>
        </w:rPr>
        <w:t> </w:t>
      </w:r>
      <w:r>
        <w:rPr/>
        <w:t>single</w:t>
      </w:r>
      <w:r>
        <w:rPr>
          <w:spacing w:val="-8"/>
        </w:rPr>
        <w:t> </w:t>
      </w:r>
      <w:r>
        <w:rPr/>
        <w:t>word</w:t>
      </w:r>
      <w:r>
        <w:rPr>
          <w:spacing w:val="-8"/>
        </w:rPr>
        <w:t> </w:t>
      </w:r>
      <w:r>
        <w:rPr/>
        <w:t>from</w:t>
      </w:r>
      <w:r>
        <w:rPr>
          <w:spacing w:val="-8"/>
        </w:rPr>
        <w:t> </w:t>
      </w:r>
      <w:r>
        <w:rPr/>
        <w:t>which character n-grams are derived. For example, if we consider the URL https:</w:t>
      </w:r>
      <w:r>
        <w:rPr>
          <w:rFonts w:ascii="Arial Black"/>
        </w:rPr>
        <w:t>//</w:t>
      </w:r>
      <w:hyperlink r:id="rId14">
        <w:r>
          <w:rPr/>
          <w:t>www.cs.cornell.edu, </w:t>
        </w:r>
      </w:hyperlink>
      <w:r>
        <w:rPr/>
        <w:t>after preprocessing and concatenation, it becomes cscornelledu. The derived n-grams are as</w:t>
      </w:r>
      <w:r>
        <w:rPr>
          <w:spacing w:val="-12"/>
        </w:rPr>
        <w:t> </w:t>
      </w:r>
      <w:r>
        <w:rPr/>
        <w:t>follows:</w:t>
      </w:r>
    </w:p>
    <w:p>
      <w:pPr>
        <w:pStyle w:val="ListParagraph"/>
        <w:numPr>
          <w:ilvl w:val="0"/>
          <w:numId w:val="2"/>
        </w:numPr>
        <w:tabs>
          <w:tab w:pos="284" w:val="left" w:leader="none"/>
        </w:tabs>
        <w:spacing w:line="240" w:lineRule="auto" w:before="15" w:after="0"/>
        <w:ind w:left="283" w:right="0" w:hanging="167"/>
        <w:jc w:val="left"/>
        <w:rPr>
          <w:sz w:val="20"/>
        </w:rPr>
      </w:pPr>
      <w:r>
        <w:rPr>
          <w:sz w:val="20"/>
        </w:rPr>
        <w:t>grams : csc sco cor orn rne nel ell lle led</w:t>
      </w:r>
      <w:r>
        <w:rPr>
          <w:spacing w:val="-12"/>
          <w:sz w:val="20"/>
        </w:rPr>
        <w:t> </w:t>
      </w:r>
      <w:r>
        <w:rPr>
          <w:sz w:val="20"/>
        </w:rPr>
        <w:t>edu</w:t>
      </w:r>
    </w:p>
    <w:p>
      <w:pPr>
        <w:pStyle w:val="ListParagraph"/>
        <w:numPr>
          <w:ilvl w:val="0"/>
          <w:numId w:val="2"/>
        </w:numPr>
        <w:tabs>
          <w:tab w:pos="284" w:val="left" w:leader="none"/>
        </w:tabs>
        <w:spacing w:line="240" w:lineRule="auto" w:before="9" w:after="0"/>
        <w:ind w:left="283" w:right="0" w:hanging="167"/>
        <w:jc w:val="left"/>
        <w:rPr>
          <w:sz w:val="20"/>
        </w:rPr>
      </w:pPr>
      <w:r>
        <w:rPr>
          <w:sz w:val="20"/>
        </w:rPr>
        <w:t>grams : csco scor corn orne rnel nell elle lled</w:t>
      </w:r>
      <w:r>
        <w:rPr>
          <w:spacing w:val="-11"/>
          <w:sz w:val="20"/>
        </w:rPr>
        <w:t> </w:t>
      </w:r>
      <w:r>
        <w:rPr>
          <w:sz w:val="20"/>
        </w:rPr>
        <w:t>ledu</w:t>
      </w:r>
    </w:p>
    <w:p>
      <w:pPr>
        <w:pStyle w:val="ListParagraph"/>
        <w:numPr>
          <w:ilvl w:val="0"/>
          <w:numId w:val="2"/>
        </w:numPr>
        <w:tabs>
          <w:tab w:pos="284" w:val="left" w:leader="none"/>
        </w:tabs>
        <w:spacing w:line="240" w:lineRule="auto" w:before="9" w:after="0"/>
        <w:ind w:left="283" w:right="0" w:hanging="167"/>
        <w:jc w:val="left"/>
        <w:rPr>
          <w:sz w:val="20"/>
        </w:rPr>
      </w:pPr>
      <w:r>
        <w:rPr>
          <w:sz w:val="20"/>
        </w:rPr>
        <w:t>grams : cscor scorn corne ornel rnell nelle elled</w:t>
      </w:r>
      <w:r>
        <w:rPr>
          <w:spacing w:val="-8"/>
          <w:sz w:val="20"/>
        </w:rPr>
        <w:t> </w:t>
      </w:r>
      <w:r>
        <w:rPr>
          <w:sz w:val="20"/>
        </w:rPr>
        <w:t>lledu</w:t>
      </w:r>
    </w:p>
    <w:p>
      <w:pPr>
        <w:pStyle w:val="BodyText"/>
        <w:spacing w:before="7"/>
        <w:rPr>
          <w:sz w:val="21"/>
        </w:rPr>
      </w:pPr>
    </w:p>
    <w:p>
      <w:pPr>
        <w:pStyle w:val="BodyText"/>
        <w:spacing w:line="249" w:lineRule="auto"/>
        <w:ind w:left="116" w:right="200" w:firstLine="239"/>
        <w:jc w:val="both"/>
      </w:pPr>
      <w:r>
        <w:rPr/>
        <w:t>Then</w:t>
      </w:r>
      <w:r>
        <w:rPr>
          <w:spacing w:val="-5"/>
        </w:rPr>
        <w:t> </w:t>
      </w:r>
      <w:r>
        <w:rPr/>
        <w:t>it</w:t>
      </w:r>
      <w:r>
        <w:rPr>
          <w:spacing w:val="-5"/>
        </w:rPr>
        <w:t> </w:t>
      </w:r>
      <w:r>
        <w:rPr/>
        <w:t>is</w:t>
      </w:r>
      <w:r>
        <w:rPr>
          <w:spacing w:val="-4"/>
        </w:rPr>
        <w:t> </w:t>
      </w:r>
      <w:r>
        <w:rPr/>
        <w:t>represented</w:t>
      </w:r>
      <w:r>
        <w:rPr>
          <w:spacing w:val="-4"/>
        </w:rPr>
        <w:t> </w:t>
      </w:r>
      <w:r>
        <w:rPr/>
        <w:t>in</w:t>
      </w:r>
      <w:r>
        <w:rPr>
          <w:spacing w:val="-5"/>
        </w:rPr>
        <w:t> </w:t>
      </w:r>
      <w:r>
        <w:rPr/>
        <w:t>vector</w:t>
      </w:r>
      <w:r>
        <w:rPr>
          <w:spacing w:val="-3"/>
        </w:rPr>
        <w:t> </w:t>
      </w:r>
      <w:r>
        <w:rPr/>
        <w:t>space</w:t>
      </w:r>
      <w:r>
        <w:rPr>
          <w:spacing w:val="-5"/>
        </w:rPr>
        <w:t> </w:t>
      </w:r>
      <w:r>
        <w:rPr/>
        <w:t>model.</w:t>
      </w:r>
      <w:r>
        <w:rPr>
          <w:spacing w:val="-5"/>
        </w:rPr>
        <w:t> </w:t>
      </w:r>
      <w:r>
        <w:rPr/>
        <w:t>Feature</w:t>
      </w:r>
      <w:r>
        <w:rPr>
          <w:spacing w:val="-3"/>
        </w:rPr>
        <w:t> </w:t>
      </w:r>
      <w:r>
        <w:rPr/>
        <w:t>weighting</w:t>
      </w:r>
      <w:r>
        <w:rPr>
          <w:spacing w:val="-5"/>
        </w:rPr>
        <w:t> </w:t>
      </w:r>
      <w:r>
        <w:rPr/>
        <w:t>methods</w:t>
      </w:r>
      <w:r>
        <w:rPr>
          <w:spacing w:val="-4"/>
        </w:rPr>
        <w:t> </w:t>
      </w:r>
      <w:r>
        <w:rPr/>
        <w:t>such</w:t>
      </w:r>
      <w:r>
        <w:rPr>
          <w:spacing w:val="-4"/>
        </w:rPr>
        <w:t> </w:t>
      </w:r>
      <w:r>
        <w:rPr/>
        <w:t>as</w:t>
      </w:r>
      <w:r>
        <w:rPr>
          <w:spacing w:val="-5"/>
        </w:rPr>
        <w:t> </w:t>
      </w:r>
      <w:r>
        <w:rPr/>
        <w:t>tf,</w:t>
      </w:r>
      <w:r>
        <w:rPr>
          <w:spacing w:val="-5"/>
        </w:rPr>
        <w:t> </w:t>
      </w:r>
      <w:r>
        <w:rPr/>
        <w:t>tf.idf,</w:t>
      </w:r>
      <w:r>
        <w:rPr>
          <w:spacing w:val="-4"/>
        </w:rPr>
        <w:t> </w:t>
      </w:r>
      <w:r>
        <w:rPr/>
        <w:t>tf.pidf,</w:t>
      </w:r>
      <w:r>
        <w:rPr>
          <w:spacing w:val="-5"/>
        </w:rPr>
        <w:t> </w:t>
      </w:r>
      <w:r>
        <w:rPr/>
        <w:t>tf.mi</w:t>
      </w:r>
      <w:r>
        <w:rPr>
          <w:spacing w:val="-5"/>
        </w:rPr>
        <w:t> </w:t>
      </w:r>
      <w:r>
        <w:rPr/>
        <w:t>and</w:t>
      </w:r>
      <w:r>
        <w:rPr>
          <w:spacing w:val="-4"/>
        </w:rPr>
        <w:t> </w:t>
      </w:r>
      <w:r>
        <w:rPr/>
        <w:t>tf.dsidf are applied on these features</w:t>
      </w:r>
      <w:r>
        <w:rPr>
          <w:spacing w:val="-7"/>
        </w:rPr>
        <w:t> </w:t>
      </w:r>
      <w:r>
        <w:rPr/>
        <w:t>separately.</w:t>
      </w:r>
    </w:p>
    <w:p>
      <w:pPr>
        <w:pStyle w:val="BodyText"/>
        <w:spacing w:before="11"/>
        <w:rPr>
          <w:sz w:val="28"/>
        </w:rPr>
      </w:pPr>
    </w:p>
    <w:p>
      <w:pPr>
        <w:pStyle w:val="ListParagraph"/>
        <w:numPr>
          <w:ilvl w:val="0"/>
          <w:numId w:val="1"/>
        </w:numPr>
        <w:tabs>
          <w:tab w:pos="367" w:val="left" w:leader="none"/>
        </w:tabs>
        <w:spacing w:line="240" w:lineRule="auto" w:before="0" w:after="0"/>
        <w:ind w:left="366" w:right="0" w:hanging="250"/>
        <w:jc w:val="left"/>
        <w:rPr>
          <w:sz w:val="20"/>
        </w:rPr>
      </w:pPr>
      <w:r>
        <w:rPr>
          <w:w w:val="110"/>
          <w:sz w:val="20"/>
        </w:rPr>
        <w:t>Experiments and</w:t>
      </w:r>
      <w:r>
        <w:rPr>
          <w:spacing w:val="-12"/>
          <w:w w:val="110"/>
          <w:sz w:val="20"/>
        </w:rPr>
        <w:t> </w:t>
      </w:r>
      <w:r>
        <w:rPr>
          <w:w w:val="110"/>
          <w:sz w:val="20"/>
        </w:rPr>
        <w:t>results</w:t>
      </w:r>
    </w:p>
    <w:p>
      <w:pPr>
        <w:pStyle w:val="BodyText"/>
        <w:spacing w:before="10"/>
        <w:rPr>
          <w:sz w:val="21"/>
        </w:rPr>
      </w:pPr>
    </w:p>
    <w:p>
      <w:pPr>
        <w:pStyle w:val="BodyText"/>
        <w:spacing w:line="249" w:lineRule="auto" w:before="1"/>
        <w:ind w:left="116" w:right="200" w:firstLine="239"/>
        <w:jc w:val="both"/>
      </w:pPr>
      <w:r>
        <w:rPr/>
        <w:t>Precision (P) and Recall (R) are the two measures widely used for webpage classification. </w:t>
      </w:r>
      <w:r>
        <w:rPr>
          <w:i/>
        </w:rPr>
        <w:t>F</w:t>
      </w:r>
      <w:r>
        <w:rPr>
          <w:vertAlign w:val="subscript"/>
        </w:rPr>
        <w:t>1</w:t>
      </w:r>
      <w:r>
        <w:rPr>
          <w:vertAlign w:val="baseline"/>
        </w:rPr>
        <w:t> measure is used as the performance metric which is the harmonic mean of precision and recall. It is given by the following equation:</w:t>
      </w:r>
    </w:p>
    <w:p>
      <w:pPr>
        <w:tabs>
          <w:tab w:pos="9209" w:val="left" w:leader="none"/>
        </w:tabs>
        <w:spacing w:before="122"/>
        <w:ind w:left="3800" w:right="0" w:firstLine="0"/>
        <w:jc w:val="left"/>
        <w:rPr>
          <w:sz w:val="20"/>
        </w:rPr>
      </w:pPr>
      <w:r>
        <w:rPr>
          <w:sz w:val="20"/>
        </w:rPr>
        <w:t>F</w:t>
      </w:r>
      <w:r>
        <w:rPr>
          <w:sz w:val="20"/>
          <w:vertAlign w:val="subscript"/>
        </w:rPr>
        <w:t>1</w:t>
      </w:r>
      <w:r>
        <w:rPr>
          <w:spacing w:val="-19"/>
          <w:sz w:val="20"/>
          <w:vertAlign w:val="baseline"/>
        </w:rPr>
        <w:t> </w:t>
      </w:r>
      <w:r>
        <w:rPr>
          <w:rFonts w:ascii="Arial Black" w:hAnsi="Arial Black"/>
          <w:sz w:val="20"/>
          <w:vertAlign w:val="baseline"/>
        </w:rPr>
        <w:t>=</w:t>
      </w:r>
      <w:r>
        <w:rPr>
          <w:rFonts w:ascii="Arial Black" w:hAnsi="Arial Black"/>
          <w:spacing w:val="-28"/>
          <w:sz w:val="20"/>
          <w:vertAlign w:val="baseline"/>
        </w:rPr>
        <w:t> </w:t>
      </w:r>
      <w:r>
        <w:rPr>
          <w:sz w:val="20"/>
          <w:vertAlign w:val="baseline"/>
        </w:rPr>
        <w:t>(2</w:t>
      </w:r>
      <w:r>
        <w:rPr>
          <w:spacing w:val="-18"/>
          <w:sz w:val="20"/>
          <w:vertAlign w:val="baseline"/>
        </w:rPr>
        <w:t> </w:t>
      </w:r>
      <w:r>
        <w:rPr>
          <w:rFonts w:ascii="DejaVu Sans" w:hAnsi="DejaVu Sans"/>
          <w:w w:val="95"/>
          <w:sz w:val="20"/>
          <w:vertAlign w:val="baseline"/>
        </w:rPr>
        <w:t>∗</w:t>
      </w:r>
      <w:r>
        <w:rPr>
          <w:rFonts w:ascii="DejaVu Sans" w:hAnsi="DejaVu Sans"/>
          <w:spacing w:val="-26"/>
          <w:w w:val="95"/>
          <w:sz w:val="20"/>
          <w:vertAlign w:val="baseline"/>
        </w:rPr>
        <w:t> </w:t>
      </w:r>
      <w:r>
        <w:rPr>
          <w:i/>
          <w:sz w:val="20"/>
          <w:vertAlign w:val="baseline"/>
        </w:rPr>
        <w:t>P</w:t>
      </w:r>
      <w:r>
        <w:rPr>
          <w:i/>
          <w:spacing w:val="-19"/>
          <w:sz w:val="20"/>
          <w:vertAlign w:val="baseline"/>
        </w:rPr>
        <w:t> </w:t>
      </w:r>
      <w:r>
        <w:rPr>
          <w:rFonts w:ascii="DejaVu Sans" w:hAnsi="DejaVu Sans"/>
          <w:w w:val="95"/>
          <w:sz w:val="20"/>
          <w:vertAlign w:val="baseline"/>
        </w:rPr>
        <w:t>∗</w:t>
      </w:r>
      <w:r>
        <w:rPr>
          <w:rFonts w:ascii="DejaVu Sans" w:hAnsi="DejaVu Sans"/>
          <w:spacing w:val="-30"/>
          <w:w w:val="95"/>
          <w:sz w:val="20"/>
          <w:vertAlign w:val="baseline"/>
        </w:rPr>
        <w:t> </w:t>
      </w:r>
      <w:r>
        <w:rPr>
          <w:i/>
          <w:sz w:val="20"/>
          <w:vertAlign w:val="baseline"/>
        </w:rPr>
        <w:t>R</w:t>
      </w:r>
      <w:r>
        <w:rPr>
          <w:sz w:val="20"/>
          <w:vertAlign w:val="baseline"/>
        </w:rPr>
        <w:t>)</w:t>
      </w:r>
      <w:r>
        <w:rPr>
          <w:rFonts w:ascii="Verdana" w:hAnsi="Verdana"/>
          <w:i/>
          <w:sz w:val="20"/>
          <w:vertAlign w:val="baseline"/>
        </w:rPr>
        <w:t>/</w:t>
      </w:r>
      <w:r>
        <w:rPr>
          <w:sz w:val="20"/>
          <w:vertAlign w:val="baseline"/>
        </w:rPr>
        <w:t>(</w:t>
      </w:r>
      <w:r>
        <w:rPr>
          <w:i/>
          <w:sz w:val="20"/>
          <w:vertAlign w:val="baseline"/>
        </w:rPr>
        <w:t>P</w:t>
      </w:r>
      <w:r>
        <w:rPr>
          <w:i/>
          <w:spacing w:val="-19"/>
          <w:sz w:val="20"/>
          <w:vertAlign w:val="baseline"/>
        </w:rPr>
        <w:t> </w:t>
      </w:r>
      <w:r>
        <w:rPr>
          <w:rFonts w:ascii="Arial Black" w:hAnsi="Arial Black"/>
          <w:sz w:val="20"/>
          <w:vertAlign w:val="baseline"/>
        </w:rPr>
        <w:t>+</w:t>
      </w:r>
      <w:r>
        <w:rPr>
          <w:rFonts w:ascii="Arial Black" w:hAnsi="Arial Black"/>
          <w:spacing w:val="-35"/>
          <w:sz w:val="20"/>
          <w:vertAlign w:val="baseline"/>
        </w:rPr>
        <w:t> </w:t>
      </w:r>
      <w:r>
        <w:rPr>
          <w:i/>
          <w:sz w:val="20"/>
          <w:vertAlign w:val="baseline"/>
        </w:rPr>
        <w:t>R</w:t>
      </w:r>
      <w:r>
        <w:rPr>
          <w:sz w:val="20"/>
          <w:vertAlign w:val="baseline"/>
        </w:rPr>
        <w:t>)</w:t>
        <w:tab/>
        <w:t>(5)</w:t>
      </w:r>
    </w:p>
    <w:p>
      <w:pPr>
        <w:pStyle w:val="BodyText"/>
        <w:spacing w:line="204" w:lineRule="auto" w:before="147"/>
        <w:ind w:left="116"/>
      </w:pPr>
      <w:r>
        <w:rPr/>
        <w:t>The</w:t>
      </w:r>
      <w:r>
        <w:rPr>
          <w:spacing w:val="-11"/>
        </w:rPr>
        <w:t> </w:t>
      </w:r>
      <w:r>
        <w:rPr/>
        <w:t>e</w:t>
      </w:r>
      <w:r>
        <w:rPr>
          <w:rFonts w:ascii="Arial Black"/>
        </w:rPr>
        <w:t>ff</w:t>
      </w:r>
      <w:r>
        <w:rPr/>
        <w:t>ect</w:t>
      </w:r>
      <w:r>
        <w:rPr>
          <w:spacing w:val="-10"/>
        </w:rPr>
        <w:t> </w:t>
      </w:r>
      <w:r>
        <w:rPr/>
        <w:t>of</w:t>
      </w:r>
      <w:r>
        <w:rPr>
          <w:spacing w:val="-10"/>
        </w:rPr>
        <w:t> </w:t>
      </w:r>
      <w:r>
        <w:rPr/>
        <w:t>di</w:t>
      </w:r>
      <w:r>
        <w:rPr>
          <w:rFonts w:ascii="Arial Black"/>
        </w:rPr>
        <w:t>ff</w:t>
      </w:r>
      <w:r>
        <w:rPr/>
        <w:t>erent</w:t>
      </w:r>
      <w:r>
        <w:rPr>
          <w:spacing w:val="-10"/>
        </w:rPr>
        <w:t> </w:t>
      </w:r>
      <w:r>
        <w:rPr/>
        <w:t>weighting</w:t>
      </w:r>
      <w:r>
        <w:rPr>
          <w:spacing w:val="-11"/>
        </w:rPr>
        <w:t> </w:t>
      </w:r>
      <w:r>
        <w:rPr/>
        <w:t>methods</w:t>
      </w:r>
      <w:r>
        <w:rPr>
          <w:spacing w:val="-10"/>
        </w:rPr>
        <w:t> </w:t>
      </w:r>
      <w:r>
        <w:rPr/>
        <w:t>on</w:t>
      </w:r>
      <w:r>
        <w:rPr>
          <w:spacing w:val="-10"/>
        </w:rPr>
        <w:t> </w:t>
      </w:r>
      <w:r>
        <w:rPr/>
        <w:t>di</w:t>
      </w:r>
      <w:r>
        <w:rPr>
          <w:rFonts w:ascii="Arial Black"/>
        </w:rPr>
        <w:t>ff</w:t>
      </w:r>
      <w:r>
        <w:rPr/>
        <w:t>erent</w:t>
      </w:r>
      <w:r>
        <w:rPr>
          <w:spacing w:val="-10"/>
        </w:rPr>
        <w:t> </w:t>
      </w:r>
      <w:r>
        <w:rPr/>
        <w:t>features</w:t>
      </w:r>
      <w:r>
        <w:rPr>
          <w:spacing w:val="-10"/>
        </w:rPr>
        <w:t> </w:t>
      </w:r>
      <w:r>
        <w:rPr/>
        <w:t>viz.,</w:t>
      </w:r>
      <w:r>
        <w:rPr>
          <w:spacing w:val="-11"/>
        </w:rPr>
        <w:t> </w:t>
      </w:r>
      <w:r>
        <w:rPr/>
        <w:t>tokens,</w:t>
      </w:r>
      <w:r>
        <w:rPr>
          <w:spacing w:val="-10"/>
        </w:rPr>
        <w:t> </w:t>
      </w:r>
      <w:r>
        <w:rPr/>
        <w:t>3-grams,</w:t>
      </w:r>
      <w:r>
        <w:rPr>
          <w:spacing w:val="-10"/>
        </w:rPr>
        <w:t> </w:t>
      </w:r>
      <w:r>
        <w:rPr/>
        <w:t>4-grams</w:t>
      </w:r>
      <w:r>
        <w:rPr>
          <w:spacing w:val="-10"/>
        </w:rPr>
        <w:t> </w:t>
      </w:r>
      <w:r>
        <w:rPr/>
        <w:t>and</w:t>
      </w:r>
      <w:r>
        <w:rPr>
          <w:spacing w:val="-10"/>
        </w:rPr>
        <w:t> </w:t>
      </w:r>
      <w:r>
        <w:rPr/>
        <w:t>5-grams,</w:t>
      </w:r>
      <w:r>
        <w:rPr>
          <w:spacing w:val="-11"/>
        </w:rPr>
        <w:t> </w:t>
      </w:r>
      <w:r>
        <w:rPr/>
        <w:t>in</w:t>
      </w:r>
      <w:r>
        <w:rPr>
          <w:spacing w:val="-10"/>
        </w:rPr>
        <w:t> </w:t>
      </w:r>
      <w:r>
        <w:rPr/>
        <w:t>case</w:t>
      </w:r>
      <w:r>
        <w:rPr>
          <w:spacing w:val="-10"/>
        </w:rPr>
        <w:t> </w:t>
      </w:r>
      <w:r>
        <w:rPr/>
        <w:t>of di</w:t>
      </w:r>
      <w:r>
        <w:rPr>
          <w:rFonts w:ascii="Arial Black"/>
        </w:rPr>
        <w:t>ff</w:t>
      </w:r>
      <w:r>
        <w:rPr/>
        <w:t>erent leave-one-university-out for the course classifier is shown in </w:t>
      </w:r>
      <w:r>
        <w:rPr>
          <w:spacing w:val="-3"/>
        </w:rPr>
        <w:t>Tables </w:t>
      </w:r>
      <w:r>
        <w:rPr/>
        <w:t>2 to</w:t>
      </w:r>
      <w:r>
        <w:rPr>
          <w:spacing w:val="-25"/>
        </w:rPr>
        <w:t> </w:t>
      </w:r>
      <w:r>
        <w:rPr/>
        <w:t>6.</w:t>
      </w:r>
    </w:p>
    <w:p>
      <w:pPr>
        <w:pStyle w:val="BodyText"/>
        <w:spacing w:line="451" w:lineRule="auto" w:after="29"/>
        <w:ind w:left="116" w:firstLine="51"/>
      </w:pPr>
      <w:r>
        <w:rPr/>
        <w:t>As shown in Table 2, when tf alone is used for feature weighting, 5-gram feature performs better than token, 3-gram Table 2: </w:t>
      </w:r>
      <w:r>
        <w:rPr>
          <w:i/>
        </w:rPr>
        <w:t>F</w:t>
      </w:r>
      <w:r>
        <w:rPr>
          <w:vertAlign w:val="subscript"/>
        </w:rPr>
        <w:t>1</w:t>
      </w:r>
      <w:r>
        <w:rPr>
          <w:vertAlign w:val="baseline"/>
        </w:rPr>
        <w:t> measure using tf weighting scheme for course as classifier</w:t>
      </w: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1473"/>
        <w:gridCol w:w="1117"/>
        <w:gridCol w:w="511"/>
        <w:gridCol w:w="1067"/>
        <w:gridCol w:w="1683"/>
        <w:gridCol w:w="2466"/>
      </w:tblGrid>
      <w:tr>
        <w:trPr>
          <w:trHeight w:val="187" w:hRule="atLeast"/>
        </w:trPr>
        <w:tc>
          <w:tcPr>
            <w:tcW w:w="3593" w:type="dxa"/>
            <w:gridSpan w:val="3"/>
            <w:tcBorders>
              <w:top w:val="single" w:sz="4" w:space="0" w:color="000000"/>
              <w:bottom w:val="single" w:sz="4" w:space="0" w:color="000000"/>
            </w:tcBorders>
          </w:tcPr>
          <w:p>
            <w:pPr>
              <w:pStyle w:val="TableParagraph"/>
              <w:jc w:val="left"/>
              <w:rPr>
                <w:sz w:val="12"/>
              </w:rPr>
            </w:pPr>
          </w:p>
        </w:tc>
        <w:tc>
          <w:tcPr>
            <w:tcW w:w="511" w:type="dxa"/>
            <w:tcBorders>
              <w:top w:val="single" w:sz="4" w:space="0" w:color="000000"/>
              <w:bottom w:val="single" w:sz="4" w:space="0" w:color="000000"/>
            </w:tcBorders>
          </w:tcPr>
          <w:p>
            <w:pPr>
              <w:pStyle w:val="TableParagraph"/>
              <w:spacing w:line="166" w:lineRule="exact"/>
              <w:ind w:left="289"/>
              <w:jc w:val="left"/>
              <w:rPr>
                <w:sz w:val="16"/>
              </w:rPr>
            </w:pPr>
            <w:r>
              <w:rPr>
                <w:sz w:val="16"/>
              </w:rPr>
              <w:t>tf</w:t>
            </w:r>
          </w:p>
        </w:tc>
        <w:tc>
          <w:tcPr>
            <w:tcW w:w="5216" w:type="dxa"/>
            <w:gridSpan w:val="3"/>
            <w:tcBorders>
              <w:top w:val="single" w:sz="4" w:space="0" w:color="000000"/>
              <w:bottom w:val="single" w:sz="4" w:space="0" w:color="000000"/>
            </w:tcBorders>
          </w:tcPr>
          <w:p>
            <w:pPr>
              <w:pStyle w:val="TableParagraph"/>
              <w:jc w:val="left"/>
              <w:rPr>
                <w:sz w:val="12"/>
              </w:rPr>
            </w:pPr>
          </w:p>
        </w:tc>
      </w:tr>
      <w:tr>
        <w:trPr>
          <w:trHeight w:val="187" w:hRule="atLeast"/>
        </w:trPr>
        <w:tc>
          <w:tcPr>
            <w:tcW w:w="1003" w:type="dxa"/>
            <w:tcBorders>
              <w:top w:val="single" w:sz="4" w:space="0" w:color="000000"/>
              <w:bottom w:val="single" w:sz="4" w:space="0" w:color="000000"/>
            </w:tcBorders>
          </w:tcPr>
          <w:p>
            <w:pPr>
              <w:pStyle w:val="TableParagraph"/>
              <w:spacing w:line="166" w:lineRule="exact"/>
              <w:ind w:left="119"/>
              <w:jc w:val="left"/>
              <w:rPr>
                <w:sz w:val="16"/>
              </w:rPr>
            </w:pPr>
            <w:r>
              <w:rPr>
                <w:sz w:val="16"/>
              </w:rPr>
              <w:t>Features</w:t>
            </w:r>
          </w:p>
        </w:tc>
        <w:tc>
          <w:tcPr>
            <w:tcW w:w="1473" w:type="dxa"/>
            <w:tcBorders>
              <w:top w:val="single" w:sz="4" w:space="0" w:color="000000"/>
              <w:bottom w:val="single" w:sz="4" w:space="0" w:color="000000"/>
            </w:tcBorders>
          </w:tcPr>
          <w:p>
            <w:pPr>
              <w:pStyle w:val="TableParagraph"/>
              <w:spacing w:line="166" w:lineRule="exact"/>
              <w:ind w:left="320" w:right="436"/>
              <w:rPr>
                <w:sz w:val="16"/>
              </w:rPr>
            </w:pPr>
            <w:r>
              <w:rPr>
                <w:sz w:val="16"/>
              </w:rPr>
              <w:t>Wisconsin</w:t>
            </w:r>
          </w:p>
        </w:tc>
        <w:tc>
          <w:tcPr>
            <w:tcW w:w="1117" w:type="dxa"/>
            <w:tcBorders>
              <w:top w:val="single" w:sz="4" w:space="0" w:color="000000"/>
              <w:bottom w:val="single" w:sz="4" w:space="0" w:color="000000"/>
            </w:tcBorders>
          </w:tcPr>
          <w:p>
            <w:pPr>
              <w:pStyle w:val="TableParagraph"/>
              <w:spacing w:line="166" w:lineRule="exact"/>
              <w:ind w:right="283"/>
              <w:jc w:val="right"/>
              <w:rPr>
                <w:sz w:val="16"/>
              </w:rPr>
            </w:pPr>
            <w:r>
              <w:rPr>
                <w:w w:val="95"/>
                <w:sz w:val="16"/>
              </w:rPr>
              <w:t>Texas</w:t>
            </w:r>
          </w:p>
        </w:tc>
        <w:tc>
          <w:tcPr>
            <w:tcW w:w="511" w:type="dxa"/>
            <w:tcBorders>
              <w:top w:val="single" w:sz="4" w:space="0" w:color="000000"/>
              <w:bottom w:val="single" w:sz="4" w:space="0" w:color="000000"/>
            </w:tcBorders>
          </w:tcPr>
          <w:p>
            <w:pPr>
              <w:pStyle w:val="TableParagraph"/>
              <w:jc w:val="left"/>
              <w:rPr>
                <w:sz w:val="12"/>
              </w:rPr>
            </w:pPr>
          </w:p>
        </w:tc>
        <w:tc>
          <w:tcPr>
            <w:tcW w:w="1067" w:type="dxa"/>
            <w:tcBorders>
              <w:top w:val="single" w:sz="4" w:space="0" w:color="000000"/>
              <w:bottom w:val="single" w:sz="4" w:space="0" w:color="000000"/>
            </w:tcBorders>
          </w:tcPr>
          <w:p>
            <w:pPr>
              <w:pStyle w:val="TableParagraph"/>
              <w:spacing w:line="166" w:lineRule="exact"/>
              <w:ind w:left="109" w:right="437"/>
              <w:rPr>
                <w:sz w:val="16"/>
              </w:rPr>
            </w:pPr>
            <w:r>
              <w:rPr>
                <w:sz w:val="16"/>
              </w:rPr>
              <w:t>Cornell</w:t>
            </w:r>
          </w:p>
        </w:tc>
        <w:tc>
          <w:tcPr>
            <w:tcW w:w="1683" w:type="dxa"/>
            <w:tcBorders>
              <w:top w:val="single" w:sz="4" w:space="0" w:color="000000"/>
              <w:bottom w:val="single" w:sz="4" w:space="0" w:color="000000"/>
            </w:tcBorders>
          </w:tcPr>
          <w:p>
            <w:pPr>
              <w:pStyle w:val="TableParagraph"/>
              <w:spacing w:line="166" w:lineRule="exact"/>
              <w:ind w:left="436" w:right="429"/>
              <w:rPr>
                <w:sz w:val="16"/>
              </w:rPr>
            </w:pPr>
            <w:r>
              <w:rPr>
                <w:sz w:val="16"/>
              </w:rPr>
              <w:t>Washington</w:t>
            </w:r>
          </w:p>
        </w:tc>
        <w:tc>
          <w:tcPr>
            <w:tcW w:w="2466" w:type="dxa"/>
            <w:tcBorders>
              <w:top w:val="single" w:sz="4" w:space="0" w:color="000000"/>
              <w:bottom w:val="single" w:sz="4" w:space="0" w:color="000000"/>
            </w:tcBorders>
          </w:tcPr>
          <w:p>
            <w:pPr>
              <w:pStyle w:val="TableParagraph"/>
              <w:spacing w:line="166" w:lineRule="exact"/>
              <w:ind w:left="445" w:right="786"/>
              <w:rPr>
                <w:sz w:val="16"/>
              </w:rPr>
            </w:pPr>
            <w:r>
              <w:rPr>
                <w:sz w:val="16"/>
              </w:rPr>
              <w:t>Macro Average </w:t>
            </w:r>
            <w:r>
              <w:rPr>
                <w:i/>
                <w:sz w:val="16"/>
              </w:rPr>
              <w:t>F</w:t>
            </w:r>
            <w:r>
              <w:rPr>
                <w:sz w:val="16"/>
                <w:vertAlign w:val="subscript"/>
              </w:rPr>
              <w:t>1</w:t>
            </w:r>
          </w:p>
        </w:tc>
      </w:tr>
      <w:tr>
        <w:trPr>
          <w:trHeight w:val="184" w:hRule="atLeast"/>
        </w:trPr>
        <w:tc>
          <w:tcPr>
            <w:tcW w:w="1003" w:type="dxa"/>
            <w:tcBorders>
              <w:top w:val="single" w:sz="4" w:space="0" w:color="000000"/>
            </w:tcBorders>
          </w:tcPr>
          <w:p>
            <w:pPr>
              <w:pStyle w:val="TableParagraph"/>
              <w:spacing w:line="165" w:lineRule="exact"/>
              <w:ind w:left="162"/>
              <w:jc w:val="left"/>
              <w:rPr>
                <w:sz w:val="16"/>
              </w:rPr>
            </w:pPr>
            <w:r>
              <w:rPr>
                <w:sz w:val="16"/>
              </w:rPr>
              <w:t>Tokens</w:t>
            </w:r>
          </w:p>
        </w:tc>
        <w:tc>
          <w:tcPr>
            <w:tcW w:w="1473" w:type="dxa"/>
            <w:tcBorders>
              <w:top w:val="single" w:sz="4" w:space="0" w:color="000000"/>
            </w:tcBorders>
          </w:tcPr>
          <w:p>
            <w:pPr>
              <w:pStyle w:val="TableParagraph"/>
              <w:spacing w:line="165" w:lineRule="exact"/>
              <w:ind w:left="320" w:right="436"/>
              <w:rPr>
                <w:sz w:val="16"/>
              </w:rPr>
            </w:pPr>
            <w:r>
              <w:rPr>
                <w:sz w:val="16"/>
              </w:rPr>
              <w:t>40</w:t>
            </w:r>
          </w:p>
        </w:tc>
        <w:tc>
          <w:tcPr>
            <w:tcW w:w="1117" w:type="dxa"/>
            <w:tcBorders>
              <w:top w:val="single" w:sz="4" w:space="0" w:color="000000"/>
            </w:tcBorders>
          </w:tcPr>
          <w:p>
            <w:pPr>
              <w:pStyle w:val="TableParagraph"/>
              <w:spacing w:line="165" w:lineRule="exact"/>
              <w:ind w:right="387"/>
              <w:jc w:val="right"/>
              <w:rPr>
                <w:sz w:val="16"/>
              </w:rPr>
            </w:pPr>
            <w:r>
              <w:rPr>
                <w:w w:val="95"/>
                <w:sz w:val="16"/>
              </w:rPr>
              <w:t>32</w:t>
            </w:r>
          </w:p>
        </w:tc>
        <w:tc>
          <w:tcPr>
            <w:tcW w:w="511" w:type="dxa"/>
            <w:tcBorders>
              <w:top w:val="single" w:sz="4" w:space="0" w:color="000000"/>
            </w:tcBorders>
          </w:tcPr>
          <w:p>
            <w:pPr>
              <w:pStyle w:val="TableParagraph"/>
              <w:jc w:val="left"/>
              <w:rPr>
                <w:sz w:val="12"/>
              </w:rPr>
            </w:pPr>
          </w:p>
        </w:tc>
        <w:tc>
          <w:tcPr>
            <w:tcW w:w="1067" w:type="dxa"/>
            <w:tcBorders>
              <w:top w:val="single" w:sz="4" w:space="0" w:color="000000"/>
            </w:tcBorders>
          </w:tcPr>
          <w:p>
            <w:pPr>
              <w:pStyle w:val="TableParagraph"/>
              <w:spacing w:line="165" w:lineRule="exact"/>
              <w:ind w:left="109" w:right="437"/>
              <w:rPr>
                <w:sz w:val="16"/>
              </w:rPr>
            </w:pPr>
            <w:r>
              <w:rPr>
                <w:sz w:val="16"/>
              </w:rPr>
              <w:t>49</w:t>
            </w:r>
          </w:p>
        </w:tc>
        <w:tc>
          <w:tcPr>
            <w:tcW w:w="1683" w:type="dxa"/>
            <w:tcBorders>
              <w:top w:val="single" w:sz="4" w:space="0" w:color="000000"/>
            </w:tcBorders>
          </w:tcPr>
          <w:p>
            <w:pPr>
              <w:pStyle w:val="TableParagraph"/>
              <w:spacing w:line="165" w:lineRule="exact"/>
              <w:ind w:left="436" w:right="428"/>
              <w:rPr>
                <w:sz w:val="16"/>
              </w:rPr>
            </w:pPr>
            <w:r>
              <w:rPr>
                <w:sz w:val="16"/>
              </w:rPr>
              <w:t>51</w:t>
            </w:r>
          </w:p>
        </w:tc>
        <w:tc>
          <w:tcPr>
            <w:tcW w:w="2466" w:type="dxa"/>
            <w:tcBorders>
              <w:top w:val="single" w:sz="4" w:space="0" w:color="000000"/>
            </w:tcBorders>
          </w:tcPr>
          <w:p>
            <w:pPr>
              <w:pStyle w:val="TableParagraph"/>
              <w:spacing w:line="165" w:lineRule="exact"/>
              <w:ind w:left="445" w:right="777"/>
              <w:rPr>
                <w:sz w:val="16"/>
              </w:rPr>
            </w:pPr>
            <w:r>
              <w:rPr>
                <w:sz w:val="16"/>
              </w:rPr>
              <w:t>43</w:t>
            </w:r>
          </w:p>
        </w:tc>
      </w:tr>
      <w:tr>
        <w:trPr>
          <w:trHeight w:val="189" w:hRule="atLeast"/>
        </w:trPr>
        <w:tc>
          <w:tcPr>
            <w:tcW w:w="1003" w:type="dxa"/>
          </w:tcPr>
          <w:p>
            <w:pPr>
              <w:pStyle w:val="TableParagraph"/>
              <w:spacing w:line="169" w:lineRule="exact"/>
              <w:ind w:left="186"/>
              <w:jc w:val="left"/>
              <w:rPr>
                <w:sz w:val="16"/>
              </w:rPr>
            </w:pPr>
            <w:r>
              <w:rPr>
                <w:sz w:val="16"/>
              </w:rPr>
              <w:t>3gram</w:t>
            </w:r>
          </w:p>
        </w:tc>
        <w:tc>
          <w:tcPr>
            <w:tcW w:w="1473" w:type="dxa"/>
          </w:tcPr>
          <w:p>
            <w:pPr>
              <w:pStyle w:val="TableParagraph"/>
              <w:spacing w:line="169" w:lineRule="exact"/>
              <w:ind w:left="320" w:right="436"/>
              <w:rPr>
                <w:sz w:val="16"/>
              </w:rPr>
            </w:pPr>
            <w:r>
              <w:rPr>
                <w:sz w:val="16"/>
              </w:rPr>
              <w:t>60</w:t>
            </w:r>
          </w:p>
        </w:tc>
        <w:tc>
          <w:tcPr>
            <w:tcW w:w="1117" w:type="dxa"/>
          </w:tcPr>
          <w:p>
            <w:pPr>
              <w:pStyle w:val="TableParagraph"/>
              <w:spacing w:line="169" w:lineRule="exact"/>
              <w:ind w:right="387"/>
              <w:jc w:val="right"/>
              <w:rPr>
                <w:sz w:val="16"/>
              </w:rPr>
            </w:pPr>
            <w:r>
              <w:rPr>
                <w:w w:val="95"/>
                <w:sz w:val="16"/>
              </w:rPr>
              <w:t>62</w:t>
            </w:r>
          </w:p>
        </w:tc>
        <w:tc>
          <w:tcPr>
            <w:tcW w:w="511" w:type="dxa"/>
          </w:tcPr>
          <w:p>
            <w:pPr>
              <w:pStyle w:val="TableParagraph"/>
              <w:jc w:val="left"/>
              <w:rPr>
                <w:sz w:val="12"/>
              </w:rPr>
            </w:pPr>
          </w:p>
        </w:tc>
        <w:tc>
          <w:tcPr>
            <w:tcW w:w="1067" w:type="dxa"/>
          </w:tcPr>
          <w:p>
            <w:pPr>
              <w:pStyle w:val="TableParagraph"/>
              <w:spacing w:line="169" w:lineRule="exact"/>
              <w:ind w:left="109" w:right="437"/>
              <w:rPr>
                <w:sz w:val="16"/>
              </w:rPr>
            </w:pPr>
            <w:r>
              <w:rPr>
                <w:sz w:val="16"/>
              </w:rPr>
              <w:t>58</w:t>
            </w:r>
          </w:p>
        </w:tc>
        <w:tc>
          <w:tcPr>
            <w:tcW w:w="1683" w:type="dxa"/>
          </w:tcPr>
          <w:p>
            <w:pPr>
              <w:pStyle w:val="TableParagraph"/>
              <w:spacing w:line="169" w:lineRule="exact"/>
              <w:ind w:left="436" w:right="428"/>
              <w:rPr>
                <w:sz w:val="16"/>
              </w:rPr>
            </w:pPr>
            <w:r>
              <w:rPr>
                <w:sz w:val="16"/>
              </w:rPr>
              <w:t>42</w:t>
            </w:r>
          </w:p>
        </w:tc>
        <w:tc>
          <w:tcPr>
            <w:tcW w:w="2466" w:type="dxa"/>
          </w:tcPr>
          <w:p>
            <w:pPr>
              <w:pStyle w:val="TableParagraph"/>
              <w:spacing w:line="169" w:lineRule="exact"/>
              <w:ind w:left="445" w:right="777"/>
              <w:rPr>
                <w:sz w:val="16"/>
              </w:rPr>
            </w:pPr>
            <w:r>
              <w:rPr>
                <w:sz w:val="16"/>
              </w:rPr>
              <w:t>55</w:t>
            </w:r>
          </w:p>
        </w:tc>
      </w:tr>
      <w:tr>
        <w:trPr>
          <w:trHeight w:val="188" w:hRule="atLeast"/>
        </w:trPr>
        <w:tc>
          <w:tcPr>
            <w:tcW w:w="1003" w:type="dxa"/>
          </w:tcPr>
          <w:p>
            <w:pPr>
              <w:pStyle w:val="TableParagraph"/>
              <w:spacing w:line="168" w:lineRule="exact"/>
              <w:ind w:left="186"/>
              <w:jc w:val="left"/>
              <w:rPr>
                <w:sz w:val="16"/>
              </w:rPr>
            </w:pPr>
            <w:r>
              <w:rPr>
                <w:sz w:val="16"/>
              </w:rPr>
              <w:t>4gram</w:t>
            </w:r>
          </w:p>
        </w:tc>
        <w:tc>
          <w:tcPr>
            <w:tcW w:w="1473" w:type="dxa"/>
          </w:tcPr>
          <w:p>
            <w:pPr>
              <w:pStyle w:val="TableParagraph"/>
              <w:spacing w:line="168" w:lineRule="exact"/>
              <w:ind w:left="320" w:right="436"/>
              <w:rPr>
                <w:sz w:val="16"/>
              </w:rPr>
            </w:pPr>
            <w:r>
              <w:rPr>
                <w:sz w:val="16"/>
              </w:rPr>
              <w:t>60</w:t>
            </w:r>
          </w:p>
        </w:tc>
        <w:tc>
          <w:tcPr>
            <w:tcW w:w="1117" w:type="dxa"/>
          </w:tcPr>
          <w:p>
            <w:pPr>
              <w:pStyle w:val="TableParagraph"/>
              <w:spacing w:line="168" w:lineRule="exact"/>
              <w:ind w:right="387"/>
              <w:jc w:val="right"/>
              <w:rPr>
                <w:sz w:val="16"/>
              </w:rPr>
            </w:pPr>
            <w:r>
              <w:rPr>
                <w:w w:val="95"/>
                <w:sz w:val="16"/>
              </w:rPr>
              <w:t>64</w:t>
            </w:r>
          </w:p>
        </w:tc>
        <w:tc>
          <w:tcPr>
            <w:tcW w:w="511" w:type="dxa"/>
          </w:tcPr>
          <w:p>
            <w:pPr>
              <w:pStyle w:val="TableParagraph"/>
              <w:jc w:val="left"/>
              <w:rPr>
                <w:sz w:val="12"/>
              </w:rPr>
            </w:pPr>
          </w:p>
        </w:tc>
        <w:tc>
          <w:tcPr>
            <w:tcW w:w="1067" w:type="dxa"/>
          </w:tcPr>
          <w:p>
            <w:pPr>
              <w:pStyle w:val="TableParagraph"/>
              <w:spacing w:line="168" w:lineRule="exact"/>
              <w:ind w:left="109" w:right="437"/>
              <w:rPr>
                <w:sz w:val="16"/>
              </w:rPr>
            </w:pPr>
            <w:r>
              <w:rPr>
                <w:sz w:val="16"/>
              </w:rPr>
              <w:t>60</w:t>
            </w:r>
          </w:p>
        </w:tc>
        <w:tc>
          <w:tcPr>
            <w:tcW w:w="1683" w:type="dxa"/>
          </w:tcPr>
          <w:p>
            <w:pPr>
              <w:pStyle w:val="TableParagraph"/>
              <w:spacing w:line="168" w:lineRule="exact"/>
              <w:ind w:left="436" w:right="428"/>
              <w:rPr>
                <w:sz w:val="16"/>
              </w:rPr>
            </w:pPr>
            <w:r>
              <w:rPr>
                <w:sz w:val="16"/>
              </w:rPr>
              <w:t>40</w:t>
            </w:r>
          </w:p>
        </w:tc>
        <w:tc>
          <w:tcPr>
            <w:tcW w:w="2466" w:type="dxa"/>
          </w:tcPr>
          <w:p>
            <w:pPr>
              <w:pStyle w:val="TableParagraph"/>
              <w:spacing w:line="168" w:lineRule="exact"/>
              <w:ind w:left="445" w:right="777"/>
              <w:rPr>
                <w:sz w:val="16"/>
              </w:rPr>
            </w:pPr>
            <w:r>
              <w:rPr>
                <w:sz w:val="16"/>
              </w:rPr>
              <w:t>56</w:t>
            </w:r>
          </w:p>
        </w:tc>
      </w:tr>
      <w:tr>
        <w:trPr>
          <w:trHeight w:val="192" w:hRule="atLeast"/>
        </w:trPr>
        <w:tc>
          <w:tcPr>
            <w:tcW w:w="1003" w:type="dxa"/>
            <w:tcBorders>
              <w:bottom w:val="single" w:sz="4" w:space="0" w:color="000000"/>
            </w:tcBorders>
          </w:tcPr>
          <w:p>
            <w:pPr>
              <w:pStyle w:val="TableParagraph"/>
              <w:spacing w:line="171" w:lineRule="exact"/>
              <w:ind w:left="186"/>
              <w:jc w:val="left"/>
              <w:rPr>
                <w:sz w:val="16"/>
              </w:rPr>
            </w:pPr>
            <w:r>
              <w:rPr>
                <w:sz w:val="16"/>
              </w:rPr>
              <w:t>5gram</w:t>
            </w:r>
          </w:p>
        </w:tc>
        <w:tc>
          <w:tcPr>
            <w:tcW w:w="1473" w:type="dxa"/>
            <w:tcBorders>
              <w:bottom w:val="single" w:sz="4" w:space="0" w:color="000000"/>
            </w:tcBorders>
          </w:tcPr>
          <w:p>
            <w:pPr>
              <w:pStyle w:val="TableParagraph"/>
              <w:spacing w:line="171" w:lineRule="exact"/>
              <w:ind w:left="320" w:right="436"/>
              <w:rPr>
                <w:sz w:val="16"/>
              </w:rPr>
            </w:pPr>
            <w:r>
              <w:rPr>
                <w:sz w:val="16"/>
              </w:rPr>
              <w:t>60</w:t>
            </w:r>
          </w:p>
        </w:tc>
        <w:tc>
          <w:tcPr>
            <w:tcW w:w="1117" w:type="dxa"/>
            <w:tcBorders>
              <w:bottom w:val="single" w:sz="4" w:space="0" w:color="000000"/>
            </w:tcBorders>
          </w:tcPr>
          <w:p>
            <w:pPr>
              <w:pStyle w:val="TableParagraph"/>
              <w:spacing w:line="171" w:lineRule="exact"/>
              <w:ind w:right="387"/>
              <w:jc w:val="right"/>
              <w:rPr>
                <w:sz w:val="16"/>
              </w:rPr>
            </w:pPr>
            <w:r>
              <w:rPr>
                <w:w w:val="95"/>
                <w:sz w:val="16"/>
              </w:rPr>
              <w:t>60</w:t>
            </w:r>
          </w:p>
        </w:tc>
        <w:tc>
          <w:tcPr>
            <w:tcW w:w="511" w:type="dxa"/>
            <w:tcBorders>
              <w:bottom w:val="single" w:sz="4" w:space="0" w:color="000000"/>
            </w:tcBorders>
          </w:tcPr>
          <w:p>
            <w:pPr>
              <w:pStyle w:val="TableParagraph"/>
              <w:jc w:val="left"/>
              <w:rPr>
                <w:sz w:val="12"/>
              </w:rPr>
            </w:pPr>
          </w:p>
        </w:tc>
        <w:tc>
          <w:tcPr>
            <w:tcW w:w="1067" w:type="dxa"/>
            <w:tcBorders>
              <w:bottom w:val="single" w:sz="4" w:space="0" w:color="000000"/>
            </w:tcBorders>
          </w:tcPr>
          <w:p>
            <w:pPr>
              <w:pStyle w:val="TableParagraph"/>
              <w:spacing w:line="171" w:lineRule="exact"/>
              <w:ind w:left="109" w:right="437"/>
              <w:rPr>
                <w:sz w:val="16"/>
              </w:rPr>
            </w:pPr>
            <w:r>
              <w:rPr>
                <w:sz w:val="16"/>
              </w:rPr>
              <w:t>70</w:t>
            </w:r>
          </w:p>
        </w:tc>
        <w:tc>
          <w:tcPr>
            <w:tcW w:w="1683" w:type="dxa"/>
            <w:tcBorders>
              <w:bottom w:val="single" w:sz="4" w:space="0" w:color="000000"/>
            </w:tcBorders>
          </w:tcPr>
          <w:p>
            <w:pPr>
              <w:pStyle w:val="TableParagraph"/>
              <w:spacing w:line="171" w:lineRule="exact"/>
              <w:ind w:left="436" w:right="428"/>
              <w:rPr>
                <w:sz w:val="16"/>
              </w:rPr>
            </w:pPr>
            <w:r>
              <w:rPr>
                <w:sz w:val="16"/>
              </w:rPr>
              <w:t>62</w:t>
            </w:r>
          </w:p>
        </w:tc>
        <w:tc>
          <w:tcPr>
            <w:tcW w:w="2466" w:type="dxa"/>
            <w:tcBorders>
              <w:bottom w:val="single" w:sz="4" w:space="0" w:color="000000"/>
            </w:tcBorders>
          </w:tcPr>
          <w:p>
            <w:pPr>
              <w:pStyle w:val="TableParagraph"/>
              <w:spacing w:line="171" w:lineRule="exact"/>
              <w:ind w:left="445" w:right="777"/>
              <w:rPr>
                <w:sz w:val="16"/>
              </w:rPr>
            </w:pPr>
            <w:r>
              <w:rPr>
                <w:sz w:val="16"/>
              </w:rPr>
              <w:t>63</w:t>
            </w:r>
          </w:p>
        </w:tc>
      </w:tr>
    </w:tbl>
    <w:p>
      <w:pPr>
        <w:pStyle w:val="BodyText"/>
        <w:spacing w:before="8"/>
        <w:rPr>
          <w:sz w:val="19"/>
        </w:rPr>
      </w:pPr>
    </w:p>
    <w:p>
      <w:pPr>
        <w:pStyle w:val="BodyText"/>
        <w:spacing w:line="249" w:lineRule="auto"/>
        <w:ind w:left="116" w:right="200"/>
        <w:jc w:val="both"/>
      </w:pPr>
      <w:r>
        <w:rPr/>
        <w:t>and</w:t>
      </w:r>
      <w:r>
        <w:rPr>
          <w:spacing w:val="-6"/>
        </w:rPr>
        <w:t> </w:t>
      </w:r>
      <w:r>
        <w:rPr/>
        <w:t>also</w:t>
      </w:r>
      <w:r>
        <w:rPr>
          <w:spacing w:val="-6"/>
        </w:rPr>
        <w:t> </w:t>
      </w:r>
      <w:r>
        <w:rPr/>
        <w:t>4-gram</w:t>
      </w:r>
      <w:r>
        <w:rPr>
          <w:spacing w:val="-6"/>
        </w:rPr>
        <w:t> </w:t>
      </w:r>
      <w:r>
        <w:rPr/>
        <w:t>features</w:t>
      </w:r>
      <w:r>
        <w:rPr>
          <w:spacing w:val="-6"/>
        </w:rPr>
        <w:t> </w:t>
      </w:r>
      <w:r>
        <w:rPr/>
        <w:t>with</w:t>
      </w:r>
      <w:r>
        <w:rPr>
          <w:spacing w:val="-6"/>
        </w:rPr>
        <w:t> </w:t>
      </w:r>
      <w:r>
        <w:rPr/>
        <w:t>a</w:t>
      </w:r>
      <w:r>
        <w:rPr>
          <w:spacing w:val="-6"/>
        </w:rPr>
        <w:t> </w:t>
      </w:r>
      <w:r>
        <w:rPr/>
        <w:t>macro-average </w:t>
      </w:r>
      <w:r>
        <w:rPr>
          <w:i/>
          <w:spacing w:val="2"/>
        </w:rPr>
        <w:t>F</w:t>
      </w:r>
      <w:r>
        <w:rPr>
          <w:spacing w:val="2"/>
          <w:vertAlign w:val="subscript"/>
        </w:rPr>
        <w:t>1</w:t>
      </w:r>
      <w:r>
        <w:rPr>
          <w:spacing w:val="-13"/>
          <w:vertAlign w:val="baseline"/>
        </w:rPr>
        <w:t> </w:t>
      </w:r>
      <w:r>
        <w:rPr>
          <w:vertAlign w:val="baseline"/>
        </w:rPr>
        <w:t>of</w:t>
      </w:r>
      <w:r>
        <w:rPr>
          <w:spacing w:val="-5"/>
          <w:vertAlign w:val="baseline"/>
        </w:rPr>
        <w:t> </w:t>
      </w:r>
      <w:r>
        <w:rPr>
          <w:vertAlign w:val="baseline"/>
        </w:rPr>
        <w:t>63%.</w:t>
      </w:r>
      <w:r>
        <w:rPr>
          <w:spacing w:val="-6"/>
          <w:vertAlign w:val="baseline"/>
        </w:rPr>
        <w:t> </w:t>
      </w:r>
      <w:r>
        <w:rPr>
          <w:spacing w:val="-9"/>
          <w:vertAlign w:val="baseline"/>
        </w:rPr>
        <w:t>We</w:t>
      </w:r>
      <w:r>
        <w:rPr>
          <w:spacing w:val="-6"/>
          <w:vertAlign w:val="baseline"/>
        </w:rPr>
        <w:t> </w:t>
      </w:r>
      <w:r>
        <w:rPr>
          <w:vertAlign w:val="baseline"/>
        </w:rPr>
        <w:t>get</w:t>
      </w:r>
      <w:r>
        <w:rPr>
          <w:spacing w:val="-6"/>
          <w:vertAlign w:val="baseline"/>
        </w:rPr>
        <w:t> </w:t>
      </w:r>
      <w:r>
        <w:rPr>
          <w:vertAlign w:val="baseline"/>
        </w:rPr>
        <w:t>the</w:t>
      </w:r>
      <w:r>
        <w:rPr>
          <w:spacing w:val="-6"/>
          <w:vertAlign w:val="baseline"/>
        </w:rPr>
        <w:t> </w:t>
      </w:r>
      <w:r>
        <w:rPr>
          <w:vertAlign w:val="baseline"/>
        </w:rPr>
        <w:t>best</w:t>
      </w:r>
      <w:r>
        <w:rPr>
          <w:spacing w:val="-6"/>
          <w:vertAlign w:val="baseline"/>
        </w:rPr>
        <w:t> </w:t>
      </w:r>
      <w:r>
        <w:rPr>
          <w:vertAlign w:val="baseline"/>
        </w:rPr>
        <w:t>results</w:t>
      </w:r>
      <w:r>
        <w:rPr>
          <w:spacing w:val="-6"/>
          <w:vertAlign w:val="baseline"/>
        </w:rPr>
        <w:t> </w:t>
      </w:r>
      <w:r>
        <w:rPr>
          <w:vertAlign w:val="baseline"/>
        </w:rPr>
        <w:t>for</w:t>
      </w:r>
      <w:r>
        <w:rPr>
          <w:spacing w:val="-6"/>
          <w:vertAlign w:val="baseline"/>
        </w:rPr>
        <w:t> </w:t>
      </w:r>
      <w:r>
        <w:rPr>
          <w:vertAlign w:val="baseline"/>
        </w:rPr>
        <w:t>tf,</w:t>
      </w:r>
      <w:r>
        <w:rPr>
          <w:spacing w:val="-6"/>
          <w:vertAlign w:val="baseline"/>
        </w:rPr>
        <w:t> </w:t>
      </w:r>
      <w:r>
        <w:rPr>
          <w:vertAlign w:val="baseline"/>
        </w:rPr>
        <w:t>using</w:t>
      </w:r>
      <w:r>
        <w:rPr>
          <w:spacing w:val="-6"/>
          <w:vertAlign w:val="baseline"/>
        </w:rPr>
        <w:t> </w:t>
      </w:r>
      <w:r>
        <w:rPr>
          <w:vertAlign w:val="baseline"/>
        </w:rPr>
        <w:t>Wisconsin</w:t>
      </w:r>
      <w:r>
        <w:rPr>
          <w:spacing w:val="-5"/>
          <w:vertAlign w:val="baseline"/>
        </w:rPr>
        <w:t> </w:t>
      </w:r>
      <w:r>
        <w:rPr>
          <w:vertAlign w:val="baseline"/>
        </w:rPr>
        <w:t>and</w:t>
      </w:r>
      <w:r>
        <w:rPr>
          <w:spacing w:val="-6"/>
          <w:vertAlign w:val="baseline"/>
        </w:rPr>
        <w:t> </w:t>
      </w:r>
      <w:r>
        <w:rPr>
          <w:vertAlign w:val="baseline"/>
        </w:rPr>
        <w:t>Cornell as</w:t>
      </w:r>
      <w:r>
        <w:rPr>
          <w:spacing w:val="-11"/>
          <w:vertAlign w:val="baseline"/>
        </w:rPr>
        <w:t> </w:t>
      </w:r>
      <w:r>
        <w:rPr>
          <w:vertAlign w:val="baseline"/>
        </w:rPr>
        <w:t>leave-one-university-out.</w:t>
      </w:r>
      <w:r>
        <w:rPr>
          <w:spacing w:val="-10"/>
          <w:vertAlign w:val="baseline"/>
        </w:rPr>
        <w:t> </w:t>
      </w:r>
      <w:r>
        <w:rPr>
          <w:vertAlign w:val="baseline"/>
        </w:rPr>
        <w:t>In</w:t>
      </w:r>
      <w:r>
        <w:rPr>
          <w:spacing w:val="-11"/>
          <w:vertAlign w:val="baseline"/>
        </w:rPr>
        <w:t> </w:t>
      </w:r>
      <w:r>
        <w:rPr>
          <w:spacing w:val="-4"/>
          <w:vertAlign w:val="baseline"/>
        </w:rPr>
        <w:t>Table</w:t>
      </w:r>
      <w:r>
        <w:rPr>
          <w:spacing w:val="-10"/>
          <w:vertAlign w:val="baseline"/>
        </w:rPr>
        <w:t> </w:t>
      </w:r>
      <w:r>
        <w:rPr>
          <w:vertAlign w:val="baseline"/>
        </w:rPr>
        <w:t>3,</w:t>
      </w:r>
      <w:r>
        <w:rPr>
          <w:spacing w:val="-11"/>
          <w:vertAlign w:val="baseline"/>
        </w:rPr>
        <w:t> </w:t>
      </w:r>
      <w:r>
        <w:rPr>
          <w:vertAlign w:val="baseline"/>
        </w:rPr>
        <w:t>it</w:t>
      </w:r>
      <w:r>
        <w:rPr>
          <w:spacing w:val="-11"/>
          <w:vertAlign w:val="baseline"/>
        </w:rPr>
        <w:t> </w:t>
      </w:r>
      <w:r>
        <w:rPr>
          <w:vertAlign w:val="baseline"/>
        </w:rPr>
        <w:t>is</w:t>
      </w:r>
      <w:r>
        <w:rPr>
          <w:spacing w:val="-11"/>
          <w:vertAlign w:val="baseline"/>
        </w:rPr>
        <w:t> </w:t>
      </w:r>
      <w:r>
        <w:rPr>
          <w:vertAlign w:val="baseline"/>
        </w:rPr>
        <w:t>observed</w:t>
      </w:r>
      <w:r>
        <w:rPr>
          <w:spacing w:val="-10"/>
          <w:vertAlign w:val="baseline"/>
        </w:rPr>
        <w:t> </w:t>
      </w:r>
      <w:r>
        <w:rPr>
          <w:vertAlign w:val="baseline"/>
        </w:rPr>
        <w:t>that</w:t>
      </w:r>
      <w:r>
        <w:rPr>
          <w:spacing w:val="-11"/>
          <w:vertAlign w:val="baseline"/>
        </w:rPr>
        <w:t> </w:t>
      </w:r>
      <w:r>
        <w:rPr>
          <w:vertAlign w:val="baseline"/>
        </w:rPr>
        <w:t>for</w:t>
      </w:r>
      <w:r>
        <w:rPr>
          <w:spacing w:val="-10"/>
          <w:vertAlign w:val="baseline"/>
        </w:rPr>
        <w:t> </w:t>
      </w:r>
      <w:r>
        <w:rPr>
          <w:vertAlign w:val="baseline"/>
        </w:rPr>
        <w:t>tf.idf</w:t>
      </w:r>
      <w:r>
        <w:rPr>
          <w:spacing w:val="-11"/>
          <w:vertAlign w:val="baseline"/>
        </w:rPr>
        <w:t> </w:t>
      </w:r>
      <w:r>
        <w:rPr>
          <w:vertAlign w:val="baseline"/>
        </w:rPr>
        <w:t>scheme,</w:t>
      </w:r>
      <w:r>
        <w:rPr>
          <w:spacing w:val="-10"/>
          <w:vertAlign w:val="baseline"/>
        </w:rPr>
        <w:t> </w:t>
      </w:r>
      <w:r>
        <w:rPr>
          <w:vertAlign w:val="baseline"/>
        </w:rPr>
        <w:t>4-gram</w:t>
      </w:r>
      <w:r>
        <w:rPr>
          <w:spacing w:val="-10"/>
          <w:vertAlign w:val="baseline"/>
        </w:rPr>
        <w:t> </w:t>
      </w:r>
      <w:r>
        <w:rPr>
          <w:vertAlign w:val="baseline"/>
        </w:rPr>
        <w:t>feature</w:t>
      </w:r>
      <w:r>
        <w:rPr>
          <w:spacing w:val="-11"/>
          <w:vertAlign w:val="baseline"/>
        </w:rPr>
        <w:t> </w:t>
      </w:r>
      <w:r>
        <w:rPr>
          <w:vertAlign w:val="baseline"/>
        </w:rPr>
        <w:t>performs</w:t>
      </w:r>
      <w:r>
        <w:rPr>
          <w:spacing w:val="-10"/>
          <w:vertAlign w:val="baseline"/>
        </w:rPr>
        <w:t> </w:t>
      </w:r>
      <w:r>
        <w:rPr>
          <w:vertAlign w:val="baseline"/>
        </w:rPr>
        <w:t>better</w:t>
      </w:r>
      <w:r>
        <w:rPr>
          <w:spacing w:val="-10"/>
          <w:vertAlign w:val="baseline"/>
        </w:rPr>
        <w:t> </w:t>
      </w:r>
      <w:r>
        <w:rPr>
          <w:vertAlign w:val="baseline"/>
        </w:rPr>
        <w:t>than</w:t>
      </w:r>
      <w:r>
        <w:rPr>
          <w:spacing w:val="-10"/>
          <w:vertAlign w:val="baseline"/>
        </w:rPr>
        <w:t> </w:t>
      </w:r>
      <w:r>
        <w:rPr>
          <w:vertAlign w:val="baseline"/>
        </w:rPr>
        <w:t>token, 3-gram</w:t>
      </w:r>
      <w:r>
        <w:rPr>
          <w:spacing w:val="-4"/>
          <w:vertAlign w:val="baseline"/>
        </w:rPr>
        <w:t> </w:t>
      </w:r>
      <w:r>
        <w:rPr>
          <w:vertAlign w:val="baseline"/>
        </w:rPr>
        <w:t>and</w:t>
      </w:r>
      <w:r>
        <w:rPr>
          <w:spacing w:val="-4"/>
          <w:vertAlign w:val="baseline"/>
        </w:rPr>
        <w:t> </w:t>
      </w:r>
      <w:r>
        <w:rPr>
          <w:vertAlign w:val="baseline"/>
        </w:rPr>
        <w:t>5-gram</w:t>
      </w:r>
      <w:r>
        <w:rPr>
          <w:spacing w:val="-5"/>
          <w:vertAlign w:val="baseline"/>
        </w:rPr>
        <w:t> </w:t>
      </w:r>
      <w:r>
        <w:rPr>
          <w:vertAlign w:val="baseline"/>
        </w:rPr>
        <w:t>and</w:t>
      </w:r>
      <w:r>
        <w:rPr>
          <w:spacing w:val="-4"/>
          <w:vertAlign w:val="baseline"/>
        </w:rPr>
        <w:t> </w:t>
      </w:r>
      <w:r>
        <w:rPr>
          <w:vertAlign w:val="baseline"/>
        </w:rPr>
        <w:t>a</w:t>
      </w:r>
      <w:r>
        <w:rPr>
          <w:spacing w:val="-4"/>
          <w:vertAlign w:val="baseline"/>
        </w:rPr>
        <w:t> </w:t>
      </w:r>
      <w:r>
        <w:rPr>
          <w:vertAlign w:val="baseline"/>
        </w:rPr>
        <w:t>macro</w:t>
      </w:r>
      <w:r>
        <w:rPr>
          <w:spacing w:val="-5"/>
          <w:vertAlign w:val="baseline"/>
        </w:rPr>
        <w:t> </w:t>
      </w:r>
      <w:r>
        <w:rPr>
          <w:vertAlign w:val="baseline"/>
        </w:rPr>
        <w:t>average</w:t>
      </w:r>
      <w:r>
        <w:rPr>
          <w:spacing w:val="-3"/>
          <w:vertAlign w:val="baseline"/>
        </w:rPr>
        <w:t> </w:t>
      </w:r>
      <w:r>
        <w:rPr>
          <w:vertAlign w:val="baseline"/>
        </w:rPr>
        <w:t>of</w:t>
      </w:r>
      <w:r>
        <w:rPr>
          <w:spacing w:val="-5"/>
          <w:vertAlign w:val="baseline"/>
        </w:rPr>
        <w:t> </w:t>
      </w:r>
      <w:r>
        <w:rPr>
          <w:vertAlign w:val="baseline"/>
        </w:rPr>
        <w:t>70%</w:t>
      </w:r>
      <w:r>
        <w:rPr>
          <w:spacing w:val="-4"/>
          <w:vertAlign w:val="baseline"/>
        </w:rPr>
        <w:t> </w:t>
      </w:r>
      <w:r>
        <w:rPr>
          <w:vertAlign w:val="baseline"/>
        </w:rPr>
        <w:t>was</w:t>
      </w:r>
      <w:r>
        <w:rPr>
          <w:spacing w:val="-4"/>
          <w:vertAlign w:val="baseline"/>
        </w:rPr>
        <w:t> </w:t>
      </w:r>
      <w:r>
        <w:rPr>
          <w:vertAlign w:val="baseline"/>
        </w:rPr>
        <w:t>achieved.</w:t>
      </w:r>
      <w:r>
        <w:rPr>
          <w:spacing w:val="-4"/>
          <w:vertAlign w:val="baseline"/>
        </w:rPr>
        <w:t> </w:t>
      </w:r>
      <w:r>
        <w:rPr>
          <w:spacing w:val="-9"/>
          <w:vertAlign w:val="baseline"/>
        </w:rPr>
        <w:t>We</w:t>
      </w:r>
      <w:r>
        <w:rPr>
          <w:spacing w:val="-4"/>
          <w:vertAlign w:val="baseline"/>
        </w:rPr>
        <w:t> </w:t>
      </w:r>
      <w:r>
        <w:rPr>
          <w:vertAlign w:val="baseline"/>
        </w:rPr>
        <w:t>get</w:t>
      </w:r>
      <w:r>
        <w:rPr>
          <w:spacing w:val="-5"/>
          <w:vertAlign w:val="baseline"/>
        </w:rPr>
        <w:t> </w:t>
      </w:r>
      <w:r>
        <w:rPr>
          <w:vertAlign w:val="baseline"/>
        </w:rPr>
        <w:t>the</w:t>
      </w:r>
      <w:r>
        <w:rPr>
          <w:spacing w:val="-4"/>
          <w:vertAlign w:val="baseline"/>
        </w:rPr>
        <w:t> </w:t>
      </w:r>
      <w:r>
        <w:rPr>
          <w:vertAlign w:val="baseline"/>
        </w:rPr>
        <w:t>best</w:t>
      </w:r>
      <w:r>
        <w:rPr>
          <w:spacing w:val="-4"/>
          <w:vertAlign w:val="baseline"/>
        </w:rPr>
        <w:t> </w:t>
      </w:r>
      <w:r>
        <w:rPr>
          <w:vertAlign w:val="baseline"/>
        </w:rPr>
        <w:t>results</w:t>
      </w:r>
      <w:r>
        <w:rPr>
          <w:spacing w:val="-5"/>
          <w:vertAlign w:val="baseline"/>
        </w:rPr>
        <w:t> </w:t>
      </w:r>
      <w:r>
        <w:rPr>
          <w:vertAlign w:val="baseline"/>
        </w:rPr>
        <w:t>for</w:t>
      </w:r>
      <w:r>
        <w:rPr>
          <w:spacing w:val="-4"/>
          <w:vertAlign w:val="baseline"/>
        </w:rPr>
        <w:t> </w:t>
      </w:r>
      <w:r>
        <w:rPr>
          <w:vertAlign w:val="baseline"/>
        </w:rPr>
        <w:t>tf.idf,</w:t>
      </w:r>
      <w:r>
        <w:rPr>
          <w:spacing w:val="-5"/>
          <w:vertAlign w:val="baseline"/>
        </w:rPr>
        <w:t> </w:t>
      </w:r>
      <w:r>
        <w:rPr>
          <w:vertAlign w:val="baseline"/>
        </w:rPr>
        <w:t>using</w:t>
      </w:r>
      <w:r>
        <w:rPr>
          <w:spacing w:val="-4"/>
          <w:vertAlign w:val="baseline"/>
        </w:rPr>
        <w:t> </w:t>
      </w:r>
      <w:r>
        <w:rPr>
          <w:vertAlign w:val="baseline"/>
        </w:rPr>
        <w:t>Wisconsin</w:t>
      </w:r>
      <w:r>
        <w:rPr>
          <w:spacing w:val="-4"/>
          <w:vertAlign w:val="baseline"/>
        </w:rPr>
        <w:t> </w:t>
      </w:r>
      <w:r>
        <w:rPr>
          <w:vertAlign w:val="baseline"/>
        </w:rPr>
        <w:t>and Washington as</w:t>
      </w:r>
      <w:r>
        <w:rPr>
          <w:spacing w:val="-2"/>
          <w:vertAlign w:val="baseline"/>
        </w:rPr>
        <w:t> </w:t>
      </w:r>
      <w:r>
        <w:rPr>
          <w:vertAlign w:val="baseline"/>
        </w:rPr>
        <w:t>leave-one-university-out.</w:t>
      </w:r>
    </w:p>
    <w:p>
      <w:pPr>
        <w:pStyle w:val="BodyText"/>
        <w:spacing w:line="451" w:lineRule="auto" w:after="27"/>
        <w:ind w:left="116" w:right="187" w:firstLine="52"/>
      </w:pPr>
      <w:r>
        <w:rPr/>
        <w:t>From Table 4, it is observed that for tf.pidf scheme, 3-gram feature performs better than other features with a macro Table 3: </w:t>
      </w:r>
      <w:r>
        <w:rPr>
          <w:i/>
        </w:rPr>
        <w:t>F</w:t>
      </w:r>
      <w:r>
        <w:rPr>
          <w:vertAlign w:val="subscript"/>
        </w:rPr>
        <w:t>1</w:t>
      </w:r>
      <w:r>
        <w:rPr>
          <w:vertAlign w:val="baseline"/>
        </w:rPr>
        <w:t> measure using tf.idf weighting scheme for course as classifier</w:t>
      </w: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1473"/>
        <w:gridCol w:w="1063"/>
        <w:gridCol w:w="620"/>
        <w:gridCol w:w="1014"/>
        <w:gridCol w:w="1684"/>
        <w:gridCol w:w="2467"/>
      </w:tblGrid>
      <w:tr>
        <w:trPr>
          <w:trHeight w:val="187" w:hRule="atLeast"/>
        </w:trPr>
        <w:tc>
          <w:tcPr>
            <w:tcW w:w="3539" w:type="dxa"/>
            <w:gridSpan w:val="3"/>
            <w:tcBorders>
              <w:top w:val="single" w:sz="4" w:space="0" w:color="000000"/>
              <w:bottom w:val="single" w:sz="4" w:space="0" w:color="000000"/>
            </w:tcBorders>
          </w:tcPr>
          <w:p>
            <w:pPr>
              <w:pStyle w:val="TableParagraph"/>
              <w:jc w:val="left"/>
              <w:rPr>
                <w:sz w:val="12"/>
              </w:rPr>
            </w:pPr>
          </w:p>
        </w:tc>
        <w:tc>
          <w:tcPr>
            <w:tcW w:w="620" w:type="dxa"/>
            <w:tcBorders>
              <w:top w:val="single" w:sz="4" w:space="0" w:color="000000"/>
              <w:bottom w:val="single" w:sz="4" w:space="0" w:color="000000"/>
            </w:tcBorders>
          </w:tcPr>
          <w:p>
            <w:pPr>
              <w:pStyle w:val="TableParagraph"/>
              <w:spacing w:line="167" w:lineRule="exact"/>
              <w:ind w:left="234"/>
              <w:jc w:val="left"/>
              <w:rPr>
                <w:sz w:val="16"/>
              </w:rPr>
            </w:pPr>
            <w:r>
              <w:rPr>
                <w:sz w:val="16"/>
              </w:rPr>
              <w:t>tf.idf</w:t>
            </w:r>
          </w:p>
        </w:tc>
        <w:tc>
          <w:tcPr>
            <w:tcW w:w="5165" w:type="dxa"/>
            <w:gridSpan w:val="3"/>
            <w:tcBorders>
              <w:top w:val="single" w:sz="4" w:space="0" w:color="000000"/>
              <w:bottom w:val="single" w:sz="4" w:space="0" w:color="000000"/>
            </w:tcBorders>
          </w:tcPr>
          <w:p>
            <w:pPr>
              <w:pStyle w:val="TableParagraph"/>
              <w:jc w:val="left"/>
              <w:rPr>
                <w:sz w:val="12"/>
              </w:rPr>
            </w:pPr>
          </w:p>
        </w:tc>
      </w:tr>
      <w:tr>
        <w:trPr>
          <w:trHeight w:val="187" w:hRule="atLeast"/>
        </w:trPr>
        <w:tc>
          <w:tcPr>
            <w:tcW w:w="1003" w:type="dxa"/>
            <w:tcBorders>
              <w:top w:val="single" w:sz="4" w:space="0" w:color="000000"/>
              <w:bottom w:val="single" w:sz="4" w:space="0" w:color="000000"/>
            </w:tcBorders>
          </w:tcPr>
          <w:p>
            <w:pPr>
              <w:pStyle w:val="TableParagraph"/>
              <w:spacing w:line="167" w:lineRule="exact"/>
              <w:ind w:left="119"/>
              <w:jc w:val="left"/>
              <w:rPr>
                <w:sz w:val="16"/>
              </w:rPr>
            </w:pPr>
            <w:r>
              <w:rPr>
                <w:sz w:val="16"/>
              </w:rPr>
              <w:t>Features</w:t>
            </w:r>
          </w:p>
        </w:tc>
        <w:tc>
          <w:tcPr>
            <w:tcW w:w="1473" w:type="dxa"/>
            <w:tcBorders>
              <w:top w:val="single" w:sz="4" w:space="0" w:color="000000"/>
              <w:bottom w:val="single" w:sz="4" w:space="0" w:color="000000"/>
            </w:tcBorders>
          </w:tcPr>
          <w:p>
            <w:pPr>
              <w:pStyle w:val="TableParagraph"/>
              <w:spacing w:line="167" w:lineRule="exact"/>
              <w:ind w:left="320" w:right="436"/>
              <w:rPr>
                <w:sz w:val="16"/>
              </w:rPr>
            </w:pPr>
            <w:r>
              <w:rPr>
                <w:sz w:val="16"/>
              </w:rPr>
              <w:t>Wisconsin</w:t>
            </w:r>
          </w:p>
        </w:tc>
        <w:tc>
          <w:tcPr>
            <w:tcW w:w="1063" w:type="dxa"/>
            <w:tcBorders>
              <w:top w:val="single" w:sz="4" w:space="0" w:color="000000"/>
              <w:bottom w:val="single" w:sz="4" w:space="0" w:color="000000"/>
            </w:tcBorders>
          </w:tcPr>
          <w:p>
            <w:pPr>
              <w:pStyle w:val="TableParagraph"/>
              <w:spacing w:line="167" w:lineRule="exact"/>
              <w:ind w:right="229"/>
              <w:jc w:val="right"/>
              <w:rPr>
                <w:sz w:val="16"/>
              </w:rPr>
            </w:pPr>
            <w:r>
              <w:rPr>
                <w:w w:val="95"/>
                <w:sz w:val="16"/>
              </w:rPr>
              <w:t>Texas</w:t>
            </w:r>
          </w:p>
        </w:tc>
        <w:tc>
          <w:tcPr>
            <w:tcW w:w="620" w:type="dxa"/>
            <w:tcBorders>
              <w:top w:val="single" w:sz="4" w:space="0" w:color="000000"/>
              <w:bottom w:val="single" w:sz="4" w:space="0" w:color="000000"/>
            </w:tcBorders>
          </w:tcPr>
          <w:p>
            <w:pPr>
              <w:pStyle w:val="TableParagraph"/>
              <w:jc w:val="left"/>
              <w:rPr>
                <w:sz w:val="12"/>
              </w:rPr>
            </w:pPr>
          </w:p>
        </w:tc>
        <w:tc>
          <w:tcPr>
            <w:tcW w:w="1014" w:type="dxa"/>
            <w:tcBorders>
              <w:top w:val="single" w:sz="4" w:space="0" w:color="000000"/>
              <w:bottom w:val="single" w:sz="4" w:space="0" w:color="000000"/>
            </w:tcBorders>
          </w:tcPr>
          <w:p>
            <w:pPr>
              <w:pStyle w:val="TableParagraph"/>
              <w:spacing w:line="167" w:lineRule="exact"/>
              <w:ind w:left="54" w:right="439"/>
              <w:rPr>
                <w:sz w:val="16"/>
              </w:rPr>
            </w:pPr>
            <w:r>
              <w:rPr>
                <w:sz w:val="16"/>
              </w:rPr>
              <w:t>Cornell</w:t>
            </w:r>
          </w:p>
        </w:tc>
        <w:tc>
          <w:tcPr>
            <w:tcW w:w="1684" w:type="dxa"/>
            <w:tcBorders>
              <w:top w:val="single" w:sz="4" w:space="0" w:color="000000"/>
              <w:bottom w:val="single" w:sz="4" w:space="0" w:color="000000"/>
            </w:tcBorders>
          </w:tcPr>
          <w:p>
            <w:pPr>
              <w:pStyle w:val="TableParagraph"/>
              <w:spacing w:line="167" w:lineRule="exact"/>
              <w:ind w:left="435" w:right="433"/>
              <w:rPr>
                <w:sz w:val="16"/>
              </w:rPr>
            </w:pPr>
            <w:r>
              <w:rPr>
                <w:sz w:val="16"/>
              </w:rPr>
              <w:t>Washington</w:t>
            </w:r>
          </w:p>
        </w:tc>
        <w:tc>
          <w:tcPr>
            <w:tcW w:w="2467" w:type="dxa"/>
            <w:tcBorders>
              <w:top w:val="single" w:sz="4" w:space="0" w:color="000000"/>
              <w:bottom w:val="single" w:sz="4" w:space="0" w:color="000000"/>
            </w:tcBorders>
          </w:tcPr>
          <w:p>
            <w:pPr>
              <w:pStyle w:val="TableParagraph"/>
              <w:spacing w:line="167" w:lineRule="exact"/>
              <w:ind w:left="444" w:right="792"/>
              <w:rPr>
                <w:sz w:val="16"/>
              </w:rPr>
            </w:pPr>
            <w:r>
              <w:rPr>
                <w:sz w:val="16"/>
              </w:rPr>
              <w:t>Macro Average </w:t>
            </w:r>
            <w:r>
              <w:rPr>
                <w:i/>
                <w:sz w:val="16"/>
              </w:rPr>
              <w:t>F</w:t>
            </w:r>
            <w:r>
              <w:rPr>
                <w:sz w:val="16"/>
                <w:vertAlign w:val="subscript"/>
              </w:rPr>
              <w:t>1</w:t>
            </w:r>
          </w:p>
        </w:tc>
      </w:tr>
      <w:tr>
        <w:trPr>
          <w:trHeight w:val="184" w:hRule="atLeast"/>
        </w:trPr>
        <w:tc>
          <w:tcPr>
            <w:tcW w:w="1003" w:type="dxa"/>
            <w:tcBorders>
              <w:top w:val="single" w:sz="4" w:space="0" w:color="000000"/>
            </w:tcBorders>
          </w:tcPr>
          <w:p>
            <w:pPr>
              <w:pStyle w:val="TableParagraph"/>
              <w:spacing w:line="165" w:lineRule="exact"/>
              <w:ind w:left="162"/>
              <w:jc w:val="left"/>
              <w:rPr>
                <w:sz w:val="16"/>
              </w:rPr>
            </w:pPr>
            <w:r>
              <w:rPr>
                <w:sz w:val="16"/>
              </w:rPr>
              <w:t>Tokens</w:t>
            </w:r>
          </w:p>
        </w:tc>
        <w:tc>
          <w:tcPr>
            <w:tcW w:w="1473" w:type="dxa"/>
            <w:tcBorders>
              <w:top w:val="single" w:sz="4" w:space="0" w:color="000000"/>
            </w:tcBorders>
          </w:tcPr>
          <w:p>
            <w:pPr>
              <w:pStyle w:val="TableParagraph"/>
              <w:spacing w:line="165" w:lineRule="exact"/>
              <w:ind w:left="320" w:right="436"/>
              <w:rPr>
                <w:sz w:val="16"/>
              </w:rPr>
            </w:pPr>
            <w:r>
              <w:rPr>
                <w:sz w:val="16"/>
              </w:rPr>
              <w:t>50</w:t>
            </w:r>
          </w:p>
        </w:tc>
        <w:tc>
          <w:tcPr>
            <w:tcW w:w="1063" w:type="dxa"/>
            <w:tcBorders>
              <w:top w:val="single" w:sz="4" w:space="0" w:color="000000"/>
            </w:tcBorders>
          </w:tcPr>
          <w:p>
            <w:pPr>
              <w:pStyle w:val="TableParagraph"/>
              <w:spacing w:line="165" w:lineRule="exact"/>
              <w:ind w:right="333"/>
              <w:jc w:val="right"/>
              <w:rPr>
                <w:sz w:val="16"/>
              </w:rPr>
            </w:pPr>
            <w:r>
              <w:rPr>
                <w:w w:val="95"/>
                <w:sz w:val="16"/>
              </w:rPr>
              <w:t>38</w:t>
            </w:r>
          </w:p>
        </w:tc>
        <w:tc>
          <w:tcPr>
            <w:tcW w:w="620" w:type="dxa"/>
            <w:tcBorders>
              <w:top w:val="single" w:sz="4" w:space="0" w:color="000000"/>
            </w:tcBorders>
          </w:tcPr>
          <w:p>
            <w:pPr>
              <w:pStyle w:val="TableParagraph"/>
              <w:jc w:val="left"/>
              <w:rPr>
                <w:sz w:val="12"/>
              </w:rPr>
            </w:pPr>
          </w:p>
        </w:tc>
        <w:tc>
          <w:tcPr>
            <w:tcW w:w="1014" w:type="dxa"/>
            <w:tcBorders>
              <w:top w:val="single" w:sz="4" w:space="0" w:color="000000"/>
            </w:tcBorders>
          </w:tcPr>
          <w:p>
            <w:pPr>
              <w:pStyle w:val="TableParagraph"/>
              <w:spacing w:line="165" w:lineRule="exact"/>
              <w:ind w:left="54" w:right="439"/>
              <w:rPr>
                <w:sz w:val="16"/>
              </w:rPr>
            </w:pPr>
            <w:r>
              <w:rPr>
                <w:sz w:val="16"/>
              </w:rPr>
              <w:t>44</w:t>
            </w:r>
          </w:p>
        </w:tc>
        <w:tc>
          <w:tcPr>
            <w:tcW w:w="1684" w:type="dxa"/>
            <w:tcBorders>
              <w:top w:val="single" w:sz="4" w:space="0" w:color="000000"/>
            </w:tcBorders>
          </w:tcPr>
          <w:p>
            <w:pPr>
              <w:pStyle w:val="TableParagraph"/>
              <w:spacing w:line="165" w:lineRule="exact"/>
              <w:ind w:left="436" w:right="433"/>
              <w:rPr>
                <w:sz w:val="16"/>
              </w:rPr>
            </w:pPr>
            <w:r>
              <w:rPr>
                <w:sz w:val="16"/>
              </w:rPr>
              <w:t>46</w:t>
            </w:r>
          </w:p>
        </w:tc>
        <w:tc>
          <w:tcPr>
            <w:tcW w:w="2467" w:type="dxa"/>
            <w:tcBorders>
              <w:top w:val="single" w:sz="4" w:space="0" w:color="000000"/>
            </w:tcBorders>
          </w:tcPr>
          <w:p>
            <w:pPr>
              <w:pStyle w:val="TableParagraph"/>
              <w:spacing w:line="165" w:lineRule="exact"/>
              <w:ind w:left="444" w:right="783"/>
              <w:rPr>
                <w:sz w:val="16"/>
              </w:rPr>
            </w:pPr>
            <w:r>
              <w:rPr>
                <w:sz w:val="16"/>
              </w:rPr>
              <w:t>44</w:t>
            </w:r>
          </w:p>
        </w:tc>
      </w:tr>
      <w:tr>
        <w:trPr>
          <w:trHeight w:val="188" w:hRule="atLeast"/>
        </w:trPr>
        <w:tc>
          <w:tcPr>
            <w:tcW w:w="1003" w:type="dxa"/>
          </w:tcPr>
          <w:p>
            <w:pPr>
              <w:pStyle w:val="TableParagraph"/>
              <w:spacing w:line="168" w:lineRule="exact"/>
              <w:ind w:left="186"/>
              <w:jc w:val="left"/>
              <w:rPr>
                <w:sz w:val="16"/>
              </w:rPr>
            </w:pPr>
            <w:r>
              <w:rPr>
                <w:sz w:val="16"/>
              </w:rPr>
              <w:t>3gram</w:t>
            </w:r>
          </w:p>
        </w:tc>
        <w:tc>
          <w:tcPr>
            <w:tcW w:w="1473" w:type="dxa"/>
          </w:tcPr>
          <w:p>
            <w:pPr>
              <w:pStyle w:val="TableParagraph"/>
              <w:spacing w:line="168" w:lineRule="exact"/>
              <w:ind w:left="320" w:right="436"/>
              <w:rPr>
                <w:sz w:val="16"/>
              </w:rPr>
            </w:pPr>
            <w:r>
              <w:rPr>
                <w:sz w:val="16"/>
              </w:rPr>
              <w:t>77</w:t>
            </w:r>
          </w:p>
        </w:tc>
        <w:tc>
          <w:tcPr>
            <w:tcW w:w="1063" w:type="dxa"/>
          </w:tcPr>
          <w:p>
            <w:pPr>
              <w:pStyle w:val="TableParagraph"/>
              <w:spacing w:line="168" w:lineRule="exact"/>
              <w:ind w:right="333"/>
              <w:jc w:val="right"/>
              <w:rPr>
                <w:sz w:val="16"/>
              </w:rPr>
            </w:pPr>
            <w:r>
              <w:rPr>
                <w:w w:val="95"/>
                <w:sz w:val="16"/>
              </w:rPr>
              <w:t>62</w:t>
            </w:r>
          </w:p>
        </w:tc>
        <w:tc>
          <w:tcPr>
            <w:tcW w:w="620" w:type="dxa"/>
          </w:tcPr>
          <w:p>
            <w:pPr>
              <w:pStyle w:val="TableParagraph"/>
              <w:jc w:val="left"/>
              <w:rPr>
                <w:sz w:val="12"/>
              </w:rPr>
            </w:pPr>
          </w:p>
        </w:tc>
        <w:tc>
          <w:tcPr>
            <w:tcW w:w="1014" w:type="dxa"/>
          </w:tcPr>
          <w:p>
            <w:pPr>
              <w:pStyle w:val="TableParagraph"/>
              <w:spacing w:line="168" w:lineRule="exact"/>
              <w:ind w:left="54" w:right="439"/>
              <w:rPr>
                <w:sz w:val="16"/>
              </w:rPr>
            </w:pPr>
            <w:r>
              <w:rPr>
                <w:sz w:val="16"/>
              </w:rPr>
              <w:t>65</w:t>
            </w:r>
          </w:p>
        </w:tc>
        <w:tc>
          <w:tcPr>
            <w:tcW w:w="1684" w:type="dxa"/>
          </w:tcPr>
          <w:p>
            <w:pPr>
              <w:pStyle w:val="TableParagraph"/>
              <w:spacing w:line="168" w:lineRule="exact"/>
              <w:ind w:left="436" w:right="433"/>
              <w:rPr>
                <w:sz w:val="16"/>
              </w:rPr>
            </w:pPr>
            <w:r>
              <w:rPr>
                <w:sz w:val="16"/>
              </w:rPr>
              <w:t>73</w:t>
            </w:r>
          </w:p>
        </w:tc>
        <w:tc>
          <w:tcPr>
            <w:tcW w:w="2467" w:type="dxa"/>
          </w:tcPr>
          <w:p>
            <w:pPr>
              <w:pStyle w:val="TableParagraph"/>
              <w:spacing w:line="168" w:lineRule="exact"/>
              <w:ind w:left="444" w:right="783"/>
              <w:rPr>
                <w:sz w:val="16"/>
              </w:rPr>
            </w:pPr>
            <w:r>
              <w:rPr>
                <w:sz w:val="16"/>
              </w:rPr>
              <w:t>69</w:t>
            </w:r>
          </w:p>
        </w:tc>
      </w:tr>
      <w:tr>
        <w:trPr>
          <w:trHeight w:val="190" w:hRule="atLeast"/>
        </w:trPr>
        <w:tc>
          <w:tcPr>
            <w:tcW w:w="1003" w:type="dxa"/>
          </w:tcPr>
          <w:p>
            <w:pPr>
              <w:pStyle w:val="TableParagraph"/>
              <w:spacing w:line="170" w:lineRule="exact"/>
              <w:ind w:left="186"/>
              <w:jc w:val="left"/>
              <w:rPr>
                <w:sz w:val="16"/>
              </w:rPr>
            </w:pPr>
            <w:r>
              <w:rPr>
                <w:sz w:val="16"/>
              </w:rPr>
              <w:t>4gram</w:t>
            </w:r>
          </w:p>
        </w:tc>
        <w:tc>
          <w:tcPr>
            <w:tcW w:w="1473" w:type="dxa"/>
          </w:tcPr>
          <w:p>
            <w:pPr>
              <w:pStyle w:val="TableParagraph"/>
              <w:spacing w:line="170" w:lineRule="exact"/>
              <w:ind w:left="320" w:right="436"/>
              <w:rPr>
                <w:sz w:val="16"/>
              </w:rPr>
            </w:pPr>
            <w:r>
              <w:rPr>
                <w:sz w:val="16"/>
              </w:rPr>
              <w:t>77</w:t>
            </w:r>
          </w:p>
        </w:tc>
        <w:tc>
          <w:tcPr>
            <w:tcW w:w="1063" w:type="dxa"/>
          </w:tcPr>
          <w:p>
            <w:pPr>
              <w:pStyle w:val="TableParagraph"/>
              <w:spacing w:line="170" w:lineRule="exact"/>
              <w:ind w:right="333"/>
              <w:jc w:val="right"/>
              <w:rPr>
                <w:sz w:val="16"/>
              </w:rPr>
            </w:pPr>
            <w:r>
              <w:rPr>
                <w:w w:val="95"/>
                <w:sz w:val="16"/>
              </w:rPr>
              <w:t>63</w:t>
            </w:r>
          </w:p>
        </w:tc>
        <w:tc>
          <w:tcPr>
            <w:tcW w:w="620" w:type="dxa"/>
          </w:tcPr>
          <w:p>
            <w:pPr>
              <w:pStyle w:val="TableParagraph"/>
              <w:jc w:val="left"/>
              <w:rPr>
                <w:sz w:val="12"/>
              </w:rPr>
            </w:pPr>
          </w:p>
        </w:tc>
        <w:tc>
          <w:tcPr>
            <w:tcW w:w="1014" w:type="dxa"/>
          </w:tcPr>
          <w:p>
            <w:pPr>
              <w:pStyle w:val="TableParagraph"/>
              <w:spacing w:line="170" w:lineRule="exact"/>
              <w:ind w:left="54" w:right="439"/>
              <w:rPr>
                <w:sz w:val="16"/>
              </w:rPr>
            </w:pPr>
            <w:r>
              <w:rPr>
                <w:sz w:val="16"/>
              </w:rPr>
              <w:t>70</w:t>
            </w:r>
          </w:p>
        </w:tc>
        <w:tc>
          <w:tcPr>
            <w:tcW w:w="1684" w:type="dxa"/>
          </w:tcPr>
          <w:p>
            <w:pPr>
              <w:pStyle w:val="TableParagraph"/>
              <w:spacing w:line="170" w:lineRule="exact"/>
              <w:ind w:left="436" w:right="433"/>
              <w:rPr>
                <w:sz w:val="16"/>
              </w:rPr>
            </w:pPr>
            <w:r>
              <w:rPr>
                <w:sz w:val="16"/>
              </w:rPr>
              <w:t>71</w:t>
            </w:r>
          </w:p>
        </w:tc>
        <w:tc>
          <w:tcPr>
            <w:tcW w:w="2467" w:type="dxa"/>
          </w:tcPr>
          <w:p>
            <w:pPr>
              <w:pStyle w:val="TableParagraph"/>
              <w:spacing w:line="170" w:lineRule="exact"/>
              <w:ind w:left="444" w:right="783"/>
              <w:rPr>
                <w:sz w:val="16"/>
              </w:rPr>
            </w:pPr>
            <w:r>
              <w:rPr>
                <w:sz w:val="16"/>
              </w:rPr>
              <w:t>70</w:t>
            </w:r>
          </w:p>
        </w:tc>
      </w:tr>
      <w:tr>
        <w:trPr>
          <w:trHeight w:val="191" w:hRule="atLeast"/>
        </w:trPr>
        <w:tc>
          <w:tcPr>
            <w:tcW w:w="1003" w:type="dxa"/>
            <w:tcBorders>
              <w:bottom w:val="single" w:sz="4" w:space="0" w:color="000000"/>
            </w:tcBorders>
          </w:tcPr>
          <w:p>
            <w:pPr>
              <w:pStyle w:val="TableParagraph"/>
              <w:spacing w:line="172" w:lineRule="exact"/>
              <w:ind w:left="186"/>
              <w:jc w:val="left"/>
              <w:rPr>
                <w:sz w:val="16"/>
              </w:rPr>
            </w:pPr>
            <w:r>
              <w:rPr>
                <w:sz w:val="16"/>
              </w:rPr>
              <w:t>5gram</w:t>
            </w:r>
          </w:p>
        </w:tc>
        <w:tc>
          <w:tcPr>
            <w:tcW w:w="1473" w:type="dxa"/>
            <w:tcBorders>
              <w:bottom w:val="single" w:sz="4" w:space="0" w:color="000000"/>
            </w:tcBorders>
          </w:tcPr>
          <w:p>
            <w:pPr>
              <w:pStyle w:val="TableParagraph"/>
              <w:spacing w:line="172" w:lineRule="exact"/>
              <w:ind w:left="320" w:right="436"/>
              <w:rPr>
                <w:sz w:val="16"/>
              </w:rPr>
            </w:pPr>
            <w:r>
              <w:rPr>
                <w:sz w:val="16"/>
              </w:rPr>
              <w:t>74</w:t>
            </w:r>
          </w:p>
        </w:tc>
        <w:tc>
          <w:tcPr>
            <w:tcW w:w="1063" w:type="dxa"/>
            <w:tcBorders>
              <w:bottom w:val="single" w:sz="4" w:space="0" w:color="000000"/>
            </w:tcBorders>
          </w:tcPr>
          <w:p>
            <w:pPr>
              <w:pStyle w:val="TableParagraph"/>
              <w:spacing w:line="172" w:lineRule="exact"/>
              <w:ind w:right="333"/>
              <w:jc w:val="right"/>
              <w:rPr>
                <w:sz w:val="16"/>
              </w:rPr>
            </w:pPr>
            <w:r>
              <w:rPr>
                <w:w w:val="95"/>
                <w:sz w:val="16"/>
              </w:rPr>
              <w:t>61</w:t>
            </w:r>
          </w:p>
        </w:tc>
        <w:tc>
          <w:tcPr>
            <w:tcW w:w="620" w:type="dxa"/>
            <w:tcBorders>
              <w:bottom w:val="single" w:sz="4" w:space="0" w:color="000000"/>
            </w:tcBorders>
          </w:tcPr>
          <w:p>
            <w:pPr>
              <w:pStyle w:val="TableParagraph"/>
              <w:jc w:val="left"/>
              <w:rPr>
                <w:sz w:val="12"/>
              </w:rPr>
            </w:pPr>
          </w:p>
        </w:tc>
        <w:tc>
          <w:tcPr>
            <w:tcW w:w="1014" w:type="dxa"/>
            <w:tcBorders>
              <w:bottom w:val="single" w:sz="4" w:space="0" w:color="000000"/>
            </w:tcBorders>
          </w:tcPr>
          <w:p>
            <w:pPr>
              <w:pStyle w:val="TableParagraph"/>
              <w:spacing w:line="172" w:lineRule="exact"/>
              <w:ind w:left="54" w:right="439"/>
              <w:rPr>
                <w:sz w:val="16"/>
              </w:rPr>
            </w:pPr>
            <w:r>
              <w:rPr>
                <w:sz w:val="16"/>
              </w:rPr>
              <w:t>73</w:t>
            </w:r>
          </w:p>
        </w:tc>
        <w:tc>
          <w:tcPr>
            <w:tcW w:w="1684" w:type="dxa"/>
            <w:tcBorders>
              <w:bottom w:val="single" w:sz="4" w:space="0" w:color="000000"/>
            </w:tcBorders>
          </w:tcPr>
          <w:p>
            <w:pPr>
              <w:pStyle w:val="TableParagraph"/>
              <w:spacing w:line="172" w:lineRule="exact"/>
              <w:ind w:left="436" w:right="433"/>
              <w:rPr>
                <w:sz w:val="16"/>
              </w:rPr>
            </w:pPr>
            <w:r>
              <w:rPr>
                <w:sz w:val="16"/>
              </w:rPr>
              <w:t>64</w:t>
            </w:r>
          </w:p>
        </w:tc>
        <w:tc>
          <w:tcPr>
            <w:tcW w:w="2467" w:type="dxa"/>
            <w:tcBorders>
              <w:bottom w:val="single" w:sz="4" w:space="0" w:color="000000"/>
            </w:tcBorders>
          </w:tcPr>
          <w:p>
            <w:pPr>
              <w:pStyle w:val="TableParagraph"/>
              <w:spacing w:line="172" w:lineRule="exact"/>
              <w:ind w:left="444" w:right="783"/>
              <w:rPr>
                <w:sz w:val="16"/>
              </w:rPr>
            </w:pPr>
            <w:r>
              <w:rPr>
                <w:sz w:val="16"/>
              </w:rPr>
              <w:t>68</w:t>
            </w:r>
          </w:p>
        </w:tc>
      </w:tr>
    </w:tbl>
    <w:p>
      <w:pPr>
        <w:pStyle w:val="BodyText"/>
        <w:spacing w:line="480" w:lineRule="atLeast"/>
        <w:ind w:left="356" w:right="187" w:hanging="240"/>
      </w:pPr>
      <w:r>
        <w:rPr/>
        <w:t>average </w:t>
      </w:r>
      <w:r>
        <w:rPr>
          <w:i/>
        </w:rPr>
        <w:t>F</w:t>
      </w:r>
      <w:r>
        <w:rPr>
          <w:vertAlign w:val="subscript"/>
        </w:rPr>
        <w:t>1</w:t>
      </w:r>
      <w:r>
        <w:rPr>
          <w:vertAlign w:val="baseline"/>
        </w:rPr>
        <w:t> of 68%. We get the best results for tf.pidf, using Wisconsin and Washington as leave-one-university-out. In Table 5, it is observed that for tf.dsidf scheme, 5-gram feature performs better than token, 3-gram and also 4-</w:t>
      </w:r>
    </w:p>
    <w:p>
      <w:pPr>
        <w:pStyle w:val="BodyText"/>
        <w:spacing w:line="249" w:lineRule="auto" w:before="7"/>
        <w:ind w:left="116"/>
      </w:pPr>
      <w:r>
        <w:rPr/>
        <w:t>gram. It can be seen that using tf.dsidf for 5-gram feature gives a macro average of 71%. We get the best results for tf.dsidf, using Wisconsin and Washington as leave-one-university-out.</w:t>
      </w:r>
    </w:p>
    <w:p>
      <w:pPr>
        <w:pStyle w:val="BodyText"/>
        <w:spacing w:line="249" w:lineRule="auto"/>
        <w:ind w:left="116" w:right="200" w:firstLine="239"/>
        <w:jc w:val="both"/>
      </w:pPr>
      <w:r>
        <w:rPr/>
        <w:t>As</w:t>
      </w:r>
      <w:r>
        <w:rPr>
          <w:spacing w:val="-3"/>
        </w:rPr>
        <w:t> </w:t>
      </w:r>
      <w:r>
        <w:rPr/>
        <w:t>shown</w:t>
      </w:r>
      <w:r>
        <w:rPr>
          <w:spacing w:val="-3"/>
        </w:rPr>
        <w:t> </w:t>
      </w:r>
      <w:r>
        <w:rPr/>
        <w:t>in</w:t>
      </w:r>
      <w:r>
        <w:rPr>
          <w:spacing w:val="-3"/>
        </w:rPr>
        <w:t> </w:t>
      </w:r>
      <w:r>
        <w:rPr>
          <w:spacing w:val="-4"/>
        </w:rPr>
        <w:t>Table</w:t>
      </w:r>
      <w:r>
        <w:rPr>
          <w:spacing w:val="-2"/>
        </w:rPr>
        <w:t> </w:t>
      </w:r>
      <w:r>
        <w:rPr/>
        <w:t>6,</w:t>
      </w:r>
      <w:r>
        <w:rPr>
          <w:spacing w:val="-2"/>
        </w:rPr>
        <w:t> </w:t>
      </w:r>
      <w:r>
        <w:rPr/>
        <w:t>while</w:t>
      </w:r>
      <w:r>
        <w:rPr>
          <w:spacing w:val="-3"/>
        </w:rPr>
        <w:t> </w:t>
      </w:r>
      <w:r>
        <w:rPr/>
        <w:t>using</w:t>
      </w:r>
      <w:r>
        <w:rPr>
          <w:spacing w:val="-3"/>
        </w:rPr>
        <w:t> </w:t>
      </w:r>
      <w:r>
        <w:rPr/>
        <w:t>tf.mi</w:t>
      </w:r>
      <w:r>
        <w:rPr>
          <w:spacing w:val="-3"/>
        </w:rPr>
        <w:t> </w:t>
      </w:r>
      <w:r>
        <w:rPr/>
        <w:t>feature</w:t>
      </w:r>
      <w:r>
        <w:rPr>
          <w:spacing w:val="-2"/>
        </w:rPr>
        <w:t> </w:t>
      </w:r>
      <w:r>
        <w:rPr/>
        <w:t>weighting</w:t>
      </w:r>
      <w:r>
        <w:rPr>
          <w:spacing w:val="-3"/>
        </w:rPr>
        <w:t> </w:t>
      </w:r>
      <w:r>
        <w:rPr/>
        <w:t>method,</w:t>
      </w:r>
      <w:r>
        <w:rPr>
          <w:spacing w:val="-2"/>
        </w:rPr>
        <w:t> </w:t>
      </w:r>
      <w:r>
        <w:rPr/>
        <w:t>the</w:t>
      </w:r>
      <w:r>
        <w:rPr>
          <w:spacing w:val="-3"/>
        </w:rPr>
        <w:t> </w:t>
      </w:r>
      <w:r>
        <w:rPr/>
        <w:t>performance</w:t>
      </w:r>
      <w:r>
        <w:rPr>
          <w:spacing w:val="-1"/>
        </w:rPr>
        <w:t> </w:t>
      </w:r>
      <w:r>
        <w:rPr/>
        <w:t>of</w:t>
      </w:r>
      <w:r>
        <w:rPr>
          <w:spacing w:val="-3"/>
        </w:rPr>
        <w:t> </w:t>
      </w:r>
      <w:r>
        <w:rPr/>
        <w:t>n-grams</w:t>
      </w:r>
      <w:r>
        <w:rPr>
          <w:spacing w:val="-3"/>
        </w:rPr>
        <w:t> </w:t>
      </w:r>
      <w:r>
        <w:rPr/>
        <w:t>is</w:t>
      </w:r>
      <w:r>
        <w:rPr>
          <w:spacing w:val="-3"/>
        </w:rPr>
        <w:t> </w:t>
      </w:r>
      <w:r>
        <w:rPr/>
        <w:t>better</w:t>
      </w:r>
      <w:r>
        <w:rPr>
          <w:spacing w:val="-2"/>
        </w:rPr>
        <w:t> </w:t>
      </w:r>
      <w:r>
        <w:rPr/>
        <w:t>than</w:t>
      </w:r>
      <w:r>
        <w:rPr>
          <w:spacing w:val="-3"/>
        </w:rPr>
        <w:t> </w:t>
      </w:r>
      <w:r>
        <w:rPr/>
        <w:t>token features.</w:t>
      </w:r>
      <w:r>
        <w:rPr>
          <w:spacing w:val="-11"/>
        </w:rPr>
        <w:t> </w:t>
      </w:r>
      <w:r>
        <w:rPr/>
        <w:t>The</w:t>
      </w:r>
      <w:r>
        <w:rPr>
          <w:spacing w:val="-11"/>
        </w:rPr>
        <w:t> </w:t>
      </w:r>
      <w:r>
        <w:rPr/>
        <w:t>best</w:t>
      </w:r>
      <w:r>
        <w:rPr>
          <w:spacing w:val="-10"/>
        </w:rPr>
        <w:t> </w:t>
      </w:r>
      <w:r>
        <w:rPr/>
        <w:t>performance</w:t>
      </w:r>
      <w:r>
        <w:rPr>
          <w:spacing w:val="-11"/>
        </w:rPr>
        <w:t> </w:t>
      </w:r>
      <w:r>
        <w:rPr/>
        <w:t>with</w:t>
      </w:r>
      <w:r>
        <w:rPr>
          <w:spacing w:val="-10"/>
        </w:rPr>
        <w:t> </w:t>
      </w:r>
      <w:r>
        <w:rPr/>
        <w:t>a</w:t>
      </w:r>
      <w:r>
        <w:rPr>
          <w:spacing w:val="-11"/>
        </w:rPr>
        <w:t> </w:t>
      </w:r>
      <w:r>
        <w:rPr/>
        <w:t>macro-average</w:t>
      </w:r>
      <w:r>
        <w:rPr>
          <w:spacing w:val="-10"/>
        </w:rPr>
        <w:t> </w:t>
      </w:r>
      <w:r>
        <w:rPr/>
        <w:t>of</w:t>
      </w:r>
      <w:r>
        <w:rPr>
          <w:spacing w:val="-10"/>
        </w:rPr>
        <w:t> </w:t>
      </w:r>
      <w:r>
        <w:rPr/>
        <w:t>79%</w:t>
      </w:r>
      <w:r>
        <w:rPr>
          <w:spacing w:val="-11"/>
        </w:rPr>
        <w:t> </w:t>
      </w:r>
      <w:r>
        <w:rPr/>
        <w:t>was</w:t>
      </w:r>
      <w:r>
        <w:rPr>
          <w:spacing w:val="-10"/>
        </w:rPr>
        <w:t> </w:t>
      </w:r>
      <w:r>
        <w:rPr/>
        <w:t>achieved</w:t>
      </w:r>
      <w:r>
        <w:rPr>
          <w:spacing w:val="-10"/>
        </w:rPr>
        <w:t> </w:t>
      </w:r>
      <w:r>
        <w:rPr/>
        <w:t>for</w:t>
      </w:r>
      <w:r>
        <w:rPr>
          <w:spacing w:val="-11"/>
        </w:rPr>
        <w:t> </w:t>
      </w:r>
      <w:r>
        <w:rPr/>
        <w:t>5-gram</w:t>
      </w:r>
      <w:r>
        <w:rPr>
          <w:spacing w:val="-10"/>
        </w:rPr>
        <w:t> </w:t>
      </w:r>
      <w:r>
        <w:rPr/>
        <w:t>features</w:t>
      </w:r>
      <w:r>
        <w:rPr>
          <w:spacing w:val="-11"/>
        </w:rPr>
        <w:t> </w:t>
      </w:r>
      <w:r>
        <w:rPr/>
        <w:t>when</w:t>
      </w:r>
      <w:r>
        <w:rPr>
          <w:spacing w:val="-10"/>
        </w:rPr>
        <w:t> </w:t>
      </w:r>
      <w:r>
        <w:rPr/>
        <w:t>using</w:t>
      </w:r>
      <w:r>
        <w:rPr>
          <w:spacing w:val="-11"/>
        </w:rPr>
        <w:t> </w:t>
      </w:r>
      <w:r>
        <w:rPr/>
        <w:t>Wisconsin</w:t>
      </w:r>
    </w:p>
    <w:p>
      <w:pPr>
        <w:spacing w:after="0" w:line="249" w:lineRule="auto"/>
        <w:jc w:val="both"/>
        <w:sectPr>
          <w:pgSz w:w="10890" w:h="14860"/>
          <w:pgMar w:header="881" w:footer="0" w:top="1080" w:bottom="280" w:left="640" w:right="600"/>
        </w:sectPr>
      </w:pPr>
    </w:p>
    <w:p>
      <w:pPr>
        <w:pStyle w:val="BodyText"/>
        <w:spacing w:before="3"/>
        <w:rPr>
          <w:sz w:val="24"/>
        </w:rPr>
      </w:pPr>
    </w:p>
    <w:p>
      <w:pPr>
        <w:pStyle w:val="BodyText"/>
        <w:spacing w:before="66"/>
        <w:ind w:left="162"/>
        <w:jc w:val="both"/>
      </w:pPr>
      <w:r>
        <w:rPr/>
        <w:t>Table 4: </w:t>
      </w:r>
      <w:r>
        <w:rPr>
          <w:i/>
        </w:rPr>
        <w:t>F</w:t>
      </w:r>
      <w:r>
        <w:rPr>
          <w:vertAlign w:val="subscript"/>
        </w:rPr>
        <w:t>1</w:t>
      </w:r>
      <w:r>
        <w:rPr>
          <w:vertAlign w:val="baseline"/>
        </w:rPr>
        <w:t> measure using tf.pidf weighting scheme for course as classifier</w:t>
      </w:r>
    </w:p>
    <w:p>
      <w:pPr>
        <w:pStyle w:val="BodyText"/>
        <w:spacing w:before="2"/>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1473"/>
        <w:gridCol w:w="1043"/>
        <w:gridCol w:w="660"/>
        <w:gridCol w:w="994"/>
        <w:gridCol w:w="1684"/>
        <w:gridCol w:w="2467"/>
      </w:tblGrid>
      <w:tr>
        <w:trPr>
          <w:trHeight w:val="225" w:hRule="atLeast"/>
        </w:trPr>
        <w:tc>
          <w:tcPr>
            <w:tcW w:w="1003" w:type="dxa"/>
            <w:tcBorders>
              <w:top w:val="single" w:sz="4" w:space="0" w:color="000000"/>
              <w:bottom w:val="single" w:sz="4" w:space="0" w:color="000000"/>
            </w:tcBorders>
          </w:tcPr>
          <w:p>
            <w:pPr>
              <w:pStyle w:val="TableParagraph"/>
              <w:jc w:val="left"/>
              <w:rPr>
                <w:sz w:val="16"/>
              </w:rPr>
            </w:pPr>
          </w:p>
        </w:tc>
        <w:tc>
          <w:tcPr>
            <w:tcW w:w="1473" w:type="dxa"/>
            <w:tcBorders>
              <w:top w:val="single" w:sz="4" w:space="0" w:color="000000"/>
              <w:bottom w:val="single" w:sz="4" w:space="0" w:color="000000"/>
            </w:tcBorders>
          </w:tcPr>
          <w:p>
            <w:pPr>
              <w:pStyle w:val="TableParagraph"/>
              <w:jc w:val="left"/>
              <w:rPr>
                <w:sz w:val="16"/>
              </w:rPr>
            </w:pPr>
          </w:p>
        </w:tc>
        <w:tc>
          <w:tcPr>
            <w:tcW w:w="1043" w:type="dxa"/>
            <w:tcBorders>
              <w:top w:val="single" w:sz="4" w:space="0" w:color="000000"/>
              <w:bottom w:val="single" w:sz="4" w:space="0" w:color="000000"/>
            </w:tcBorders>
          </w:tcPr>
          <w:p>
            <w:pPr>
              <w:pStyle w:val="TableParagraph"/>
              <w:jc w:val="left"/>
              <w:rPr>
                <w:sz w:val="16"/>
              </w:rPr>
            </w:pPr>
          </w:p>
        </w:tc>
        <w:tc>
          <w:tcPr>
            <w:tcW w:w="660" w:type="dxa"/>
            <w:tcBorders>
              <w:top w:val="single" w:sz="4" w:space="0" w:color="000000"/>
              <w:bottom w:val="single" w:sz="4" w:space="0" w:color="000000"/>
            </w:tcBorders>
          </w:tcPr>
          <w:p>
            <w:pPr>
              <w:pStyle w:val="TableParagraph"/>
              <w:spacing w:before="8"/>
              <w:ind w:left="214"/>
              <w:jc w:val="left"/>
              <w:rPr>
                <w:sz w:val="16"/>
              </w:rPr>
            </w:pPr>
            <w:r>
              <w:rPr>
                <w:sz w:val="16"/>
              </w:rPr>
              <w:t>tf.pidf</w:t>
            </w:r>
          </w:p>
        </w:tc>
        <w:tc>
          <w:tcPr>
            <w:tcW w:w="994" w:type="dxa"/>
            <w:tcBorders>
              <w:top w:val="single" w:sz="4" w:space="0" w:color="000000"/>
              <w:bottom w:val="single" w:sz="4" w:space="0" w:color="000000"/>
            </w:tcBorders>
          </w:tcPr>
          <w:p>
            <w:pPr>
              <w:pStyle w:val="TableParagraph"/>
              <w:jc w:val="left"/>
              <w:rPr>
                <w:sz w:val="16"/>
              </w:rPr>
            </w:pPr>
          </w:p>
        </w:tc>
        <w:tc>
          <w:tcPr>
            <w:tcW w:w="1684" w:type="dxa"/>
            <w:tcBorders>
              <w:top w:val="single" w:sz="4" w:space="0" w:color="000000"/>
              <w:bottom w:val="single" w:sz="4" w:space="0" w:color="000000"/>
            </w:tcBorders>
          </w:tcPr>
          <w:p>
            <w:pPr>
              <w:pStyle w:val="TableParagraph"/>
              <w:jc w:val="left"/>
              <w:rPr>
                <w:sz w:val="16"/>
              </w:rPr>
            </w:pPr>
          </w:p>
        </w:tc>
        <w:tc>
          <w:tcPr>
            <w:tcW w:w="2467" w:type="dxa"/>
            <w:tcBorders>
              <w:top w:val="single" w:sz="4" w:space="0" w:color="000000"/>
              <w:bottom w:val="single" w:sz="4" w:space="0" w:color="000000"/>
            </w:tcBorders>
          </w:tcPr>
          <w:p>
            <w:pPr>
              <w:pStyle w:val="TableParagraph"/>
              <w:jc w:val="left"/>
              <w:rPr>
                <w:sz w:val="16"/>
              </w:rPr>
            </w:pPr>
          </w:p>
        </w:tc>
      </w:tr>
      <w:tr>
        <w:trPr>
          <w:trHeight w:val="225" w:hRule="atLeast"/>
        </w:trPr>
        <w:tc>
          <w:tcPr>
            <w:tcW w:w="1003" w:type="dxa"/>
            <w:tcBorders>
              <w:top w:val="single" w:sz="4" w:space="0" w:color="000000"/>
              <w:bottom w:val="single" w:sz="4" w:space="0" w:color="000000"/>
            </w:tcBorders>
          </w:tcPr>
          <w:p>
            <w:pPr>
              <w:pStyle w:val="TableParagraph"/>
              <w:spacing w:before="8"/>
              <w:ind w:left="119"/>
              <w:jc w:val="left"/>
              <w:rPr>
                <w:sz w:val="16"/>
              </w:rPr>
            </w:pPr>
            <w:r>
              <w:rPr>
                <w:sz w:val="16"/>
              </w:rPr>
              <w:t>Features</w:t>
            </w:r>
          </w:p>
        </w:tc>
        <w:tc>
          <w:tcPr>
            <w:tcW w:w="1473" w:type="dxa"/>
            <w:tcBorders>
              <w:top w:val="single" w:sz="4" w:space="0" w:color="000000"/>
              <w:bottom w:val="single" w:sz="4" w:space="0" w:color="000000"/>
            </w:tcBorders>
          </w:tcPr>
          <w:p>
            <w:pPr>
              <w:pStyle w:val="TableParagraph"/>
              <w:spacing w:before="8"/>
              <w:ind w:left="320" w:right="436"/>
              <w:rPr>
                <w:sz w:val="16"/>
              </w:rPr>
            </w:pPr>
            <w:r>
              <w:rPr>
                <w:sz w:val="16"/>
              </w:rPr>
              <w:t>Wisconsin</w:t>
            </w:r>
          </w:p>
        </w:tc>
        <w:tc>
          <w:tcPr>
            <w:tcW w:w="1043" w:type="dxa"/>
            <w:tcBorders>
              <w:top w:val="single" w:sz="4" w:space="0" w:color="000000"/>
              <w:bottom w:val="single" w:sz="4" w:space="0" w:color="000000"/>
            </w:tcBorders>
          </w:tcPr>
          <w:p>
            <w:pPr>
              <w:pStyle w:val="TableParagraph"/>
              <w:spacing w:before="8"/>
              <w:ind w:left="435" w:right="184"/>
              <w:rPr>
                <w:sz w:val="16"/>
              </w:rPr>
            </w:pPr>
            <w:r>
              <w:rPr>
                <w:sz w:val="16"/>
              </w:rPr>
              <w:t>Texas</w:t>
            </w:r>
          </w:p>
        </w:tc>
        <w:tc>
          <w:tcPr>
            <w:tcW w:w="660" w:type="dxa"/>
            <w:tcBorders>
              <w:top w:val="single" w:sz="4" w:space="0" w:color="000000"/>
              <w:bottom w:val="single" w:sz="4" w:space="0" w:color="000000"/>
            </w:tcBorders>
          </w:tcPr>
          <w:p>
            <w:pPr>
              <w:pStyle w:val="TableParagraph"/>
              <w:jc w:val="left"/>
              <w:rPr>
                <w:sz w:val="16"/>
              </w:rPr>
            </w:pPr>
          </w:p>
        </w:tc>
        <w:tc>
          <w:tcPr>
            <w:tcW w:w="994" w:type="dxa"/>
            <w:tcBorders>
              <w:top w:val="single" w:sz="4" w:space="0" w:color="000000"/>
              <w:bottom w:val="single" w:sz="4" w:space="0" w:color="000000"/>
            </w:tcBorders>
          </w:tcPr>
          <w:p>
            <w:pPr>
              <w:pStyle w:val="TableParagraph"/>
              <w:spacing w:before="8"/>
              <w:ind w:left="34" w:right="439"/>
              <w:rPr>
                <w:sz w:val="16"/>
              </w:rPr>
            </w:pPr>
            <w:r>
              <w:rPr>
                <w:sz w:val="16"/>
              </w:rPr>
              <w:t>Cornell</w:t>
            </w:r>
          </w:p>
        </w:tc>
        <w:tc>
          <w:tcPr>
            <w:tcW w:w="1684" w:type="dxa"/>
            <w:tcBorders>
              <w:top w:val="single" w:sz="4" w:space="0" w:color="000000"/>
              <w:bottom w:val="single" w:sz="4" w:space="0" w:color="000000"/>
            </w:tcBorders>
          </w:tcPr>
          <w:p>
            <w:pPr>
              <w:pStyle w:val="TableParagraph"/>
              <w:spacing w:before="8"/>
              <w:ind w:left="436" w:right="433"/>
              <w:rPr>
                <w:sz w:val="16"/>
              </w:rPr>
            </w:pPr>
            <w:r>
              <w:rPr>
                <w:sz w:val="16"/>
              </w:rPr>
              <w:t>Washington</w:t>
            </w:r>
          </w:p>
        </w:tc>
        <w:tc>
          <w:tcPr>
            <w:tcW w:w="2467" w:type="dxa"/>
            <w:tcBorders>
              <w:top w:val="single" w:sz="4" w:space="0" w:color="000000"/>
              <w:bottom w:val="single" w:sz="4" w:space="0" w:color="000000"/>
            </w:tcBorders>
          </w:tcPr>
          <w:p>
            <w:pPr>
              <w:pStyle w:val="TableParagraph"/>
              <w:spacing w:before="8"/>
              <w:ind w:left="444" w:right="792"/>
              <w:rPr>
                <w:sz w:val="16"/>
              </w:rPr>
            </w:pPr>
            <w:r>
              <w:rPr>
                <w:sz w:val="16"/>
              </w:rPr>
              <w:t>Macro Average </w:t>
            </w:r>
            <w:r>
              <w:rPr>
                <w:i/>
                <w:sz w:val="16"/>
              </w:rPr>
              <w:t>F</w:t>
            </w:r>
            <w:r>
              <w:rPr>
                <w:sz w:val="16"/>
                <w:vertAlign w:val="subscript"/>
              </w:rPr>
              <w:t>1</w:t>
            </w:r>
          </w:p>
        </w:tc>
      </w:tr>
      <w:tr>
        <w:trPr>
          <w:trHeight w:val="229" w:hRule="atLeast"/>
        </w:trPr>
        <w:tc>
          <w:tcPr>
            <w:tcW w:w="1003" w:type="dxa"/>
            <w:tcBorders>
              <w:top w:val="single" w:sz="4" w:space="0" w:color="000000"/>
            </w:tcBorders>
          </w:tcPr>
          <w:p>
            <w:pPr>
              <w:pStyle w:val="TableParagraph"/>
              <w:spacing w:before="8"/>
              <w:ind w:left="162"/>
              <w:jc w:val="left"/>
              <w:rPr>
                <w:sz w:val="16"/>
              </w:rPr>
            </w:pPr>
            <w:r>
              <w:rPr>
                <w:sz w:val="16"/>
              </w:rPr>
              <w:t>Tokens</w:t>
            </w:r>
          </w:p>
        </w:tc>
        <w:tc>
          <w:tcPr>
            <w:tcW w:w="1473" w:type="dxa"/>
            <w:tcBorders>
              <w:top w:val="single" w:sz="4" w:space="0" w:color="000000"/>
            </w:tcBorders>
          </w:tcPr>
          <w:p>
            <w:pPr>
              <w:pStyle w:val="TableParagraph"/>
              <w:spacing w:before="8"/>
              <w:ind w:left="320" w:right="436"/>
              <w:rPr>
                <w:sz w:val="16"/>
              </w:rPr>
            </w:pPr>
            <w:r>
              <w:rPr>
                <w:sz w:val="16"/>
              </w:rPr>
              <w:t>57</w:t>
            </w:r>
          </w:p>
        </w:tc>
        <w:tc>
          <w:tcPr>
            <w:tcW w:w="1043" w:type="dxa"/>
            <w:tcBorders>
              <w:top w:val="single" w:sz="4" w:space="0" w:color="000000"/>
            </w:tcBorders>
          </w:tcPr>
          <w:p>
            <w:pPr>
              <w:pStyle w:val="TableParagraph"/>
              <w:spacing w:before="8"/>
              <w:ind w:left="435" w:right="184"/>
              <w:rPr>
                <w:sz w:val="16"/>
              </w:rPr>
            </w:pPr>
            <w:r>
              <w:rPr>
                <w:sz w:val="16"/>
              </w:rPr>
              <w:t>36</w:t>
            </w:r>
          </w:p>
        </w:tc>
        <w:tc>
          <w:tcPr>
            <w:tcW w:w="660" w:type="dxa"/>
            <w:tcBorders>
              <w:top w:val="single" w:sz="4" w:space="0" w:color="000000"/>
            </w:tcBorders>
          </w:tcPr>
          <w:p>
            <w:pPr>
              <w:pStyle w:val="TableParagraph"/>
              <w:jc w:val="left"/>
              <w:rPr>
                <w:sz w:val="16"/>
              </w:rPr>
            </w:pPr>
          </w:p>
        </w:tc>
        <w:tc>
          <w:tcPr>
            <w:tcW w:w="994" w:type="dxa"/>
            <w:tcBorders>
              <w:top w:val="single" w:sz="4" w:space="0" w:color="000000"/>
            </w:tcBorders>
          </w:tcPr>
          <w:p>
            <w:pPr>
              <w:pStyle w:val="TableParagraph"/>
              <w:spacing w:before="8"/>
              <w:ind w:left="34" w:right="438"/>
              <w:rPr>
                <w:sz w:val="16"/>
              </w:rPr>
            </w:pPr>
            <w:r>
              <w:rPr>
                <w:sz w:val="16"/>
              </w:rPr>
              <w:t>49</w:t>
            </w:r>
          </w:p>
        </w:tc>
        <w:tc>
          <w:tcPr>
            <w:tcW w:w="1684" w:type="dxa"/>
            <w:tcBorders>
              <w:top w:val="single" w:sz="4" w:space="0" w:color="000000"/>
            </w:tcBorders>
          </w:tcPr>
          <w:p>
            <w:pPr>
              <w:pStyle w:val="TableParagraph"/>
              <w:spacing w:before="8"/>
              <w:ind w:left="436" w:right="433"/>
              <w:rPr>
                <w:sz w:val="16"/>
              </w:rPr>
            </w:pPr>
            <w:r>
              <w:rPr>
                <w:sz w:val="16"/>
              </w:rPr>
              <w:t>44</w:t>
            </w:r>
          </w:p>
        </w:tc>
        <w:tc>
          <w:tcPr>
            <w:tcW w:w="2467" w:type="dxa"/>
            <w:tcBorders>
              <w:top w:val="single" w:sz="4" w:space="0" w:color="000000"/>
            </w:tcBorders>
          </w:tcPr>
          <w:p>
            <w:pPr>
              <w:pStyle w:val="TableParagraph"/>
              <w:spacing w:before="8"/>
              <w:ind w:left="444" w:right="782"/>
              <w:rPr>
                <w:sz w:val="16"/>
              </w:rPr>
            </w:pPr>
            <w:r>
              <w:rPr>
                <w:sz w:val="16"/>
              </w:rPr>
              <w:t>46</w:t>
            </w:r>
          </w:p>
        </w:tc>
      </w:tr>
      <w:tr>
        <w:trPr>
          <w:trHeight w:val="228" w:hRule="atLeast"/>
        </w:trPr>
        <w:tc>
          <w:tcPr>
            <w:tcW w:w="1003" w:type="dxa"/>
          </w:tcPr>
          <w:p>
            <w:pPr>
              <w:pStyle w:val="TableParagraph"/>
              <w:spacing w:before="6"/>
              <w:ind w:left="159"/>
              <w:jc w:val="left"/>
              <w:rPr>
                <w:sz w:val="16"/>
              </w:rPr>
            </w:pPr>
            <w:r>
              <w:rPr>
                <w:sz w:val="16"/>
              </w:rPr>
              <w:t>3-gram</w:t>
            </w:r>
          </w:p>
        </w:tc>
        <w:tc>
          <w:tcPr>
            <w:tcW w:w="1473" w:type="dxa"/>
          </w:tcPr>
          <w:p>
            <w:pPr>
              <w:pStyle w:val="TableParagraph"/>
              <w:spacing w:before="6"/>
              <w:ind w:left="320" w:right="436"/>
              <w:rPr>
                <w:sz w:val="16"/>
              </w:rPr>
            </w:pPr>
            <w:r>
              <w:rPr>
                <w:sz w:val="16"/>
              </w:rPr>
              <w:t>81</w:t>
            </w:r>
          </w:p>
        </w:tc>
        <w:tc>
          <w:tcPr>
            <w:tcW w:w="1043" w:type="dxa"/>
          </w:tcPr>
          <w:p>
            <w:pPr>
              <w:pStyle w:val="TableParagraph"/>
              <w:spacing w:before="6"/>
              <w:ind w:left="435" w:right="184"/>
              <w:rPr>
                <w:sz w:val="16"/>
              </w:rPr>
            </w:pPr>
            <w:r>
              <w:rPr>
                <w:sz w:val="16"/>
              </w:rPr>
              <w:t>63</w:t>
            </w:r>
          </w:p>
        </w:tc>
        <w:tc>
          <w:tcPr>
            <w:tcW w:w="660" w:type="dxa"/>
          </w:tcPr>
          <w:p>
            <w:pPr>
              <w:pStyle w:val="TableParagraph"/>
              <w:jc w:val="left"/>
              <w:rPr>
                <w:sz w:val="16"/>
              </w:rPr>
            </w:pPr>
          </w:p>
        </w:tc>
        <w:tc>
          <w:tcPr>
            <w:tcW w:w="994" w:type="dxa"/>
          </w:tcPr>
          <w:p>
            <w:pPr>
              <w:pStyle w:val="TableParagraph"/>
              <w:spacing w:before="6"/>
              <w:ind w:left="34" w:right="438"/>
              <w:rPr>
                <w:sz w:val="16"/>
              </w:rPr>
            </w:pPr>
            <w:r>
              <w:rPr>
                <w:sz w:val="16"/>
              </w:rPr>
              <w:t>63</w:t>
            </w:r>
          </w:p>
        </w:tc>
        <w:tc>
          <w:tcPr>
            <w:tcW w:w="1684" w:type="dxa"/>
          </w:tcPr>
          <w:p>
            <w:pPr>
              <w:pStyle w:val="TableParagraph"/>
              <w:spacing w:before="6"/>
              <w:ind w:left="436" w:right="433"/>
              <w:rPr>
                <w:sz w:val="16"/>
              </w:rPr>
            </w:pPr>
            <w:r>
              <w:rPr>
                <w:sz w:val="16"/>
              </w:rPr>
              <w:t>68</w:t>
            </w:r>
          </w:p>
        </w:tc>
        <w:tc>
          <w:tcPr>
            <w:tcW w:w="2467" w:type="dxa"/>
          </w:tcPr>
          <w:p>
            <w:pPr>
              <w:pStyle w:val="TableParagraph"/>
              <w:spacing w:before="6"/>
              <w:ind w:left="444" w:right="782"/>
              <w:rPr>
                <w:sz w:val="16"/>
              </w:rPr>
            </w:pPr>
            <w:r>
              <w:rPr>
                <w:sz w:val="16"/>
              </w:rPr>
              <w:t>68</w:t>
            </w:r>
          </w:p>
        </w:tc>
      </w:tr>
      <w:tr>
        <w:trPr>
          <w:trHeight w:val="227" w:hRule="atLeast"/>
        </w:trPr>
        <w:tc>
          <w:tcPr>
            <w:tcW w:w="1003" w:type="dxa"/>
          </w:tcPr>
          <w:p>
            <w:pPr>
              <w:pStyle w:val="TableParagraph"/>
              <w:spacing w:before="5"/>
              <w:ind w:left="159"/>
              <w:jc w:val="left"/>
              <w:rPr>
                <w:sz w:val="16"/>
              </w:rPr>
            </w:pPr>
            <w:r>
              <w:rPr>
                <w:sz w:val="16"/>
              </w:rPr>
              <w:t>4-gram</w:t>
            </w:r>
          </w:p>
        </w:tc>
        <w:tc>
          <w:tcPr>
            <w:tcW w:w="1473" w:type="dxa"/>
          </w:tcPr>
          <w:p>
            <w:pPr>
              <w:pStyle w:val="TableParagraph"/>
              <w:spacing w:before="5"/>
              <w:ind w:left="320" w:right="436"/>
              <w:rPr>
                <w:sz w:val="16"/>
              </w:rPr>
            </w:pPr>
            <w:r>
              <w:rPr>
                <w:sz w:val="16"/>
              </w:rPr>
              <w:t>78</w:t>
            </w:r>
          </w:p>
        </w:tc>
        <w:tc>
          <w:tcPr>
            <w:tcW w:w="1043" w:type="dxa"/>
          </w:tcPr>
          <w:p>
            <w:pPr>
              <w:pStyle w:val="TableParagraph"/>
              <w:spacing w:before="5"/>
              <w:ind w:left="435" w:right="184"/>
              <w:rPr>
                <w:sz w:val="16"/>
              </w:rPr>
            </w:pPr>
            <w:r>
              <w:rPr>
                <w:sz w:val="16"/>
              </w:rPr>
              <w:t>64</w:t>
            </w:r>
          </w:p>
        </w:tc>
        <w:tc>
          <w:tcPr>
            <w:tcW w:w="660" w:type="dxa"/>
          </w:tcPr>
          <w:p>
            <w:pPr>
              <w:pStyle w:val="TableParagraph"/>
              <w:jc w:val="left"/>
              <w:rPr>
                <w:sz w:val="16"/>
              </w:rPr>
            </w:pPr>
          </w:p>
        </w:tc>
        <w:tc>
          <w:tcPr>
            <w:tcW w:w="994" w:type="dxa"/>
          </w:tcPr>
          <w:p>
            <w:pPr>
              <w:pStyle w:val="TableParagraph"/>
              <w:spacing w:before="5"/>
              <w:ind w:left="34" w:right="438"/>
              <w:rPr>
                <w:sz w:val="16"/>
              </w:rPr>
            </w:pPr>
            <w:r>
              <w:rPr>
                <w:sz w:val="16"/>
              </w:rPr>
              <w:t>64</w:t>
            </w:r>
          </w:p>
        </w:tc>
        <w:tc>
          <w:tcPr>
            <w:tcW w:w="1684" w:type="dxa"/>
          </w:tcPr>
          <w:p>
            <w:pPr>
              <w:pStyle w:val="TableParagraph"/>
              <w:spacing w:before="5"/>
              <w:ind w:left="436" w:right="433"/>
              <w:rPr>
                <w:sz w:val="16"/>
              </w:rPr>
            </w:pPr>
            <w:r>
              <w:rPr>
                <w:sz w:val="16"/>
              </w:rPr>
              <w:t>61</w:t>
            </w:r>
          </w:p>
        </w:tc>
        <w:tc>
          <w:tcPr>
            <w:tcW w:w="2467" w:type="dxa"/>
          </w:tcPr>
          <w:p>
            <w:pPr>
              <w:pStyle w:val="TableParagraph"/>
              <w:spacing w:before="5"/>
              <w:ind w:left="444" w:right="782"/>
              <w:rPr>
                <w:sz w:val="16"/>
              </w:rPr>
            </w:pPr>
            <w:r>
              <w:rPr>
                <w:sz w:val="16"/>
              </w:rPr>
              <w:t>66</w:t>
            </w:r>
          </w:p>
        </w:tc>
      </w:tr>
      <w:tr>
        <w:trPr>
          <w:trHeight w:val="221" w:hRule="atLeast"/>
        </w:trPr>
        <w:tc>
          <w:tcPr>
            <w:tcW w:w="1003" w:type="dxa"/>
            <w:tcBorders>
              <w:bottom w:val="single" w:sz="4" w:space="0" w:color="000000"/>
            </w:tcBorders>
          </w:tcPr>
          <w:p>
            <w:pPr>
              <w:pStyle w:val="TableParagraph"/>
              <w:spacing w:before="5"/>
              <w:ind w:left="159"/>
              <w:jc w:val="left"/>
              <w:rPr>
                <w:sz w:val="16"/>
              </w:rPr>
            </w:pPr>
            <w:r>
              <w:rPr>
                <w:sz w:val="16"/>
              </w:rPr>
              <w:t>5-gram</w:t>
            </w:r>
          </w:p>
        </w:tc>
        <w:tc>
          <w:tcPr>
            <w:tcW w:w="1473" w:type="dxa"/>
            <w:tcBorders>
              <w:bottom w:val="single" w:sz="4" w:space="0" w:color="000000"/>
            </w:tcBorders>
          </w:tcPr>
          <w:p>
            <w:pPr>
              <w:pStyle w:val="TableParagraph"/>
              <w:spacing w:before="5"/>
              <w:ind w:left="320" w:right="436"/>
              <w:rPr>
                <w:sz w:val="16"/>
              </w:rPr>
            </w:pPr>
            <w:r>
              <w:rPr>
                <w:sz w:val="16"/>
              </w:rPr>
              <w:t>75</w:t>
            </w:r>
          </w:p>
        </w:tc>
        <w:tc>
          <w:tcPr>
            <w:tcW w:w="1043" w:type="dxa"/>
            <w:tcBorders>
              <w:bottom w:val="single" w:sz="4" w:space="0" w:color="000000"/>
            </w:tcBorders>
          </w:tcPr>
          <w:p>
            <w:pPr>
              <w:pStyle w:val="TableParagraph"/>
              <w:spacing w:before="5"/>
              <w:ind w:left="435" w:right="184"/>
              <w:rPr>
                <w:sz w:val="16"/>
              </w:rPr>
            </w:pPr>
            <w:r>
              <w:rPr>
                <w:sz w:val="16"/>
              </w:rPr>
              <w:t>62</w:t>
            </w:r>
          </w:p>
        </w:tc>
        <w:tc>
          <w:tcPr>
            <w:tcW w:w="660" w:type="dxa"/>
            <w:tcBorders>
              <w:bottom w:val="single" w:sz="4" w:space="0" w:color="000000"/>
            </w:tcBorders>
          </w:tcPr>
          <w:p>
            <w:pPr>
              <w:pStyle w:val="TableParagraph"/>
              <w:jc w:val="left"/>
              <w:rPr>
                <w:sz w:val="14"/>
              </w:rPr>
            </w:pPr>
          </w:p>
        </w:tc>
        <w:tc>
          <w:tcPr>
            <w:tcW w:w="994" w:type="dxa"/>
            <w:tcBorders>
              <w:bottom w:val="single" w:sz="4" w:space="0" w:color="000000"/>
            </w:tcBorders>
          </w:tcPr>
          <w:p>
            <w:pPr>
              <w:pStyle w:val="TableParagraph"/>
              <w:spacing w:before="5"/>
              <w:ind w:left="34" w:right="438"/>
              <w:rPr>
                <w:sz w:val="16"/>
              </w:rPr>
            </w:pPr>
            <w:r>
              <w:rPr>
                <w:sz w:val="16"/>
              </w:rPr>
              <w:t>64</w:t>
            </w:r>
          </w:p>
        </w:tc>
        <w:tc>
          <w:tcPr>
            <w:tcW w:w="1684" w:type="dxa"/>
            <w:tcBorders>
              <w:bottom w:val="single" w:sz="4" w:space="0" w:color="000000"/>
            </w:tcBorders>
          </w:tcPr>
          <w:p>
            <w:pPr>
              <w:pStyle w:val="TableParagraph"/>
              <w:spacing w:before="5"/>
              <w:ind w:left="436" w:right="433"/>
              <w:rPr>
                <w:sz w:val="16"/>
              </w:rPr>
            </w:pPr>
            <w:r>
              <w:rPr>
                <w:sz w:val="16"/>
              </w:rPr>
              <w:t>46</w:t>
            </w:r>
          </w:p>
        </w:tc>
        <w:tc>
          <w:tcPr>
            <w:tcW w:w="2467" w:type="dxa"/>
            <w:tcBorders>
              <w:bottom w:val="single" w:sz="4" w:space="0" w:color="000000"/>
            </w:tcBorders>
          </w:tcPr>
          <w:p>
            <w:pPr>
              <w:pStyle w:val="TableParagraph"/>
              <w:spacing w:before="5"/>
              <w:ind w:left="444" w:right="782"/>
              <w:rPr>
                <w:sz w:val="16"/>
              </w:rPr>
            </w:pPr>
            <w:r>
              <w:rPr>
                <w:sz w:val="16"/>
              </w:rPr>
              <w:t>61</w:t>
            </w:r>
          </w:p>
        </w:tc>
      </w:tr>
    </w:tbl>
    <w:p>
      <w:pPr>
        <w:pStyle w:val="BodyText"/>
        <w:spacing w:before="1"/>
        <w:rPr>
          <w:sz w:val="25"/>
        </w:rPr>
      </w:pPr>
    </w:p>
    <w:p>
      <w:pPr>
        <w:pStyle w:val="BodyText"/>
        <w:ind w:left="162"/>
        <w:jc w:val="both"/>
      </w:pPr>
      <w:r>
        <w:rPr/>
        <w:t>Table 5: </w:t>
      </w:r>
      <w:r>
        <w:rPr>
          <w:i/>
        </w:rPr>
        <w:t>F</w:t>
      </w:r>
      <w:r>
        <w:rPr>
          <w:vertAlign w:val="subscript"/>
        </w:rPr>
        <w:t>1</w:t>
      </w:r>
      <w:r>
        <w:rPr>
          <w:vertAlign w:val="baseline"/>
        </w:rPr>
        <w:t> measure using tf.dsidf weighting scheme for course as classifier</w:t>
      </w:r>
    </w:p>
    <w:p>
      <w:pPr>
        <w:pStyle w:val="BodyText"/>
        <w:spacing w:before="2"/>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1473"/>
        <w:gridCol w:w="1028"/>
        <w:gridCol w:w="691"/>
        <w:gridCol w:w="978"/>
        <w:gridCol w:w="1683"/>
        <w:gridCol w:w="2466"/>
      </w:tblGrid>
      <w:tr>
        <w:trPr>
          <w:trHeight w:val="225" w:hRule="atLeast"/>
        </w:trPr>
        <w:tc>
          <w:tcPr>
            <w:tcW w:w="3504" w:type="dxa"/>
            <w:gridSpan w:val="3"/>
            <w:tcBorders>
              <w:top w:val="single" w:sz="4" w:space="0" w:color="000000"/>
              <w:bottom w:val="single" w:sz="4" w:space="0" w:color="000000"/>
            </w:tcBorders>
          </w:tcPr>
          <w:p>
            <w:pPr>
              <w:pStyle w:val="TableParagraph"/>
              <w:jc w:val="left"/>
              <w:rPr>
                <w:sz w:val="16"/>
              </w:rPr>
            </w:pPr>
          </w:p>
        </w:tc>
        <w:tc>
          <w:tcPr>
            <w:tcW w:w="691" w:type="dxa"/>
            <w:tcBorders>
              <w:top w:val="single" w:sz="4" w:space="0" w:color="000000"/>
              <w:bottom w:val="single" w:sz="4" w:space="0" w:color="000000"/>
            </w:tcBorders>
          </w:tcPr>
          <w:p>
            <w:pPr>
              <w:pStyle w:val="TableParagraph"/>
              <w:spacing w:before="8"/>
              <w:ind w:left="198"/>
              <w:jc w:val="left"/>
              <w:rPr>
                <w:sz w:val="16"/>
              </w:rPr>
            </w:pPr>
            <w:r>
              <w:rPr>
                <w:sz w:val="16"/>
              </w:rPr>
              <w:t>tf.dsidf</w:t>
            </w:r>
          </w:p>
        </w:tc>
        <w:tc>
          <w:tcPr>
            <w:tcW w:w="5127" w:type="dxa"/>
            <w:gridSpan w:val="3"/>
            <w:tcBorders>
              <w:top w:val="single" w:sz="4" w:space="0" w:color="000000"/>
              <w:bottom w:val="single" w:sz="4" w:space="0" w:color="000000"/>
            </w:tcBorders>
          </w:tcPr>
          <w:p>
            <w:pPr>
              <w:pStyle w:val="TableParagraph"/>
              <w:jc w:val="left"/>
              <w:rPr>
                <w:sz w:val="16"/>
              </w:rPr>
            </w:pPr>
          </w:p>
        </w:tc>
      </w:tr>
      <w:tr>
        <w:trPr>
          <w:trHeight w:val="225" w:hRule="atLeast"/>
        </w:trPr>
        <w:tc>
          <w:tcPr>
            <w:tcW w:w="1003" w:type="dxa"/>
            <w:tcBorders>
              <w:top w:val="single" w:sz="4" w:space="0" w:color="000000"/>
              <w:bottom w:val="single" w:sz="4" w:space="0" w:color="000000"/>
            </w:tcBorders>
          </w:tcPr>
          <w:p>
            <w:pPr>
              <w:pStyle w:val="TableParagraph"/>
              <w:spacing w:before="8"/>
              <w:ind w:left="119"/>
              <w:jc w:val="left"/>
              <w:rPr>
                <w:sz w:val="16"/>
              </w:rPr>
            </w:pPr>
            <w:r>
              <w:rPr>
                <w:sz w:val="16"/>
              </w:rPr>
              <w:t>Features</w:t>
            </w:r>
          </w:p>
        </w:tc>
        <w:tc>
          <w:tcPr>
            <w:tcW w:w="1473" w:type="dxa"/>
            <w:tcBorders>
              <w:top w:val="single" w:sz="4" w:space="0" w:color="000000"/>
              <w:bottom w:val="single" w:sz="4" w:space="0" w:color="000000"/>
            </w:tcBorders>
          </w:tcPr>
          <w:p>
            <w:pPr>
              <w:pStyle w:val="TableParagraph"/>
              <w:spacing w:before="8"/>
              <w:ind w:left="320" w:right="436"/>
              <w:rPr>
                <w:sz w:val="16"/>
              </w:rPr>
            </w:pPr>
            <w:r>
              <w:rPr>
                <w:sz w:val="16"/>
              </w:rPr>
              <w:t>Wisconsin</w:t>
            </w:r>
          </w:p>
        </w:tc>
        <w:tc>
          <w:tcPr>
            <w:tcW w:w="1028" w:type="dxa"/>
            <w:tcBorders>
              <w:top w:val="single" w:sz="4" w:space="0" w:color="000000"/>
              <w:bottom w:val="single" w:sz="4" w:space="0" w:color="000000"/>
            </w:tcBorders>
          </w:tcPr>
          <w:p>
            <w:pPr>
              <w:pStyle w:val="TableParagraph"/>
              <w:spacing w:before="8"/>
              <w:ind w:left="435" w:right="169"/>
              <w:rPr>
                <w:sz w:val="16"/>
              </w:rPr>
            </w:pPr>
            <w:r>
              <w:rPr>
                <w:sz w:val="16"/>
              </w:rPr>
              <w:t>Texas</w:t>
            </w:r>
          </w:p>
        </w:tc>
        <w:tc>
          <w:tcPr>
            <w:tcW w:w="691" w:type="dxa"/>
            <w:tcBorders>
              <w:top w:val="single" w:sz="4" w:space="0" w:color="000000"/>
              <w:bottom w:val="single" w:sz="4" w:space="0" w:color="000000"/>
            </w:tcBorders>
          </w:tcPr>
          <w:p>
            <w:pPr>
              <w:pStyle w:val="TableParagraph"/>
              <w:jc w:val="left"/>
              <w:rPr>
                <w:sz w:val="16"/>
              </w:rPr>
            </w:pPr>
          </w:p>
        </w:tc>
        <w:tc>
          <w:tcPr>
            <w:tcW w:w="978" w:type="dxa"/>
            <w:tcBorders>
              <w:top w:val="single" w:sz="4" w:space="0" w:color="000000"/>
              <w:bottom w:val="single" w:sz="4" w:space="0" w:color="000000"/>
            </w:tcBorders>
          </w:tcPr>
          <w:p>
            <w:pPr>
              <w:pStyle w:val="TableParagraph"/>
              <w:spacing w:before="8"/>
              <w:ind w:left="18" w:right="439"/>
              <w:rPr>
                <w:sz w:val="16"/>
              </w:rPr>
            </w:pPr>
            <w:r>
              <w:rPr>
                <w:sz w:val="16"/>
              </w:rPr>
              <w:t>Cornell</w:t>
            </w:r>
          </w:p>
        </w:tc>
        <w:tc>
          <w:tcPr>
            <w:tcW w:w="1683" w:type="dxa"/>
            <w:tcBorders>
              <w:top w:val="single" w:sz="4" w:space="0" w:color="000000"/>
              <w:bottom w:val="single" w:sz="4" w:space="0" w:color="000000"/>
            </w:tcBorders>
          </w:tcPr>
          <w:p>
            <w:pPr>
              <w:pStyle w:val="TableParagraph"/>
              <w:spacing w:before="8"/>
              <w:ind w:left="435" w:right="431"/>
              <w:rPr>
                <w:sz w:val="16"/>
              </w:rPr>
            </w:pPr>
            <w:r>
              <w:rPr>
                <w:sz w:val="16"/>
              </w:rPr>
              <w:t>Washington</w:t>
            </w:r>
          </w:p>
        </w:tc>
        <w:tc>
          <w:tcPr>
            <w:tcW w:w="2466" w:type="dxa"/>
            <w:tcBorders>
              <w:top w:val="single" w:sz="4" w:space="0" w:color="000000"/>
              <w:bottom w:val="single" w:sz="4" w:space="0" w:color="000000"/>
            </w:tcBorders>
          </w:tcPr>
          <w:p>
            <w:pPr>
              <w:pStyle w:val="TableParagraph"/>
              <w:spacing w:before="8"/>
              <w:ind w:left="443" w:right="788"/>
              <w:rPr>
                <w:sz w:val="16"/>
              </w:rPr>
            </w:pPr>
            <w:r>
              <w:rPr>
                <w:sz w:val="16"/>
              </w:rPr>
              <w:t>Macro Average </w:t>
            </w:r>
            <w:r>
              <w:rPr>
                <w:i/>
                <w:sz w:val="16"/>
              </w:rPr>
              <w:t>F</w:t>
            </w:r>
            <w:r>
              <w:rPr>
                <w:sz w:val="16"/>
                <w:vertAlign w:val="subscript"/>
              </w:rPr>
              <w:t>1</w:t>
            </w:r>
          </w:p>
        </w:tc>
      </w:tr>
      <w:tr>
        <w:trPr>
          <w:trHeight w:val="230" w:hRule="atLeast"/>
        </w:trPr>
        <w:tc>
          <w:tcPr>
            <w:tcW w:w="1003" w:type="dxa"/>
            <w:tcBorders>
              <w:top w:val="single" w:sz="4" w:space="0" w:color="000000"/>
            </w:tcBorders>
          </w:tcPr>
          <w:p>
            <w:pPr>
              <w:pStyle w:val="TableParagraph"/>
              <w:spacing w:before="8"/>
              <w:ind w:left="162"/>
              <w:jc w:val="left"/>
              <w:rPr>
                <w:sz w:val="16"/>
              </w:rPr>
            </w:pPr>
            <w:r>
              <w:rPr>
                <w:sz w:val="16"/>
              </w:rPr>
              <w:t>Tokens</w:t>
            </w:r>
          </w:p>
        </w:tc>
        <w:tc>
          <w:tcPr>
            <w:tcW w:w="1473" w:type="dxa"/>
            <w:tcBorders>
              <w:top w:val="single" w:sz="4" w:space="0" w:color="000000"/>
            </w:tcBorders>
          </w:tcPr>
          <w:p>
            <w:pPr>
              <w:pStyle w:val="TableParagraph"/>
              <w:spacing w:before="8"/>
              <w:ind w:left="320" w:right="436"/>
              <w:rPr>
                <w:sz w:val="16"/>
              </w:rPr>
            </w:pPr>
            <w:r>
              <w:rPr>
                <w:sz w:val="16"/>
              </w:rPr>
              <w:t>40</w:t>
            </w:r>
          </w:p>
        </w:tc>
        <w:tc>
          <w:tcPr>
            <w:tcW w:w="1028" w:type="dxa"/>
            <w:tcBorders>
              <w:top w:val="single" w:sz="4" w:space="0" w:color="000000"/>
            </w:tcBorders>
          </w:tcPr>
          <w:p>
            <w:pPr>
              <w:pStyle w:val="TableParagraph"/>
              <w:spacing w:before="8"/>
              <w:ind w:left="435" w:right="169"/>
              <w:rPr>
                <w:sz w:val="16"/>
              </w:rPr>
            </w:pPr>
            <w:r>
              <w:rPr>
                <w:sz w:val="16"/>
              </w:rPr>
              <w:t>49</w:t>
            </w:r>
          </w:p>
        </w:tc>
        <w:tc>
          <w:tcPr>
            <w:tcW w:w="691" w:type="dxa"/>
            <w:tcBorders>
              <w:top w:val="single" w:sz="4" w:space="0" w:color="000000"/>
            </w:tcBorders>
          </w:tcPr>
          <w:p>
            <w:pPr>
              <w:pStyle w:val="TableParagraph"/>
              <w:jc w:val="left"/>
              <w:rPr>
                <w:sz w:val="16"/>
              </w:rPr>
            </w:pPr>
          </w:p>
        </w:tc>
        <w:tc>
          <w:tcPr>
            <w:tcW w:w="978" w:type="dxa"/>
            <w:tcBorders>
              <w:top w:val="single" w:sz="4" w:space="0" w:color="000000"/>
            </w:tcBorders>
          </w:tcPr>
          <w:p>
            <w:pPr>
              <w:pStyle w:val="TableParagraph"/>
              <w:spacing w:before="8"/>
              <w:ind w:left="18" w:right="438"/>
              <w:rPr>
                <w:sz w:val="16"/>
              </w:rPr>
            </w:pPr>
            <w:r>
              <w:rPr>
                <w:sz w:val="16"/>
              </w:rPr>
              <w:t>58</w:t>
            </w:r>
          </w:p>
        </w:tc>
        <w:tc>
          <w:tcPr>
            <w:tcW w:w="1683" w:type="dxa"/>
            <w:tcBorders>
              <w:top w:val="single" w:sz="4" w:space="0" w:color="000000"/>
            </w:tcBorders>
          </w:tcPr>
          <w:p>
            <w:pPr>
              <w:pStyle w:val="TableParagraph"/>
              <w:spacing w:before="8"/>
              <w:ind w:left="435" w:right="431"/>
              <w:rPr>
                <w:sz w:val="16"/>
              </w:rPr>
            </w:pPr>
            <w:r>
              <w:rPr>
                <w:sz w:val="16"/>
              </w:rPr>
              <w:t>47</w:t>
            </w:r>
          </w:p>
        </w:tc>
        <w:tc>
          <w:tcPr>
            <w:tcW w:w="2466" w:type="dxa"/>
            <w:tcBorders>
              <w:top w:val="single" w:sz="4" w:space="0" w:color="000000"/>
            </w:tcBorders>
          </w:tcPr>
          <w:p>
            <w:pPr>
              <w:pStyle w:val="TableParagraph"/>
              <w:spacing w:before="8"/>
              <w:ind w:left="445" w:right="780"/>
              <w:rPr>
                <w:sz w:val="16"/>
              </w:rPr>
            </w:pPr>
            <w:r>
              <w:rPr>
                <w:sz w:val="16"/>
              </w:rPr>
              <w:t>49</w:t>
            </w:r>
          </w:p>
        </w:tc>
      </w:tr>
      <w:tr>
        <w:trPr>
          <w:trHeight w:val="227" w:hRule="atLeast"/>
        </w:trPr>
        <w:tc>
          <w:tcPr>
            <w:tcW w:w="1003" w:type="dxa"/>
          </w:tcPr>
          <w:p>
            <w:pPr>
              <w:pStyle w:val="TableParagraph"/>
              <w:spacing w:before="5"/>
              <w:ind w:left="185"/>
              <w:jc w:val="left"/>
              <w:rPr>
                <w:sz w:val="16"/>
              </w:rPr>
            </w:pPr>
            <w:r>
              <w:rPr>
                <w:sz w:val="16"/>
              </w:rPr>
              <w:t>3gram</w:t>
            </w:r>
          </w:p>
        </w:tc>
        <w:tc>
          <w:tcPr>
            <w:tcW w:w="1473" w:type="dxa"/>
          </w:tcPr>
          <w:p>
            <w:pPr>
              <w:pStyle w:val="TableParagraph"/>
              <w:spacing w:before="5"/>
              <w:ind w:left="320" w:right="436"/>
              <w:rPr>
                <w:sz w:val="16"/>
              </w:rPr>
            </w:pPr>
            <w:r>
              <w:rPr>
                <w:sz w:val="16"/>
              </w:rPr>
              <w:t>76</w:t>
            </w:r>
          </w:p>
        </w:tc>
        <w:tc>
          <w:tcPr>
            <w:tcW w:w="1028" w:type="dxa"/>
          </w:tcPr>
          <w:p>
            <w:pPr>
              <w:pStyle w:val="TableParagraph"/>
              <w:spacing w:before="5"/>
              <w:ind w:left="435" w:right="169"/>
              <w:rPr>
                <w:sz w:val="16"/>
              </w:rPr>
            </w:pPr>
            <w:r>
              <w:rPr>
                <w:sz w:val="16"/>
              </w:rPr>
              <w:t>53</w:t>
            </w:r>
          </w:p>
        </w:tc>
        <w:tc>
          <w:tcPr>
            <w:tcW w:w="691" w:type="dxa"/>
          </w:tcPr>
          <w:p>
            <w:pPr>
              <w:pStyle w:val="TableParagraph"/>
              <w:jc w:val="left"/>
              <w:rPr>
                <w:sz w:val="16"/>
              </w:rPr>
            </w:pPr>
          </w:p>
        </w:tc>
        <w:tc>
          <w:tcPr>
            <w:tcW w:w="978" w:type="dxa"/>
          </w:tcPr>
          <w:p>
            <w:pPr>
              <w:pStyle w:val="TableParagraph"/>
              <w:spacing w:before="5"/>
              <w:ind w:left="18" w:right="438"/>
              <w:rPr>
                <w:sz w:val="16"/>
              </w:rPr>
            </w:pPr>
            <w:r>
              <w:rPr>
                <w:sz w:val="16"/>
              </w:rPr>
              <w:t>50</w:t>
            </w:r>
          </w:p>
        </w:tc>
        <w:tc>
          <w:tcPr>
            <w:tcW w:w="1683" w:type="dxa"/>
          </w:tcPr>
          <w:p>
            <w:pPr>
              <w:pStyle w:val="TableParagraph"/>
              <w:spacing w:before="5"/>
              <w:ind w:left="435" w:right="431"/>
              <w:rPr>
                <w:sz w:val="16"/>
              </w:rPr>
            </w:pPr>
            <w:r>
              <w:rPr>
                <w:sz w:val="16"/>
              </w:rPr>
              <w:t>48</w:t>
            </w:r>
          </w:p>
        </w:tc>
        <w:tc>
          <w:tcPr>
            <w:tcW w:w="2466" w:type="dxa"/>
          </w:tcPr>
          <w:p>
            <w:pPr>
              <w:pStyle w:val="TableParagraph"/>
              <w:spacing w:before="5"/>
              <w:ind w:left="445" w:right="780"/>
              <w:rPr>
                <w:sz w:val="16"/>
              </w:rPr>
            </w:pPr>
            <w:r>
              <w:rPr>
                <w:sz w:val="16"/>
              </w:rPr>
              <w:t>56</w:t>
            </w:r>
          </w:p>
        </w:tc>
      </w:tr>
      <w:tr>
        <w:trPr>
          <w:trHeight w:val="226" w:hRule="atLeast"/>
        </w:trPr>
        <w:tc>
          <w:tcPr>
            <w:tcW w:w="1003" w:type="dxa"/>
          </w:tcPr>
          <w:p>
            <w:pPr>
              <w:pStyle w:val="TableParagraph"/>
              <w:spacing w:before="5"/>
              <w:ind w:left="185"/>
              <w:jc w:val="left"/>
              <w:rPr>
                <w:sz w:val="16"/>
              </w:rPr>
            </w:pPr>
            <w:r>
              <w:rPr>
                <w:sz w:val="16"/>
              </w:rPr>
              <w:t>4gram</w:t>
            </w:r>
          </w:p>
        </w:tc>
        <w:tc>
          <w:tcPr>
            <w:tcW w:w="1473" w:type="dxa"/>
          </w:tcPr>
          <w:p>
            <w:pPr>
              <w:pStyle w:val="TableParagraph"/>
              <w:spacing w:before="5"/>
              <w:ind w:left="320" w:right="436"/>
              <w:rPr>
                <w:sz w:val="16"/>
              </w:rPr>
            </w:pPr>
            <w:r>
              <w:rPr>
                <w:sz w:val="16"/>
              </w:rPr>
              <w:t>79</w:t>
            </w:r>
          </w:p>
        </w:tc>
        <w:tc>
          <w:tcPr>
            <w:tcW w:w="1028" w:type="dxa"/>
          </w:tcPr>
          <w:p>
            <w:pPr>
              <w:pStyle w:val="TableParagraph"/>
              <w:spacing w:before="5"/>
              <w:ind w:left="435" w:right="169"/>
              <w:rPr>
                <w:sz w:val="16"/>
              </w:rPr>
            </w:pPr>
            <w:r>
              <w:rPr>
                <w:sz w:val="16"/>
              </w:rPr>
              <w:t>50</w:t>
            </w:r>
          </w:p>
        </w:tc>
        <w:tc>
          <w:tcPr>
            <w:tcW w:w="691" w:type="dxa"/>
          </w:tcPr>
          <w:p>
            <w:pPr>
              <w:pStyle w:val="TableParagraph"/>
              <w:jc w:val="left"/>
              <w:rPr>
                <w:sz w:val="16"/>
              </w:rPr>
            </w:pPr>
          </w:p>
        </w:tc>
        <w:tc>
          <w:tcPr>
            <w:tcW w:w="978" w:type="dxa"/>
          </w:tcPr>
          <w:p>
            <w:pPr>
              <w:pStyle w:val="TableParagraph"/>
              <w:spacing w:before="5"/>
              <w:ind w:left="18" w:right="438"/>
              <w:rPr>
                <w:sz w:val="16"/>
              </w:rPr>
            </w:pPr>
            <w:r>
              <w:rPr>
                <w:sz w:val="16"/>
              </w:rPr>
              <w:t>48</w:t>
            </w:r>
          </w:p>
        </w:tc>
        <w:tc>
          <w:tcPr>
            <w:tcW w:w="1683" w:type="dxa"/>
          </w:tcPr>
          <w:p>
            <w:pPr>
              <w:pStyle w:val="TableParagraph"/>
              <w:spacing w:before="5"/>
              <w:ind w:left="435" w:right="431"/>
              <w:rPr>
                <w:sz w:val="16"/>
              </w:rPr>
            </w:pPr>
            <w:r>
              <w:rPr>
                <w:sz w:val="16"/>
              </w:rPr>
              <w:t>46</w:t>
            </w:r>
          </w:p>
        </w:tc>
        <w:tc>
          <w:tcPr>
            <w:tcW w:w="2466" w:type="dxa"/>
          </w:tcPr>
          <w:p>
            <w:pPr>
              <w:pStyle w:val="TableParagraph"/>
              <w:spacing w:before="5"/>
              <w:ind w:left="445" w:right="780"/>
              <w:rPr>
                <w:sz w:val="16"/>
              </w:rPr>
            </w:pPr>
            <w:r>
              <w:rPr>
                <w:sz w:val="16"/>
              </w:rPr>
              <w:t>55</w:t>
            </w:r>
          </w:p>
        </w:tc>
      </w:tr>
      <w:tr>
        <w:trPr>
          <w:trHeight w:val="222" w:hRule="atLeast"/>
        </w:trPr>
        <w:tc>
          <w:tcPr>
            <w:tcW w:w="1003" w:type="dxa"/>
            <w:tcBorders>
              <w:bottom w:val="single" w:sz="4" w:space="0" w:color="000000"/>
            </w:tcBorders>
          </w:tcPr>
          <w:p>
            <w:pPr>
              <w:pStyle w:val="TableParagraph"/>
              <w:spacing w:before="6"/>
              <w:ind w:left="185"/>
              <w:jc w:val="left"/>
              <w:rPr>
                <w:sz w:val="16"/>
              </w:rPr>
            </w:pPr>
            <w:r>
              <w:rPr>
                <w:sz w:val="16"/>
              </w:rPr>
              <w:t>5gram</w:t>
            </w:r>
          </w:p>
        </w:tc>
        <w:tc>
          <w:tcPr>
            <w:tcW w:w="1473" w:type="dxa"/>
            <w:tcBorders>
              <w:bottom w:val="single" w:sz="4" w:space="0" w:color="000000"/>
            </w:tcBorders>
          </w:tcPr>
          <w:p>
            <w:pPr>
              <w:pStyle w:val="TableParagraph"/>
              <w:spacing w:before="6"/>
              <w:ind w:left="320" w:right="436"/>
              <w:rPr>
                <w:sz w:val="16"/>
              </w:rPr>
            </w:pPr>
            <w:r>
              <w:rPr>
                <w:sz w:val="16"/>
              </w:rPr>
              <w:t>78</w:t>
            </w:r>
          </w:p>
        </w:tc>
        <w:tc>
          <w:tcPr>
            <w:tcW w:w="1028" w:type="dxa"/>
            <w:tcBorders>
              <w:bottom w:val="single" w:sz="4" w:space="0" w:color="000000"/>
            </w:tcBorders>
          </w:tcPr>
          <w:p>
            <w:pPr>
              <w:pStyle w:val="TableParagraph"/>
              <w:spacing w:before="6"/>
              <w:ind w:left="435" w:right="169"/>
              <w:rPr>
                <w:sz w:val="16"/>
              </w:rPr>
            </w:pPr>
            <w:r>
              <w:rPr>
                <w:sz w:val="16"/>
              </w:rPr>
              <w:t>63</w:t>
            </w:r>
          </w:p>
        </w:tc>
        <w:tc>
          <w:tcPr>
            <w:tcW w:w="691" w:type="dxa"/>
            <w:tcBorders>
              <w:bottom w:val="single" w:sz="4" w:space="0" w:color="000000"/>
            </w:tcBorders>
          </w:tcPr>
          <w:p>
            <w:pPr>
              <w:pStyle w:val="TableParagraph"/>
              <w:jc w:val="left"/>
              <w:rPr>
                <w:sz w:val="14"/>
              </w:rPr>
            </w:pPr>
          </w:p>
        </w:tc>
        <w:tc>
          <w:tcPr>
            <w:tcW w:w="978" w:type="dxa"/>
            <w:tcBorders>
              <w:bottom w:val="single" w:sz="4" w:space="0" w:color="000000"/>
            </w:tcBorders>
          </w:tcPr>
          <w:p>
            <w:pPr>
              <w:pStyle w:val="TableParagraph"/>
              <w:spacing w:before="6"/>
              <w:ind w:left="18" w:right="438"/>
              <w:rPr>
                <w:sz w:val="16"/>
              </w:rPr>
            </w:pPr>
            <w:r>
              <w:rPr>
                <w:sz w:val="16"/>
              </w:rPr>
              <w:t>70</w:t>
            </w:r>
          </w:p>
        </w:tc>
        <w:tc>
          <w:tcPr>
            <w:tcW w:w="1683" w:type="dxa"/>
            <w:tcBorders>
              <w:bottom w:val="single" w:sz="4" w:space="0" w:color="000000"/>
            </w:tcBorders>
          </w:tcPr>
          <w:p>
            <w:pPr>
              <w:pStyle w:val="TableParagraph"/>
              <w:spacing w:before="6"/>
              <w:ind w:left="435" w:right="431"/>
              <w:rPr>
                <w:sz w:val="16"/>
              </w:rPr>
            </w:pPr>
            <w:r>
              <w:rPr>
                <w:sz w:val="16"/>
              </w:rPr>
              <w:t>74</w:t>
            </w:r>
          </w:p>
        </w:tc>
        <w:tc>
          <w:tcPr>
            <w:tcW w:w="2466" w:type="dxa"/>
            <w:tcBorders>
              <w:bottom w:val="single" w:sz="4" w:space="0" w:color="000000"/>
            </w:tcBorders>
          </w:tcPr>
          <w:p>
            <w:pPr>
              <w:pStyle w:val="TableParagraph"/>
              <w:spacing w:before="6"/>
              <w:ind w:left="445" w:right="780"/>
              <w:rPr>
                <w:sz w:val="16"/>
              </w:rPr>
            </w:pPr>
            <w:r>
              <w:rPr>
                <w:sz w:val="16"/>
              </w:rPr>
              <w:t>71</w:t>
            </w:r>
          </w:p>
        </w:tc>
      </w:tr>
    </w:tbl>
    <w:p>
      <w:pPr>
        <w:pStyle w:val="BodyText"/>
        <w:spacing w:before="1"/>
        <w:rPr>
          <w:sz w:val="25"/>
        </w:rPr>
      </w:pPr>
    </w:p>
    <w:p>
      <w:pPr>
        <w:pStyle w:val="BodyText"/>
        <w:ind w:left="162"/>
        <w:jc w:val="both"/>
      </w:pPr>
      <w:r>
        <w:rPr/>
        <w:t>Table 6: </w:t>
      </w:r>
      <w:r>
        <w:rPr>
          <w:i/>
        </w:rPr>
        <w:t>F</w:t>
      </w:r>
      <w:r>
        <w:rPr>
          <w:vertAlign w:val="subscript"/>
        </w:rPr>
        <w:t>1</w:t>
      </w:r>
      <w:r>
        <w:rPr>
          <w:vertAlign w:val="baseline"/>
        </w:rPr>
        <w:t> measure using tf.mi weighting scheme for course as classifier</w:t>
      </w:r>
    </w:p>
    <w:p>
      <w:pPr>
        <w:pStyle w:val="BodyText"/>
        <w:spacing w:before="2"/>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0"/>
        <w:gridCol w:w="1517"/>
        <w:gridCol w:w="1017"/>
        <w:gridCol w:w="604"/>
        <w:gridCol w:w="1027"/>
        <w:gridCol w:w="1658"/>
        <w:gridCol w:w="2428"/>
      </w:tblGrid>
      <w:tr>
        <w:trPr>
          <w:trHeight w:val="225" w:hRule="atLeast"/>
        </w:trPr>
        <w:tc>
          <w:tcPr>
            <w:tcW w:w="3614" w:type="dxa"/>
            <w:gridSpan w:val="3"/>
            <w:tcBorders>
              <w:top w:val="single" w:sz="4" w:space="0" w:color="000000"/>
              <w:bottom w:val="single" w:sz="4" w:space="0" w:color="000000"/>
            </w:tcBorders>
          </w:tcPr>
          <w:p>
            <w:pPr>
              <w:pStyle w:val="TableParagraph"/>
              <w:jc w:val="left"/>
              <w:rPr>
                <w:sz w:val="16"/>
              </w:rPr>
            </w:pPr>
          </w:p>
        </w:tc>
        <w:tc>
          <w:tcPr>
            <w:tcW w:w="604" w:type="dxa"/>
            <w:tcBorders>
              <w:top w:val="single" w:sz="4" w:space="0" w:color="000000"/>
              <w:bottom w:val="single" w:sz="4" w:space="0" w:color="000000"/>
            </w:tcBorders>
          </w:tcPr>
          <w:p>
            <w:pPr>
              <w:pStyle w:val="TableParagraph"/>
              <w:spacing w:before="8"/>
              <w:ind w:left="197"/>
              <w:jc w:val="left"/>
              <w:rPr>
                <w:sz w:val="16"/>
              </w:rPr>
            </w:pPr>
            <w:r>
              <w:rPr>
                <w:sz w:val="16"/>
              </w:rPr>
              <w:t>tf.mi</w:t>
            </w:r>
          </w:p>
        </w:tc>
        <w:tc>
          <w:tcPr>
            <w:tcW w:w="5113" w:type="dxa"/>
            <w:gridSpan w:val="3"/>
            <w:tcBorders>
              <w:top w:val="single" w:sz="4" w:space="0" w:color="000000"/>
              <w:bottom w:val="single" w:sz="4" w:space="0" w:color="000000"/>
            </w:tcBorders>
          </w:tcPr>
          <w:p>
            <w:pPr>
              <w:pStyle w:val="TableParagraph"/>
              <w:jc w:val="left"/>
              <w:rPr>
                <w:sz w:val="16"/>
              </w:rPr>
            </w:pPr>
          </w:p>
        </w:tc>
      </w:tr>
      <w:tr>
        <w:trPr>
          <w:trHeight w:val="225" w:hRule="atLeast"/>
        </w:trPr>
        <w:tc>
          <w:tcPr>
            <w:tcW w:w="1080" w:type="dxa"/>
            <w:tcBorders>
              <w:top w:val="single" w:sz="4" w:space="0" w:color="000000"/>
              <w:bottom w:val="single" w:sz="4" w:space="0" w:color="000000"/>
            </w:tcBorders>
          </w:tcPr>
          <w:p>
            <w:pPr>
              <w:pStyle w:val="TableParagraph"/>
              <w:spacing w:before="8"/>
              <w:ind w:left="139"/>
              <w:jc w:val="left"/>
              <w:rPr>
                <w:sz w:val="16"/>
              </w:rPr>
            </w:pPr>
            <w:r>
              <w:rPr>
                <w:sz w:val="16"/>
              </w:rPr>
              <w:t>Features</w:t>
            </w:r>
          </w:p>
        </w:tc>
        <w:tc>
          <w:tcPr>
            <w:tcW w:w="1517" w:type="dxa"/>
            <w:tcBorders>
              <w:top w:val="single" w:sz="4" w:space="0" w:color="000000"/>
              <w:bottom w:val="single" w:sz="4" w:space="0" w:color="000000"/>
            </w:tcBorders>
          </w:tcPr>
          <w:p>
            <w:pPr>
              <w:pStyle w:val="TableParagraph"/>
              <w:spacing w:before="8"/>
              <w:ind w:left="399"/>
              <w:jc w:val="left"/>
              <w:rPr>
                <w:sz w:val="16"/>
              </w:rPr>
            </w:pPr>
            <w:r>
              <w:rPr>
                <w:sz w:val="16"/>
              </w:rPr>
              <w:t>Wisconsin</w:t>
            </w:r>
          </w:p>
        </w:tc>
        <w:tc>
          <w:tcPr>
            <w:tcW w:w="1017" w:type="dxa"/>
            <w:tcBorders>
              <w:top w:val="single" w:sz="4" w:space="0" w:color="000000"/>
              <w:bottom w:val="single" w:sz="4" w:space="0" w:color="000000"/>
            </w:tcBorders>
          </w:tcPr>
          <w:p>
            <w:pPr>
              <w:pStyle w:val="TableParagraph"/>
              <w:spacing w:before="8"/>
              <w:ind w:left="421" w:right="173"/>
              <w:rPr>
                <w:sz w:val="16"/>
              </w:rPr>
            </w:pPr>
            <w:r>
              <w:rPr>
                <w:sz w:val="16"/>
              </w:rPr>
              <w:t>Texas</w:t>
            </w:r>
          </w:p>
        </w:tc>
        <w:tc>
          <w:tcPr>
            <w:tcW w:w="604" w:type="dxa"/>
            <w:tcBorders>
              <w:top w:val="single" w:sz="4" w:space="0" w:color="000000"/>
              <w:bottom w:val="single" w:sz="4" w:space="0" w:color="000000"/>
            </w:tcBorders>
          </w:tcPr>
          <w:p>
            <w:pPr>
              <w:pStyle w:val="TableParagraph"/>
              <w:jc w:val="left"/>
              <w:rPr>
                <w:sz w:val="16"/>
              </w:rPr>
            </w:pPr>
          </w:p>
        </w:tc>
        <w:tc>
          <w:tcPr>
            <w:tcW w:w="1027" w:type="dxa"/>
            <w:tcBorders>
              <w:top w:val="single" w:sz="4" w:space="0" w:color="000000"/>
              <w:bottom w:val="single" w:sz="4" w:space="0" w:color="000000"/>
            </w:tcBorders>
          </w:tcPr>
          <w:p>
            <w:pPr>
              <w:pStyle w:val="TableParagraph"/>
              <w:spacing w:before="8"/>
              <w:ind w:left="75" w:right="432"/>
              <w:rPr>
                <w:sz w:val="16"/>
              </w:rPr>
            </w:pPr>
            <w:r>
              <w:rPr>
                <w:sz w:val="16"/>
              </w:rPr>
              <w:t>Cornell</w:t>
            </w:r>
          </w:p>
        </w:tc>
        <w:tc>
          <w:tcPr>
            <w:tcW w:w="1658" w:type="dxa"/>
            <w:tcBorders>
              <w:top w:val="single" w:sz="4" w:space="0" w:color="000000"/>
              <w:bottom w:val="single" w:sz="4" w:space="0" w:color="000000"/>
            </w:tcBorders>
          </w:tcPr>
          <w:p>
            <w:pPr>
              <w:pStyle w:val="TableParagraph"/>
              <w:spacing w:before="8"/>
              <w:ind w:left="418" w:right="425"/>
              <w:rPr>
                <w:sz w:val="16"/>
              </w:rPr>
            </w:pPr>
            <w:r>
              <w:rPr>
                <w:sz w:val="16"/>
              </w:rPr>
              <w:t>Washington</w:t>
            </w:r>
          </w:p>
        </w:tc>
        <w:tc>
          <w:tcPr>
            <w:tcW w:w="2428" w:type="dxa"/>
            <w:tcBorders>
              <w:top w:val="single" w:sz="4" w:space="0" w:color="000000"/>
              <w:bottom w:val="single" w:sz="4" w:space="0" w:color="000000"/>
            </w:tcBorders>
          </w:tcPr>
          <w:p>
            <w:pPr>
              <w:pStyle w:val="TableParagraph"/>
              <w:spacing w:before="8"/>
              <w:ind w:left="425" w:right="773"/>
              <w:rPr>
                <w:sz w:val="16"/>
              </w:rPr>
            </w:pPr>
            <w:r>
              <w:rPr>
                <w:sz w:val="16"/>
              </w:rPr>
              <w:t>Macro Average </w:t>
            </w:r>
            <w:r>
              <w:rPr>
                <w:i/>
                <w:sz w:val="16"/>
              </w:rPr>
              <w:t>F</w:t>
            </w:r>
            <w:r>
              <w:rPr>
                <w:sz w:val="16"/>
                <w:vertAlign w:val="subscript"/>
              </w:rPr>
              <w:t>1</w:t>
            </w:r>
          </w:p>
        </w:tc>
      </w:tr>
      <w:tr>
        <w:trPr>
          <w:trHeight w:val="229" w:hRule="atLeast"/>
        </w:trPr>
        <w:tc>
          <w:tcPr>
            <w:tcW w:w="1080" w:type="dxa"/>
            <w:tcBorders>
              <w:top w:val="single" w:sz="4" w:space="0" w:color="000000"/>
            </w:tcBorders>
          </w:tcPr>
          <w:p>
            <w:pPr>
              <w:pStyle w:val="TableParagraph"/>
              <w:spacing w:before="8"/>
              <w:ind w:left="122"/>
              <w:jc w:val="left"/>
              <w:rPr>
                <w:sz w:val="16"/>
              </w:rPr>
            </w:pPr>
            <w:r>
              <w:rPr>
                <w:sz w:val="16"/>
              </w:rPr>
              <w:t>Tokens</w:t>
            </w:r>
          </w:p>
        </w:tc>
        <w:tc>
          <w:tcPr>
            <w:tcW w:w="1517" w:type="dxa"/>
            <w:tcBorders>
              <w:top w:val="single" w:sz="4" w:space="0" w:color="000000"/>
            </w:tcBorders>
          </w:tcPr>
          <w:p>
            <w:pPr>
              <w:pStyle w:val="TableParagraph"/>
              <w:spacing w:before="8"/>
              <w:ind w:left="574" w:right="742"/>
              <w:rPr>
                <w:sz w:val="16"/>
              </w:rPr>
            </w:pPr>
            <w:r>
              <w:rPr>
                <w:sz w:val="16"/>
              </w:rPr>
              <w:t>51</w:t>
            </w:r>
          </w:p>
        </w:tc>
        <w:tc>
          <w:tcPr>
            <w:tcW w:w="1017" w:type="dxa"/>
            <w:tcBorders>
              <w:top w:val="single" w:sz="4" w:space="0" w:color="000000"/>
            </w:tcBorders>
          </w:tcPr>
          <w:p>
            <w:pPr>
              <w:pStyle w:val="TableParagraph"/>
              <w:spacing w:before="8"/>
              <w:ind w:left="421" w:right="173"/>
              <w:rPr>
                <w:sz w:val="16"/>
              </w:rPr>
            </w:pPr>
            <w:r>
              <w:rPr>
                <w:sz w:val="16"/>
              </w:rPr>
              <w:t>84</w:t>
            </w:r>
          </w:p>
        </w:tc>
        <w:tc>
          <w:tcPr>
            <w:tcW w:w="604" w:type="dxa"/>
            <w:tcBorders>
              <w:top w:val="single" w:sz="4" w:space="0" w:color="000000"/>
            </w:tcBorders>
          </w:tcPr>
          <w:p>
            <w:pPr>
              <w:pStyle w:val="TableParagraph"/>
              <w:jc w:val="left"/>
              <w:rPr>
                <w:sz w:val="16"/>
              </w:rPr>
            </w:pPr>
          </w:p>
        </w:tc>
        <w:tc>
          <w:tcPr>
            <w:tcW w:w="1027" w:type="dxa"/>
            <w:tcBorders>
              <w:top w:val="single" w:sz="4" w:space="0" w:color="000000"/>
            </w:tcBorders>
          </w:tcPr>
          <w:p>
            <w:pPr>
              <w:pStyle w:val="TableParagraph"/>
              <w:spacing w:before="8"/>
              <w:ind w:left="74" w:right="432"/>
              <w:rPr>
                <w:sz w:val="16"/>
              </w:rPr>
            </w:pPr>
            <w:r>
              <w:rPr>
                <w:sz w:val="16"/>
              </w:rPr>
              <w:t>56</w:t>
            </w:r>
          </w:p>
        </w:tc>
        <w:tc>
          <w:tcPr>
            <w:tcW w:w="1658" w:type="dxa"/>
            <w:tcBorders>
              <w:top w:val="single" w:sz="4" w:space="0" w:color="000000"/>
            </w:tcBorders>
          </w:tcPr>
          <w:p>
            <w:pPr>
              <w:pStyle w:val="TableParagraph"/>
              <w:spacing w:before="8"/>
              <w:ind w:left="418" w:right="424"/>
              <w:rPr>
                <w:sz w:val="16"/>
              </w:rPr>
            </w:pPr>
            <w:r>
              <w:rPr>
                <w:sz w:val="16"/>
              </w:rPr>
              <w:t>57</w:t>
            </w:r>
          </w:p>
        </w:tc>
        <w:tc>
          <w:tcPr>
            <w:tcW w:w="2428" w:type="dxa"/>
            <w:tcBorders>
              <w:top w:val="single" w:sz="4" w:space="0" w:color="000000"/>
            </w:tcBorders>
          </w:tcPr>
          <w:p>
            <w:pPr>
              <w:pStyle w:val="TableParagraph"/>
              <w:spacing w:before="8"/>
              <w:ind w:left="425" w:right="763"/>
              <w:rPr>
                <w:sz w:val="16"/>
              </w:rPr>
            </w:pPr>
            <w:r>
              <w:rPr>
                <w:sz w:val="16"/>
              </w:rPr>
              <w:t>62</w:t>
            </w:r>
          </w:p>
        </w:tc>
      </w:tr>
      <w:tr>
        <w:trPr>
          <w:trHeight w:val="227" w:hRule="atLeast"/>
        </w:trPr>
        <w:tc>
          <w:tcPr>
            <w:tcW w:w="1080" w:type="dxa"/>
          </w:tcPr>
          <w:p>
            <w:pPr>
              <w:pStyle w:val="TableParagraph"/>
              <w:spacing w:before="6"/>
              <w:ind w:left="119"/>
              <w:jc w:val="left"/>
              <w:rPr>
                <w:sz w:val="16"/>
              </w:rPr>
            </w:pPr>
            <w:r>
              <w:rPr>
                <w:sz w:val="16"/>
              </w:rPr>
              <w:t>3-gram</w:t>
            </w:r>
          </w:p>
        </w:tc>
        <w:tc>
          <w:tcPr>
            <w:tcW w:w="1517" w:type="dxa"/>
          </w:tcPr>
          <w:p>
            <w:pPr>
              <w:pStyle w:val="TableParagraph"/>
              <w:spacing w:before="6"/>
              <w:ind w:left="574" w:right="742"/>
              <w:rPr>
                <w:sz w:val="16"/>
              </w:rPr>
            </w:pPr>
            <w:r>
              <w:rPr>
                <w:sz w:val="16"/>
              </w:rPr>
              <w:t>81</w:t>
            </w:r>
          </w:p>
        </w:tc>
        <w:tc>
          <w:tcPr>
            <w:tcW w:w="1017" w:type="dxa"/>
          </w:tcPr>
          <w:p>
            <w:pPr>
              <w:pStyle w:val="TableParagraph"/>
              <w:spacing w:before="6"/>
              <w:ind w:left="421" w:right="173"/>
              <w:rPr>
                <w:sz w:val="16"/>
              </w:rPr>
            </w:pPr>
            <w:r>
              <w:rPr>
                <w:sz w:val="16"/>
              </w:rPr>
              <w:t>81</w:t>
            </w:r>
          </w:p>
        </w:tc>
        <w:tc>
          <w:tcPr>
            <w:tcW w:w="604" w:type="dxa"/>
          </w:tcPr>
          <w:p>
            <w:pPr>
              <w:pStyle w:val="TableParagraph"/>
              <w:jc w:val="left"/>
              <w:rPr>
                <w:sz w:val="16"/>
              </w:rPr>
            </w:pPr>
          </w:p>
        </w:tc>
        <w:tc>
          <w:tcPr>
            <w:tcW w:w="1027" w:type="dxa"/>
          </w:tcPr>
          <w:p>
            <w:pPr>
              <w:pStyle w:val="TableParagraph"/>
              <w:spacing w:before="6"/>
              <w:ind w:left="74" w:right="432"/>
              <w:rPr>
                <w:sz w:val="16"/>
              </w:rPr>
            </w:pPr>
            <w:r>
              <w:rPr>
                <w:sz w:val="16"/>
              </w:rPr>
              <w:t>78</w:t>
            </w:r>
          </w:p>
        </w:tc>
        <w:tc>
          <w:tcPr>
            <w:tcW w:w="1658" w:type="dxa"/>
          </w:tcPr>
          <w:p>
            <w:pPr>
              <w:pStyle w:val="TableParagraph"/>
              <w:spacing w:before="6"/>
              <w:ind w:left="418" w:right="424"/>
              <w:rPr>
                <w:sz w:val="16"/>
              </w:rPr>
            </w:pPr>
            <w:r>
              <w:rPr>
                <w:sz w:val="16"/>
              </w:rPr>
              <w:t>76</w:t>
            </w:r>
          </w:p>
        </w:tc>
        <w:tc>
          <w:tcPr>
            <w:tcW w:w="2428" w:type="dxa"/>
          </w:tcPr>
          <w:p>
            <w:pPr>
              <w:pStyle w:val="TableParagraph"/>
              <w:spacing w:before="6"/>
              <w:ind w:left="425" w:right="763"/>
              <w:rPr>
                <w:sz w:val="16"/>
              </w:rPr>
            </w:pPr>
            <w:r>
              <w:rPr>
                <w:sz w:val="16"/>
              </w:rPr>
              <w:t>79</w:t>
            </w:r>
          </w:p>
        </w:tc>
      </w:tr>
      <w:tr>
        <w:trPr>
          <w:trHeight w:val="227" w:hRule="atLeast"/>
        </w:trPr>
        <w:tc>
          <w:tcPr>
            <w:tcW w:w="1080" w:type="dxa"/>
          </w:tcPr>
          <w:p>
            <w:pPr>
              <w:pStyle w:val="TableParagraph"/>
              <w:spacing w:before="6"/>
              <w:ind w:left="119"/>
              <w:jc w:val="left"/>
              <w:rPr>
                <w:sz w:val="16"/>
              </w:rPr>
            </w:pPr>
            <w:r>
              <w:rPr>
                <w:sz w:val="16"/>
              </w:rPr>
              <w:t>4-gram</w:t>
            </w:r>
          </w:p>
        </w:tc>
        <w:tc>
          <w:tcPr>
            <w:tcW w:w="1517" w:type="dxa"/>
          </w:tcPr>
          <w:p>
            <w:pPr>
              <w:pStyle w:val="TableParagraph"/>
              <w:spacing w:before="6"/>
              <w:ind w:left="574" w:right="742"/>
              <w:rPr>
                <w:sz w:val="16"/>
              </w:rPr>
            </w:pPr>
            <w:r>
              <w:rPr>
                <w:sz w:val="16"/>
              </w:rPr>
              <w:t>81</w:t>
            </w:r>
          </w:p>
        </w:tc>
        <w:tc>
          <w:tcPr>
            <w:tcW w:w="1017" w:type="dxa"/>
          </w:tcPr>
          <w:p>
            <w:pPr>
              <w:pStyle w:val="TableParagraph"/>
              <w:spacing w:before="6"/>
              <w:ind w:left="421" w:right="173"/>
              <w:rPr>
                <w:sz w:val="16"/>
              </w:rPr>
            </w:pPr>
            <w:r>
              <w:rPr>
                <w:sz w:val="16"/>
              </w:rPr>
              <w:t>81</w:t>
            </w:r>
          </w:p>
        </w:tc>
        <w:tc>
          <w:tcPr>
            <w:tcW w:w="604" w:type="dxa"/>
          </w:tcPr>
          <w:p>
            <w:pPr>
              <w:pStyle w:val="TableParagraph"/>
              <w:jc w:val="left"/>
              <w:rPr>
                <w:sz w:val="16"/>
              </w:rPr>
            </w:pPr>
          </w:p>
        </w:tc>
        <w:tc>
          <w:tcPr>
            <w:tcW w:w="1027" w:type="dxa"/>
          </w:tcPr>
          <w:p>
            <w:pPr>
              <w:pStyle w:val="TableParagraph"/>
              <w:spacing w:before="6"/>
              <w:ind w:left="74" w:right="432"/>
              <w:rPr>
                <w:sz w:val="16"/>
              </w:rPr>
            </w:pPr>
            <w:r>
              <w:rPr>
                <w:sz w:val="16"/>
              </w:rPr>
              <w:t>80</w:t>
            </w:r>
          </w:p>
        </w:tc>
        <w:tc>
          <w:tcPr>
            <w:tcW w:w="1658" w:type="dxa"/>
          </w:tcPr>
          <w:p>
            <w:pPr>
              <w:pStyle w:val="TableParagraph"/>
              <w:spacing w:before="6"/>
              <w:ind w:left="418" w:right="424"/>
              <w:rPr>
                <w:sz w:val="16"/>
              </w:rPr>
            </w:pPr>
            <w:r>
              <w:rPr>
                <w:sz w:val="16"/>
              </w:rPr>
              <w:t>74</w:t>
            </w:r>
          </w:p>
        </w:tc>
        <w:tc>
          <w:tcPr>
            <w:tcW w:w="2428" w:type="dxa"/>
          </w:tcPr>
          <w:p>
            <w:pPr>
              <w:pStyle w:val="TableParagraph"/>
              <w:spacing w:before="6"/>
              <w:ind w:left="425" w:right="763"/>
              <w:rPr>
                <w:sz w:val="16"/>
              </w:rPr>
            </w:pPr>
            <w:r>
              <w:rPr>
                <w:sz w:val="16"/>
              </w:rPr>
              <w:t>79</w:t>
            </w:r>
          </w:p>
        </w:tc>
      </w:tr>
      <w:tr>
        <w:trPr>
          <w:trHeight w:val="222" w:hRule="atLeast"/>
        </w:trPr>
        <w:tc>
          <w:tcPr>
            <w:tcW w:w="1080" w:type="dxa"/>
            <w:tcBorders>
              <w:bottom w:val="single" w:sz="4" w:space="0" w:color="000000"/>
            </w:tcBorders>
          </w:tcPr>
          <w:p>
            <w:pPr>
              <w:pStyle w:val="TableParagraph"/>
              <w:spacing w:before="6"/>
              <w:ind w:left="119"/>
              <w:jc w:val="left"/>
              <w:rPr>
                <w:sz w:val="16"/>
              </w:rPr>
            </w:pPr>
            <w:r>
              <w:rPr>
                <w:sz w:val="16"/>
              </w:rPr>
              <w:t>5-gram</w:t>
            </w:r>
          </w:p>
        </w:tc>
        <w:tc>
          <w:tcPr>
            <w:tcW w:w="1517" w:type="dxa"/>
            <w:tcBorders>
              <w:bottom w:val="single" w:sz="4" w:space="0" w:color="000000"/>
            </w:tcBorders>
          </w:tcPr>
          <w:p>
            <w:pPr>
              <w:pStyle w:val="TableParagraph"/>
              <w:spacing w:before="6"/>
              <w:ind w:left="574" w:right="742"/>
              <w:rPr>
                <w:sz w:val="16"/>
              </w:rPr>
            </w:pPr>
            <w:r>
              <w:rPr>
                <w:sz w:val="16"/>
              </w:rPr>
              <w:t>82</w:t>
            </w:r>
          </w:p>
        </w:tc>
        <w:tc>
          <w:tcPr>
            <w:tcW w:w="1017" w:type="dxa"/>
            <w:tcBorders>
              <w:bottom w:val="single" w:sz="4" w:space="0" w:color="000000"/>
            </w:tcBorders>
          </w:tcPr>
          <w:p>
            <w:pPr>
              <w:pStyle w:val="TableParagraph"/>
              <w:spacing w:before="6"/>
              <w:ind w:left="421" w:right="173"/>
              <w:rPr>
                <w:sz w:val="16"/>
              </w:rPr>
            </w:pPr>
            <w:r>
              <w:rPr>
                <w:sz w:val="16"/>
              </w:rPr>
              <w:t>82</w:t>
            </w:r>
          </w:p>
        </w:tc>
        <w:tc>
          <w:tcPr>
            <w:tcW w:w="604" w:type="dxa"/>
            <w:tcBorders>
              <w:bottom w:val="single" w:sz="4" w:space="0" w:color="000000"/>
            </w:tcBorders>
          </w:tcPr>
          <w:p>
            <w:pPr>
              <w:pStyle w:val="TableParagraph"/>
              <w:jc w:val="left"/>
              <w:rPr>
                <w:sz w:val="14"/>
              </w:rPr>
            </w:pPr>
          </w:p>
        </w:tc>
        <w:tc>
          <w:tcPr>
            <w:tcW w:w="1027" w:type="dxa"/>
            <w:tcBorders>
              <w:bottom w:val="single" w:sz="4" w:space="0" w:color="000000"/>
            </w:tcBorders>
          </w:tcPr>
          <w:p>
            <w:pPr>
              <w:pStyle w:val="TableParagraph"/>
              <w:spacing w:before="6"/>
              <w:ind w:left="74" w:right="432"/>
              <w:rPr>
                <w:sz w:val="16"/>
              </w:rPr>
            </w:pPr>
            <w:r>
              <w:rPr>
                <w:sz w:val="16"/>
              </w:rPr>
              <w:t>73</w:t>
            </w:r>
          </w:p>
        </w:tc>
        <w:tc>
          <w:tcPr>
            <w:tcW w:w="1658" w:type="dxa"/>
            <w:tcBorders>
              <w:bottom w:val="single" w:sz="4" w:space="0" w:color="000000"/>
            </w:tcBorders>
          </w:tcPr>
          <w:p>
            <w:pPr>
              <w:pStyle w:val="TableParagraph"/>
              <w:spacing w:before="6"/>
              <w:ind w:left="418" w:right="424"/>
              <w:rPr>
                <w:sz w:val="16"/>
              </w:rPr>
            </w:pPr>
            <w:r>
              <w:rPr>
                <w:sz w:val="16"/>
              </w:rPr>
              <w:t>78</w:t>
            </w:r>
          </w:p>
        </w:tc>
        <w:tc>
          <w:tcPr>
            <w:tcW w:w="2428" w:type="dxa"/>
            <w:tcBorders>
              <w:bottom w:val="single" w:sz="4" w:space="0" w:color="000000"/>
            </w:tcBorders>
          </w:tcPr>
          <w:p>
            <w:pPr>
              <w:pStyle w:val="TableParagraph"/>
              <w:spacing w:before="6"/>
              <w:ind w:left="425" w:right="763"/>
              <w:rPr>
                <w:sz w:val="16"/>
              </w:rPr>
            </w:pPr>
            <w:r>
              <w:rPr>
                <w:sz w:val="16"/>
              </w:rPr>
              <w:t>79</w:t>
            </w:r>
          </w:p>
        </w:tc>
      </w:tr>
    </w:tbl>
    <w:p>
      <w:pPr>
        <w:pStyle w:val="BodyText"/>
        <w:rPr>
          <w:sz w:val="22"/>
        </w:rPr>
      </w:pPr>
    </w:p>
    <w:p>
      <w:pPr>
        <w:pStyle w:val="BodyText"/>
        <w:spacing w:before="8"/>
        <w:rPr>
          <w:sz w:val="19"/>
        </w:rPr>
      </w:pPr>
    </w:p>
    <w:p>
      <w:pPr>
        <w:pStyle w:val="BodyText"/>
        <w:spacing w:before="1"/>
        <w:ind w:left="162"/>
        <w:jc w:val="both"/>
      </w:pPr>
      <w:r>
        <w:rPr/>
        <w:t>and Texas as leave-one-university-out.</w:t>
      </w:r>
    </w:p>
    <w:p>
      <w:pPr>
        <w:pStyle w:val="BodyText"/>
        <w:spacing w:line="249" w:lineRule="auto" w:before="9"/>
        <w:ind w:left="162" w:right="154"/>
        <w:jc w:val="both"/>
      </w:pPr>
      <w:r>
        <w:rPr/>
        <w:t>On comparing tables 2 to 5, we observe that tf.mi weighting method performs better than the other methods. 5-gram feature gives better results in most cases and better results are obtained for Wisconsin as leave-one-university-out university.</w:t>
      </w:r>
    </w:p>
    <w:p>
      <w:pPr>
        <w:pStyle w:val="BodyText"/>
        <w:spacing w:line="249" w:lineRule="auto"/>
        <w:ind w:left="162" w:right="154" w:firstLine="239"/>
        <w:jc w:val="both"/>
      </w:pPr>
      <w:r>
        <w:rPr>
          <w:spacing w:val="-9"/>
        </w:rPr>
        <w:t>We</w:t>
      </w:r>
      <w:r>
        <w:rPr>
          <w:spacing w:val="-7"/>
        </w:rPr>
        <w:t> </w:t>
      </w:r>
      <w:r>
        <w:rPr/>
        <w:t>observed</w:t>
      </w:r>
      <w:r>
        <w:rPr>
          <w:spacing w:val="-7"/>
        </w:rPr>
        <w:t> </w:t>
      </w:r>
      <w:r>
        <w:rPr/>
        <w:t>that,</w:t>
      </w:r>
      <w:r>
        <w:rPr>
          <w:spacing w:val="-7"/>
        </w:rPr>
        <w:t> </w:t>
      </w:r>
      <w:r>
        <w:rPr/>
        <w:t>among</w:t>
      </w:r>
      <w:r>
        <w:rPr>
          <w:spacing w:val="-7"/>
        </w:rPr>
        <w:t> </w:t>
      </w:r>
      <w:r>
        <w:rPr/>
        <w:t>the</w:t>
      </w:r>
      <w:r>
        <w:rPr>
          <w:spacing w:val="-7"/>
        </w:rPr>
        <w:t> </w:t>
      </w:r>
      <w:r>
        <w:rPr/>
        <w:t>considered</w:t>
      </w:r>
      <w:r>
        <w:rPr>
          <w:spacing w:val="-7"/>
        </w:rPr>
        <w:t> </w:t>
      </w:r>
      <w:r>
        <w:rPr>
          <w:spacing w:val="-3"/>
        </w:rPr>
        <w:t>five</w:t>
      </w:r>
      <w:r>
        <w:rPr>
          <w:spacing w:val="-7"/>
        </w:rPr>
        <w:t> </w:t>
      </w:r>
      <w:r>
        <w:rPr/>
        <w:t>feature</w:t>
      </w:r>
      <w:r>
        <w:rPr>
          <w:spacing w:val="-6"/>
        </w:rPr>
        <w:t> </w:t>
      </w:r>
      <w:r>
        <w:rPr/>
        <w:t>weighting</w:t>
      </w:r>
      <w:r>
        <w:rPr>
          <w:spacing w:val="-7"/>
        </w:rPr>
        <w:t> </w:t>
      </w:r>
      <w:r>
        <w:rPr/>
        <w:t>methods,</w:t>
      </w:r>
      <w:r>
        <w:rPr>
          <w:spacing w:val="-7"/>
        </w:rPr>
        <w:t> </w:t>
      </w:r>
      <w:r>
        <w:rPr/>
        <w:t>tf.mi</w:t>
      </w:r>
      <w:r>
        <w:rPr>
          <w:spacing w:val="-7"/>
        </w:rPr>
        <w:t> </w:t>
      </w:r>
      <w:r>
        <w:rPr/>
        <w:t>performs</w:t>
      </w:r>
      <w:r>
        <w:rPr>
          <w:spacing w:val="-7"/>
        </w:rPr>
        <w:t> </w:t>
      </w:r>
      <w:r>
        <w:rPr/>
        <w:t>better</w:t>
      </w:r>
      <w:r>
        <w:rPr>
          <w:spacing w:val="-7"/>
        </w:rPr>
        <w:t> </w:t>
      </w:r>
      <w:r>
        <w:rPr/>
        <w:t>than</w:t>
      </w:r>
      <w:r>
        <w:rPr>
          <w:spacing w:val="-7"/>
        </w:rPr>
        <w:t> </w:t>
      </w:r>
      <w:r>
        <w:rPr/>
        <w:t>other</w:t>
      </w:r>
      <w:r>
        <w:rPr>
          <w:spacing w:val="-7"/>
        </w:rPr>
        <w:t> </w:t>
      </w:r>
      <w:r>
        <w:rPr/>
        <w:t>methods. </w:t>
      </w:r>
      <w:r>
        <w:rPr>
          <w:spacing w:val="-9"/>
        </w:rPr>
        <w:t>We</w:t>
      </w:r>
      <w:r>
        <w:rPr>
          <w:spacing w:val="-8"/>
        </w:rPr>
        <w:t> </w:t>
      </w:r>
      <w:r>
        <w:rPr/>
        <w:t>present</w:t>
      </w:r>
      <w:r>
        <w:rPr>
          <w:spacing w:val="-7"/>
        </w:rPr>
        <w:t> </w:t>
      </w:r>
      <w:r>
        <w:rPr/>
        <w:t>the</w:t>
      </w:r>
      <w:r>
        <w:rPr>
          <w:spacing w:val="-7"/>
        </w:rPr>
        <w:t> </w:t>
      </w:r>
      <w:r>
        <w:rPr/>
        <w:t>performance</w:t>
      </w:r>
      <w:r>
        <w:rPr>
          <w:spacing w:val="-7"/>
        </w:rPr>
        <w:t> </w:t>
      </w:r>
      <w:r>
        <w:rPr/>
        <w:t>of</w:t>
      </w:r>
      <w:r>
        <w:rPr>
          <w:spacing w:val="-7"/>
        </w:rPr>
        <w:t> </w:t>
      </w:r>
      <w:r>
        <w:rPr/>
        <w:t>all</w:t>
      </w:r>
      <w:r>
        <w:rPr>
          <w:spacing w:val="-7"/>
        </w:rPr>
        <w:t> </w:t>
      </w:r>
      <w:r>
        <w:rPr/>
        <w:t>the</w:t>
      </w:r>
      <w:r>
        <w:rPr>
          <w:spacing w:val="-7"/>
        </w:rPr>
        <w:t> </w:t>
      </w:r>
      <w:r>
        <w:rPr/>
        <w:t>four</w:t>
      </w:r>
      <w:r>
        <w:rPr>
          <w:spacing w:val="-7"/>
        </w:rPr>
        <w:t> </w:t>
      </w:r>
      <w:r>
        <w:rPr/>
        <w:t>binary</w:t>
      </w:r>
      <w:r>
        <w:rPr>
          <w:spacing w:val="-7"/>
        </w:rPr>
        <w:t> </w:t>
      </w:r>
      <w:r>
        <w:rPr/>
        <w:t>classifiers</w:t>
      </w:r>
      <w:r>
        <w:rPr>
          <w:spacing w:val="-7"/>
        </w:rPr>
        <w:t> </w:t>
      </w:r>
      <w:r>
        <w:rPr/>
        <w:t>for</w:t>
      </w:r>
      <w:r>
        <w:rPr>
          <w:spacing w:val="-7"/>
        </w:rPr>
        <w:t> </w:t>
      </w:r>
      <w:r>
        <w:rPr/>
        <w:t>the</w:t>
      </w:r>
      <w:r>
        <w:rPr>
          <w:spacing w:val="-7"/>
        </w:rPr>
        <w:t> </w:t>
      </w:r>
      <w:r>
        <w:rPr/>
        <w:t>best</w:t>
      </w:r>
      <w:r>
        <w:rPr>
          <w:spacing w:val="-7"/>
        </w:rPr>
        <w:t> </w:t>
      </w:r>
      <w:r>
        <w:rPr/>
        <w:t>performing</w:t>
      </w:r>
      <w:r>
        <w:rPr>
          <w:spacing w:val="-7"/>
        </w:rPr>
        <w:t> </w:t>
      </w:r>
      <w:r>
        <w:rPr/>
        <w:t>feature</w:t>
      </w:r>
      <w:r>
        <w:rPr>
          <w:spacing w:val="-7"/>
        </w:rPr>
        <w:t> </w:t>
      </w:r>
      <w:r>
        <w:rPr/>
        <w:t>weighting</w:t>
      </w:r>
      <w:r>
        <w:rPr>
          <w:spacing w:val="-7"/>
        </w:rPr>
        <w:t> </w:t>
      </w:r>
      <w:r>
        <w:rPr/>
        <w:t>technique</w:t>
      </w:r>
      <w:r>
        <w:rPr>
          <w:spacing w:val="-7"/>
        </w:rPr>
        <w:t> </w:t>
      </w:r>
      <w:r>
        <w:rPr/>
        <w:t>tf-mi in </w:t>
      </w:r>
      <w:r>
        <w:rPr>
          <w:spacing w:val="-4"/>
        </w:rPr>
        <w:t>Table </w:t>
      </w:r>
      <w:r>
        <w:rPr/>
        <w:t>7, while considering Wisconsin as leave-one-university-out. It can be seen that Course classifier performs better than all the other categories </w:t>
      </w:r>
      <w:r>
        <w:rPr>
          <w:spacing w:val="-3"/>
        </w:rPr>
        <w:t>faculty, </w:t>
      </w:r>
      <w:r>
        <w:rPr/>
        <w:t>project and student. Among the features, tokens </w:t>
      </w:r>
      <w:r>
        <w:rPr>
          <w:spacing w:val="-3"/>
        </w:rPr>
        <w:t>give </w:t>
      </w:r>
      <w:r>
        <w:rPr/>
        <w:t>the worst result of 49%,</w:t>
      </w:r>
      <w:r>
        <w:rPr>
          <w:spacing w:val="-8"/>
        </w:rPr>
        <w:t> </w:t>
      </w:r>
      <w:r>
        <w:rPr/>
        <w:t>whereas</w:t>
      </w:r>
      <w:r>
        <w:rPr>
          <w:spacing w:val="-7"/>
        </w:rPr>
        <w:t> </w:t>
      </w:r>
      <w:r>
        <w:rPr/>
        <w:t>3-gram</w:t>
      </w:r>
      <w:r>
        <w:rPr>
          <w:spacing w:val="-7"/>
        </w:rPr>
        <w:t> </w:t>
      </w:r>
      <w:r>
        <w:rPr/>
        <w:t>features</w:t>
      </w:r>
      <w:r>
        <w:rPr>
          <w:spacing w:val="-7"/>
        </w:rPr>
        <w:t> </w:t>
      </w:r>
      <w:r>
        <w:rPr>
          <w:spacing w:val="-3"/>
        </w:rPr>
        <w:t>give</w:t>
      </w:r>
      <w:r>
        <w:rPr>
          <w:spacing w:val="-7"/>
        </w:rPr>
        <w:t> </w:t>
      </w:r>
      <w:r>
        <w:rPr/>
        <w:t>better</w:t>
      </w:r>
      <w:r>
        <w:rPr>
          <w:spacing w:val="-7"/>
        </w:rPr>
        <w:t> </w:t>
      </w:r>
      <w:r>
        <w:rPr/>
        <w:t>result</w:t>
      </w:r>
      <w:r>
        <w:rPr>
          <w:spacing w:val="-7"/>
        </w:rPr>
        <w:t> </w:t>
      </w:r>
      <w:r>
        <w:rPr/>
        <w:t>than</w:t>
      </w:r>
      <w:r>
        <w:rPr>
          <w:spacing w:val="-7"/>
        </w:rPr>
        <w:t> </w:t>
      </w:r>
      <w:r>
        <w:rPr/>
        <w:t>tokens.</w:t>
      </w:r>
      <w:r>
        <w:rPr>
          <w:spacing w:val="-7"/>
        </w:rPr>
        <w:t> </w:t>
      </w:r>
      <w:r>
        <w:rPr/>
        <w:t>It</w:t>
      </w:r>
      <w:r>
        <w:rPr>
          <w:spacing w:val="-8"/>
        </w:rPr>
        <w:t> </w:t>
      </w:r>
      <w:r>
        <w:rPr/>
        <w:t>can</w:t>
      </w:r>
      <w:r>
        <w:rPr>
          <w:spacing w:val="-7"/>
        </w:rPr>
        <w:t> </w:t>
      </w:r>
      <w:r>
        <w:rPr/>
        <w:t>be</w:t>
      </w:r>
      <w:r>
        <w:rPr>
          <w:spacing w:val="-7"/>
        </w:rPr>
        <w:t> </w:t>
      </w:r>
      <w:r>
        <w:rPr/>
        <w:t>seen</w:t>
      </w:r>
      <w:r>
        <w:rPr>
          <w:spacing w:val="-7"/>
        </w:rPr>
        <w:t> </w:t>
      </w:r>
      <w:r>
        <w:rPr/>
        <w:t>that</w:t>
      </w:r>
      <w:r>
        <w:rPr>
          <w:spacing w:val="-7"/>
        </w:rPr>
        <w:t> </w:t>
      </w:r>
      <w:r>
        <w:rPr/>
        <w:t>4-gram</w:t>
      </w:r>
      <w:r>
        <w:rPr>
          <w:spacing w:val="-7"/>
        </w:rPr>
        <w:t> </w:t>
      </w:r>
      <w:r>
        <w:rPr/>
        <w:t>and</w:t>
      </w:r>
      <w:r>
        <w:rPr>
          <w:spacing w:val="-7"/>
        </w:rPr>
        <w:t> </w:t>
      </w:r>
      <w:r>
        <w:rPr/>
        <w:t>5-gram</w:t>
      </w:r>
      <w:r>
        <w:rPr>
          <w:spacing w:val="-7"/>
        </w:rPr>
        <w:t> </w:t>
      </w:r>
      <w:r>
        <w:rPr/>
        <w:t>URL</w:t>
      </w:r>
      <w:r>
        <w:rPr>
          <w:spacing w:val="-7"/>
        </w:rPr>
        <w:t> </w:t>
      </w:r>
      <w:r>
        <w:rPr/>
        <w:t>features</w:t>
      </w:r>
      <w:r>
        <w:rPr>
          <w:spacing w:val="-7"/>
        </w:rPr>
        <w:t> </w:t>
      </w:r>
      <w:r>
        <w:rPr>
          <w:spacing w:val="-3"/>
        </w:rPr>
        <w:t>give </w:t>
      </w:r>
      <w:r>
        <w:rPr/>
        <w:t>a</w:t>
      </w:r>
      <w:r>
        <w:rPr>
          <w:spacing w:val="-7"/>
        </w:rPr>
        <w:t> </w:t>
      </w:r>
      <w:r>
        <w:rPr/>
        <w:t>similar</w:t>
      </w:r>
      <w:r>
        <w:rPr>
          <w:spacing w:val="-6"/>
        </w:rPr>
        <w:t> </w:t>
      </w:r>
      <w:r>
        <w:rPr/>
        <w:t>performance</w:t>
      </w:r>
      <w:r>
        <w:rPr>
          <w:spacing w:val="-6"/>
        </w:rPr>
        <w:t> </w:t>
      </w:r>
      <w:r>
        <w:rPr/>
        <w:t>with</w:t>
      </w:r>
      <w:r>
        <w:rPr>
          <w:spacing w:val="-6"/>
        </w:rPr>
        <w:t> </w:t>
      </w:r>
      <w:r>
        <w:rPr/>
        <w:t>a</w:t>
      </w:r>
      <w:r>
        <w:rPr>
          <w:spacing w:val="-6"/>
        </w:rPr>
        <w:t> </w:t>
      </w:r>
      <w:r>
        <w:rPr/>
        <w:t>macro</w:t>
      </w:r>
      <w:r>
        <w:rPr>
          <w:spacing w:val="-6"/>
        </w:rPr>
        <w:t> </w:t>
      </w:r>
      <w:r>
        <w:rPr/>
        <w:t>average</w:t>
      </w:r>
      <w:r>
        <w:rPr>
          <w:spacing w:val="-7"/>
        </w:rPr>
        <w:t> </w:t>
      </w:r>
      <w:r>
        <w:rPr/>
        <w:t>of</w:t>
      </w:r>
      <w:r>
        <w:rPr>
          <w:spacing w:val="-6"/>
        </w:rPr>
        <w:t> </w:t>
      </w:r>
      <w:r>
        <w:rPr/>
        <w:t>79%.</w:t>
      </w:r>
      <w:r>
        <w:rPr>
          <w:spacing w:val="-6"/>
        </w:rPr>
        <w:t> </w:t>
      </w:r>
      <w:r>
        <w:rPr/>
        <w:t>The</w:t>
      </w:r>
      <w:r>
        <w:rPr>
          <w:spacing w:val="-6"/>
        </w:rPr>
        <w:t> </w:t>
      </w:r>
      <w:r>
        <w:rPr/>
        <w:t>5-gram</w:t>
      </w:r>
      <w:r>
        <w:rPr>
          <w:spacing w:val="-7"/>
        </w:rPr>
        <w:t> </w:t>
      </w:r>
      <w:r>
        <w:rPr/>
        <w:t>and</w:t>
      </w:r>
      <w:r>
        <w:rPr>
          <w:spacing w:val="-6"/>
        </w:rPr>
        <w:t> </w:t>
      </w:r>
      <w:r>
        <w:rPr/>
        <w:t>4-gram</w:t>
      </w:r>
      <w:r>
        <w:rPr>
          <w:spacing w:val="-6"/>
        </w:rPr>
        <w:t> </w:t>
      </w:r>
      <w:r>
        <w:rPr/>
        <w:t>features</w:t>
      </w:r>
      <w:r>
        <w:rPr>
          <w:spacing w:val="-7"/>
        </w:rPr>
        <w:t> </w:t>
      </w:r>
      <w:r>
        <w:rPr/>
        <w:t>outperforms</w:t>
      </w:r>
      <w:r>
        <w:rPr>
          <w:spacing w:val="-6"/>
        </w:rPr>
        <w:t> </w:t>
      </w:r>
      <w:r>
        <w:rPr/>
        <w:t>3-grams</w:t>
      </w:r>
      <w:r>
        <w:rPr>
          <w:spacing w:val="-6"/>
        </w:rPr>
        <w:t> </w:t>
      </w:r>
      <w:r>
        <w:rPr/>
        <w:t>and</w:t>
      </w:r>
      <w:r>
        <w:rPr>
          <w:spacing w:val="-6"/>
        </w:rPr>
        <w:t> </w:t>
      </w:r>
      <w:r>
        <w:rPr/>
        <w:t>token features. </w:t>
      </w:r>
      <w:r>
        <w:rPr>
          <w:spacing w:val="-9"/>
        </w:rPr>
        <w:t>We </w:t>
      </w:r>
      <w:r>
        <w:rPr/>
        <w:t>can observe that, the value of </w:t>
      </w:r>
      <w:r>
        <w:rPr>
          <w:i/>
        </w:rPr>
        <w:t>F</w:t>
      </w:r>
      <w:r>
        <w:rPr>
          <w:vertAlign w:val="subscript"/>
        </w:rPr>
        <w:t>1</w:t>
      </w:r>
      <w:r>
        <w:rPr>
          <w:vertAlign w:val="baseline"/>
        </w:rPr>
        <w:t> measure increases, as the value of character n-grams increases from 3 to</w:t>
      </w:r>
      <w:r>
        <w:rPr>
          <w:spacing w:val="-5"/>
          <w:vertAlign w:val="baseline"/>
        </w:rPr>
        <w:t> </w:t>
      </w:r>
      <w:r>
        <w:rPr>
          <w:vertAlign w:val="baseline"/>
        </w:rPr>
        <w:t>5.</w:t>
      </w:r>
      <w:r>
        <w:rPr>
          <w:spacing w:val="-5"/>
          <w:vertAlign w:val="baseline"/>
        </w:rPr>
        <w:t> </w:t>
      </w:r>
      <w:r>
        <w:rPr>
          <w:vertAlign w:val="baseline"/>
        </w:rPr>
        <w:t>From</w:t>
      </w:r>
      <w:r>
        <w:rPr>
          <w:spacing w:val="-4"/>
          <w:vertAlign w:val="baseline"/>
        </w:rPr>
        <w:t> </w:t>
      </w:r>
      <w:r>
        <w:rPr>
          <w:vertAlign w:val="baseline"/>
        </w:rPr>
        <w:t>the</w:t>
      </w:r>
      <w:r>
        <w:rPr>
          <w:spacing w:val="-5"/>
          <w:vertAlign w:val="baseline"/>
        </w:rPr>
        <w:t> </w:t>
      </w:r>
      <w:r>
        <w:rPr>
          <w:vertAlign w:val="baseline"/>
        </w:rPr>
        <w:t>experiments</w:t>
      </w:r>
      <w:r>
        <w:rPr>
          <w:spacing w:val="-5"/>
          <w:vertAlign w:val="baseline"/>
        </w:rPr>
        <w:t> </w:t>
      </w:r>
      <w:r>
        <w:rPr>
          <w:vertAlign w:val="baseline"/>
        </w:rPr>
        <w:t>conducted,</w:t>
      </w:r>
      <w:r>
        <w:rPr>
          <w:spacing w:val="-4"/>
          <w:vertAlign w:val="baseline"/>
        </w:rPr>
        <w:t> </w:t>
      </w:r>
      <w:r>
        <w:rPr>
          <w:vertAlign w:val="baseline"/>
        </w:rPr>
        <w:t>we</w:t>
      </w:r>
      <w:r>
        <w:rPr>
          <w:spacing w:val="-5"/>
          <w:vertAlign w:val="baseline"/>
        </w:rPr>
        <w:t> </w:t>
      </w:r>
      <w:r>
        <w:rPr>
          <w:vertAlign w:val="baseline"/>
        </w:rPr>
        <w:t>conlcude</w:t>
      </w:r>
      <w:r>
        <w:rPr>
          <w:spacing w:val="-5"/>
          <w:vertAlign w:val="baseline"/>
        </w:rPr>
        <w:t> </w:t>
      </w:r>
      <w:r>
        <w:rPr>
          <w:vertAlign w:val="baseline"/>
        </w:rPr>
        <w:t>that,</w:t>
      </w:r>
      <w:r>
        <w:rPr>
          <w:spacing w:val="-4"/>
          <w:vertAlign w:val="baseline"/>
        </w:rPr>
        <w:t> </w:t>
      </w:r>
      <w:r>
        <w:rPr>
          <w:vertAlign w:val="baseline"/>
        </w:rPr>
        <w:t>course</w:t>
      </w:r>
      <w:r>
        <w:rPr>
          <w:spacing w:val="-5"/>
          <w:vertAlign w:val="baseline"/>
        </w:rPr>
        <w:t> </w:t>
      </w:r>
      <w:r>
        <w:rPr>
          <w:vertAlign w:val="baseline"/>
        </w:rPr>
        <w:t>classifier</w:t>
      </w:r>
      <w:r>
        <w:rPr>
          <w:spacing w:val="-5"/>
          <w:vertAlign w:val="baseline"/>
        </w:rPr>
        <w:t> </w:t>
      </w:r>
      <w:r>
        <w:rPr>
          <w:vertAlign w:val="baseline"/>
        </w:rPr>
        <w:t>performs</w:t>
      </w:r>
      <w:r>
        <w:rPr>
          <w:spacing w:val="-4"/>
          <w:vertAlign w:val="baseline"/>
        </w:rPr>
        <w:t> </w:t>
      </w:r>
      <w:r>
        <w:rPr>
          <w:vertAlign w:val="baseline"/>
        </w:rPr>
        <w:t>the</w:t>
      </w:r>
      <w:r>
        <w:rPr>
          <w:spacing w:val="-5"/>
          <w:vertAlign w:val="baseline"/>
        </w:rPr>
        <w:t> </w:t>
      </w:r>
      <w:r>
        <w:rPr>
          <w:vertAlign w:val="baseline"/>
        </w:rPr>
        <w:t>best</w:t>
      </w:r>
      <w:r>
        <w:rPr>
          <w:spacing w:val="-5"/>
          <w:vertAlign w:val="baseline"/>
        </w:rPr>
        <w:t> </w:t>
      </w:r>
      <w:r>
        <w:rPr>
          <w:vertAlign w:val="baseline"/>
        </w:rPr>
        <w:t>classification,</w:t>
      </w:r>
      <w:r>
        <w:rPr>
          <w:spacing w:val="-4"/>
          <w:vertAlign w:val="baseline"/>
        </w:rPr>
        <w:t> </w:t>
      </w:r>
      <w:r>
        <w:rPr>
          <w:vertAlign w:val="baseline"/>
        </w:rPr>
        <w:t>along</w:t>
      </w:r>
      <w:r>
        <w:rPr>
          <w:spacing w:val="-5"/>
          <w:vertAlign w:val="baseline"/>
        </w:rPr>
        <w:t> </w:t>
      </w:r>
      <w:r>
        <w:rPr>
          <w:vertAlign w:val="baseline"/>
        </w:rPr>
        <w:t>with tf.mi as the feature weighting method and Wisconsin as the leave-out</w:t>
      </w:r>
      <w:r>
        <w:rPr>
          <w:spacing w:val="-15"/>
          <w:vertAlign w:val="baseline"/>
        </w:rPr>
        <w:t> </w:t>
      </w:r>
      <w:r>
        <w:rPr>
          <w:spacing w:val="-3"/>
          <w:vertAlign w:val="baseline"/>
        </w:rPr>
        <w:t>university.</w:t>
      </w:r>
    </w:p>
    <w:p>
      <w:pPr>
        <w:pStyle w:val="BodyText"/>
      </w:pPr>
    </w:p>
    <w:p>
      <w:pPr>
        <w:pStyle w:val="BodyText"/>
        <w:spacing w:before="7"/>
        <w:rPr>
          <w:sz w:val="21"/>
        </w:rPr>
      </w:pPr>
    </w:p>
    <w:p>
      <w:pPr>
        <w:pStyle w:val="BodyText"/>
        <w:ind w:left="163"/>
        <w:jc w:val="both"/>
      </w:pPr>
      <w:r>
        <w:rPr/>
        <w:t>Table 7: Comparing </w:t>
      </w:r>
      <w:r>
        <w:rPr>
          <w:i/>
        </w:rPr>
        <w:t>F</w:t>
      </w:r>
      <w:r>
        <w:rPr>
          <w:vertAlign w:val="subscript"/>
        </w:rPr>
        <w:t>1</w:t>
      </w:r>
      <w:r>
        <w:rPr>
          <w:vertAlign w:val="baseline"/>
        </w:rPr>
        <w:t> measure for WebKb dataset</w:t>
      </w:r>
    </w:p>
    <w:p>
      <w:pPr>
        <w:pStyle w:val="BodyText"/>
        <w:spacing w:before="2"/>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4"/>
        <w:gridCol w:w="1455"/>
        <w:gridCol w:w="1599"/>
        <w:gridCol w:w="1575"/>
        <w:gridCol w:w="1611"/>
        <w:gridCol w:w="1924"/>
      </w:tblGrid>
      <w:tr>
        <w:trPr>
          <w:trHeight w:val="225" w:hRule="atLeast"/>
        </w:trPr>
        <w:tc>
          <w:tcPr>
            <w:tcW w:w="1164" w:type="dxa"/>
            <w:tcBorders>
              <w:top w:val="single" w:sz="4" w:space="0" w:color="000000"/>
              <w:bottom w:val="single" w:sz="4" w:space="0" w:color="000000"/>
            </w:tcBorders>
          </w:tcPr>
          <w:p>
            <w:pPr>
              <w:pStyle w:val="TableParagraph"/>
              <w:spacing w:before="8"/>
              <w:ind w:left="119"/>
              <w:jc w:val="left"/>
              <w:rPr>
                <w:sz w:val="16"/>
              </w:rPr>
            </w:pPr>
            <w:r>
              <w:rPr>
                <w:sz w:val="16"/>
              </w:rPr>
              <w:t>Classifier</w:t>
            </w:r>
          </w:p>
        </w:tc>
        <w:tc>
          <w:tcPr>
            <w:tcW w:w="1455" w:type="dxa"/>
            <w:tcBorders>
              <w:top w:val="single" w:sz="4" w:space="0" w:color="000000"/>
              <w:bottom w:val="single" w:sz="4" w:space="0" w:color="000000"/>
            </w:tcBorders>
          </w:tcPr>
          <w:p>
            <w:pPr>
              <w:pStyle w:val="TableParagraph"/>
              <w:spacing w:before="8"/>
              <w:ind w:left="421" w:right="539"/>
              <w:rPr>
                <w:sz w:val="16"/>
              </w:rPr>
            </w:pPr>
            <w:r>
              <w:rPr>
                <w:sz w:val="16"/>
              </w:rPr>
              <w:t>Course</w:t>
            </w:r>
          </w:p>
        </w:tc>
        <w:tc>
          <w:tcPr>
            <w:tcW w:w="1599" w:type="dxa"/>
            <w:tcBorders>
              <w:top w:val="single" w:sz="4" w:space="0" w:color="000000"/>
              <w:bottom w:val="single" w:sz="4" w:space="0" w:color="000000"/>
            </w:tcBorders>
          </w:tcPr>
          <w:p>
            <w:pPr>
              <w:pStyle w:val="TableParagraph"/>
              <w:spacing w:before="8"/>
              <w:ind w:left="539" w:right="540"/>
              <w:rPr>
                <w:sz w:val="16"/>
              </w:rPr>
            </w:pPr>
            <w:r>
              <w:rPr>
                <w:sz w:val="16"/>
              </w:rPr>
              <w:t>Faculty</w:t>
            </w:r>
          </w:p>
        </w:tc>
        <w:tc>
          <w:tcPr>
            <w:tcW w:w="1575" w:type="dxa"/>
            <w:tcBorders>
              <w:top w:val="single" w:sz="4" w:space="0" w:color="000000"/>
              <w:bottom w:val="single" w:sz="4" w:space="0" w:color="000000"/>
            </w:tcBorders>
          </w:tcPr>
          <w:p>
            <w:pPr>
              <w:pStyle w:val="TableParagraph"/>
              <w:spacing w:before="8"/>
              <w:ind w:left="540" w:right="540"/>
              <w:rPr>
                <w:sz w:val="16"/>
              </w:rPr>
            </w:pPr>
            <w:r>
              <w:rPr>
                <w:sz w:val="16"/>
              </w:rPr>
              <w:t>Project</w:t>
            </w:r>
          </w:p>
        </w:tc>
        <w:tc>
          <w:tcPr>
            <w:tcW w:w="1611" w:type="dxa"/>
            <w:tcBorders>
              <w:top w:val="single" w:sz="4" w:space="0" w:color="000000"/>
              <w:bottom w:val="single" w:sz="4" w:space="0" w:color="000000"/>
            </w:tcBorders>
          </w:tcPr>
          <w:p>
            <w:pPr>
              <w:pStyle w:val="TableParagraph"/>
              <w:spacing w:before="8"/>
              <w:ind w:left="540" w:right="541"/>
              <w:rPr>
                <w:sz w:val="16"/>
              </w:rPr>
            </w:pPr>
            <w:r>
              <w:rPr>
                <w:sz w:val="16"/>
              </w:rPr>
              <w:t>Student</w:t>
            </w:r>
          </w:p>
        </w:tc>
        <w:tc>
          <w:tcPr>
            <w:tcW w:w="1924" w:type="dxa"/>
            <w:tcBorders>
              <w:top w:val="single" w:sz="4" w:space="0" w:color="000000"/>
              <w:bottom w:val="single" w:sz="4" w:space="0" w:color="000000"/>
            </w:tcBorders>
          </w:tcPr>
          <w:p>
            <w:pPr>
              <w:pStyle w:val="TableParagraph"/>
              <w:spacing w:before="8"/>
              <w:ind w:left="654"/>
              <w:jc w:val="left"/>
              <w:rPr>
                <w:sz w:val="16"/>
              </w:rPr>
            </w:pPr>
            <w:r>
              <w:rPr>
                <w:i/>
                <w:sz w:val="16"/>
              </w:rPr>
              <w:t>F</w:t>
            </w:r>
            <w:r>
              <w:rPr>
                <w:sz w:val="16"/>
                <w:vertAlign w:val="subscript"/>
              </w:rPr>
              <w:t>1</w:t>
            </w:r>
          </w:p>
        </w:tc>
      </w:tr>
      <w:tr>
        <w:trPr>
          <w:trHeight w:val="230" w:hRule="atLeast"/>
        </w:trPr>
        <w:tc>
          <w:tcPr>
            <w:tcW w:w="1164" w:type="dxa"/>
            <w:tcBorders>
              <w:top w:val="single" w:sz="4" w:space="0" w:color="000000"/>
            </w:tcBorders>
          </w:tcPr>
          <w:p>
            <w:pPr>
              <w:pStyle w:val="TableParagraph"/>
              <w:spacing w:before="8"/>
              <w:ind w:left="193"/>
              <w:jc w:val="left"/>
              <w:rPr>
                <w:sz w:val="16"/>
              </w:rPr>
            </w:pPr>
            <w:r>
              <w:rPr>
                <w:sz w:val="16"/>
              </w:rPr>
              <w:t>Tokens</w:t>
            </w:r>
          </w:p>
        </w:tc>
        <w:tc>
          <w:tcPr>
            <w:tcW w:w="1455" w:type="dxa"/>
            <w:tcBorders>
              <w:top w:val="single" w:sz="4" w:space="0" w:color="000000"/>
            </w:tcBorders>
          </w:tcPr>
          <w:p>
            <w:pPr>
              <w:pStyle w:val="TableParagraph"/>
              <w:spacing w:before="8"/>
              <w:ind w:left="421" w:right="539"/>
              <w:rPr>
                <w:sz w:val="16"/>
              </w:rPr>
            </w:pPr>
            <w:r>
              <w:rPr>
                <w:sz w:val="16"/>
              </w:rPr>
              <w:t>53</w:t>
            </w:r>
          </w:p>
        </w:tc>
        <w:tc>
          <w:tcPr>
            <w:tcW w:w="1599" w:type="dxa"/>
            <w:tcBorders>
              <w:top w:val="single" w:sz="4" w:space="0" w:color="000000"/>
            </w:tcBorders>
          </w:tcPr>
          <w:p>
            <w:pPr>
              <w:pStyle w:val="TableParagraph"/>
              <w:spacing w:before="8"/>
              <w:ind w:left="539" w:right="539"/>
              <w:rPr>
                <w:sz w:val="16"/>
              </w:rPr>
            </w:pPr>
            <w:r>
              <w:rPr>
                <w:sz w:val="16"/>
              </w:rPr>
              <w:t>50</w:t>
            </w:r>
          </w:p>
        </w:tc>
        <w:tc>
          <w:tcPr>
            <w:tcW w:w="1575" w:type="dxa"/>
            <w:tcBorders>
              <w:top w:val="single" w:sz="4" w:space="0" w:color="000000"/>
            </w:tcBorders>
          </w:tcPr>
          <w:p>
            <w:pPr>
              <w:pStyle w:val="TableParagraph"/>
              <w:spacing w:before="8"/>
              <w:ind w:left="539" w:right="540"/>
              <w:rPr>
                <w:sz w:val="16"/>
              </w:rPr>
            </w:pPr>
            <w:r>
              <w:rPr>
                <w:sz w:val="16"/>
              </w:rPr>
              <w:t>48</w:t>
            </w:r>
          </w:p>
        </w:tc>
        <w:tc>
          <w:tcPr>
            <w:tcW w:w="1611" w:type="dxa"/>
            <w:tcBorders>
              <w:top w:val="single" w:sz="4" w:space="0" w:color="000000"/>
            </w:tcBorders>
          </w:tcPr>
          <w:p>
            <w:pPr>
              <w:pStyle w:val="TableParagraph"/>
              <w:spacing w:before="8"/>
              <w:ind w:left="540" w:right="541"/>
              <w:rPr>
                <w:sz w:val="16"/>
              </w:rPr>
            </w:pPr>
            <w:r>
              <w:rPr>
                <w:sz w:val="16"/>
              </w:rPr>
              <w:t>45</w:t>
            </w:r>
          </w:p>
        </w:tc>
        <w:tc>
          <w:tcPr>
            <w:tcW w:w="1924" w:type="dxa"/>
            <w:tcBorders>
              <w:top w:val="single" w:sz="4" w:space="0" w:color="000000"/>
            </w:tcBorders>
          </w:tcPr>
          <w:p>
            <w:pPr>
              <w:pStyle w:val="TableParagraph"/>
              <w:spacing w:before="8"/>
              <w:ind w:left="658"/>
              <w:jc w:val="left"/>
              <w:rPr>
                <w:sz w:val="16"/>
              </w:rPr>
            </w:pPr>
            <w:r>
              <w:rPr>
                <w:sz w:val="16"/>
              </w:rPr>
              <w:t>49</w:t>
            </w:r>
          </w:p>
        </w:tc>
      </w:tr>
      <w:tr>
        <w:trPr>
          <w:trHeight w:val="226" w:hRule="atLeast"/>
        </w:trPr>
        <w:tc>
          <w:tcPr>
            <w:tcW w:w="1164" w:type="dxa"/>
          </w:tcPr>
          <w:p>
            <w:pPr>
              <w:pStyle w:val="TableParagraph"/>
              <w:spacing w:before="5"/>
              <w:ind w:left="217"/>
              <w:jc w:val="left"/>
              <w:rPr>
                <w:sz w:val="16"/>
              </w:rPr>
            </w:pPr>
            <w:r>
              <w:rPr>
                <w:sz w:val="16"/>
              </w:rPr>
              <w:t>3gram</w:t>
            </w:r>
          </w:p>
        </w:tc>
        <w:tc>
          <w:tcPr>
            <w:tcW w:w="1455" w:type="dxa"/>
          </w:tcPr>
          <w:p>
            <w:pPr>
              <w:pStyle w:val="TableParagraph"/>
              <w:spacing w:before="5"/>
              <w:ind w:left="421" w:right="539"/>
              <w:rPr>
                <w:sz w:val="16"/>
              </w:rPr>
            </w:pPr>
            <w:r>
              <w:rPr>
                <w:sz w:val="16"/>
              </w:rPr>
              <w:t>81</w:t>
            </w:r>
          </w:p>
        </w:tc>
        <w:tc>
          <w:tcPr>
            <w:tcW w:w="1599" w:type="dxa"/>
          </w:tcPr>
          <w:p>
            <w:pPr>
              <w:pStyle w:val="TableParagraph"/>
              <w:spacing w:before="5"/>
              <w:ind w:left="539" w:right="539"/>
              <w:rPr>
                <w:sz w:val="16"/>
              </w:rPr>
            </w:pPr>
            <w:r>
              <w:rPr>
                <w:sz w:val="16"/>
              </w:rPr>
              <w:t>80</w:t>
            </w:r>
          </w:p>
        </w:tc>
        <w:tc>
          <w:tcPr>
            <w:tcW w:w="1575" w:type="dxa"/>
          </w:tcPr>
          <w:p>
            <w:pPr>
              <w:pStyle w:val="TableParagraph"/>
              <w:spacing w:before="5"/>
              <w:ind w:left="539" w:right="540"/>
              <w:rPr>
                <w:sz w:val="16"/>
              </w:rPr>
            </w:pPr>
            <w:r>
              <w:rPr>
                <w:sz w:val="16"/>
              </w:rPr>
              <w:t>78</w:t>
            </w:r>
          </w:p>
        </w:tc>
        <w:tc>
          <w:tcPr>
            <w:tcW w:w="1611" w:type="dxa"/>
          </w:tcPr>
          <w:p>
            <w:pPr>
              <w:pStyle w:val="TableParagraph"/>
              <w:spacing w:before="5"/>
              <w:ind w:left="540" w:right="541"/>
              <w:rPr>
                <w:sz w:val="16"/>
              </w:rPr>
            </w:pPr>
            <w:r>
              <w:rPr>
                <w:sz w:val="16"/>
              </w:rPr>
              <w:t>75</w:t>
            </w:r>
          </w:p>
        </w:tc>
        <w:tc>
          <w:tcPr>
            <w:tcW w:w="1924" w:type="dxa"/>
          </w:tcPr>
          <w:p>
            <w:pPr>
              <w:pStyle w:val="TableParagraph"/>
              <w:spacing w:before="5"/>
              <w:ind w:left="658"/>
              <w:jc w:val="left"/>
              <w:rPr>
                <w:sz w:val="16"/>
              </w:rPr>
            </w:pPr>
            <w:r>
              <w:rPr>
                <w:sz w:val="16"/>
              </w:rPr>
              <w:t>78</w:t>
            </w:r>
          </w:p>
        </w:tc>
      </w:tr>
      <w:tr>
        <w:trPr>
          <w:trHeight w:val="227" w:hRule="atLeast"/>
        </w:trPr>
        <w:tc>
          <w:tcPr>
            <w:tcW w:w="1164" w:type="dxa"/>
          </w:tcPr>
          <w:p>
            <w:pPr>
              <w:pStyle w:val="TableParagraph"/>
              <w:spacing w:before="6"/>
              <w:ind w:left="217"/>
              <w:jc w:val="left"/>
              <w:rPr>
                <w:sz w:val="16"/>
              </w:rPr>
            </w:pPr>
            <w:r>
              <w:rPr>
                <w:sz w:val="16"/>
              </w:rPr>
              <w:t>4gram</w:t>
            </w:r>
          </w:p>
        </w:tc>
        <w:tc>
          <w:tcPr>
            <w:tcW w:w="1455" w:type="dxa"/>
          </w:tcPr>
          <w:p>
            <w:pPr>
              <w:pStyle w:val="TableParagraph"/>
              <w:spacing w:before="6"/>
              <w:ind w:left="421" w:right="539"/>
              <w:rPr>
                <w:sz w:val="16"/>
              </w:rPr>
            </w:pPr>
            <w:r>
              <w:rPr>
                <w:sz w:val="16"/>
              </w:rPr>
              <w:t>81</w:t>
            </w:r>
          </w:p>
        </w:tc>
        <w:tc>
          <w:tcPr>
            <w:tcW w:w="1599" w:type="dxa"/>
          </w:tcPr>
          <w:p>
            <w:pPr>
              <w:pStyle w:val="TableParagraph"/>
              <w:spacing w:before="6"/>
              <w:ind w:left="539" w:right="539"/>
              <w:rPr>
                <w:sz w:val="16"/>
              </w:rPr>
            </w:pPr>
            <w:r>
              <w:rPr>
                <w:sz w:val="16"/>
              </w:rPr>
              <w:t>79</w:t>
            </w:r>
          </w:p>
        </w:tc>
        <w:tc>
          <w:tcPr>
            <w:tcW w:w="1575" w:type="dxa"/>
          </w:tcPr>
          <w:p>
            <w:pPr>
              <w:pStyle w:val="TableParagraph"/>
              <w:spacing w:before="6"/>
              <w:ind w:left="539" w:right="540"/>
              <w:rPr>
                <w:sz w:val="16"/>
              </w:rPr>
            </w:pPr>
            <w:r>
              <w:rPr>
                <w:sz w:val="16"/>
              </w:rPr>
              <w:t>76</w:t>
            </w:r>
          </w:p>
        </w:tc>
        <w:tc>
          <w:tcPr>
            <w:tcW w:w="1611" w:type="dxa"/>
          </w:tcPr>
          <w:p>
            <w:pPr>
              <w:pStyle w:val="TableParagraph"/>
              <w:spacing w:before="6"/>
              <w:ind w:left="540" w:right="541"/>
              <w:rPr>
                <w:sz w:val="16"/>
              </w:rPr>
            </w:pPr>
            <w:r>
              <w:rPr>
                <w:sz w:val="16"/>
              </w:rPr>
              <w:t>79</w:t>
            </w:r>
          </w:p>
        </w:tc>
        <w:tc>
          <w:tcPr>
            <w:tcW w:w="1924" w:type="dxa"/>
          </w:tcPr>
          <w:p>
            <w:pPr>
              <w:pStyle w:val="TableParagraph"/>
              <w:spacing w:before="6"/>
              <w:ind w:left="658"/>
              <w:jc w:val="left"/>
              <w:rPr>
                <w:sz w:val="16"/>
              </w:rPr>
            </w:pPr>
            <w:r>
              <w:rPr>
                <w:sz w:val="16"/>
              </w:rPr>
              <w:t>79</w:t>
            </w:r>
          </w:p>
        </w:tc>
      </w:tr>
      <w:tr>
        <w:trPr>
          <w:trHeight w:val="222" w:hRule="atLeast"/>
        </w:trPr>
        <w:tc>
          <w:tcPr>
            <w:tcW w:w="1164" w:type="dxa"/>
            <w:tcBorders>
              <w:bottom w:val="single" w:sz="4" w:space="0" w:color="000000"/>
            </w:tcBorders>
          </w:tcPr>
          <w:p>
            <w:pPr>
              <w:pStyle w:val="TableParagraph"/>
              <w:spacing w:before="6"/>
              <w:ind w:left="217"/>
              <w:jc w:val="left"/>
              <w:rPr>
                <w:sz w:val="16"/>
              </w:rPr>
            </w:pPr>
            <w:r>
              <w:rPr>
                <w:sz w:val="16"/>
              </w:rPr>
              <w:t>5gram</w:t>
            </w:r>
          </w:p>
        </w:tc>
        <w:tc>
          <w:tcPr>
            <w:tcW w:w="1455" w:type="dxa"/>
            <w:tcBorders>
              <w:bottom w:val="single" w:sz="4" w:space="0" w:color="000000"/>
            </w:tcBorders>
          </w:tcPr>
          <w:p>
            <w:pPr>
              <w:pStyle w:val="TableParagraph"/>
              <w:spacing w:before="6"/>
              <w:ind w:left="421" w:right="539"/>
              <w:rPr>
                <w:sz w:val="16"/>
              </w:rPr>
            </w:pPr>
            <w:r>
              <w:rPr>
                <w:sz w:val="16"/>
              </w:rPr>
              <w:t>82</w:t>
            </w:r>
          </w:p>
        </w:tc>
        <w:tc>
          <w:tcPr>
            <w:tcW w:w="1599" w:type="dxa"/>
            <w:tcBorders>
              <w:bottom w:val="single" w:sz="4" w:space="0" w:color="000000"/>
            </w:tcBorders>
          </w:tcPr>
          <w:p>
            <w:pPr>
              <w:pStyle w:val="TableParagraph"/>
              <w:spacing w:before="6"/>
              <w:ind w:left="539" w:right="539"/>
              <w:rPr>
                <w:sz w:val="16"/>
              </w:rPr>
            </w:pPr>
            <w:r>
              <w:rPr>
                <w:sz w:val="16"/>
              </w:rPr>
              <w:t>80</w:t>
            </w:r>
          </w:p>
        </w:tc>
        <w:tc>
          <w:tcPr>
            <w:tcW w:w="1575" w:type="dxa"/>
            <w:tcBorders>
              <w:bottom w:val="single" w:sz="4" w:space="0" w:color="000000"/>
            </w:tcBorders>
          </w:tcPr>
          <w:p>
            <w:pPr>
              <w:pStyle w:val="TableParagraph"/>
              <w:spacing w:before="6"/>
              <w:ind w:left="539" w:right="540"/>
              <w:rPr>
                <w:sz w:val="16"/>
              </w:rPr>
            </w:pPr>
            <w:r>
              <w:rPr>
                <w:sz w:val="16"/>
              </w:rPr>
              <w:t>76</w:t>
            </w:r>
          </w:p>
        </w:tc>
        <w:tc>
          <w:tcPr>
            <w:tcW w:w="1611" w:type="dxa"/>
            <w:tcBorders>
              <w:bottom w:val="single" w:sz="4" w:space="0" w:color="000000"/>
            </w:tcBorders>
          </w:tcPr>
          <w:p>
            <w:pPr>
              <w:pStyle w:val="TableParagraph"/>
              <w:spacing w:before="6"/>
              <w:ind w:left="540" w:right="541"/>
              <w:rPr>
                <w:sz w:val="16"/>
              </w:rPr>
            </w:pPr>
            <w:r>
              <w:rPr>
                <w:sz w:val="16"/>
              </w:rPr>
              <w:t>78</w:t>
            </w:r>
          </w:p>
        </w:tc>
        <w:tc>
          <w:tcPr>
            <w:tcW w:w="1924" w:type="dxa"/>
            <w:tcBorders>
              <w:bottom w:val="single" w:sz="4" w:space="0" w:color="000000"/>
            </w:tcBorders>
          </w:tcPr>
          <w:p>
            <w:pPr>
              <w:pStyle w:val="TableParagraph"/>
              <w:spacing w:before="6"/>
              <w:ind w:left="658"/>
              <w:jc w:val="left"/>
              <w:rPr>
                <w:sz w:val="16"/>
              </w:rPr>
            </w:pPr>
            <w:r>
              <w:rPr>
                <w:sz w:val="16"/>
              </w:rPr>
              <w:t>79</w:t>
            </w:r>
          </w:p>
        </w:tc>
      </w:tr>
      <w:tr>
        <w:trPr>
          <w:trHeight w:val="225" w:hRule="atLeast"/>
        </w:trPr>
        <w:tc>
          <w:tcPr>
            <w:tcW w:w="1164" w:type="dxa"/>
            <w:tcBorders>
              <w:top w:val="single" w:sz="4" w:space="0" w:color="000000"/>
              <w:bottom w:val="single" w:sz="4" w:space="0" w:color="000000"/>
            </w:tcBorders>
          </w:tcPr>
          <w:p>
            <w:pPr>
              <w:pStyle w:val="TableParagraph"/>
              <w:spacing w:before="8"/>
              <w:ind w:left="157"/>
              <w:jc w:val="left"/>
              <w:rPr>
                <w:sz w:val="16"/>
              </w:rPr>
            </w:pPr>
            <w:r>
              <w:rPr>
                <w:sz w:val="16"/>
              </w:rPr>
              <w:t>Average</w:t>
            </w:r>
          </w:p>
        </w:tc>
        <w:tc>
          <w:tcPr>
            <w:tcW w:w="1455" w:type="dxa"/>
            <w:tcBorders>
              <w:top w:val="single" w:sz="4" w:space="0" w:color="000000"/>
              <w:bottom w:val="single" w:sz="4" w:space="0" w:color="000000"/>
            </w:tcBorders>
          </w:tcPr>
          <w:p>
            <w:pPr>
              <w:pStyle w:val="TableParagraph"/>
              <w:spacing w:before="8"/>
              <w:ind w:left="421" w:right="539"/>
              <w:rPr>
                <w:sz w:val="16"/>
              </w:rPr>
            </w:pPr>
            <w:r>
              <w:rPr>
                <w:sz w:val="16"/>
              </w:rPr>
              <w:t>74.5</w:t>
            </w:r>
          </w:p>
        </w:tc>
        <w:tc>
          <w:tcPr>
            <w:tcW w:w="1599" w:type="dxa"/>
            <w:tcBorders>
              <w:top w:val="single" w:sz="4" w:space="0" w:color="000000"/>
              <w:bottom w:val="single" w:sz="4" w:space="0" w:color="000000"/>
            </w:tcBorders>
          </w:tcPr>
          <w:p>
            <w:pPr>
              <w:pStyle w:val="TableParagraph"/>
              <w:spacing w:before="8"/>
              <w:ind w:left="539" w:right="540"/>
              <w:rPr>
                <w:sz w:val="16"/>
              </w:rPr>
            </w:pPr>
            <w:r>
              <w:rPr>
                <w:sz w:val="16"/>
              </w:rPr>
              <w:t>72.25</w:t>
            </w:r>
          </w:p>
        </w:tc>
        <w:tc>
          <w:tcPr>
            <w:tcW w:w="1575" w:type="dxa"/>
            <w:tcBorders>
              <w:top w:val="single" w:sz="4" w:space="0" w:color="000000"/>
              <w:bottom w:val="single" w:sz="4" w:space="0" w:color="000000"/>
            </w:tcBorders>
          </w:tcPr>
          <w:p>
            <w:pPr>
              <w:pStyle w:val="TableParagraph"/>
              <w:spacing w:before="8"/>
              <w:ind w:left="540" w:right="540"/>
              <w:rPr>
                <w:sz w:val="16"/>
              </w:rPr>
            </w:pPr>
            <w:r>
              <w:rPr>
                <w:sz w:val="16"/>
              </w:rPr>
              <w:t>69.5</w:t>
            </w:r>
          </w:p>
        </w:tc>
        <w:tc>
          <w:tcPr>
            <w:tcW w:w="1611" w:type="dxa"/>
            <w:tcBorders>
              <w:top w:val="single" w:sz="4" w:space="0" w:color="000000"/>
              <w:bottom w:val="single" w:sz="4" w:space="0" w:color="000000"/>
            </w:tcBorders>
          </w:tcPr>
          <w:p>
            <w:pPr>
              <w:pStyle w:val="TableParagraph"/>
              <w:spacing w:before="8"/>
              <w:ind w:left="540" w:right="541"/>
              <w:rPr>
                <w:sz w:val="16"/>
              </w:rPr>
            </w:pPr>
            <w:r>
              <w:rPr>
                <w:sz w:val="16"/>
              </w:rPr>
              <w:t>69.25</w:t>
            </w:r>
          </w:p>
        </w:tc>
        <w:tc>
          <w:tcPr>
            <w:tcW w:w="1924" w:type="dxa"/>
            <w:tcBorders>
              <w:top w:val="single" w:sz="4" w:space="0" w:color="000000"/>
              <w:bottom w:val="single" w:sz="4" w:space="0" w:color="000000"/>
            </w:tcBorders>
          </w:tcPr>
          <w:p>
            <w:pPr>
              <w:pStyle w:val="TableParagraph"/>
              <w:spacing w:before="8"/>
              <w:ind w:left="559"/>
              <w:jc w:val="left"/>
              <w:rPr>
                <w:sz w:val="16"/>
              </w:rPr>
            </w:pPr>
            <w:r>
              <w:rPr>
                <w:sz w:val="16"/>
              </w:rPr>
              <w:t>71.25</w:t>
            </w:r>
          </w:p>
        </w:tc>
      </w:tr>
    </w:tbl>
    <w:p>
      <w:pPr>
        <w:spacing w:after="0"/>
        <w:jc w:val="left"/>
        <w:rPr>
          <w:sz w:val="16"/>
        </w:rPr>
        <w:sectPr>
          <w:pgSz w:w="10890" w:h="14860"/>
          <w:pgMar w:header="881" w:footer="0" w:top="1080" w:bottom="280" w:left="640" w:right="600"/>
        </w:sectPr>
      </w:pPr>
    </w:p>
    <w:p>
      <w:pPr>
        <w:pStyle w:val="BodyText"/>
        <w:spacing w:before="3"/>
        <w:rPr>
          <w:sz w:val="25"/>
        </w:rPr>
      </w:pPr>
    </w:p>
    <w:p>
      <w:pPr>
        <w:pStyle w:val="ListParagraph"/>
        <w:numPr>
          <w:ilvl w:val="0"/>
          <w:numId w:val="1"/>
        </w:numPr>
        <w:tabs>
          <w:tab w:pos="367" w:val="left" w:leader="none"/>
        </w:tabs>
        <w:spacing w:line="240" w:lineRule="auto" w:before="70" w:after="0"/>
        <w:ind w:left="366" w:right="0" w:hanging="250"/>
        <w:jc w:val="left"/>
        <w:rPr>
          <w:rFonts w:ascii="Georgia"/>
          <w:sz w:val="20"/>
        </w:rPr>
      </w:pPr>
      <w:r>
        <w:rPr>
          <w:rFonts w:ascii="Georgia"/>
          <w:sz w:val="20"/>
        </w:rPr>
        <w:t>Comparison with existing</w:t>
      </w:r>
      <w:r>
        <w:rPr>
          <w:rFonts w:ascii="Georgia"/>
          <w:spacing w:val="-1"/>
          <w:sz w:val="20"/>
        </w:rPr>
        <w:t> </w:t>
      </w:r>
      <w:r>
        <w:rPr>
          <w:rFonts w:ascii="Georgia"/>
          <w:sz w:val="20"/>
        </w:rPr>
        <w:t>methods</w:t>
      </w:r>
    </w:p>
    <w:p>
      <w:pPr>
        <w:pStyle w:val="BodyText"/>
        <w:spacing w:before="2"/>
        <w:rPr>
          <w:rFonts w:ascii="Georgia"/>
          <w:sz w:val="22"/>
        </w:rPr>
      </w:pPr>
    </w:p>
    <w:p>
      <w:pPr>
        <w:pStyle w:val="BodyText"/>
        <w:spacing w:line="249" w:lineRule="auto"/>
        <w:ind w:left="116" w:right="200" w:firstLine="239"/>
        <w:jc w:val="both"/>
      </w:pPr>
      <w:r>
        <w:rPr>
          <w:spacing w:val="-9"/>
        </w:rPr>
        <w:t>We</w:t>
      </w:r>
      <w:r>
        <w:rPr>
          <w:spacing w:val="-5"/>
        </w:rPr>
        <w:t> </w:t>
      </w:r>
      <w:r>
        <w:rPr>
          <w:spacing w:val="-3"/>
        </w:rPr>
        <w:t>have </w:t>
      </w:r>
      <w:r>
        <w:rPr/>
        <w:t>compared</w:t>
      </w:r>
      <w:r>
        <w:rPr>
          <w:spacing w:val="-3"/>
        </w:rPr>
        <w:t> </w:t>
      </w:r>
      <w:r>
        <w:rPr/>
        <w:t>our</w:t>
      </w:r>
      <w:r>
        <w:rPr>
          <w:spacing w:val="-4"/>
        </w:rPr>
        <w:t> </w:t>
      </w:r>
      <w:r>
        <w:rPr/>
        <w:t>proposed</w:t>
      </w:r>
      <w:r>
        <w:rPr>
          <w:spacing w:val="-4"/>
        </w:rPr>
        <w:t> </w:t>
      </w:r>
      <w:r>
        <w:rPr/>
        <w:t>method</w:t>
      </w:r>
      <w:r>
        <w:rPr>
          <w:spacing w:val="-4"/>
        </w:rPr>
        <w:t> </w:t>
      </w:r>
      <w:r>
        <w:rPr/>
        <w:t>with</w:t>
      </w:r>
      <w:r>
        <w:rPr>
          <w:spacing w:val="-4"/>
        </w:rPr>
        <w:t> </w:t>
      </w:r>
      <w:r>
        <w:rPr/>
        <w:t>the</w:t>
      </w:r>
      <w:r>
        <w:rPr>
          <w:spacing w:val="-4"/>
        </w:rPr>
        <w:t> </w:t>
      </w:r>
      <w:r>
        <w:rPr/>
        <w:t>works</w:t>
      </w:r>
      <w:r>
        <w:rPr>
          <w:spacing w:val="-4"/>
        </w:rPr>
        <w:t> </w:t>
      </w:r>
      <w:r>
        <w:rPr/>
        <w:t>done</w:t>
      </w:r>
      <w:r>
        <w:rPr>
          <w:spacing w:val="-4"/>
        </w:rPr>
        <w:t> </w:t>
      </w:r>
      <w:r>
        <w:rPr/>
        <w:t>in</w:t>
      </w:r>
      <w:r>
        <w:rPr>
          <w:spacing w:val="-4"/>
        </w:rPr>
        <w:t> </w:t>
      </w:r>
      <w:r>
        <w:rPr/>
        <w:t>this</w:t>
      </w:r>
      <w:r>
        <w:rPr>
          <w:spacing w:val="-4"/>
        </w:rPr>
        <w:t> </w:t>
      </w:r>
      <w:r>
        <w:rPr/>
        <w:t>direction</w:t>
      </w:r>
      <w:r>
        <w:rPr>
          <w:spacing w:val="-4"/>
        </w:rPr>
        <w:t> </w:t>
      </w:r>
      <w:r>
        <w:rPr/>
        <w:t>and</w:t>
      </w:r>
      <w:r>
        <w:rPr>
          <w:spacing w:val="-4"/>
        </w:rPr>
        <w:t> </w:t>
      </w:r>
      <w:r>
        <w:rPr/>
        <w:t>reported</w:t>
      </w:r>
      <w:r>
        <w:rPr>
          <w:spacing w:val="-4"/>
        </w:rPr>
        <w:t> </w:t>
      </w:r>
      <w:r>
        <w:rPr/>
        <w:t>in</w:t>
      </w:r>
      <w:r>
        <w:rPr>
          <w:spacing w:val="-4"/>
        </w:rPr>
        <w:t> Table </w:t>
      </w:r>
      <w:r>
        <w:rPr/>
        <w:t>8.</w:t>
      </w:r>
      <w:r>
        <w:rPr>
          <w:spacing w:val="-4"/>
        </w:rPr>
        <w:t> </w:t>
      </w:r>
      <w:r>
        <w:rPr/>
        <w:t>In</w:t>
      </w:r>
      <w:r>
        <w:rPr>
          <w:spacing w:val="-4"/>
        </w:rPr>
        <w:t> </w:t>
      </w:r>
      <w:r>
        <w:rPr/>
        <w:t>[9],</w:t>
      </w:r>
      <w:r>
        <w:rPr>
          <w:spacing w:val="-4"/>
        </w:rPr>
        <w:t> </w:t>
      </w:r>
      <w:r>
        <w:rPr/>
        <w:t>they </w:t>
      </w:r>
      <w:r>
        <w:rPr>
          <w:spacing w:val="-3"/>
        </w:rPr>
        <w:t>have </w:t>
      </w:r>
      <w:r>
        <w:rPr/>
        <w:t>used tf with 3-gram approach in </w:t>
      </w:r>
      <w:r>
        <w:rPr>
          <w:spacing w:val="-4"/>
        </w:rPr>
        <w:t>WebKB </w:t>
      </w:r>
      <w:r>
        <w:rPr/>
        <w:t>datasets. In the case of course as classifier, it can be seen that they were able to achieve an </w:t>
      </w:r>
      <w:r>
        <w:rPr>
          <w:i/>
          <w:spacing w:val="2"/>
        </w:rPr>
        <w:t>F</w:t>
      </w:r>
      <w:r>
        <w:rPr>
          <w:spacing w:val="2"/>
          <w:vertAlign w:val="subscript"/>
        </w:rPr>
        <w:t>1</w:t>
      </w:r>
      <w:r>
        <w:rPr>
          <w:spacing w:val="2"/>
          <w:vertAlign w:val="baseline"/>
        </w:rPr>
        <w:t> </w:t>
      </w:r>
      <w:r>
        <w:rPr>
          <w:vertAlign w:val="baseline"/>
        </w:rPr>
        <w:t>measure of 48%. In our experiments, when 3-gram URL features were used on different weighting</w:t>
      </w:r>
      <w:r>
        <w:rPr>
          <w:spacing w:val="-7"/>
          <w:vertAlign w:val="baseline"/>
        </w:rPr>
        <w:t> </w:t>
      </w:r>
      <w:r>
        <w:rPr>
          <w:vertAlign w:val="baseline"/>
        </w:rPr>
        <w:t>schemes,</w:t>
      </w:r>
      <w:r>
        <w:rPr>
          <w:spacing w:val="-7"/>
          <w:vertAlign w:val="baseline"/>
        </w:rPr>
        <w:t> </w:t>
      </w:r>
      <w:r>
        <w:rPr>
          <w:vertAlign w:val="baseline"/>
        </w:rPr>
        <w:t>we</w:t>
      </w:r>
      <w:r>
        <w:rPr>
          <w:spacing w:val="-6"/>
          <w:vertAlign w:val="baseline"/>
        </w:rPr>
        <w:t> </w:t>
      </w:r>
      <w:r>
        <w:rPr>
          <w:vertAlign w:val="baseline"/>
        </w:rPr>
        <w:t>were</w:t>
      </w:r>
      <w:r>
        <w:rPr>
          <w:spacing w:val="-7"/>
          <w:vertAlign w:val="baseline"/>
        </w:rPr>
        <w:t> </w:t>
      </w:r>
      <w:r>
        <w:rPr>
          <w:vertAlign w:val="baseline"/>
        </w:rPr>
        <w:t>able</w:t>
      </w:r>
      <w:r>
        <w:rPr>
          <w:spacing w:val="-6"/>
          <w:vertAlign w:val="baseline"/>
        </w:rPr>
        <w:t> </w:t>
      </w:r>
      <w:r>
        <w:rPr>
          <w:vertAlign w:val="baseline"/>
        </w:rPr>
        <w:t>to</w:t>
      </w:r>
      <w:r>
        <w:rPr>
          <w:spacing w:val="-7"/>
          <w:vertAlign w:val="baseline"/>
        </w:rPr>
        <w:t> </w:t>
      </w:r>
      <w:r>
        <w:rPr>
          <w:vertAlign w:val="baseline"/>
        </w:rPr>
        <w:t>get</w:t>
      </w:r>
      <w:r>
        <w:rPr>
          <w:spacing w:val="-6"/>
          <w:vertAlign w:val="baseline"/>
        </w:rPr>
        <w:t> </w:t>
      </w:r>
      <w:r>
        <w:rPr>
          <w:vertAlign w:val="baseline"/>
        </w:rPr>
        <w:t>better</w:t>
      </w:r>
      <w:r>
        <w:rPr>
          <w:spacing w:val="-3"/>
          <w:vertAlign w:val="baseline"/>
        </w:rPr>
        <w:t> </w:t>
      </w:r>
      <w:r>
        <w:rPr>
          <w:i/>
          <w:spacing w:val="2"/>
          <w:vertAlign w:val="baseline"/>
        </w:rPr>
        <w:t>F</w:t>
      </w:r>
      <w:r>
        <w:rPr>
          <w:spacing w:val="2"/>
          <w:vertAlign w:val="subscript"/>
        </w:rPr>
        <w:t>1</w:t>
      </w:r>
      <w:r>
        <w:rPr>
          <w:spacing w:val="-13"/>
          <w:vertAlign w:val="baseline"/>
        </w:rPr>
        <w:t> </w:t>
      </w:r>
      <w:r>
        <w:rPr>
          <w:vertAlign w:val="baseline"/>
        </w:rPr>
        <w:t>measure.</w:t>
      </w:r>
      <w:r>
        <w:rPr>
          <w:spacing w:val="-7"/>
          <w:vertAlign w:val="baseline"/>
        </w:rPr>
        <w:t> </w:t>
      </w:r>
      <w:r>
        <w:rPr>
          <w:vertAlign w:val="baseline"/>
        </w:rPr>
        <w:t>Along</w:t>
      </w:r>
      <w:r>
        <w:rPr>
          <w:spacing w:val="-6"/>
          <w:vertAlign w:val="baseline"/>
        </w:rPr>
        <w:t> </w:t>
      </w:r>
      <w:r>
        <w:rPr>
          <w:vertAlign w:val="baseline"/>
        </w:rPr>
        <w:t>with</w:t>
      </w:r>
      <w:r>
        <w:rPr>
          <w:spacing w:val="-7"/>
          <w:vertAlign w:val="baseline"/>
        </w:rPr>
        <w:t> </w:t>
      </w:r>
      <w:r>
        <w:rPr>
          <w:vertAlign w:val="baseline"/>
        </w:rPr>
        <w:t>the</w:t>
      </w:r>
      <w:r>
        <w:rPr>
          <w:spacing w:val="-6"/>
          <w:vertAlign w:val="baseline"/>
        </w:rPr>
        <w:t> </w:t>
      </w:r>
      <w:r>
        <w:rPr>
          <w:vertAlign w:val="baseline"/>
        </w:rPr>
        <w:t>weighting</w:t>
      </w:r>
      <w:r>
        <w:rPr>
          <w:spacing w:val="-7"/>
          <w:vertAlign w:val="baseline"/>
        </w:rPr>
        <w:t> </w:t>
      </w:r>
      <w:r>
        <w:rPr>
          <w:vertAlign w:val="baseline"/>
        </w:rPr>
        <w:t>methods</w:t>
      </w:r>
      <w:r>
        <w:rPr>
          <w:spacing w:val="-6"/>
          <w:vertAlign w:val="baseline"/>
        </w:rPr>
        <w:t> </w:t>
      </w:r>
      <w:r>
        <w:rPr>
          <w:vertAlign w:val="baseline"/>
        </w:rPr>
        <w:t>viz.,</w:t>
      </w:r>
      <w:r>
        <w:rPr>
          <w:spacing w:val="-7"/>
          <w:vertAlign w:val="baseline"/>
        </w:rPr>
        <w:t> </w:t>
      </w:r>
      <w:r>
        <w:rPr>
          <w:vertAlign w:val="baseline"/>
        </w:rPr>
        <w:t>tf,</w:t>
      </w:r>
      <w:r>
        <w:rPr>
          <w:spacing w:val="-7"/>
          <w:vertAlign w:val="baseline"/>
        </w:rPr>
        <w:t> </w:t>
      </w:r>
      <w:r>
        <w:rPr>
          <w:vertAlign w:val="baseline"/>
        </w:rPr>
        <w:t>tf.dsidf,</w:t>
      </w:r>
      <w:r>
        <w:rPr>
          <w:spacing w:val="-8"/>
          <w:vertAlign w:val="baseline"/>
        </w:rPr>
        <w:t> </w:t>
      </w:r>
      <w:r>
        <w:rPr>
          <w:vertAlign w:val="baseline"/>
        </w:rPr>
        <w:t>tf.pidf, tf.idf , tf.mi, we achieved 55%, 56%, 68%, 69% and 79%</w:t>
      </w:r>
      <w:r>
        <w:rPr>
          <w:spacing w:val="-14"/>
          <w:vertAlign w:val="baseline"/>
        </w:rPr>
        <w:t> </w:t>
      </w:r>
      <w:r>
        <w:rPr>
          <w:vertAlign w:val="baseline"/>
        </w:rPr>
        <w:t>respectively.</w:t>
      </w:r>
    </w:p>
    <w:p>
      <w:pPr>
        <w:pStyle w:val="BodyText"/>
        <w:spacing w:line="249" w:lineRule="auto"/>
        <w:ind w:left="117" w:right="199" w:firstLine="239"/>
        <w:jc w:val="both"/>
      </w:pPr>
      <w:r>
        <w:rPr/>
        <w:t>In [11], n-gram language modelling (LM) scheme was used. While using 4-gram language modelling on </w:t>
      </w:r>
      <w:r>
        <w:rPr>
          <w:spacing w:val="-4"/>
        </w:rPr>
        <w:t>WebKB </w:t>
      </w:r>
      <w:r>
        <w:rPr/>
        <w:t>dataset, they were able to achieve an </w:t>
      </w:r>
      <w:r>
        <w:rPr>
          <w:i/>
        </w:rPr>
        <w:t>F</w:t>
      </w:r>
      <w:r>
        <w:rPr>
          <w:vertAlign w:val="subscript"/>
        </w:rPr>
        <w:t>1</w:t>
      </w:r>
      <w:r>
        <w:rPr>
          <w:vertAlign w:val="baseline"/>
        </w:rPr>
        <w:t> measure of 59.25%. Baykan et.al [6], reported that using all-gram URL features (4, 5, 6, 7 and 8-grams) macro average of 66.5% was obtained. It can be seen that the performance of the proposed</w:t>
      </w:r>
      <w:r>
        <w:rPr>
          <w:spacing w:val="-6"/>
          <w:vertAlign w:val="baseline"/>
        </w:rPr>
        <w:t> </w:t>
      </w:r>
      <w:r>
        <w:rPr>
          <w:vertAlign w:val="baseline"/>
        </w:rPr>
        <w:t>approach</w:t>
      </w:r>
      <w:r>
        <w:rPr>
          <w:spacing w:val="-5"/>
          <w:vertAlign w:val="baseline"/>
        </w:rPr>
        <w:t> </w:t>
      </w:r>
      <w:r>
        <w:rPr>
          <w:vertAlign w:val="baseline"/>
        </w:rPr>
        <w:t>with</w:t>
      </w:r>
      <w:r>
        <w:rPr>
          <w:spacing w:val="-6"/>
          <w:vertAlign w:val="baseline"/>
        </w:rPr>
        <w:t> </w:t>
      </w:r>
      <w:r>
        <w:rPr>
          <w:vertAlign w:val="baseline"/>
        </w:rPr>
        <w:t>tf.mi</w:t>
      </w:r>
      <w:r>
        <w:rPr>
          <w:spacing w:val="-7"/>
          <w:vertAlign w:val="baseline"/>
        </w:rPr>
        <w:t> </w:t>
      </w:r>
      <w:r>
        <w:rPr>
          <w:vertAlign w:val="baseline"/>
        </w:rPr>
        <w:t>feature</w:t>
      </w:r>
      <w:r>
        <w:rPr>
          <w:spacing w:val="-5"/>
          <w:vertAlign w:val="baseline"/>
        </w:rPr>
        <w:t> </w:t>
      </w:r>
      <w:r>
        <w:rPr>
          <w:vertAlign w:val="baseline"/>
        </w:rPr>
        <w:t>weighting</w:t>
      </w:r>
      <w:r>
        <w:rPr>
          <w:spacing w:val="-5"/>
          <w:vertAlign w:val="baseline"/>
        </w:rPr>
        <w:t> </w:t>
      </w:r>
      <w:r>
        <w:rPr>
          <w:vertAlign w:val="baseline"/>
        </w:rPr>
        <w:t>method</w:t>
      </w:r>
      <w:r>
        <w:rPr>
          <w:spacing w:val="-6"/>
          <w:vertAlign w:val="baseline"/>
        </w:rPr>
        <w:t> </w:t>
      </w:r>
      <w:r>
        <w:rPr>
          <w:vertAlign w:val="baseline"/>
        </w:rPr>
        <w:t>outperforms</w:t>
      </w:r>
      <w:r>
        <w:rPr>
          <w:spacing w:val="-5"/>
          <w:vertAlign w:val="baseline"/>
        </w:rPr>
        <w:t> </w:t>
      </w:r>
      <w:r>
        <w:rPr>
          <w:vertAlign w:val="baseline"/>
        </w:rPr>
        <w:t>all</w:t>
      </w:r>
      <w:r>
        <w:rPr>
          <w:spacing w:val="-5"/>
          <w:vertAlign w:val="baseline"/>
        </w:rPr>
        <w:t> </w:t>
      </w:r>
      <w:r>
        <w:rPr>
          <w:vertAlign w:val="baseline"/>
        </w:rPr>
        <w:t>the</w:t>
      </w:r>
      <w:r>
        <w:rPr>
          <w:spacing w:val="-5"/>
          <w:vertAlign w:val="baseline"/>
        </w:rPr>
        <w:t> </w:t>
      </w:r>
      <w:r>
        <w:rPr>
          <w:vertAlign w:val="baseline"/>
        </w:rPr>
        <w:t>other</w:t>
      </w:r>
      <w:r>
        <w:rPr>
          <w:spacing w:val="-6"/>
          <w:vertAlign w:val="baseline"/>
        </w:rPr>
        <w:t> </w:t>
      </w:r>
      <w:r>
        <w:rPr>
          <w:vertAlign w:val="baseline"/>
        </w:rPr>
        <w:t>existing</w:t>
      </w:r>
      <w:r>
        <w:rPr>
          <w:spacing w:val="-5"/>
          <w:vertAlign w:val="baseline"/>
        </w:rPr>
        <w:t> </w:t>
      </w:r>
      <w:r>
        <w:rPr>
          <w:vertAlign w:val="baseline"/>
        </w:rPr>
        <w:t>works</w:t>
      </w:r>
      <w:r>
        <w:rPr>
          <w:spacing w:val="-5"/>
          <w:vertAlign w:val="baseline"/>
        </w:rPr>
        <w:t> </w:t>
      </w:r>
      <w:r>
        <w:rPr>
          <w:vertAlign w:val="baseline"/>
        </w:rPr>
        <w:t>in</w:t>
      </w:r>
      <w:r>
        <w:rPr>
          <w:spacing w:val="-7"/>
          <w:vertAlign w:val="baseline"/>
        </w:rPr>
        <w:t> </w:t>
      </w:r>
      <w:r>
        <w:rPr>
          <w:vertAlign w:val="baseline"/>
        </w:rPr>
        <w:t>the</w:t>
      </w:r>
      <w:r>
        <w:rPr>
          <w:spacing w:val="-5"/>
          <w:vertAlign w:val="baseline"/>
        </w:rPr>
        <w:t> </w:t>
      </w:r>
      <w:r>
        <w:rPr>
          <w:vertAlign w:val="baseline"/>
        </w:rPr>
        <w:t>literature</w:t>
      </w:r>
      <w:r>
        <w:rPr>
          <w:spacing w:val="-6"/>
          <w:vertAlign w:val="baseline"/>
        </w:rPr>
        <w:t> </w:t>
      </w:r>
      <w:r>
        <w:rPr>
          <w:vertAlign w:val="baseline"/>
        </w:rPr>
        <w:t>with a macro average of 79%. Our experimental study conducted on </w:t>
      </w:r>
      <w:r>
        <w:rPr>
          <w:spacing w:val="-4"/>
          <w:vertAlign w:val="baseline"/>
        </w:rPr>
        <w:t>WebKB </w:t>
      </w:r>
      <w:r>
        <w:rPr>
          <w:vertAlign w:val="baseline"/>
        </w:rPr>
        <w:t>dataset clearly shows that, 5-grams</w:t>
      </w:r>
      <w:r>
        <w:rPr>
          <w:spacing w:val="24"/>
          <w:vertAlign w:val="baseline"/>
        </w:rPr>
        <w:t> </w:t>
      </w:r>
      <w:r>
        <w:rPr>
          <w:vertAlign w:val="baseline"/>
        </w:rPr>
        <w:t>features</w:t>
      </w:r>
    </w:p>
    <w:p>
      <w:pPr>
        <w:pStyle w:val="BodyText"/>
        <w:spacing w:before="8"/>
        <w:rPr>
          <w:sz w:val="18"/>
        </w:rPr>
      </w:pPr>
    </w:p>
    <w:p>
      <w:pPr>
        <w:spacing w:before="0"/>
        <w:ind w:left="116" w:right="0" w:firstLine="0"/>
        <w:jc w:val="left"/>
        <w:rPr>
          <w:sz w:val="18"/>
        </w:rPr>
      </w:pPr>
      <w:r>
        <w:rPr>
          <w:sz w:val="18"/>
        </w:rPr>
        <w:t>Table 8: Performance comparison of proposed binary classification with existing methods</w:t>
      </w:r>
    </w:p>
    <w:p>
      <w:pPr>
        <w:pStyle w:val="BodyText"/>
        <w:spacing w:before="7"/>
        <w:rPr>
          <w:sz w:val="19"/>
        </w:rPr>
      </w:pPr>
    </w:p>
    <w:p>
      <w:pPr>
        <w:pStyle w:val="BodyText"/>
        <w:spacing w:line="20" w:lineRule="exact"/>
        <w:ind w:left="111"/>
        <w:rPr>
          <w:sz w:val="2"/>
        </w:rPr>
      </w:pPr>
      <w:r>
        <w:rPr>
          <w:sz w:val="2"/>
        </w:rPr>
        <w:pict>
          <v:group style="width:466.3pt;height:.45pt;mso-position-horizontal-relative:char;mso-position-vertical-relative:line" coordorigin="0,0" coordsize="9326,9">
            <v:line style="position:absolute" from="0,4" to="9325,4" stroked="true" strokeweight=".405pt" strokecolor="#000000">
              <v:stroke dashstyle="solid"/>
            </v:line>
          </v:group>
        </w:pict>
      </w:r>
      <w:r>
        <w:rPr>
          <w:sz w:val="2"/>
        </w:rPr>
      </w:r>
    </w:p>
    <w:p>
      <w:pPr>
        <w:spacing w:after="0" w:line="20" w:lineRule="exact"/>
        <w:rPr>
          <w:sz w:val="2"/>
        </w:rPr>
        <w:sectPr>
          <w:pgSz w:w="10890" w:h="14860"/>
          <w:pgMar w:header="881" w:footer="0" w:top="1080" w:bottom="280" w:left="640" w:right="600"/>
        </w:sectPr>
      </w:pPr>
    </w:p>
    <w:p>
      <w:pPr>
        <w:pStyle w:val="BodyText"/>
        <w:spacing w:before="3"/>
      </w:pPr>
    </w:p>
    <w:p>
      <w:pPr>
        <w:spacing w:line="295" w:lineRule="auto" w:before="1"/>
        <w:ind w:left="236" w:right="1232" w:firstLine="0"/>
        <w:jc w:val="left"/>
        <w:rPr>
          <w:sz w:val="16"/>
        </w:rPr>
      </w:pPr>
      <w:r>
        <w:rPr>
          <w:sz w:val="16"/>
        </w:rPr>
        <w:t>SVM with 3-grams [9] 4-gram LM SVM [11]</w:t>
      </w:r>
    </w:p>
    <w:p>
      <w:pPr>
        <w:spacing w:before="1"/>
        <w:ind w:left="236" w:right="0" w:firstLine="0"/>
        <w:jc w:val="left"/>
        <w:rPr>
          <w:sz w:val="16"/>
        </w:rPr>
      </w:pPr>
      <w:r>
        <w:rPr>
          <w:sz w:val="16"/>
        </w:rPr>
        <w:t>SVM with all-grams (</w:t>
      </w:r>
      <w:r>
        <w:rPr>
          <w:i/>
          <w:sz w:val="16"/>
        </w:rPr>
        <w:t>n </w:t>
      </w:r>
      <w:r>
        <w:rPr>
          <w:sz w:val="16"/>
        </w:rPr>
        <w:t>= 4 to 8) [6]</w:t>
      </w:r>
    </w:p>
    <w:p>
      <w:pPr>
        <w:spacing w:before="46"/>
        <w:ind w:left="236" w:right="0" w:firstLine="0"/>
        <w:jc w:val="left"/>
        <w:rPr>
          <w:rFonts w:ascii="Georgia"/>
          <w:sz w:val="16"/>
        </w:rPr>
      </w:pPr>
      <w:r>
        <w:rPr>
          <w:rFonts w:ascii="Georgia"/>
          <w:w w:val="95"/>
          <w:sz w:val="16"/>
        </w:rPr>
        <w:t>Feature weighting (Proposed approach)</w:t>
      </w:r>
    </w:p>
    <w:p>
      <w:pPr>
        <w:spacing w:line="183" w:lineRule="exact" w:before="0"/>
        <w:ind w:left="212" w:right="3253" w:firstLine="0"/>
        <w:jc w:val="center"/>
        <w:rPr>
          <w:sz w:val="16"/>
        </w:rPr>
      </w:pPr>
      <w:r>
        <w:rPr/>
        <w:br w:type="column"/>
      </w:r>
      <w:r>
        <w:rPr>
          <w:i/>
          <w:sz w:val="16"/>
        </w:rPr>
        <w:t>F</w:t>
      </w:r>
      <w:r>
        <w:rPr>
          <w:sz w:val="16"/>
          <w:vertAlign w:val="subscript"/>
        </w:rPr>
        <w:t>1</w:t>
      </w:r>
    </w:p>
    <w:p>
      <w:pPr>
        <w:spacing w:before="51"/>
        <w:ind w:left="336" w:right="0" w:firstLine="0"/>
        <w:jc w:val="left"/>
        <w:rPr>
          <w:sz w:val="16"/>
        </w:rPr>
      </w:pPr>
      <w:r>
        <w:rPr/>
        <w:pict>
          <v:line style="position:absolute;mso-position-horizontal-relative:page;mso-position-vertical-relative:paragraph;z-index:1360" from="37.8461pt,1.869763pt" to="504.1001pt,1.869763pt" stroked="true" strokeweight=".405pt" strokecolor="#000000">
            <v:stroke dashstyle="solid"/>
            <w10:wrap type="none"/>
          </v:line>
        </w:pict>
      </w:r>
      <w:r>
        <w:rPr>
          <w:sz w:val="16"/>
        </w:rPr>
        <w:t>55%</w:t>
      </w:r>
    </w:p>
    <w:p>
      <w:pPr>
        <w:spacing w:before="43"/>
        <w:ind w:left="219" w:right="3253" w:firstLine="0"/>
        <w:jc w:val="center"/>
        <w:rPr>
          <w:sz w:val="16"/>
        </w:rPr>
      </w:pPr>
      <w:r>
        <w:rPr>
          <w:sz w:val="16"/>
        </w:rPr>
        <w:t>59.25%</w:t>
      </w:r>
    </w:p>
    <w:p>
      <w:pPr>
        <w:spacing w:before="43"/>
        <w:ind w:left="219" w:right="3253" w:firstLine="0"/>
        <w:jc w:val="center"/>
        <w:rPr>
          <w:sz w:val="16"/>
        </w:rPr>
      </w:pPr>
      <w:r>
        <w:rPr>
          <w:sz w:val="16"/>
        </w:rPr>
        <w:t>66.5%</w:t>
      </w:r>
    </w:p>
    <w:p>
      <w:pPr>
        <w:spacing w:before="43"/>
        <w:ind w:left="336" w:right="0" w:firstLine="0"/>
        <w:jc w:val="left"/>
        <w:rPr>
          <w:sz w:val="16"/>
        </w:rPr>
      </w:pPr>
      <w:r>
        <w:rPr>
          <w:rFonts w:ascii="Georgia"/>
          <w:sz w:val="16"/>
        </w:rPr>
        <w:t>79</w:t>
      </w:r>
      <w:r>
        <w:rPr>
          <w:sz w:val="16"/>
        </w:rPr>
        <w:t>%</w:t>
      </w:r>
    </w:p>
    <w:p>
      <w:pPr>
        <w:spacing w:after="0"/>
        <w:jc w:val="left"/>
        <w:rPr>
          <w:sz w:val="16"/>
        </w:rPr>
        <w:sectPr>
          <w:type w:val="continuous"/>
          <w:pgSz w:w="10890" w:h="14860"/>
          <w:pgMar w:top="820" w:bottom="280" w:left="640" w:right="600"/>
          <w:cols w:num="2" w:equalWidth="0">
            <w:col w:w="2970" w:space="2674"/>
            <w:col w:w="4006"/>
          </w:cols>
        </w:sectPr>
      </w:pPr>
    </w:p>
    <w:p>
      <w:pPr>
        <w:pStyle w:val="BodyText"/>
        <w:spacing w:before="9"/>
        <w:rPr>
          <w:sz w:val="2"/>
        </w:rPr>
      </w:pPr>
    </w:p>
    <w:p>
      <w:pPr>
        <w:pStyle w:val="BodyText"/>
        <w:spacing w:line="20" w:lineRule="exact"/>
        <w:ind w:left="111"/>
        <w:rPr>
          <w:sz w:val="2"/>
        </w:rPr>
      </w:pPr>
      <w:r>
        <w:rPr>
          <w:sz w:val="2"/>
        </w:rPr>
        <w:pict>
          <v:group style="width:466.3pt;height:.45pt;mso-position-horizontal-relative:char;mso-position-vertical-relative:line" coordorigin="0,0" coordsize="9326,9">
            <v:line style="position:absolute" from="0,4" to="9325,4" stroked="true" strokeweight=".405pt" strokecolor="#000000">
              <v:stroke dashstyle="solid"/>
            </v:line>
          </v:group>
        </w:pict>
      </w:r>
      <w:r>
        <w:rPr>
          <w:sz w:val="2"/>
        </w:rPr>
      </w:r>
    </w:p>
    <w:p>
      <w:pPr>
        <w:pStyle w:val="BodyText"/>
        <w:spacing w:before="1"/>
        <w:rPr>
          <w:sz w:val="15"/>
        </w:rPr>
      </w:pPr>
    </w:p>
    <w:p>
      <w:pPr>
        <w:pStyle w:val="BodyText"/>
        <w:spacing w:line="249" w:lineRule="auto" w:before="65"/>
        <w:ind w:left="116"/>
      </w:pPr>
      <w:r>
        <w:rPr/>
        <w:t>using tf.mi method is the best one among the five weighting methods considered. All the existing methods have not used feature weighting methods for URL classification and it can be applied to improve the classification accuracy.</w:t>
      </w:r>
    </w:p>
    <w:p>
      <w:pPr>
        <w:pStyle w:val="BodyText"/>
      </w:pPr>
    </w:p>
    <w:p>
      <w:pPr>
        <w:pStyle w:val="ListParagraph"/>
        <w:numPr>
          <w:ilvl w:val="0"/>
          <w:numId w:val="1"/>
        </w:numPr>
        <w:tabs>
          <w:tab w:pos="367" w:val="left" w:leader="none"/>
        </w:tabs>
        <w:spacing w:line="240" w:lineRule="auto" w:before="134" w:after="0"/>
        <w:ind w:left="366" w:right="0" w:hanging="250"/>
        <w:jc w:val="left"/>
        <w:rPr>
          <w:rFonts w:ascii="Georgia"/>
          <w:sz w:val="20"/>
        </w:rPr>
      </w:pPr>
      <w:r>
        <w:rPr>
          <w:rFonts w:ascii="Georgia"/>
          <w:sz w:val="20"/>
        </w:rPr>
        <w:t>Conclusion</w:t>
      </w:r>
    </w:p>
    <w:p>
      <w:pPr>
        <w:pStyle w:val="BodyText"/>
        <w:spacing w:before="1"/>
        <w:rPr>
          <w:rFonts w:ascii="Georgia"/>
          <w:sz w:val="22"/>
        </w:rPr>
      </w:pPr>
    </w:p>
    <w:p>
      <w:pPr>
        <w:pStyle w:val="BodyText"/>
        <w:spacing w:line="249" w:lineRule="auto"/>
        <w:ind w:left="116" w:right="200" w:firstLine="239"/>
        <w:jc w:val="both"/>
      </w:pPr>
      <w:r>
        <w:rPr/>
        <w:t>Classification of web pages based on URL is useful as it avoids fetching the web pages unnecessarily for classifi- cation</w:t>
      </w:r>
      <w:r>
        <w:rPr>
          <w:spacing w:val="-4"/>
        </w:rPr>
        <w:t> </w:t>
      </w:r>
      <w:r>
        <w:rPr/>
        <w:t>purpose.</w:t>
      </w:r>
      <w:r>
        <w:rPr>
          <w:spacing w:val="-4"/>
        </w:rPr>
        <w:t> </w:t>
      </w:r>
      <w:r>
        <w:rPr/>
        <w:t>The</w:t>
      </w:r>
      <w:r>
        <w:rPr>
          <w:spacing w:val="-3"/>
        </w:rPr>
        <w:t> </w:t>
      </w:r>
      <w:r>
        <w:rPr/>
        <w:t>classification</w:t>
      </w:r>
      <w:r>
        <w:rPr>
          <w:spacing w:val="-4"/>
        </w:rPr>
        <w:t> </w:t>
      </w:r>
      <w:r>
        <w:rPr/>
        <w:t>can</w:t>
      </w:r>
      <w:r>
        <w:rPr>
          <w:spacing w:val="-3"/>
        </w:rPr>
        <w:t> </w:t>
      </w:r>
      <w:r>
        <w:rPr/>
        <w:t>be</w:t>
      </w:r>
      <w:r>
        <w:rPr>
          <w:spacing w:val="-4"/>
        </w:rPr>
        <w:t> </w:t>
      </w:r>
      <w:r>
        <w:rPr/>
        <w:t>done</w:t>
      </w:r>
      <w:r>
        <w:rPr>
          <w:spacing w:val="-4"/>
        </w:rPr>
        <w:t> </w:t>
      </w:r>
      <w:r>
        <w:rPr/>
        <w:t>on</w:t>
      </w:r>
      <w:r>
        <w:rPr>
          <w:spacing w:val="-3"/>
        </w:rPr>
        <w:t> </w:t>
      </w:r>
      <w:r>
        <w:rPr/>
        <w:t>the</w:t>
      </w:r>
      <w:r>
        <w:rPr>
          <w:spacing w:val="-4"/>
        </w:rPr>
        <w:t> </w:t>
      </w:r>
      <w:r>
        <w:rPr/>
        <w:t>fly</w:t>
      </w:r>
      <w:r>
        <w:rPr>
          <w:spacing w:val="-3"/>
        </w:rPr>
        <w:t> </w:t>
      </w:r>
      <w:r>
        <w:rPr/>
        <w:t>and</w:t>
      </w:r>
      <w:r>
        <w:rPr>
          <w:spacing w:val="-4"/>
        </w:rPr>
        <w:t> </w:t>
      </w:r>
      <w:r>
        <w:rPr/>
        <w:t>it</w:t>
      </w:r>
      <w:r>
        <w:rPr>
          <w:spacing w:val="-5"/>
        </w:rPr>
        <w:t> </w:t>
      </w:r>
      <w:r>
        <w:rPr/>
        <w:t>can</w:t>
      </w:r>
      <w:r>
        <w:rPr>
          <w:spacing w:val="-3"/>
        </w:rPr>
        <w:t> </w:t>
      </w:r>
      <w:r>
        <w:rPr/>
        <w:t>be</w:t>
      </w:r>
      <w:r>
        <w:rPr>
          <w:spacing w:val="-4"/>
        </w:rPr>
        <w:t> </w:t>
      </w:r>
      <w:r>
        <w:rPr/>
        <w:t>used</w:t>
      </w:r>
      <w:r>
        <w:rPr>
          <w:spacing w:val="-3"/>
        </w:rPr>
        <w:t> </w:t>
      </w:r>
      <w:r>
        <w:rPr/>
        <w:t>for</w:t>
      </w:r>
      <w:r>
        <w:rPr>
          <w:spacing w:val="-4"/>
        </w:rPr>
        <w:t> </w:t>
      </w:r>
      <w:r>
        <w:rPr/>
        <w:t>information</w:t>
      </w:r>
      <w:r>
        <w:rPr>
          <w:spacing w:val="-4"/>
        </w:rPr>
        <w:t> </w:t>
      </w:r>
      <w:r>
        <w:rPr/>
        <w:t>filtering</w:t>
      </w:r>
      <w:r>
        <w:rPr>
          <w:spacing w:val="-3"/>
        </w:rPr>
        <w:t> </w:t>
      </w:r>
      <w:r>
        <w:rPr/>
        <w:t>purpose</w:t>
      </w:r>
      <w:r>
        <w:rPr>
          <w:spacing w:val="-4"/>
        </w:rPr>
        <w:t> </w:t>
      </w:r>
      <w:r>
        <w:rPr/>
        <w:t>also.</w:t>
      </w:r>
      <w:r>
        <w:rPr>
          <w:spacing w:val="-3"/>
        </w:rPr>
        <w:t> </w:t>
      </w:r>
      <w:r>
        <w:rPr>
          <w:spacing w:val="-9"/>
        </w:rPr>
        <w:t>We </w:t>
      </w:r>
      <w:r>
        <w:rPr>
          <w:spacing w:val="-3"/>
        </w:rPr>
        <w:t>have </w:t>
      </w:r>
      <w:r>
        <w:rPr/>
        <w:t>chosen a small dataset </w:t>
      </w:r>
      <w:r>
        <w:rPr>
          <w:spacing w:val="-3"/>
        </w:rPr>
        <w:t>(WebKB) </w:t>
      </w:r>
      <w:r>
        <w:rPr/>
        <w:t>that has pages collected from four universities and performed binary classifi- cation by considering the four categories viz., course, </w:t>
      </w:r>
      <w:r>
        <w:rPr>
          <w:spacing w:val="-3"/>
        </w:rPr>
        <w:t>faculty, </w:t>
      </w:r>
      <w:r>
        <w:rPr/>
        <w:t>project and student. </w:t>
      </w:r>
      <w:r>
        <w:rPr>
          <w:spacing w:val="-9"/>
        </w:rPr>
        <w:t>We </w:t>
      </w:r>
      <w:r>
        <w:rPr/>
        <w:t>derived tokens and character n-gram (</w:t>
      </w:r>
      <w:r>
        <w:rPr>
          <w:i/>
        </w:rPr>
        <w:t>n </w:t>
      </w:r>
      <w:r>
        <w:rPr/>
        <w:t>= 3, 4 and 5) features from these URLs and applied different feature weighting methods. </w:t>
      </w:r>
      <w:r>
        <w:rPr>
          <w:spacing w:val="-9"/>
        </w:rPr>
        <w:t>We </w:t>
      </w:r>
      <w:r>
        <w:rPr/>
        <w:t>analysed the performance of these URL features on different feature weighting methods viz., tf, tf.idf, tf.pidf, tf.dsidf and tf.mi. Experimental results show that tf.mi feature weighting method performs the best when it is applied on 5-gram fea- tures.</w:t>
      </w:r>
      <w:r>
        <w:rPr>
          <w:spacing w:val="-5"/>
        </w:rPr>
        <w:t> </w:t>
      </w:r>
      <w:r>
        <w:rPr/>
        <w:t>Using</w:t>
      </w:r>
      <w:r>
        <w:rPr>
          <w:spacing w:val="-5"/>
        </w:rPr>
        <w:t> </w:t>
      </w:r>
      <w:r>
        <w:rPr/>
        <w:t>the</w:t>
      </w:r>
      <w:r>
        <w:rPr>
          <w:spacing w:val="-5"/>
        </w:rPr>
        <w:t> </w:t>
      </w:r>
      <w:r>
        <w:rPr/>
        <w:t>tf.mi</w:t>
      </w:r>
      <w:r>
        <w:rPr>
          <w:spacing w:val="-6"/>
        </w:rPr>
        <w:t> </w:t>
      </w:r>
      <w:r>
        <w:rPr/>
        <w:t>weighting</w:t>
      </w:r>
      <w:r>
        <w:rPr>
          <w:spacing w:val="-5"/>
        </w:rPr>
        <w:t> </w:t>
      </w:r>
      <w:r>
        <w:rPr/>
        <w:t>method,</w:t>
      </w:r>
      <w:r>
        <w:rPr>
          <w:spacing w:val="-4"/>
        </w:rPr>
        <w:t> </w:t>
      </w:r>
      <w:r>
        <w:rPr/>
        <w:t>we</w:t>
      </w:r>
      <w:r>
        <w:rPr>
          <w:spacing w:val="-5"/>
        </w:rPr>
        <w:t> </w:t>
      </w:r>
      <w:r>
        <w:rPr/>
        <w:t>achieved</w:t>
      </w:r>
      <w:r>
        <w:rPr>
          <w:spacing w:val="-5"/>
        </w:rPr>
        <w:t> </w:t>
      </w:r>
      <w:r>
        <w:rPr/>
        <w:t>an </w:t>
      </w:r>
      <w:r>
        <w:rPr>
          <w:i/>
        </w:rPr>
        <w:t>F</w:t>
      </w:r>
      <w:r>
        <w:rPr>
          <w:vertAlign w:val="subscript"/>
        </w:rPr>
        <w:t>1</w:t>
      </w:r>
      <w:r>
        <w:rPr>
          <w:spacing w:val="-12"/>
          <w:vertAlign w:val="baseline"/>
        </w:rPr>
        <w:t> </w:t>
      </w:r>
      <w:r>
        <w:rPr>
          <w:vertAlign w:val="baseline"/>
        </w:rPr>
        <w:t>measure</w:t>
      </w:r>
      <w:r>
        <w:rPr>
          <w:spacing w:val="-5"/>
          <w:vertAlign w:val="baseline"/>
        </w:rPr>
        <w:t> </w:t>
      </w:r>
      <w:r>
        <w:rPr>
          <w:vertAlign w:val="baseline"/>
        </w:rPr>
        <w:t>of</w:t>
      </w:r>
      <w:r>
        <w:rPr>
          <w:spacing w:val="-5"/>
          <w:vertAlign w:val="baseline"/>
        </w:rPr>
        <w:t> </w:t>
      </w:r>
      <w:r>
        <w:rPr>
          <w:vertAlign w:val="baseline"/>
        </w:rPr>
        <w:t>79%</w:t>
      </w:r>
      <w:r>
        <w:rPr>
          <w:spacing w:val="-5"/>
          <w:vertAlign w:val="baseline"/>
        </w:rPr>
        <w:t> </w:t>
      </w:r>
      <w:r>
        <w:rPr>
          <w:vertAlign w:val="baseline"/>
        </w:rPr>
        <w:t>and</w:t>
      </w:r>
      <w:r>
        <w:rPr>
          <w:spacing w:val="-5"/>
          <w:vertAlign w:val="baseline"/>
        </w:rPr>
        <w:t> </w:t>
      </w:r>
      <w:r>
        <w:rPr>
          <w:vertAlign w:val="baseline"/>
        </w:rPr>
        <w:t>it</w:t>
      </w:r>
      <w:r>
        <w:rPr>
          <w:spacing w:val="-5"/>
          <w:vertAlign w:val="baseline"/>
        </w:rPr>
        <w:t> </w:t>
      </w:r>
      <w:r>
        <w:rPr>
          <w:vertAlign w:val="baseline"/>
        </w:rPr>
        <w:t>outperforms</w:t>
      </w:r>
      <w:r>
        <w:rPr>
          <w:spacing w:val="-4"/>
          <w:vertAlign w:val="baseline"/>
        </w:rPr>
        <w:t> </w:t>
      </w:r>
      <w:r>
        <w:rPr>
          <w:vertAlign w:val="baseline"/>
        </w:rPr>
        <w:t>all</w:t>
      </w:r>
      <w:r>
        <w:rPr>
          <w:spacing w:val="-5"/>
          <w:vertAlign w:val="baseline"/>
        </w:rPr>
        <w:t> </w:t>
      </w:r>
      <w:r>
        <w:rPr>
          <w:vertAlign w:val="baseline"/>
        </w:rPr>
        <w:t>the</w:t>
      </w:r>
      <w:r>
        <w:rPr>
          <w:spacing w:val="-5"/>
          <w:vertAlign w:val="baseline"/>
        </w:rPr>
        <w:t> </w:t>
      </w:r>
      <w:r>
        <w:rPr>
          <w:vertAlign w:val="baseline"/>
        </w:rPr>
        <w:t>other</w:t>
      </w:r>
      <w:r>
        <w:rPr>
          <w:spacing w:val="-5"/>
          <w:vertAlign w:val="baseline"/>
        </w:rPr>
        <w:t> </w:t>
      </w:r>
      <w:r>
        <w:rPr>
          <w:vertAlign w:val="baseline"/>
        </w:rPr>
        <w:t>methods in the existing literature. In our future work, we plan to implement this method on a larger</w:t>
      </w:r>
      <w:r>
        <w:rPr>
          <w:spacing w:val="-31"/>
          <w:vertAlign w:val="baseline"/>
        </w:rPr>
        <w:t> </w:t>
      </w:r>
      <w:r>
        <w:rPr>
          <w:vertAlign w:val="baseline"/>
        </w:rPr>
        <w:t>dataset.</w:t>
      </w:r>
    </w:p>
    <w:p>
      <w:pPr>
        <w:pStyle w:val="BodyText"/>
      </w:pPr>
    </w:p>
    <w:p>
      <w:pPr>
        <w:pStyle w:val="BodyText"/>
        <w:spacing w:before="134"/>
        <w:ind w:left="116"/>
        <w:rPr>
          <w:rFonts w:ascii="Georgia"/>
        </w:rPr>
      </w:pPr>
      <w:r>
        <w:rPr>
          <w:rFonts w:ascii="Georgia"/>
        </w:rPr>
        <w:t>Acknowledgements</w:t>
      </w:r>
    </w:p>
    <w:p>
      <w:pPr>
        <w:pStyle w:val="BodyText"/>
        <w:spacing w:before="1"/>
        <w:rPr>
          <w:rFonts w:ascii="Georgia"/>
          <w:sz w:val="22"/>
        </w:rPr>
      </w:pPr>
    </w:p>
    <w:p>
      <w:pPr>
        <w:pStyle w:val="BodyText"/>
        <w:spacing w:line="249" w:lineRule="auto"/>
        <w:ind w:left="116" w:right="199" w:firstLine="239"/>
        <w:jc w:val="both"/>
      </w:pPr>
      <w:r>
        <w:rPr/>
        <w:t>We would like to thank the Department of Science and Technology - Science and Engineering Research Board, Government of India for funding this work (Award Number : ECR/2016/000484). We would also like to thank the management of VIT University, Chennai for extending their support, where this research work was carried out.</w:t>
      </w:r>
    </w:p>
    <w:p>
      <w:pPr>
        <w:pStyle w:val="BodyText"/>
      </w:pPr>
    </w:p>
    <w:p>
      <w:pPr>
        <w:pStyle w:val="BodyText"/>
        <w:spacing w:before="134"/>
        <w:ind w:left="116"/>
        <w:rPr>
          <w:rFonts w:ascii="Georgia"/>
        </w:rPr>
      </w:pPr>
      <w:r>
        <w:rPr>
          <w:rFonts w:ascii="Georgia"/>
        </w:rPr>
        <w:t>References</w:t>
      </w:r>
    </w:p>
    <w:p>
      <w:pPr>
        <w:pStyle w:val="BodyText"/>
        <w:spacing w:before="11"/>
        <w:rPr>
          <w:rFonts w:ascii="Georgia"/>
          <w:sz w:val="21"/>
        </w:rPr>
      </w:pPr>
    </w:p>
    <w:p>
      <w:pPr>
        <w:pStyle w:val="ListParagraph"/>
        <w:numPr>
          <w:ilvl w:val="0"/>
          <w:numId w:val="3"/>
        </w:numPr>
        <w:tabs>
          <w:tab w:pos="396" w:val="left" w:leader="none"/>
        </w:tabs>
        <w:spacing w:line="259" w:lineRule="auto" w:before="0" w:after="0"/>
        <w:ind w:left="395" w:right="202" w:hanging="285"/>
        <w:jc w:val="left"/>
        <w:rPr>
          <w:sz w:val="16"/>
        </w:rPr>
      </w:pPr>
      <w:r>
        <w:rPr>
          <w:sz w:val="16"/>
        </w:rPr>
        <w:t>Renato M. Silva, Tiago A. Almeida, and Akebo </w:t>
      </w:r>
      <w:r>
        <w:rPr>
          <w:spacing w:val="-3"/>
          <w:sz w:val="16"/>
        </w:rPr>
        <w:t>Yamakami </w:t>
      </w:r>
      <w:r>
        <w:rPr>
          <w:sz w:val="16"/>
        </w:rPr>
        <w:t>(2017) </w:t>
      </w:r>
      <w:r>
        <w:rPr>
          <w:spacing w:val="-4"/>
          <w:sz w:val="16"/>
        </w:rPr>
        <w:t>MDLText: </w:t>
      </w:r>
      <w:r>
        <w:rPr>
          <w:sz w:val="16"/>
        </w:rPr>
        <w:t>An efficient and lightweight text classifier. </w:t>
      </w:r>
      <w:r>
        <w:rPr>
          <w:i/>
          <w:sz w:val="16"/>
        </w:rPr>
        <w:t>Knowledge-Based </w:t>
      </w:r>
      <w:r>
        <w:rPr>
          <w:i/>
          <w:sz w:val="16"/>
        </w:rPr>
        <w:t>Systems </w:t>
      </w:r>
      <w:r>
        <w:rPr>
          <w:rFonts w:ascii="Georgia" w:hAnsi="Georgia"/>
          <w:sz w:val="16"/>
        </w:rPr>
        <w:t>118</w:t>
      </w:r>
      <w:r>
        <w:rPr>
          <w:sz w:val="16"/>
        </w:rPr>
        <w:t>:152 –</w:t>
      </w:r>
      <w:r>
        <w:rPr>
          <w:spacing w:val="-2"/>
          <w:sz w:val="16"/>
        </w:rPr>
        <w:t> </w:t>
      </w:r>
      <w:r>
        <w:rPr>
          <w:sz w:val="16"/>
        </w:rPr>
        <w:t>164.</w:t>
      </w:r>
    </w:p>
    <w:p>
      <w:pPr>
        <w:pStyle w:val="ListParagraph"/>
        <w:numPr>
          <w:ilvl w:val="0"/>
          <w:numId w:val="3"/>
        </w:numPr>
        <w:tabs>
          <w:tab w:pos="396" w:val="left" w:leader="none"/>
        </w:tabs>
        <w:spacing w:line="259" w:lineRule="auto" w:before="0" w:after="0"/>
        <w:ind w:left="395" w:right="201" w:hanging="285"/>
        <w:jc w:val="left"/>
        <w:rPr>
          <w:sz w:val="16"/>
        </w:rPr>
      </w:pPr>
      <w:r>
        <w:rPr>
          <w:sz w:val="16"/>
        </w:rPr>
        <w:t>Iyad Batal and Milos Hauskrecht. (2009) Boosting KNN text classification accuracy by using Supervised term weighting schemes. </w:t>
      </w:r>
      <w:r>
        <w:rPr>
          <w:i/>
          <w:sz w:val="16"/>
        </w:rPr>
        <w:t>In : Pro- </w:t>
      </w:r>
      <w:r>
        <w:rPr>
          <w:i/>
          <w:sz w:val="16"/>
        </w:rPr>
        <w:t>ceedings of the 18th ACM Conference on Information and Knowledge Management</w:t>
      </w:r>
      <w:r>
        <w:rPr>
          <w:sz w:val="16"/>
        </w:rPr>
        <w:t>, CIKM 09, 2041 –</w:t>
      </w:r>
      <w:r>
        <w:rPr>
          <w:spacing w:val="-23"/>
          <w:sz w:val="16"/>
        </w:rPr>
        <w:t> </w:t>
      </w:r>
      <w:r>
        <w:rPr>
          <w:sz w:val="16"/>
        </w:rPr>
        <w:t>2044.</w:t>
      </w:r>
    </w:p>
    <w:p>
      <w:pPr>
        <w:pStyle w:val="ListParagraph"/>
        <w:numPr>
          <w:ilvl w:val="0"/>
          <w:numId w:val="3"/>
        </w:numPr>
        <w:tabs>
          <w:tab w:pos="396" w:val="left" w:leader="none"/>
        </w:tabs>
        <w:spacing w:line="240" w:lineRule="auto" w:before="1" w:after="0"/>
        <w:ind w:left="395" w:right="0" w:hanging="285"/>
        <w:jc w:val="left"/>
        <w:rPr>
          <w:sz w:val="16"/>
        </w:rPr>
      </w:pPr>
      <w:r>
        <w:rPr>
          <w:sz w:val="16"/>
        </w:rPr>
        <w:t>Man</w:t>
      </w:r>
      <w:r>
        <w:rPr>
          <w:spacing w:val="3"/>
          <w:sz w:val="16"/>
        </w:rPr>
        <w:t> </w:t>
      </w:r>
      <w:r>
        <w:rPr>
          <w:sz w:val="16"/>
        </w:rPr>
        <w:t>Lan,</w:t>
      </w:r>
      <w:r>
        <w:rPr>
          <w:spacing w:val="3"/>
          <w:sz w:val="16"/>
        </w:rPr>
        <w:t> </w:t>
      </w:r>
      <w:r>
        <w:rPr>
          <w:sz w:val="16"/>
        </w:rPr>
        <w:t>Chew</w:t>
      </w:r>
      <w:r>
        <w:rPr>
          <w:spacing w:val="4"/>
          <w:sz w:val="16"/>
        </w:rPr>
        <w:t> </w:t>
      </w:r>
      <w:r>
        <w:rPr>
          <w:sz w:val="16"/>
        </w:rPr>
        <w:t>Lim</w:t>
      </w:r>
      <w:r>
        <w:rPr>
          <w:spacing w:val="3"/>
          <w:sz w:val="16"/>
        </w:rPr>
        <w:t> </w:t>
      </w:r>
      <w:r>
        <w:rPr>
          <w:spacing w:val="-4"/>
          <w:sz w:val="16"/>
        </w:rPr>
        <w:t>Tan,</w:t>
      </w:r>
      <w:r>
        <w:rPr>
          <w:spacing w:val="4"/>
          <w:sz w:val="16"/>
        </w:rPr>
        <w:t> </w:t>
      </w:r>
      <w:r>
        <w:rPr>
          <w:sz w:val="16"/>
        </w:rPr>
        <w:t>Jian</w:t>
      </w:r>
      <w:r>
        <w:rPr>
          <w:spacing w:val="4"/>
          <w:sz w:val="16"/>
        </w:rPr>
        <w:t> </w:t>
      </w:r>
      <w:r>
        <w:rPr>
          <w:sz w:val="16"/>
        </w:rPr>
        <w:t>Su,</w:t>
      </w:r>
      <w:r>
        <w:rPr>
          <w:spacing w:val="4"/>
          <w:sz w:val="16"/>
        </w:rPr>
        <w:t> </w:t>
      </w:r>
      <w:r>
        <w:rPr>
          <w:sz w:val="16"/>
        </w:rPr>
        <w:t>and</w:t>
      </w:r>
      <w:r>
        <w:rPr>
          <w:spacing w:val="3"/>
          <w:sz w:val="16"/>
        </w:rPr>
        <w:t> </w:t>
      </w:r>
      <w:r>
        <w:rPr>
          <w:spacing w:val="-6"/>
          <w:sz w:val="16"/>
        </w:rPr>
        <w:t>Yue</w:t>
      </w:r>
      <w:r>
        <w:rPr>
          <w:spacing w:val="4"/>
          <w:sz w:val="16"/>
        </w:rPr>
        <w:t> </w:t>
      </w:r>
      <w:r>
        <w:rPr>
          <w:sz w:val="16"/>
        </w:rPr>
        <w:t>Lu.</w:t>
      </w:r>
      <w:r>
        <w:rPr>
          <w:spacing w:val="3"/>
          <w:sz w:val="16"/>
        </w:rPr>
        <w:t> </w:t>
      </w:r>
      <w:r>
        <w:rPr>
          <w:sz w:val="16"/>
        </w:rPr>
        <w:t>(2009)</w:t>
      </w:r>
      <w:r>
        <w:rPr>
          <w:spacing w:val="4"/>
          <w:sz w:val="16"/>
        </w:rPr>
        <w:t> </w:t>
      </w:r>
      <w:r>
        <w:rPr>
          <w:sz w:val="16"/>
        </w:rPr>
        <w:t>Supervised</w:t>
      </w:r>
      <w:r>
        <w:rPr>
          <w:spacing w:val="3"/>
          <w:sz w:val="16"/>
        </w:rPr>
        <w:t> </w:t>
      </w:r>
      <w:r>
        <w:rPr>
          <w:sz w:val="16"/>
        </w:rPr>
        <w:t>and</w:t>
      </w:r>
      <w:r>
        <w:rPr>
          <w:spacing w:val="4"/>
          <w:sz w:val="16"/>
        </w:rPr>
        <w:t> </w:t>
      </w:r>
      <w:r>
        <w:rPr>
          <w:sz w:val="16"/>
        </w:rPr>
        <w:t>traditional</w:t>
      </w:r>
      <w:r>
        <w:rPr>
          <w:spacing w:val="3"/>
          <w:sz w:val="16"/>
        </w:rPr>
        <w:t> </w:t>
      </w:r>
      <w:r>
        <w:rPr>
          <w:sz w:val="16"/>
        </w:rPr>
        <w:t>term</w:t>
      </w:r>
      <w:r>
        <w:rPr>
          <w:spacing w:val="3"/>
          <w:sz w:val="16"/>
        </w:rPr>
        <w:t> </w:t>
      </w:r>
      <w:r>
        <w:rPr>
          <w:sz w:val="16"/>
        </w:rPr>
        <w:t>weighting</w:t>
      </w:r>
      <w:r>
        <w:rPr>
          <w:spacing w:val="4"/>
          <w:sz w:val="16"/>
        </w:rPr>
        <w:t> </w:t>
      </w:r>
      <w:r>
        <w:rPr>
          <w:sz w:val="16"/>
        </w:rPr>
        <w:t>methods</w:t>
      </w:r>
      <w:r>
        <w:rPr>
          <w:spacing w:val="3"/>
          <w:sz w:val="16"/>
        </w:rPr>
        <w:t> </w:t>
      </w:r>
      <w:r>
        <w:rPr>
          <w:sz w:val="16"/>
        </w:rPr>
        <w:t>for</w:t>
      </w:r>
      <w:r>
        <w:rPr>
          <w:spacing w:val="4"/>
          <w:sz w:val="16"/>
        </w:rPr>
        <w:t> </w:t>
      </w:r>
      <w:r>
        <w:rPr>
          <w:sz w:val="16"/>
        </w:rPr>
        <w:t>automatic</w:t>
      </w:r>
      <w:r>
        <w:rPr>
          <w:spacing w:val="4"/>
          <w:sz w:val="16"/>
        </w:rPr>
        <w:t> </w:t>
      </w:r>
      <w:r>
        <w:rPr>
          <w:sz w:val="16"/>
        </w:rPr>
        <w:t>text</w:t>
      </w:r>
      <w:r>
        <w:rPr>
          <w:spacing w:val="4"/>
          <w:sz w:val="16"/>
        </w:rPr>
        <w:t> </w:t>
      </w:r>
      <w:r>
        <w:rPr>
          <w:sz w:val="16"/>
        </w:rPr>
        <w:t>categorization.</w:t>
      </w:r>
    </w:p>
    <w:p>
      <w:pPr>
        <w:spacing w:before="16"/>
        <w:ind w:left="395" w:right="0" w:firstLine="0"/>
        <w:jc w:val="left"/>
        <w:rPr>
          <w:sz w:val="16"/>
        </w:rPr>
      </w:pPr>
      <w:r>
        <w:rPr>
          <w:i/>
          <w:sz w:val="16"/>
        </w:rPr>
        <w:t>IEEE transactions on pattern analysis and machine intelligence </w:t>
      </w:r>
      <w:r>
        <w:rPr>
          <w:rFonts w:ascii="Georgia" w:hAnsi="Georgia"/>
          <w:sz w:val="16"/>
        </w:rPr>
        <w:t>31 </w:t>
      </w:r>
      <w:r>
        <w:rPr>
          <w:sz w:val="16"/>
        </w:rPr>
        <w:t>(4):721 – 735.</w:t>
      </w:r>
    </w:p>
    <w:p>
      <w:pPr>
        <w:pStyle w:val="ListParagraph"/>
        <w:numPr>
          <w:ilvl w:val="0"/>
          <w:numId w:val="3"/>
        </w:numPr>
        <w:tabs>
          <w:tab w:pos="396" w:val="left" w:leader="none"/>
        </w:tabs>
        <w:spacing w:line="259" w:lineRule="auto" w:before="15" w:after="0"/>
        <w:ind w:left="395" w:right="201" w:hanging="285"/>
        <w:jc w:val="left"/>
        <w:rPr>
          <w:sz w:val="16"/>
        </w:rPr>
      </w:pPr>
      <w:r>
        <w:rPr>
          <w:spacing w:val="-3"/>
          <w:sz w:val="16"/>
        </w:rPr>
        <w:t>Min-Yen </w:t>
      </w:r>
      <w:r>
        <w:rPr>
          <w:sz w:val="16"/>
        </w:rPr>
        <w:t>Kan. (2004) </w:t>
      </w:r>
      <w:r>
        <w:rPr>
          <w:spacing w:val="-5"/>
          <w:sz w:val="16"/>
        </w:rPr>
        <w:t>Web </w:t>
      </w:r>
      <w:r>
        <w:rPr>
          <w:sz w:val="16"/>
        </w:rPr>
        <w:t>page classification without the web page. </w:t>
      </w:r>
      <w:r>
        <w:rPr>
          <w:i/>
          <w:sz w:val="16"/>
        </w:rPr>
        <w:t>In : Proceedings of the 13th International </w:t>
      </w:r>
      <w:r>
        <w:rPr>
          <w:i/>
          <w:spacing w:val="-4"/>
          <w:sz w:val="16"/>
        </w:rPr>
        <w:t>World </w:t>
      </w:r>
      <w:r>
        <w:rPr>
          <w:i/>
          <w:spacing w:val="-3"/>
          <w:sz w:val="16"/>
        </w:rPr>
        <w:t>Wide </w:t>
      </w:r>
      <w:r>
        <w:rPr>
          <w:i/>
          <w:spacing w:val="-5"/>
          <w:sz w:val="16"/>
        </w:rPr>
        <w:t>Web </w:t>
      </w:r>
      <w:r>
        <w:rPr>
          <w:i/>
          <w:sz w:val="16"/>
        </w:rPr>
        <w:t>Conference </w:t>
      </w:r>
      <w:r>
        <w:rPr>
          <w:i/>
          <w:sz w:val="16"/>
        </w:rPr>
        <w:t>on Alternate </w:t>
      </w:r>
      <w:r>
        <w:rPr>
          <w:i/>
          <w:spacing w:val="-4"/>
          <w:sz w:val="16"/>
        </w:rPr>
        <w:t>Track </w:t>
      </w:r>
      <w:r>
        <w:rPr>
          <w:i/>
          <w:spacing w:val="-3"/>
          <w:sz w:val="16"/>
        </w:rPr>
        <w:t>Papers </w:t>
      </w:r>
      <w:r>
        <w:rPr>
          <w:i/>
          <w:sz w:val="16"/>
        </w:rPr>
        <w:t>and </w:t>
      </w:r>
      <w:r>
        <w:rPr>
          <w:i/>
          <w:spacing w:val="-3"/>
          <w:sz w:val="16"/>
        </w:rPr>
        <w:t>Posters, </w:t>
      </w:r>
      <w:r>
        <w:rPr>
          <w:sz w:val="16"/>
        </w:rPr>
        <w:t>WWW Alt. 04, 262 –</w:t>
      </w:r>
      <w:r>
        <w:rPr>
          <w:spacing w:val="2"/>
          <w:sz w:val="16"/>
        </w:rPr>
        <w:t> </w:t>
      </w:r>
      <w:r>
        <w:rPr>
          <w:sz w:val="16"/>
        </w:rPr>
        <w:t>263.</w:t>
      </w:r>
    </w:p>
    <w:p>
      <w:pPr>
        <w:spacing w:after="0" w:line="259" w:lineRule="auto"/>
        <w:jc w:val="left"/>
        <w:rPr>
          <w:sz w:val="16"/>
        </w:rPr>
        <w:sectPr>
          <w:type w:val="continuous"/>
          <w:pgSz w:w="10890" w:h="14860"/>
          <w:pgMar w:top="820" w:bottom="280" w:left="640" w:right="600"/>
        </w:sectPr>
      </w:pPr>
    </w:p>
    <w:p>
      <w:pPr>
        <w:pStyle w:val="BodyText"/>
        <w:rPr>
          <w:sz w:val="28"/>
        </w:rPr>
      </w:pPr>
    </w:p>
    <w:p>
      <w:pPr>
        <w:pStyle w:val="ListParagraph"/>
        <w:numPr>
          <w:ilvl w:val="0"/>
          <w:numId w:val="3"/>
        </w:numPr>
        <w:tabs>
          <w:tab w:pos="482" w:val="left" w:leader="none"/>
        </w:tabs>
        <w:spacing w:line="259" w:lineRule="auto" w:before="73" w:after="0"/>
        <w:ind w:left="481" w:right="115" w:hanging="285"/>
        <w:jc w:val="left"/>
        <w:rPr>
          <w:sz w:val="16"/>
        </w:rPr>
      </w:pPr>
      <w:r>
        <w:rPr>
          <w:spacing w:val="-3"/>
          <w:sz w:val="16"/>
        </w:rPr>
        <w:t>Min-Yen </w:t>
      </w:r>
      <w:r>
        <w:rPr>
          <w:sz w:val="16"/>
        </w:rPr>
        <w:t>Kan and Hoang Oanh Nguyen Thi. (2005) Fast webpage classification using URL features. </w:t>
      </w:r>
      <w:r>
        <w:rPr>
          <w:i/>
          <w:sz w:val="16"/>
        </w:rPr>
        <w:t>In :Proceedings of the 14th ACM Inter- </w:t>
      </w:r>
      <w:r>
        <w:rPr>
          <w:i/>
          <w:sz w:val="16"/>
        </w:rPr>
        <w:t>national Conference on Information and Knowledge Management </w:t>
      </w:r>
      <w:r>
        <w:rPr>
          <w:sz w:val="16"/>
        </w:rPr>
        <w:t>CIKM ’05, 325 –</w:t>
      </w:r>
      <w:r>
        <w:rPr>
          <w:spacing w:val="-13"/>
          <w:sz w:val="16"/>
        </w:rPr>
        <w:t> </w:t>
      </w:r>
      <w:r>
        <w:rPr>
          <w:sz w:val="16"/>
        </w:rPr>
        <w:t>326.</w:t>
      </w:r>
    </w:p>
    <w:p>
      <w:pPr>
        <w:pStyle w:val="ListParagraph"/>
        <w:numPr>
          <w:ilvl w:val="0"/>
          <w:numId w:val="3"/>
        </w:numPr>
        <w:tabs>
          <w:tab w:pos="482" w:val="left" w:leader="none"/>
        </w:tabs>
        <w:spacing w:line="259" w:lineRule="auto" w:before="1" w:after="0"/>
        <w:ind w:left="481" w:right="115" w:hanging="285"/>
        <w:jc w:val="left"/>
        <w:rPr>
          <w:sz w:val="16"/>
        </w:rPr>
      </w:pPr>
      <w:r>
        <w:rPr>
          <w:sz w:val="16"/>
        </w:rPr>
        <w:t>Eda</w:t>
      </w:r>
      <w:r>
        <w:rPr>
          <w:spacing w:val="-11"/>
          <w:sz w:val="16"/>
        </w:rPr>
        <w:t> </w:t>
      </w:r>
      <w:r>
        <w:rPr>
          <w:sz w:val="16"/>
        </w:rPr>
        <w:t>Baykan,</w:t>
      </w:r>
      <w:r>
        <w:rPr>
          <w:spacing w:val="-11"/>
          <w:sz w:val="16"/>
        </w:rPr>
        <w:t> </w:t>
      </w:r>
      <w:r>
        <w:rPr>
          <w:sz w:val="16"/>
        </w:rPr>
        <w:t>Monika</w:t>
      </w:r>
      <w:r>
        <w:rPr>
          <w:spacing w:val="-10"/>
          <w:sz w:val="16"/>
        </w:rPr>
        <w:t> </w:t>
      </w:r>
      <w:r>
        <w:rPr>
          <w:sz w:val="16"/>
        </w:rPr>
        <w:t>Henzinger,</w:t>
      </w:r>
      <w:r>
        <w:rPr>
          <w:spacing w:val="-11"/>
          <w:sz w:val="16"/>
        </w:rPr>
        <w:t> </w:t>
      </w:r>
      <w:r>
        <w:rPr>
          <w:sz w:val="16"/>
        </w:rPr>
        <w:t>Ludmila</w:t>
      </w:r>
      <w:r>
        <w:rPr>
          <w:spacing w:val="-10"/>
          <w:sz w:val="16"/>
        </w:rPr>
        <w:t> </w:t>
      </w:r>
      <w:r>
        <w:rPr>
          <w:sz w:val="16"/>
        </w:rPr>
        <w:t>Marian,</w:t>
      </w:r>
      <w:r>
        <w:rPr>
          <w:spacing w:val="-11"/>
          <w:sz w:val="16"/>
        </w:rPr>
        <w:t> </w:t>
      </w:r>
      <w:r>
        <w:rPr>
          <w:sz w:val="16"/>
        </w:rPr>
        <w:t>and</w:t>
      </w:r>
      <w:r>
        <w:rPr>
          <w:spacing w:val="-10"/>
          <w:sz w:val="16"/>
        </w:rPr>
        <w:t> </w:t>
      </w:r>
      <w:r>
        <w:rPr>
          <w:sz w:val="16"/>
        </w:rPr>
        <w:t>Ingmar</w:t>
      </w:r>
      <w:r>
        <w:rPr>
          <w:spacing w:val="-11"/>
          <w:sz w:val="16"/>
        </w:rPr>
        <w:t> </w:t>
      </w:r>
      <w:r>
        <w:rPr>
          <w:spacing w:val="-4"/>
          <w:sz w:val="16"/>
        </w:rPr>
        <w:t>Weber.</w:t>
      </w:r>
      <w:r>
        <w:rPr>
          <w:spacing w:val="-10"/>
          <w:sz w:val="16"/>
        </w:rPr>
        <w:t> </w:t>
      </w:r>
      <w:r>
        <w:rPr>
          <w:sz w:val="16"/>
        </w:rPr>
        <w:t>(2011)</w:t>
      </w:r>
      <w:r>
        <w:rPr>
          <w:spacing w:val="-11"/>
          <w:sz w:val="16"/>
        </w:rPr>
        <w:t> </w:t>
      </w:r>
      <w:r>
        <w:rPr>
          <w:sz w:val="16"/>
        </w:rPr>
        <w:t>A</w:t>
      </w:r>
      <w:r>
        <w:rPr>
          <w:spacing w:val="-10"/>
          <w:sz w:val="16"/>
        </w:rPr>
        <w:t> </w:t>
      </w:r>
      <w:r>
        <w:rPr>
          <w:sz w:val="16"/>
        </w:rPr>
        <w:t>comprehensive</w:t>
      </w:r>
      <w:r>
        <w:rPr>
          <w:spacing w:val="-11"/>
          <w:sz w:val="16"/>
        </w:rPr>
        <w:t> </w:t>
      </w:r>
      <w:r>
        <w:rPr>
          <w:sz w:val="16"/>
        </w:rPr>
        <w:t>study</w:t>
      </w:r>
      <w:r>
        <w:rPr>
          <w:spacing w:val="-11"/>
          <w:sz w:val="16"/>
        </w:rPr>
        <w:t> </w:t>
      </w:r>
      <w:r>
        <w:rPr>
          <w:sz w:val="16"/>
        </w:rPr>
        <w:t>of</w:t>
      </w:r>
      <w:r>
        <w:rPr>
          <w:spacing w:val="-10"/>
          <w:sz w:val="16"/>
        </w:rPr>
        <w:t> </w:t>
      </w:r>
      <w:r>
        <w:rPr>
          <w:sz w:val="16"/>
        </w:rPr>
        <w:t>features</w:t>
      </w:r>
      <w:r>
        <w:rPr>
          <w:spacing w:val="-11"/>
          <w:sz w:val="16"/>
        </w:rPr>
        <w:t> </w:t>
      </w:r>
      <w:r>
        <w:rPr>
          <w:sz w:val="16"/>
        </w:rPr>
        <w:t>and</w:t>
      </w:r>
      <w:r>
        <w:rPr>
          <w:spacing w:val="-10"/>
          <w:sz w:val="16"/>
        </w:rPr>
        <w:t> </w:t>
      </w:r>
      <w:r>
        <w:rPr>
          <w:sz w:val="16"/>
        </w:rPr>
        <w:t>algorithms</w:t>
      </w:r>
      <w:r>
        <w:rPr>
          <w:spacing w:val="-10"/>
          <w:sz w:val="16"/>
        </w:rPr>
        <w:t> </w:t>
      </w:r>
      <w:r>
        <w:rPr>
          <w:sz w:val="16"/>
        </w:rPr>
        <w:t>for</w:t>
      </w:r>
      <w:r>
        <w:rPr>
          <w:spacing w:val="-10"/>
          <w:sz w:val="16"/>
        </w:rPr>
        <w:t> </w:t>
      </w:r>
      <w:r>
        <w:rPr>
          <w:sz w:val="16"/>
        </w:rPr>
        <w:t>URL-based topic classification. </w:t>
      </w:r>
      <w:r>
        <w:rPr>
          <w:i/>
          <w:sz w:val="16"/>
        </w:rPr>
        <w:t>ACM </w:t>
      </w:r>
      <w:r>
        <w:rPr>
          <w:i/>
          <w:spacing w:val="-3"/>
          <w:sz w:val="16"/>
        </w:rPr>
        <w:t>Trans. </w:t>
      </w:r>
      <w:r>
        <w:rPr>
          <w:i/>
          <w:spacing w:val="-5"/>
          <w:sz w:val="16"/>
        </w:rPr>
        <w:t>Web </w:t>
      </w:r>
      <w:r>
        <w:rPr>
          <w:rFonts w:ascii="Trebuchet MS" w:hAnsi="Trebuchet MS"/>
          <w:sz w:val="16"/>
        </w:rPr>
        <w:t>5 </w:t>
      </w:r>
      <w:r>
        <w:rPr>
          <w:sz w:val="16"/>
        </w:rPr>
        <w:t>(3):15:1 –</w:t>
      </w:r>
      <w:r>
        <w:rPr>
          <w:spacing w:val="-8"/>
          <w:sz w:val="16"/>
        </w:rPr>
        <w:t> </w:t>
      </w:r>
      <w:r>
        <w:rPr>
          <w:sz w:val="16"/>
        </w:rPr>
        <w:t>15:29.</w:t>
      </w:r>
    </w:p>
    <w:p>
      <w:pPr>
        <w:pStyle w:val="ListParagraph"/>
        <w:numPr>
          <w:ilvl w:val="0"/>
          <w:numId w:val="3"/>
        </w:numPr>
        <w:tabs>
          <w:tab w:pos="482" w:val="left" w:leader="none"/>
        </w:tabs>
        <w:spacing w:line="259" w:lineRule="auto" w:before="0" w:after="0"/>
        <w:ind w:left="481" w:right="115" w:hanging="285"/>
        <w:jc w:val="left"/>
        <w:rPr>
          <w:sz w:val="16"/>
        </w:rPr>
      </w:pPr>
      <w:r>
        <w:rPr>
          <w:sz w:val="16"/>
        </w:rPr>
        <w:t>Eda Baykan, Monika Henzinger, Ludmila Marian, and Ingmar </w:t>
      </w:r>
      <w:r>
        <w:rPr>
          <w:spacing w:val="-4"/>
          <w:sz w:val="16"/>
        </w:rPr>
        <w:t>Weber. </w:t>
      </w:r>
      <w:r>
        <w:rPr>
          <w:sz w:val="16"/>
        </w:rPr>
        <w:t>(2009) Purely URL-based topic classification. </w:t>
      </w:r>
      <w:r>
        <w:rPr>
          <w:i/>
          <w:sz w:val="16"/>
        </w:rPr>
        <w:t>In : Proceedings of the </w:t>
      </w:r>
      <w:r>
        <w:rPr>
          <w:i/>
          <w:sz w:val="16"/>
        </w:rPr>
        <w:t>18th International Conference on </w:t>
      </w:r>
      <w:r>
        <w:rPr>
          <w:i/>
          <w:spacing w:val="-4"/>
          <w:sz w:val="16"/>
        </w:rPr>
        <w:t>World </w:t>
      </w:r>
      <w:r>
        <w:rPr>
          <w:i/>
          <w:spacing w:val="-3"/>
          <w:sz w:val="16"/>
        </w:rPr>
        <w:t>Wide </w:t>
      </w:r>
      <w:r>
        <w:rPr>
          <w:i/>
          <w:spacing w:val="-5"/>
          <w:sz w:val="16"/>
        </w:rPr>
        <w:t>Web </w:t>
      </w:r>
      <w:r>
        <w:rPr>
          <w:sz w:val="16"/>
        </w:rPr>
        <w:t>WWW 09, 1109 –</w:t>
      </w:r>
      <w:r>
        <w:rPr>
          <w:spacing w:val="-1"/>
          <w:sz w:val="16"/>
        </w:rPr>
        <w:t> </w:t>
      </w:r>
      <w:r>
        <w:rPr>
          <w:sz w:val="16"/>
        </w:rPr>
        <w:t>1110.</w:t>
      </w:r>
    </w:p>
    <w:p>
      <w:pPr>
        <w:pStyle w:val="ListParagraph"/>
        <w:numPr>
          <w:ilvl w:val="0"/>
          <w:numId w:val="3"/>
        </w:numPr>
        <w:tabs>
          <w:tab w:pos="482" w:val="left" w:leader="none"/>
        </w:tabs>
        <w:spacing w:line="259" w:lineRule="auto" w:before="0" w:after="0"/>
        <w:ind w:left="481" w:right="115" w:hanging="285"/>
        <w:jc w:val="left"/>
        <w:rPr>
          <w:sz w:val="16"/>
        </w:rPr>
      </w:pPr>
      <w:r>
        <w:rPr>
          <w:sz w:val="16"/>
        </w:rPr>
        <w:t>R Rajalakshmi and C Aravindan. (2011) Naive bayes approach for website classification. </w:t>
      </w:r>
      <w:r>
        <w:rPr>
          <w:i/>
          <w:sz w:val="16"/>
        </w:rPr>
        <w:t>Communications in Computer and Information </w:t>
      </w:r>
      <w:r>
        <w:rPr>
          <w:i/>
          <w:sz w:val="16"/>
        </w:rPr>
        <w:t>Science </w:t>
      </w:r>
      <w:r>
        <w:rPr>
          <w:sz w:val="16"/>
        </w:rPr>
        <w:t>, </w:t>
      </w:r>
      <w:r>
        <w:rPr>
          <w:rFonts w:ascii="Trebuchet MS" w:hAnsi="Trebuchet MS"/>
          <w:sz w:val="16"/>
        </w:rPr>
        <w:t>147 </w:t>
      </w:r>
      <w:r>
        <w:rPr>
          <w:sz w:val="16"/>
        </w:rPr>
        <w:t>:323 –</w:t>
      </w:r>
      <w:r>
        <w:rPr>
          <w:spacing w:val="-13"/>
          <w:sz w:val="16"/>
        </w:rPr>
        <w:t> </w:t>
      </w:r>
      <w:r>
        <w:rPr>
          <w:sz w:val="16"/>
        </w:rPr>
        <w:t>326.</w:t>
      </w:r>
    </w:p>
    <w:p>
      <w:pPr>
        <w:pStyle w:val="ListParagraph"/>
        <w:numPr>
          <w:ilvl w:val="0"/>
          <w:numId w:val="3"/>
        </w:numPr>
        <w:tabs>
          <w:tab w:pos="482" w:val="left" w:leader="none"/>
        </w:tabs>
        <w:spacing w:line="259" w:lineRule="auto" w:before="0" w:after="0"/>
        <w:ind w:left="481" w:right="115" w:hanging="285"/>
        <w:jc w:val="left"/>
        <w:rPr>
          <w:sz w:val="16"/>
        </w:rPr>
      </w:pPr>
      <w:r>
        <w:rPr>
          <w:sz w:val="16"/>
        </w:rPr>
        <w:t>R Rajalakshmi and Chandrabose Aravindan. (2013) </w:t>
      </w:r>
      <w:r>
        <w:rPr>
          <w:spacing w:val="-5"/>
          <w:sz w:val="16"/>
        </w:rPr>
        <w:t>Web </w:t>
      </w:r>
      <w:r>
        <w:rPr>
          <w:sz w:val="16"/>
        </w:rPr>
        <w:t>page classification using n-gram based URL features. </w:t>
      </w:r>
      <w:r>
        <w:rPr>
          <w:i/>
          <w:sz w:val="16"/>
        </w:rPr>
        <w:t>In : Proceedings of Fifth </w:t>
      </w:r>
      <w:r>
        <w:rPr>
          <w:i/>
          <w:sz w:val="16"/>
        </w:rPr>
        <w:t>International Conference on Advanced Computing (ICoAC) </w:t>
      </w:r>
      <w:r>
        <w:rPr>
          <w:sz w:val="16"/>
        </w:rPr>
        <w:t>15 –</w:t>
      </w:r>
      <w:r>
        <w:rPr>
          <w:spacing w:val="-8"/>
          <w:sz w:val="16"/>
        </w:rPr>
        <w:t> </w:t>
      </w:r>
      <w:r>
        <w:rPr>
          <w:sz w:val="16"/>
        </w:rPr>
        <w:t>21.</w:t>
      </w:r>
    </w:p>
    <w:p>
      <w:pPr>
        <w:pStyle w:val="ListParagraph"/>
        <w:numPr>
          <w:ilvl w:val="0"/>
          <w:numId w:val="3"/>
        </w:numPr>
        <w:tabs>
          <w:tab w:pos="482" w:val="left" w:leader="none"/>
        </w:tabs>
        <w:spacing w:line="259" w:lineRule="auto" w:before="0" w:after="0"/>
        <w:ind w:left="481" w:right="115" w:hanging="365"/>
        <w:jc w:val="left"/>
        <w:rPr>
          <w:sz w:val="16"/>
        </w:rPr>
      </w:pPr>
      <w:r>
        <w:rPr>
          <w:sz w:val="16"/>
        </w:rPr>
        <w:t>R Rajalakshmi. (2015) Identifying Health domain URLs using SVM. </w:t>
      </w:r>
      <w:r>
        <w:rPr>
          <w:i/>
          <w:sz w:val="16"/>
        </w:rPr>
        <w:t>In : Proceedings of the Third International Symposium on </w:t>
      </w:r>
      <w:r>
        <w:rPr>
          <w:i/>
          <w:spacing w:val="-3"/>
          <w:sz w:val="16"/>
        </w:rPr>
        <w:t>Women </w:t>
      </w:r>
      <w:r>
        <w:rPr>
          <w:i/>
          <w:sz w:val="16"/>
        </w:rPr>
        <w:t>in </w:t>
      </w:r>
      <w:r>
        <w:rPr>
          <w:i/>
          <w:sz w:val="16"/>
        </w:rPr>
        <w:t>Computing and Informatics </w:t>
      </w:r>
      <w:r>
        <w:rPr>
          <w:sz w:val="16"/>
        </w:rPr>
        <w:t>WCI 15, 203 –</w:t>
      </w:r>
      <w:r>
        <w:rPr>
          <w:spacing w:val="-7"/>
          <w:sz w:val="16"/>
        </w:rPr>
        <w:t> </w:t>
      </w:r>
      <w:r>
        <w:rPr>
          <w:sz w:val="16"/>
        </w:rPr>
        <w:t>208.</w:t>
      </w:r>
    </w:p>
    <w:p>
      <w:pPr>
        <w:pStyle w:val="ListParagraph"/>
        <w:numPr>
          <w:ilvl w:val="0"/>
          <w:numId w:val="3"/>
        </w:numPr>
        <w:tabs>
          <w:tab w:pos="482" w:val="left" w:leader="none"/>
        </w:tabs>
        <w:spacing w:line="259" w:lineRule="auto" w:before="1" w:after="0"/>
        <w:ind w:left="481" w:right="115" w:hanging="365"/>
        <w:jc w:val="left"/>
        <w:rPr>
          <w:sz w:val="16"/>
        </w:rPr>
      </w:pPr>
      <w:r>
        <w:rPr>
          <w:sz w:val="16"/>
        </w:rPr>
        <w:t>Tarek Amr Abdallah and Beatriz de La Iglesia. (2014) URL-based web page classification: With n-gram language models. </w:t>
      </w:r>
      <w:r>
        <w:rPr>
          <w:i/>
          <w:sz w:val="16"/>
        </w:rPr>
        <w:t>In : Proceedings </w:t>
      </w:r>
      <w:r>
        <w:rPr>
          <w:i/>
          <w:sz w:val="16"/>
        </w:rPr>
        <w:t>of the International Conference on Knowledge Discovery and Information Retrieval </w:t>
      </w:r>
      <w:r>
        <w:rPr>
          <w:rFonts w:ascii="Trebuchet MS" w:hAnsi="Trebuchet MS"/>
          <w:sz w:val="16"/>
        </w:rPr>
        <w:t>553 </w:t>
      </w:r>
      <w:r>
        <w:rPr>
          <w:sz w:val="16"/>
        </w:rPr>
        <w:t>: 19</w:t>
      </w:r>
      <w:r>
        <w:rPr>
          <w:spacing w:val="-26"/>
          <w:sz w:val="16"/>
        </w:rPr>
        <w:t> </w:t>
      </w:r>
      <w:r>
        <w:rPr>
          <w:sz w:val="16"/>
        </w:rPr>
        <w:t>–33.</w:t>
      </w:r>
    </w:p>
    <w:p>
      <w:pPr>
        <w:pStyle w:val="ListParagraph"/>
        <w:numPr>
          <w:ilvl w:val="0"/>
          <w:numId w:val="3"/>
        </w:numPr>
        <w:tabs>
          <w:tab w:pos="482" w:val="left" w:leader="none"/>
        </w:tabs>
        <w:spacing w:line="184" w:lineRule="exact" w:before="0" w:after="0"/>
        <w:ind w:left="481" w:right="0" w:hanging="365"/>
        <w:jc w:val="left"/>
        <w:rPr>
          <w:sz w:val="16"/>
        </w:rPr>
      </w:pPr>
      <w:r>
        <w:rPr>
          <w:sz w:val="16"/>
        </w:rPr>
        <w:t>R Rajalakshmi. Supervised term weighting methods for URL classification. (2014) </w:t>
      </w:r>
      <w:r>
        <w:rPr>
          <w:i/>
          <w:sz w:val="16"/>
        </w:rPr>
        <w:t>Journal of Computer Science </w:t>
      </w:r>
      <w:r>
        <w:rPr>
          <w:rFonts w:ascii="Trebuchet MS" w:hAnsi="Trebuchet MS"/>
          <w:sz w:val="16"/>
        </w:rPr>
        <w:t>10 </w:t>
      </w:r>
      <w:r>
        <w:rPr>
          <w:sz w:val="16"/>
        </w:rPr>
        <w:t>(10):1969 –</w:t>
      </w:r>
      <w:r>
        <w:rPr>
          <w:spacing w:val="-11"/>
          <w:sz w:val="16"/>
        </w:rPr>
        <w:t> </w:t>
      </w:r>
      <w:r>
        <w:rPr>
          <w:sz w:val="16"/>
        </w:rPr>
        <w:t>1976.</w:t>
      </w:r>
    </w:p>
    <w:p>
      <w:pPr>
        <w:pStyle w:val="ListParagraph"/>
        <w:numPr>
          <w:ilvl w:val="0"/>
          <w:numId w:val="3"/>
        </w:numPr>
        <w:tabs>
          <w:tab w:pos="482" w:val="left" w:leader="none"/>
        </w:tabs>
        <w:spacing w:line="259" w:lineRule="auto" w:before="15" w:after="0"/>
        <w:ind w:left="481" w:right="114" w:hanging="365"/>
        <w:jc w:val="left"/>
        <w:rPr>
          <w:sz w:val="16"/>
        </w:rPr>
      </w:pPr>
      <w:r>
        <w:rPr>
          <w:sz w:val="16"/>
        </w:rPr>
        <w:t>X. Quan, L. </w:t>
      </w:r>
      <w:r>
        <w:rPr>
          <w:spacing w:val="-3"/>
          <w:sz w:val="16"/>
        </w:rPr>
        <w:t>Wenyin, </w:t>
      </w:r>
      <w:r>
        <w:rPr>
          <w:sz w:val="16"/>
        </w:rPr>
        <w:t>and B. Qiu. (2011) </w:t>
      </w:r>
      <w:r>
        <w:rPr>
          <w:spacing w:val="-3"/>
          <w:sz w:val="16"/>
        </w:rPr>
        <w:t>Term </w:t>
      </w:r>
      <w:r>
        <w:rPr>
          <w:sz w:val="16"/>
        </w:rPr>
        <w:t>weighting schemes for Question categorization. </w:t>
      </w:r>
      <w:r>
        <w:rPr>
          <w:i/>
          <w:sz w:val="16"/>
        </w:rPr>
        <w:t>IEEE Transactions on Pattern Analysis and </w:t>
      </w:r>
      <w:r>
        <w:rPr>
          <w:i/>
          <w:sz w:val="16"/>
        </w:rPr>
        <w:t>Machine Intelligence</w:t>
      </w:r>
      <w:r>
        <w:rPr>
          <w:sz w:val="16"/>
        </w:rPr>
        <w:t>. </w:t>
      </w:r>
      <w:r>
        <w:rPr>
          <w:rFonts w:ascii="Trebuchet MS" w:hAnsi="Trebuchet MS"/>
          <w:sz w:val="16"/>
        </w:rPr>
        <w:t>33 </w:t>
      </w:r>
      <w:r>
        <w:rPr>
          <w:sz w:val="16"/>
        </w:rPr>
        <w:t>(5):1009 –</w:t>
      </w:r>
      <w:r>
        <w:rPr>
          <w:spacing w:val="-14"/>
          <w:sz w:val="16"/>
        </w:rPr>
        <w:t> </w:t>
      </w:r>
      <w:r>
        <w:rPr>
          <w:sz w:val="16"/>
        </w:rPr>
        <w:t>1021.</w:t>
      </w:r>
    </w:p>
    <w:p>
      <w:pPr>
        <w:pStyle w:val="ListParagraph"/>
        <w:numPr>
          <w:ilvl w:val="0"/>
          <w:numId w:val="3"/>
        </w:numPr>
        <w:tabs>
          <w:tab w:pos="482" w:val="left" w:leader="none"/>
        </w:tabs>
        <w:spacing w:line="259" w:lineRule="auto" w:before="0" w:after="0"/>
        <w:ind w:left="482" w:right="114" w:hanging="366"/>
        <w:jc w:val="left"/>
        <w:rPr>
          <w:sz w:val="16"/>
        </w:rPr>
      </w:pPr>
      <w:r>
        <w:rPr>
          <w:sz w:val="16"/>
        </w:rPr>
        <w:t>Haibing</w:t>
      </w:r>
      <w:r>
        <w:rPr>
          <w:spacing w:val="-8"/>
          <w:sz w:val="16"/>
        </w:rPr>
        <w:t> </w:t>
      </w:r>
      <w:r>
        <w:rPr>
          <w:spacing w:val="-3"/>
          <w:sz w:val="16"/>
        </w:rPr>
        <w:t>Wu,</w:t>
      </w:r>
      <w:r>
        <w:rPr>
          <w:spacing w:val="-7"/>
          <w:sz w:val="16"/>
        </w:rPr>
        <w:t> </w:t>
      </w:r>
      <w:r>
        <w:rPr>
          <w:sz w:val="16"/>
        </w:rPr>
        <w:t>Xiaodong</w:t>
      </w:r>
      <w:r>
        <w:rPr>
          <w:spacing w:val="-8"/>
          <w:sz w:val="16"/>
        </w:rPr>
        <w:t> </w:t>
      </w:r>
      <w:r>
        <w:rPr>
          <w:sz w:val="16"/>
        </w:rPr>
        <w:t>Gu,</w:t>
      </w:r>
      <w:r>
        <w:rPr>
          <w:spacing w:val="-7"/>
          <w:sz w:val="16"/>
        </w:rPr>
        <w:t> </w:t>
      </w:r>
      <w:r>
        <w:rPr>
          <w:sz w:val="16"/>
        </w:rPr>
        <w:t>and</w:t>
      </w:r>
      <w:r>
        <w:rPr>
          <w:spacing w:val="-7"/>
          <w:sz w:val="16"/>
        </w:rPr>
        <w:t> </w:t>
      </w:r>
      <w:r>
        <w:rPr>
          <w:sz w:val="16"/>
        </w:rPr>
        <w:t>Yiwei</w:t>
      </w:r>
      <w:r>
        <w:rPr>
          <w:spacing w:val="-8"/>
          <w:sz w:val="16"/>
        </w:rPr>
        <w:t> </w:t>
      </w:r>
      <w:r>
        <w:rPr>
          <w:sz w:val="16"/>
        </w:rPr>
        <w:t>Gu.</w:t>
      </w:r>
      <w:r>
        <w:rPr>
          <w:spacing w:val="-7"/>
          <w:sz w:val="16"/>
        </w:rPr>
        <w:t> </w:t>
      </w:r>
      <w:r>
        <w:rPr>
          <w:sz w:val="16"/>
        </w:rPr>
        <w:t>(2017)</w:t>
      </w:r>
      <w:r>
        <w:rPr>
          <w:spacing w:val="-7"/>
          <w:sz w:val="16"/>
        </w:rPr>
        <w:t> </w:t>
      </w:r>
      <w:r>
        <w:rPr>
          <w:sz w:val="16"/>
        </w:rPr>
        <w:t>Balancing</w:t>
      </w:r>
      <w:r>
        <w:rPr>
          <w:spacing w:val="-8"/>
          <w:sz w:val="16"/>
        </w:rPr>
        <w:t> </w:t>
      </w:r>
      <w:r>
        <w:rPr>
          <w:sz w:val="16"/>
        </w:rPr>
        <w:t>between</w:t>
      </w:r>
      <w:r>
        <w:rPr>
          <w:spacing w:val="-7"/>
          <w:sz w:val="16"/>
        </w:rPr>
        <w:t> </w:t>
      </w:r>
      <w:r>
        <w:rPr>
          <w:sz w:val="16"/>
        </w:rPr>
        <w:t>Over-weighting</w:t>
      </w:r>
      <w:r>
        <w:rPr>
          <w:spacing w:val="-8"/>
          <w:sz w:val="16"/>
        </w:rPr>
        <w:t> </w:t>
      </w:r>
      <w:r>
        <w:rPr>
          <w:sz w:val="16"/>
        </w:rPr>
        <w:t>and</w:t>
      </w:r>
      <w:r>
        <w:rPr>
          <w:spacing w:val="-7"/>
          <w:sz w:val="16"/>
        </w:rPr>
        <w:t> </w:t>
      </w:r>
      <w:r>
        <w:rPr>
          <w:sz w:val="16"/>
        </w:rPr>
        <w:t>Under-weighting</w:t>
      </w:r>
      <w:r>
        <w:rPr>
          <w:spacing w:val="-7"/>
          <w:sz w:val="16"/>
        </w:rPr>
        <w:t> </w:t>
      </w:r>
      <w:r>
        <w:rPr>
          <w:sz w:val="16"/>
        </w:rPr>
        <w:t>in</w:t>
      </w:r>
      <w:r>
        <w:rPr>
          <w:spacing w:val="-8"/>
          <w:sz w:val="16"/>
        </w:rPr>
        <w:t> </w:t>
      </w:r>
      <w:r>
        <w:rPr>
          <w:sz w:val="16"/>
        </w:rPr>
        <w:t>Supervised</w:t>
      </w:r>
      <w:r>
        <w:rPr>
          <w:spacing w:val="-7"/>
          <w:sz w:val="16"/>
        </w:rPr>
        <w:t> </w:t>
      </w:r>
      <w:r>
        <w:rPr>
          <w:sz w:val="16"/>
        </w:rPr>
        <w:t>term</w:t>
      </w:r>
      <w:r>
        <w:rPr>
          <w:spacing w:val="-7"/>
          <w:sz w:val="16"/>
        </w:rPr>
        <w:t> </w:t>
      </w:r>
      <w:r>
        <w:rPr>
          <w:sz w:val="16"/>
        </w:rPr>
        <w:t>weighting.</w:t>
      </w:r>
      <w:r>
        <w:rPr>
          <w:spacing w:val="-8"/>
          <w:sz w:val="16"/>
        </w:rPr>
        <w:t> </w:t>
      </w:r>
      <w:r>
        <w:rPr>
          <w:i/>
          <w:sz w:val="16"/>
        </w:rPr>
        <w:t>Inf. </w:t>
      </w:r>
      <w:r>
        <w:rPr>
          <w:i/>
          <w:sz w:val="16"/>
        </w:rPr>
        <w:t>Process. Manage. </w:t>
      </w:r>
      <w:r>
        <w:rPr>
          <w:rFonts w:ascii="Trebuchet MS" w:hAnsi="Trebuchet MS"/>
          <w:sz w:val="16"/>
        </w:rPr>
        <w:t>53 </w:t>
      </w:r>
      <w:r>
        <w:rPr>
          <w:sz w:val="16"/>
        </w:rPr>
        <w:t>(2):547 –</w:t>
      </w:r>
      <w:r>
        <w:rPr>
          <w:spacing w:val="-14"/>
          <w:sz w:val="16"/>
        </w:rPr>
        <w:t> </w:t>
      </w:r>
      <w:r>
        <w:rPr>
          <w:sz w:val="16"/>
        </w:rPr>
        <w:t>557.</w:t>
      </w:r>
    </w:p>
    <w:p>
      <w:pPr>
        <w:pStyle w:val="ListParagraph"/>
        <w:numPr>
          <w:ilvl w:val="0"/>
          <w:numId w:val="3"/>
        </w:numPr>
        <w:tabs>
          <w:tab w:pos="483" w:val="left" w:leader="none"/>
        </w:tabs>
        <w:spacing w:line="259" w:lineRule="auto" w:before="0" w:after="0"/>
        <w:ind w:left="482" w:right="114" w:hanging="366"/>
        <w:jc w:val="left"/>
        <w:rPr>
          <w:sz w:val="16"/>
        </w:rPr>
      </w:pPr>
      <w:r>
        <w:rPr>
          <w:sz w:val="16"/>
        </w:rPr>
        <w:t>Aixin</w:t>
      </w:r>
      <w:r>
        <w:rPr>
          <w:spacing w:val="-14"/>
          <w:sz w:val="16"/>
        </w:rPr>
        <w:t> </w:t>
      </w:r>
      <w:r>
        <w:rPr>
          <w:sz w:val="16"/>
        </w:rPr>
        <w:t>Sun,</w:t>
      </w:r>
      <w:r>
        <w:rPr>
          <w:spacing w:val="-13"/>
          <w:sz w:val="16"/>
        </w:rPr>
        <w:t> </w:t>
      </w:r>
      <w:r>
        <w:rPr>
          <w:sz w:val="16"/>
        </w:rPr>
        <w:t>Ee-Peng</w:t>
      </w:r>
      <w:r>
        <w:rPr>
          <w:spacing w:val="-13"/>
          <w:sz w:val="16"/>
        </w:rPr>
        <w:t> </w:t>
      </w:r>
      <w:r>
        <w:rPr>
          <w:sz w:val="16"/>
        </w:rPr>
        <w:t>Lim,</w:t>
      </w:r>
      <w:r>
        <w:rPr>
          <w:spacing w:val="-14"/>
          <w:sz w:val="16"/>
        </w:rPr>
        <w:t> </w:t>
      </w:r>
      <w:r>
        <w:rPr>
          <w:sz w:val="16"/>
        </w:rPr>
        <w:t>and</w:t>
      </w:r>
      <w:r>
        <w:rPr>
          <w:spacing w:val="-13"/>
          <w:sz w:val="16"/>
        </w:rPr>
        <w:t> </w:t>
      </w:r>
      <w:r>
        <w:rPr>
          <w:sz w:val="16"/>
        </w:rPr>
        <w:t>Wee-Keong</w:t>
      </w:r>
      <w:r>
        <w:rPr>
          <w:spacing w:val="-13"/>
          <w:sz w:val="16"/>
        </w:rPr>
        <w:t> </w:t>
      </w:r>
      <w:r>
        <w:rPr>
          <w:sz w:val="16"/>
        </w:rPr>
        <w:t>Ng.</w:t>
      </w:r>
      <w:r>
        <w:rPr>
          <w:spacing w:val="-13"/>
          <w:sz w:val="16"/>
        </w:rPr>
        <w:t> </w:t>
      </w:r>
      <w:r>
        <w:rPr>
          <w:sz w:val="16"/>
        </w:rPr>
        <w:t>(2002)</w:t>
      </w:r>
      <w:r>
        <w:rPr>
          <w:spacing w:val="-14"/>
          <w:sz w:val="16"/>
        </w:rPr>
        <w:t> </w:t>
      </w:r>
      <w:r>
        <w:rPr>
          <w:spacing w:val="-5"/>
          <w:sz w:val="16"/>
        </w:rPr>
        <w:t>Web</w:t>
      </w:r>
      <w:r>
        <w:rPr>
          <w:spacing w:val="-13"/>
          <w:sz w:val="16"/>
        </w:rPr>
        <w:t> </w:t>
      </w:r>
      <w:r>
        <w:rPr>
          <w:sz w:val="16"/>
        </w:rPr>
        <w:t>classification</w:t>
      </w:r>
      <w:r>
        <w:rPr>
          <w:spacing w:val="-12"/>
          <w:sz w:val="16"/>
        </w:rPr>
        <w:t> </w:t>
      </w:r>
      <w:r>
        <w:rPr>
          <w:sz w:val="16"/>
        </w:rPr>
        <w:t>using</w:t>
      </w:r>
      <w:r>
        <w:rPr>
          <w:spacing w:val="-14"/>
          <w:sz w:val="16"/>
        </w:rPr>
        <w:t> </w:t>
      </w:r>
      <w:r>
        <w:rPr>
          <w:sz w:val="16"/>
        </w:rPr>
        <w:t>support</w:t>
      </w:r>
      <w:r>
        <w:rPr>
          <w:spacing w:val="-13"/>
          <w:sz w:val="16"/>
        </w:rPr>
        <w:t> </w:t>
      </w:r>
      <w:r>
        <w:rPr>
          <w:sz w:val="16"/>
        </w:rPr>
        <w:t>vector</w:t>
      </w:r>
      <w:r>
        <w:rPr>
          <w:spacing w:val="-13"/>
          <w:sz w:val="16"/>
        </w:rPr>
        <w:t> </w:t>
      </w:r>
      <w:r>
        <w:rPr>
          <w:sz w:val="16"/>
        </w:rPr>
        <w:t>machine.</w:t>
      </w:r>
      <w:r>
        <w:rPr>
          <w:spacing w:val="14"/>
          <w:sz w:val="16"/>
        </w:rPr>
        <w:t> </w:t>
      </w:r>
      <w:r>
        <w:rPr>
          <w:i/>
          <w:sz w:val="16"/>
        </w:rPr>
        <w:t>In</w:t>
      </w:r>
      <w:r>
        <w:rPr>
          <w:i/>
          <w:spacing w:val="-13"/>
          <w:sz w:val="16"/>
        </w:rPr>
        <w:t> </w:t>
      </w:r>
      <w:r>
        <w:rPr>
          <w:i/>
          <w:sz w:val="16"/>
        </w:rPr>
        <w:t>:</w:t>
      </w:r>
      <w:r>
        <w:rPr>
          <w:i/>
          <w:spacing w:val="-13"/>
          <w:sz w:val="16"/>
        </w:rPr>
        <w:t> </w:t>
      </w:r>
      <w:r>
        <w:rPr>
          <w:i/>
          <w:sz w:val="16"/>
        </w:rPr>
        <w:t>Proceedings</w:t>
      </w:r>
      <w:r>
        <w:rPr>
          <w:i/>
          <w:spacing w:val="-13"/>
          <w:sz w:val="16"/>
        </w:rPr>
        <w:t> </w:t>
      </w:r>
      <w:r>
        <w:rPr>
          <w:i/>
          <w:sz w:val="16"/>
        </w:rPr>
        <w:t>of</w:t>
      </w:r>
      <w:r>
        <w:rPr>
          <w:i/>
          <w:spacing w:val="-13"/>
          <w:sz w:val="16"/>
        </w:rPr>
        <w:t> </w:t>
      </w:r>
      <w:r>
        <w:rPr>
          <w:i/>
          <w:sz w:val="16"/>
        </w:rPr>
        <w:t>the</w:t>
      </w:r>
      <w:r>
        <w:rPr>
          <w:i/>
          <w:spacing w:val="-13"/>
          <w:sz w:val="16"/>
        </w:rPr>
        <w:t> </w:t>
      </w:r>
      <w:r>
        <w:rPr>
          <w:i/>
          <w:sz w:val="16"/>
        </w:rPr>
        <w:t>4th</w:t>
      </w:r>
      <w:r>
        <w:rPr>
          <w:i/>
          <w:spacing w:val="-14"/>
          <w:sz w:val="16"/>
        </w:rPr>
        <w:t> </w:t>
      </w:r>
      <w:r>
        <w:rPr>
          <w:i/>
          <w:sz w:val="16"/>
        </w:rPr>
        <w:t>International </w:t>
      </w:r>
      <w:r>
        <w:rPr>
          <w:i/>
          <w:spacing w:val="-3"/>
          <w:sz w:val="16"/>
        </w:rPr>
        <w:t>Workshop </w:t>
      </w:r>
      <w:r>
        <w:rPr>
          <w:i/>
          <w:sz w:val="16"/>
        </w:rPr>
        <w:t>on </w:t>
      </w:r>
      <w:r>
        <w:rPr>
          <w:i/>
          <w:spacing w:val="-5"/>
          <w:sz w:val="16"/>
        </w:rPr>
        <w:t>Web </w:t>
      </w:r>
      <w:r>
        <w:rPr>
          <w:i/>
          <w:sz w:val="16"/>
        </w:rPr>
        <w:t>Information and Data Management </w:t>
      </w:r>
      <w:r>
        <w:rPr>
          <w:sz w:val="16"/>
        </w:rPr>
        <w:t>WIDM ’02, 96 –</w:t>
      </w:r>
      <w:r>
        <w:rPr>
          <w:spacing w:val="-4"/>
          <w:sz w:val="16"/>
        </w:rPr>
        <w:t> </w:t>
      </w:r>
      <w:r>
        <w:rPr>
          <w:sz w:val="16"/>
        </w:rPr>
        <w:t>99.</w:t>
      </w:r>
    </w:p>
    <w:p>
      <w:pPr>
        <w:pStyle w:val="ListParagraph"/>
        <w:numPr>
          <w:ilvl w:val="0"/>
          <w:numId w:val="3"/>
        </w:numPr>
        <w:tabs>
          <w:tab w:pos="483" w:val="left" w:leader="none"/>
        </w:tabs>
        <w:spacing w:line="240" w:lineRule="auto" w:before="0" w:after="0"/>
        <w:ind w:left="482" w:right="0" w:hanging="366"/>
        <w:jc w:val="left"/>
        <w:rPr>
          <w:sz w:val="16"/>
        </w:rPr>
      </w:pPr>
      <w:r>
        <w:rPr>
          <w:sz w:val="16"/>
        </w:rPr>
        <w:t>Thorsten Joachims. (1999) Making Large-scale Support </w:t>
      </w:r>
      <w:r>
        <w:rPr>
          <w:spacing w:val="-3"/>
          <w:sz w:val="16"/>
        </w:rPr>
        <w:t>Vector </w:t>
      </w:r>
      <w:r>
        <w:rPr>
          <w:sz w:val="16"/>
        </w:rPr>
        <w:t>Machine Learning Practical. </w:t>
      </w:r>
      <w:r>
        <w:rPr>
          <w:i/>
          <w:sz w:val="16"/>
        </w:rPr>
        <w:t>Advances in Kernel Methods </w:t>
      </w:r>
      <w:r>
        <w:rPr>
          <w:sz w:val="16"/>
        </w:rPr>
        <w:t>169 –</w:t>
      </w:r>
      <w:r>
        <w:rPr>
          <w:spacing w:val="11"/>
          <w:sz w:val="16"/>
        </w:rPr>
        <w:t> </w:t>
      </w:r>
      <w:r>
        <w:rPr>
          <w:sz w:val="16"/>
        </w:rPr>
        <w:t>184.</w:t>
      </w:r>
    </w:p>
    <w:sectPr>
      <w:pgSz w:w="10890" w:h="14860"/>
      <w:pgMar w:header="881" w:footer="0" w:top="1080" w:bottom="280" w:left="6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Georgia">
    <w:altName w:val="Georgia"/>
    <w:charset w:val="0"/>
    <w:family w:val="roman"/>
    <w:pitch w:val="variable"/>
  </w:font>
  <w:font w:name="Arial">
    <w:altName w:val="Arial"/>
    <w:charset w:val="0"/>
    <w:family w:val="swiss"/>
    <w:pitch w:val="variable"/>
  </w:font>
  <w:font w:name="DejaVu Sans">
    <w:altName w:val="DejaVu Sans"/>
    <w:charset w:val="0"/>
    <w:family w:val="swiss"/>
    <w:pitch w:val="variable"/>
  </w:font>
  <w:font w:name="Arial Black">
    <w:altName w:val="Arial Black"/>
    <w:charset w:val="0"/>
    <w:family w:val="swiss"/>
    <w:pitch w:val="variable"/>
  </w:font>
  <w:font w:name="Verdana">
    <w:altName w:val="Verdan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180.992996pt;margin-top:44.174095pt;width:233.3pt;height:10.9pt;mso-position-horizontal-relative:page;mso-position-vertical-relative:page;z-index:-27184" type="#_x0000_t202" filled="false" stroked="false">
          <v:textbox inset="0,0,0,0">
            <w:txbxContent>
              <w:p>
                <w:pPr>
                  <w:spacing w:before="13"/>
                  <w:ind w:left="20" w:right="0" w:firstLine="0"/>
                  <w:jc w:val="left"/>
                  <w:rPr>
                    <w:i/>
                    <w:sz w:val="16"/>
                  </w:rPr>
                </w:pPr>
                <w:r>
                  <w:rPr>
                    <w:i/>
                    <w:sz w:val="16"/>
                  </w:rPr>
                  <w:t>R. Rajalakshmi et al. / Procedia Computer Science 115 (2017) 218–225</w:t>
                </w:r>
              </w:p>
            </w:txbxContent>
          </v:textbox>
          <w10:wrap type="none"/>
        </v:shape>
      </w:pict>
    </w:r>
    <w:r>
      <w:rPr/>
      <w:pict>
        <v:shape style="position:absolute;margin-left:491.416992pt;margin-top:44.174095pt;width:16pt;height:10.9pt;mso-position-horizontal-relative:page;mso-position-vertical-relative:page;z-index:-27160" type="#_x0000_t202" filled="false" stroked="false">
          <v:textbox inset="0,0,0,0">
            <w:txbxContent>
              <w:p>
                <w:pPr>
                  <w:spacing w:before="13"/>
                  <w:ind w:left="40" w:right="0" w:firstLine="0"/>
                  <w:jc w:val="left"/>
                  <w:rPr>
                    <w:sz w:val="16"/>
                  </w:rPr>
                </w:pPr>
                <w:r>
                  <w:rPr/>
                  <w:fldChar w:fldCharType="begin"/>
                </w:r>
                <w:r>
                  <w:rPr>
                    <w:sz w:val="16"/>
                  </w:rPr>
                  <w:instrText> PAGE </w:instrText>
                </w:r>
                <w:r>
                  <w:rPr/>
                  <w:fldChar w:fldCharType="separate"/>
                </w:r>
                <w:r>
                  <w:rPr/>
                  <w:t>219</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6.834599pt;margin-top:44.174095pt;width:16pt;height:10.9pt;mso-position-horizontal-relative:page;mso-position-vertical-relative:page;z-index:-27136" type="#_x0000_t202" filled="false" stroked="false">
          <v:textbox inset="0,0,0,0">
            <w:txbxContent>
              <w:p>
                <w:pPr>
                  <w:spacing w:before="13"/>
                  <w:ind w:left="40" w:right="0" w:firstLine="0"/>
                  <w:jc w:val="left"/>
                  <w:rPr>
                    <w:sz w:val="16"/>
                  </w:rPr>
                </w:pPr>
                <w:r>
                  <w:rPr/>
                  <w:fldChar w:fldCharType="begin"/>
                </w:r>
                <w:r>
                  <w:rPr>
                    <w:sz w:val="16"/>
                  </w:rPr>
                  <w:instrText> PAGE </w:instrText>
                </w:r>
                <w:r>
                  <w:rPr/>
                  <w:fldChar w:fldCharType="separate"/>
                </w:r>
                <w:r>
                  <w:rPr/>
                  <w:t>220</w:t>
                </w:r>
                <w:r>
                  <w:rPr/>
                  <w:fldChar w:fldCharType="end"/>
                </w:r>
              </w:p>
            </w:txbxContent>
          </v:textbox>
          <w10:wrap type="none"/>
        </v:shape>
      </w:pict>
    </w:r>
    <w:r>
      <w:rPr/>
      <w:pict>
        <v:shape style="position:absolute;margin-left:180.992996pt;margin-top:44.174095pt;width:233.3pt;height:10.9pt;mso-position-horizontal-relative:page;mso-position-vertical-relative:page;z-index:-27112" type="#_x0000_t202" filled="false" stroked="false">
          <v:textbox inset="0,0,0,0">
            <w:txbxContent>
              <w:p>
                <w:pPr>
                  <w:spacing w:before="13"/>
                  <w:ind w:left="20" w:right="0" w:firstLine="0"/>
                  <w:jc w:val="left"/>
                  <w:rPr>
                    <w:i/>
                    <w:sz w:val="16"/>
                  </w:rPr>
                </w:pPr>
                <w:r>
                  <w:rPr>
                    <w:i/>
                    <w:sz w:val="16"/>
                  </w:rPr>
                  <w:t>R. Rajalakshmi et al. / Procedia Computer Science 115 (2017) 218–225</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95" w:hanging="286"/>
        <w:jc w:val="right"/>
      </w:pPr>
      <w:rPr>
        <w:rFonts w:hint="default" w:ascii="Times New Roman" w:hAnsi="Times New Roman" w:eastAsia="Times New Roman" w:cs="Times New Roman"/>
        <w:w w:val="99"/>
        <w:sz w:val="16"/>
        <w:szCs w:val="16"/>
        <w:lang w:val="en-gb" w:eastAsia="en-gb" w:bidi="en-gb"/>
      </w:rPr>
    </w:lvl>
    <w:lvl w:ilvl="1">
      <w:start w:val="0"/>
      <w:numFmt w:val="bullet"/>
      <w:lvlText w:val="•"/>
      <w:lvlJc w:val="left"/>
      <w:pPr>
        <w:ind w:left="1324" w:hanging="286"/>
      </w:pPr>
      <w:rPr>
        <w:rFonts w:hint="default"/>
        <w:lang w:val="en-gb" w:eastAsia="en-gb" w:bidi="en-gb"/>
      </w:rPr>
    </w:lvl>
    <w:lvl w:ilvl="2">
      <w:start w:val="0"/>
      <w:numFmt w:val="bullet"/>
      <w:lvlText w:val="•"/>
      <w:lvlJc w:val="left"/>
      <w:pPr>
        <w:ind w:left="2249" w:hanging="286"/>
      </w:pPr>
      <w:rPr>
        <w:rFonts w:hint="default"/>
        <w:lang w:val="en-gb" w:eastAsia="en-gb" w:bidi="en-gb"/>
      </w:rPr>
    </w:lvl>
    <w:lvl w:ilvl="3">
      <w:start w:val="0"/>
      <w:numFmt w:val="bullet"/>
      <w:lvlText w:val="•"/>
      <w:lvlJc w:val="left"/>
      <w:pPr>
        <w:ind w:left="3173" w:hanging="286"/>
      </w:pPr>
      <w:rPr>
        <w:rFonts w:hint="default"/>
        <w:lang w:val="en-gb" w:eastAsia="en-gb" w:bidi="en-gb"/>
      </w:rPr>
    </w:lvl>
    <w:lvl w:ilvl="4">
      <w:start w:val="0"/>
      <w:numFmt w:val="bullet"/>
      <w:lvlText w:val="•"/>
      <w:lvlJc w:val="left"/>
      <w:pPr>
        <w:ind w:left="4098" w:hanging="286"/>
      </w:pPr>
      <w:rPr>
        <w:rFonts w:hint="default"/>
        <w:lang w:val="en-gb" w:eastAsia="en-gb" w:bidi="en-gb"/>
      </w:rPr>
    </w:lvl>
    <w:lvl w:ilvl="5">
      <w:start w:val="0"/>
      <w:numFmt w:val="bullet"/>
      <w:lvlText w:val="•"/>
      <w:lvlJc w:val="left"/>
      <w:pPr>
        <w:ind w:left="5022" w:hanging="286"/>
      </w:pPr>
      <w:rPr>
        <w:rFonts w:hint="default"/>
        <w:lang w:val="en-gb" w:eastAsia="en-gb" w:bidi="en-gb"/>
      </w:rPr>
    </w:lvl>
    <w:lvl w:ilvl="6">
      <w:start w:val="0"/>
      <w:numFmt w:val="bullet"/>
      <w:lvlText w:val="•"/>
      <w:lvlJc w:val="left"/>
      <w:pPr>
        <w:ind w:left="5947" w:hanging="286"/>
      </w:pPr>
      <w:rPr>
        <w:rFonts w:hint="default"/>
        <w:lang w:val="en-gb" w:eastAsia="en-gb" w:bidi="en-gb"/>
      </w:rPr>
    </w:lvl>
    <w:lvl w:ilvl="7">
      <w:start w:val="0"/>
      <w:numFmt w:val="bullet"/>
      <w:lvlText w:val="•"/>
      <w:lvlJc w:val="left"/>
      <w:pPr>
        <w:ind w:left="6871" w:hanging="286"/>
      </w:pPr>
      <w:rPr>
        <w:rFonts w:hint="default"/>
        <w:lang w:val="en-gb" w:eastAsia="en-gb" w:bidi="en-gb"/>
      </w:rPr>
    </w:lvl>
    <w:lvl w:ilvl="8">
      <w:start w:val="0"/>
      <w:numFmt w:val="bullet"/>
      <w:lvlText w:val="•"/>
      <w:lvlJc w:val="left"/>
      <w:pPr>
        <w:ind w:left="7796" w:hanging="286"/>
      </w:pPr>
      <w:rPr>
        <w:rFonts w:hint="default"/>
        <w:lang w:val="en-gb" w:eastAsia="en-gb" w:bidi="en-gb"/>
      </w:rPr>
    </w:lvl>
  </w:abstractNum>
  <w:abstractNum w:abstractNumId="1">
    <w:multiLevelType w:val="hybridMultilevel"/>
    <w:lvl w:ilvl="0">
      <w:start w:val="3"/>
      <w:numFmt w:val="decimal"/>
      <w:lvlText w:val="%1-"/>
      <w:lvlJc w:val="left"/>
      <w:pPr>
        <w:ind w:left="283" w:hanging="167"/>
        <w:jc w:val="left"/>
      </w:pPr>
      <w:rPr>
        <w:rFonts w:hint="default" w:ascii="Times New Roman" w:hAnsi="Times New Roman" w:eastAsia="Times New Roman" w:cs="Times New Roman"/>
        <w:spacing w:val="-1"/>
        <w:w w:val="99"/>
        <w:sz w:val="18"/>
        <w:szCs w:val="18"/>
        <w:lang w:val="en-gb" w:eastAsia="en-gb" w:bidi="en-gb"/>
      </w:rPr>
    </w:lvl>
    <w:lvl w:ilvl="1">
      <w:start w:val="0"/>
      <w:numFmt w:val="bullet"/>
      <w:lvlText w:val="•"/>
      <w:lvlJc w:val="left"/>
      <w:pPr>
        <w:ind w:left="1216" w:hanging="167"/>
      </w:pPr>
      <w:rPr>
        <w:rFonts w:hint="default"/>
        <w:lang w:val="en-gb" w:eastAsia="en-gb" w:bidi="en-gb"/>
      </w:rPr>
    </w:lvl>
    <w:lvl w:ilvl="2">
      <w:start w:val="0"/>
      <w:numFmt w:val="bullet"/>
      <w:lvlText w:val="•"/>
      <w:lvlJc w:val="left"/>
      <w:pPr>
        <w:ind w:left="2153" w:hanging="167"/>
      </w:pPr>
      <w:rPr>
        <w:rFonts w:hint="default"/>
        <w:lang w:val="en-gb" w:eastAsia="en-gb" w:bidi="en-gb"/>
      </w:rPr>
    </w:lvl>
    <w:lvl w:ilvl="3">
      <w:start w:val="0"/>
      <w:numFmt w:val="bullet"/>
      <w:lvlText w:val="•"/>
      <w:lvlJc w:val="left"/>
      <w:pPr>
        <w:ind w:left="3089" w:hanging="167"/>
      </w:pPr>
      <w:rPr>
        <w:rFonts w:hint="default"/>
        <w:lang w:val="en-gb" w:eastAsia="en-gb" w:bidi="en-gb"/>
      </w:rPr>
    </w:lvl>
    <w:lvl w:ilvl="4">
      <w:start w:val="0"/>
      <w:numFmt w:val="bullet"/>
      <w:lvlText w:val="•"/>
      <w:lvlJc w:val="left"/>
      <w:pPr>
        <w:ind w:left="4026" w:hanging="167"/>
      </w:pPr>
      <w:rPr>
        <w:rFonts w:hint="default"/>
        <w:lang w:val="en-gb" w:eastAsia="en-gb" w:bidi="en-gb"/>
      </w:rPr>
    </w:lvl>
    <w:lvl w:ilvl="5">
      <w:start w:val="0"/>
      <w:numFmt w:val="bullet"/>
      <w:lvlText w:val="•"/>
      <w:lvlJc w:val="left"/>
      <w:pPr>
        <w:ind w:left="4962" w:hanging="167"/>
      </w:pPr>
      <w:rPr>
        <w:rFonts w:hint="default"/>
        <w:lang w:val="en-gb" w:eastAsia="en-gb" w:bidi="en-gb"/>
      </w:rPr>
    </w:lvl>
    <w:lvl w:ilvl="6">
      <w:start w:val="0"/>
      <w:numFmt w:val="bullet"/>
      <w:lvlText w:val="•"/>
      <w:lvlJc w:val="left"/>
      <w:pPr>
        <w:ind w:left="5899" w:hanging="167"/>
      </w:pPr>
      <w:rPr>
        <w:rFonts w:hint="default"/>
        <w:lang w:val="en-gb" w:eastAsia="en-gb" w:bidi="en-gb"/>
      </w:rPr>
    </w:lvl>
    <w:lvl w:ilvl="7">
      <w:start w:val="0"/>
      <w:numFmt w:val="bullet"/>
      <w:lvlText w:val="•"/>
      <w:lvlJc w:val="left"/>
      <w:pPr>
        <w:ind w:left="6835" w:hanging="167"/>
      </w:pPr>
      <w:rPr>
        <w:rFonts w:hint="default"/>
        <w:lang w:val="en-gb" w:eastAsia="en-gb" w:bidi="en-gb"/>
      </w:rPr>
    </w:lvl>
    <w:lvl w:ilvl="8">
      <w:start w:val="0"/>
      <w:numFmt w:val="bullet"/>
      <w:lvlText w:val="•"/>
      <w:lvlJc w:val="left"/>
      <w:pPr>
        <w:ind w:left="7772" w:hanging="167"/>
      </w:pPr>
      <w:rPr>
        <w:rFonts w:hint="default"/>
        <w:lang w:val="en-gb" w:eastAsia="en-gb" w:bidi="en-gb"/>
      </w:rPr>
    </w:lvl>
  </w:abstractNum>
  <w:abstractNum w:abstractNumId="0">
    <w:multiLevelType w:val="hybridMultilevel"/>
    <w:lvl w:ilvl="0">
      <w:start w:val="1"/>
      <w:numFmt w:val="decimal"/>
      <w:lvlText w:val="%1."/>
      <w:lvlJc w:val="left"/>
      <w:pPr>
        <w:ind w:left="386" w:hanging="250"/>
        <w:jc w:val="left"/>
      </w:pPr>
      <w:rPr>
        <w:rFonts w:hint="default"/>
        <w:w w:val="106"/>
        <w:lang w:val="en-gb" w:eastAsia="en-gb" w:bidi="en-gb"/>
      </w:rPr>
    </w:lvl>
    <w:lvl w:ilvl="1">
      <w:start w:val="1"/>
      <w:numFmt w:val="decimal"/>
      <w:lvlText w:val="%1.%2."/>
      <w:lvlJc w:val="left"/>
      <w:pPr>
        <w:ind w:left="515" w:hanging="399"/>
        <w:jc w:val="left"/>
      </w:pPr>
      <w:rPr>
        <w:rFonts w:hint="default" w:ascii="Times New Roman" w:hAnsi="Times New Roman" w:eastAsia="Times New Roman" w:cs="Times New Roman"/>
        <w:i/>
        <w:w w:val="99"/>
        <w:sz w:val="20"/>
        <w:szCs w:val="20"/>
        <w:lang w:val="en-gb" w:eastAsia="en-gb" w:bidi="en-gb"/>
      </w:rPr>
    </w:lvl>
    <w:lvl w:ilvl="2">
      <w:start w:val="0"/>
      <w:numFmt w:val="bullet"/>
      <w:lvlText w:val="•"/>
      <w:lvlJc w:val="left"/>
      <w:pPr>
        <w:ind w:left="560" w:hanging="399"/>
      </w:pPr>
      <w:rPr>
        <w:rFonts w:hint="default"/>
        <w:lang w:val="en-gb" w:eastAsia="en-gb" w:bidi="en-gb"/>
      </w:rPr>
    </w:lvl>
    <w:lvl w:ilvl="3">
      <w:start w:val="0"/>
      <w:numFmt w:val="bullet"/>
      <w:lvlText w:val="•"/>
      <w:lvlJc w:val="left"/>
      <w:pPr>
        <w:ind w:left="1695" w:hanging="399"/>
      </w:pPr>
      <w:rPr>
        <w:rFonts w:hint="default"/>
        <w:lang w:val="en-gb" w:eastAsia="en-gb" w:bidi="en-gb"/>
      </w:rPr>
    </w:lvl>
    <w:lvl w:ilvl="4">
      <w:start w:val="0"/>
      <w:numFmt w:val="bullet"/>
      <w:lvlText w:val="•"/>
      <w:lvlJc w:val="left"/>
      <w:pPr>
        <w:ind w:left="2831" w:hanging="399"/>
      </w:pPr>
      <w:rPr>
        <w:rFonts w:hint="default"/>
        <w:lang w:val="en-gb" w:eastAsia="en-gb" w:bidi="en-gb"/>
      </w:rPr>
    </w:lvl>
    <w:lvl w:ilvl="5">
      <w:start w:val="0"/>
      <w:numFmt w:val="bullet"/>
      <w:lvlText w:val="•"/>
      <w:lvlJc w:val="left"/>
      <w:pPr>
        <w:ind w:left="3966" w:hanging="399"/>
      </w:pPr>
      <w:rPr>
        <w:rFonts w:hint="default"/>
        <w:lang w:val="en-gb" w:eastAsia="en-gb" w:bidi="en-gb"/>
      </w:rPr>
    </w:lvl>
    <w:lvl w:ilvl="6">
      <w:start w:val="0"/>
      <w:numFmt w:val="bullet"/>
      <w:lvlText w:val="•"/>
      <w:lvlJc w:val="left"/>
      <w:pPr>
        <w:ind w:left="5102" w:hanging="399"/>
      </w:pPr>
      <w:rPr>
        <w:rFonts w:hint="default"/>
        <w:lang w:val="en-gb" w:eastAsia="en-gb" w:bidi="en-gb"/>
      </w:rPr>
    </w:lvl>
    <w:lvl w:ilvl="7">
      <w:start w:val="0"/>
      <w:numFmt w:val="bullet"/>
      <w:lvlText w:val="•"/>
      <w:lvlJc w:val="left"/>
      <w:pPr>
        <w:ind w:left="6238" w:hanging="399"/>
      </w:pPr>
      <w:rPr>
        <w:rFonts w:hint="default"/>
        <w:lang w:val="en-gb" w:eastAsia="en-gb" w:bidi="en-gb"/>
      </w:rPr>
    </w:lvl>
    <w:lvl w:ilvl="8">
      <w:start w:val="0"/>
      <w:numFmt w:val="bullet"/>
      <w:lvlText w:val="•"/>
      <w:lvlJc w:val="left"/>
      <w:pPr>
        <w:ind w:left="7373" w:hanging="399"/>
      </w:pPr>
      <w:rPr>
        <w:rFonts w:hint="default"/>
        <w:lang w:val="en-gb" w:eastAsia="en-gb" w:bidi="en-gb"/>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0"/>
      <w:szCs w:val="20"/>
      <w:lang w:val="en-gb" w:eastAsia="en-gb" w:bidi="en-gb"/>
    </w:rPr>
  </w:style>
  <w:style w:styleId="ListParagraph" w:type="paragraph">
    <w:name w:val="List Paragraph"/>
    <w:basedOn w:val="Normal"/>
    <w:uiPriority w:val="1"/>
    <w:qFormat/>
    <w:pPr>
      <w:ind w:left="481" w:hanging="285"/>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jc w:val="center"/>
    </w:pPr>
    <w:rPr>
      <w:rFonts w:ascii="Times New Roman" w:hAnsi="Times New Roman" w:eastAsia="Times New Roman" w:cs="Times New Roman"/>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hyperlink" Target="http://www.sciencedirect.com/" TargetMode="External"/><Relationship Id="rId10" Type="http://schemas.openxmlformats.org/officeDocument/2006/relationships/hyperlink" Target="mailto:rajalakshmi.r@vit.ac.in" TargetMode="External"/><Relationship Id="rId11" Type="http://schemas.openxmlformats.org/officeDocument/2006/relationships/hyperlink" Target="mailto:r@vit.ac.i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cs.cornell.edu/"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Rajalakshmi</dc:creator>
  <cp:keywords>Feature weighting; URL Features; Web page classification</cp:keywords>
  <dc:subject>Procedia Computer Science, 115 (2017) 218-225. doi:10.1016/j.procs.2017.09.128</dc:subject>
  <dc:title>Experimental Study Of Feature Weighting Techniques For URL Based Webpage Classification</dc:title>
  <dcterms:created xsi:type="dcterms:W3CDTF">2018-05-11T08:29:33Z</dcterms:created>
  <dcterms:modified xsi:type="dcterms:W3CDTF">2018-05-11T08:29:33Z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2012-08-24T00:00:00Z</vt:filetime>
  </property>
  <property fmtid="{D5CDD505-2E9C-101B-9397-08002B2CF9AE}" pid="3" name="Creator">
    <vt:lpwstr>Elsevier</vt:lpwstr>
  </property>
  <property fmtid="{D5CDD505-2E9C-101B-9397-08002B2CF9AE}" pid="4" name="LastSaved">
    <vt:filetime>2018-05-11T00:00:00Z</vt:filetime>
  </property>
</Properties>
</file>