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93F28" w14:textId="210B7A3F" w:rsidR="006C1DA2" w:rsidRPr="00CA64EB" w:rsidRDefault="002C2F67" w:rsidP="002C2F67">
      <w:pPr>
        <w:pStyle w:val="Title"/>
        <w:jc w:val="center"/>
        <w:rPr>
          <w:b/>
          <w:bCs/>
        </w:rPr>
      </w:pPr>
      <w:bookmarkStart w:id="0" w:name="_Hlk242015140"/>
      <w:r w:rsidRPr="00CA64EB">
        <w:rPr>
          <w:b/>
          <w:bCs/>
        </w:rPr>
        <w:t>REQUIREMENT 1</w:t>
      </w:r>
    </w:p>
    <w:bookmarkEnd w:id="0"/>
    <w:p w14:paraId="134D6633" w14:textId="77777777" w:rsidR="002C2F67" w:rsidRDefault="002C2F67" w:rsidP="002C2F67">
      <w:pPr>
        <w:pStyle w:val="NormalText"/>
      </w:pPr>
    </w:p>
    <w:p w14:paraId="3038D56D" w14:textId="7C02D25E" w:rsidR="002C2F67" w:rsidRDefault="002C2F67" w:rsidP="002C2F67">
      <w:pPr>
        <w:pStyle w:val="NormalText"/>
      </w:pPr>
      <w:r>
        <w:t>The single-agent Sokoban problem is formally modeled as a standard 5-tuple:</w:t>
      </w:r>
    </w:p>
    <w:p w14:paraId="7BB57A65" w14:textId="77777777" w:rsidR="002C2F67" w:rsidRPr="002C2F67" w:rsidRDefault="002C2F67" w:rsidP="002C2F67">
      <w:pPr>
        <w:spacing w:after="140"/>
        <w:jc w:val="both"/>
        <w:rPr>
          <w:rFonts w:ascii="Times New Roman" w:eastAsia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P=(S,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 Result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s,a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 GoalTest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 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s,a,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)</m:t>
          </m:r>
        </m:oMath>
      </m:oMathPara>
    </w:p>
    <w:p w14:paraId="5C54C8E1" w14:textId="609C61AD" w:rsidR="002C2F67" w:rsidRDefault="002C2F67" w:rsidP="002C2F67">
      <w:pPr>
        <w:pStyle w:val="Heading1"/>
      </w:pPr>
      <w:r>
        <w:t>1. State Space (S)</w:t>
      </w:r>
    </w:p>
    <w:p w14:paraId="52B8E760" w14:textId="77777777" w:rsidR="002C2F67" w:rsidRPr="00E30821" w:rsidRDefault="002C2F67" w:rsidP="002C2F67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 xml:space="preserve">Based on the principle of problem abstraction, static spatial elements that remain invariant throughout execution - specifically the set of obstacles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W ⊂ 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Z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2</m:t>
            </m:r>
          </m:sup>
        </m:sSup>
      </m:oMath>
      <w:r w:rsidRPr="00E30821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</w:t>
      </w:r>
      <w:r w:rsidRPr="00E30821">
        <w:rPr>
          <w:rFonts w:ascii="Arial" w:eastAsia="Times New Roman" w:hAnsi="Arial" w:cs="Arial"/>
          <w:sz w:val="26"/>
          <w:szCs w:val="26"/>
        </w:rPr>
        <w:t xml:space="preserve">and the set of designated target locations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D ⊂</m:t>
        </m:r>
        <m:r>
          <m:rPr>
            <m:scr m:val="double-struck"/>
          </m:rP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Z²</m:t>
        </m:r>
      </m:oMath>
      <w:r w:rsidRPr="00E30821">
        <w:rPr>
          <w:rFonts w:ascii="Arial" w:eastAsia="Times New Roman" w:hAnsi="Arial" w:cs="Arial"/>
          <w:sz w:val="26"/>
          <w:szCs w:val="26"/>
        </w:rPr>
        <w:t xml:space="preserve"> . It is decoupled from dynamic memory and stored as global environment constants.</w:t>
      </w:r>
    </w:p>
    <w:p w14:paraId="1A91240C" w14:textId="77777777" w:rsidR="002C2F67" w:rsidRPr="00E30821" w:rsidRDefault="002C2F67" w:rsidP="002C2F67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>A dynamic search state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s ∈ S</m:t>
        </m:r>
      </m:oMath>
      <w:r w:rsidRPr="00E30821">
        <w:rPr>
          <w:rFonts w:ascii="Arial" w:eastAsia="Times New Roman" w:hAnsi="Arial" w:cs="Arial"/>
          <w:sz w:val="26"/>
          <w:szCs w:val="26"/>
        </w:rPr>
        <w:t xml:space="preserve"> on a grid of dimensions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map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×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map</m:t>
            </m:r>
          </m:sub>
        </m:sSub>
      </m:oMath>
      <w:r w:rsidRPr="00E30821">
        <w:rPr>
          <w:rFonts w:ascii="Arial" w:eastAsia="Times New Roman" w:hAnsi="Arial" w:cs="Arial"/>
          <w:sz w:val="26"/>
          <w:szCs w:val="26"/>
        </w:rPr>
        <w:t xml:space="preserve"> is formally defined as an ordered 2 - tuple:</w:t>
      </w:r>
    </w:p>
    <w:p w14:paraId="3E89768C" w14:textId="77777777" w:rsidR="002C2F67" w:rsidRPr="00E30821" w:rsidRDefault="002C2F67" w:rsidP="002C2F67">
      <w:pPr>
        <w:spacing w:before="120"/>
        <w:jc w:val="center"/>
        <w:rPr>
          <w:rFonts w:ascii="Arial" w:hAnsi="Arial" w:cs="Arial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8"/>
              <w:szCs w:val="28"/>
            </w:rPr>
            <m:t>s = (P, B)</m:t>
          </m:r>
        </m:oMath>
      </m:oMathPara>
    </w:p>
    <w:p w14:paraId="6C278169" w14:textId="77777777" w:rsidR="002C2F67" w:rsidRPr="00E30821" w:rsidRDefault="002C2F67" w:rsidP="002C2F67">
      <w:pPr>
        <w:rPr>
          <w:rFonts w:ascii="Arial" w:hAnsi="Arial" w:cs="Arial"/>
        </w:rPr>
      </w:pPr>
    </w:p>
    <w:p w14:paraId="56956408" w14:textId="77777777" w:rsidR="002C2F67" w:rsidRPr="00E30821" w:rsidRDefault="002C2F67" w:rsidP="002C2F67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>Where:</w:t>
      </w:r>
    </w:p>
    <w:p w14:paraId="3C2B616C" w14:textId="77777777" w:rsidR="002C2F67" w:rsidRPr="00E30821" w:rsidRDefault="002C2F67" w:rsidP="002C2F67">
      <w:pPr>
        <w:spacing w:after="140"/>
        <w:ind w:left="720"/>
        <w:jc w:val="both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>-</w:t>
      </w:r>
      <w:r w:rsidRPr="00E30821">
        <w:rPr>
          <w:rFonts w:ascii="Arial" w:eastAsia="Times New Roman" w:hAnsi="Arial" w:cs="Arial"/>
          <w:sz w:val="14"/>
          <w:szCs w:val="14"/>
        </w:rPr>
        <w:t xml:space="preserve">  </w:t>
      </w:r>
      <w:r w:rsidRPr="00E30821">
        <w:rPr>
          <w:rFonts w:ascii="Arial" w:eastAsia="Times New Roman" w:hAnsi="Arial" w:cs="Arial"/>
          <w:sz w:val="26"/>
          <w:szCs w:val="26"/>
        </w:rPr>
        <w:tab/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P = (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000000" w:themeColor="text1"/>
            <w:sz w:val="26"/>
            <w:szCs w:val="26"/>
          </w:rPr>
          <m:t>) ∈ Z²</m:t>
        </m:r>
      </m:oMath>
      <w:r w:rsidRPr="00E30821">
        <w:rPr>
          <w:rFonts w:ascii="Arial" w:eastAsia="Times New Roman" w:hAnsi="Arial" w:cs="Arial"/>
          <w:sz w:val="26"/>
          <w:szCs w:val="26"/>
        </w:rPr>
        <w:t xml:space="preserve"> denotes the current Cartesian coordinate of the agent satisfying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0 ≤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&lt;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map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and 0 ≤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&lt;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map</m:t>
            </m:r>
          </m:sub>
        </m:sSub>
      </m:oMath>
      <w:r w:rsidRPr="00E30821">
        <w:rPr>
          <w:rFonts w:ascii="Arial" w:eastAsia="Times New Roman" w:hAnsi="Arial" w:cs="Arial"/>
          <w:color w:val="000000" w:themeColor="text1"/>
          <w:sz w:val="26"/>
          <w:szCs w:val="26"/>
        </w:rPr>
        <w:t>.</w:t>
      </w:r>
    </w:p>
    <w:p w14:paraId="67452FE4" w14:textId="77777777" w:rsidR="002C2F67" w:rsidRPr="00E30821" w:rsidRDefault="002C2F67" w:rsidP="002C2F67">
      <w:pPr>
        <w:spacing w:after="140"/>
        <w:ind w:left="720"/>
        <w:jc w:val="both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 xml:space="preserve">-  </w:t>
      </w:r>
      <w:r w:rsidRPr="00E30821">
        <w:rPr>
          <w:rFonts w:ascii="Arial" w:eastAsia="Times New Roman" w:hAnsi="Arial" w:cs="Arial"/>
          <w:sz w:val="26"/>
          <w:szCs w:val="26"/>
        </w:rPr>
        <w:tab/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B = {(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B1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B1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>), (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B2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B2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>), …, (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Bk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Bk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000000" w:themeColor="text1"/>
            <w:sz w:val="26"/>
            <w:szCs w:val="26"/>
          </w:rPr>
          <m:t>)} ⊂ Z²</m:t>
        </m:r>
      </m:oMath>
      <w:r w:rsidRPr="00E30821">
        <w:rPr>
          <w:rFonts w:ascii="Arial" w:eastAsia="Times New Roman" w:hAnsi="Arial" w:cs="Arial"/>
          <w:sz w:val="26"/>
          <w:szCs w:val="26"/>
        </w:rPr>
        <w:t xml:space="preserve"> is an immutable, unordered set containing the coordinates of all </w:t>
      </w:r>
      <m:oMath>
        <m:r>
          <w:rPr>
            <w:rFonts w:ascii="Cambria Math" w:eastAsia="Times New Roman" w:hAnsi="Cambria Math" w:cs="Arial"/>
            <w:sz w:val="26"/>
            <w:szCs w:val="26"/>
          </w:rPr>
          <m:t>k</m:t>
        </m:r>
      </m:oMath>
      <w:r w:rsidRPr="00E30821">
        <w:rPr>
          <w:rFonts w:ascii="Arial" w:eastAsia="Times New Roman" w:hAnsi="Arial" w:cs="Arial"/>
          <w:sz w:val="26"/>
          <w:szCs w:val="26"/>
        </w:rPr>
        <w:t xml:space="preserve"> boxes present on the board. This set incorporates both unplaced boxes (marked B) and boxes currently resting on targets (marked C).</w:t>
      </w:r>
    </w:p>
    <w:p w14:paraId="644B3EDA" w14:textId="77777777" w:rsidR="002C2F67" w:rsidRPr="00E30821" w:rsidRDefault="002C2F67" w:rsidP="002C2F67">
      <w:pPr>
        <w:spacing w:after="140"/>
        <w:ind w:left="720"/>
        <w:jc w:val="both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 xml:space="preserve">-        In implementation, B is realized as an immutable </w:t>
      </w:r>
      <w:proofErr w:type="spellStart"/>
      <w:r w:rsidRPr="00E30821">
        <w:rPr>
          <w:rFonts w:ascii="Arial" w:eastAsia="Times New Roman" w:hAnsi="Arial" w:cs="Arial"/>
          <w:sz w:val="26"/>
          <w:szCs w:val="26"/>
        </w:rPr>
        <w:t>frozenset</w:t>
      </w:r>
      <w:proofErr w:type="spellEnd"/>
      <w:r w:rsidRPr="00E30821">
        <w:rPr>
          <w:rFonts w:ascii="Arial" w:eastAsia="Times New Roman" w:hAnsi="Arial" w:cs="Arial"/>
          <w:sz w:val="26"/>
          <w:szCs w:val="26"/>
        </w:rPr>
        <w:t xml:space="preserve">, ensuring strict invariance to box permutations and providing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O(1)</m:t>
        </m:r>
      </m:oMath>
      <w:r w:rsidRPr="00E30821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Pr="00E30821">
        <w:rPr>
          <w:rFonts w:ascii="Arial" w:eastAsia="Times New Roman" w:hAnsi="Arial" w:cs="Arial"/>
          <w:sz w:val="26"/>
          <w:szCs w:val="26"/>
        </w:rPr>
        <w:t xml:space="preserve"> hashing performance for state - duplication checking in the explored set (closed list).</w:t>
      </w:r>
    </w:p>
    <w:p w14:paraId="35B72928" w14:textId="77777777" w:rsidR="002C2F67" w:rsidRPr="00E30821" w:rsidRDefault="002C2F67" w:rsidP="002C2F67">
      <w:pPr>
        <w:spacing w:after="140"/>
        <w:ind w:left="720"/>
        <w:jc w:val="both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>-        The theoretical state space size is bounded by:</w:t>
      </w:r>
    </w:p>
    <w:p w14:paraId="4EB2B5F4" w14:textId="77777777" w:rsidR="002C2F67" w:rsidRPr="00E30821" w:rsidRDefault="002C2F67" w:rsidP="002C2F67">
      <w:pPr>
        <w:tabs>
          <w:tab w:val="left" w:pos="2388"/>
        </w:tabs>
        <w:spacing w:before="120"/>
        <w:rPr>
          <w:rFonts w:ascii="Arial" w:eastAsia="Times New Roman" w:hAnsi="Arial" w:cs="Arial"/>
          <w:sz w:val="26"/>
          <w:szCs w:val="26"/>
        </w:rPr>
      </w:pPr>
      <w:r w:rsidRPr="00E30821">
        <w:rPr>
          <w:rFonts w:ascii="Arial" w:eastAsia="Times New Roman" w:hAnsi="Arial" w:cs="Arial"/>
          <w:sz w:val="26"/>
          <w:szCs w:val="26"/>
        </w:rPr>
        <w:tab/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Arial"/>
                <w:sz w:val="26"/>
                <w:szCs w:val="26"/>
              </w:rPr>
              <m:t>S</m:t>
            </m:r>
          </m:e>
        </m:d>
        <m:r>
          <w:rPr>
            <w:rFonts w:ascii="Cambria Math" w:eastAsia="Times New Roman" w:hAnsi="Cambria Math" w:cs="Arial"/>
            <w:sz w:val="26"/>
            <w:szCs w:val="26"/>
          </w:rPr>
          <m:t>≤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Arial"/>
                <w:sz w:val="26"/>
                <w:szCs w:val="26"/>
              </w:rPr>
              <m:t>Floor</m:t>
            </m:r>
          </m:e>
        </m:d>
        <m:r>
          <w:rPr>
            <w:rFonts w:ascii="Cambria Math" w:eastAsia="Times New Roman" w:hAnsi="Cambria Math" w:cs="Arial"/>
            <w:sz w:val="26"/>
            <w:szCs w:val="26"/>
          </w:rPr>
          <m:t>×</m:t>
        </m:r>
        <m:d>
          <m:dPr>
            <m:ctrlPr>
              <w:rPr>
                <w:rFonts w:ascii="Cambria Math" w:eastAsia="Times New Roman" w:hAnsi="Cambria Math" w:cs="Arial"/>
                <w:i/>
                <w:sz w:val="26"/>
                <w:szCs w:val="26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Arial"/>
                    <w:i/>
                    <w:sz w:val="26"/>
                    <w:szCs w:val="26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Arial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6"/>
                        <w:szCs w:val="26"/>
                      </w:rPr>
                      <m:t>Floor</m:t>
                    </m:r>
                  </m:e>
                </m:d>
                <m:r>
                  <w:rPr>
                    <w:rFonts w:ascii="Cambria Math" w:eastAsia="Times New Roman" w:hAnsi="Cambria Math" w:cs="Arial"/>
                    <w:sz w:val="26"/>
                    <w:szCs w:val="26"/>
                  </w:rPr>
                  <m:t>-1</m:t>
                </m:r>
              </m:num>
              <m:den>
                <m:r>
                  <w:rPr>
                    <w:rFonts w:ascii="Cambria Math" w:eastAsia="Times New Roman" w:hAnsi="Cambria Math" w:cs="Arial"/>
                    <w:sz w:val="26"/>
                    <w:szCs w:val="26"/>
                  </w:rPr>
                  <m:t>k</m:t>
                </m:r>
              </m:den>
            </m:f>
          </m:e>
        </m:d>
        <m:r>
          <w:rPr>
            <w:rFonts w:ascii="Cambria Math" w:eastAsia="Times New Roman" w:hAnsi="Cambria Math" w:cs="Arial"/>
            <w:sz w:val="26"/>
            <w:szCs w:val="26"/>
          </w:rPr>
          <m:t>=|Floor|×</m:t>
        </m:r>
        <m:f>
          <m:fPr>
            <m:ctrlPr>
              <w:rPr>
                <w:rFonts w:ascii="Cambria Math" w:eastAsia="Times New Roman" w:hAnsi="Cambria Math" w:cs="Arial"/>
                <w:i/>
                <w:sz w:val="26"/>
                <w:szCs w:val="26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Arial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Arial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6"/>
                        <w:szCs w:val="26"/>
                      </w:rPr>
                      <m:t>Floor</m:t>
                    </m:r>
                  </m:e>
                </m:d>
                <m:r>
                  <w:rPr>
                    <w:rFonts w:ascii="Cambria Math" w:eastAsia="Times New Roman" w:hAnsi="Cambria Math" w:cs="Arial"/>
                    <w:sz w:val="26"/>
                    <w:szCs w:val="26"/>
                  </w:rPr>
                  <m:t>-1</m:t>
                </m:r>
              </m:e>
            </m:d>
            <m:r>
              <w:rPr>
                <w:rFonts w:ascii="Cambria Math" w:eastAsia="Times New Roman" w:hAnsi="Cambria Math" w:cs="Arial"/>
                <w:sz w:val="26"/>
                <w:szCs w:val="26"/>
              </w:rPr>
              <m:t>!</m:t>
            </m:r>
          </m:num>
          <m:den>
            <m:r>
              <w:rPr>
                <w:rFonts w:ascii="Cambria Math" w:eastAsia="Times New Roman" w:hAnsi="Cambria Math" w:cs="Arial"/>
                <w:sz w:val="26"/>
                <w:szCs w:val="26"/>
              </w:rPr>
              <m:t>k!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Arial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6"/>
                        <w:szCs w:val="26"/>
                      </w:rPr>
                      <m:t>Floor</m:t>
                    </m:r>
                  </m:e>
                </m:d>
                <m:r>
                  <w:rPr>
                    <w:rFonts w:ascii="Cambria Math" w:eastAsia="Times New Roman" w:hAnsi="Cambria Math" w:cs="Arial"/>
                    <w:sz w:val="26"/>
                    <w:szCs w:val="26"/>
                  </w:rPr>
                  <m:t>-1-k</m:t>
                </m:r>
              </m:e>
            </m:d>
            <m:r>
              <w:rPr>
                <w:rFonts w:ascii="Cambria Math" w:eastAsia="Times New Roman" w:hAnsi="Cambria Math" w:cs="Arial"/>
                <w:sz w:val="26"/>
                <w:szCs w:val="26"/>
              </w:rPr>
              <m:t>!</m:t>
            </m:r>
          </m:den>
        </m:f>
      </m:oMath>
    </w:p>
    <w:p w14:paraId="1882D668" w14:textId="6EE4961C" w:rsidR="002C2F67" w:rsidRPr="00E30821" w:rsidRDefault="002C2F67" w:rsidP="005778AB">
      <w:pPr>
        <w:spacing w:after="140"/>
        <w:ind w:firstLine="720"/>
        <w:jc w:val="both"/>
        <w:rPr>
          <w:rFonts w:ascii="Arial" w:eastAsia="Times New Roman" w:hAnsi="Arial" w:cs="Arial"/>
          <w:sz w:val="26"/>
          <w:szCs w:val="26"/>
        </w:rPr>
      </w:pP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where |Floor|</m:t>
        </m:r>
      </m:oMath>
      <w:r w:rsidRPr="00E30821">
        <w:rPr>
          <w:rFonts w:ascii="Arial" w:eastAsia="Times New Roman" w:hAnsi="Arial" w:cs="Arial"/>
          <w:sz w:val="26"/>
          <w:szCs w:val="26"/>
        </w:rPr>
        <w:t xml:space="preserve"> is the total number of non - wall walkable tiles.</w:t>
      </w:r>
    </w:p>
    <w:p w14:paraId="3B37CD9F" w14:textId="77777777" w:rsidR="005778AB" w:rsidRPr="005778AB" w:rsidRDefault="005778AB" w:rsidP="005778AB">
      <w:pPr>
        <w:spacing w:after="140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41576BC" w14:textId="2DBD98E6" w:rsidR="005778AB" w:rsidRPr="007528E4" w:rsidRDefault="005778AB" w:rsidP="007528E4">
      <w:pPr>
        <w:pStyle w:val="Heading1"/>
      </w:pPr>
      <w:r w:rsidRPr="007528E4">
        <w:t xml:space="preserve">2. Initial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14:paraId="15EF3A1B" w14:textId="77777777" w:rsidR="005778AB" w:rsidRPr="0078631E" w:rsidRDefault="005778AB" w:rsidP="005778AB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78631E">
        <w:rPr>
          <w:rFonts w:ascii="Arial" w:eastAsia="Times New Roman" w:hAnsi="Arial" w:cs="Arial"/>
          <w:sz w:val="26"/>
          <w:szCs w:val="26"/>
        </w:rPr>
        <w:t xml:space="preserve">The initial state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6"/>
                <w:szCs w:val="26"/>
              </w:rPr>
              <m:t>(S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26"/>
                <w:szCs w:val="26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Arial"/>
            <w:sz w:val="26"/>
            <w:szCs w:val="26"/>
          </w:rPr>
          <m:t>)</m:t>
        </m:r>
      </m:oMath>
      <w:r w:rsidRPr="0078631E">
        <w:rPr>
          <w:rFonts w:ascii="Arial" w:eastAsia="Times New Roman" w:hAnsi="Arial" w:cs="Arial"/>
          <w:sz w:val="26"/>
          <w:szCs w:val="26"/>
        </w:rPr>
        <w:t xml:space="preserve"> is deterministically parsed from the input configuration file (example_map.txt):</w:t>
      </w:r>
    </w:p>
    <w:p w14:paraId="1594C898" w14:textId="77777777" w:rsidR="005778AB" w:rsidRPr="0078631E" w:rsidRDefault="00000000" w:rsidP="005778AB">
      <w:pPr>
        <w:spacing w:before="120"/>
        <w:jc w:val="center"/>
        <w:rPr>
          <w:rFonts w:ascii="Arial" w:hAnsi="Arial" w:cs="Arial"/>
          <w:color w:val="000000" w:themeColor="text1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= (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)</m:t>
          </m:r>
        </m:oMath>
      </m:oMathPara>
    </w:p>
    <w:p w14:paraId="07E03E32" w14:textId="77777777" w:rsidR="005778AB" w:rsidRPr="0078631E" w:rsidRDefault="005778AB" w:rsidP="005778AB">
      <w:pPr>
        <w:spacing w:after="14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78631E">
        <w:rPr>
          <w:rFonts w:ascii="Arial" w:hAnsi="Arial" w:cs="Arial"/>
          <w:color w:val="000000" w:themeColor="text1"/>
          <w:sz w:val="26"/>
          <w:szCs w:val="26"/>
        </w:rPr>
        <w:t>where:</w:t>
      </w:r>
    </w:p>
    <w:p w14:paraId="40BEC8E0" w14:textId="77777777" w:rsidR="005778AB" w:rsidRPr="0078631E" w:rsidRDefault="00000000" w:rsidP="005778AB">
      <w:pPr>
        <w:spacing w:before="120"/>
        <w:jc w:val="center"/>
        <w:rPr>
          <w:rFonts w:ascii="Cambria Math" w:hAnsi="Cambria Math" w:cs="Arial"/>
          <w:color w:val="000000" w:themeColor="text1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= {(x, y) | Grid(x, y) = 'A '}</m:t>
          </m:r>
        </m:oMath>
      </m:oMathPara>
    </w:p>
    <w:p w14:paraId="722D0281" w14:textId="77777777" w:rsidR="005778AB" w:rsidRPr="0078631E" w:rsidRDefault="00000000" w:rsidP="005778AB">
      <w:pPr>
        <w:spacing w:before="120"/>
        <w:jc w:val="center"/>
        <w:rPr>
          <w:rFonts w:ascii="Cambria Math" w:hAnsi="Cambria Math" w:cs="Arial"/>
          <w:color w:val="000000" w:themeColor="text1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= {(x, y) | Grid(x, y) ∈ </m:t>
          </m:r>
          <m:sSup>
            <m:sSup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{</m:t>
              </m:r>
            </m:e>
            <m:sup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'</m:t>
              </m:r>
            </m:sup>
          </m:sSup>
          <m:sSup>
            <m:sSup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B</m:t>
              </m:r>
            </m:e>
            <m:sup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, 'C'}}</m:t>
          </m:r>
        </m:oMath>
      </m:oMathPara>
    </w:p>
    <w:p w14:paraId="43C5F37E" w14:textId="77777777" w:rsidR="005778AB" w:rsidRPr="0078631E" w:rsidRDefault="005778AB" w:rsidP="005778AB">
      <w:pPr>
        <w:spacing w:before="120"/>
        <w:jc w:val="center"/>
        <w:rPr>
          <w:rFonts w:ascii="Cambria Math" w:hAnsi="Cambria Math" w:cs="Arial"/>
          <w:color w:val="000000" w:themeColor="text1"/>
          <w:sz w:val="26"/>
          <w:szCs w:val="26"/>
          <w:oMath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D = </m:t>
          </m:r>
          <m:d>
            <m:dPr>
              <m:begChr m:val="{"/>
              <m:endChr m:val="|"/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x, y</m:t>
                  </m:r>
                </m:e>
              </m:d>
            </m:e>
          </m:d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Grid</m:t>
          </m:r>
          <m:d>
            <m:d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x, y</m:t>
              </m:r>
            </m:e>
          </m:d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∈ </m:t>
          </m:r>
          <m:sSup>
            <m:sSup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{</m:t>
              </m:r>
            </m:e>
            <m:sup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'</m:t>
              </m:r>
            </m:sup>
          </m:sSup>
          <m:sSup>
            <m:sSup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D</m:t>
              </m:r>
            </m:e>
            <m:sup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, 'C'}}</m:t>
          </m:r>
        </m:oMath>
      </m:oMathPara>
    </w:p>
    <w:p w14:paraId="1C1B0084" w14:textId="77777777" w:rsidR="005778AB" w:rsidRPr="0078631E" w:rsidRDefault="005778AB" w:rsidP="005778AB">
      <w:pPr>
        <w:spacing w:before="120"/>
        <w:jc w:val="center"/>
        <w:rPr>
          <w:rFonts w:ascii="Cambria Math" w:hAnsi="Cambria Math" w:cs="Arial"/>
          <w:color w:val="000000" w:themeColor="text1"/>
          <w:sz w:val="26"/>
          <w:szCs w:val="26"/>
          <w:oMath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W = {(x, y) | Grid(x, y) = '%'}</m:t>
          </m:r>
        </m:oMath>
      </m:oMathPara>
    </w:p>
    <w:p w14:paraId="5669D65B" w14:textId="77777777" w:rsidR="005778AB" w:rsidRPr="007528E4" w:rsidRDefault="005778AB" w:rsidP="005778AB"/>
    <w:p w14:paraId="39476891" w14:textId="7637A06B" w:rsidR="007528E4" w:rsidRDefault="007528E4" w:rsidP="007528E4">
      <w:pPr>
        <w:pStyle w:val="Heading1"/>
      </w:pPr>
      <w:r w:rsidRPr="007528E4">
        <w:t xml:space="preserve">3. Action Space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e>
        </m:d>
      </m:oMath>
    </w:p>
    <w:p w14:paraId="114D583E" w14:textId="77777777" w:rsidR="007528E4" w:rsidRPr="0078631E" w:rsidRDefault="007528E4" w:rsidP="007528E4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78631E">
        <w:rPr>
          <w:rFonts w:ascii="Arial" w:eastAsia="Times New Roman" w:hAnsi="Arial" w:cs="Arial"/>
          <w:sz w:val="26"/>
          <w:szCs w:val="26"/>
        </w:rPr>
        <w:t>The agent operates using a discrete action set corresponding to orthogonal translations:</w:t>
      </w:r>
    </w:p>
    <w:p w14:paraId="5F3F0788" w14:textId="77777777" w:rsidR="007528E4" w:rsidRPr="0078631E" w:rsidRDefault="007528E4" w:rsidP="007528E4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A = {North,  South,  East,  West}</m:t>
          </m:r>
        </m:oMath>
      </m:oMathPara>
    </w:p>
    <w:p w14:paraId="1010D16A" w14:textId="77777777" w:rsidR="007528E4" w:rsidRPr="0078631E" w:rsidRDefault="007528E4" w:rsidP="007528E4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78631E">
        <w:rPr>
          <w:rFonts w:ascii="Arial" w:eastAsia="Times New Roman" w:hAnsi="Arial" w:cs="Arial"/>
          <w:sz w:val="26"/>
          <w:szCs w:val="26"/>
        </w:rPr>
        <w:t xml:space="preserve">Each action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a ∈ A</m:t>
        </m:r>
      </m:oMath>
      <w:r w:rsidRPr="0078631E">
        <w:rPr>
          <w:rFonts w:ascii="Arial" w:eastAsia="Times New Roman" w:hAnsi="Arial" w:cs="Arial"/>
          <w:sz w:val="26"/>
          <w:szCs w:val="26"/>
        </w:rPr>
        <w:t xml:space="preserve"> defines a displacement vector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a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000000" w:themeColor="text1"/>
            <w:sz w:val="26"/>
            <w:szCs w:val="26"/>
          </w:rPr>
          <m:t>∈ Z²</m:t>
        </m:r>
      </m:oMath>
      <w:r w:rsidRPr="0078631E">
        <w:rPr>
          <w:rFonts w:ascii="Arial" w:eastAsia="Times New Roman" w:hAnsi="Arial" w:cs="Arial"/>
          <w:sz w:val="26"/>
          <w:szCs w:val="26"/>
        </w:rPr>
        <w:t>:</w:t>
      </w:r>
    </w:p>
    <w:p w14:paraId="703E7D49" w14:textId="77777777" w:rsidR="007528E4" w:rsidRPr="0078631E" w:rsidRDefault="00000000" w:rsidP="007528E4">
      <w:pPr>
        <w:spacing w:before="120"/>
        <w:jc w:val="center"/>
        <w:rPr>
          <w:rFonts w:ascii="Arial" w:eastAsia="Times New Roman" w:hAnsi="Arial" w:cs="Arial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North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= (0, -1), 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South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= (0, 1), 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East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= (1, 0), 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West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= (-1, 0)</m:t>
          </m:r>
        </m:oMath>
      </m:oMathPara>
    </w:p>
    <w:p w14:paraId="2859590D" w14:textId="77777777" w:rsidR="007528E4" w:rsidRPr="0078631E" w:rsidRDefault="007528E4" w:rsidP="007528E4">
      <w:pPr>
        <w:spacing w:after="140"/>
        <w:jc w:val="both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78631E">
        <w:rPr>
          <w:rFonts w:ascii="Arial" w:eastAsia="Times New Roman" w:hAnsi="Arial" w:cs="Arial"/>
          <w:sz w:val="26"/>
          <w:szCs w:val="26"/>
        </w:rPr>
        <w:t>An action a is admissible at state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s = (P, B)</m:t>
        </m:r>
      </m:oMath>
      <w:r w:rsidRPr="0078631E">
        <w:rPr>
          <w:rFonts w:ascii="Arial" w:eastAsia="Times New Roman" w:hAnsi="Arial" w:cs="Arial"/>
          <w:sz w:val="26"/>
          <w:szCs w:val="26"/>
        </w:rPr>
        <w:t xml:space="preserve">, dented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a ∈ A(s)</m:t>
        </m:r>
      </m:oMath>
      <w:r w:rsidRPr="0078631E">
        <w:rPr>
          <w:rFonts w:ascii="Arial" w:eastAsia="Times New Roman" w:hAnsi="Arial" w:cs="Arial"/>
          <w:sz w:val="26"/>
          <w:szCs w:val="26"/>
        </w:rPr>
        <w:t xml:space="preserve">, if and only if it satisfies  the predicate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Valid(s, a) = True:</m:t>
        </m:r>
      </m:oMath>
    </w:p>
    <w:p w14:paraId="06BA0132" w14:textId="77777777" w:rsidR="007528E4" w:rsidRPr="0078631E" w:rsidRDefault="007528E4" w:rsidP="007528E4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Valid(s, a) ⇔ ValidMove(s,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a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) ∨ ValidPush(s,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a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)</m:t>
          </m:r>
        </m:oMath>
      </m:oMathPara>
    </w:p>
    <w:p w14:paraId="28CC9ADB" w14:textId="77777777" w:rsidR="007528E4" w:rsidRPr="0078631E" w:rsidRDefault="007528E4" w:rsidP="007528E4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78631E">
        <w:rPr>
          <w:rFonts w:ascii="Arial" w:eastAsia="Times New Roman" w:hAnsi="Arial" w:cs="Arial"/>
          <w:sz w:val="26"/>
          <w:szCs w:val="26"/>
        </w:rPr>
        <w:t>where:</w:t>
      </w:r>
    </w:p>
    <w:p w14:paraId="4C5D862B" w14:textId="77777777" w:rsidR="007528E4" w:rsidRPr="0078631E" w:rsidRDefault="007528E4" w:rsidP="007528E4">
      <w:pPr>
        <w:spacing w:before="120"/>
        <w:jc w:val="center"/>
        <w:rPr>
          <w:rFonts w:ascii="Cambria Math" w:hAnsi="Cambria Math" w:cs="Arial"/>
          <w:color w:val="000000" w:themeColor="text1"/>
          <w:sz w:val="26"/>
          <w:szCs w:val="26"/>
          <w:oMath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ValidMove(s,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a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) ⇔ (P +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a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∉ W) ∧ (P +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a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∉ B)</m:t>
          </m:r>
        </m:oMath>
      </m:oMathPara>
    </w:p>
    <w:p w14:paraId="3AF10BD1" w14:textId="77777777" w:rsidR="007528E4" w:rsidRPr="0078631E" w:rsidRDefault="007528E4" w:rsidP="007528E4">
      <w:pPr>
        <w:jc w:val="center"/>
        <w:rPr>
          <w:rFonts w:ascii="Arial" w:eastAsia="Times New Roman" w:hAnsi="Arial" w:cs="Arial"/>
          <w:sz w:val="26"/>
          <w:szCs w:val="26"/>
        </w:rPr>
      </w:pPr>
      <m:oMath>
        <m:r>
          <w:rPr>
            <w:rFonts w:ascii="Cambria Math" w:eastAsia="Cambria Math" w:hAnsi="Cambria Math" w:cs="Arial"/>
            <w:color w:val="000000" w:themeColor="text1"/>
            <w:sz w:val="26"/>
            <w:szCs w:val="26"/>
          </w:rPr>
          <m:t xml:space="preserve">ValidPush(s, </m:t>
        </m:r>
        <m:sSub>
          <m:sSubPr>
            <m:ctrlPr>
              <w:rPr>
                <w:rFonts w:ascii="Cambria Math" w:eastAsia="Cambria Math" w:hAnsi="Cambria Math" w:cs="Arial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 Math" w:hAnsi="Cambria Math" w:cs="Arial"/>
                    <w:i/>
                    <w:iCs/>
                    <w:color w:val="000000" w:themeColor="text1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Cambria Math" w:hAnsi="Cambria Math" w:cs="Arial"/>
                    <w:color w:val="000000" w:themeColor="text1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="Cambria Math" w:hAnsi="Cambria Math" w:cs="Arial"/>
                <w:color w:val="000000" w:themeColor="text1"/>
                <w:sz w:val="26"/>
                <w:szCs w:val="26"/>
              </w:rPr>
              <m:t>a</m:t>
            </m:r>
          </m:sub>
        </m:sSub>
        <m:r>
          <w:rPr>
            <w:rFonts w:ascii="Cambria Math" w:eastAsia="Cambria Math" w:hAnsi="Cambria Math" w:cs="Arial"/>
            <w:color w:val="000000" w:themeColor="text1"/>
            <w:sz w:val="26"/>
            <w:szCs w:val="26"/>
          </w:rPr>
          <m:t xml:space="preserve">) ⇔ (P + </m:t>
        </m:r>
        <m:sSub>
          <m:sSubPr>
            <m:ctrlPr>
              <w:rPr>
                <w:rFonts w:ascii="Cambria Math" w:eastAsia="Cambria Math" w:hAnsi="Cambria Math" w:cs="Arial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 Math" w:hAnsi="Cambria Math" w:cs="Arial"/>
                    <w:i/>
                    <w:iCs/>
                    <w:color w:val="000000" w:themeColor="text1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Cambria Math" w:hAnsi="Cambria Math" w:cs="Arial"/>
                    <w:color w:val="000000" w:themeColor="text1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="Cambria Math" w:hAnsi="Cambria Math" w:cs="Arial"/>
                <w:color w:val="000000" w:themeColor="text1"/>
                <w:sz w:val="26"/>
                <w:szCs w:val="26"/>
              </w:rPr>
              <m:t>a</m:t>
            </m:r>
          </m:sub>
        </m:sSub>
        <m:r>
          <w:rPr>
            <w:rFonts w:ascii="Cambria Math" w:eastAsia="Cambria Math" w:hAnsi="Cambria Math" w:cs="Arial"/>
            <w:color w:val="000000" w:themeColor="text1"/>
            <w:sz w:val="26"/>
            <w:szCs w:val="26"/>
          </w:rPr>
          <m:t xml:space="preserve"> ∈ B) ∧ (P + 2</m:t>
        </m:r>
        <m:sSub>
          <m:sSubPr>
            <m:ctrlPr>
              <w:rPr>
                <w:rFonts w:ascii="Cambria Math" w:eastAsia="Cambria Math" w:hAnsi="Cambria Math" w:cs="Arial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 Math" w:hAnsi="Cambria Math" w:cs="Arial"/>
                    <w:i/>
                    <w:iCs/>
                    <w:color w:val="000000" w:themeColor="text1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Cambria Math" w:hAnsi="Cambria Math" w:cs="Arial"/>
                    <w:color w:val="000000" w:themeColor="text1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="Cambria Math" w:hAnsi="Cambria Math" w:cs="Arial"/>
                <w:color w:val="000000" w:themeColor="text1"/>
                <w:sz w:val="26"/>
                <w:szCs w:val="26"/>
              </w:rPr>
              <m:t>a</m:t>
            </m:r>
          </m:sub>
        </m:sSub>
        <m:r>
          <w:rPr>
            <w:rFonts w:ascii="Cambria Math" w:eastAsia="Cambria Math" w:hAnsi="Cambria Math" w:cs="Arial"/>
            <w:color w:val="000000" w:themeColor="text1"/>
            <w:sz w:val="26"/>
            <w:szCs w:val="26"/>
          </w:rPr>
          <m:t xml:space="preserve"> ∉ W) ∧ (P + 2</m:t>
        </m:r>
        <m:sSub>
          <m:sSubPr>
            <m:ctrlPr>
              <w:rPr>
                <w:rFonts w:ascii="Cambria Math" w:eastAsia="Cambria Math" w:hAnsi="Cambria Math" w:cs="Arial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 Math" w:hAnsi="Cambria Math" w:cs="Arial"/>
                    <w:i/>
                    <w:iCs/>
                    <w:color w:val="000000" w:themeColor="text1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Cambria Math" w:hAnsi="Cambria Math" w:cs="Arial"/>
                    <w:color w:val="000000" w:themeColor="text1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="Cambria Math" w:hAnsi="Cambria Math" w:cs="Arial"/>
                <w:color w:val="000000" w:themeColor="text1"/>
                <w:sz w:val="26"/>
                <w:szCs w:val="26"/>
              </w:rPr>
              <m:t>a</m:t>
            </m:r>
          </m:sub>
        </m:sSub>
        <m:r>
          <w:rPr>
            <w:rFonts w:ascii="Cambria Math" w:eastAsia="Cambria Math" w:hAnsi="Cambria Math" w:cs="Arial"/>
            <w:color w:val="000000" w:themeColor="text1"/>
            <w:sz w:val="26"/>
            <w:szCs w:val="26"/>
          </w:rPr>
          <m:t xml:space="preserve"> ∉ B)</m:t>
        </m:r>
      </m:oMath>
      <w:r w:rsidRPr="0078631E">
        <w:rPr>
          <w:rFonts w:ascii="Arial" w:eastAsia="Times New Roman" w:hAnsi="Arial" w:cs="Arial"/>
          <w:sz w:val="26"/>
          <w:szCs w:val="26"/>
        </w:rPr>
        <w:t xml:space="preserve"> </w:t>
      </w:r>
    </w:p>
    <w:p w14:paraId="213B5477" w14:textId="77777777" w:rsidR="007528E4" w:rsidRPr="007528E4" w:rsidRDefault="007528E4" w:rsidP="007528E4"/>
    <w:p w14:paraId="125A49DA" w14:textId="73F32B86" w:rsidR="005778AB" w:rsidRDefault="00252162" w:rsidP="00252162">
      <w:pPr>
        <w:pStyle w:val="Heading1"/>
        <w:rPr>
          <w:rFonts w:eastAsia="Times New Roman"/>
        </w:rPr>
      </w:pPr>
      <w:r>
        <w:rPr>
          <w:rFonts w:eastAsia="Times New Roman"/>
          <w:bCs/>
        </w:rPr>
        <w:t xml:space="preserve">4. Transition Model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Result</m:t>
        </m:r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))</m:t>
        </m:r>
      </m:oMath>
    </w:p>
    <w:p w14:paraId="193BBF1D" w14:textId="77777777" w:rsidR="005A566A" w:rsidRPr="00C0033A" w:rsidRDefault="005A566A" w:rsidP="005A566A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C0033A">
        <w:rPr>
          <w:rFonts w:ascii="Arial" w:eastAsia="Times New Roman" w:hAnsi="Arial" w:cs="Arial"/>
          <w:sz w:val="26"/>
          <w:szCs w:val="26"/>
        </w:rPr>
        <w:t xml:space="preserve">The deterministic transition function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Result: S × A →S</m:t>
        </m:r>
      </m:oMath>
      <w:r w:rsidRPr="00C0033A">
        <w:rPr>
          <w:rFonts w:ascii="Arial" w:eastAsia="Times New Roman" w:hAnsi="Arial" w:cs="Arial"/>
          <w:sz w:val="26"/>
          <w:szCs w:val="26"/>
        </w:rPr>
        <w:t xml:space="preserve"> maps a valid state - action pair to a successor state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s' = (P', B') </m:t>
        </m:r>
      </m:oMath>
      <w:r w:rsidRPr="00C0033A">
        <w:rPr>
          <w:rFonts w:ascii="Arial" w:eastAsia="Times New Roman" w:hAnsi="Arial" w:cs="Arial"/>
          <w:sz w:val="26"/>
          <w:szCs w:val="26"/>
        </w:rPr>
        <w:t>as follows:</w:t>
      </w:r>
    </w:p>
    <w:p w14:paraId="241F7708" w14:textId="77777777" w:rsidR="005A566A" w:rsidRPr="00C0033A" w:rsidRDefault="005A566A" w:rsidP="005A566A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26"/>
              <w:szCs w:val="26"/>
            </w:rPr>
            <m:t>Result(s,a)=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>P+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Arial"/>
                              <w:i/>
                              <w:i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sz w:val="26"/>
                                  <w:szCs w:val="26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>, B</m:t>
                      </m:r>
                    </m:e>
                  </m:d>
                  <m:r>
                    <w:rPr>
                      <w:rFonts w:ascii="Cambria Math" w:hAnsi="Cambria Math" w:cs="Arial"/>
                      <w:color w:val="000000" w:themeColor="text1"/>
                      <w:sz w:val="26"/>
                      <w:szCs w:val="26"/>
                    </w:rPr>
                    <m:t xml:space="preserve">                                                                   if ValidMove(</m:t>
                  </m:r>
                  <m:sSub>
                    <m:sSubPr>
                      <m:ctrlPr>
                        <w:rPr>
                          <w:rFonts w:ascii="Cambria Math" w:eastAsia="Cambria Math" w:hAnsi="Cambria Math" w:cs="Arial"/>
                          <w:i/>
                          <w:iCs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 xml:space="preserve">s, 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Arial"/>
                              <w:i/>
                              <w:i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 w:themeColor="text1"/>
                      <w:sz w:val="26"/>
                      <w:szCs w:val="26"/>
                    </w:rPr>
                    <m:t>)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>P+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Arial"/>
                              <w:i/>
                              <w:i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sz w:val="26"/>
                                  <w:szCs w:val="26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>)</m:t>
                      </m:r>
                      <m:r>
                        <w:rPr>
                          <w:rFonts w:ascii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 xml:space="preserve">, </m:t>
                      </m:r>
                      <m:d>
                        <m:dPr>
                          <m:endChr m:val="}"/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B\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{</m:t>
                          </m:r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P+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sz w:val="26"/>
                                  <w:szCs w:val="26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 xml:space="preserve"> ∪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P+2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sz w:val="26"/>
                                  <w:szCs w:val="26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 w:cs="Arial"/>
                      <w:color w:val="000000" w:themeColor="text1"/>
                      <w:sz w:val="26"/>
                      <w:szCs w:val="26"/>
                    </w:rPr>
                    <m:t xml:space="preserve">                     if ValidPush(s</m:t>
                  </m:r>
                  <m:sSub>
                    <m:sSubPr>
                      <m:ctrlPr>
                        <w:rPr>
                          <w:rFonts w:ascii="Cambria Math" w:eastAsia="Cambria Math" w:hAnsi="Cambria Math" w:cs="Arial"/>
                          <w:i/>
                          <w:iCs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>,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Arial"/>
                              <w:i/>
                              <w:i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sz w:val="26"/>
                              <w:szCs w:val="26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Arial"/>
                          <w:color w:val="000000" w:themeColor="text1"/>
                          <w:sz w:val="26"/>
                          <w:szCs w:val="26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 w:themeColor="text1"/>
                      <w:sz w:val="26"/>
                      <w:szCs w:val="26"/>
                    </w:rPr>
                    <m:t>)</m:t>
                  </m:r>
                </m:e>
              </m:eqArr>
            </m:e>
          </m:d>
        </m:oMath>
      </m:oMathPara>
    </w:p>
    <w:p w14:paraId="662629EC" w14:textId="77777777" w:rsidR="005A566A" w:rsidRPr="00C0033A" w:rsidRDefault="005A566A" w:rsidP="005A566A">
      <w:pPr>
        <w:spacing w:before="120"/>
        <w:ind w:left="720"/>
        <w:jc w:val="center"/>
        <w:rPr>
          <w:rFonts w:ascii="Arial" w:eastAsia="Times New Roman" w:hAnsi="Arial" w:cs="Arial"/>
          <w:sz w:val="26"/>
          <w:szCs w:val="26"/>
        </w:rPr>
      </w:pPr>
    </w:p>
    <w:p w14:paraId="61232F87" w14:textId="77777777" w:rsidR="005A566A" w:rsidRPr="00C0033A" w:rsidRDefault="005A566A" w:rsidP="005A566A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C0033A">
        <w:rPr>
          <w:rFonts w:ascii="Arial" w:eastAsia="Times New Roman" w:hAnsi="Arial" w:cs="Arial"/>
          <w:sz w:val="26"/>
          <w:szCs w:val="26"/>
        </w:rPr>
        <w:t xml:space="preserve">For a standard move, the agent updates its spatial position while box configurations remain static. For a push action, the displaced box is translated exactly one unit in the direction of the agent's movement vector </w:t>
      </w:r>
      <m:oMath>
        <m:sSub>
          <m:sSubPr>
            <m:ctrlPr>
              <w:rPr>
                <w:rFonts w:ascii="Cambria Math" w:eastAsia="Cambria Math" w:hAnsi="Cambria Math" w:cs="Arial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 Math" w:hAnsi="Cambria Math" w:cs="Arial"/>
                    <w:i/>
                    <w:iCs/>
                    <w:color w:val="000000" w:themeColor="text1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Cambria Math" w:hAnsi="Cambria Math" w:cs="Arial"/>
                    <w:color w:val="000000" w:themeColor="text1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eastAsia="Cambria Math" w:hAnsi="Cambria Math" w:cs="Arial"/>
                <w:color w:val="000000" w:themeColor="text1"/>
                <w:sz w:val="26"/>
                <w:szCs w:val="26"/>
              </w:rPr>
              <m:t>a</m:t>
            </m:r>
          </m:sub>
        </m:sSub>
      </m:oMath>
      <w:r w:rsidRPr="00C0033A">
        <w:rPr>
          <w:rFonts w:ascii="Arial" w:eastAsia="Times New Roman" w:hAnsi="Arial" w:cs="Arial"/>
          <w:sz w:val="26"/>
          <w:szCs w:val="26"/>
        </w:rPr>
        <w:t>.</w:t>
      </w:r>
    </w:p>
    <w:p w14:paraId="6D703840" w14:textId="77777777" w:rsidR="005A566A" w:rsidRDefault="005A566A" w:rsidP="005A566A"/>
    <w:p w14:paraId="51DFBF25" w14:textId="681DBA3F" w:rsidR="00140915" w:rsidRDefault="00140915" w:rsidP="00140915">
      <w:pPr>
        <w:pStyle w:val="Heading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5. Goal Test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GoalTest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</w:rPr>
          <m:t xml:space="preserve"> &amp; PathCost(c)</m:t>
        </m:r>
      </m:oMath>
    </w:p>
    <w:p w14:paraId="42A89578" w14:textId="77777777" w:rsidR="00140915" w:rsidRPr="0072244C" w:rsidRDefault="00140915" w:rsidP="00140915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72244C">
        <w:rPr>
          <w:rFonts w:ascii="Arial" w:eastAsia="Times New Roman" w:hAnsi="Arial" w:cs="Arial"/>
          <w:sz w:val="26"/>
          <w:szCs w:val="26"/>
        </w:rPr>
        <w:t xml:space="preserve">Goal Test Function: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A state s = (P, B)</m:t>
        </m:r>
      </m:oMath>
      <w:r w:rsidRPr="0072244C">
        <w:rPr>
          <w:rFonts w:ascii="Arial" w:eastAsia="Times New Roman" w:hAnsi="Arial" w:cs="Arial"/>
          <w:sz w:val="26"/>
          <w:szCs w:val="26"/>
        </w:rPr>
        <w:t>satisfies the termination condition if and only if the current set of box positions coincides with the target coordinates D:</w:t>
      </w:r>
    </w:p>
    <w:p w14:paraId="587AF30F" w14:textId="77777777" w:rsidR="00140915" w:rsidRPr="0072244C" w:rsidRDefault="00140915" w:rsidP="00140915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GoalTest(s) = True ⇔ B ⊆ D   (Since |B| = |D| = k,  B ≡ D)</m:t>
          </m:r>
        </m:oMath>
      </m:oMathPara>
    </w:p>
    <w:p w14:paraId="7FCB77D0" w14:textId="77777777" w:rsidR="00140915" w:rsidRPr="0072244C" w:rsidRDefault="00140915" w:rsidP="00140915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72244C">
        <w:rPr>
          <w:rFonts w:ascii="Arial" w:eastAsia="Times New Roman" w:hAnsi="Arial" w:cs="Arial"/>
          <w:sz w:val="26"/>
          <w:szCs w:val="26"/>
        </w:rPr>
        <w:t>Step Cost and Path Cost: the problem applies a uniform unit cost for every legal primitive action:</w:t>
      </w:r>
    </w:p>
    <w:p w14:paraId="3BC05FF2" w14:textId="77777777" w:rsidR="00140915" w:rsidRPr="0072244C" w:rsidRDefault="00140915" w:rsidP="00140915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c</m:t>
          </m:r>
          <m:d>
            <m:d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 xml:space="preserve">s, a, </m:t>
              </m:r>
              <m:sSup>
                <m:sSupPr>
                  <m:ctrlPr>
                    <w:rPr>
                      <w:rFonts w:ascii="Cambria Math" w:eastAsia="Cambria Math" w:hAnsi="Cambria Math" w:cs="Arial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Arial"/>
                      <w:color w:val="000000" w:themeColor="text1"/>
                      <w:sz w:val="26"/>
                      <w:szCs w:val="26"/>
                    </w:rPr>
                    <m:t>'</m:t>
                  </m:r>
                </m:sup>
              </m:sSup>
            </m:e>
          </m:d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= 1,   ∀ s ∈ S,  a ∈ A(s)</m:t>
          </m:r>
        </m:oMath>
      </m:oMathPara>
    </w:p>
    <w:p w14:paraId="5E2DAAA4" w14:textId="77777777" w:rsidR="00140915" w:rsidRPr="0072244C" w:rsidRDefault="00140915" w:rsidP="00140915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w:r w:rsidRPr="0072244C">
        <w:rPr>
          <w:rFonts w:ascii="Arial" w:eastAsia="Times New Roman" w:hAnsi="Arial" w:cs="Arial"/>
          <w:sz w:val="26"/>
          <w:szCs w:val="26"/>
        </w:rPr>
        <w:t xml:space="preserve">Consequently, the cumulative path cost </w:t>
      </w:r>
      <m:oMath>
        <m:r>
          <w:rPr>
            <w:rFonts w:ascii="Cambria Math" w:eastAsia="Times New Roman" w:hAnsi="Cambria Math" w:cs="Arial"/>
            <w:sz w:val="26"/>
            <w:szCs w:val="26"/>
          </w:rPr>
          <m:t>g(s)</m:t>
        </m:r>
      </m:oMath>
      <w:r w:rsidRPr="0072244C">
        <w:rPr>
          <w:rFonts w:ascii="Arial" w:eastAsia="Times New Roman" w:hAnsi="Arial" w:cs="Arial"/>
          <w:sz w:val="26"/>
          <w:szCs w:val="26"/>
        </w:rPr>
        <w:t xml:space="preserve"> equals the exact length of the action sequence (total cost):</w:t>
      </w:r>
    </w:p>
    <w:p w14:paraId="18F84CB8" w14:textId="77777777" w:rsidR="00140915" w:rsidRPr="0072244C" w:rsidRDefault="00140915" w:rsidP="00140915">
      <w:pPr>
        <w:spacing w:after="140"/>
        <w:jc w:val="both"/>
        <w:rPr>
          <w:rFonts w:ascii="Arial" w:eastAsia="Times New Roman" w:hAnsi="Arial" w:cs="Arial"/>
          <w:sz w:val="26"/>
          <w:szCs w:val="26"/>
        </w:rPr>
      </w:pPr>
      <m:oMathPara>
        <m:oMath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g(s) = </m:t>
          </m:r>
          <m:sSubSup>
            <m:sSubSup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m</m:t>
              </m:r>
            </m:sup>
          </m:sSubSup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c(sᵢ₋₁, aᵢ, sᵢ) = m</m:t>
          </m:r>
        </m:oMath>
      </m:oMathPara>
    </w:p>
    <w:p w14:paraId="77F07C8A" w14:textId="77777777" w:rsidR="00140915" w:rsidRDefault="00140915" w:rsidP="00140915"/>
    <w:p w14:paraId="50108B71" w14:textId="77777777" w:rsidR="00C46E89" w:rsidRPr="00140915" w:rsidRDefault="00C46E89" w:rsidP="00140915"/>
    <w:sectPr w:rsidR="00C46E89" w:rsidRPr="0014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F3"/>
    <w:rsid w:val="00140915"/>
    <w:rsid w:val="00252162"/>
    <w:rsid w:val="00281AF3"/>
    <w:rsid w:val="002C2F67"/>
    <w:rsid w:val="003048CC"/>
    <w:rsid w:val="005778AB"/>
    <w:rsid w:val="00594298"/>
    <w:rsid w:val="005A566A"/>
    <w:rsid w:val="006C1DA2"/>
    <w:rsid w:val="0072244C"/>
    <w:rsid w:val="007528E4"/>
    <w:rsid w:val="0078631E"/>
    <w:rsid w:val="00A7306A"/>
    <w:rsid w:val="00C0033A"/>
    <w:rsid w:val="00C46E89"/>
    <w:rsid w:val="00CA64EB"/>
    <w:rsid w:val="00E3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8BD12"/>
  <w15:chartTrackingRefBased/>
  <w15:docId w15:val="{C96A84D9-F168-4D19-BFDE-26E5EEA4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2F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Normal"/>
    <w:link w:val="NormalTextChar"/>
    <w:qFormat/>
    <w:rsid w:val="002C2F67"/>
    <w:rPr>
      <w:rFonts w:ascii="Arial" w:hAnsi="Arial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C2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Char">
    <w:name w:val="Normal Text Char"/>
    <w:basedOn w:val="DefaultParagraphFont"/>
    <w:link w:val="NormalText"/>
    <w:rsid w:val="002C2F67"/>
    <w:rPr>
      <w:rFonts w:ascii="Arial" w:hAnsi="Arial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Dawn</dc:creator>
  <cp:keywords/>
  <dc:description/>
  <cp:lastModifiedBy>David Dawn</cp:lastModifiedBy>
  <cp:revision>13</cp:revision>
  <dcterms:created xsi:type="dcterms:W3CDTF">2026-10-04T06:55:00Z</dcterms:created>
  <dcterms:modified xsi:type="dcterms:W3CDTF">2026-10-04T07:27:00Z</dcterms:modified>
</cp:coreProperties>
</file>