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from contextlib import asynccontextmanager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from fastapi import FastAPI, Depends, HTTPException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from fastapi.security import OAuth2PasswordRequestForm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from sqlalchemy.orm import Session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from database import get_db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from models import Card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from seed import seed_cards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from database import engine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from models import Base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from card_auth import (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authenticate_user,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create_access_token,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get_current_user,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authorize_card_access,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Base.metadata.create_all(bind=engine)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# Lifespan (Startup / Shutdown)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@asynccontextmanager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async def lifespan(app: FastAPI):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db = next(get_db())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seed_cards(db)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yield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app = FastAPI(lifespan=lifespan)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# Authentication Route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@app.post("/login")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def login(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form_data: OAuth2PasswordRequestForm = Depends(),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db: Session = Depends(get_db),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user = authenticate_user(db, form_data.username, form_data.password)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if not user: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  raise HTTPException(status_code=401, detail="Invalid credentials")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access_token = create_access_token(data={"sub": str(user.id)})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return {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 "access_token": access_token,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 "token_type": "bearer",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# Protected Card Route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@app.get("/cards/{card_id}")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def get_card(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card_id: int,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db: Session = Depends(get_db),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current_user = Depends(get_current_user),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card = db.query(Card).filter(Card.id == card_id).first()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if not card: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raise HTTPException(status_code=404, detail="Card not found")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authorize_card_access(card, current_user)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return {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    "id": card.id,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 "title": card.title,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    "card_number": f"**** **** **** {card.card_number[-4:]}",  # masked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