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4200" w14:textId="4E343449" w:rsidR="00000000" w:rsidRDefault="001356CF" w:rsidP="00543D31">
      <w:pPr>
        <w:pStyle w:val="Heading1"/>
      </w:pPr>
      <w:bookmarkStart w:id="0" w:name="_Toc511220124"/>
      <w:r w:rsidRPr="00670627">
        <w:t xml:space="preserve">Assessment event </w:t>
      </w:r>
      <w:r w:rsidR="00E05F17">
        <w:t>1</w:t>
      </w:r>
      <w:r w:rsidRPr="00670627">
        <w:t xml:space="preserve"> of </w:t>
      </w:r>
      <w:r w:rsidR="00E05F17">
        <w:t>2</w:t>
      </w:r>
      <w:r w:rsidRPr="00670627">
        <w:t xml:space="preserve">: </w:t>
      </w:r>
      <w:r w:rsidRPr="00543D31">
        <w:t>Project</w:t>
      </w:r>
    </w:p>
    <w:bookmarkEnd w:id="0"/>
    <w:p w14:paraId="686CF0BC" w14:textId="77777777" w:rsidR="00000000" w:rsidRPr="00DD62A0" w:rsidRDefault="001356CF" w:rsidP="00543D31">
      <w:pPr>
        <w:pStyle w:val="Heading2"/>
      </w:pPr>
      <w:r w:rsidRPr="00DD62A0">
        <w:t>Criteria</w:t>
      </w:r>
    </w:p>
    <w:p w14:paraId="365C4AE4" w14:textId="77777777" w:rsidR="00000000" w:rsidRPr="00DD62A0" w:rsidRDefault="001356CF" w:rsidP="00A65790">
      <w:pPr>
        <w:pStyle w:val="Heading3"/>
      </w:pPr>
      <w:bookmarkStart w:id="1" w:name="_Hlk62904028"/>
      <w:r w:rsidRPr="00DD62A0">
        <w:t>Unit code and name</w:t>
      </w:r>
    </w:p>
    <w:p w14:paraId="0DB1EA91" w14:textId="77777777" w:rsidR="00000000" w:rsidRPr="00DD62A0" w:rsidRDefault="001356CF" w:rsidP="00A65790">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DD62A0">
        <w:rPr>
          <w:szCs w:val="24"/>
          <w:lang w:eastAsia="en-AU"/>
        </w:rPr>
        <w:t>ICTGAM427 | Use 3-D software interface and toolsets</w:t>
      </w:r>
      <w:bookmarkEnd w:id="2"/>
    </w:p>
    <w:p w14:paraId="7D807911" w14:textId="77777777" w:rsidR="00000000" w:rsidRPr="00DD62A0" w:rsidRDefault="001356CF" w:rsidP="00A65790">
      <w:pPr>
        <w:pStyle w:val="Heading3"/>
      </w:pPr>
      <w:r w:rsidRPr="00DD62A0">
        <w:t>Qualification/Course code and name</w:t>
      </w:r>
    </w:p>
    <w:p w14:paraId="06BA1658" w14:textId="3D4BF4A7" w:rsidR="00000000" w:rsidRPr="00E05F17" w:rsidRDefault="00E05F17" w:rsidP="00E05F17">
      <w:pPr>
        <w:pBdr>
          <w:top w:val="single" w:sz="4" w:space="1" w:color="2D739F"/>
          <w:left w:val="single" w:sz="4" w:space="4" w:color="2D739F"/>
          <w:bottom w:val="single" w:sz="4" w:space="31" w:color="2D739F"/>
          <w:right w:val="single" w:sz="4" w:space="4" w:color="2D739F"/>
        </w:pBdr>
        <w:tabs>
          <w:tab w:val="left" w:pos="3345"/>
        </w:tabs>
        <w:rPr>
          <w:szCs w:val="24"/>
        </w:rPr>
      </w:pPr>
      <w:bookmarkStart w:id="3" w:name="Qualification"/>
      <w:bookmarkEnd w:id="3"/>
      <w:r w:rsidRPr="00E05F17">
        <w:rPr>
          <w:szCs w:val="24"/>
          <w:lang w:eastAsia="en-AU"/>
        </w:rPr>
        <w:t>ICT40120 CERT IV in Information Technology Game Development</w:t>
      </w:r>
    </w:p>
    <w:bookmarkEnd w:id="1"/>
    <w:p w14:paraId="2BF7D741" w14:textId="77777777" w:rsidR="00000000" w:rsidRPr="00952BA3" w:rsidRDefault="001356CF" w:rsidP="00CA16E6">
      <w:pPr>
        <w:pStyle w:val="Heading2"/>
      </w:pPr>
      <w:r w:rsidRPr="00952BA3">
        <w:t>Student details</w:t>
      </w:r>
    </w:p>
    <w:p w14:paraId="5E09B5AC" w14:textId="77777777" w:rsidR="00000000" w:rsidRPr="00952BA3" w:rsidRDefault="001356CF" w:rsidP="00CA16E6">
      <w:pPr>
        <w:pStyle w:val="FormTitle"/>
      </w:pPr>
      <w:r w:rsidRPr="00952BA3">
        <w:t>Student name</w:t>
      </w:r>
    </w:p>
    <w:p w14:paraId="358B7841" w14:textId="77777777" w:rsidR="00000000" w:rsidRPr="00952BA3" w:rsidRDefault="00000000" w:rsidP="00CA16E6">
      <w:pPr>
        <w:pStyle w:val="FormLine-Box"/>
        <w:rPr>
          <w:lang w:eastAsia="en-AU"/>
        </w:rPr>
      </w:pPr>
    </w:p>
    <w:p w14:paraId="42911740" w14:textId="77777777" w:rsidR="00000000" w:rsidRDefault="001356CF" w:rsidP="00CA16E6">
      <w:pPr>
        <w:pStyle w:val="FormTitle"/>
      </w:pPr>
      <w:r w:rsidRPr="00952BA3">
        <w:t>Student number</w:t>
      </w:r>
    </w:p>
    <w:p w14:paraId="5335D095" w14:textId="77777777" w:rsidR="00000000" w:rsidRPr="00D83795" w:rsidRDefault="00000000" w:rsidP="00CA16E6">
      <w:pPr>
        <w:pStyle w:val="FormLine-Box"/>
        <w:rPr>
          <w:lang w:eastAsia="en-AU"/>
        </w:rPr>
      </w:pPr>
    </w:p>
    <w:p w14:paraId="528FD844" w14:textId="77777777" w:rsidR="00000000" w:rsidRDefault="00000000" w:rsidP="00CA16E6">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CA16E6" w:rsidSect="00AF371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368975F" w14:textId="3CDA20F8" w:rsidR="00000000" w:rsidRPr="00E05F17" w:rsidRDefault="001356CF" w:rsidP="00CA16E6">
      <w:pPr>
        <w:pStyle w:val="SmallerText-Black"/>
        <w:tabs>
          <w:tab w:val="left" w:pos="2127"/>
        </w:tabs>
        <w:spacing w:before="120" w:line="300" w:lineRule="auto"/>
      </w:pPr>
      <w:r w:rsidRPr="002164CB">
        <w:lastRenderedPageBreak/>
        <w:t>Version:</w:t>
      </w:r>
      <w:r w:rsidRPr="002164CB">
        <w:tab/>
      </w:r>
      <w:r w:rsidR="00E05F17" w:rsidRPr="00E05F17">
        <w:t>1</w:t>
      </w:r>
    </w:p>
    <w:p w14:paraId="0E83FC38" w14:textId="0DCD39FF" w:rsidR="00000000" w:rsidRPr="00E05F17" w:rsidRDefault="001356CF" w:rsidP="00CA16E6">
      <w:pPr>
        <w:pStyle w:val="SmallerText-Black"/>
        <w:tabs>
          <w:tab w:val="left" w:pos="2127"/>
        </w:tabs>
        <w:spacing w:before="120" w:line="300" w:lineRule="auto"/>
      </w:pPr>
      <w:r w:rsidRPr="00E05F17">
        <w:t>Date created:</w:t>
      </w:r>
      <w:r w:rsidRPr="00E05F17">
        <w:tab/>
        <w:t xml:space="preserve">20 </w:t>
      </w:r>
      <w:r w:rsidR="00E05F17">
        <w:t>February</w:t>
      </w:r>
      <w:r w:rsidRPr="00E05F17">
        <w:t xml:space="preserve"> 202</w:t>
      </w:r>
      <w:r w:rsidR="00E05F17">
        <w:t>3</w:t>
      </w:r>
    </w:p>
    <w:p w14:paraId="6EA478AE" w14:textId="77777777" w:rsidR="00000000" w:rsidRPr="00511E79" w:rsidRDefault="001356CF" w:rsidP="00CA16E6">
      <w:pPr>
        <w:pStyle w:val="Coverfineprint"/>
        <w:spacing w:before="720" w:after="120" w:line="300" w:lineRule="auto"/>
      </w:pPr>
      <w:r w:rsidRPr="00511E79">
        <w:t>© TAFE NSW 202</w:t>
      </w:r>
      <w:r>
        <w:t>3</w:t>
      </w:r>
      <w:r w:rsidRPr="00511E79">
        <w:br/>
        <w:t>RTO Provider Number 90003 | CRICOS Provider Code: 00591E</w:t>
      </w:r>
    </w:p>
    <w:p w14:paraId="6DACB0A7" w14:textId="403D11B6" w:rsidR="00000000" w:rsidRDefault="001356CF" w:rsidP="00CA16E6">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DE7023">
        <w:rPr>
          <w:noProof/>
        </w:rPr>
        <w:t>01 March 2024</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048B9BAA" w14:textId="77777777" w:rsidR="00000000" w:rsidRDefault="00000000" w:rsidP="00CA16E6">
      <w:pPr>
        <w:pStyle w:val="Heading2"/>
        <w:sectPr w:rsidR="00CA16E6" w:rsidSect="00AF3712">
          <w:pgSz w:w="11906" w:h="16838" w:code="9"/>
          <w:pgMar w:top="1418" w:right="1418" w:bottom="1418" w:left="1418" w:header="567" w:footer="454" w:gutter="0"/>
          <w:cols w:space="4253"/>
          <w:vAlign w:val="bottom"/>
          <w:docGrid w:linePitch="360"/>
        </w:sectPr>
      </w:pPr>
    </w:p>
    <w:p w14:paraId="7ADF8AD7" w14:textId="77777777" w:rsidR="00000000" w:rsidRPr="00CA16E6" w:rsidRDefault="001356CF" w:rsidP="00CA16E6">
      <w:pPr>
        <w:pStyle w:val="Heading2"/>
      </w:pPr>
      <w:r w:rsidRPr="00CA16E6">
        <w:lastRenderedPageBreak/>
        <w:t>Assessment instructions</w:t>
      </w:r>
    </w:p>
    <w:p w14:paraId="6CDE623F" w14:textId="77777777" w:rsidR="00000000" w:rsidRDefault="001356CF" w:rsidP="00E55E34">
      <w:pPr>
        <w:pStyle w:val="Caption"/>
        <w:keepNext/>
      </w:pPr>
      <w:r>
        <w:t xml:space="preserve">Table </w:t>
      </w:r>
      <w:fldSimple w:instr=" SEQ Table \* ARABIC ">
        <w:r>
          <w:t>1</w:t>
        </w:r>
      </w:fldSimple>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0E5D9B" w14:paraId="1C123666" w14:textId="77777777" w:rsidTr="000E5D9B">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2A6C0CBD" w14:textId="77777777" w:rsidR="00000000" w:rsidRDefault="001356CF" w:rsidP="00141B42">
            <w:pPr>
              <w:rPr>
                <w:lang w:eastAsia="en-AU"/>
              </w:rPr>
            </w:pPr>
            <w:r>
              <w:rPr>
                <w:lang w:eastAsia="en-AU"/>
              </w:rPr>
              <w:t>Assessment details</w:t>
            </w:r>
          </w:p>
        </w:tc>
        <w:tc>
          <w:tcPr>
            <w:tcW w:w="3673" w:type="pct"/>
            <w:vAlign w:val="top"/>
          </w:tcPr>
          <w:p w14:paraId="0E318043" w14:textId="77777777" w:rsidR="00000000" w:rsidRDefault="001356CF" w:rsidP="00141B42">
            <w:pPr>
              <w:rPr>
                <w:lang w:eastAsia="en-AU"/>
              </w:rPr>
            </w:pPr>
            <w:r>
              <w:rPr>
                <w:lang w:eastAsia="en-AU"/>
              </w:rPr>
              <w:t>Instructions</w:t>
            </w:r>
          </w:p>
        </w:tc>
      </w:tr>
      <w:tr w:rsidR="000E5D9B" w14:paraId="6170C510" w14:textId="77777777" w:rsidTr="000E5D9B">
        <w:trPr>
          <w:cantSplit w:val="0"/>
        </w:trPr>
        <w:tc>
          <w:tcPr>
            <w:tcW w:w="1327" w:type="pct"/>
            <w:vAlign w:val="top"/>
          </w:tcPr>
          <w:p w14:paraId="01BDB968" w14:textId="77777777" w:rsidR="00000000" w:rsidRPr="00FB374C" w:rsidRDefault="001356CF" w:rsidP="00141B42">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1A9D6C9D" w14:textId="6BEDE63A" w:rsidR="00E05F17" w:rsidRDefault="001356CF" w:rsidP="00141B42">
            <w:pPr>
              <w:pStyle w:val="Body"/>
              <w:rPr>
                <w:szCs w:val="24"/>
                <w:lang w:eastAsia="en-AU"/>
              </w:rPr>
            </w:pPr>
            <w:r w:rsidRPr="005434C2">
              <w:rPr>
                <w:szCs w:val="24"/>
                <w:lang w:eastAsia="en-AU"/>
              </w:rPr>
              <w:t xml:space="preserve">The objective of this assessment is to assess your knowledge and performance </w:t>
            </w:r>
            <w:r w:rsidR="00E05F17">
              <w:rPr>
                <w:szCs w:val="24"/>
                <w:lang w:eastAsia="en-AU"/>
              </w:rPr>
              <w:t>in selecting and operating a piece of 3D Modelling &amp; Animation software relevant to the game development process.</w:t>
            </w:r>
          </w:p>
          <w:p w14:paraId="1B93B49D" w14:textId="67D7C610" w:rsidR="00000000" w:rsidRPr="00E05F17" w:rsidRDefault="001356CF" w:rsidP="00C65AA7">
            <w:pPr>
              <w:pStyle w:val="Body"/>
              <w:rPr>
                <w:szCs w:val="24"/>
              </w:rPr>
            </w:pPr>
            <w:r w:rsidRPr="00E05F17">
              <w:rPr>
                <w:szCs w:val="24"/>
              </w:rPr>
              <w:t xml:space="preserve">This assessment is in </w:t>
            </w:r>
            <w:r>
              <w:rPr>
                <w:szCs w:val="24"/>
              </w:rPr>
              <w:t>2</w:t>
            </w:r>
            <w:r w:rsidRPr="00E05F17">
              <w:rPr>
                <w:szCs w:val="24"/>
              </w:rPr>
              <w:t xml:space="preserve"> parts:</w:t>
            </w:r>
          </w:p>
          <w:p w14:paraId="0C84AACD" w14:textId="5D5EA7E7" w:rsidR="00000000" w:rsidRPr="00E05F17" w:rsidRDefault="001356CF" w:rsidP="0031484F">
            <w:pPr>
              <w:pStyle w:val="TableParagraph"/>
              <w:numPr>
                <w:ilvl w:val="0"/>
                <w:numId w:val="3"/>
              </w:numPr>
              <w:tabs>
                <w:tab w:val="left" w:pos="824"/>
              </w:tabs>
              <w:spacing w:after="120" w:line="300" w:lineRule="auto"/>
              <w:rPr>
                <w:iCs/>
                <w:sz w:val="24"/>
                <w:szCs w:val="24"/>
              </w:rPr>
            </w:pPr>
            <w:r w:rsidRPr="00E05F17">
              <w:rPr>
                <w:iCs/>
                <w:sz w:val="24"/>
                <w:szCs w:val="24"/>
              </w:rPr>
              <w:t xml:space="preserve">Part 1: </w:t>
            </w:r>
            <w:bookmarkStart w:id="4" w:name="_Hlk122504364"/>
            <w:r w:rsidRPr="00E05F17">
              <w:rPr>
                <w:iCs/>
                <w:sz w:val="24"/>
                <w:szCs w:val="24"/>
              </w:rPr>
              <w:t>Research</w:t>
            </w:r>
            <w:r>
              <w:rPr>
                <w:iCs/>
                <w:sz w:val="24"/>
                <w:szCs w:val="24"/>
              </w:rPr>
              <w:t xml:space="preserve"> &amp; Analyze Technology</w:t>
            </w:r>
          </w:p>
          <w:p w14:paraId="5899440D" w14:textId="098ABB21" w:rsidR="00000000" w:rsidRPr="00E05F17" w:rsidRDefault="001356CF" w:rsidP="0031484F">
            <w:pPr>
              <w:pStyle w:val="TableParagraph"/>
              <w:numPr>
                <w:ilvl w:val="0"/>
                <w:numId w:val="3"/>
              </w:numPr>
              <w:tabs>
                <w:tab w:val="left" w:pos="824"/>
              </w:tabs>
              <w:spacing w:after="120" w:line="300" w:lineRule="auto"/>
              <w:rPr>
                <w:iCs/>
                <w:sz w:val="24"/>
                <w:szCs w:val="24"/>
              </w:rPr>
            </w:pPr>
            <w:r w:rsidRPr="00E05F17">
              <w:rPr>
                <w:iCs/>
                <w:sz w:val="24"/>
                <w:szCs w:val="24"/>
              </w:rPr>
              <w:t xml:space="preserve">Part 2: </w:t>
            </w:r>
            <w:r>
              <w:rPr>
                <w:iCs/>
                <w:sz w:val="24"/>
                <w:szCs w:val="24"/>
              </w:rPr>
              <w:t>Demonstrate Basic Uses of Software</w:t>
            </w:r>
          </w:p>
          <w:bookmarkEnd w:id="4"/>
          <w:p w14:paraId="4D4A6529" w14:textId="77777777" w:rsidR="00000000" w:rsidRPr="00E05F17" w:rsidRDefault="001356CF" w:rsidP="00C65AA7">
            <w:pPr>
              <w:pStyle w:val="Body"/>
              <w:rPr>
                <w:szCs w:val="24"/>
              </w:rPr>
            </w:pPr>
            <w:r w:rsidRPr="00E05F17">
              <w:rPr>
                <w:szCs w:val="24"/>
              </w:rPr>
              <w:t>And is supported by:</w:t>
            </w:r>
          </w:p>
          <w:p w14:paraId="3A17C4F0" w14:textId="77777777" w:rsidR="00000000" w:rsidRPr="00E05F17" w:rsidRDefault="001356CF" w:rsidP="0031484F">
            <w:pPr>
              <w:pStyle w:val="ListBullet"/>
              <w:numPr>
                <w:ilvl w:val="0"/>
                <w:numId w:val="3"/>
              </w:numPr>
            </w:pPr>
            <w:r w:rsidRPr="00E05F17">
              <w:t>A submission checklist</w:t>
            </w:r>
          </w:p>
          <w:p w14:paraId="473F33A8" w14:textId="77777777" w:rsidR="00000000" w:rsidRPr="00E05F17" w:rsidRDefault="001356CF" w:rsidP="0031484F">
            <w:pPr>
              <w:pStyle w:val="ListParagraph"/>
              <w:numPr>
                <w:ilvl w:val="0"/>
                <w:numId w:val="3"/>
              </w:numPr>
              <w:tabs>
                <w:tab w:val="clear" w:pos="284"/>
              </w:tabs>
              <w:rPr>
                <w:szCs w:val="24"/>
                <w:lang w:eastAsia="en-AU"/>
              </w:rPr>
            </w:pPr>
            <w:r w:rsidRPr="00E05F17">
              <w:rPr>
                <w:rFonts w:ascii="Calibri" w:hAnsi="Calibri" w:cs="Calibri"/>
                <w:szCs w:val="24"/>
                <w:lang w:eastAsia="en-AU"/>
              </w:rPr>
              <w:t>Assessment</w:t>
            </w:r>
            <w:r w:rsidRPr="00E05F17">
              <w:rPr>
                <w:szCs w:val="24"/>
              </w:rPr>
              <w:t xml:space="preserve"> feedback </w:t>
            </w:r>
          </w:p>
          <w:p w14:paraId="545D666F" w14:textId="5A1EFD5E" w:rsidR="00E05F17" w:rsidRPr="001356CF" w:rsidRDefault="001356CF" w:rsidP="00D15EA3">
            <w:pPr>
              <w:pStyle w:val="ListParagraph"/>
              <w:numPr>
                <w:ilvl w:val="0"/>
                <w:numId w:val="3"/>
              </w:numPr>
              <w:tabs>
                <w:tab w:val="clear" w:pos="284"/>
              </w:tabs>
              <w:rPr>
                <w:szCs w:val="24"/>
                <w:lang w:eastAsia="en-AU"/>
              </w:rPr>
            </w:pPr>
            <w:r w:rsidRPr="00E05F17">
              <w:rPr>
                <w:szCs w:val="24"/>
              </w:rPr>
              <w:t xml:space="preserve">Supporting </w:t>
            </w:r>
            <w:r w:rsidR="00E05F17">
              <w:rPr>
                <w:szCs w:val="24"/>
              </w:rPr>
              <w:t xml:space="preserve">evidence </w:t>
            </w:r>
            <w:r w:rsidRPr="00E05F17">
              <w:rPr>
                <w:szCs w:val="24"/>
              </w:rPr>
              <w:t>documents</w:t>
            </w:r>
            <w:r w:rsidR="00E05F17">
              <w:rPr>
                <w:szCs w:val="24"/>
              </w:rPr>
              <w:t>*</w:t>
            </w:r>
          </w:p>
          <w:p w14:paraId="43885D51" w14:textId="59134C27" w:rsidR="00000000" w:rsidRPr="00D15EA3" w:rsidRDefault="001356CF" w:rsidP="00D15EA3">
            <w:pPr>
              <w:tabs>
                <w:tab w:val="clear" w:pos="284"/>
              </w:tabs>
              <w:rPr>
                <w:szCs w:val="24"/>
                <w:lang w:eastAsia="en-AU"/>
              </w:rPr>
            </w:pPr>
            <w:r w:rsidRPr="00742E33">
              <w:rPr>
                <w:b/>
                <w:bCs/>
                <w:szCs w:val="24"/>
                <w:lang w:eastAsia="en-AU"/>
              </w:rPr>
              <w:t>Note</w:t>
            </w:r>
            <w:r w:rsidRPr="00742E33">
              <w:rPr>
                <w:szCs w:val="24"/>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0E5D9B" w14:paraId="3D8D37AF" w14:textId="77777777" w:rsidTr="000E5D9B">
        <w:trPr>
          <w:cantSplit w:val="0"/>
        </w:trPr>
        <w:tc>
          <w:tcPr>
            <w:tcW w:w="1327" w:type="pct"/>
            <w:vAlign w:val="top"/>
          </w:tcPr>
          <w:p w14:paraId="3E44F272" w14:textId="77777777" w:rsidR="00000000" w:rsidRPr="00D15EA3" w:rsidRDefault="001356CF" w:rsidP="00B87897">
            <w:pPr>
              <w:pStyle w:val="Body"/>
              <w:rPr>
                <w:b/>
                <w:bCs/>
                <w:szCs w:val="24"/>
              </w:rPr>
            </w:pPr>
            <w:r w:rsidRPr="003750FE">
              <w:rPr>
                <w:b/>
                <w:szCs w:val="24"/>
              </w:rPr>
              <w:t>Unit assessment guide</w:t>
            </w:r>
          </w:p>
        </w:tc>
        <w:tc>
          <w:tcPr>
            <w:tcW w:w="3673" w:type="pct"/>
            <w:vAlign w:val="top"/>
          </w:tcPr>
          <w:p w14:paraId="7615CE03" w14:textId="77777777" w:rsidR="00000000" w:rsidRPr="00FB374C" w:rsidRDefault="001356CF" w:rsidP="00B87897">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0E5D9B" w14:paraId="1302E439" w14:textId="77777777" w:rsidTr="000E5D9B">
        <w:trPr>
          <w:cantSplit w:val="0"/>
        </w:trPr>
        <w:tc>
          <w:tcPr>
            <w:tcW w:w="1327" w:type="pct"/>
            <w:vAlign w:val="top"/>
          </w:tcPr>
          <w:p w14:paraId="4E86273D" w14:textId="77777777" w:rsidR="00000000" w:rsidRPr="00FB374C" w:rsidRDefault="001356CF" w:rsidP="00C86073">
            <w:pPr>
              <w:pStyle w:val="Body"/>
              <w:rPr>
                <w:b/>
                <w:szCs w:val="24"/>
              </w:rPr>
            </w:pPr>
            <w:r w:rsidRPr="00FB374C">
              <w:rPr>
                <w:b/>
                <w:szCs w:val="24"/>
              </w:rPr>
              <w:t xml:space="preserve">Submission instructions </w:t>
            </w:r>
          </w:p>
        </w:tc>
        <w:tc>
          <w:tcPr>
            <w:tcW w:w="3673" w:type="pct"/>
            <w:vAlign w:val="top"/>
          </w:tcPr>
          <w:p w14:paraId="0B9C21CF" w14:textId="77777777" w:rsidR="00000000" w:rsidRPr="008276C2" w:rsidRDefault="001356CF" w:rsidP="00C86073">
            <w:pPr>
              <w:keepNext/>
              <w:rPr>
                <w:lang w:eastAsia="en-AU" w:bidi="en-US"/>
              </w:rPr>
            </w:pPr>
            <w:r w:rsidRPr="008276C2">
              <w:rPr>
                <w:lang w:eastAsia="en-AU" w:bidi="en-US"/>
              </w:rPr>
              <w:t xml:space="preserve">When you complete this assessment: </w:t>
            </w:r>
          </w:p>
          <w:p w14:paraId="7FC9C315" w14:textId="77777777" w:rsidR="00000000" w:rsidRPr="008276C2" w:rsidRDefault="001356CF" w:rsidP="00C86073">
            <w:pPr>
              <w:pStyle w:val="ListBullet"/>
              <w:rPr>
                <w:lang w:bidi="en-US"/>
              </w:rPr>
            </w:pPr>
            <w:r w:rsidRPr="008276C2">
              <w:rPr>
                <w:lang w:bidi="en-US"/>
              </w:rPr>
              <w:t xml:space="preserve">read the checklist at the end of the assessment to make sure you have completed </w:t>
            </w:r>
            <w:proofErr w:type="gramStart"/>
            <w:r w:rsidRPr="008276C2">
              <w:rPr>
                <w:lang w:bidi="en-US"/>
              </w:rPr>
              <w:t>everything</w:t>
            </w:r>
            <w:proofErr w:type="gramEnd"/>
          </w:p>
          <w:p w14:paraId="7A4E085E" w14:textId="77777777" w:rsidR="00000000" w:rsidRPr="00653022" w:rsidRDefault="001356CF" w:rsidP="007023EC">
            <w:pPr>
              <w:pStyle w:val="ListBullet"/>
              <w:rPr>
                <w:lang w:bidi="en-US"/>
              </w:rPr>
            </w:pPr>
            <w:r w:rsidRPr="00653022">
              <w:rPr>
                <w:lang w:bidi="en-US"/>
              </w:rPr>
              <w:t xml:space="preserve">keep a copy of all the electronic and hardcopy assessments you submit to TAFE NSW </w:t>
            </w:r>
          </w:p>
          <w:p w14:paraId="1EA3F536" w14:textId="77777777" w:rsidR="00000000" w:rsidRPr="00E55E34" w:rsidRDefault="001356CF" w:rsidP="00C86073">
            <w:pPr>
              <w:pStyle w:val="ListBullet"/>
              <w:rPr>
                <w:iCs/>
              </w:rPr>
            </w:pPr>
            <w:r w:rsidRPr="008276C2">
              <w:rPr>
                <w:lang w:bidi="en-US"/>
              </w:rPr>
              <w:t xml:space="preserve">make sure you have completed the assessment declaration before you submit. </w:t>
            </w:r>
          </w:p>
        </w:tc>
      </w:tr>
    </w:tbl>
    <w:p w14:paraId="70FA1CBF" w14:textId="77777777" w:rsidR="00000000" w:rsidRDefault="001356CF" w:rsidP="00C86073">
      <w:pPr>
        <w:pStyle w:val="Body"/>
      </w:pPr>
      <w:r>
        <w:br w:type="page"/>
      </w:r>
    </w:p>
    <w:p w14:paraId="462DB483" w14:textId="77777777" w:rsidR="00000000" w:rsidRPr="0047353A" w:rsidRDefault="001356CF" w:rsidP="00E111A8">
      <w:pPr>
        <w:pStyle w:val="Heading2"/>
      </w:pPr>
      <w:r w:rsidRPr="0047353A">
        <w:lastRenderedPageBreak/>
        <w:t>Task instructions</w:t>
      </w:r>
    </w:p>
    <w:p w14:paraId="7597D709" w14:textId="69529628" w:rsidR="002B7AED" w:rsidRDefault="001356CF" w:rsidP="0092426C">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0FB24BB4" w14:textId="77777777" w:rsidR="002B7AED" w:rsidRPr="002B7AED" w:rsidRDefault="002B7AED" w:rsidP="002B7AED">
      <w:pPr>
        <w:tabs>
          <w:tab w:val="clear" w:pos="284"/>
        </w:tabs>
        <w:spacing w:before="0" w:after="200" w:line="276" w:lineRule="auto"/>
        <w:rPr>
          <w:b/>
          <w:bCs/>
          <w:sz w:val="36"/>
          <w:szCs w:val="28"/>
        </w:rPr>
      </w:pPr>
      <w:r w:rsidRPr="002B7AED">
        <w:rPr>
          <w:b/>
          <w:bCs/>
          <w:sz w:val="36"/>
          <w:szCs w:val="28"/>
        </w:rPr>
        <w:t>Scenario</w:t>
      </w:r>
    </w:p>
    <w:p w14:paraId="6CBC150C" w14:textId="4623D70A" w:rsidR="00D471CA" w:rsidRDefault="002B7AED" w:rsidP="002B7AED">
      <w:pPr>
        <w:tabs>
          <w:tab w:val="clear" w:pos="284"/>
        </w:tabs>
        <w:spacing w:before="0" w:after="200" w:line="276" w:lineRule="auto"/>
      </w:pPr>
      <w:r>
        <w:t>In the context of this assessment, you will be asked to research, compare and demonstrate simple modelling &amp; animation techniques that are used within the games industry</w:t>
      </w:r>
      <w:r w:rsidR="0092426C">
        <w:t xml:space="preserve"> applicable to a selected 3D software</w:t>
      </w:r>
      <w:r>
        <w:t xml:space="preserve">. </w:t>
      </w:r>
    </w:p>
    <w:p w14:paraId="7F47F032" w14:textId="050AA84D" w:rsidR="00D471CA" w:rsidRDefault="00D471CA" w:rsidP="002B7AED">
      <w:pPr>
        <w:tabs>
          <w:tab w:val="clear" w:pos="284"/>
        </w:tabs>
        <w:spacing w:before="0" w:after="200" w:line="276" w:lineRule="auto"/>
      </w:pPr>
      <w:r>
        <w:t xml:space="preserve">In the demonstration, the student will need to create at least 3 </w:t>
      </w:r>
      <w:proofErr w:type="spellStart"/>
      <w:r>
        <w:t>greybox</w:t>
      </w:r>
      <w:proofErr w:type="spellEnd"/>
      <w:r>
        <w:t xml:space="preserve"> models and perform multiple software functions upon them while explaining their usage to the audience.</w:t>
      </w:r>
    </w:p>
    <w:p w14:paraId="7C0C53E2" w14:textId="1603EB24" w:rsidR="002B7AED" w:rsidRPr="0092426C" w:rsidRDefault="002B7AED" w:rsidP="002B7AED">
      <w:pPr>
        <w:tabs>
          <w:tab w:val="clear" w:pos="284"/>
        </w:tabs>
        <w:spacing w:before="0" w:after="200" w:line="276" w:lineRule="auto"/>
        <w:rPr>
          <w:color w:val="C0504D" w:themeColor="accent2"/>
        </w:rPr>
      </w:pPr>
      <w:r>
        <w:t xml:space="preserve">The demonstration can be presented in front of the class or recorded via video editing software to then be assessed by the trainer. </w:t>
      </w:r>
      <w:r w:rsidRPr="0092426C">
        <w:rPr>
          <w:color w:val="C0504D" w:themeColor="accent2"/>
        </w:rPr>
        <w:t xml:space="preserve">See Part </w:t>
      </w:r>
      <w:r w:rsidR="00EC6844">
        <w:rPr>
          <w:color w:val="C0504D" w:themeColor="accent2"/>
        </w:rPr>
        <w:t>2</w:t>
      </w:r>
      <w:r w:rsidRPr="0092426C">
        <w:rPr>
          <w:color w:val="C0504D" w:themeColor="accent2"/>
        </w:rPr>
        <w:t xml:space="preserve"> for context on the required substance.</w:t>
      </w:r>
    </w:p>
    <w:p w14:paraId="537B5623" w14:textId="77777777" w:rsidR="00A86D03" w:rsidRDefault="00A86D03">
      <w:pPr>
        <w:tabs>
          <w:tab w:val="clear" w:pos="284"/>
        </w:tabs>
        <w:spacing w:before="0" w:after="200" w:line="276" w:lineRule="auto"/>
        <w:rPr>
          <w:rFonts w:eastAsia="Times New Roman"/>
          <w:b/>
          <w:noProof/>
          <w:color w:val="464748"/>
          <w:kern w:val="22"/>
          <w:sz w:val="36"/>
          <w:szCs w:val="36"/>
          <w:lang w:eastAsia="en-AU"/>
        </w:rPr>
      </w:pPr>
      <w:r>
        <w:br w:type="page"/>
      </w:r>
    </w:p>
    <w:p w14:paraId="026EF638" w14:textId="4CB4E9D4" w:rsidR="00000000" w:rsidRPr="008F6497" w:rsidRDefault="001356CF" w:rsidP="008F6497">
      <w:pPr>
        <w:pStyle w:val="Heading2"/>
      </w:pPr>
      <w:r>
        <w:lastRenderedPageBreak/>
        <w:t xml:space="preserve">Part </w:t>
      </w:r>
      <w:r w:rsidR="00E05F17">
        <w:t>1</w:t>
      </w:r>
      <w:r>
        <w:t xml:space="preserve">: </w:t>
      </w:r>
      <w:r w:rsidR="00E05F17">
        <w:t>Research &amp; Analyse Technology</w:t>
      </w:r>
    </w:p>
    <w:p w14:paraId="75E8827B" w14:textId="77777777" w:rsidR="00000000" w:rsidRDefault="001356CF" w:rsidP="0042788F">
      <w:pPr>
        <w:pStyle w:val="Body"/>
        <w:rPr>
          <w:lang w:eastAsia="en-AU"/>
        </w:rPr>
      </w:pPr>
      <w:r>
        <w:rPr>
          <w:lang w:eastAsia="en-AU"/>
        </w:rPr>
        <w:t>Read all instructions carefully and complete all requirements of the assessment. In addition, refer to the checklist that your assessor will use to assess your performance and record your results.</w:t>
      </w:r>
    </w:p>
    <w:p w14:paraId="73E2951B" w14:textId="77777777" w:rsidR="00000000" w:rsidRDefault="001356CF" w:rsidP="0042788F">
      <w:pPr>
        <w:pStyle w:val="Body"/>
        <w:rPr>
          <w:lang w:eastAsia="en-AU"/>
        </w:rPr>
      </w:pPr>
      <w:r>
        <w:rPr>
          <w:lang w:eastAsia="en-AU"/>
        </w:rPr>
        <w:t>To complete this part of the assessment, you must complete the following task/s to industry standards:</w:t>
      </w:r>
    </w:p>
    <w:p w14:paraId="53047A9F" w14:textId="77777777" w:rsidR="00E05F17" w:rsidRDefault="00E05F17" w:rsidP="0042788F">
      <w:pPr>
        <w:pStyle w:val="Body"/>
        <w:rPr>
          <w:lang w:eastAsia="en-AU"/>
        </w:rPr>
      </w:pPr>
    </w:p>
    <w:p w14:paraId="64AD0357" w14:textId="241D2DCE" w:rsidR="00000000" w:rsidRPr="00E05F17" w:rsidRDefault="00E05F17" w:rsidP="00A51ED0">
      <w:pPr>
        <w:pStyle w:val="ListNumber"/>
      </w:pPr>
      <w:r w:rsidRPr="00E05F17">
        <w:t>Research &amp; Select 3D Modelling &amp; Animation Software</w:t>
      </w:r>
    </w:p>
    <w:p w14:paraId="5C6606CE" w14:textId="135C2BFA" w:rsidR="00000000" w:rsidRDefault="00E05F17" w:rsidP="00A51ED0">
      <w:pPr>
        <w:pStyle w:val="ListNumber"/>
      </w:pPr>
      <w:r w:rsidRPr="00E05F17">
        <w:t>Plan Approach to Toolsets</w:t>
      </w:r>
      <w:r w:rsidR="001356CF">
        <w:t xml:space="preserve"> </w:t>
      </w:r>
    </w:p>
    <w:p w14:paraId="4486011E" w14:textId="77777777" w:rsidR="00E05F17" w:rsidRDefault="00E05F17" w:rsidP="00E05F17">
      <w:pPr>
        <w:pStyle w:val="ListNumber"/>
        <w:numPr>
          <w:ilvl w:val="0"/>
          <w:numId w:val="0"/>
        </w:numPr>
      </w:pPr>
    </w:p>
    <w:p w14:paraId="75AFDBD4" w14:textId="360DA52A" w:rsidR="00E05F17" w:rsidRDefault="00E05F17" w:rsidP="00E05F17">
      <w:pPr>
        <w:pStyle w:val="ListNumber"/>
        <w:numPr>
          <w:ilvl w:val="0"/>
          <w:numId w:val="0"/>
        </w:numPr>
      </w:pPr>
      <w:r>
        <w:t>Students will be demonstrating their ability to select an appropriate 3D Modelling &amp;</w:t>
      </w:r>
    </w:p>
    <w:p w14:paraId="4179D3C0" w14:textId="460A5365" w:rsidR="00E05F17" w:rsidRPr="00E05F17" w:rsidRDefault="00E05F17" w:rsidP="00E05F17">
      <w:pPr>
        <w:pStyle w:val="ListNumber"/>
        <w:numPr>
          <w:ilvl w:val="0"/>
          <w:numId w:val="0"/>
        </w:numPr>
      </w:pPr>
      <w:r>
        <w:t>Animation Software relevant to game development &amp; identify its toolsets &amp; operating procedures.</w:t>
      </w:r>
    </w:p>
    <w:p w14:paraId="31CD9A08" w14:textId="77777777" w:rsidR="00E05F17" w:rsidRDefault="00E05F17">
      <w:pPr>
        <w:tabs>
          <w:tab w:val="clear" w:pos="284"/>
        </w:tabs>
        <w:spacing w:before="0" w:after="200" w:line="276" w:lineRule="auto"/>
        <w:rPr>
          <w:rFonts w:eastAsia="Times New Roman"/>
          <w:b/>
          <w:noProof/>
          <w:color w:val="2D739F"/>
          <w:kern w:val="22"/>
          <w:sz w:val="32"/>
          <w:szCs w:val="32"/>
          <w:lang w:eastAsia="en-AU"/>
        </w:rPr>
      </w:pPr>
      <w:r>
        <w:br w:type="page"/>
      </w:r>
    </w:p>
    <w:p w14:paraId="22B1B296" w14:textId="75EE356B" w:rsidR="00A86D03" w:rsidRPr="00A86D03" w:rsidRDefault="001356CF" w:rsidP="00A86D03">
      <w:pPr>
        <w:pStyle w:val="Heading3"/>
      </w:pPr>
      <w:r>
        <w:lastRenderedPageBreak/>
        <w:t xml:space="preserve">Task 1: </w:t>
      </w:r>
      <w:r w:rsidR="00E05F17" w:rsidRPr="00E05F17">
        <w:rPr>
          <w:color w:val="auto"/>
        </w:rPr>
        <w:t>Research &amp; Select 3D Modelling &amp; Animation Software</w:t>
      </w:r>
    </w:p>
    <w:p w14:paraId="6BE97303" w14:textId="76FF3BAD" w:rsidR="00A86D03" w:rsidRDefault="00A86D03" w:rsidP="00354186">
      <w:pPr>
        <w:pStyle w:val="Body"/>
      </w:pPr>
      <w:r>
        <w:t xml:space="preserve">Students will be asked to </w:t>
      </w:r>
      <w:r w:rsidRPr="00A86D03">
        <w:rPr>
          <w:b/>
          <w:bCs/>
          <w:color w:val="C0504D" w:themeColor="accent2"/>
        </w:rPr>
        <w:t>d</w:t>
      </w:r>
      <w:r w:rsidR="002B7AED" w:rsidRPr="00A86D03">
        <w:rPr>
          <w:b/>
          <w:bCs/>
          <w:color w:val="C0504D" w:themeColor="accent2"/>
        </w:rPr>
        <w:t>evelop a research document</w:t>
      </w:r>
      <w:r w:rsidR="002B7AED" w:rsidRPr="00A86D03">
        <w:rPr>
          <w:color w:val="C0504D" w:themeColor="accent2"/>
        </w:rPr>
        <w:t xml:space="preserve"> </w:t>
      </w:r>
      <w:r w:rsidR="002B7AED" w:rsidRPr="00A86D03">
        <w:t xml:space="preserve">for at least </w:t>
      </w:r>
      <w:r w:rsidR="002B7AED" w:rsidRPr="00A86D03">
        <w:rPr>
          <w:b/>
          <w:bCs/>
        </w:rPr>
        <w:t>two</w:t>
      </w:r>
      <w:r w:rsidR="002B7AED" w:rsidRPr="00A86D03">
        <w:t xml:space="preserve"> (2) industry standard 3D modelling &amp; animation software tools. </w:t>
      </w:r>
      <w:r>
        <w:t>This will then be used as a guide for you to base your demonstration on in a later task.</w:t>
      </w:r>
    </w:p>
    <w:p w14:paraId="55F2C4CC" w14:textId="04ACA43A" w:rsidR="002B7AED" w:rsidRPr="00A86D03" w:rsidRDefault="002B7AED" w:rsidP="00354186">
      <w:pPr>
        <w:pStyle w:val="Body"/>
      </w:pPr>
      <w:r w:rsidRPr="00A86D03">
        <w:t>In this document you will need to:</w:t>
      </w:r>
    </w:p>
    <w:p w14:paraId="4B2D2DA2" w14:textId="78A73110" w:rsidR="002B7AED" w:rsidRDefault="002B7AED" w:rsidP="0031484F">
      <w:pPr>
        <w:pStyle w:val="Body"/>
        <w:numPr>
          <w:ilvl w:val="0"/>
          <w:numId w:val="9"/>
        </w:numPr>
      </w:pPr>
      <w:r w:rsidRPr="00A86D03">
        <w:t xml:space="preserve">Identify and </w:t>
      </w:r>
      <w:r w:rsidR="00A86D03">
        <w:t xml:space="preserve">list </w:t>
      </w:r>
      <w:r w:rsidRPr="00A86D03">
        <w:t xml:space="preserve">at least two (2) industry standard 3D modelling &amp; animation software’s relevant to game development and </w:t>
      </w:r>
      <w:r w:rsidRPr="00A86D03">
        <w:rPr>
          <w:b/>
          <w:bCs/>
          <w:color w:val="C0504D" w:themeColor="accent2"/>
        </w:rPr>
        <w:t>list their uses</w:t>
      </w:r>
      <w:r w:rsidRPr="00A86D03">
        <w:rPr>
          <w:color w:val="C0504D" w:themeColor="accent2"/>
        </w:rPr>
        <w:t xml:space="preserve"> </w:t>
      </w:r>
      <w:r w:rsidRPr="00A86D03">
        <w:t>in the industry.</w:t>
      </w:r>
    </w:p>
    <w:p w14:paraId="59A7B888" w14:textId="3F7D2169" w:rsidR="00DE7023" w:rsidRPr="00BA6279" w:rsidRDefault="00DE7023" w:rsidP="00DE7023">
      <w:pPr>
        <w:pStyle w:val="Body"/>
        <w:ind w:left="720"/>
        <w:rPr>
          <w:b/>
          <w:bCs/>
        </w:rPr>
      </w:pPr>
      <w:r w:rsidRPr="00BA6279">
        <w:rPr>
          <w:b/>
          <w:bCs/>
        </w:rPr>
        <w:t>Blender &amp; Maya</w:t>
      </w:r>
      <w:r w:rsidR="00FA6B11">
        <w:rPr>
          <w:b/>
          <w:bCs/>
        </w:rPr>
        <w:t>: Both are used for 3D modelling, rigging and 3D animation.</w:t>
      </w:r>
    </w:p>
    <w:p w14:paraId="0B63D625" w14:textId="5F700126" w:rsidR="002B7AED" w:rsidRDefault="002B7AED" w:rsidP="0031484F">
      <w:pPr>
        <w:pStyle w:val="Body"/>
        <w:numPr>
          <w:ilvl w:val="0"/>
          <w:numId w:val="9"/>
        </w:numPr>
      </w:pPr>
      <w:r w:rsidRPr="00A86D03">
        <w:t xml:space="preserve">Compare the two </w:t>
      </w:r>
      <w:r w:rsidR="00A86D03" w:rsidRPr="00A86D03">
        <w:t>software’s and</w:t>
      </w:r>
      <w:r w:rsidRPr="00A86D03">
        <w:t xml:space="preserve"> select one which suits the task and context.</w:t>
      </w:r>
      <w:r w:rsidR="00A86D03">
        <w:t xml:space="preserve"> </w:t>
      </w:r>
      <w:r w:rsidR="00A86D03" w:rsidRPr="00A86D03">
        <w:rPr>
          <w:b/>
          <w:bCs/>
          <w:color w:val="C0504D" w:themeColor="accent2"/>
        </w:rPr>
        <w:t>List at least 3 pros and cons for each</w:t>
      </w:r>
      <w:r w:rsidR="00A86D03" w:rsidRPr="00A86D03">
        <w:rPr>
          <w:color w:val="C0504D" w:themeColor="accent2"/>
        </w:rPr>
        <w:t xml:space="preserve"> </w:t>
      </w:r>
      <w:r w:rsidR="00A86D03">
        <w:t>and determine which you will be using for the remainder of this assessment.</w:t>
      </w:r>
    </w:p>
    <w:p w14:paraId="5579D03E" w14:textId="67D92C44" w:rsidR="00DE7023" w:rsidRPr="00BA6279" w:rsidRDefault="00DE7023" w:rsidP="00DE7023">
      <w:pPr>
        <w:pStyle w:val="Body"/>
        <w:ind w:left="720"/>
        <w:rPr>
          <w:b/>
          <w:bCs/>
        </w:rPr>
      </w:pPr>
      <w:r w:rsidRPr="00BA6279">
        <w:rPr>
          <w:b/>
          <w:bCs/>
        </w:rPr>
        <w:t>Blender Pros: Free, open source, documentation very comprehensive</w:t>
      </w:r>
    </w:p>
    <w:p w14:paraId="117D2E5A" w14:textId="1DCC23DC" w:rsidR="00DE7023" w:rsidRPr="00BA6279" w:rsidRDefault="00DE7023" w:rsidP="00DE7023">
      <w:pPr>
        <w:pStyle w:val="Body"/>
        <w:ind w:left="720"/>
        <w:rPr>
          <w:b/>
          <w:bCs/>
        </w:rPr>
      </w:pPr>
      <w:r w:rsidRPr="00BA6279">
        <w:rPr>
          <w:b/>
          <w:bCs/>
        </w:rPr>
        <w:t>Blender Cons: Not industry standard, incompatible with maya rigs, some features do not transfer nicely to unity.</w:t>
      </w:r>
    </w:p>
    <w:p w14:paraId="609D1296" w14:textId="77777777" w:rsidR="00DE7023" w:rsidRPr="00BA6279" w:rsidRDefault="00DE7023" w:rsidP="00DE7023">
      <w:pPr>
        <w:pStyle w:val="Body"/>
        <w:ind w:left="720"/>
        <w:rPr>
          <w:b/>
          <w:bCs/>
        </w:rPr>
      </w:pPr>
      <w:r w:rsidRPr="00BA6279">
        <w:rPr>
          <w:b/>
          <w:bCs/>
        </w:rPr>
        <w:t>Maya Pros: Industry standard, taught in government-based animation classes, has good rigging tools.</w:t>
      </w:r>
    </w:p>
    <w:p w14:paraId="7BA3A42B" w14:textId="11410464" w:rsidR="00DE7023" w:rsidRDefault="00DE7023" w:rsidP="00DE7023">
      <w:pPr>
        <w:pStyle w:val="Body"/>
        <w:ind w:left="720"/>
      </w:pPr>
      <w:r>
        <w:t xml:space="preserve">Maya Cons: Costs money, very complex user interface not user friendly, crashes a lot. </w:t>
      </w:r>
    </w:p>
    <w:p w14:paraId="6C4A190B" w14:textId="1047F5FA" w:rsidR="00A86D03" w:rsidRDefault="00A86D03" w:rsidP="0031484F">
      <w:pPr>
        <w:pStyle w:val="Body"/>
        <w:numPr>
          <w:ilvl w:val="0"/>
          <w:numId w:val="9"/>
        </w:numPr>
      </w:pPr>
      <w:r>
        <w:t>Explain how the 3D software of your choice is relevant to the demonstration task &amp; the industry at large.</w:t>
      </w:r>
    </w:p>
    <w:p w14:paraId="44528805" w14:textId="427E1956" w:rsidR="005F227D" w:rsidRPr="00BA6279" w:rsidRDefault="005F227D" w:rsidP="005F227D">
      <w:pPr>
        <w:pStyle w:val="Body"/>
        <w:ind w:left="720"/>
        <w:rPr>
          <w:b/>
          <w:bCs/>
        </w:rPr>
      </w:pPr>
      <w:r w:rsidRPr="00BA6279">
        <w:rPr>
          <w:b/>
          <w:bCs/>
        </w:rPr>
        <w:t xml:space="preserve">I will use blender over maya since it is </w:t>
      </w:r>
      <w:proofErr w:type="gramStart"/>
      <w:r w:rsidRPr="00BA6279">
        <w:rPr>
          <w:b/>
          <w:bCs/>
        </w:rPr>
        <w:t>free</w:t>
      </w:r>
      <w:proofErr w:type="gramEnd"/>
      <w:r w:rsidRPr="00BA6279">
        <w:rPr>
          <w:b/>
          <w:bCs/>
        </w:rPr>
        <w:t xml:space="preserve"> and unity can support blender files. Some uses include making rigged characters, making environments and object models e.g. weapons, items, etc.</w:t>
      </w:r>
    </w:p>
    <w:p w14:paraId="1958F2BB" w14:textId="00206CEC" w:rsidR="00A86D03" w:rsidRDefault="00B567D3" w:rsidP="0031484F">
      <w:pPr>
        <w:pStyle w:val="Body"/>
        <w:numPr>
          <w:ilvl w:val="0"/>
          <w:numId w:val="9"/>
        </w:numPr>
      </w:pPr>
      <w:r>
        <w:t xml:space="preserve">Identify &amp; </w:t>
      </w:r>
      <w:r w:rsidR="0031484F">
        <w:t xml:space="preserve">reference a range of websites, sources and documents that can be used for learning about 3D models &amp; animation in the selected software. This can </w:t>
      </w:r>
      <w:proofErr w:type="gramStart"/>
      <w:r w:rsidR="0031484F">
        <w:t>include:</w:t>
      </w:r>
      <w:proofErr w:type="gramEnd"/>
      <w:r w:rsidR="0031484F">
        <w:t xml:space="preserve"> places you can go to find information on fixing specific problems, or tutorials, inspiration, etc.</w:t>
      </w:r>
    </w:p>
    <w:p w14:paraId="5A34CEC5" w14:textId="5FC71472" w:rsidR="00BA6279" w:rsidRDefault="00BA6279" w:rsidP="00BA6279">
      <w:pPr>
        <w:pStyle w:val="Body"/>
        <w:ind w:left="720"/>
      </w:pPr>
      <w:hyperlink r:id="rId17" w:history="1">
        <w:r w:rsidRPr="00BF2618">
          <w:rPr>
            <w:rStyle w:val="Hyperlink"/>
          </w:rPr>
          <w:t>https://www.youtube.com/@blenderguru</w:t>
        </w:r>
      </w:hyperlink>
      <w:r>
        <w:t xml:space="preserve"> – High quality tutorials for blender</w:t>
      </w:r>
    </w:p>
    <w:p w14:paraId="00C7E7AD" w14:textId="5B2C1CBF" w:rsidR="00BA6279" w:rsidRDefault="00BA6279" w:rsidP="00BA6279">
      <w:pPr>
        <w:pStyle w:val="Body"/>
        <w:ind w:left="720"/>
      </w:pPr>
      <w:hyperlink r:id="rId18" w:history="1">
        <w:r w:rsidRPr="00BF2618">
          <w:rPr>
            <w:rStyle w:val="Hyperlink"/>
          </w:rPr>
          <w:t>https://docs.blender.org/manual/en/latest/</w:t>
        </w:r>
      </w:hyperlink>
      <w:r>
        <w:t xml:space="preserve"> - Official documentation for blender</w:t>
      </w:r>
    </w:p>
    <w:p w14:paraId="2EC02D55" w14:textId="2BC3316F" w:rsidR="00BA6279" w:rsidRDefault="00BA6CA4" w:rsidP="00BA6279">
      <w:pPr>
        <w:pStyle w:val="Body"/>
        <w:ind w:left="720"/>
      </w:pPr>
      <w:hyperlink r:id="rId19" w:history="1">
        <w:r w:rsidRPr="00BF2618">
          <w:rPr>
            <w:rStyle w:val="Hyperlink"/>
          </w:rPr>
          <w:t>https://www.youtube.com/@TheRoyalSkies</w:t>
        </w:r>
      </w:hyperlink>
      <w:r>
        <w:t xml:space="preserve"> – Fast &amp; no fuss tutorials for blender</w:t>
      </w:r>
    </w:p>
    <w:p w14:paraId="2AB1EE91" w14:textId="0B42B651" w:rsidR="00A86D03" w:rsidRDefault="00A86D03" w:rsidP="00A86D03">
      <w:pPr>
        <w:pStyle w:val="Body"/>
      </w:pPr>
      <w:r w:rsidRPr="00A86D03">
        <w:t xml:space="preserve">Students will then need to develop a </w:t>
      </w:r>
      <w:r w:rsidRPr="00A86D03">
        <w:rPr>
          <w:b/>
          <w:bCs/>
          <w:color w:val="C0504D" w:themeColor="accent2"/>
        </w:rPr>
        <w:t>‘trainer feedback’</w:t>
      </w:r>
      <w:r w:rsidRPr="00A86D03">
        <w:rPr>
          <w:color w:val="C0504D" w:themeColor="accent2"/>
        </w:rPr>
        <w:t xml:space="preserve"> </w:t>
      </w:r>
      <w:r w:rsidRPr="00A86D03">
        <w:t>document to store their trainer’s/peer’s feedback upon their research &amp; demonstration skills</w:t>
      </w:r>
      <w:r>
        <w:t xml:space="preserve"> throughout the rest of the assessment process. </w:t>
      </w:r>
    </w:p>
    <w:p w14:paraId="3C1541BC" w14:textId="5A4F2E59" w:rsidR="00A86D03" w:rsidRDefault="00A86D03" w:rsidP="00A86D03">
      <w:pPr>
        <w:pStyle w:val="Body"/>
      </w:pPr>
      <w:r>
        <w:lastRenderedPageBreak/>
        <w:t>This document needs to include feedback sections for:</w:t>
      </w:r>
    </w:p>
    <w:p w14:paraId="11D10E09" w14:textId="727A8532" w:rsidR="00A86D03" w:rsidRDefault="00A86D03" w:rsidP="0031484F">
      <w:pPr>
        <w:pStyle w:val="Body"/>
        <w:numPr>
          <w:ilvl w:val="0"/>
          <w:numId w:val="12"/>
        </w:numPr>
      </w:pPr>
      <w:r>
        <w:t>Feedback comments regarding the research documentation.</w:t>
      </w:r>
    </w:p>
    <w:p w14:paraId="0934D77A" w14:textId="6154BF7B" w:rsidR="00A86D03" w:rsidRDefault="00A86D03" w:rsidP="0031484F">
      <w:pPr>
        <w:pStyle w:val="Body"/>
        <w:numPr>
          <w:ilvl w:val="0"/>
          <w:numId w:val="12"/>
        </w:numPr>
      </w:pPr>
      <w:r>
        <w:t>Feedback comments regarding navigation &amp; demonstration of the software.</w:t>
      </w:r>
    </w:p>
    <w:p w14:paraId="48E2E7F2" w14:textId="3687AD80" w:rsidR="00A86D03" w:rsidRDefault="00A86D03" w:rsidP="0031484F">
      <w:pPr>
        <w:pStyle w:val="Body"/>
        <w:numPr>
          <w:ilvl w:val="0"/>
          <w:numId w:val="12"/>
        </w:numPr>
      </w:pPr>
      <w:r>
        <w:t>Feedback comments regarding the file creation &amp; management process.</w:t>
      </w:r>
    </w:p>
    <w:p w14:paraId="0813152E" w14:textId="7FB589F5" w:rsidR="00A86D03" w:rsidRPr="00A86D03" w:rsidRDefault="00A86D03" w:rsidP="0031484F">
      <w:pPr>
        <w:pStyle w:val="Body"/>
        <w:numPr>
          <w:ilvl w:val="0"/>
          <w:numId w:val="12"/>
        </w:numPr>
      </w:pPr>
      <w:r>
        <w:t>Feedback comments regarding the sequencing of tasks related to the demonstration.</w:t>
      </w:r>
    </w:p>
    <w:p w14:paraId="5F6530B9" w14:textId="73477CD2" w:rsidR="002B7AED" w:rsidRDefault="002B7AED" w:rsidP="00354186">
      <w:pPr>
        <w:pStyle w:val="Body"/>
        <w:rPr>
          <w:color w:val="8B0000"/>
        </w:rPr>
      </w:pPr>
    </w:p>
    <w:p w14:paraId="2E2B72EC" w14:textId="77777777" w:rsidR="00C765DB" w:rsidRPr="00C765DB" w:rsidRDefault="00C765DB" w:rsidP="00C765DB">
      <w:pPr>
        <w:pStyle w:val="Body"/>
        <w:rPr>
          <w:b/>
          <w:bCs/>
        </w:rPr>
      </w:pPr>
      <w:r w:rsidRPr="00C765DB">
        <w:rPr>
          <w:b/>
          <w:bCs/>
        </w:rPr>
        <w:t>To complete this task – the student must provide:</w:t>
      </w:r>
    </w:p>
    <w:p w14:paraId="0674FA00" w14:textId="203CCE22" w:rsidR="00C765DB" w:rsidRDefault="00C765DB" w:rsidP="0031484F">
      <w:pPr>
        <w:pStyle w:val="Body"/>
        <w:numPr>
          <w:ilvl w:val="0"/>
          <w:numId w:val="14"/>
        </w:numPr>
        <w:rPr>
          <w:noProof/>
          <w:lang w:eastAsia="en-AU"/>
        </w:rPr>
      </w:pPr>
      <w:r>
        <w:t>A written document that includes all the topics listed in the task instructions.</w:t>
      </w:r>
    </w:p>
    <w:p w14:paraId="73C37C02" w14:textId="6DBE8241" w:rsidR="00A86D03" w:rsidRPr="00C765DB" w:rsidRDefault="00C765DB" w:rsidP="0031484F">
      <w:pPr>
        <w:pStyle w:val="Body"/>
        <w:numPr>
          <w:ilvl w:val="0"/>
          <w:numId w:val="14"/>
        </w:numPr>
        <w:rPr>
          <w:i/>
          <w:iCs/>
          <w:noProof/>
          <w:color w:val="C0504D" w:themeColor="accent2"/>
          <w:lang w:eastAsia="en-AU"/>
        </w:rPr>
      </w:pPr>
      <w:proofErr w:type="spellStart"/>
      <w:r>
        <w:rPr>
          <w:i/>
          <w:iCs/>
          <w:color w:val="C0504D" w:themeColor="accent2"/>
        </w:rPr>
        <w:t>Eg</w:t>
      </w:r>
      <w:proofErr w:type="spellEnd"/>
      <w:r>
        <w:rPr>
          <w:i/>
          <w:iCs/>
          <w:color w:val="C0504D" w:themeColor="accent2"/>
        </w:rPr>
        <w:t xml:space="preserve">: </w:t>
      </w:r>
      <w:r w:rsidRPr="00C765DB">
        <w:rPr>
          <w:i/>
          <w:iCs/>
          <w:color w:val="C0504D" w:themeColor="accent2"/>
        </w:rPr>
        <w:t>YourName_IntroToUnity_Project1-ResearchDoc.wordx</w:t>
      </w:r>
      <w:r w:rsidR="001356CF" w:rsidRPr="00C765DB">
        <w:rPr>
          <w:i/>
          <w:iCs/>
          <w:color w:val="C0504D" w:themeColor="accent2"/>
        </w:rPr>
        <w:br w:type="page"/>
      </w:r>
    </w:p>
    <w:p w14:paraId="4BEDED67" w14:textId="04979D54" w:rsidR="00A86D03" w:rsidRPr="00A86D03" w:rsidRDefault="00A86D03" w:rsidP="00A86D03">
      <w:pPr>
        <w:pStyle w:val="Heading3"/>
      </w:pPr>
      <w:r>
        <w:lastRenderedPageBreak/>
        <w:t xml:space="preserve">Task 2: </w:t>
      </w:r>
      <w:r>
        <w:rPr>
          <w:color w:val="auto"/>
        </w:rPr>
        <w:t>Plan the Approach to Toolsets</w:t>
      </w:r>
    </w:p>
    <w:p w14:paraId="602EB753" w14:textId="10A804D6" w:rsidR="00A86D03" w:rsidRDefault="00A86D03" w:rsidP="00A86D03">
      <w:pPr>
        <w:pStyle w:val="Body"/>
      </w:pPr>
      <w:r>
        <w:t xml:space="preserve">In this task, you will need to </w:t>
      </w:r>
      <w:r w:rsidR="00C765DB">
        <w:t>plan the step-by-step process you will be taking to demonstrate the use of basic tools within the software. This can be done in a word document by listing the sequence of topics &amp; tasks you will demonstrate &amp; explain to the audience while demonstrating.</w:t>
      </w:r>
    </w:p>
    <w:p w14:paraId="3D13ACE2" w14:textId="7FB3B0D0" w:rsidR="00C765DB" w:rsidRPr="00C765DB" w:rsidRDefault="00C765DB" w:rsidP="00A86D03">
      <w:pPr>
        <w:pStyle w:val="Body"/>
        <w:rPr>
          <w:i/>
          <w:iCs/>
          <w:color w:val="C0504D" w:themeColor="accent2"/>
        </w:rPr>
      </w:pPr>
      <w:proofErr w:type="spellStart"/>
      <w:r w:rsidRPr="00C765DB">
        <w:rPr>
          <w:i/>
          <w:iCs/>
          <w:color w:val="C0504D" w:themeColor="accent2"/>
        </w:rPr>
        <w:t>Eg</w:t>
      </w:r>
      <w:proofErr w:type="spellEnd"/>
      <w:r w:rsidRPr="00C765DB">
        <w:rPr>
          <w:i/>
          <w:iCs/>
          <w:color w:val="C0504D" w:themeColor="accent2"/>
        </w:rPr>
        <w:t>:</w:t>
      </w:r>
    </w:p>
    <w:p w14:paraId="477FEA39" w14:textId="28910FD7" w:rsidR="00C765DB" w:rsidRPr="00C765DB" w:rsidRDefault="00C765DB" w:rsidP="0031484F">
      <w:pPr>
        <w:pStyle w:val="Body"/>
        <w:numPr>
          <w:ilvl w:val="0"/>
          <w:numId w:val="13"/>
        </w:numPr>
        <w:rPr>
          <w:i/>
          <w:iCs/>
          <w:color w:val="C0504D" w:themeColor="accent2"/>
        </w:rPr>
      </w:pPr>
      <w:r w:rsidRPr="00C765DB">
        <w:rPr>
          <w:i/>
          <w:iCs/>
          <w:color w:val="C0504D" w:themeColor="accent2"/>
        </w:rPr>
        <w:t>Introduction – Name, Profession, etc.</w:t>
      </w:r>
    </w:p>
    <w:p w14:paraId="4A735319" w14:textId="137529D5" w:rsidR="00C765DB" w:rsidRPr="00C765DB" w:rsidRDefault="00C765DB" w:rsidP="0031484F">
      <w:pPr>
        <w:pStyle w:val="Body"/>
        <w:numPr>
          <w:ilvl w:val="0"/>
          <w:numId w:val="13"/>
        </w:numPr>
        <w:rPr>
          <w:i/>
          <w:iCs/>
          <w:color w:val="C0504D" w:themeColor="accent2"/>
        </w:rPr>
      </w:pPr>
      <w:r w:rsidRPr="00C765DB">
        <w:rPr>
          <w:i/>
          <w:iCs/>
          <w:color w:val="C0504D" w:themeColor="accent2"/>
        </w:rPr>
        <w:t>Introduce the software &amp; it’s uses.</w:t>
      </w:r>
    </w:p>
    <w:p w14:paraId="35894863" w14:textId="4F5D3C8F" w:rsidR="00C765DB" w:rsidRPr="00C765DB" w:rsidRDefault="00C765DB" w:rsidP="0031484F">
      <w:pPr>
        <w:pStyle w:val="Body"/>
        <w:numPr>
          <w:ilvl w:val="0"/>
          <w:numId w:val="13"/>
        </w:numPr>
        <w:rPr>
          <w:i/>
          <w:iCs/>
          <w:color w:val="C0504D" w:themeColor="accent2"/>
        </w:rPr>
      </w:pPr>
      <w:r w:rsidRPr="00C765DB">
        <w:rPr>
          <w:i/>
          <w:iCs/>
          <w:color w:val="C0504D" w:themeColor="accent2"/>
        </w:rPr>
        <w:t>Go through the project creation process.</w:t>
      </w:r>
    </w:p>
    <w:p w14:paraId="76B19DAA" w14:textId="60667DE4" w:rsidR="00C765DB" w:rsidRPr="00C765DB" w:rsidRDefault="00C765DB" w:rsidP="0031484F">
      <w:pPr>
        <w:pStyle w:val="Body"/>
        <w:numPr>
          <w:ilvl w:val="0"/>
          <w:numId w:val="13"/>
        </w:numPr>
        <w:rPr>
          <w:i/>
          <w:iCs/>
          <w:color w:val="C0504D" w:themeColor="accent2"/>
        </w:rPr>
      </w:pPr>
      <w:r w:rsidRPr="00C765DB">
        <w:rPr>
          <w:i/>
          <w:iCs/>
          <w:color w:val="C0504D" w:themeColor="accent2"/>
        </w:rPr>
        <w:t>Open the software for the first time and introduce the areas &amp; menus.</w:t>
      </w:r>
    </w:p>
    <w:p w14:paraId="15BED1D6" w14:textId="78ECC7E3" w:rsidR="00C765DB" w:rsidRPr="00C765DB" w:rsidRDefault="00C765DB" w:rsidP="0031484F">
      <w:pPr>
        <w:pStyle w:val="Body"/>
        <w:numPr>
          <w:ilvl w:val="0"/>
          <w:numId w:val="13"/>
        </w:numPr>
        <w:rPr>
          <w:i/>
          <w:iCs/>
          <w:color w:val="C0504D" w:themeColor="accent2"/>
        </w:rPr>
      </w:pPr>
      <w:r w:rsidRPr="00C765DB">
        <w:rPr>
          <w:i/>
          <w:iCs/>
          <w:color w:val="C0504D" w:themeColor="accent2"/>
        </w:rPr>
        <w:t>Etc.</w:t>
      </w:r>
    </w:p>
    <w:p w14:paraId="2D5BBF40" w14:textId="33C4D750" w:rsidR="00C765DB" w:rsidRPr="00C765DB" w:rsidRDefault="00C765DB" w:rsidP="0031484F">
      <w:pPr>
        <w:pStyle w:val="Body"/>
        <w:numPr>
          <w:ilvl w:val="0"/>
          <w:numId w:val="13"/>
        </w:numPr>
        <w:rPr>
          <w:i/>
          <w:iCs/>
          <w:color w:val="C0504D" w:themeColor="accent2"/>
        </w:rPr>
      </w:pPr>
      <w:r w:rsidRPr="00C765DB">
        <w:rPr>
          <w:i/>
          <w:iCs/>
          <w:color w:val="C0504D" w:themeColor="accent2"/>
        </w:rPr>
        <w:t>.</w:t>
      </w:r>
    </w:p>
    <w:p w14:paraId="7E248646" w14:textId="579D015A" w:rsidR="00C765DB" w:rsidRPr="00C765DB" w:rsidRDefault="00C765DB" w:rsidP="0031484F">
      <w:pPr>
        <w:pStyle w:val="Body"/>
        <w:numPr>
          <w:ilvl w:val="0"/>
          <w:numId w:val="13"/>
        </w:numPr>
        <w:rPr>
          <w:i/>
          <w:iCs/>
          <w:color w:val="C0504D" w:themeColor="accent2"/>
        </w:rPr>
      </w:pPr>
      <w:r w:rsidRPr="00C765DB">
        <w:rPr>
          <w:i/>
          <w:iCs/>
          <w:color w:val="C0504D" w:themeColor="accent2"/>
        </w:rPr>
        <w:t>.</w:t>
      </w:r>
      <w:r>
        <w:rPr>
          <w:i/>
          <w:iCs/>
          <w:color w:val="C0504D" w:themeColor="accent2"/>
        </w:rPr>
        <w:t xml:space="preserve"> (and so on…)</w:t>
      </w:r>
    </w:p>
    <w:p w14:paraId="01B9778A" w14:textId="038C45B4" w:rsidR="00A86D03" w:rsidRDefault="00C765DB" w:rsidP="00A86D03">
      <w:pPr>
        <w:pStyle w:val="Body"/>
      </w:pPr>
      <w:r>
        <w:t>This can be done in the research document, in another section- or this can be written down in a separate document. Students will need to create a linear schedule in which they will introduce simple topics &amp; tools, where to find them and then demonstrate how they work.</w:t>
      </w:r>
    </w:p>
    <w:p w14:paraId="16E8255C" w14:textId="77777777" w:rsidR="00B567D3" w:rsidRDefault="00B567D3" w:rsidP="00A86D03">
      <w:pPr>
        <w:pStyle w:val="Body"/>
      </w:pPr>
    </w:p>
    <w:p w14:paraId="29E7C4D8" w14:textId="77777777" w:rsidR="00C765DB" w:rsidRDefault="00C765DB" w:rsidP="00C765DB">
      <w:pPr>
        <w:pStyle w:val="Body"/>
        <w:rPr>
          <w:b/>
          <w:bCs/>
        </w:rPr>
      </w:pPr>
    </w:p>
    <w:p w14:paraId="5EE613F1" w14:textId="17C98B0A" w:rsidR="00C765DB" w:rsidRPr="00C765DB" w:rsidRDefault="00C765DB" w:rsidP="00C765DB">
      <w:pPr>
        <w:pStyle w:val="Body"/>
        <w:rPr>
          <w:b/>
          <w:bCs/>
        </w:rPr>
      </w:pPr>
      <w:r w:rsidRPr="00C765DB">
        <w:rPr>
          <w:b/>
          <w:bCs/>
        </w:rPr>
        <w:t>To complete this task – the student must provide:</w:t>
      </w:r>
    </w:p>
    <w:p w14:paraId="34072B38" w14:textId="77777777" w:rsidR="00C765DB" w:rsidRPr="00B567D3" w:rsidRDefault="00C765DB" w:rsidP="0031484F">
      <w:pPr>
        <w:pStyle w:val="Body"/>
        <w:numPr>
          <w:ilvl w:val="0"/>
          <w:numId w:val="14"/>
        </w:numPr>
        <w:rPr>
          <w:rFonts w:eastAsia="Times New Roman"/>
          <w:b/>
          <w:noProof/>
          <w:kern w:val="22"/>
          <w:szCs w:val="24"/>
          <w:lang w:eastAsia="en-AU"/>
        </w:rPr>
      </w:pPr>
      <w:r w:rsidRPr="00B567D3">
        <w:rPr>
          <w:szCs w:val="24"/>
        </w:rPr>
        <w:t>A written document that includes: the process and sequence of tasks in which the student will demonstrate the use of basic tools and navigation of a 3D software.</w:t>
      </w:r>
    </w:p>
    <w:p w14:paraId="3DABBCD4" w14:textId="1A49B459" w:rsidR="00C765DB" w:rsidRPr="00C765DB" w:rsidRDefault="00C765DB" w:rsidP="0031484F">
      <w:pPr>
        <w:pStyle w:val="Body"/>
        <w:numPr>
          <w:ilvl w:val="0"/>
          <w:numId w:val="14"/>
        </w:numPr>
        <w:rPr>
          <w:i/>
          <w:iCs/>
          <w:noProof/>
          <w:color w:val="C0504D" w:themeColor="accent2"/>
          <w:lang w:eastAsia="en-AU"/>
        </w:rPr>
      </w:pPr>
      <w:r w:rsidRPr="00B567D3">
        <w:rPr>
          <w:szCs w:val="24"/>
        </w:rPr>
        <w:t xml:space="preserve"> This </w:t>
      </w:r>
      <w:r w:rsidRPr="00C765DB">
        <w:rPr>
          <w:szCs w:val="24"/>
        </w:rPr>
        <w:t xml:space="preserve">can be included in the document from Task </w:t>
      </w:r>
      <w:proofErr w:type="gramStart"/>
      <w:r w:rsidRPr="00C765DB">
        <w:rPr>
          <w:szCs w:val="24"/>
        </w:rPr>
        <w:t>1, or</w:t>
      </w:r>
      <w:proofErr w:type="gramEnd"/>
      <w:r w:rsidRPr="00C765DB">
        <w:rPr>
          <w:szCs w:val="24"/>
        </w:rPr>
        <w:t xml:space="preserve"> be a separate document with a similar naming convention </w:t>
      </w:r>
      <w:proofErr w:type="spellStart"/>
      <w:r w:rsidRPr="00C765DB">
        <w:rPr>
          <w:szCs w:val="24"/>
        </w:rPr>
        <w:t>eg</w:t>
      </w:r>
      <w:proofErr w:type="spellEnd"/>
      <w:r w:rsidRPr="00C765DB">
        <w:rPr>
          <w:szCs w:val="24"/>
        </w:rPr>
        <w:t>:</w:t>
      </w:r>
      <w:r w:rsidRPr="00C765DB">
        <w:rPr>
          <w:i/>
          <w:iCs/>
          <w:color w:val="C0504D" w:themeColor="accent2"/>
          <w:szCs w:val="24"/>
        </w:rPr>
        <w:t xml:space="preserve"> YourName_IntroToUnity_Project1-DemonstationPlan.wordx</w:t>
      </w:r>
      <w:r w:rsidRPr="00C765DB">
        <w:rPr>
          <w:i/>
          <w:iCs/>
          <w:color w:val="C0504D" w:themeColor="accent2"/>
        </w:rPr>
        <w:br w:type="page"/>
      </w:r>
    </w:p>
    <w:p w14:paraId="20D5E8A4" w14:textId="09470AF5" w:rsidR="00C765DB" w:rsidRPr="008F6497" w:rsidRDefault="00C765DB" w:rsidP="00C765DB">
      <w:pPr>
        <w:pStyle w:val="Heading2"/>
      </w:pPr>
      <w:r>
        <w:lastRenderedPageBreak/>
        <w:t>Part 2: Demonstrate Basic Uses of Software</w:t>
      </w:r>
    </w:p>
    <w:p w14:paraId="494A9593" w14:textId="77777777" w:rsidR="00C765DB" w:rsidRDefault="00C765DB" w:rsidP="00C765DB">
      <w:pPr>
        <w:pStyle w:val="Body"/>
        <w:rPr>
          <w:lang w:eastAsia="en-AU"/>
        </w:rPr>
      </w:pPr>
      <w:r>
        <w:rPr>
          <w:lang w:eastAsia="en-AU"/>
        </w:rPr>
        <w:t>Read all instructions carefully and complete all requirements of the assessment. In addition, refer to the checklist that your assessor will use to assess your performance and record your results.</w:t>
      </w:r>
    </w:p>
    <w:p w14:paraId="4D58F282" w14:textId="77777777" w:rsidR="00C765DB" w:rsidRDefault="00C765DB" w:rsidP="00C765DB">
      <w:pPr>
        <w:pStyle w:val="Body"/>
        <w:rPr>
          <w:lang w:eastAsia="en-AU"/>
        </w:rPr>
      </w:pPr>
      <w:r>
        <w:rPr>
          <w:lang w:eastAsia="en-AU"/>
        </w:rPr>
        <w:t>To complete this part of the assessment, you must complete the following task/s to industry standards:</w:t>
      </w:r>
    </w:p>
    <w:p w14:paraId="5CB569D3" w14:textId="031067C7" w:rsidR="00C765DB" w:rsidRDefault="00C765DB" w:rsidP="0031484F">
      <w:pPr>
        <w:pStyle w:val="ListNumber"/>
        <w:numPr>
          <w:ilvl w:val="0"/>
          <w:numId w:val="15"/>
        </w:numPr>
      </w:pPr>
      <w:r>
        <w:t>Perform and demonstrate the use of a basic 3D software for modelling and animation relevant to game development.</w:t>
      </w:r>
    </w:p>
    <w:p w14:paraId="7C394B2A" w14:textId="25919FAC" w:rsidR="00EC6844" w:rsidRDefault="00EC6844" w:rsidP="0031484F">
      <w:pPr>
        <w:pStyle w:val="ListNumber"/>
        <w:numPr>
          <w:ilvl w:val="0"/>
          <w:numId w:val="15"/>
        </w:numPr>
      </w:pPr>
      <w:r>
        <w:t>Reflect on performance &amp; record improvements.</w:t>
      </w:r>
    </w:p>
    <w:p w14:paraId="4FD1024D" w14:textId="4C5AF7A2" w:rsidR="00EC6844" w:rsidRDefault="00EC6844" w:rsidP="0031484F">
      <w:pPr>
        <w:pStyle w:val="ListNumber"/>
        <w:numPr>
          <w:ilvl w:val="0"/>
          <w:numId w:val="15"/>
        </w:numPr>
      </w:pPr>
      <w:r>
        <w:t>Discuss performance with personnel.</w:t>
      </w:r>
    </w:p>
    <w:p w14:paraId="703B1C39" w14:textId="77777777" w:rsidR="00EC6844" w:rsidRPr="00E05F17" w:rsidRDefault="00EC6844" w:rsidP="00C765DB">
      <w:pPr>
        <w:pStyle w:val="ListNumber"/>
        <w:numPr>
          <w:ilvl w:val="0"/>
          <w:numId w:val="0"/>
        </w:numPr>
      </w:pPr>
    </w:p>
    <w:p w14:paraId="3166DEC5" w14:textId="77777777" w:rsidR="00EC6844" w:rsidRDefault="00EC6844">
      <w:pPr>
        <w:tabs>
          <w:tab w:val="clear" w:pos="284"/>
        </w:tabs>
        <w:spacing w:before="0" w:after="200" w:line="276" w:lineRule="auto"/>
        <w:rPr>
          <w:rFonts w:eastAsia="Times New Roman"/>
          <w:b/>
          <w:noProof/>
          <w:color w:val="2D739F"/>
          <w:kern w:val="22"/>
          <w:sz w:val="32"/>
          <w:szCs w:val="32"/>
          <w:lang w:eastAsia="en-AU"/>
        </w:rPr>
      </w:pPr>
      <w:r>
        <w:br w:type="page"/>
      </w:r>
    </w:p>
    <w:p w14:paraId="13725667" w14:textId="3544E82B" w:rsidR="00EC6844" w:rsidRDefault="00EC6844" w:rsidP="00EC6844">
      <w:pPr>
        <w:pStyle w:val="Heading3"/>
      </w:pPr>
      <w:r>
        <w:lastRenderedPageBreak/>
        <w:t xml:space="preserve">Task 1: </w:t>
      </w:r>
      <w:r>
        <w:rPr>
          <w:color w:val="auto"/>
        </w:rPr>
        <w:t>Perform &amp; Demonstrate the use of a basic 3D Software for modelling &amp; animation, relevant to game development.</w:t>
      </w:r>
    </w:p>
    <w:p w14:paraId="17D310FC" w14:textId="77777777" w:rsidR="00EC6844" w:rsidRDefault="00EC6844" w:rsidP="00EC6844">
      <w:pPr>
        <w:pStyle w:val="Body"/>
      </w:pPr>
    </w:p>
    <w:p w14:paraId="51CDFBB7" w14:textId="7679BBFE" w:rsidR="00EC6844" w:rsidRDefault="00EC6844" w:rsidP="00EC6844">
      <w:pPr>
        <w:pStyle w:val="Body"/>
      </w:pPr>
      <w:r>
        <w:t xml:space="preserve">Students will be asked </w:t>
      </w:r>
      <w:r w:rsidRPr="00EC6844">
        <w:t xml:space="preserve">to </w:t>
      </w:r>
      <w:r>
        <w:t>perform a demonstration (either recorded through video &amp; audio, or in front of the class with an observation checklist) that lasts no longer than 10 minutes and covers the following topics:</w:t>
      </w:r>
    </w:p>
    <w:p w14:paraId="57645E85" w14:textId="77777777" w:rsidR="00EC6844" w:rsidRDefault="00EC6844" w:rsidP="00EC6844">
      <w:pPr>
        <w:tabs>
          <w:tab w:val="clear" w:pos="284"/>
        </w:tabs>
        <w:spacing w:before="0" w:after="0" w:line="240" w:lineRule="auto"/>
      </w:pPr>
    </w:p>
    <w:p w14:paraId="02C9007E" w14:textId="46A6C9C9" w:rsidR="00D471CA" w:rsidRDefault="00D471CA" w:rsidP="0031484F">
      <w:pPr>
        <w:pStyle w:val="ListParagraph"/>
        <w:numPr>
          <w:ilvl w:val="0"/>
          <w:numId w:val="10"/>
        </w:numPr>
        <w:tabs>
          <w:tab w:val="clear" w:pos="284"/>
        </w:tabs>
        <w:spacing w:before="0" w:line="276" w:lineRule="auto"/>
      </w:pPr>
      <w:r>
        <w:t>Introduction</w:t>
      </w:r>
    </w:p>
    <w:p w14:paraId="408AF280" w14:textId="2A2C5BC3" w:rsidR="00EC6844" w:rsidRDefault="00EC6844" w:rsidP="0031484F">
      <w:pPr>
        <w:pStyle w:val="ListParagraph"/>
        <w:numPr>
          <w:ilvl w:val="0"/>
          <w:numId w:val="10"/>
        </w:numPr>
        <w:tabs>
          <w:tab w:val="clear" w:pos="284"/>
        </w:tabs>
        <w:spacing w:before="0" w:line="276" w:lineRule="auto"/>
      </w:pPr>
      <w:r>
        <w:t>Navigating around the interface of the software.</w:t>
      </w:r>
    </w:p>
    <w:p w14:paraId="2D85FEB4" w14:textId="79BA6822" w:rsidR="00EC6844" w:rsidRDefault="00EC6844" w:rsidP="0031484F">
      <w:pPr>
        <w:pStyle w:val="ListParagraph"/>
        <w:numPr>
          <w:ilvl w:val="0"/>
          <w:numId w:val="10"/>
        </w:numPr>
        <w:tabs>
          <w:tab w:val="clear" w:pos="284"/>
        </w:tabs>
        <w:spacing w:before="0" w:line="276" w:lineRule="auto"/>
      </w:pPr>
      <w:r>
        <w:t>Customizing &amp; editing the interface of the software for personal preference/efficiency.</w:t>
      </w:r>
    </w:p>
    <w:p w14:paraId="08890FF1" w14:textId="4441274D" w:rsidR="00EC6844" w:rsidRDefault="00EC6844" w:rsidP="0031484F">
      <w:pPr>
        <w:pStyle w:val="ListParagraph"/>
        <w:numPr>
          <w:ilvl w:val="0"/>
          <w:numId w:val="10"/>
        </w:numPr>
        <w:tabs>
          <w:tab w:val="clear" w:pos="284"/>
        </w:tabs>
        <w:spacing w:before="0" w:line="276" w:lineRule="auto"/>
      </w:pPr>
      <w:r>
        <w:t>Hotkeys relating to Modelling &amp; Animation</w:t>
      </w:r>
    </w:p>
    <w:p w14:paraId="0D354E25" w14:textId="14744C1E" w:rsidR="00EC6844" w:rsidRDefault="00EC6844" w:rsidP="0031484F">
      <w:pPr>
        <w:pStyle w:val="ListParagraph"/>
        <w:numPr>
          <w:ilvl w:val="0"/>
          <w:numId w:val="10"/>
        </w:numPr>
        <w:tabs>
          <w:tab w:val="clear" w:pos="284"/>
        </w:tabs>
        <w:spacing w:before="0" w:line="276" w:lineRule="auto"/>
      </w:pPr>
      <w:r>
        <w:t>Transformation tools (Select, Move, Rotate, Scale)</w:t>
      </w:r>
    </w:p>
    <w:p w14:paraId="5AF49B83" w14:textId="01F37D6D" w:rsidR="00EC6844" w:rsidRDefault="00EC6844" w:rsidP="0031484F">
      <w:pPr>
        <w:pStyle w:val="ListParagraph"/>
        <w:numPr>
          <w:ilvl w:val="0"/>
          <w:numId w:val="10"/>
        </w:numPr>
        <w:tabs>
          <w:tab w:val="clear" w:pos="284"/>
        </w:tabs>
        <w:spacing w:before="0" w:line="276" w:lineRule="auto"/>
      </w:pPr>
      <w:r>
        <w:t>Frequently used menus &amp; categories &amp; how to utilize them for modelling/animation.</w:t>
      </w:r>
    </w:p>
    <w:p w14:paraId="133AF89D" w14:textId="7CA352F6" w:rsidR="00EC6844" w:rsidRDefault="00EC6844" w:rsidP="0031484F">
      <w:pPr>
        <w:pStyle w:val="ListParagraph"/>
        <w:numPr>
          <w:ilvl w:val="0"/>
          <w:numId w:val="10"/>
        </w:numPr>
        <w:tabs>
          <w:tab w:val="clear" w:pos="284"/>
        </w:tabs>
        <w:spacing w:before="0" w:line="276" w:lineRule="auto"/>
      </w:pPr>
      <w:r>
        <w:t>Interaction between hotkeys &amp; customization tools.</w:t>
      </w:r>
    </w:p>
    <w:p w14:paraId="5860531C" w14:textId="74E4B5ED" w:rsidR="00EC6844" w:rsidRDefault="00EC6844" w:rsidP="0031484F">
      <w:pPr>
        <w:pStyle w:val="ListParagraph"/>
        <w:numPr>
          <w:ilvl w:val="0"/>
          <w:numId w:val="10"/>
        </w:numPr>
        <w:tabs>
          <w:tab w:val="clear" w:pos="284"/>
        </w:tabs>
        <w:spacing w:before="0" w:line="276" w:lineRule="auto"/>
      </w:pPr>
      <w:r>
        <w:t>Where to go to find documentation on the software tools and/or troubleshooting.</w:t>
      </w:r>
    </w:p>
    <w:p w14:paraId="1D364E3F" w14:textId="17B54FA7" w:rsidR="0031484F" w:rsidRDefault="0031484F" w:rsidP="0031484F">
      <w:pPr>
        <w:pStyle w:val="ListParagraph"/>
        <w:numPr>
          <w:ilvl w:val="0"/>
          <w:numId w:val="10"/>
        </w:numPr>
        <w:tabs>
          <w:tab w:val="clear" w:pos="284"/>
        </w:tabs>
        <w:spacing w:before="0" w:line="276" w:lineRule="auto"/>
      </w:pPr>
      <w:r>
        <w:t>Where to find feedback from the software when a problem occurs.</w:t>
      </w:r>
    </w:p>
    <w:p w14:paraId="02613C3B" w14:textId="77777777" w:rsidR="00EC6844" w:rsidRDefault="00EC6844" w:rsidP="0031484F">
      <w:pPr>
        <w:pStyle w:val="ListParagraph"/>
        <w:numPr>
          <w:ilvl w:val="0"/>
          <w:numId w:val="10"/>
        </w:numPr>
        <w:tabs>
          <w:tab w:val="clear" w:pos="284"/>
        </w:tabs>
        <w:spacing w:before="0" w:line="276" w:lineRule="auto"/>
      </w:pPr>
      <w:r>
        <w:t>The process of managing files for the selected software, specifically:</w:t>
      </w:r>
    </w:p>
    <w:p w14:paraId="67505BDA" w14:textId="77777777" w:rsidR="00EC6844" w:rsidRDefault="00EC6844" w:rsidP="0031484F">
      <w:pPr>
        <w:pStyle w:val="ListParagraph"/>
        <w:numPr>
          <w:ilvl w:val="1"/>
          <w:numId w:val="11"/>
        </w:numPr>
        <w:tabs>
          <w:tab w:val="clear" w:pos="284"/>
        </w:tabs>
        <w:spacing w:before="0" w:line="276" w:lineRule="auto"/>
      </w:pPr>
      <w:r>
        <w:t>Project Creation processes</w:t>
      </w:r>
    </w:p>
    <w:p w14:paraId="10E0B1C9" w14:textId="77777777" w:rsidR="00EC6844" w:rsidRDefault="00EC6844" w:rsidP="0031484F">
      <w:pPr>
        <w:pStyle w:val="ListParagraph"/>
        <w:numPr>
          <w:ilvl w:val="1"/>
          <w:numId w:val="11"/>
        </w:numPr>
        <w:tabs>
          <w:tab w:val="clear" w:pos="284"/>
        </w:tabs>
        <w:spacing w:before="0" w:line="276" w:lineRule="auto"/>
      </w:pPr>
      <w:r>
        <w:t>Importing</w:t>
      </w:r>
    </w:p>
    <w:p w14:paraId="1711329B" w14:textId="77777777" w:rsidR="00EC6844" w:rsidRDefault="00EC6844" w:rsidP="0031484F">
      <w:pPr>
        <w:pStyle w:val="ListParagraph"/>
        <w:numPr>
          <w:ilvl w:val="1"/>
          <w:numId w:val="11"/>
        </w:numPr>
        <w:tabs>
          <w:tab w:val="clear" w:pos="284"/>
        </w:tabs>
        <w:spacing w:before="0" w:line="276" w:lineRule="auto"/>
      </w:pPr>
      <w:r>
        <w:t>Exporting</w:t>
      </w:r>
    </w:p>
    <w:p w14:paraId="09CF1BD6" w14:textId="77777777" w:rsidR="00EC6844" w:rsidRDefault="00EC6844" w:rsidP="0031484F">
      <w:pPr>
        <w:pStyle w:val="ListParagraph"/>
        <w:numPr>
          <w:ilvl w:val="1"/>
          <w:numId w:val="11"/>
        </w:numPr>
        <w:tabs>
          <w:tab w:val="clear" w:pos="284"/>
        </w:tabs>
        <w:spacing w:before="0" w:line="276" w:lineRule="auto"/>
      </w:pPr>
      <w:r>
        <w:t>Saving</w:t>
      </w:r>
    </w:p>
    <w:p w14:paraId="696B84B5" w14:textId="77777777" w:rsidR="00EC6844" w:rsidRDefault="00EC6844" w:rsidP="0031484F">
      <w:pPr>
        <w:pStyle w:val="ListParagraph"/>
        <w:numPr>
          <w:ilvl w:val="1"/>
          <w:numId w:val="11"/>
        </w:numPr>
        <w:tabs>
          <w:tab w:val="clear" w:pos="284"/>
        </w:tabs>
        <w:spacing w:before="0" w:line="276" w:lineRule="auto"/>
      </w:pPr>
      <w:r>
        <w:t>Opening</w:t>
      </w:r>
    </w:p>
    <w:p w14:paraId="2FFA93DB" w14:textId="0003BB12" w:rsidR="00EC6844" w:rsidRDefault="00EC6844" w:rsidP="0031484F">
      <w:pPr>
        <w:pStyle w:val="ListParagraph"/>
        <w:numPr>
          <w:ilvl w:val="1"/>
          <w:numId w:val="11"/>
        </w:numPr>
        <w:tabs>
          <w:tab w:val="clear" w:pos="284"/>
        </w:tabs>
        <w:spacing w:before="0" w:line="276" w:lineRule="auto"/>
      </w:pPr>
      <w:r>
        <w:t xml:space="preserve">Project Management &amp; Naming </w:t>
      </w:r>
      <w:r w:rsidR="00D471CA">
        <w:t>C</w:t>
      </w:r>
      <w:r>
        <w:t>onventions</w:t>
      </w:r>
    </w:p>
    <w:p w14:paraId="1C73DA5C" w14:textId="2B779A69" w:rsidR="00D471CA" w:rsidRDefault="00D471CA" w:rsidP="0031484F">
      <w:pPr>
        <w:pStyle w:val="ListParagraph"/>
        <w:numPr>
          <w:ilvl w:val="0"/>
          <w:numId w:val="11"/>
        </w:numPr>
        <w:tabs>
          <w:tab w:val="clear" w:pos="284"/>
        </w:tabs>
        <w:spacing w:before="0" w:line="276" w:lineRule="auto"/>
      </w:pPr>
      <w:r>
        <w:t>Farewell &amp; Sign-</w:t>
      </w:r>
      <w:r w:rsidR="0031484F">
        <w:t>off.</w:t>
      </w:r>
    </w:p>
    <w:p w14:paraId="663E83DB" w14:textId="77777777" w:rsidR="00EC6844" w:rsidRDefault="00EC6844" w:rsidP="00EC6844">
      <w:pPr>
        <w:pStyle w:val="Body"/>
      </w:pPr>
    </w:p>
    <w:p w14:paraId="0C034BFE" w14:textId="77777777" w:rsidR="00D471CA" w:rsidRPr="00C765DB" w:rsidRDefault="00D471CA" w:rsidP="00D471CA">
      <w:pPr>
        <w:pStyle w:val="Body"/>
        <w:rPr>
          <w:b/>
          <w:bCs/>
        </w:rPr>
      </w:pPr>
      <w:r w:rsidRPr="00C765DB">
        <w:rPr>
          <w:b/>
          <w:bCs/>
        </w:rPr>
        <w:t>To complete this task – the student must provide:</w:t>
      </w:r>
    </w:p>
    <w:p w14:paraId="75870957" w14:textId="35949EEE" w:rsidR="00D471CA" w:rsidRPr="00D471CA" w:rsidRDefault="00D471CA" w:rsidP="0031484F">
      <w:pPr>
        <w:pStyle w:val="Body"/>
        <w:numPr>
          <w:ilvl w:val="0"/>
          <w:numId w:val="14"/>
        </w:numPr>
      </w:pPr>
      <w:r>
        <w:rPr>
          <w:szCs w:val="24"/>
        </w:rPr>
        <w:t>The observation checklist copy given by the trainer on the date of demonstration.</w:t>
      </w:r>
    </w:p>
    <w:p w14:paraId="2557F60F" w14:textId="764C2DD7" w:rsidR="00D471CA" w:rsidRPr="00D471CA" w:rsidRDefault="00D471CA" w:rsidP="00D471CA">
      <w:pPr>
        <w:pStyle w:val="Body"/>
        <w:ind w:left="360"/>
      </w:pPr>
      <w:r>
        <w:rPr>
          <w:szCs w:val="24"/>
        </w:rPr>
        <w:t>OR</w:t>
      </w:r>
    </w:p>
    <w:p w14:paraId="6387EDE4" w14:textId="48A112B8" w:rsidR="00D471CA" w:rsidRDefault="00D471CA" w:rsidP="0031484F">
      <w:pPr>
        <w:pStyle w:val="Body"/>
        <w:numPr>
          <w:ilvl w:val="0"/>
          <w:numId w:val="14"/>
        </w:numPr>
      </w:pPr>
      <w:r>
        <w:rPr>
          <w:szCs w:val="24"/>
        </w:rPr>
        <w:t>A video file (.mp4 / .mov / .</w:t>
      </w:r>
      <w:proofErr w:type="spellStart"/>
      <w:r>
        <w:rPr>
          <w:szCs w:val="24"/>
        </w:rPr>
        <w:t>avi</w:t>
      </w:r>
      <w:proofErr w:type="spellEnd"/>
      <w:r>
        <w:rPr>
          <w:szCs w:val="24"/>
        </w:rPr>
        <w:t>) containing a recording of the tasks outlined in this part, including the students’ screen, voice/or text and date/time of the recording.</w:t>
      </w:r>
    </w:p>
    <w:p w14:paraId="723DE7AE" w14:textId="7F51DC26" w:rsidR="00A86D03" w:rsidRDefault="00A86D03" w:rsidP="00D471CA">
      <w:pPr>
        <w:pStyle w:val="Body"/>
        <w:rPr>
          <w:rFonts w:eastAsia="Times New Roman"/>
          <w:b/>
          <w:noProof/>
          <w:color w:val="464748"/>
          <w:kern w:val="22"/>
          <w:sz w:val="36"/>
          <w:szCs w:val="36"/>
          <w:lang w:eastAsia="en-AU"/>
        </w:rPr>
      </w:pPr>
      <w:r>
        <w:lastRenderedPageBreak/>
        <w:br w:type="page"/>
      </w:r>
    </w:p>
    <w:p w14:paraId="76B52475" w14:textId="7A57C64B" w:rsidR="00B567D3" w:rsidRDefault="00B567D3" w:rsidP="00B567D3">
      <w:pPr>
        <w:pStyle w:val="Heading3"/>
      </w:pPr>
      <w:r>
        <w:lastRenderedPageBreak/>
        <w:t xml:space="preserve">Task 2: </w:t>
      </w:r>
      <w:r>
        <w:rPr>
          <w:color w:val="auto"/>
        </w:rPr>
        <w:t>Reflect on Performance &amp; Record Improvements</w:t>
      </w:r>
    </w:p>
    <w:p w14:paraId="1BBE963E" w14:textId="77777777" w:rsidR="00B567D3" w:rsidRDefault="00B567D3" w:rsidP="00B567D3">
      <w:pPr>
        <w:pStyle w:val="Body"/>
      </w:pPr>
      <w:r>
        <w:t>Students will be asked to reflect upon their performance of their demonstration task &amp; provide introspective feedback to themselves on the following topics:</w:t>
      </w:r>
    </w:p>
    <w:p w14:paraId="5510ACCC" w14:textId="2418199B" w:rsidR="00B567D3" w:rsidRPr="00B567D3" w:rsidRDefault="00B567D3" w:rsidP="0031484F">
      <w:pPr>
        <w:pStyle w:val="Body"/>
        <w:numPr>
          <w:ilvl w:val="0"/>
          <w:numId w:val="16"/>
        </w:numPr>
        <w:rPr>
          <w:rFonts w:eastAsia="Times New Roman"/>
          <w:noProof/>
          <w:kern w:val="22"/>
          <w:szCs w:val="24"/>
          <w:lang w:eastAsia="en-AU"/>
        </w:rPr>
      </w:pPr>
      <w:r w:rsidRPr="00B567D3">
        <w:rPr>
          <w:szCs w:val="24"/>
        </w:rPr>
        <w:t>Overall timing.</w:t>
      </w:r>
    </w:p>
    <w:p w14:paraId="16929601" w14:textId="5F757AED" w:rsidR="00B567D3" w:rsidRPr="00B567D3" w:rsidRDefault="00B567D3" w:rsidP="0031484F">
      <w:pPr>
        <w:pStyle w:val="Body"/>
        <w:numPr>
          <w:ilvl w:val="1"/>
          <w:numId w:val="16"/>
        </w:numPr>
        <w:rPr>
          <w:rFonts w:eastAsia="Times New Roman"/>
          <w:i/>
          <w:iCs/>
          <w:noProof/>
          <w:kern w:val="22"/>
          <w:szCs w:val="24"/>
          <w:lang w:eastAsia="en-AU"/>
        </w:rPr>
      </w:pPr>
      <w:r w:rsidRPr="00B567D3">
        <w:rPr>
          <w:i/>
          <w:iCs/>
          <w:szCs w:val="24"/>
        </w:rPr>
        <w:t xml:space="preserve">Were the topics introduced &amp; covered </w:t>
      </w:r>
      <w:r>
        <w:rPr>
          <w:i/>
          <w:iCs/>
          <w:szCs w:val="24"/>
        </w:rPr>
        <w:t>within</w:t>
      </w:r>
      <w:r w:rsidRPr="00B567D3">
        <w:rPr>
          <w:i/>
          <w:iCs/>
          <w:szCs w:val="24"/>
        </w:rPr>
        <w:t xml:space="preserve"> the allocated time?</w:t>
      </w:r>
    </w:p>
    <w:p w14:paraId="5F7BD956" w14:textId="7BB117D0" w:rsidR="00B567D3" w:rsidRPr="00B567D3" w:rsidRDefault="00B567D3" w:rsidP="0031484F">
      <w:pPr>
        <w:pStyle w:val="Body"/>
        <w:numPr>
          <w:ilvl w:val="1"/>
          <w:numId w:val="16"/>
        </w:numPr>
        <w:rPr>
          <w:rFonts w:eastAsia="Times New Roman"/>
          <w:i/>
          <w:iCs/>
          <w:noProof/>
          <w:kern w:val="22"/>
          <w:szCs w:val="24"/>
          <w:lang w:eastAsia="en-AU"/>
        </w:rPr>
      </w:pPr>
      <w:r>
        <w:rPr>
          <w:i/>
          <w:iCs/>
          <w:szCs w:val="24"/>
        </w:rPr>
        <w:t>Was enough time spent on each of the topics?</w:t>
      </w:r>
    </w:p>
    <w:p w14:paraId="46EE8E04" w14:textId="144487BD" w:rsidR="00B567D3" w:rsidRPr="00B567D3" w:rsidRDefault="00B567D3" w:rsidP="0031484F">
      <w:pPr>
        <w:pStyle w:val="Body"/>
        <w:numPr>
          <w:ilvl w:val="0"/>
          <w:numId w:val="16"/>
        </w:numPr>
        <w:rPr>
          <w:rFonts w:eastAsia="Times New Roman"/>
          <w:noProof/>
          <w:kern w:val="22"/>
          <w:szCs w:val="24"/>
          <w:lang w:eastAsia="en-AU"/>
        </w:rPr>
      </w:pPr>
      <w:r w:rsidRPr="00B567D3">
        <w:rPr>
          <w:szCs w:val="24"/>
        </w:rPr>
        <w:t>Subject flow.</w:t>
      </w:r>
    </w:p>
    <w:p w14:paraId="0B7BB786" w14:textId="2D5ADB6B" w:rsidR="00B567D3" w:rsidRPr="00B567D3" w:rsidRDefault="00B567D3" w:rsidP="0031484F">
      <w:pPr>
        <w:pStyle w:val="Body"/>
        <w:numPr>
          <w:ilvl w:val="1"/>
          <w:numId w:val="16"/>
        </w:numPr>
        <w:rPr>
          <w:rFonts w:eastAsia="Times New Roman"/>
          <w:i/>
          <w:iCs/>
          <w:noProof/>
          <w:kern w:val="22"/>
          <w:szCs w:val="24"/>
          <w:lang w:eastAsia="en-AU"/>
        </w:rPr>
      </w:pPr>
      <w:r w:rsidRPr="00B567D3">
        <w:rPr>
          <w:i/>
          <w:iCs/>
          <w:szCs w:val="24"/>
        </w:rPr>
        <w:t>Did the subjects &amp; demonstration flow into each other?</w:t>
      </w:r>
    </w:p>
    <w:p w14:paraId="45EBD3CF" w14:textId="39C98333" w:rsidR="00B567D3" w:rsidRPr="00B567D3" w:rsidRDefault="00B567D3" w:rsidP="0031484F">
      <w:pPr>
        <w:pStyle w:val="Body"/>
        <w:numPr>
          <w:ilvl w:val="1"/>
          <w:numId w:val="16"/>
        </w:numPr>
        <w:rPr>
          <w:rFonts w:eastAsia="Times New Roman"/>
          <w:i/>
          <w:iCs/>
          <w:noProof/>
          <w:kern w:val="22"/>
          <w:szCs w:val="24"/>
          <w:lang w:eastAsia="en-AU"/>
        </w:rPr>
      </w:pPr>
      <w:r w:rsidRPr="00B567D3">
        <w:rPr>
          <w:i/>
          <w:iCs/>
          <w:szCs w:val="24"/>
        </w:rPr>
        <w:t>Did the topics change drastically or gradually?</w:t>
      </w:r>
    </w:p>
    <w:p w14:paraId="41803F29" w14:textId="270C0C67" w:rsidR="00B567D3" w:rsidRPr="00B567D3" w:rsidRDefault="00B567D3" w:rsidP="0031484F">
      <w:pPr>
        <w:pStyle w:val="Body"/>
        <w:numPr>
          <w:ilvl w:val="0"/>
          <w:numId w:val="16"/>
        </w:numPr>
        <w:rPr>
          <w:rFonts w:eastAsia="Times New Roman"/>
          <w:noProof/>
          <w:kern w:val="22"/>
          <w:szCs w:val="24"/>
          <w:lang w:eastAsia="en-AU"/>
        </w:rPr>
      </w:pPr>
      <w:r w:rsidRPr="00B567D3">
        <w:rPr>
          <w:szCs w:val="24"/>
        </w:rPr>
        <w:t>Verbal explanation.</w:t>
      </w:r>
    </w:p>
    <w:p w14:paraId="515CDA21" w14:textId="75DF4F13" w:rsidR="00B567D3" w:rsidRPr="00B567D3" w:rsidRDefault="00B567D3" w:rsidP="0031484F">
      <w:pPr>
        <w:pStyle w:val="Body"/>
        <w:numPr>
          <w:ilvl w:val="1"/>
          <w:numId w:val="16"/>
        </w:numPr>
        <w:rPr>
          <w:rFonts w:eastAsia="Times New Roman"/>
          <w:i/>
          <w:iCs/>
          <w:noProof/>
          <w:kern w:val="22"/>
          <w:szCs w:val="24"/>
          <w:lang w:eastAsia="en-AU"/>
        </w:rPr>
      </w:pPr>
      <w:r w:rsidRPr="00B567D3">
        <w:rPr>
          <w:i/>
          <w:iCs/>
          <w:szCs w:val="24"/>
        </w:rPr>
        <w:t xml:space="preserve">Was the tone clear &amp; </w:t>
      </w:r>
      <w:proofErr w:type="spellStart"/>
      <w:r w:rsidRPr="00B567D3">
        <w:rPr>
          <w:i/>
          <w:iCs/>
          <w:szCs w:val="24"/>
        </w:rPr>
        <w:t>conscice</w:t>
      </w:r>
      <w:proofErr w:type="spellEnd"/>
      <w:r w:rsidRPr="00B567D3">
        <w:rPr>
          <w:i/>
          <w:iCs/>
          <w:szCs w:val="24"/>
        </w:rPr>
        <w:t>?</w:t>
      </w:r>
    </w:p>
    <w:p w14:paraId="27DE22B9" w14:textId="0BEDDB9E" w:rsidR="00B567D3" w:rsidRPr="00B567D3" w:rsidRDefault="00B567D3" w:rsidP="0031484F">
      <w:pPr>
        <w:pStyle w:val="Body"/>
        <w:numPr>
          <w:ilvl w:val="1"/>
          <w:numId w:val="16"/>
        </w:numPr>
        <w:rPr>
          <w:rFonts w:eastAsia="Times New Roman"/>
          <w:i/>
          <w:iCs/>
          <w:noProof/>
          <w:kern w:val="22"/>
          <w:szCs w:val="24"/>
          <w:lang w:eastAsia="en-AU"/>
        </w:rPr>
      </w:pPr>
      <w:r w:rsidRPr="00B567D3">
        <w:rPr>
          <w:i/>
          <w:iCs/>
          <w:szCs w:val="24"/>
        </w:rPr>
        <w:t>Was there enough information provided?</w:t>
      </w:r>
      <w:r w:rsidRPr="00B567D3">
        <w:rPr>
          <w:rFonts w:eastAsia="Times New Roman"/>
          <w:i/>
          <w:iCs/>
          <w:noProof/>
          <w:kern w:val="22"/>
          <w:szCs w:val="24"/>
          <w:lang w:eastAsia="en-AU"/>
        </w:rPr>
        <w:t xml:space="preserve"> / Was there too much information provided?</w:t>
      </w:r>
    </w:p>
    <w:p w14:paraId="5684A833" w14:textId="205E29D0" w:rsidR="00B567D3" w:rsidRPr="00B567D3" w:rsidRDefault="00B567D3" w:rsidP="0031484F">
      <w:pPr>
        <w:pStyle w:val="Body"/>
        <w:numPr>
          <w:ilvl w:val="0"/>
          <w:numId w:val="16"/>
        </w:numPr>
        <w:rPr>
          <w:rFonts w:eastAsia="Times New Roman"/>
          <w:noProof/>
          <w:kern w:val="22"/>
          <w:szCs w:val="24"/>
          <w:lang w:eastAsia="en-AU"/>
        </w:rPr>
      </w:pPr>
      <w:r>
        <w:rPr>
          <w:szCs w:val="24"/>
        </w:rPr>
        <w:t>Any i</w:t>
      </w:r>
      <w:r w:rsidRPr="00B567D3">
        <w:rPr>
          <w:szCs w:val="24"/>
        </w:rPr>
        <w:t>mprovements to be made</w:t>
      </w:r>
      <w:r>
        <w:rPr>
          <w:szCs w:val="24"/>
        </w:rPr>
        <w:t>. (There should be at least 2)</w:t>
      </w:r>
      <w:r w:rsidRPr="00B567D3">
        <w:br w:type="page"/>
      </w:r>
    </w:p>
    <w:p w14:paraId="3457ABED" w14:textId="6762592B" w:rsidR="00B567D3" w:rsidRDefault="00B567D3" w:rsidP="00B567D3">
      <w:pPr>
        <w:pStyle w:val="Heading3"/>
      </w:pPr>
      <w:r>
        <w:lastRenderedPageBreak/>
        <w:t xml:space="preserve">Task 3: </w:t>
      </w:r>
      <w:r>
        <w:rPr>
          <w:color w:val="auto"/>
        </w:rPr>
        <w:t>Discuss Performance with Required Personnel</w:t>
      </w:r>
    </w:p>
    <w:p w14:paraId="226B84E2" w14:textId="436037F3" w:rsidR="00B567D3" w:rsidRDefault="00B567D3" w:rsidP="00B567D3">
      <w:pPr>
        <w:pStyle w:val="Body"/>
      </w:pPr>
      <w:r>
        <w:t>Students will be asked to approach their trainer/assessor and discuss their demonstration &amp; performance. The trainer/assessor should address all topics in previous tasks, as well as give their own feedback as an audience member to the student inside the feedback document created in Part 1, Task 1.</w:t>
      </w:r>
    </w:p>
    <w:p w14:paraId="43F3168B" w14:textId="4B268546" w:rsidR="00B567D3" w:rsidRDefault="00B567D3" w:rsidP="00B567D3">
      <w:pPr>
        <w:pStyle w:val="Body"/>
      </w:pPr>
      <w:r>
        <w:t xml:space="preserve">The student is to write down any verbal feedback, or record any written feedback from the trainer within this document and </w:t>
      </w:r>
    </w:p>
    <w:p w14:paraId="744C75FF" w14:textId="77777777" w:rsidR="00B567D3" w:rsidRDefault="00B567D3">
      <w:pPr>
        <w:tabs>
          <w:tab w:val="clear" w:pos="284"/>
        </w:tabs>
        <w:spacing w:before="0" w:after="200" w:line="276" w:lineRule="auto"/>
        <w:rPr>
          <w:rFonts w:eastAsia="Times New Roman"/>
          <w:b/>
          <w:noProof/>
          <w:color w:val="464748"/>
          <w:kern w:val="22"/>
          <w:sz w:val="36"/>
          <w:szCs w:val="36"/>
          <w:lang w:eastAsia="en-AU"/>
        </w:rPr>
      </w:pPr>
      <w:r>
        <w:br w:type="page"/>
      </w:r>
    </w:p>
    <w:p w14:paraId="2AEB3033" w14:textId="0087C991" w:rsidR="00000000" w:rsidRDefault="001356CF" w:rsidP="00EF7DC1">
      <w:pPr>
        <w:pStyle w:val="Heading2"/>
      </w:pPr>
      <w:r>
        <w:lastRenderedPageBreak/>
        <w:t>Submission checklist</w:t>
      </w:r>
    </w:p>
    <w:p w14:paraId="1CB9131B" w14:textId="77777777" w:rsidR="00000000" w:rsidRDefault="001356CF" w:rsidP="00EF7DC1">
      <w:pPr>
        <w:rPr>
          <w:lang w:eastAsia="en-AU" w:bidi="en-US"/>
        </w:rPr>
      </w:pPr>
      <w:r>
        <w:rPr>
          <w:lang w:eastAsia="en-AU" w:bidi="en-US"/>
        </w:rPr>
        <w:t>Submit the following for marking:</w:t>
      </w:r>
    </w:p>
    <w:p w14:paraId="031EAFBB" w14:textId="55909942" w:rsidR="00000000" w:rsidRPr="00B567D3" w:rsidRDefault="00000000" w:rsidP="00EF7DC1">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001356CF">
            <w:rPr>
              <w:rFonts w:ascii="MS Gothic" w:eastAsia="MS Gothic" w:hAnsi="MS Gothic" w:hint="eastAsia"/>
            </w:rPr>
            <w:t>☐</w:t>
          </w:r>
        </w:sdtContent>
      </w:sdt>
      <w:r w:rsidR="001356CF" w:rsidRPr="00B567D3">
        <w:rPr>
          <w:lang w:eastAsia="en-AU" w:bidi="en-US"/>
        </w:rPr>
        <w:tab/>
        <w:t xml:space="preserve">This completed Assessment event </w:t>
      </w:r>
      <w:r w:rsidR="00D471CA" w:rsidRPr="00B567D3">
        <w:rPr>
          <w:lang w:eastAsia="en-AU" w:bidi="en-US"/>
        </w:rPr>
        <w:t>1</w:t>
      </w:r>
      <w:r w:rsidR="001356CF" w:rsidRPr="00B567D3">
        <w:rPr>
          <w:lang w:eastAsia="en-AU" w:bidi="en-US"/>
        </w:rPr>
        <w:t xml:space="preserve"> </w:t>
      </w:r>
      <w:r w:rsidR="001356CF" w:rsidRPr="00B567D3">
        <w:t xml:space="preserve">of </w:t>
      </w:r>
      <w:r w:rsidR="00D471CA" w:rsidRPr="00B567D3">
        <w:t>2</w:t>
      </w:r>
      <w:r w:rsidR="001356CF" w:rsidRPr="00B567D3">
        <w:t xml:space="preserve">: </w:t>
      </w:r>
      <w:proofErr w:type="gramStart"/>
      <w:r w:rsidR="001356CF" w:rsidRPr="00B567D3">
        <w:rPr>
          <w:lang w:eastAsia="en-AU" w:bidi="en-US"/>
        </w:rPr>
        <w:t>Project</w:t>
      </w:r>
      <w:proofErr w:type="gramEnd"/>
    </w:p>
    <w:p w14:paraId="4B483FE5" w14:textId="4BDD81E9" w:rsidR="00000000" w:rsidRPr="00B567D3" w:rsidRDefault="00000000" w:rsidP="00EF7DC1">
      <w:pPr>
        <w:tabs>
          <w:tab w:val="left" w:pos="709"/>
        </w:tabs>
        <w:ind w:left="709" w:hanging="425"/>
      </w:pPr>
      <w:sdt>
        <w:sdtPr>
          <w:id w:val="-741642228"/>
          <w14:checkbox>
            <w14:checked w14:val="0"/>
            <w14:checkedState w14:val="2612" w14:font="MS Gothic"/>
            <w14:uncheckedState w14:val="2610" w14:font="MS Gothic"/>
          </w14:checkbox>
        </w:sdtPr>
        <w:sdtContent>
          <w:r w:rsidR="001356CF" w:rsidRPr="00B567D3">
            <w:rPr>
              <w:rFonts w:ascii="MS Gothic" w:eastAsia="MS Gothic" w:hAnsi="MS Gothic" w:hint="eastAsia"/>
            </w:rPr>
            <w:t>☐</w:t>
          </w:r>
        </w:sdtContent>
      </w:sdt>
      <w:r w:rsidR="001356CF" w:rsidRPr="00B567D3">
        <w:tab/>
      </w:r>
      <w:r w:rsidR="001356CF" w:rsidRPr="00B567D3">
        <w:tab/>
      </w:r>
      <w:r w:rsidR="00D471CA" w:rsidRPr="00B567D3">
        <w:t>Observation Checklist OR Video Recording File</w:t>
      </w:r>
    </w:p>
    <w:p w14:paraId="2DC81F6B" w14:textId="008AE286" w:rsidR="00000000" w:rsidRPr="00B567D3" w:rsidRDefault="00000000" w:rsidP="00EF7DC1">
      <w:pPr>
        <w:tabs>
          <w:tab w:val="left" w:pos="709"/>
        </w:tabs>
        <w:ind w:left="709" w:hanging="425"/>
      </w:pPr>
      <w:sdt>
        <w:sdtPr>
          <w:id w:val="222498541"/>
          <w14:checkbox>
            <w14:checked w14:val="0"/>
            <w14:checkedState w14:val="2612" w14:font="MS Gothic"/>
            <w14:uncheckedState w14:val="2610" w14:font="MS Gothic"/>
          </w14:checkbox>
        </w:sdtPr>
        <w:sdtContent>
          <w:r w:rsidR="001356CF" w:rsidRPr="00B567D3">
            <w:rPr>
              <w:rFonts w:ascii="MS Gothic" w:eastAsia="MS Gothic" w:hAnsi="MS Gothic" w:hint="eastAsia"/>
            </w:rPr>
            <w:t>☐</w:t>
          </w:r>
        </w:sdtContent>
      </w:sdt>
      <w:r w:rsidR="001356CF" w:rsidRPr="00B567D3">
        <w:tab/>
      </w:r>
      <w:r w:rsidR="00D471CA" w:rsidRPr="00B567D3">
        <w:t>Research Documentation</w:t>
      </w:r>
    </w:p>
    <w:p w14:paraId="716A1393" w14:textId="66278C2A" w:rsidR="00000000" w:rsidRPr="00B567D3" w:rsidRDefault="00000000" w:rsidP="00EF7DC1">
      <w:pPr>
        <w:tabs>
          <w:tab w:val="left" w:pos="709"/>
        </w:tabs>
        <w:ind w:left="709" w:hanging="425"/>
      </w:pPr>
      <w:sdt>
        <w:sdtPr>
          <w:id w:val="1281763861"/>
          <w14:checkbox>
            <w14:checked w14:val="0"/>
            <w14:checkedState w14:val="2612" w14:font="MS Gothic"/>
            <w14:uncheckedState w14:val="2610" w14:font="MS Gothic"/>
          </w14:checkbox>
        </w:sdtPr>
        <w:sdtContent>
          <w:r w:rsidR="001356CF" w:rsidRPr="00B567D3">
            <w:rPr>
              <w:rFonts w:ascii="MS Gothic" w:eastAsia="MS Gothic" w:hAnsi="MS Gothic" w:hint="eastAsia"/>
            </w:rPr>
            <w:t>☐</w:t>
          </w:r>
        </w:sdtContent>
      </w:sdt>
      <w:r w:rsidR="001356CF" w:rsidRPr="00B567D3">
        <w:tab/>
      </w:r>
      <w:r w:rsidR="00D471CA" w:rsidRPr="00B567D3">
        <w:t>Demonstration Task Sequence Document</w:t>
      </w:r>
    </w:p>
    <w:p w14:paraId="0D7DE817" w14:textId="77777777" w:rsidR="00000000" w:rsidRDefault="001356CF" w:rsidP="00B34221">
      <w:pPr>
        <w:pStyle w:val="Heading2"/>
      </w:pPr>
      <w:r w:rsidRPr="00D01AE7">
        <w:t>Ch</w:t>
      </w:r>
      <w:r>
        <w:t>ecklist</w:t>
      </w:r>
    </w:p>
    <w:p w14:paraId="54A8BB8C" w14:textId="77777777" w:rsidR="00B567D3" w:rsidRDefault="00B567D3" w:rsidP="0031484F">
      <w:pPr>
        <w:pStyle w:val="Body"/>
        <w:numPr>
          <w:ilvl w:val="0"/>
          <w:numId w:val="8"/>
        </w:numPr>
        <w:rPr>
          <w:noProof/>
          <w:lang w:eastAsia="en-AU"/>
        </w:rPr>
      </w:pPr>
      <w:bookmarkStart w:id="5" w:name="_Hlk52026615"/>
      <w:r>
        <w:t>A written document that includes all the topics listed in the task instructions.</w:t>
      </w:r>
    </w:p>
    <w:p w14:paraId="00FB8661" w14:textId="682FC8A4" w:rsidR="00000000" w:rsidRDefault="00B567D3" w:rsidP="0031484F">
      <w:pPr>
        <w:pStyle w:val="Body"/>
        <w:numPr>
          <w:ilvl w:val="0"/>
          <w:numId w:val="8"/>
        </w:numPr>
        <w:rPr>
          <w:i/>
          <w:iCs/>
          <w:color w:val="8B0000"/>
          <w:lang w:eastAsia="en-AU" w:bidi="en-US"/>
        </w:rPr>
      </w:pPr>
      <w:proofErr w:type="spellStart"/>
      <w:r>
        <w:rPr>
          <w:i/>
          <w:iCs/>
          <w:color w:val="C0504D" w:themeColor="accent2"/>
        </w:rPr>
        <w:t>Eg</w:t>
      </w:r>
      <w:proofErr w:type="spellEnd"/>
      <w:r>
        <w:rPr>
          <w:i/>
          <w:iCs/>
          <w:color w:val="C0504D" w:themeColor="accent2"/>
        </w:rPr>
        <w:t xml:space="preserve">: </w:t>
      </w:r>
      <w:r w:rsidRPr="00C765DB">
        <w:rPr>
          <w:i/>
          <w:iCs/>
          <w:color w:val="C0504D" w:themeColor="accent2"/>
        </w:rPr>
        <w:t>YourName_IntroToUnity_Project1-ResearchDoc.wordx</w:t>
      </w:r>
    </w:p>
    <w:p w14:paraId="4C5EF893" w14:textId="77777777" w:rsidR="00000000" w:rsidRDefault="001356CF" w:rsidP="00CE2D2D">
      <w:pPr>
        <w:pStyle w:val="Body"/>
        <w:rPr>
          <w:lang w:eastAsia="en-AU" w:bidi="en-US"/>
        </w:rPr>
      </w:pPr>
      <w:r>
        <w:rPr>
          <w:lang w:eastAsia="en-AU" w:bidi="en-US"/>
        </w:rPr>
        <w:t xml:space="preserve">The assessment checklist lists the </w:t>
      </w:r>
      <w:r>
        <w:rPr>
          <w:b/>
          <w:bCs/>
          <w:lang w:eastAsia="en-AU" w:bidi="en-US"/>
        </w:rPr>
        <w:t>requirements for each task</w:t>
      </w:r>
      <w:r>
        <w:rPr>
          <w:lang w:eastAsia="en-AU" w:bidi="en-US"/>
        </w:rPr>
        <w:t xml:space="preserve"> in this assessment as outlined in the student’s assessment instructions. The assessor will use this checklist to ensure </w:t>
      </w:r>
      <w:r>
        <w:rPr>
          <w:b/>
          <w:bCs/>
          <w:lang w:eastAsia="en-AU" w:bidi="en-US"/>
        </w:rPr>
        <w:t>all</w:t>
      </w:r>
      <w:r>
        <w:rPr>
          <w:lang w:eastAsia="en-AU" w:bidi="en-US"/>
        </w:rPr>
        <w:t xml:space="preserve"> required tasks have been completed and submitted and provide feedback for each task.</w:t>
      </w:r>
    </w:p>
    <w:p w14:paraId="68198AF9" w14:textId="5B8FD6DD" w:rsidR="00000000" w:rsidRDefault="001356CF" w:rsidP="005B1240">
      <w:pPr>
        <w:pStyle w:val="Body"/>
        <w:rPr>
          <w:lang w:eastAsia="en-AU" w:bidi="en-US"/>
        </w:rPr>
        <w:sectPr w:rsidR="00FB09E6" w:rsidSect="00AF3712">
          <w:headerReference w:type="even" r:id="rId20"/>
          <w:footerReference w:type="even" r:id="rId21"/>
          <w:headerReference w:type="first" r:id="rId22"/>
          <w:footerReference w:type="first" r:id="rId23"/>
          <w:pgSz w:w="11906" w:h="16838"/>
          <w:pgMar w:top="1418" w:right="1418" w:bottom="1418" w:left="1418" w:header="567" w:footer="454" w:gutter="0"/>
          <w:cols w:space="4253"/>
          <w:docGrid w:linePitch="360"/>
        </w:sectPr>
      </w:pPr>
      <w:r>
        <w:rPr>
          <w:lang w:eastAsia="en-AU" w:bidi="en-US"/>
        </w:rPr>
        <w:t>Note that S = Satisfactory and U/S = Unsatisfacto</w:t>
      </w:r>
      <w:bookmarkEnd w:id="5"/>
      <w:r w:rsidR="005B1240">
        <w:rPr>
          <w:lang w:eastAsia="en-AU" w:bidi="en-US"/>
        </w:rPr>
        <w:t>ry</w:t>
      </w:r>
    </w:p>
    <w:p w14:paraId="14D8F257" w14:textId="77777777" w:rsidR="00000000" w:rsidRDefault="00000000">
      <w:pPr>
        <w:tabs>
          <w:tab w:val="clear" w:pos="284"/>
        </w:tabs>
        <w:spacing w:before="0" w:after="200" w:line="276" w:lineRule="auto"/>
        <w:sectPr w:rsidR="00FB09E6" w:rsidSect="00AF3712">
          <w:pgSz w:w="16838" w:h="11906" w:orient="landscape"/>
          <w:pgMar w:top="1418" w:right="1418" w:bottom="1418" w:left="1418" w:header="567" w:footer="454" w:gutter="0"/>
          <w:cols w:space="4253"/>
          <w:docGrid w:linePitch="360"/>
        </w:sectPr>
      </w:pPr>
    </w:p>
    <w:p w14:paraId="22814109" w14:textId="77777777" w:rsidR="00000000" w:rsidRPr="000D179A" w:rsidRDefault="00000000" w:rsidP="005B1240">
      <w:pPr>
        <w:pStyle w:val="Heading2"/>
      </w:pPr>
    </w:p>
    <w:sectPr w:rsidR="007265DE" w:rsidRPr="000D179A" w:rsidSect="00AF371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A65A" w14:textId="77777777" w:rsidR="00AF3712" w:rsidRDefault="00AF3712">
      <w:pPr>
        <w:spacing w:before="0" w:after="0" w:line="240" w:lineRule="auto"/>
      </w:pPr>
      <w:r>
        <w:separator/>
      </w:r>
    </w:p>
  </w:endnote>
  <w:endnote w:type="continuationSeparator" w:id="0">
    <w:p w14:paraId="40AD3C5F" w14:textId="77777777" w:rsidR="00AF3712" w:rsidRDefault="00AF37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086" w14:textId="77777777" w:rsidR="00000000" w:rsidRPr="004820C4" w:rsidRDefault="00000000" w:rsidP="0002323C">
    <w:pPr>
      <w:pStyle w:val="Footer-DocumentTitleLeft"/>
    </w:pPr>
  </w:p>
  <w:p w14:paraId="6E5A1D70" w14:textId="77777777" w:rsidR="00000000" w:rsidRDefault="001356CF"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2284AB3" w14:textId="77777777" w:rsidR="00000000" w:rsidRPr="0006452B" w:rsidRDefault="00000000" w:rsidP="00EE3A11"/>
  <w:p w14:paraId="2EC675FE"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4B7B" w14:textId="46C4FB75" w:rsidR="00000000" w:rsidRPr="00E05F17" w:rsidRDefault="001356CF" w:rsidP="003A160E">
    <w:pPr>
      <w:pStyle w:val="Bodyfooter"/>
      <w:rPr>
        <w:noProof/>
        <w:color w:val="auto"/>
      </w:rPr>
    </w:pPr>
    <w:r w:rsidRPr="00E05F17">
      <w:rPr>
        <w:color w:val="auto"/>
      </w:rPr>
      <w:t xml:space="preserve">Document title: </w:t>
    </w:r>
    <w:r w:rsidRPr="00E05F17">
      <w:rPr>
        <w:noProof/>
        <w:color w:val="auto"/>
      </w:rPr>
      <w:t>ICTGAM427</w:t>
    </w:r>
    <w:r w:rsidRPr="00E05F17">
      <w:rPr>
        <w:color w:val="auto"/>
      </w:rPr>
      <w:t>_AE_Pro</w:t>
    </w:r>
    <w:r w:rsidR="00E05F17" w:rsidRPr="00E05F17">
      <w:rPr>
        <w:color w:val="auto"/>
      </w:rPr>
      <w:t>1</w:t>
    </w:r>
    <w:r w:rsidRPr="00E05F17">
      <w:rPr>
        <w:color w:val="auto"/>
      </w:rPr>
      <w:t>of</w:t>
    </w:r>
    <w:r w:rsidR="00E05F17" w:rsidRPr="00E05F17">
      <w:rPr>
        <w:color w:val="auto"/>
      </w:rPr>
      <w:t>2</w:t>
    </w:r>
    <w:r w:rsidRPr="00E05F17">
      <w:rPr>
        <w:color w:val="auto"/>
      </w:rPr>
      <w:ptab w:relativeTo="margin" w:alignment="right" w:leader="none"/>
    </w:r>
    <w:r w:rsidRPr="00E05F17">
      <w:rPr>
        <w:color w:val="auto"/>
      </w:rPr>
      <w:t xml:space="preserve">Page </w:t>
    </w:r>
    <w:r w:rsidRPr="00E05F17">
      <w:rPr>
        <w:color w:val="auto"/>
      </w:rPr>
      <w:fldChar w:fldCharType="begin"/>
    </w:r>
    <w:r w:rsidRPr="00E05F17">
      <w:rPr>
        <w:color w:val="auto"/>
      </w:rPr>
      <w:instrText xml:space="preserve"> PAGE  \* Arabic  \* MERGEFORMAT </w:instrText>
    </w:r>
    <w:r w:rsidRPr="00E05F17">
      <w:rPr>
        <w:color w:val="auto"/>
      </w:rPr>
      <w:fldChar w:fldCharType="separate"/>
    </w:r>
    <w:r w:rsidRPr="00E05F17">
      <w:rPr>
        <w:color w:val="auto"/>
      </w:rPr>
      <w:t>1</w:t>
    </w:r>
    <w:r w:rsidRPr="00E05F17">
      <w:rPr>
        <w:color w:val="auto"/>
      </w:rPr>
      <w:fldChar w:fldCharType="end"/>
    </w:r>
    <w:r w:rsidRPr="00E05F17">
      <w:rPr>
        <w:color w:val="auto"/>
      </w:rPr>
      <w:t xml:space="preserve"> of </w:t>
    </w:r>
    <w:r w:rsidRPr="00E05F17">
      <w:rPr>
        <w:noProof/>
        <w:color w:val="auto"/>
      </w:rPr>
      <w:fldChar w:fldCharType="begin"/>
    </w:r>
    <w:r w:rsidRPr="00E05F17">
      <w:rPr>
        <w:noProof/>
        <w:color w:val="auto"/>
      </w:rPr>
      <w:instrText xml:space="preserve"> NUMPAGES  \* Arabic  \* MERGEFORMAT </w:instrText>
    </w:r>
    <w:r w:rsidRPr="00E05F17">
      <w:rPr>
        <w:noProof/>
        <w:color w:val="auto"/>
      </w:rPr>
      <w:fldChar w:fldCharType="separate"/>
    </w:r>
    <w:r w:rsidRPr="00E05F17">
      <w:rPr>
        <w:noProof/>
        <w:color w:val="auto"/>
      </w:rPr>
      <w:t>19</w:t>
    </w:r>
    <w:r w:rsidRPr="00E05F17">
      <w:rPr>
        <w:noProof/>
        <w:color w:val="auto"/>
      </w:rPr>
      <w:fldChar w:fldCharType="end"/>
    </w:r>
  </w:p>
  <w:p w14:paraId="41AD729E" w14:textId="66550D78" w:rsidR="00000000" w:rsidRPr="00E05F17" w:rsidRDefault="001356CF" w:rsidP="003A160E">
    <w:pPr>
      <w:pStyle w:val="Bodyfooter"/>
      <w:rPr>
        <w:color w:val="auto"/>
      </w:rPr>
    </w:pPr>
    <w:r w:rsidRPr="00E05F17">
      <w:rPr>
        <w:color w:val="auto"/>
      </w:rPr>
      <w:t>Resource ID: Enter Project ID_</w:t>
    </w:r>
    <w:r w:rsidRPr="00E05F17">
      <w:rPr>
        <w:noProof/>
        <w:color w:val="auto"/>
      </w:rPr>
      <w:t>ICTGAM427</w:t>
    </w:r>
    <w:r w:rsidRPr="00E05F17">
      <w:rPr>
        <w:color w:val="auto"/>
      </w:rPr>
      <w:t>_AE_Pro</w:t>
    </w:r>
    <w:r w:rsidR="00E05F17" w:rsidRPr="00E05F17">
      <w:rPr>
        <w:color w:val="auto"/>
      </w:rPr>
      <w:t>1</w:t>
    </w:r>
    <w:r w:rsidRPr="00E05F17">
      <w:rPr>
        <w:color w:val="auto"/>
      </w:rPr>
      <w:t>of</w:t>
    </w:r>
    <w:r w:rsidR="00E05F17" w:rsidRPr="00E05F17">
      <w:rPr>
        <w:color w:val="auto"/>
      </w:rPr>
      <w:t>2</w:t>
    </w:r>
    <w:r w:rsidRPr="00E05F17">
      <w:rPr>
        <w:color w:val="auto"/>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E929" w14:textId="77777777" w:rsidR="00000000" w:rsidRPr="008D467A" w:rsidRDefault="001356CF"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0E2B93D" w14:textId="77777777" w:rsidR="00000000" w:rsidRPr="008948B1" w:rsidRDefault="001356CF"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4E92FDA" w14:textId="77777777" w:rsidR="00000000" w:rsidRPr="00AA3155" w:rsidRDefault="00000000" w:rsidP="00EE3A11">
    <w:pPr>
      <w:pStyle w:val="Footer"/>
    </w:pPr>
  </w:p>
  <w:p w14:paraId="70DD9E1A" w14:textId="77777777" w:rsidR="00000000" w:rsidRDefault="00000000"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0939" w14:textId="77777777" w:rsidR="00000000" w:rsidRPr="004820C4" w:rsidRDefault="00000000" w:rsidP="0002323C">
    <w:pPr>
      <w:pStyle w:val="Footer-DocumentTitleLeft"/>
    </w:pPr>
  </w:p>
  <w:p w14:paraId="7D19A306" w14:textId="77777777" w:rsidR="00000000" w:rsidRDefault="001356CF"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B901CC8" w14:textId="77777777" w:rsidR="00000000" w:rsidRPr="0006452B" w:rsidRDefault="00000000" w:rsidP="00EE3A11"/>
  <w:p w14:paraId="42AD0B62" w14:textId="77777777" w:rsidR="00000000" w:rsidRDefault="00000000"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C87E" w14:textId="77777777" w:rsidR="00000000" w:rsidRPr="008D467A" w:rsidRDefault="001356CF"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B6B2D37" w14:textId="77777777" w:rsidR="00000000" w:rsidRPr="008948B1" w:rsidRDefault="001356CF" w:rsidP="009A0ED8">
    <w:pPr>
      <w:pStyle w:val="Bodyfooter"/>
    </w:pPr>
    <w:r w:rsidRPr="008D467A">
      <w:t>Disclaimer:  Printed copies of this document are regarded as uncontrolled.</w:t>
    </w:r>
    <w:r>
      <w:t xml:space="preserve"> </w:t>
    </w:r>
    <w:r w:rsidRPr="008D467A">
      <w:t>Please check to ensure this is the latest version.</w:t>
    </w:r>
  </w:p>
  <w:p w14:paraId="39B26D99" w14:textId="77777777" w:rsidR="00000000" w:rsidRPr="00AA3155" w:rsidRDefault="00000000" w:rsidP="00EE3A11">
    <w:pPr>
      <w:pStyle w:val="Footer"/>
    </w:pPr>
  </w:p>
  <w:p w14:paraId="0D236AFD"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3647" w14:textId="77777777" w:rsidR="00AF3712" w:rsidRDefault="00AF3712">
      <w:pPr>
        <w:spacing w:before="0" w:after="0" w:line="240" w:lineRule="auto"/>
      </w:pPr>
      <w:r>
        <w:separator/>
      </w:r>
    </w:p>
  </w:footnote>
  <w:footnote w:type="continuationSeparator" w:id="0">
    <w:p w14:paraId="614009D5" w14:textId="77777777" w:rsidR="00AF3712" w:rsidRDefault="00AF371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2429" w14:textId="77777777" w:rsidR="00000000" w:rsidRDefault="00000000" w:rsidP="00EE3A11"/>
  <w:p w14:paraId="70830193"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5598" w14:textId="77777777" w:rsidR="00000000" w:rsidRDefault="001356CF" w:rsidP="002A4722">
    <w:pPr>
      <w:pStyle w:val="Header-SectionTitle"/>
    </w:pPr>
    <w:r>
      <w:rPr>
        <w:noProof/>
      </w:rPr>
      <w:drawing>
        <wp:inline distT="0" distB="0" distL="0" distR="0" wp14:anchorId="153EAA4D" wp14:editId="201819E6">
          <wp:extent cx="1410319" cy="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7B98" w14:textId="77777777" w:rsidR="00000000" w:rsidRDefault="00000000" w:rsidP="00EE3A11">
    <w:pPr>
      <w:pStyle w:val="Header"/>
    </w:pPr>
  </w:p>
  <w:p w14:paraId="13B828A6" w14:textId="77777777" w:rsidR="00000000" w:rsidRDefault="00000000"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122A" w14:textId="77777777" w:rsidR="00000000" w:rsidRDefault="00000000" w:rsidP="00EE3A11"/>
  <w:p w14:paraId="6FDB7C12" w14:textId="77777777" w:rsidR="00000000" w:rsidRDefault="00000000"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46C8" w14:textId="77777777" w:rsidR="00000000" w:rsidRDefault="00000000" w:rsidP="00EE3A11">
    <w:pPr>
      <w:pStyle w:val="Header"/>
    </w:pPr>
  </w:p>
  <w:p w14:paraId="38544EF5"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38C"/>
    <w:multiLevelType w:val="hybridMultilevel"/>
    <w:tmpl w:val="D7766372"/>
    <w:lvl w:ilvl="0" w:tplc="EF96D37A">
      <w:start w:val="1"/>
      <w:numFmt w:val="bullet"/>
      <w:lvlText w:val="o"/>
      <w:lvlJc w:val="left"/>
      <w:pPr>
        <w:ind w:left="1155" w:hanging="435"/>
      </w:pPr>
      <w:rPr>
        <w:rFonts w:ascii="Courier New" w:hAnsi="Courier New" w:cs="Courier New" w:hint="default"/>
      </w:rPr>
    </w:lvl>
    <w:lvl w:ilvl="1" w:tplc="704463AC">
      <w:start w:val="1"/>
      <w:numFmt w:val="bullet"/>
      <w:lvlText w:val="o"/>
      <w:lvlJc w:val="left"/>
      <w:pPr>
        <w:ind w:left="1800" w:hanging="360"/>
      </w:pPr>
      <w:rPr>
        <w:rFonts w:ascii="Courier New" w:hAnsi="Courier New" w:cs="Courier New" w:hint="default"/>
      </w:rPr>
    </w:lvl>
    <w:lvl w:ilvl="2" w:tplc="5B08DF04">
      <w:start w:val="1"/>
      <w:numFmt w:val="bullet"/>
      <w:lvlText w:val=""/>
      <w:lvlJc w:val="left"/>
      <w:pPr>
        <w:ind w:left="2520" w:hanging="360"/>
      </w:pPr>
      <w:rPr>
        <w:rFonts w:ascii="Wingdings" w:hAnsi="Wingdings" w:hint="default"/>
      </w:rPr>
    </w:lvl>
    <w:lvl w:ilvl="3" w:tplc="507E4710">
      <w:start w:val="1"/>
      <w:numFmt w:val="bullet"/>
      <w:lvlText w:val=""/>
      <w:lvlJc w:val="left"/>
      <w:pPr>
        <w:ind w:left="3240" w:hanging="360"/>
      </w:pPr>
      <w:rPr>
        <w:rFonts w:ascii="Symbol" w:hAnsi="Symbol" w:hint="default"/>
      </w:rPr>
    </w:lvl>
    <w:lvl w:ilvl="4" w:tplc="A96C3910">
      <w:start w:val="1"/>
      <w:numFmt w:val="bullet"/>
      <w:lvlText w:val="o"/>
      <w:lvlJc w:val="left"/>
      <w:pPr>
        <w:ind w:left="3960" w:hanging="360"/>
      </w:pPr>
      <w:rPr>
        <w:rFonts w:ascii="Courier New" w:hAnsi="Courier New" w:cs="Courier New" w:hint="default"/>
      </w:rPr>
    </w:lvl>
    <w:lvl w:ilvl="5" w:tplc="9208B578">
      <w:start w:val="1"/>
      <w:numFmt w:val="bullet"/>
      <w:lvlText w:val=""/>
      <w:lvlJc w:val="left"/>
      <w:pPr>
        <w:ind w:left="4680" w:hanging="360"/>
      </w:pPr>
      <w:rPr>
        <w:rFonts w:ascii="Wingdings" w:hAnsi="Wingdings" w:hint="default"/>
      </w:rPr>
    </w:lvl>
    <w:lvl w:ilvl="6" w:tplc="31BC87D0">
      <w:start w:val="1"/>
      <w:numFmt w:val="bullet"/>
      <w:lvlText w:val=""/>
      <w:lvlJc w:val="left"/>
      <w:pPr>
        <w:ind w:left="5400" w:hanging="360"/>
      </w:pPr>
      <w:rPr>
        <w:rFonts w:ascii="Symbol" w:hAnsi="Symbol" w:hint="default"/>
      </w:rPr>
    </w:lvl>
    <w:lvl w:ilvl="7" w:tplc="C82839E4">
      <w:start w:val="1"/>
      <w:numFmt w:val="bullet"/>
      <w:lvlText w:val="o"/>
      <w:lvlJc w:val="left"/>
      <w:pPr>
        <w:ind w:left="6120" w:hanging="360"/>
      </w:pPr>
      <w:rPr>
        <w:rFonts w:ascii="Courier New" w:hAnsi="Courier New" w:cs="Courier New" w:hint="default"/>
      </w:rPr>
    </w:lvl>
    <w:lvl w:ilvl="8" w:tplc="5024D8FE">
      <w:start w:val="1"/>
      <w:numFmt w:val="bullet"/>
      <w:lvlText w:val=""/>
      <w:lvlJc w:val="left"/>
      <w:pPr>
        <w:ind w:left="6840" w:hanging="360"/>
      </w:pPr>
      <w:rPr>
        <w:rFonts w:ascii="Wingdings" w:hAnsi="Wingdings" w:hint="default"/>
      </w:rPr>
    </w:lvl>
  </w:abstractNum>
  <w:abstractNum w:abstractNumId="1" w15:restartNumberingAfterBreak="0">
    <w:nsid w:val="023433BC"/>
    <w:multiLevelType w:val="hybridMultilevel"/>
    <w:tmpl w:val="FC24A1BA"/>
    <w:lvl w:ilvl="0" w:tplc="FF6A1CBA">
      <w:start w:val="1"/>
      <w:numFmt w:val="decimal"/>
      <w:pStyle w:val="ListNumber"/>
      <w:lvlText w:val="%1."/>
      <w:lvlJc w:val="left"/>
      <w:pPr>
        <w:ind w:left="1077" w:hanging="360"/>
      </w:pPr>
    </w:lvl>
    <w:lvl w:ilvl="1" w:tplc="6C6AB8A0" w:tentative="1">
      <w:start w:val="1"/>
      <w:numFmt w:val="lowerLetter"/>
      <w:lvlText w:val="%2."/>
      <w:lvlJc w:val="left"/>
      <w:pPr>
        <w:ind w:left="1797" w:hanging="360"/>
      </w:pPr>
    </w:lvl>
    <w:lvl w:ilvl="2" w:tplc="76E4699C" w:tentative="1">
      <w:start w:val="1"/>
      <w:numFmt w:val="lowerRoman"/>
      <w:lvlText w:val="%3."/>
      <w:lvlJc w:val="right"/>
      <w:pPr>
        <w:ind w:left="2517" w:hanging="180"/>
      </w:pPr>
    </w:lvl>
    <w:lvl w:ilvl="3" w:tplc="EFDC83B8" w:tentative="1">
      <w:start w:val="1"/>
      <w:numFmt w:val="decimal"/>
      <w:lvlText w:val="%4."/>
      <w:lvlJc w:val="left"/>
      <w:pPr>
        <w:ind w:left="3237" w:hanging="360"/>
      </w:pPr>
    </w:lvl>
    <w:lvl w:ilvl="4" w:tplc="A9BE595E" w:tentative="1">
      <w:start w:val="1"/>
      <w:numFmt w:val="lowerLetter"/>
      <w:lvlText w:val="%5."/>
      <w:lvlJc w:val="left"/>
      <w:pPr>
        <w:ind w:left="3957" w:hanging="360"/>
      </w:pPr>
    </w:lvl>
    <w:lvl w:ilvl="5" w:tplc="053E775E" w:tentative="1">
      <w:start w:val="1"/>
      <w:numFmt w:val="lowerRoman"/>
      <w:lvlText w:val="%6."/>
      <w:lvlJc w:val="right"/>
      <w:pPr>
        <w:ind w:left="4677" w:hanging="180"/>
      </w:pPr>
    </w:lvl>
    <w:lvl w:ilvl="6" w:tplc="AD96CA30" w:tentative="1">
      <w:start w:val="1"/>
      <w:numFmt w:val="decimal"/>
      <w:lvlText w:val="%7."/>
      <w:lvlJc w:val="left"/>
      <w:pPr>
        <w:ind w:left="5397" w:hanging="360"/>
      </w:pPr>
    </w:lvl>
    <w:lvl w:ilvl="7" w:tplc="2C8C5B7A" w:tentative="1">
      <w:start w:val="1"/>
      <w:numFmt w:val="lowerLetter"/>
      <w:lvlText w:val="%8."/>
      <w:lvlJc w:val="left"/>
      <w:pPr>
        <w:ind w:left="6117" w:hanging="360"/>
      </w:pPr>
    </w:lvl>
    <w:lvl w:ilvl="8" w:tplc="AC523C74" w:tentative="1">
      <w:start w:val="1"/>
      <w:numFmt w:val="lowerRoman"/>
      <w:lvlText w:val="%9."/>
      <w:lvlJc w:val="right"/>
      <w:pPr>
        <w:ind w:left="6837" w:hanging="180"/>
      </w:pPr>
    </w:lvl>
  </w:abstractNum>
  <w:abstractNum w:abstractNumId="2"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3" w15:restartNumberingAfterBreak="0">
    <w:nsid w:val="1B036E68"/>
    <w:multiLevelType w:val="hybridMultilevel"/>
    <w:tmpl w:val="C948648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6906159"/>
    <w:multiLevelType w:val="hybridMultilevel"/>
    <w:tmpl w:val="D32255F6"/>
    <w:lvl w:ilvl="0" w:tplc="CCBA8DB6">
      <w:start w:val="1"/>
      <w:numFmt w:val="bullet"/>
      <w:lvlText w:val=""/>
      <w:lvlJc w:val="left"/>
      <w:pPr>
        <w:ind w:left="720" w:hanging="360"/>
      </w:pPr>
      <w:rPr>
        <w:rFonts w:ascii="Symbol" w:hAnsi="Symbol" w:hint="default"/>
      </w:rPr>
    </w:lvl>
    <w:lvl w:ilvl="1" w:tplc="E8FE013E" w:tentative="1">
      <w:start w:val="1"/>
      <w:numFmt w:val="bullet"/>
      <w:lvlText w:val="o"/>
      <w:lvlJc w:val="left"/>
      <w:pPr>
        <w:ind w:left="1440" w:hanging="360"/>
      </w:pPr>
      <w:rPr>
        <w:rFonts w:ascii="Courier New" w:hAnsi="Courier New" w:cs="Courier New" w:hint="default"/>
      </w:rPr>
    </w:lvl>
    <w:lvl w:ilvl="2" w:tplc="02ACC782" w:tentative="1">
      <w:start w:val="1"/>
      <w:numFmt w:val="bullet"/>
      <w:lvlText w:val=""/>
      <w:lvlJc w:val="left"/>
      <w:pPr>
        <w:ind w:left="2160" w:hanging="360"/>
      </w:pPr>
      <w:rPr>
        <w:rFonts w:ascii="Wingdings" w:hAnsi="Wingdings" w:hint="default"/>
      </w:rPr>
    </w:lvl>
    <w:lvl w:ilvl="3" w:tplc="3AA6585A" w:tentative="1">
      <w:start w:val="1"/>
      <w:numFmt w:val="bullet"/>
      <w:lvlText w:val=""/>
      <w:lvlJc w:val="left"/>
      <w:pPr>
        <w:ind w:left="2880" w:hanging="360"/>
      </w:pPr>
      <w:rPr>
        <w:rFonts w:ascii="Symbol" w:hAnsi="Symbol" w:hint="default"/>
      </w:rPr>
    </w:lvl>
    <w:lvl w:ilvl="4" w:tplc="D092E6CC" w:tentative="1">
      <w:start w:val="1"/>
      <w:numFmt w:val="bullet"/>
      <w:lvlText w:val="o"/>
      <w:lvlJc w:val="left"/>
      <w:pPr>
        <w:ind w:left="3600" w:hanging="360"/>
      </w:pPr>
      <w:rPr>
        <w:rFonts w:ascii="Courier New" w:hAnsi="Courier New" w:cs="Courier New" w:hint="default"/>
      </w:rPr>
    </w:lvl>
    <w:lvl w:ilvl="5" w:tplc="AC0273A8" w:tentative="1">
      <w:start w:val="1"/>
      <w:numFmt w:val="bullet"/>
      <w:lvlText w:val=""/>
      <w:lvlJc w:val="left"/>
      <w:pPr>
        <w:ind w:left="4320" w:hanging="360"/>
      </w:pPr>
      <w:rPr>
        <w:rFonts w:ascii="Wingdings" w:hAnsi="Wingdings" w:hint="default"/>
      </w:rPr>
    </w:lvl>
    <w:lvl w:ilvl="6" w:tplc="753E6C32" w:tentative="1">
      <w:start w:val="1"/>
      <w:numFmt w:val="bullet"/>
      <w:lvlText w:val=""/>
      <w:lvlJc w:val="left"/>
      <w:pPr>
        <w:ind w:left="5040" w:hanging="360"/>
      </w:pPr>
      <w:rPr>
        <w:rFonts w:ascii="Symbol" w:hAnsi="Symbol" w:hint="default"/>
      </w:rPr>
    </w:lvl>
    <w:lvl w:ilvl="7" w:tplc="464C5E0C" w:tentative="1">
      <w:start w:val="1"/>
      <w:numFmt w:val="bullet"/>
      <w:lvlText w:val="o"/>
      <w:lvlJc w:val="left"/>
      <w:pPr>
        <w:ind w:left="5760" w:hanging="360"/>
      </w:pPr>
      <w:rPr>
        <w:rFonts w:ascii="Courier New" w:hAnsi="Courier New" w:cs="Courier New" w:hint="default"/>
      </w:rPr>
    </w:lvl>
    <w:lvl w:ilvl="8" w:tplc="460461E6" w:tentative="1">
      <w:start w:val="1"/>
      <w:numFmt w:val="bullet"/>
      <w:lvlText w:val=""/>
      <w:lvlJc w:val="left"/>
      <w:pPr>
        <w:ind w:left="6480" w:hanging="360"/>
      </w:pPr>
      <w:rPr>
        <w:rFonts w:ascii="Wingdings" w:hAnsi="Wingdings" w:hint="default"/>
      </w:rPr>
    </w:lvl>
  </w:abstractNum>
  <w:abstractNum w:abstractNumId="6" w15:restartNumberingAfterBreak="0">
    <w:nsid w:val="3DD00F93"/>
    <w:multiLevelType w:val="hybridMultilevel"/>
    <w:tmpl w:val="6F6E467A"/>
    <w:lvl w:ilvl="0" w:tplc="56E64024">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BE371C"/>
    <w:multiLevelType w:val="hybridMultilevel"/>
    <w:tmpl w:val="EC5056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591D36"/>
    <w:multiLevelType w:val="hybridMultilevel"/>
    <w:tmpl w:val="9CF01094"/>
    <w:lvl w:ilvl="0" w:tplc="56E64024">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D0754E"/>
    <w:multiLevelType w:val="hybridMultilevel"/>
    <w:tmpl w:val="321E26EC"/>
    <w:lvl w:ilvl="0" w:tplc="D750C8AC">
      <w:start w:val="1"/>
      <w:numFmt w:val="bullet"/>
      <w:pStyle w:val="ListBullet"/>
      <w:lvlText w:val=""/>
      <w:lvlJc w:val="left"/>
      <w:pPr>
        <w:ind w:left="720" w:hanging="360"/>
      </w:pPr>
      <w:rPr>
        <w:rFonts w:ascii="Symbol" w:hAnsi="Symbol" w:hint="default"/>
      </w:rPr>
    </w:lvl>
    <w:lvl w:ilvl="1" w:tplc="E39A3CC8">
      <w:numFmt w:val="bullet"/>
      <w:lvlText w:val="–"/>
      <w:lvlJc w:val="left"/>
      <w:pPr>
        <w:ind w:left="1440" w:hanging="360"/>
      </w:pPr>
      <w:rPr>
        <w:rFonts w:ascii="Calibri" w:eastAsiaTheme="minorEastAsia" w:hAnsi="Calibri" w:hint="default"/>
      </w:rPr>
    </w:lvl>
    <w:lvl w:ilvl="2" w:tplc="56E64024">
      <w:start w:val="1"/>
      <w:numFmt w:val="bullet"/>
      <w:lvlText w:val=""/>
      <w:lvlJc w:val="left"/>
      <w:pPr>
        <w:ind w:left="2160" w:hanging="360"/>
      </w:pPr>
      <w:rPr>
        <w:rFonts w:ascii="Wingdings" w:hAnsi="Wingdings" w:hint="default"/>
      </w:rPr>
    </w:lvl>
    <w:lvl w:ilvl="3" w:tplc="F3FE14E0" w:tentative="1">
      <w:start w:val="1"/>
      <w:numFmt w:val="bullet"/>
      <w:lvlText w:val=""/>
      <w:lvlJc w:val="left"/>
      <w:pPr>
        <w:ind w:left="2880" w:hanging="360"/>
      </w:pPr>
      <w:rPr>
        <w:rFonts w:ascii="Symbol" w:hAnsi="Symbol" w:hint="default"/>
      </w:rPr>
    </w:lvl>
    <w:lvl w:ilvl="4" w:tplc="35F2D760" w:tentative="1">
      <w:start w:val="1"/>
      <w:numFmt w:val="bullet"/>
      <w:lvlText w:val="o"/>
      <w:lvlJc w:val="left"/>
      <w:pPr>
        <w:ind w:left="3600" w:hanging="360"/>
      </w:pPr>
      <w:rPr>
        <w:rFonts w:ascii="Courier New" w:hAnsi="Courier New" w:cs="Courier New" w:hint="default"/>
      </w:rPr>
    </w:lvl>
    <w:lvl w:ilvl="5" w:tplc="FDF2E642" w:tentative="1">
      <w:start w:val="1"/>
      <w:numFmt w:val="bullet"/>
      <w:lvlText w:val=""/>
      <w:lvlJc w:val="left"/>
      <w:pPr>
        <w:ind w:left="4320" w:hanging="360"/>
      </w:pPr>
      <w:rPr>
        <w:rFonts w:ascii="Wingdings" w:hAnsi="Wingdings" w:hint="default"/>
      </w:rPr>
    </w:lvl>
    <w:lvl w:ilvl="6" w:tplc="03261764" w:tentative="1">
      <w:start w:val="1"/>
      <w:numFmt w:val="bullet"/>
      <w:lvlText w:val=""/>
      <w:lvlJc w:val="left"/>
      <w:pPr>
        <w:ind w:left="5040" w:hanging="360"/>
      </w:pPr>
      <w:rPr>
        <w:rFonts w:ascii="Symbol" w:hAnsi="Symbol" w:hint="default"/>
      </w:rPr>
    </w:lvl>
    <w:lvl w:ilvl="7" w:tplc="AAF4F664" w:tentative="1">
      <w:start w:val="1"/>
      <w:numFmt w:val="bullet"/>
      <w:lvlText w:val="o"/>
      <w:lvlJc w:val="left"/>
      <w:pPr>
        <w:ind w:left="5760" w:hanging="360"/>
      </w:pPr>
      <w:rPr>
        <w:rFonts w:ascii="Courier New" w:hAnsi="Courier New" w:cs="Courier New" w:hint="default"/>
      </w:rPr>
    </w:lvl>
    <w:lvl w:ilvl="8" w:tplc="DF6E191A" w:tentative="1">
      <w:start w:val="1"/>
      <w:numFmt w:val="bullet"/>
      <w:lvlText w:val=""/>
      <w:lvlJc w:val="left"/>
      <w:pPr>
        <w:ind w:left="6480" w:hanging="360"/>
      </w:pPr>
      <w:rPr>
        <w:rFonts w:ascii="Wingdings" w:hAnsi="Wingdings" w:hint="default"/>
      </w:rPr>
    </w:lvl>
  </w:abstractNum>
  <w:abstractNum w:abstractNumId="10" w15:restartNumberingAfterBreak="0">
    <w:nsid w:val="4B596779"/>
    <w:multiLevelType w:val="hybridMultilevel"/>
    <w:tmpl w:val="8C24C0C0"/>
    <w:lvl w:ilvl="0" w:tplc="FFFFFFFF">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EC64457"/>
    <w:multiLevelType w:val="hybridMultilevel"/>
    <w:tmpl w:val="04C0AC98"/>
    <w:lvl w:ilvl="0" w:tplc="5DF6284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9D2AD4"/>
    <w:multiLevelType w:val="hybridMultilevel"/>
    <w:tmpl w:val="231061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15724D"/>
    <w:multiLevelType w:val="hybridMultilevel"/>
    <w:tmpl w:val="83BEA3D6"/>
    <w:lvl w:ilvl="0" w:tplc="D1125158">
      <w:start w:val="1"/>
      <w:numFmt w:val="decimal"/>
      <w:pStyle w:val="Body-Kn-Question"/>
      <w:lvlText w:val="%1."/>
      <w:lvlJc w:val="left"/>
      <w:pPr>
        <w:ind w:left="1077" w:hanging="360"/>
      </w:pPr>
    </w:lvl>
    <w:lvl w:ilvl="1" w:tplc="065437FC" w:tentative="1">
      <w:start w:val="1"/>
      <w:numFmt w:val="lowerLetter"/>
      <w:lvlText w:val="%2."/>
      <w:lvlJc w:val="left"/>
      <w:pPr>
        <w:ind w:left="1797" w:hanging="360"/>
      </w:pPr>
    </w:lvl>
    <w:lvl w:ilvl="2" w:tplc="0FA8146E" w:tentative="1">
      <w:start w:val="1"/>
      <w:numFmt w:val="lowerRoman"/>
      <w:lvlText w:val="%3."/>
      <w:lvlJc w:val="right"/>
      <w:pPr>
        <w:ind w:left="2517" w:hanging="180"/>
      </w:pPr>
    </w:lvl>
    <w:lvl w:ilvl="3" w:tplc="28BCFE70" w:tentative="1">
      <w:start w:val="1"/>
      <w:numFmt w:val="decimal"/>
      <w:lvlText w:val="%4."/>
      <w:lvlJc w:val="left"/>
      <w:pPr>
        <w:ind w:left="3237" w:hanging="360"/>
      </w:pPr>
    </w:lvl>
    <w:lvl w:ilvl="4" w:tplc="ACD847BC" w:tentative="1">
      <w:start w:val="1"/>
      <w:numFmt w:val="lowerLetter"/>
      <w:lvlText w:val="%5."/>
      <w:lvlJc w:val="left"/>
      <w:pPr>
        <w:ind w:left="3957" w:hanging="360"/>
      </w:pPr>
    </w:lvl>
    <w:lvl w:ilvl="5" w:tplc="5AB40ED0" w:tentative="1">
      <w:start w:val="1"/>
      <w:numFmt w:val="lowerRoman"/>
      <w:lvlText w:val="%6."/>
      <w:lvlJc w:val="right"/>
      <w:pPr>
        <w:ind w:left="4677" w:hanging="180"/>
      </w:pPr>
    </w:lvl>
    <w:lvl w:ilvl="6" w:tplc="97FE8BC2" w:tentative="1">
      <w:start w:val="1"/>
      <w:numFmt w:val="decimal"/>
      <w:lvlText w:val="%7."/>
      <w:lvlJc w:val="left"/>
      <w:pPr>
        <w:ind w:left="5397" w:hanging="360"/>
      </w:pPr>
    </w:lvl>
    <w:lvl w:ilvl="7" w:tplc="FB7092E4" w:tentative="1">
      <w:start w:val="1"/>
      <w:numFmt w:val="lowerLetter"/>
      <w:lvlText w:val="%8."/>
      <w:lvlJc w:val="left"/>
      <w:pPr>
        <w:ind w:left="6117" w:hanging="360"/>
      </w:pPr>
    </w:lvl>
    <w:lvl w:ilvl="8" w:tplc="E25698BA" w:tentative="1">
      <w:start w:val="1"/>
      <w:numFmt w:val="lowerRoman"/>
      <w:lvlText w:val="%9."/>
      <w:lvlJc w:val="right"/>
      <w:pPr>
        <w:ind w:left="6837" w:hanging="180"/>
      </w:pPr>
    </w:lvl>
  </w:abstractNum>
  <w:abstractNum w:abstractNumId="14" w15:restartNumberingAfterBreak="0">
    <w:nsid w:val="78180D8B"/>
    <w:multiLevelType w:val="hybridMultilevel"/>
    <w:tmpl w:val="35D813F0"/>
    <w:lvl w:ilvl="0" w:tplc="56E6402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F64BF5"/>
    <w:multiLevelType w:val="hybridMultilevel"/>
    <w:tmpl w:val="7B30583A"/>
    <w:lvl w:ilvl="0" w:tplc="73F87AFE">
      <w:start w:val="10"/>
      <w:numFmt w:val="bullet"/>
      <w:pStyle w:val="ListParagraph"/>
      <w:lvlText w:val=""/>
      <w:lvlJc w:val="left"/>
      <w:pPr>
        <w:ind w:left="1440" w:hanging="360"/>
      </w:pPr>
      <w:rPr>
        <w:rFonts w:ascii="Symbol" w:eastAsiaTheme="minorHAnsi" w:hAnsi="Symbol" w:cstheme="minorHAnsi" w:hint="default"/>
      </w:rPr>
    </w:lvl>
    <w:lvl w:ilvl="1" w:tplc="E3ACCB48" w:tentative="1">
      <w:start w:val="1"/>
      <w:numFmt w:val="bullet"/>
      <w:lvlText w:val="o"/>
      <w:lvlJc w:val="left"/>
      <w:pPr>
        <w:ind w:left="2160" w:hanging="360"/>
      </w:pPr>
      <w:rPr>
        <w:rFonts w:ascii="Courier New" w:hAnsi="Courier New" w:cs="Courier New" w:hint="default"/>
      </w:rPr>
    </w:lvl>
    <w:lvl w:ilvl="2" w:tplc="28861B7C" w:tentative="1">
      <w:start w:val="1"/>
      <w:numFmt w:val="bullet"/>
      <w:lvlText w:val=""/>
      <w:lvlJc w:val="left"/>
      <w:pPr>
        <w:ind w:left="2880" w:hanging="360"/>
      </w:pPr>
      <w:rPr>
        <w:rFonts w:ascii="Wingdings" w:hAnsi="Wingdings" w:hint="default"/>
      </w:rPr>
    </w:lvl>
    <w:lvl w:ilvl="3" w:tplc="BA18A662" w:tentative="1">
      <w:start w:val="1"/>
      <w:numFmt w:val="bullet"/>
      <w:lvlText w:val=""/>
      <w:lvlJc w:val="left"/>
      <w:pPr>
        <w:ind w:left="3600" w:hanging="360"/>
      </w:pPr>
      <w:rPr>
        <w:rFonts w:ascii="Symbol" w:hAnsi="Symbol" w:hint="default"/>
      </w:rPr>
    </w:lvl>
    <w:lvl w:ilvl="4" w:tplc="69A43C54" w:tentative="1">
      <w:start w:val="1"/>
      <w:numFmt w:val="bullet"/>
      <w:lvlText w:val="o"/>
      <w:lvlJc w:val="left"/>
      <w:pPr>
        <w:ind w:left="4320" w:hanging="360"/>
      </w:pPr>
      <w:rPr>
        <w:rFonts w:ascii="Courier New" w:hAnsi="Courier New" w:cs="Courier New" w:hint="default"/>
      </w:rPr>
    </w:lvl>
    <w:lvl w:ilvl="5" w:tplc="C636B238" w:tentative="1">
      <w:start w:val="1"/>
      <w:numFmt w:val="bullet"/>
      <w:lvlText w:val=""/>
      <w:lvlJc w:val="left"/>
      <w:pPr>
        <w:ind w:left="5040" w:hanging="360"/>
      </w:pPr>
      <w:rPr>
        <w:rFonts w:ascii="Wingdings" w:hAnsi="Wingdings" w:hint="default"/>
      </w:rPr>
    </w:lvl>
    <w:lvl w:ilvl="6" w:tplc="80EE9894" w:tentative="1">
      <w:start w:val="1"/>
      <w:numFmt w:val="bullet"/>
      <w:lvlText w:val=""/>
      <w:lvlJc w:val="left"/>
      <w:pPr>
        <w:ind w:left="5760" w:hanging="360"/>
      </w:pPr>
      <w:rPr>
        <w:rFonts w:ascii="Symbol" w:hAnsi="Symbol" w:hint="default"/>
      </w:rPr>
    </w:lvl>
    <w:lvl w:ilvl="7" w:tplc="F7B0B3AE" w:tentative="1">
      <w:start w:val="1"/>
      <w:numFmt w:val="bullet"/>
      <w:lvlText w:val="o"/>
      <w:lvlJc w:val="left"/>
      <w:pPr>
        <w:ind w:left="6480" w:hanging="360"/>
      </w:pPr>
      <w:rPr>
        <w:rFonts w:ascii="Courier New" w:hAnsi="Courier New" w:cs="Courier New" w:hint="default"/>
      </w:rPr>
    </w:lvl>
    <w:lvl w:ilvl="8" w:tplc="9EA0FAA8" w:tentative="1">
      <w:start w:val="1"/>
      <w:numFmt w:val="bullet"/>
      <w:lvlText w:val=""/>
      <w:lvlJc w:val="left"/>
      <w:pPr>
        <w:ind w:left="7200" w:hanging="360"/>
      </w:pPr>
      <w:rPr>
        <w:rFonts w:ascii="Wingdings" w:hAnsi="Wingdings" w:hint="default"/>
      </w:rPr>
    </w:lvl>
  </w:abstractNum>
  <w:num w:numId="1" w16cid:durableId="976758975">
    <w:abstractNumId w:val="9"/>
  </w:num>
  <w:num w:numId="2" w16cid:durableId="109982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8263173">
    <w:abstractNumId w:val="5"/>
  </w:num>
  <w:num w:numId="4" w16cid:durableId="72362677">
    <w:abstractNumId w:val="4"/>
  </w:num>
  <w:num w:numId="5" w16cid:durableId="1134643059">
    <w:abstractNumId w:val="13"/>
  </w:num>
  <w:num w:numId="6" w16cid:durableId="1220551622">
    <w:abstractNumId w:val="1"/>
  </w:num>
  <w:num w:numId="7" w16cid:durableId="994605571">
    <w:abstractNumId w:val="15"/>
  </w:num>
  <w:num w:numId="8" w16cid:durableId="822548022">
    <w:abstractNumId w:val="0"/>
  </w:num>
  <w:num w:numId="9" w16cid:durableId="2030445771">
    <w:abstractNumId w:val="7"/>
  </w:num>
  <w:num w:numId="10" w16cid:durableId="278991830">
    <w:abstractNumId w:val="6"/>
  </w:num>
  <w:num w:numId="11" w16cid:durableId="1333141123">
    <w:abstractNumId w:val="10"/>
  </w:num>
  <w:num w:numId="12" w16cid:durableId="1421291309">
    <w:abstractNumId w:val="11"/>
  </w:num>
  <w:num w:numId="13" w16cid:durableId="180438384">
    <w:abstractNumId w:val="12"/>
  </w:num>
  <w:num w:numId="14" w16cid:durableId="782726555">
    <w:abstractNumId w:val="14"/>
  </w:num>
  <w:num w:numId="15" w16cid:durableId="684281953">
    <w:abstractNumId w:val="3"/>
  </w:num>
  <w:num w:numId="16" w16cid:durableId="123077127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0E5D9B"/>
    <w:rsid w:val="000E5D9B"/>
    <w:rsid w:val="001356CF"/>
    <w:rsid w:val="002B52F4"/>
    <w:rsid w:val="002B7AED"/>
    <w:rsid w:val="0031484F"/>
    <w:rsid w:val="005B1240"/>
    <w:rsid w:val="005F227D"/>
    <w:rsid w:val="0092426C"/>
    <w:rsid w:val="00A86D03"/>
    <w:rsid w:val="00AF3712"/>
    <w:rsid w:val="00B567D3"/>
    <w:rsid w:val="00BA6279"/>
    <w:rsid w:val="00BA6CA4"/>
    <w:rsid w:val="00C765DB"/>
    <w:rsid w:val="00CB57E3"/>
    <w:rsid w:val="00D471CA"/>
    <w:rsid w:val="00DE7023"/>
    <w:rsid w:val="00E05F17"/>
    <w:rsid w:val="00EC6844"/>
    <w:rsid w:val="00FA6B1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C684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character" w:styleId="UnresolvedMention">
    <w:name w:val="Unresolved Mention"/>
    <w:basedOn w:val="DefaultParagraphFont"/>
    <w:uiPriority w:val="99"/>
    <w:rsid w:val="00BA6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blender.org/manual/en/latest/"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blendergur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www.youtube.com/@TheRoyalSk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B3D97B5E-1522-4AB2-AFB3-10B8BB93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16</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2023.
Generated by the Product Creation System system (developed by Marc Fearby).</dc:description>
  <cp:lastModifiedBy/>
  <cp:revision>1</cp:revision>
  <dcterms:created xsi:type="dcterms:W3CDTF">2024-03-01T03:32:00Z</dcterms:created>
  <dcterms:modified xsi:type="dcterms:W3CDTF">2024-03-01T03:33:00Z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