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178F733" w14:textId="77777777" w:rsidR="00F77056" w:rsidRPr="004F0AF4" w:rsidRDefault="00F77056" w:rsidP="00F77056">
      <w:pPr>
        <w:jc w:val="center"/>
        <w:rPr>
          <w:rFonts w:asciiTheme="minorHAnsi" w:hAnsiTheme="minorHAnsi"/>
          <w:b/>
          <w:sz w:val="28"/>
          <w:szCs w:val="28"/>
        </w:rPr>
      </w:pPr>
      <w:r w:rsidRPr="005C42D7">
        <w:rPr>
          <w:rFonts w:asciiTheme="minorHAnsi" w:hAnsiTheme="minorHAnsi"/>
          <w:sz w:val="32"/>
          <w:szCs w:val="28"/>
          <w:u w:val="single"/>
        </w:rPr>
        <w:t>ACCA Abstract</w:t>
      </w:r>
    </w:p>
    <w:p w14:paraId="08B03985" w14:textId="17B38564" w:rsidR="00F77056" w:rsidRDefault="00F77056" w:rsidP="00F77056">
      <w:pPr>
        <w:rPr>
          <w:rFonts w:asciiTheme="minorHAnsi" w:hAnsiTheme="minorHAnsi"/>
        </w:rPr>
      </w:pPr>
      <w:r w:rsidRPr="00D1282D">
        <w:rPr>
          <w:rFonts w:asciiTheme="minorHAnsi" w:hAnsiTheme="minorHAnsi"/>
          <w:b/>
          <w:bCs/>
        </w:rPr>
        <w:t>Presentation Title</w:t>
      </w:r>
      <w:r>
        <w:rPr>
          <w:rFonts w:asciiTheme="minorHAnsi" w:hAnsiTheme="minorHAnsi"/>
        </w:rPr>
        <w:t xml:space="preserve">: </w:t>
      </w:r>
      <w:r w:rsidRPr="00F77056">
        <w:rPr>
          <w:rFonts w:asciiTheme="minorHAnsi" w:hAnsiTheme="minorHAnsi"/>
        </w:rPr>
        <w:t>Fundamental Data Structures in AI: Stacks, Queues, and Trees</w:t>
      </w:r>
    </w:p>
    <w:p w14:paraId="6B9B5C8F" w14:textId="77777777" w:rsidR="00F77056" w:rsidRDefault="00F77056" w:rsidP="00F77056">
      <w:pPr>
        <w:rPr>
          <w:rFonts w:asciiTheme="minorHAnsi" w:hAnsiTheme="minorHAnsi"/>
        </w:rPr>
      </w:pPr>
      <w:r w:rsidRPr="00D1282D">
        <w:rPr>
          <w:rFonts w:asciiTheme="minorHAnsi" w:hAnsiTheme="minorHAnsi"/>
          <w:b/>
          <w:bCs/>
        </w:rPr>
        <w:t>Presentation Type</w:t>
      </w:r>
      <w:r>
        <w:rPr>
          <w:rFonts w:asciiTheme="minorHAnsi" w:hAnsiTheme="minorHAnsi"/>
        </w:rPr>
        <w:t>: Poster</w:t>
      </w:r>
    </w:p>
    <w:p w14:paraId="423AD176" w14:textId="77777777" w:rsidR="00F77056" w:rsidRDefault="00F77056" w:rsidP="00F77056">
      <w:pPr>
        <w:rPr>
          <w:rFonts w:asciiTheme="minorHAnsi" w:hAnsiTheme="minorHAnsi"/>
        </w:rPr>
      </w:pPr>
      <w:r w:rsidRPr="00D1282D">
        <w:rPr>
          <w:rFonts w:asciiTheme="minorHAnsi" w:hAnsiTheme="minorHAnsi"/>
          <w:b/>
          <w:bCs/>
        </w:rPr>
        <w:t>Primary Discipline</w:t>
      </w:r>
      <w:r>
        <w:rPr>
          <w:rFonts w:asciiTheme="minorHAnsi" w:hAnsiTheme="minorHAnsi"/>
        </w:rPr>
        <w:t>: Computer Science</w:t>
      </w:r>
    </w:p>
    <w:p w14:paraId="65826AEA" w14:textId="77777777" w:rsidR="00F77056" w:rsidRDefault="00F77056" w:rsidP="00F77056">
      <w:pPr>
        <w:rPr>
          <w:rFonts w:asciiTheme="minorHAnsi" w:hAnsiTheme="minorHAnsi"/>
        </w:rPr>
      </w:pPr>
      <w:r w:rsidRPr="00D1282D">
        <w:rPr>
          <w:rFonts w:asciiTheme="minorHAnsi" w:hAnsiTheme="minorHAnsi"/>
          <w:b/>
          <w:bCs/>
        </w:rPr>
        <w:t>Faculty Sponsor</w:t>
      </w:r>
      <w:r>
        <w:rPr>
          <w:rFonts w:asciiTheme="minorHAnsi" w:hAnsiTheme="minorHAnsi"/>
        </w:rPr>
        <w:t xml:space="preserve">: Dr. </w:t>
      </w:r>
      <w:proofErr w:type="spellStart"/>
      <w:r w:rsidRPr="00D1282D">
        <w:rPr>
          <w:rFonts w:asciiTheme="minorHAnsi" w:hAnsiTheme="minorHAnsi"/>
        </w:rPr>
        <w:t>Visvasuresh</w:t>
      </w:r>
      <w:proofErr w:type="spellEnd"/>
      <w:r w:rsidRPr="00D1282D">
        <w:rPr>
          <w:rFonts w:asciiTheme="minorHAnsi" w:hAnsiTheme="minorHAnsi"/>
        </w:rPr>
        <w:t xml:space="preserve"> (Victor) </w:t>
      </w:r>
      <w:proofErr w:type="spellStart"/>
      <w:r w:rsidRPr="00D1282D">
        <w:rPr>
          <w:rFonts w:asciiTheme="minorHAnsi" w:hAnsiTheme="minorHAnsi"/>
        </w:rPr>
        <w:t>Govindaswamy</w:t>
      </w:r>
      <w:proofErr w:type="spellEnd"/>
    </w:p>
    <w:p w14:paraId="574C850C" w14:textId="77777777" w:rsidR="00F77056" w:rsidRDefault="00F77056" w:rsidP="00F77056">
      <w:pPr>
        <w:rPr>
          <w:rFonts w:asciiTheme="minorHAnsi" w:hAnsiTheme="minorHAnsi"/>
        </w:rPr>
      </w:pPr>
      <w:r w:rsidRPr="00D1282D">
        <w:rPr>
          <w:rFonts w:asciiTheme="minorHAnsi" w:hAnsiTheme="minorHAnsi"/>
          <w:b/>
          <w:bCs/>
        </w:rPr>
        <w:t>Sponsor's Email</w:t>
      </w:r>
      <w:r>
        <w:rPr>
          <w:rFonts w:asciiTheme="minorHAnsi" w:hAnsiTheme="minorHAnsi"/>
        </w:rPr>
        <w:t xml:space="preserve">: </w:t>
      </w:r>
      <w:r w:rsidRPr="00D1282D">
        <w:rPr>
          <w:rFonts w:asciiTheme="minorHAnsi" w:hAnsiTheme="minorHAnsi"/>
        </w:rPr>
        <w:t>Victor.Govindaswamy@cuchicago.edu</w:t>
      </w:r>
    </w:p>
    <w:p w14:paraId="2D9908BC" w14:textId="77777777" w:rsidR="00F77056" w:rsidRDefault="00F77056" w:rsidP="00F77056">
      <w:pPr>
        <w:rPr>
          <w:rFonts w:asciiTheme="minorHAnsi" w:hAnsiTheme="minorHAnsi"/>
        </w:rPr>
      </w:pPr>
      <w:r w:rsidRPr="00D1282D">
        <w:rPr>
          <w:rFonts w:asciiTheme="minorHAnsi" w:hAnsiTheme="minorHAnsi"/>
          <w:b/>
          <w:bCs/>
        </w:rPr>
        <w:t>Presenter</w:t>
      </w:r>
      <w:r>
        <w:rPr>
          <w:rFonts w:asciiTheme="minorHAnsi" w:hAnsiTheme="minorHAnsi"/>
        </w:rPr>
        <w:t>: Dax Meyer, Concordia University Chicago, dax.meyer@cuchicago.edu</w:t>
      </w:r>
    </w:p>
    <w:p w14:paraId="62F0D2EF" w14:textId="77777777" w:rsidR="00F77056" w:rsidRDefault="00F77056" w:rsidP="00F77056">
      <w:pPr>
        <w:rPr>
          <w:rFonts w:asciiTheme="minorHAnsi" w:hAnsiTheme="minorHAnsi"/>
        </w:rPr>
      </w:pPr>
    </w:p>
    <w:p w14:paraId="4BD91555" w14:textId="77777777" w:rsidR="00F77056" w:rsidRDefault="00F77056" w:rsidP="00F77056">
      <w:pPr>
        <w:rPr>
          <w:rFonts w:asciiTheme="minorHAnsi" w:hAnsiTheme="minorHAnsi"/>
        </w:rPr>
      </w:pPr>
      <w:r w:rsidRPr="001A0C7F">
        <w:rPr>
          <w:rFonts w:asciiTheme="minorHAnsi" w:hAnsiTheme="minorHAnsi"/>
          <w:b/>
          <w:bCs/>
        </w:rPr>
        <w:t>Abstract</w:t>
      </w:r>
      <w:r>
        <w:rPr>
          <w:rFonts w:asciiTheme="minorHAnsi" w:hAnsiTheme="minorHAnsi"/>
        </w:rPr>
        <w:t>:</w:t>
      </w:r>
    </w:p>
    <w:p w14:paraId="5818C3E7" w14:textId="77777777" w:rsidR="00F77056" w:rsidRPr="00F77056" w:rsidRDefault="00F77056" w:rsidP="00F77056">
      <w:pPr>
        <w:spacing w:line="240" w:lineRule="auto"/>
      </w:pPr>
      <w:r w:rsidRPr="00F77056">
        <w:t>Data structures are fundamental components of computer science that provide efficient methods for organizing, storing, accessing, and processing information. They are essential to software development and support many algorithms used in Artificial Intelligence (AI). This project explores three fundamental data structures—stacks, queues, and trees—through three programming implementations that demonstrate their operations, practical applications, and relevance to computational problem-solving.</w:t>
      </w:r>
    </w:p>
    <w:p w14:paraId="49206B15" w14:textId="77777777" w:rsidR="00F77056" w:rsidRPr="00F77056" w:rsidRDefault="00F77056" w:rsidP="00F77056">
      <w:pPr>
        <w:spacing w:line="240" w:lineRule="auto"/>
      </w:pPr>
      <w:r w:rsidRPr="00F77056">
        <w:t xml:space="preserve">The first program focuses on </w:t>
      </w:r>
      <w:r w:rsidRPr="00F77056">
        <w:rPr>
          <w:b/>
          <w:bCs/>
        </w:rPr>
        <w:t>stacks</w:t>
      </w:r>
      <w:r w:rsidRPr="00F77056">
        <w:t xml:space="preserve">, which follow the Last In, First Out (LIFO) principle. It demonstrates operations such as pushing, popping, and viewing the top element. Stacks are useful for managing function calls, implementing backtracking, and supporting depth-first search (DFS). The second program examines </w:t>
      </w:r>
      <w:r w:rsidRPr="00F77056">
        <w:rPr>
          <w:b/>
          <w:bCs/>
        </w:rPr>
        <w:t>queues</w:t>
      </w:r>
      <w:r w:rsidRPr="00F77056">
        <w:t xml:space="preserve">, which follow the First In, First Out (FIFO) principle. It demonstrates how elements are added and removed in sequence, including how circular queues can reuse available array positions. Queues are particularly useful for task scheduling and breadth-first search (BFS), an algorithm that explores neighboring nodes before moving farther through a graph. The third program explores </w:t>
      </w:r>
      <w:r w:rsidRPr="00F77056">
        <w:rPr>
          <w:b/>
          <w:bCs/>
        </w:rPr>
        <w:t>binary search trees (BSTs)</w:t>
      </w:r>
      <w:r w:rsidRPr="00F77056">
        <w:t>, which organize values hierarchically to support insertion, searching, and traversal. Tree structures also provide a foundation for AI applications such as decision trees and search algorithms.</w:t>
      </w:r>
    </w:p>
    <w:p w14:paraId="7BB8E043" w14:textId="77777777" w:rsidR="00F77056" w:rsidRPr="00F77056" w:rsidRDefault="00F77056" w:rsidP="00F77056">
      <w:pPr>
        <w:spacing w:line="240" w:lineRule="auto"/>
      </w:pPr>
      <w:r w:rsidRPr="00F77056">
        <w:t>Future work will expand each program with targeted improvements. The stack program could incorporate visual demonstrations of push and pop operations and implement backtracking examples that show how an algorithm reverses decisions. The queue program could compare linear and circular queue implementations, measure their performance, and demonstrate how BFS explores a graph. The tree program could include visual tree construction, compare searching in balanced and unbalanced trees, and demonstrate how decision trees classify information. Across all three programs, additional improvements could include stronger error handling, automated testing, clearer interfaces, and performance analysis.</w:t>
      </w:r>
    </w:p>
    <w:p w14:paraId="7E807029" w14:textId="77777777" w:rsidR="00F77056" w:rsidRPr="00F77056" w:rsidRDefault="00F77056" w:rsidP="00F77056">
      <w:pPr>
        <w:spacing w:line="240" w:lineRule="auto"/>
      </w:pPr>
      <w:r w:rsidRPr="00F77056">
        <w:t xml:space="preserve">Further development could connect these data structures to AI applications. For example, a search application could use a stack for exploring possible paths, a queue for exploring paths level by level, and a tree to represent possible decisions or outcomes. Future extensions could also explore </w:t>
      </w:r>
      <w:r w:rsidRPr="00F77056">
        <w:lastRenderedPageBreak/>
        <w:t>AI-assisted visualization, interactive demonstrations, or decision-tree models trained on sample data. These developments would demonstrate how fundamental data structures contribute to more advanced algorithms and intelligent applications.</w:t>
      </w:r>
    </w:p>
    <w:p w14:paraId="086D48C5" w14:textId="77777777" w:rsidR="00F77056" w:rsidRDefault="00F77056" w:rsidP="00F77056">
      <w:pPr>
        <w:spacing w:line="240" w:lineRule="auto"/>
      </w:pPr>
    </w:p>
    <w:sectPr w:rsidR="00F7705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7056"/>
    <w:rsid w:val="005E5FFC"/>
    <w:rsid w:val="00F770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2F21935"/>
  <w15:chartTrackingRefBased/>
  <w15:docId w15:val="{D7C311C1-C1A1-D54C-A988-F6FA2DBB31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7056"/>
    <w:pPr>
      <w:spacing w:after="0" w:line="480" w:lineRule="auto"/>
      <w:jc w:val="both"/>
    </w:pPr>
    <w:rPr>
      <w:rFonts w:ascii="Times New Roman" w:hAnsi="Times New Roman"/>
      <w:kern w:val="0"/>
      <w:szCs w:val="22"/>
      <w14:ligatures w14:val="none"/>
    </w:rPr>
  </w:style>
  <w:style w:type="paragraph" w:styleId="Heading1">
    <w:name w:val="heading 1"/>
    <w:basedOn w:val="Normal"/>
    <w:next w:val="Normal"/>
    <w:link w:val="Heading1Char"/>
    <w:uiPriority w:val="9"/>
    <w:qFormat/>
    <w:rsid w:val="00F77056"/>
    <w:pPr>
      <w:keepNext/>
      <w:keepLines/>
      <w:spacing w:before="360" w:after="80" w:line="278" w:lineRule="auto"/>
      <w:jc w:val="left"/>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F77056"/>
    <w:pPr>
      <w:keepNext/>
      <w:keepLines/>
      <w:spacing w:before="160" w:after="80" w:line="278" w:lineRule="auto"/>
      <w:jc w:val="left"/>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F77056"/>
    <w:pPr>
      <w:keepNext/>
      <w:keepLines/>
      <w:spacing w:before="160" w:after="80" w:line="278" w:lineRule="auto"/>
      <w:jc w:val="left"/>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F77056"/>
    <w:pPr>
      <w:keepNext/>
      <w:keepLines/>
      <w:spacing w:before="80" w:after="40" w:line="278" w:lineRule="auto"/>
      <w:jc w:val="left"/>
      <w:outlineLvl w:val="3"/>
    </w:pPr>
    <w:rPr>
      <w:rFonts w:asciiTheme="minorHAnsi" w:eastAsiaTheme="majorEastAsia" w:hAnsiTheme="minorHAnsi" w:cstheme="majorBidi"/>
      <w:i/>
      <w:iCs/>
      <w:color w:val="0F4761" w:themeColor="accent1" w:themeShade="BF"/>
      <w:kern w:val="2"/>
      <w:szCs w:val="24"/>
      <w14:ligatures w14:val="standardContextual"/>
    </w:rPr>
  </w:style>
  <w:style w:type="paragraph" w:styleId="Heading5">
    <w:name w:val="heading 5"/>
    <w:basedOn w:val="Normal"/>
    <w:next w:val="Normal"/>
    <w:link w:val="Heading5Char"/>
    <w:uiPriority w:val="9"/>
    <w:semiHidden/>
    <w:unhideWhenUsed/>
    <w:qFormat/>
    <w:rsid w:val="00F77056"/>
    <w:pPr>
      <w:keepNext/>
      <w:keepLines/>
      <w:spacing w:before="80" w:after="40" w:line="278" w:lineRule="auto"/>
      <w:jc w:val="left"/>
      <w:outlineLvl w:val="4"/>
    </w:pPr>
    <w:rPr>
      <w:rFonts w:asciiTheme="minorHAnsi" w:eastAsiaTheme="majorEastAsia" w:hAnsiTheme="minorHAnsi" w:cstheme="majorBidi"/>
      <w:color w:val="0F4761" w:themeColor="accent1" w:themeShade="BF"/>
      <w:kern w:val="2"/>
      <w:szCs w:val="24"/>
      <w14:ligatures w14:val="standardContextual"/>
    </w:rPr>
  </w:style>
  <w:style w:type="paragraph" w:styleId="Heading6">
    <w:name w:val="heading 6"/>
    <w:basedOn w:val="Normal"/>
    <w:next w:val="Normal"/>
    <w:link w:val="Heading6Char"/>
    <w:uiPriority w:val="9"/>
    <w:semiHidden/>
    <w:unhideWhenUsed/>
    <w:qFormat/>
    <w:rsid w:val="00F77056"/>
    <w:pPr>
      <w:keepNext/>
      <w:keepLines/>
      <w:spacing w:before="40" w:line="278" w:lineRule="auto"/>
      <w:jc w:val="left"/>
      <w:outlineLvl w:val="5"/>
    </w:pPr>
    <w:rPr>
      <w:rFonts w:asciiTheme="minorHAnsi" w:eastAsiaTheme="majorEastAsia" w:hAnsiTheme="minorHAnsi" w:cstheme="majorBidi"/>
      <w:i/>
      <w:iCs/>
      <w:color w:val="595959" w:themeColor="text1" w:themeTint="A6"/>
      <w:kern w:val="2"/>
      <w:szCs w:val="24"/>
      <w14:ligatures w14:val="standardContextual"/>
    </w:rPr>
  </w:style>
  <w:style w:type="paragraph" w:styleId="Heading7">
    <w:name w:val="heading 7"/>
    <w:basedOn w:val="Normal"/>
    <w:next w:val="Normal"/>
    <w:link w:val="Heading7Char"/>
    <w:uiPriority w:val="9"/>
    <w:semiHidden/>
    <w:unhideWhenUsed/>
    <w:qFormat/>
    <w:rsid w:val="00F77056"/>
    <w:pPr>
      <w:keepNext/>
      <w:keepLines/>
      <w:spacing w:before="40" w:line="278" w:lineRule="auto"/>
      <w:jc w:val="left"/>
      <w:outlineLvl w:val="6"/>
    </w:pPr>
    <w:rPr>
      <w:rFonts w:asciiTheme="minorHAnsi" w:eastAsiaTheme="majorEastAsia" w:hAnsiTheme="minorHAnsi" w:cstheme="majorBidi"/>
      <w:color w:val="595959" w:themeColor="text1" w:themeTint="A6"/>
      <w:kern w:val="2"/>
      <w:szCs w:val="24"/>
      <w14:ligatures w14:val="standardContextual"/>
    </w:rPr>
  </w:style>
  <w:style w:type="paragraph" w:styleId="Heading8">
    <w:name w:val="heading 8"/>
    <w:basedOn w:val="Normal"/>
    <w:next w:val="Normal"/>
    <w:link w:val="Heading8Char"/>
    <w:uiPriority w:val="9"/>
    <w:semiHidden/>
    <w:unhideWhenUsed/>
    <w:qFormat/>
    <w:rsid w:val="00F77056"/>
    <w:pPr>
      <w:keepNext/>
      <w:keepLines/>
      <w:spacing w:line="278" w:lineRule="auto"/>
      <w:jc w:val="left"/>
      <w:outlineLvl w:val="7"/>
    </w:pPr>
    <w:rPr>
      <w:rFonts w:asciiTheme="minorHAnsi" w:eastAsiaTheme="majorEastAsia" w:hAnsiTheme="minorHAnsi" w:cstheme="majorBidi"/>
      <w:i/>
      <w:iCs/>
      <w:color w:val="272727" w:themeColor="text1" w:themeTint="D8"/>
      <w:kern w:val="2"/>
      <w:szCs w:val="24"/>
      <w14:ligatures w14:val="standardContextual"/>
    </w:rPr>
  </w:style>
  <w:style w:type="paragraph" w:styleId="Heading9">
    <w:name w:val="heading 9"/>
    <w:basedOn w:val="Normal"/>
    <w:next w:val="Normal"/>
    <w:link w:val="Heading9Char"/>
    <w:uiPriority w:val="9"/>
    <w:semiHidden/>
    <w:unhideWhenUsed/>
    <w:qFormat/>
    <w:rsid w:val="00F77056"/>
    <w:pPr>
      <w:keepNext/>
      <w:keepLines/>
      <w:spacing w:line="278" w:lineRule="auto"/>
      <w:jc w:val="left"/>
      <w:outlineLvl w:val="8"/>
    </w:pPr>
    <w:rPr>
      <w:rFonts w:asciiTheme="minorHAnsi" w:eastAsiaTheme="majorEastAsia" w:hAnsiTheme="minorHAnsi" w:cstheme="majorBidi"/>
      <w:color w:val="272727" w:themeColor="text1" w:themeTint="D8"/>
      <w:kern w:val="2"/>
      <w:szCs w:val="24"/>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705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7705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7705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7705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7705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770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70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70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7056"/>
    <w:rPr>
      <w:rFonts w:eastAsiaTheme="majorEastAsia" w:cstheme="majorBidi"/>
      <w:color w:val="272727" w:themeColor="text1" w:themeTint="D8"/>
    </w:rPr>
  </w:style>
  <w:style w:type="paragraph" w:styleId="Title">
    <w:name w:val="Title"/>
    <w:basedOn w:val="Normal"/>
    <w:next w:val="Normal"/>
    <w:link w:val="TitleChar"/>
    <w:uiPriority w:val="10"/>
    <w:qFormat/>
    <w:rsid w:val="00F77056"/>
    <w:pPr>
      <w:spacing w:after="80" w:line="240" w:lineRule="auto"/>
      <w:contextualSpacing/>
      <w:jc w:val="left"/>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F770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7056"/>
    <w:pPr>
      <w:numPr>
        <w:ilvl w:val="1"/>
      </w:numPr>
      <w:spacing w:after="160" w:line="278" w:lineRule="auto"/>
      <w:jc w:val="left"/>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F770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7056"/>
    <w:pPr>
      <w:spacing w:before="160" w:after="160" w:line="278" w:lineRule="auto"/>
      <w:jc w:val="center"/>
    </w:pPr>
    <w:rPr>
      <w:rFonts w:asciiTheme="minorHAnsi" w:hAnsiTheme="minorHAnsi"/>
      <w:i/>
      <w:iCs/>
      <w:color w:val="404040" w:themeColor="text1" w:themeTint="BF"/>
      <w:kern w:val="2"/>
      <w:szCs w:val="24"/>
      <w14:ligatures w14:val="standardContextual"/>
    </w:rPr>
  </w:style>
  <w:style w:type="character" w:customStyle="1" w:styleId="QuoteChar">
    <w:name w:val="Quote Char"/>
    <w:basedOn w:val="DefaultParagraphFont"/>
    <w:link w:val="Quote"/>
    <w:uiPriority w:val="29"/>
    <w:rsid w:val="00F77056"/>
    <w:rPr>
      <w:i/>
      <w:iCs/>
      <w:color w:val="404040" w:themeColor="text1" w:themeTint="BF"/>
    </w:rPr>
  </w:style>
  <w:style w:type="paragraph" w:styleId="ListParagraph">
    <w:name w:val="List Paragraph"/>
    <w:basedOn w:val="Normal"/>
    <w:uiPriority w:val="34"/>
    <w:qFormat/>
    <w:rsid w:val="00F77056"/>
    <w:pPr>
      <w:spacing w:after="160" w:line="278" w:lineRule="auto"/>
      <w:ind w:left="720"/>
      <w:contextualSpacing/>
      <w:jc w:val="left"/>
    </w:pPr>
    <w:rPr>
      <w:rFonts w:asciiTheme="minorHAnsi" w:hAnsiTheme="minorHAnsi"/>
      <w:kern w:val="2"/>
      <w:szCs w:val="24"/>
      <w14:ligatures w14:val="standardContextual"/>
    </w:rPr>
  </w:style>
  <w:style w:type="character" w:styleId="IntenseEmphasis">
    <w:name w:val="Intense Emphasis"/>
    <w:basedOn w:val="DefaultParagraphFont"/>
    <w:uiPriority w:val="21"/>
    <w:qFormat/>
    <w:rsid w:val="00F77056"/>
    <w:rPr>
      <w:i/>
      <w:iCs/>
      <w:color w:val="0F4761" w:themeColor="accent1" w:themeShade="BF"/>
    </w:rPr>
  </w:style>
  <w:style w:type="paragraph" w:styleId="IntenseQuote">
    <w:name w:val="Intense Quote"/>
    <w:basedOn w:val="Normal"/>
    <w:next w:val="Normal"/>
    <w:link w:val="IntenseQuoteChar"/>
    <w:uiPriority w:val="30"/>
    <w:qFormat/>
    <w:rsid w:val="00F77056"/>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hAnsiTheme="minorHAnsi"/>
      <w:i/>
      <w:iCs/>
      <w:color w:val="0F4761" w:themeColor="accent1" w:themeShade="BF"/>
      <w:kern w:val="2"/>
      <w:szCs w:val="24"/>
      <w14:ligatures w14:val="standardContextual"/>
    </w:rPr>
  </w:style>
  <w:style w:type="character" w:customStyle="1" w:styleId="IntenseQuoteChar">
    <w:name w:val="Intense Quote Char"/>
    <w:basedOn w:val="DefaultParagraphFont"/>
    <w:link w:val="IntenseQuote"/>
    <w:uiPriority w:val="30"/>
    <w:rsid w:val="00F77056"/>
    <w:rPr>
      <w:i/>
      <w:iCs/>
      <w:color w:val="0F4761" w:themeColor="accent1" w:themeShade="BF"/>
    </w:rPr>
  </w:style>
  <w:style w:type="character" w:styleId="IntenseReference">
    <w:name w:val="Intense Reference"/>
    <w:basedOn w:val="DefaultParagraphFont"/>
    <w:uiPriority w:val="32"/>
    <w:qFormat/>
    <w:rsid w:val="00F77056"/>
    <w:rPr>
      <w:b/>
      <w:bCs/>
      <w:smallCaps/>
      <w:color w:val="0F4761" w:themeColor="accent1" w:themeShade="BF"/>
      <w:spacing w:val="5"/>
    </w:rPr>
  </w:style>
  <w:style w:type="paragraph" w:styleId="NormalWeb">
    <w:name w:val="Normal (Web)"/>
    <w:basedOn w:val="Normal"/>
    <w:uiPriority w:val="99"/>
    <w:semiHidden/>
    <w:unhideWhenUsed/>
    <w:rsid w:val="00F77056"/>
    <w:pPr>
      <w:spacing w:before="100" w:beforeAutospacing="1" w:after="100" w:afterAutospacing="1" w:line="240" w:lineRule="auto"/>
      <w:jc w:val="left"/>
    </w:pPr>
    <w:rPr>
      <w:rFonts w:eastAsia="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449</Words>
  <Characters>2560</Characters>
  <Application>Microsoft Office Word</Application>
  <DocSecurity>0</DocSecurity>
  <Lines>21</Lines>
  <Paragraphs>6</Paragraphs>
  <ScaleCrop>false</ScaleCrop>
  <Company/>
  <LinksUpToDate>false</LinksUpToDate>
  <CharactersWithSpaces>3003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Meyer, Dax</dc:creator>
  <cp:keywords/>
  <dc:description/>
  <cp:lastModifiedBy>Meyer, Dax</cp:lastModifiedBy>
  <cp:revision>1</cp:revision>
  <dcterms:created xsi:type="dcterms:W3CDTF">2026-10-30T00:32:00Z</dcterms:created>
  <dcterms:modified xsi:type="dcterms:W3CDTF">2026-10-30T00:34:00Z</dcterms:modified>
</cp:coreProperties>
</file>