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CD84" w14:textId="1259395F" w:rsidR="00A954A1" w:rsidRDefault="003105C8" w:rsidP="003105C8">
      <w:pPr>
        <w:jc w:val="center"/>
        <w:rPr>
          <w:rFonts w:ascii="Times New Roman" w:hAnsi="Times New Roman" w:cs="Times New Roman"/>
          <w:sz w:val="32"/>
          <w:szCs w:val="32"/>
        </w:rPr>
      </w:pPr>
      <w:r>
        <w:rPr>
          <w:rFonts w:ascii="Times New Roman" w:hAnsi="Times New Roman" w:cs="Times New Roman"/>
          <w:sz w:val="32"/>
          <w:szCs w:val="32"/>
        </w:rPr>
        <w:t>Design Rationale</w:t>
      </w:r>
    </w:p>
    <w:p w14:paraId="6E709682" w14:textId="720F0C7B" w:rsidR="00946B35" w:rsidRDefault="00946B3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Tree and Bush are connected to </w:t>
      </w:r>
      <w:r w:rsidR="009C271F">
        <w:rPr>
          <w:rFonts w:ascii="Times New Roman" w:hAnsi="Times New Roman" w:cs="Times New Roman"/>
          <w:sz w:val="24"/>
          <w:szCs w:val="24"/>
        </w:rPr>
        <w:t>Fruit even though Location has its own item attribute</w:t>
      </w:r>
    </w:p>
    <w:p w14:paraId="465EBCB9" w14:textId="707B1D5B" w:rsidR="009C271F" w:rsidRPr="009C271F" w:rsidRDefault="009C271F" w:rsidP="009C271F">
      <w:pPr>
        <w:rPr>
          <w:rFonts w:ascii="Times New Roman" w:hAnsi="Times New Roman" w:cs="Times New Roman"/>
          <w:sz w:val="24"/>
          <w:szCs w:val="24"/>
        </w:rPr>
      </w:pPr>
      <w:r>
        <w:rPr>
          <w:rFonts w:ascii="Times New Roman" w:hAnsi="Times New Roman" w:cs="Times New Roman"/>
          <w:sz w:val="24"/>
          <w:szCs w:val="24"/>
        </w:rPr>
        <w:t>Tree and bush will store fruit that it has growing on itself and the Location class will store items that are on the ground.</w:t>
      </w:r>
    </w:p>
    <w:p w14:paraId="2B983573" w14:textId="6D6C4A70" w:rsidR="00AC16A5" w:rsidRDefault="00AC16A5" w:rsidP="00AC1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 is an interface</w:t>
      </w:r>
    </w:p>
    <w:p w14:paraId="1A2B5633" w14:textId="7FC00ED9" w:rsidR="00AC16A5" w:rsidRDefault="00AC16A5" w:rsidP="00AC16A5">
      <w:pPr>
        <w:rPr>
          <w:rFonts w:ascii="Times New Roman" w:hAnsi="Times New Roman" w:cs="Times New Roman"/>
          <w:sz w:val="24"/>
          <w:szCs w:val="24"/>
        </w:rPr>
      </w:pPr>
      <w:r>
        <w:rPr>
          <w:rFonts w:ascii="Times New Roman" w:hAnsi="Times New Roman" w:cs="Times New Roman"/>
          <w:sz w:val="24"/>
          <w:szCs w:val="24"/>
        </w:rPr>
        <w:t>Each type of dinosaur has different attributes and interacts differently with the rest of the world (e.g. how it eats fruit). It is easier to having an interface to ensure each dinosaur has the required functionality expected from each dinosaur but the exact details can be separated between each type of dinosaur.</w:t>
      </w:r>
    </w:p>
    <w:p w14:paraId="0606A9B9" w14:textId="7DECD328" w:rsidR="000509E0" w:rsidRDefault="000509E0" w:rsidP="000509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Dependency between Player and Location</w:t>
      </w:r>
    </w:p>
    <w:p w14:paraId="016D9122" w14:textId="12039643" w:rsidR="000509E0" w:rsidRDefault="00F71021" w:rsidP="000509E0">
      <w:pPr>
        <w:rPr>
          <w:rFonts w:ascii="Times New Roman" w:hAnsi="Times New Roman" w:cs="Times New Roman"/>
          <w:sz w:val="24"/>
          <w:szCs w:val="24"/>
        </w:rPr>
      </w:pPr>
      <w:r>
        <w:rPr>
          <w:rFonts w:ascii="Times New Roman" w:hAnsi="Times New Roman" w:cs="Times New Roman"/>
          <w:sz w:val="24"/>
          <w:szCs w:val="24"/>
        </w:rPr>
        <w:t>Our diagram includes that to show that Player will interact with the item ArrayList at Location.</w:t>
      </w:r>
    </w:p>
    <w:p w14:paraId="2EA8487B" w14:textId="72BCD683" w:rsidR="00526901" w:rsidRDefault="00526901" w:rsidP="0052690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Eat is a separate class to EatDino, FeedDino and EatFruit</w:t>
      </w:r>
    </w:p>
    <w:p w14:paraId="517E4D5C" w14:textId="00B23234" w:rsidR="00526901" w:rsidRDefault="00526901" w:rsidP="00526901">
      <w:pPr>
        <w:rPr>
          <w:rFonts w:ascii="Times New Roman" w:hAnsi="Times New Roman" w:cs="Times New Roman"/>
          <w:sz w:val="24"/>
          <w:szCs w:val="24"/>
        </w:rPr>
      </w:pPr>
      <w:r>
        <w:rPr>
          <w:rFonts w:ascii="Times New Roman" w:hAnsi="Times New Roman" w:cs="Times New Roman"/>
          <w:sz w:val="24"/>
          <w:szCs w:val="24"/>
        </w:rPr>
        <w:t>This is to ensure code is not repeated between the different eat actions (DRY) and to make code easier to maintain in case the implementation of feeding and hunger levels change. Instead of changing all the classes, we can just change the Eat class.</w:t>
      </w:r>
    </w:p>
    <w:p w14:paraId="4F3C9269" w14:textId="3AE8765D" w:rsidR="00EE3B3B" w:rsidRDefault="00EE3B3B" w:rsidP="00EE3B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Dinosaurs store an age tracker to determine whether it is a baby or not</w:t>
      </w:r>
    </w:p>
    <w:p w14:paraId="0311A395" w14:textId="7B7243F0" w:rsidR="00EE3B3B" w:rsidRDefault="00EE3B3B" w:rsidP="00EE3B3B">
      <w:pPr>
        <w:rPr>
          <w:rFonts w:ascii="Times New Roman" w:hAnsi="Times New Roman" w:cs="Times New Roman"/>
          <w:sz w:val="24"/>
          <w:szCs w:val="24"/>
        </w:rPr>
      </w:pPr>
      <w:r>
        <w:rPr>
          <w:rFonts w:ascii="Times New Roman" w:hAnsi="Times New Roman" w:cs="Times New Roman"/>
          <w:sz w:val="24"/>
          <w:szCs w:val="24"/>
        </w:rPr>
        <w:t>This will minimise repeated code (DRY) as the baby dinosaur is very, very similar to the adult dinosaur.</w:t>
      </w:r>
    </w:p>
    <w:p w14:paraId="69A552A9" w14:textId="447D1BBB" w:rsidR="007949B2" w:rsidRDefault="007949B2" w:rsidP="007949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Egg parent class for each type of egg</w:t>
      </w:r>
    </w:p>
    <w:p w14:paraId="0E9DA99B" w14:textId="53436613" w:rsidR="007949B2" w:rsidRDefault="007949B2" w:rsidP="007949B2">
      <w:pPr>
        <w:rPr>
          <w:rFonts w:ascii="Times New Roman" w:hAnsi="Times New Roman" w:cs="Times New Roman"/>
          <w:sz w:val="24"/>
          <w:szCs w:val="24"/>
        </w:rPr>
      </w:pPr>
      <w:r>
        <w:rPr>
          <w:rFonts w:ascii="Times New Roman" w:hAnsi="Times New Roman" w:cs="Times New Roman"/>
          <w:sz w:val="24"/>
          <w:szCs w:val="24"/>
        </w:rPr>
        <w:t>Each egg is very similar. This will minimise repeated code (DRY) and make it easier to maintain.</w:t>
      </w:r>
    </w:p>
    <w:p w14:paraId="2D0B2EF9" w14:textId="37CF4ED6" w:rsidR="005664BC" w:rsidRDefault="005664BC" w:rsidP="005664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Location has an ArrayList of items </w:t>
      </w:r>
      <w:r w:rsidR="00ED4A65">
        <w:rPr>
          <w:rFonts w:ascii="Times New Roman" w:hAnsi="Times New Roman" w:cs="Times New Roman"/>
          <w:sz w:val="24"/>
          <w:szCs w:val="24"/>
        </w:rPr>
        <w:t xml:space="preserve">at the location </w:t>
      </w:r>
      <w:r>
        <w:rPr>
          <w:rFonts w:ascii="Times New Roman" w:hAnsi="Times New Roman" w:cs="Times New Roman"/>
          <w:sz w:val="24"/>
          <w:szCs w:val="24"/>
        </w:rPr>
        <w:t>but Bush and Tree have their own attribute of fruit.</w:t>
      </w:r>
      <w:r w:rsidR="000A5312">
        <w:rPr>
          <w:rFonts w:ascii="Times New Roman" w:hAnsi="Times New Roman" w:cs="Times New Roman"/>
          <w:sz w:val="24"/>
          <w:szCs w:val="24"/>
        </w:rPr>
        <w:t xml:space="preserve"> Tree also has an attribute for dropped fruit</w:t>
      </w:r>
    </w:p>
    <w:p w14:paraId="40C9E26C" w14:textId="4E167F8F" w:rsidR="005664BC" w:rsidRDefault="000A5312" w:rsidP="005664BC">
      <w:pPr>
        <w:rPr>
          <w:rFonts w:ascii="Times New Roman" w:hAnsi="Times New Roman" w:cs="Times New Roman"/>
          <w:sz w:val="24"/>
          <w:szCs w:val="24"/>
        </w:rPr>
      </w:pPr>
      <w:r>
        <w:rPr>
          <w:rFonts w:ascii="Times New Roman" w:hAnsi="Times New Roman" w:cs="Times New Roman"/>
          <w:sz w:val="24"/>
          <w:szCs w:val="24"/>
        </w:rPr>
        <w:t>This is to make it easier to understand where the fruit is located as depending on where the fruit is located, different actors will interact with the fruit differently. For example</w:t>
      </w:r>
      <w:r w:rsidR="00AA501C">
        <w:rPr>
          <w:rFonts w:ascii="Times New Roman" w:hAnsi="Times New Roman" w:cs="Times New Roman"/>
          <w:sz w:val="24"/>
          <w:szCs w:val="24"/>
        </w:rPr>
        <w:t>, stegosaur cannot eat fruit from the tree but can eat it dropped fruit.</w:t>
      </w:r>
      <w:r>
        <w:rPr>
          <w:rFonts w:ascii="Times New Roman" w:hAnsi="Times New Roman" w:cs="Times New Roman"/>
          <w:sz w:val="24"/>
          <w:szCs w:val="24"/>
        </w:rPr>
        <w:t xml:space="preserve"> </w:t>
      </w:r>
      <w:r w:rsidR="00ED4A65">
        <w:rPr>
          <w:rFonts w:ascii="Times New Roman" w:hAnsi="Times New Roman" w:cs="Times New Roman"/>
          <w:sz w:val="24"/>
          <w:szCs w:val="24"/>
        </w:rPr>
        <w:t>Technically, location could store dropped fruit however, it is easier to understand the code if Tree has its own dropped fruit attribute. In order to check if a location has dropped fruit under a tree and dropped fruit was stored under Location, it would involve checking the location’s ArrayList of Items as well as checking if there is a tree at that location which is more clunky than if we were to have a dropped Fruit attribute in Tree.</w:t>
      </w:r>
    </w:p>
    <w:p w14:paraId="50287F51" w14:textId="3983F997" w:rsidR="00F07398" w:rsidRDefault="004E3226" w:rsidP="00F073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Each item has its own location stored as an attribute</w:t>
      </w:r>
    </w:p>
    <w:p w14:paraId="170AE026" w14:textId="696501FC" w:rsidR="004E3226" w:rsidRPr="004E3226" w:rsidRDefault="004E3226" w:rsidP="004E3226">
      <w:pPr>
        <w:rPr>
          <w:rFonts w:ascii="Times New Roman" w:hAnsi="Times New Roman" w:cs="Times New Roman" w:hint="eastAsia"/>
          <w:sz w:val="24"/>
          <w:szCs w:val="24"/>
        </w:rPr>
      </w:pPr>
      <w:r>
        <w:rPr>
          <w:rFonts w:ascii="Times New Roman" w:hAnsi="Times New Roman" w:cs="Times New Roman"/>
          <w:sz w:val="24"/>
          <w:szCs w:val="24"/>
        </w:rPr>
        <w:t>This is to make it easier to travel to an item such as to a corpse. Items do not travel as much as actors so the location can just be stored unlike for Actors.</w:t>
      </w:r>
    </w:p>
    <w:sectPr w:rsidR="004E3226" w:rsidRPr="004E3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95D9A"/>
    <w:multiLevelType w:val="hybridMultilevel"/>
    <w:tmpl w:val="8026A8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C8"/>
    <w:rsid w:val="000509E0"/>
    <w:rsid w:val="000A5312"/>
    <w:rsid w:val="003105C8"/>
    <w:rsid w:val="004A09C5"/>
    <w:rsid w:val="004A783F"/>
    <w:rsid w:val="004E3226"/>
    <w:rsid w:val="00526901"/>
    <w:rsid w:val="005664BC"/>
    <w:rsid w:val="007949B2"/>
    <w:rsid w:val="00946B35"/>
    <w:rsid w:val="009C271F"/>
    <w:rsid w:val="00AA501C"/>
    <w:rsid w:val="00AC16A5"/>
    <w:rsid w:val="00C251ED"/>
    <w:rsid w:val="00ED4A65"/>
    <w:rsid w:val="00EE3B3B"/>
    <w:rsid w:val="00F07398"/>
    <w:rsid w:val="00F7102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2596"/>
  <w15:chartTrackingRefBased/>
  <w15:docId w15:val="{FE13171B-9D2A-4BEF-8855-C0BB2BBB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Ambe</dc:creator>
  <cp:keywords/>
  <dc:description/>
  <cp:lastModifiedBy>Damien Ambe</cp:lastModifiedBy>
  <cp:revision>12</cp:revision>
  <dcterms:created xsi:type="dcterms:W3CDTF">2021-04-20T05:20:00Z</dcterms:created>
  <dcterms:modified xsi:type="dcterms:W3CDTF">2021-04-22T03:28:00Z</dcterms:modified>
</cp:coreProperties>
</file>