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707B1D5B"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7FC00ED9"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(e.g. how it eats fruit). It is easier to having an interface to ensure each dinosaur has the required functionality expected from each dinosaur but the exact details can be separated between each type of dinosaur.</w:t>
      </w:r>
    </w:p>
    <w:p w14:paraId="0606A9B9" w14:textId="7DECD328" w:rsidR="000509E0" w:rsidRDefault="000509E0" w:rsidP="00050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Dependency between Player and Location</w:t>
      </w:r>
    </w:p>
    <w:p w14:paraId="016D9122" w14:textId="12039643" w:rsidR="000509E0" w:rsidRDefault="00F71021" w:rsidP="000509E0">
      <w:pPr>
        <w:rPr>
          <w:rFonts w:ascii="Times New Roman" w:hAnsi="Times New Roman" w:cs="Times New Roman"/>
          <w:sz w:val="24"/>
          <w:szCs w:val="24"/>
        </w:rPr>
      </w:pPr>
      <w:r>
        <w:rPr>
          <w:rFonts w:ascii="Times New Roman" w:hAnsi="Times New Roman" w:cs="Times New Roman"/>
          <w:sz w:val="24"/>
          <w:szCs w:val="24"/>
        </w:rPr>
        <w:t>Our diagram includes that to show that Player will interact with the item ArrayList at Location.</w:t>
      </w:r>
    </w:p>
    <w:p w14:paraId="2EA8487B" w14:textId="72BCD683" w:rsidR="00526901" w:rsidRDefault="00526901" w:rsidP="005269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Eat is a separate class to EatDino, FeedDino and EatFruit</w:t>
      </w:r>
    </w:p>
    <w:p w14:paraId="517E4D5C" w14:textId="00B23234" w:rsidR="00526901" w:rsidRDefault="00526901" w:rsidP="00526901">
      <w:pPr>
        <w:rPr>
          <w:rFonts w:ascii="Times New Roman" w:hAnsi="Times New Roman" w:cs="Times New Roman"/>
          <w:sz w:val="24"/>
          <w:szCs w:val="24"/>
        </w:rPr>
      </w:pPr>
      <w:r>
        <w:rPr>
          <w:rFonts w:ascii="Times New Roman" w:hAnsi="Times New Roman" w:cs="Times New Roman"/>
          <w:sz w:val="24"/>
          <w:szCs w:val="24"/>
        </w:rPr>
        <w:t>This is to ensure code is not repeated between the different eat actions (DRY) and to make code easier to maintain in case the implementation of feeding and hunger levels change. Instead of changing all the classes, we can just change the Eat class.</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5E892BA" w:rsidR="007949B2" w:rsidRP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sectPr w:rsidR="007949B2" w:rsidRPr="00794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509E0"/>
    <w:rsid w:val="003105C8"/>
    <w:rsid w:val="004A09C5"/>
    <w:rsid w:val="004A783F"/>
    <w:rsid w:val="00526901"/>
    <w:rsid w:val="007949B2"/>
    <w:rsid w:val="00946B35"/>
    <w:rsid w:val="009C271F"/>
    <w:rsid w:val="00AC16A5"/>
    <w:rsid w:val="00C251ED"/>
    <w:rsid w:val="00EE3B3B"/>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9</cp:revision>
  <dcterms:created xsi:type="dcterms:W3CDTF">2021-04-20T05:20:00Z</dcterms:created>
  <dcterms:modified xsi:type="dcterms:W3CDTF">2021-04-20T14:12:00Z</dcterms:modified>
</cp:coreProperties>
</file>