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B9" w:rsidRDefault="00456EB9" w:rsidP="00456EB9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6EB9" w:rsidRDefault="00456EB9" w:rsidP="00456EB9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56EB9" w:rsidRDefault="00456EB9" w:rsidP="00456EB9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5</w:t>
      </w:r>
    </w:p>
    <w:p w:rsidR="00456EB9" w:rsidRDefault="00456EB9" w:rsidP="00456EB9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456EB9" w:rsidRDefault="00456EB9" w:rsidP="00456EB9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456EB9" w:rsidRDefault="00456EB9" w:rsidP="00456EB9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456EB9" w:rsidRDefault="00456EB9" w:rsidP="00456EB9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56EB9" w:rsidRDefault="00456EB9" w:rsidP="00456EB9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56EB9" w:rsidRDefault="00456EB9" w:rsidP="00456EB9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56EB9" w:rsidRDefault="00456EB9" w:rsidP="00456EB9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456EB9" w:rsidRP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lastRenderedPageBreak/>
        <w:t>Тема: Организация циклов с условием в программе.</w:t>
      </w:r>
    </w:p>
    <w:p w:rsidR="00456EB9" w:rsidRP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>Цель работы:</w:t>
      </w:r>
    </w:p>
    <w:p w:rsidR="00456EB9" w:rsidRPr="00456EB9" w:rsidRDefault="00456EB9" w:rsidP="00456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разработки и программирования </w:t>
      </w:r>
    </w:p>
    <w:p w:rsidR="00456EB9" w:rsidRPr="00456EB9" w:rsidRDefault="00456EB9" w:rsidP="00456EB9">
      <w:pPr>
        <w:pStyle w:val="a3"/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 xml:space="preserve">алгоритмов циклической структуры; </w:t>
      </w:r>
    </w:p>
    <w:p w:rsidR="00456EB9" w:rsidRDefault="00456EB9" w:rsidP="00456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>приобретение дальнейших навыков по отладке и тестированию программ.</w:t>
      </w:r>
    </w:p>
    <w:p w:rsid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9E19A" wp14:editId="2FFE82E0">
            <wp:extent cx="5506218" cy="4591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5" w:rsidRDefault="00EE6F45" w:rsidP="0045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EE6F45" w:rsidRDefault="00A81695" w:rsidP="00EE6F45">
      <w:pPr>
        <w:rPr>
          <w:rFonts w:ascii="Times New Roman" w:hAnsi="Times New Roman" w:cs="Times New Roman"/>
          <w:sz w:val="28"/>
          <w:szCs w:val="28"/>
        </w:rPr>
      </w:pPr>
      <w:r w:rsidRPr="00A816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D6C2C8" wp14:editId="6B153BB8">
            <wp:extent cx="5940425" cy="2879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1. Из каких элементов состоят циклические операторы?</w:t>
      </w:r>
    </w:p>
    <w:p w:rsidR="00EE6F45" w:rsidRPr="00072151" w:rsidRDefault="00EE6F45" w:rsidP="00EE6F45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>инициализатор</w:t>
      </w:r>
      <w:r>
        <w:rPr>
          <w:rFonts w:ascii="Times New Roman" w:hAnsi="Times New Roman" w:cs="Times New Roman"/>
          <w:sz w:val="28"/>
          <w:szCs w:val="28"/>
        </w:rPr>
        <w:t>, условие, итератор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2. Что необходимо для выполнения в цикле более одного оператора?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 Если в теле цикла требуется выполнить более одного оператора, то необходимо использовать составной оператор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3. В чем основное отличие операторов цикла с предусловием и 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постусловием?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 В отличие от цикла с предусловием, тело цикла с постусловием всегда будет выполнено хотя бы один раз, после чего проверяется условие. В этой конструкции тело цикла будет выполняться до тех пор, пока значение условного выражения ложно. Как только оно становится истинным, выполнение команды прекращается.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4. Для чего используется оператор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E6F45">
        <w:rPr>
          <w:rFonts w:ascii="Times New Roman" w:hAnsi="Times New Roman" w:cs="Times New Roman"/>
          <w:sz w:val="28"/>
          <w:szCs w:val="28"/>
        </w:rPr>
        <w:t>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- 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нужен для пропуска 1 итерации в цикле, чаще всего за каким либо условием.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5. Для чего используется оператор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E6F4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6F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>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- 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завершает выполнение ближайшего внешнего оператора итерации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</w:t>
      </w:r>
      <w:r w:rsidRPr="00EE6F45">
        <w:t xml:space="preserve"> </w:t>
      </w:r>
      <w:r w:rsidRPr="00EE6F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передает управление оператору, помеченному меткой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6. Как привести цикл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6F45">
        <w:rPr>
          <w:rFonts w:ascii="Times New Roman" w:hAnsi="Times New Roman" w:cs="Times New Roman"/>
          <w:sz w:val="28"/>
          <w:szCs w:val="28"/>
        </w:rPr>
        <w:t xml:space="preserve"> к циклу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6F45">
        <w:rPr>
          <w:rFonts w:ascii="Times New Roman" w:hAnsi="Times New Roman" w:cs="Times New Roman"/>
          <w:sz w:val="28"/>
          <w:szCs w:val="28"/>
        </w:rPr>
        <w:t xml:space="preserve"> и наоборот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lastRenderedPageBreak/>
        <w:t xml:space="preserve">7. Верно ли, что истинность выражения в цикле с предусловием является 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условием продолжения цикла?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8. Сколько раз выполнится оператор в теле цикла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, если с самого 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начала значение выражения равно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>?</w:t>
      </w:r>
    </w:p>
    <w:sectPr w:rsidR="00EE6F45" w:rsidRPr="00EE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B11"/>
    <w:multiLevelType w:val="hybridMultilevel"/>
    <w:tmpl w:val="1828F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32"/>
    <w:rsid w:val="00111BA4"/>
    <w:rsid w:val="00240532"/>
    <w:rsid w:val="00456EB9"/>
    <w:rsid w:val="00A81695"/>
    <w:rsid w:val="00E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DBBD"/>
  <w15:chartTrackingRefBased/>
  <w15:docId w15:val="{A1A5B85F-92DE-43D6-ACAA-AE9F7F5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EB9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2022-11-02T08:25:00Z</dcterms:created>
  <dcterms:modified xsi:type="dcterms:W3CDTF">2022-12-07T08:34:00Z</dcterms:modified>
</cp:coreProperties>
</file>