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Arial" w:cs="Arial" w:eastAsia="Arial" w:hAnsi="Arial"/>
          <w:b/>
          <w:bCs/>
          <w:color w:val="0C447C"/>
          <w:sz w:val="60"/>
          <w:szCs w:val="60"/>
        </w:rPr>
        <w:t xml:space="preserve">BLINDASSIST</w:t>
      </w:r>
    </w:p>
    <w:p>
      <w:pPr>
        <w:spacing w:after="80" w:before="0"/>
        <w:jc w:val="center"/>
      </w:pPr>
      <w:r>
        <w:rPr>
          <w:rFonts w:ascii="Arial" w:cs="Arial" w:eastAsia="Arial" w:hAnsi="Arial"/>
          <w:color w:val="2C3E50"/>
          <w:sz w:val="26"/>
          <w:szCs w:val="26"/>
        </w:rPr>
        <w:t xml:space="preserve">Accessible Educational Terminal for Visually Impaired</w:t>
      </w:r>
    </w:p>
    <w:p>
      <w:pPr>
        <w:spacing w:after="80" w:before="0"/>
        <w:jc w:val="center"/>
      </w:pPr>
      <w:r>
        <w:rPr>
          <w:rFonts w:ascii="Arial" w:cs="Arial" w:eastAsia="Arial" w:hAnsi="Arial"/>
          <w:i/>
          <w:iCs/>
          <w:color w:val="7F8C8D"/>
          <w:sz w:val="22"/>
          <w:szCs w:val="22"/>
        </w:rPr>
        <w:t xml:space="preserve">Claude Code Context Document  —  Complete Project Reference</w:t>
      </w:r>
    </w:p>
    <w:p>
      <w:pPr>
        <w:spacing w:after="40" w:before="4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0C447C"/>
                <w:sz w:val="18"/>
                <w:szCs w:val="18"/>
              </w:rPr>
              <w:t xml:space="preserve">Project Code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A252F"/>
                <w:sz w:val="18"/>
                <w:szCs w:val="18"/>
              </w:rPr>
              <w:t xml:space="preserve">CSR-DES-INFINEON-2025</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0C447C"/>
                <w:sz w:val="18"/>
                <w:szCs w:val="18"/>
              </w:rPr>
              <w:t xml:space="preserve">Team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A252F"/>
                <w:sz w:val="18"/>
                <w:szCs w:val="18"/>
              </w:rPr>
              <w:t xml:space="preserve">Dhruv Vaghela &amp; Dax Patel</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0C447C"/>
                <w:sz w:val="18"/>
                <w:szCs w:val="18"/>
              </w:rPr>
              <w:t xml:space="preserve">Mentor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A252F"/>
                <w:sz w:val="18"/>
                <w:szCs w:val="18"/>
              </w:rPr>
              <w:t xml:space="preserve">Rajiv Sir</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0C447C"/>
                <w:sz w:val="18"/>
                <w:szCs w:val="18"/>
              </w:rPr>
              <w:t xml:space="preserve">Ref Repo</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A252F"/>
                <w:sz w:val="18"/>
                <w:szCs w:val="18"/>
              </w:rPr>
              <w:t xml:space="preserve">github.com/parth-2005/morse-ai</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0C447C"/>
                <w:sz w:val="18"/>
                <w:szCs w:val="18"/>
              </w:rPr>
              <w:t xml:space="preserve">Date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A252F"/>
                <w:sz w:val="18"/>
                <w:szCs w:val="18"/>
              </w:rPr>
              <w:t xml:space="preserve">May 2026</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0C447C"/>
                <w:sz w:val="18"/>
                <w:szCs w:val="18"/>
              </w:rPr>
              <w:t xml:space="preserve">Hardware Status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0392B"/>
                <w:sz w:val="18"/>
                <w:szCs w:val="18"/>
              </w:rPr>
              <w:t xml:space="preserve">NOT YET AVAILABLE</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16"/>
              <w:bottom w:val="single" w:color="D35400" w:sz="4"/>
              <w:right w:val="none" w:color="FFFFFF" w:sz="0"/>
            </w:tcBorders>
            <w:shd w:fill="FEF9E7" w:val="clear"/>
            <w:tcMar>
              <w:top w:type="dxa" w:w="100"/>
              <w:left w:type="dxa" w:w="160"/>
              <w:bottom w:type="dxa" w:w="100"/>
              <w:right w:type="dxa" w:w="160"/>
            </w:tcMar>
          </w:tcPr>
          <w:p>
            <w:r>
              <w:rPr>
                <w:rFonts w:ascii="Arial" w:cs="Arial" w:eastAsia="Arial" w:hAnsi="Arial"/>
                <w:color w:val="1A252F"/>
                <w:sz w:val="20"/>
                <w:szCs w:val="20"/>
              </w:rPr>
              <w:t xml:space="preserve">⚠️  This document is the single source of truth for Claude Code. Feed this entire document at the start of every Claude Code session. Do not rely on memory from a previous session.</w:t>
            </w:r>
          </w:p>
        </w:tc>
      </w:tr>
    </w:tbl>
    <w:p>
      <w:r>
        <w:br w:type="page"/>
      </w:r>
    </w:p>
    <w:p>
      <w:pPr>
        <w:pStyle w:val="Heading1"/>
        <w:pBdr>
          <w:bottom w:val="single" w:color="0C447C" w:sz="8" w:space="4"/>
        </w:pBdr>
        <w:spacing w:after="160" w:before="360"/>
      </w:pPr>
      <w:r>
        <w:rPr>
          <w:rFonts w:ascii="Arial" w:cs="Arial" w:eastAsia="Arial" w:hAnsi="Arial"/>
          <w:b/>
          <w:bCs/>
          <w:color w:val="0C447C"/>
          <w:sz w:val="30"/>
          <w:szCs w:val="30"/>
        </w:rPr>
        <w:t xml:space="preserve">1.  Purpose of This Document</w:t>
      </w:r>
    </w:p>
    <w:p>
      <w:pPr>
        <w:spacing w:after="60" w:before="60"/>
      </w:pPr>
      <w:r>
        <w:rPr>
          <w:rFonts w:ascii="Arial" w:cs="Arial" w:eastAsia="Arial" w:hAnsi="Arial"/>
          <w:color w:val="1A252F"/>
          <w:sz w:val="20"/>
          <w:szCs w:val="20"/>
        </w:rPr>
        <w:t xml:space="preserve">This document gives Claude Code complete context about the BlindAssist project so it can build software correctly without being misled by incomplete information. Every decision, every rule, every hardware detail, and the true current state of the project is recorded here.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none" w:color="FFFFFF" w:sz="0"/>
            </w:tcBorders>
            <w:shd w:fill="FDEDEC" w:val="clear"/>
            <w:tcMar>
              <w:top w:type="dxa" w:w="100"/>
              <w:left w:type="dxa" w:w="160"/>
              <w:bottom w:type="dxa" w:w="100"/>
              <w:right w:type="dxa" w:w="160"/>
            </w:tcMar>
          </w:tcPr>
          <w:p>
            <w:r>
              <w:rPr>
                <w:rFonts w:ascii="Arial" w:cs="Arial" w:eastAsia="Arial" w:hAnsi="Arial"/>
                <w:color w:val="1A252F"/>
                <w:sz w:val="20"/>
                <w:szCs w:val="20"/>
              </w:rPr>
              <w:t xml:space="preserve">🚨  Claude Code must read this document fully before writing any code. If anything in this document conflicts with what Claude Code thinks it knows, THIS DOCUMENT is correct.</w:t>
            </w:r>
          </w:p>
        </w:tc>
      </w:tr>
    </w:tbl>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2.  What We Are Building</w:t>
      </w:r>
    </w:p>
    <w:p>
      <w:pPr>
        <w:spacing w:after="60" w:before="60"/>
      </w:pPr>
      <w:r>
        <w:rPr>
          <w:rFonts w:ascii="Arial" w:cs="Arial" w:eastAsia="Arial" w:hAnsi="Arial"/>
          <w:color w:val="1A252F"/>
          <w:sz w:val="20"/>
          <w:szCs w:val="20"/>
        </w:rPr>
        <w:t xml:space="preserve">A standalone Raspberry Pi 5 device for visually impaired users. It is NOT a phone or laptop. It is a single-purpose box the user interacts with entirely through 3 tactile buttons and audio. No screen. No keyboard. No mouse.</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2.1  Core Features</w:t>
      </w:r>
    </w:p>
    <w:p>
      <w:pPr>
        <w:pStyle w:val="ListParagraph"/>
        <w:numPr>
          <w:ilvl w:val="0"/>
          <w:numId w:val="2"/>
        </w:numPr>
        <w:spacing w:after="40" w:before="40"/>
      </w:pPr>
      <w:r>
        <w:rPr>
          <w:rFonts w:ascii="Arial" w:cs="Arial" w:eastAsia="Arial" w:hAnsi="Arial"/>
          <w:color w:val="1A252F"/>
          <w:sz w:val="20"/>
          <w:szCs w:val="20"/>
        </w:rPr>
        <w:t xml:space="preserve">OCR Text Reader — Camera captures printed text. Tesseract extracts it. TTS reads it aloud in English, Hindi, or Gujarati.</w:t>
      </w:r>
    </w:p>
    <w:p>
      <w:pPr>
        <w:pStyle w:val="ListParagraph"/>
        <w:numPr>
          <w:ilvl w:val="0"/>
          <w:numId w:val="2"/>
        </w:numPr>
        <w:spacing w:after="40" w:before="40"/>
      </w:pPr>
      <w:r>
        <w:rPr>
          <w:rFonts w:ascii="Arial" w:cs="Arial" w:eastAsia="Arial" w:hAnsi="Arial"/>
          <w:color w:val="1A252F"/>
          <w:sz w:val="20"/>
          <w:szCs w:val="20"/>
        </w:rPr>
        <w:t xml:space="preserve">Morse Code Input — 3 raised tactile buttons on top. User taps dots and dashes to type any text. No keyboard needed.</w:t>
      </w:r>
    </w:p>
    <w:p>
      <w:pPr>
        <w:pStyle w:val="ListParagraph"/>
        <w:numPr>
          <w:ilvl w:val="0"/>
          <w:numId w:val="2"/>
        </w:numPr>
        <w:spacing w:after="40" w:before="40"/>
      </w:pPr>
      <w:r>
        <w:rPr>
          <w:rFonts w:ascii="Arial" w:cs="Arial" w:eastAsia="Arial" w:hAnsi="Arial"/>
          <w:color w:val="1A252F"/>
          <w:sz w:val="20"/>
          <w:szCs w:val="20"/>
        </w:rPr>
        <w:t xml:space="preserve">Voice-to-Text Input — User speaks a question. Google Speech Recognition or offline Whisper converts voice to text.</w:t>
      </w:r>
    </w:p>
    <w:p>
      <w:pPr>
        <w:pStyle w:val="ListParagraph"/>
        <w:numPr>
          <w:ilvl w:val="0"/>
          <w:numId w:val="2"/>
        </w:numPr>
        <w:spacing w:after="40" w:before="40"/>
      </w:pPr>
      <w:r>
        <w:rPr>
          <w:rFonts w:ascii="Arial" w:cs="Arial" w:eastAsia="Arial" w:hAnsi="Arial"/>
          <w:color w:val="1A252F"/>
          <w:sz w:val="20"/>
          <w:szCs w:val="20"/>
        </w:rPr>
        <w:t xml:space="preserve">ChatGPT Integration — Typed or spoken queries sent to OpenAI API. AI responds. Response read aloud.</w:t>
      </w:r>
    </w:p>
    <w:p>
      <w:pPr>
        <w:pStyle w:val="ListParagraph"/>
        <w:numPr>
          <w:ilvl w:val="0"/>
          <w:numId w:val="2"/>
        </w:numPr>
        <w:spacing w:after="40" w:before="40"/>
      </w:pPr>
      <w:r>
        <w:rPr>
          <w:rFonts w:ascii="Arial" w:cs="Arial" w:eastAsia="Arial" w:hAnsi="Arial"/>
          <w:color w:val="1A252F"/>
          <w:sz w:val="20"/>
          <w:szCs w:val="20"/>
        </w:rPr>
        <w:t xml:space="preserve">Offline AI (TinyLlama) — 1.1B model runs locally on Pi via llama.cpp. Full AI assistant with zero internet.</w:t>
      </w:r>
    </w:p>
    <w:p>
      <w:pPr>
        <w:pStyle w:val="ListParagraph"/>
        <w:numPr>
          <w:ilvl w:val="0"/>
          <w:numId w:val="2"/>
        </w:numPr>
        <w:spacing w:after="40" w:before="40"/>
      </w:pPr>
      <w:r>
        <w:rPr>
          <w:rFonts w:ascii="Arial" w:cs="Arial" w:eastAsia="Arial" w:hAnsi="Arial"/>
          <w:color w:val="1A252F"/>
          <w:sz w:val="20"/>
          <w:szCs w:val="20"/>
        </w:rPr>
        <w:t xml:space="preserve">Multilingual TTS — pyttsx3 (offline) or gTTS (online). English, Gujarati, Hindi. User-selectable.</w:t>
      </w:r>
    </w:p>
    <w:p>
      <w:pPr>
        <w:pStyle w:val="ListParagraph"/>
        <w:numPr>
          <w:ilvl w:val="0"/>
          <w:numId w:val="2"/>
        </w:numPr>
        <w:spacing w:after="40" w:before="40"/>
      </w:pPr>
      <w:r>
        <w:rPr>
          <w:rFonts w:ascii="Arial" w:cs="Arial" w:eastAsia="Arial" w:hAnsi="Arial"/>
          <w:color w:val="1A252F"/>
          <w:sz w:val="20"/>
          <w:szCs w:val="20"/>
        </w:rPr>
        <w:t xml:space="preserve">Object Detection — YOLOv8s identifies real-world objects via camera. Described aloud with position and proximity.</w:t>
      </w:r>
    </w:p>
    <w:p>
      <w:pPr>
        <w:pStyle w:val="ListParagraph"/>
        <w:numPr>
          <w:ilvl w:val="0"/>
          <w:numId w:val="2"/>
        </w:numPr>
        <w:spacing w:after="40" w:before="40"/>
      </w:pPr>
      <w:r>
        <w:rPr>
          <w:rFonts w:ascii="Arial" w:cs="Arial" w:eastAsia="Arial" w:hAnsi="Arial"/>
          <w:color w:val="1A252F"/>
          <w:sz w:val="20"/>
          <w:szCs w:val="20"/>
        </w:rPr>
        <w:t xml:space="preserve">Hand Gesture Control — MediaPipe detects 21 hand landmarks. Gestures replace button presses.</w:t>
      </w:r>
    </w:p>
    <w:p>
      <w:pPr>
        <w:pStyle w:val="ListParagraph"/>
        <w:numPr>
          <w:ilvl w:val="0"/>
          <w:numId w:val="2"/>
        </w:numPr>
        <w:spacing w:after="40" w:before="40"/>
      </w:pPr>
      <w:r>
        <w:rPr>
          <w:rFonts w:ascii="Arial" w:cs="Arial" w:eastAsia="Arial" w:hAnsi="Arial"/>
          <w:color w:val="1A252F"/>
          <w:sz w:val="20"/>
          <w:szCs w:val="20"/>
        </w:rPr>
        <w:t xml:space="preserve">Emotion-Adaptive AI — librosa + SVM detects if user sounds confused. Device slows TTS and simplifies AI responses.</w:t>
      </w:r>
    </w:p>
    <w:p>
      <w:pPr>
        <w:pStyle w:val="ListParagraph"/>
        <w:numPr>
          <w:ilvl w:val="0"/>
          <w:numId w:val="2"/>
        </w:numPr>
        <w:spacing w:after="40" w:before="40"/>
      </w:pPr>
      <w:r>
        <w:rPr>
          <w:rFonts w:ascii="Arial" w:cs="Arial" w:eastAsia="Arial" w:hAnsi="Arial"/>
          <w:color w:val="1A252F"/>
          <w:sz w:val="20"/>
          <w:szCs w:val="20"/>
        </w:rPr>
        <w:t xml:space="preserve">GPS Navigation — NEO-8M GPS. User asks 'Where am I?' or 'Take me to hospital.' AI gives walking directions.</w:t>
      </w:r>
    </w:p>
    <w:p>
      <w:pPr>
        <w:pStyle w:val="ListParagraph"/>
        <w:numPr>
          <w:ilvl w:val="0"/>
          <w:numId w:val="2"/>
        </w:numPr>
        <w:spacing w:after="40" w:before="40"/>
      </w:pPr>
      <w:r>
        <w:rPr>
          <w:rFonts w:ascii="Arial" w:cs="Arial" w:eastAsia="Arial" w:hAnsi="Arial"/>
          <w:color w:val="1A252F"/>
          <w:sz w:val="20"/>
          <w:szCs w:val="20"/>
        </w:rPr>
        <w:t xml:space="preserve">Bone Conduction Audio — Sensitive content (OTP, bank numbers) routed only to bone transducer — inaudible to bystanders.</w:t>
      </w:r>
    </w:p>
    <w:p>
      <w:pPr>
        <w:pStyle w:val="ListParagraph"/>
        <w:numPr>
          <w:ilvl w:val="0"/>
          <w:numId w:val="2"/>
        </w:numPr>
        <w:spacing w:after="40" w:before="40"/>
      </w:pPr>
      <w:r>
        <w:rPr>
          <w:rFonts w:ascii="Arial" w:cs="Arial" w:eastAsia="Arial" w:hAnsi="Arial"/>
          <w:color w:val="1A252F"/>
          <w:sz w:val="20"/>
          <w:szCs w:val="20"/>
        </w:rPr>
        <w:t xml:space="preserve">Confidential Mode — Before every output: device asks PRIVATE or NORMAL. Routes audio accordingly.</w:t>
      </w:r>
    </w:p>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3.  Hardware Situation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   NO HARDWARE IS AVAILABLE RIGHT NOW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none" w:color="FFFFFF" w:sz="0"/>
            </w:tcBorders>
            <w:shd w:fill="FDEDEC" w:val="clear"/>
            <w:tcMar>
              <w:top w:type="dxa" w:w="100"/>
              <w:left w:type="dxa" w:w="160"/>
              <w:bottom w:type="dxa" w:w="100"/>
              <w:right w:type="dxa" w:w="160"/>
            </w:tcMar>
          </w:tcPr>
          <w:p>
            <w:r>
              <w:rPr>
                <w:rFonts w:ascii="Arial" w:cs="Arial" w:eastAsia="Arial" w:hAnsi="Arial"/>
                <w:color w:val="1A252F"/>
                <w:sz w:val="20"/>
                <w:szCs w:val="20"/>
              </w:rPr>
              <w:t xml:space="preserve">🚨  We are in a SOFTWARE-ONLY development phase. Every module must be written to run on a standard laptop with a webcam and keyboard. Hardware simulation rules below are mandatory.</w:t>
            </w:r>
          </w:p>
        </w:tc>
      </w:tr>
    </w:tbl>
    <w:p>
      <w:pPr>
        <w:spacing w:after="40" w:before="40"/>
      </w:pPr>
      <w:r>
        <w:t xml:space="preserve"/>
      </w:r>
    </w:p>
    <w:p>
      <w:pPr>
        <w:pStyle w:val="Heading2"/>
        <w:spacing w:after="100" w:before="240"/>
      </w:pPr>
      <w:r>
        <w:rPr>
          <w:rFonts w:ascii="Arial" w:cs="Arial" w:eastAsia="Arial" w:hAnsi="Arial"/>
          <w:b/>
          <w:bCs/>
          <w:color w:val="0C447C"/>
          <w:sz w:val="24"/>
          <w:szCs w:val="24"/>
        </w:rPr>
        <w:t xml:space="preserve">3.1  What We Do NOT Have Yet</w:t>
      </w:r>
    </w:p>
    <w:p>
      <w:pPr>
        <w:pStyle w:val="ListParagraph"/>
        <w:numPr>
          <w:ilvl w:val="0"/>
          <w:numId w:val="2"/>
        </w:numPr>
        <w:spacing w:after="40" w:before="40"/>
      </w:pPr>
      <w:r>
        <w:rPr>
          <w:rFonts w:ascii="Arial" w:cs="Arial" w:eastAsia="Arial" w:hAnsi="Arial"/>
          <w:color w:val="1A252F"/>
          <w:sz w:val="20"/>
          <w:szCs w:val="20"/>
        </w:rPr>
        <w:t xml:space="preserve">Raspberry Pi 5 — not connected, not available</w:t>
      </w:r>
    </w:p>
    <w:p>
      <w:pPr>
        <w:pStyle w:val="ListParagraph"/>
        <w:numPr>
          <w:ilvl w:val="0"/>
          <w:numId w:val="2"/>
        </w:numPr>
        <w:spacing w:after="40" w:before="40"/>
      </w:pPr>
      <w:r>
        <w:rPr>
          <w:rFonts w:ascii="Arial" w:cs="Arial" w:eastAsia="Arial" w:hAnsi="Arial"/>
          <w:color w:val="1A252F"/>
          <w:sz w:val="20"/>
          <w:szCs w:val="20"/>
        </w:rPr>
        <w:t xml:space="preserve">Pi Camera Module 3 — not purchased yet</w:t>
      </w:r>
    </w:p>
    <w:p>
      <w:pPr>
        <w:pStyle w:val="ListParagraph"/>
        <w:numPr>
          <w:ilvl w:val="0"/>
          <w:numId w:val="2"/>
        </w:numPr>
        <w:spacing w:after="40" w:before="40"/>
      </w:pPr>
      <w:r>
        <w:rPr>
          <w:rFonts w:ascii="Arial" w:cs="Arial" w:eastAsia="Arial" w:hAnsi="Arial"/>
          <w:color w:val="1A252F"/>
          <w:sz w:val="20"/>
          <w:szCs w:val="20"/>
        </w:rPr>
        <w:t xml:space="preserve">GPIO tactile buttons — not wired</w:t>
      </w:r>
    </w:p>
    <w:p>
      <w:pPr>
        <w:pStyle w:val="ListParagraph"/>
        <w:numPr>
          <w:ilvl w:val="0"/>
          <w:numId w:val="2"/>
        </w:numPr>
        <w:spacing w:after="40" w:before="40"/>
      </w:pPr>
      <w:r>
        <w:rPr>
          <w:rFonts w:ascii="Arial" w:cs="Arial" w:eastAsia="Arial" w:hAnsi="Arial"/>
          <w:color w:val="1A252F"/>
          <w:sz w:val="20"/>
          <w:szCs w:val="20"/>
        </w:rPr>
        <w:t xml:space="preserve">Raspberry Pi Pico W — not connected</w:t>
      </w:r>
    </w:p>
    <w:p>
      <w:pPr>
        <w:pStyle w:val="ListParagraph"/>
        <w:numPr>
          <w:ilvl w:val="0"/>
          <w:numId w:val="2"/>
        </w:numPr>
        <w:spacing w:after="40" w:before="40"/>
      </w:pPr>
      <w:r>
        <w:rPr>
          <w:rFonts w:ascii="Arial" w:cs="Arial" w:eastAsia="Arial" w:hAnsi="Arial"/>
          <w:color w:val="1A252F"/>
          <w:sz w:val="20"/>
          <w:szCs w:val="20"/>
        </w:rPr>
        <w:t xml:space="preserve">Google Coral USB Accelerator — not purchased</w:t>
      </w:r>
    </w:p>
    <w:p>
      <w:pPr>
        <w:pStyle w:val="ListParagraph"/>
        <w:numPr>
          <w:ilvl w:val="0"/>
          <w:numId w:val="2"/>
        </w:numPr>
        <w:spacing w:after="40" w:before="40"/>
      </w:pPr>
      <w:r>
        <w:rPr>
          <w:rFonts w:ascii="Arial" w:cs="Arial" w:eastAsia="Arial" w:hAnsi="Arial"/>
          <w:color w:val="1A252F"/>
          <w:sz w:val="20"/>
          <w:szCs w:val="20"/>
        </w:rPr>
        <w:t xml:space="preserve">NEO-8M GPS module — not purchased</w:t>
      </w:r>
    </w:p>
    <w:p>
      <w:pPr>
        <w:pStyle w:val="ListParagraph"/>
        <w:numPr>
          <w:ilvl w:val="0"/>
          <w:numId w:val="2"/>
        </w:numPr>
        <w:spacing w:after="40" w:before="40"/>
      </w:pPr>
      <w:r>
        <w:rPr>
          <w:rFonts w:ascii="Arial" w:cs="Arial" w:eastAsia="Arial" w:hAnsi="Arial"/>
          <w:color w:val="1A252F"/>
          <w:sz w:val="20"/>
          <w:szCs w:val="20"/>
        </w:rPr>
        <w:t xml:space="preserve">Bone conduction transducer + PAM8403 amplifier — not purchased</w:t>
      </w:r>
    </w:p>
    <w:p>
      <w:pPr>
        <w:pStyle w:val="ListParagraph"/>
        <w:numPr>
          <w:ilvl w:val="0"/>
          <w:numId w:val="2"/>
        </w:numPr>
        <w:spacing w:after="40" w:before="40"/>
      </w:pPr>
      <w:r>
        <w:rPr>
          <w:rFonts w:ascii="Arial" w:cs="Arial" w:eastAsia="Arial" w:hAnsi="Arial"/>
          <w:color w:val="1A252F"/>
          <w:sz w:val="20"/>
          <w:szCs w:val="20"/>
        </w:rPr>
        <w:t xml:space="preserve">USB Audio Card dongle — not purchased</w:t>
      </w:r>
    </w:p>
    <w:p>
      <w:pPr>
        <w:pStyle w:val="ListParagraph"/>
        <w:numPr>
          <w:ilvl w:val="0"/>
          <w:numId w:val="2"/>
        </w:numPr>
        <w:spacing w:after="40" w:before="40"/>
      </w:pPr>
      <w:r>
        <w:rPr>
          <w:rFonts w:ascii="Arial" w:cs="Arial" w:eastAsia="Arial" w:hAnsi="Arial"/>
          <w:color w:val="1A252F"/>
          <w:sz w:val="20"/>
          <w:szCs w:val="20"/>
        </w:rPr>
        <w:t xml:space="preserve">Powered USB Hub — not purchased</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3.2  What We DO Have (for software development now)</w:t>
      </w:r>
    </w:p>
    <w:p>
      <w:pPr>
        <w:pStyle w:val="ListParagraph"/>
        <w:numPr>
          <w:ilvl w:val="0"/>
          <w:numId w:val="2"/>
        </w:numPr>
        <w:spacing w:after="40" w:before="40"/>
      </w:pPr>
      <w:r>
        <w:rPr>
          <w:rFonts w:ascii="Arial" w:cs="Arial" w:eastAsia="Arial" w:hAnsi="Arial"/>
          <w:color w:val="1A252F"/>
          <w:sz w:val="20"/>
          <w:szCs w:val="20"/>
        </w:rPr>
        <w:t xml:space="preserve">A student laptop with a built-in webcam — used for all camera modules</w:t>
      </w:r>
    </w:p>
    <w:p>
      <w:pPr>
        <w:pStyle w:val="ListParagraph"/>
        <w:numPr>
          <w:ilvl w:val="0"/>
          <w:numId w:val="2"/>
        </w:numPr>
        <w:spacing w:after="40" w:before="40"/>
      </w:pPr>
      <w:r>
        <w:rPr>
          <w:rFonts w:ascii="Arial" w:cs="Arial" w:eastAsia="Arial" w:hAnsi="Arial"/>
          <w:color w:val="1A252F"/>
          <w:sz w:val="20"/>
          <w:szCs w:val="20"/>
        </w:rPr>
        <w:t xml:space="preserve">Laptop keyboard — simulates all physical buttons</w:t>
      </w:r>
    </w:p>
    <w:p>
      <w:pPr>
        <w:pStyle w:val="ListParagraph"/>
        <w:numPr>
          <w:ilvl w:val="0"/>
          <w:numId w:val="2"/>
        </w:numPr>
        <w:spacing w:after="40" w:before="40"/>
      </w:pPr>
      <w:r>
        <w:rPr>
          <w:rFonts w:ascii="Arial" w:cs="Arial" w:eastAsia="Arial" w:hAnsi="Arial"/>
          <w:color w:val="1A252F"/>
          <w:sz w:val="20"/>
          <w:szCs w:val="20"/>
        </w:rPr>
        <w:t xml:space="preserve">Laptop microphone — used for voice input</w:t>
      </w:r>
    </w:p>
    <w:p>
      <w:pPr>
        <w:pStyle w:val="ListParagraph"/>
        <w:numPr>
          <w:ilvl w:val="0"/>
          <w:numId w:val="2"/>
        </w:numPr>
        <w:spacing w:after="40" w:before="40"/>
      </w:pPr>
      <w:r>
        <w:rPr>
          <w:rFonts w:ascii="Arial" w:cs="Arial" w:eastAsia="Arial" w:hAnsi="Arial"/>
          <w:color w:val="1A252F"/>
          <w:sz w:val="20"/>
          <w:szCs w:val="20"/>
        </w:rPr>
        <w:t xml:space="preserve">Laptop speakers — used for TTS audio output</w:t>
      </w:r>
    </w:p>
    <w:p>
      <w:pPr>
        <w:pStyle w:val="ListParagraph"/>
        <w:numPr>
          <w:ilvl w:val="0"/>
          <w:numId w:val="2"/>
        </w:numPr>
        <w:spacing w:after="40" w:before="40"/>
      </w:pPr>
      <w:r>
        <w:rPr>
          <w:rFonts w:ascii="Arial" w:cs="Arial" w:eastAsia="Arial" w:hAnsi="Arial"/>
          <w:color w:val="1A252F"/>
          <w:sz w:val="20"/>
          <w:szCs w:val="20"/>
        </w:rPr>
        <w:t xml:space="preserve">Internet connection — used for ChatGPT API and first-time model downloads</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3.3  Laptop Simulation Rules — Mandatory</w:t>
      </w:r>
    </w:p>
    <w:p>
      <w:pPr>
        <w:spacing w:after="60" w:before="60"/>
      </w:pPr>
      <w:r>
        <w:rPr>
          <w:rFonts w:ascii="Arial" w:cs="Arial" w:eastAsia="Arial" w:hAnsi="Arial"/>
          <w:color w:val="1A252F"/>
          <w:sz w:val="20"/>
          <w:szCs w:val="20"/>
        </w:rPr>
        <w:t xml:space="preserve">Because there is no hardware, every physical interaction must be simulated by a keyboard key. These mappings must be in every module that will later use GPIO: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Physical Hardware (future)</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Keyboard Simulation (now)</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Where Used</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Morse Button 1 = DOT</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Period key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morse.py</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Morse Button 2 = DASH</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Hyphen key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morse.py</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Morse Button 3 = CONFIRM</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Enter key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morse.py</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Scan button press</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S key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object_detection.py, ocr.py</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Mode select button</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Number keys 1-9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main.py</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Stop / Cancel button</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Q key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all modules</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Pi Camera Module 3</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cv2.VideoCapture(0)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ocr.py, gesture_control.py</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GPIO button interrupt</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cv2.waitKey() loop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all modules</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Pico W USB serial input</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Direct keyboard input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morse.py</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Bone conduction transducer</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Print [PRIVATE] tag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confidential_mode.py</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PAM8403 amp GPIO enable pin</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Console log only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confidential_mode.py</w:t>
            </w:r>
          </w:p>
        </w:tc>
      </w:tr>
      <w:tr>
        <w:tc>
          <w:tcPr>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A252F"/>
                <w:sz w:val="18"/>
                <w:szCs w:val="18"/>
              </w:rPr>
              <w:t xml:space="preserve">NEO-8M GPS UART</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Hardcoded test coords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gps_navigator.py</w:t>
            </w:r>
          </w:p>
        </w:tc>
      </w:tr>
    </w:tbl>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4.  Hardware That Will Arrive Later</w:t>
      </w:r>
    </w:p>
    <w:p>
      <w:pPr>
        <w:pStyle w:val="Heading2"/>
        <w:spacing w:after="100" w:before="240"/>
      </w:pPr>
      <w:r>
        <w:rPr>
          <w:rFonts w:ascii="Arial" w:cs="Arial" w:eastAsia="Arial" w:hAnsi="Arial"/>
          <w:b/>
          <w:bCs/>
          <w:color w:val="0C447C"/>
          <w:sz w:val="24"/>
          <w:szCs w:val="24"/>
        </w:rPr>
        <w:t xml:space="preserve">4.1  Already Owned (at home, not yet set up)</w:t>
      </w:r>
    </w:p>
    <w:p>
      <w:pPr>
        <w:pStyle w:val="ListParagraph"/>
        <w:numPr>
          <w:ilvl w:val="0"/>
          <w:numId w:val="2"/>
        </w:numPr>
        <w:spacing w:after="40" w:before="40"/>
      </w:pPr>
      <w:r>
        <w:rPr>
          <w:rFonts w:ascii="Arial" w:cs="Arial" w:eastAsia="Arial" w:hAnsi="Arial"/>
          <w:color w:val="1A252F"/>
          <w:sz w:val="20"/>
          <w:szCs w:val="20"/>
        </w:rPr>
        <w:t xml:space="preserve">Raspberry Pi 5 (8GB RAM) — main brain of the device</w:t>
      </w:r>
    </w:p>
    <w:p>
      <w:pPr>
        <w:pStyle w:val="ListParagraph"/>
        <w:numPr>
          <w:ilvl w:val="0"/>
          <w:numId w:val="2"/>
        </w:numPr>
        <w:spacing w:after="40" w:before="40"/>
      </w:pPr>
      <w:r>
        <w:rPr>
          <w:rFonts w:ascii="Arial" w:cs="Arial" w:eastAsia="Arial" w:hAnsi="Arial"/>
          <w:color w:val="1A252F"/>
          <w:sz w:val="20"/>
          <w:szCs w:val="20"/>
        </w:rPr>
        <w:t xml:space="preserve">Raspberry Pi Pico W — Morse button handler, runs MicroPython, sends decoded letters to Pi 5 via USB serial</w:t>
      </w:r>
    </w:p>
    <w:p>
      <w:pPr>
        <w:pStyle w:val="ListParagraph"/>
        <w:numPr>
          <w:ilvl w:val="0"/>
          <w:numId w:val="2"/>
        </w:numPr>
        <w:spacing w:after="40" w:before="40"/>
      </w:pPr>
      <w:r>
        <w:rPr>
          <w:rFonts w:ascii="Arial" w:cs="Arial" w:eastAsia="Arial" w:hAnsi="Arial"/>
          <w:color w:val="1A252F"/>
          <w:sz w:val="20"/>
          <w:szCs w:val="20"/>
        </w:rPr>
        <w:t xml:space="preserve">64GB MicroSD card — Pi OS Bookworm 64-bit will be installed here</w:t>
      </w:r>
    </w:p>
    <w:p>
      <w:pPr>
        <w:pStyle w:val="ListParagraph"/>
        <w:numPr>
          <w:ilvl w:val="0"/>
          <w:numId w:val="2"/>
        </w:numPr>
        <w:spacing w:after="40" w:before="40"/>
      </w:pPr>
      <w:r>
        <w:rPr>
          <w:rFonts w:ascii="Arial" w:cs="Arial" w:eastAsia="Arial" w:hAnsi="Arial"/>
          <w:color w:val="1A252F"/>
          <w:sz w:val="20"/>
          <w:szCs w:val="20"/>
        </w:rPr>
        <w:t xml:space="preserve">Official 27W USB-C Power Supply (5V/5A)</w:t>
      </w:r>
    </w:p>
    <w:p>
      <w:pPr>
        <w:pStyle w:val="ListParagraph"/>
        <w:numPr>
          <w:ilvl w:val="0"/>
          <w:numId w:val="2"/>
        </w:numPr>
        <w:spacing w:after="40" w:before="40"/>
      </w:pPr>
      <w:r>
        <w:rPr>
          <w:rFonts w:ascii="Arial" w:cs="Arial" w:eastAsia="Arial" w:hAnsi="Arial"/>
          <w:color w:val="1A252F"/>
          <w:sz w:val="20"/>
          <w:szCs w:val="20"/>
        </w:rPr>
        <w:t xml:space="preserve">Official Active Cooler (fan + heatsink, 4-pin JST) — connects to fan header, NOT GPIO</w:t>
      </w:r>
    </w:p>
    <w:p>
      <w:pPr>
        <w:pStyle w:val="ListParagraph"/>
        <w:numPr>
          <w:ilvl w:val="0"/>
          <w:numId w:val="2"/>
        </w:numPr>
        <w:spacing w:after="40" w:before="40"/>
      </w:pPr>
      <w:r>
        <w:rPr>
          <w:rFonts w:ascii="Arial" w:cs="Arial" w:eastAsia="Arial" w:hAnsi="Arial"/>
          <w:color w:val="1A252F"/>
          <w:sz w:val="20"/>
          <w:szCs w:val="20"/>
        </w:rPr>
        <w:t xml:space="preserve">830-point Breadboard</w:t>
      </w:r>
    </w:p>
    <w:p>
      <w:pPr>
        <w:pStyle w:val="ListParagraph"/>
        <w:numPr>
          <w:ilvl w:val="0"/>
          <w:numId w:val="2"/>
        </w:numPr>
        <w:spacing w:after="40" w:before="40"/>
      </w:pPr>
      <w:r>
        <w:rPr>
          <w:rFonts w:ascii="Arial" w:cs="Arial" w:eastAsia="Arial" w:hAnsi="Arial"/>
          <w:color w:val="1A252F"/>
          <w:sz w:val="20"/>
          <w:szCs w:val="20"/>
        </w:rPr>
        <w:t xml:space="preserve">Active + Passive Buzzers</w:t>
      </w:r>
    </w:p>
    <w:p>
      <w:pPr>
        <w:pStyle w:val="ListParagraph"/>
        <w:numPr>
          <w:ilvl w:val="0"/>
          <w:numId w:val="2"/>
        </w:numPr>
        <w:spacing w:after="40" w:before="40"/>
      </w:pPr>
      <w:r>
        <w:rPr>
          <w:rFonts w:ascii="Arial" w:cs="Arial" w:eastAsia="Arial" w:hAnsi="Arial"/>
          <w:color w:val="1A252F"/>
          <w:sz w:val="20"/>
          <w:szCs w:val="20"/>
        </w:rPr>
        <w:t xml:space="preserve">LM358P Op-Amp IC</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4.2  Still Need to Purchase</w:t>
      </w:r>
    </w:p>
    <w:p>
      <w:pPr>
        <w:pStyle w:val="ListParagraph"/>
        <w:numPr>
          <w:ilvl w:val="0"/>
          <w:numId w:val="2"/>
        </w:numPr>
        <w:spacing w:after="40" w:before="40"/>
      </w:pPr>
      <w:r>
        <w:rPr>
          <w:rFonts w:ascii="Arial" w:cs="Arial" w:eastAsia="Arial" w:hAnsi="Arial"/>
          <w:color w:val="1A252F"/>
          <w:sz w:val="20"/>
          <w:szCs w:val="20"/>
        </w:rPr>
        <w:t xml:space="preserve">Pi Camera Module 3 (Sony IMX708, 12MP, autofocus) — WITH 22-pin cable — ₹3,500</w:t>
      </w:r>
    </w:p>
    <w:p>
      <w:pPr>
        <w:pStyle w:val="ListParagraph"/>
        <w:numPr>
          <w:ilvl w:val="0"/>
          <w:numId w:val="2"/>
        </w:numPr>
        <w:spacing w:after="40" w:before="40"/>
      </w:pPr>
      <w:r>
        <w:rPr>
          <w:rFonts w:ascii="Arial" w:cs="Arial" w:eastAsia="Arial" w:hAnsi="Arial"/>
          <w:color w:val="1A252F"/>
          <w:sz w:val="20"/>
          <w:szCs w:val="20"/>
        </w:rPr>
        <w:t xml:space="preserve">12mm dome tactile buttons (qty 10) — current 6x6mm too small for blind users</w:t>
      </w:r>
    </w:p>
    <w:p>
      <w:pPr>
        <w:pStyle w:val="ListParagraph"/>
        <w:numPr>
          <w:ilvl w:val="0"/>
          <w:numId w:val="2"/>
        </w:numPr>
        <w:spacing w:after="40" w:before="40"/>
      </w:pPr>
      <w:r>
        <w:rPr>
          <w:rFonts w:ascii="Arial" w:cs="Arial" w:eastAsia="Arial" w:hAnsi="Arial"/>
          <w:color w:val="1A252F"/>
          <w:sz w:val="20"/>
          <w:szCs w:val="20"/>
        </w:rPr>
        <w:t xml:space="preserve">USB Audio Card dongle — Pi 5 has no 3.5mm jack</w:t>
      </w:r>
    </w:p>
    <w:p>
      <w:pPr>
        <w:pStyle w:val="ListParagraph"/>
        <w:numPr>
          <w:ilvl w:val="0"/>
          <w:numId w:val="2"/>
        </w:numPr>
        <w:spacing w:after="40" w:before="40"/>
      </w:pPr>
      <w:r>
        <w:rPr>
          <w:rFonts w:ascii="Arial" w:cs="Arial" w:eastAsia="Arial" w:hAnsi="Arial"/>
          <w:color w:val="1A252F"/>
          <w:sz w:val="20"/>
          <w:szCs w:val="20"/>
        </w:rPr>
        <w:t xml:space="preserve">3W powered USB speaker</w:t>
      </w:r>
    </w:p>
    <w:p>
      <w:pPr>
        <w:pStyle w:val="ListParagraph"/>
        <w:numPr>
          <w:ilvl w:val="0"/>
          <w:numId w:val="2"/>
        </w:numPr>
        <w:spacing w:after="40" w:before="40"/>
      </w:pPr>
      <w:r>
        <w:rPr>
          <w:rFonts w:ascii="Arial" w:cs="Arial" w:eastAsia="Arial" w:hAnsi="Arial"/>
          <w:color w:val="1A252F"/>
          <w:sz w:val="20"/>
          <w:szCs w:val="20"/>
        </w:rPr>
        <w:t xml:space="preserve">USB Microphone</w:t>
      </w:r>
    </w:p>
    <w:p>
      <w:pPr>
        <w:pStyle w:val="ListParagraph"/>
        <w:numPr>
          <w:ilvl w:val="0"/>
          <w:numId w:val="2"/>
        </w:numPr>
        <w:spacing w:after="40" w:before="40"/>
      </w:pPr>
      <w:r>
        <w:rPr>
          <w:rFonts w:ascii="Arial" w:cs="Arial" w:eastAsia="Arial" w:hAnsi="Arial"/>
          <w:color w:val="1A252F"/>
          <w:sz w:val="20"/>
          <w:szCs w:val="20"/>
        </w:rPr>
        <w:t xml:space="preserve">Google Coral USB Accelerator — YOLOv8 5-10x faster (optional)</w:t>
      </w:r>
    </w:p>
    <w:p>
      <w:pPr>
        <w:pStyle w:val="ListParagraph"/>
        <w:numPr>
          <w:ilvl w:val="0"/>
          <w:numId w:val="2"/>
        </w:numPr>
        <w:spacing w:after="40" w:before="40"/>
      </w:pPr>
      <w:r>
        <w:rPr>
          <w:rFonts w:ascii="Arial" w:cs="Arial" w:eastAsia="Arial" w:hAnsi="Arial"/>
          <w:color w:val="1A252F"/>
          <w:sz w:val="20"/>
          <w:szCs w:val="20"/>
        </w:rPr>
        <w:t xml:space="preserve">128GB USB 3.0 Flash Drive — stores models off MicroSD</w:t>
      </w:r>
    </w:p>
    <w:p>
      <w:pPr>
        <w:pStyle w:val="ListParagraph"/>
        <w:numPr>
          <w:ilvl w:val="0"/>
          <w:numId w:val="2"/>
        </w:numPr>
        <w:spacing w:after="40" w:before="40"/>
      </w:pPr>
      <w:r>
        <w:rPr>
          <w:rFonts w:ascii="Arial" w:cs="Arial" w:eastAsia="Arial" w:hAnsi="Arial"/>
          <w:color w:val="1A252F"/>
          <w:sz w:val="20"/>
          <w:szCs w:val="20"/>
        </w:rPr>
        <w:t xml:space="preserve">NEO-8M GPS module with built-in ceramic antenna</w:t>
      </w:r>
    </w:p>
    <w:p>
      <w:pPr>
        <w:pStyle w:val="ListParagraph"/>
        <w:numPr>
          <w:ilvl w:val="0"/>
          <w:numId w:val="2"/>
        </w:numPr>
        <w:spacing w:after="40" w:before="40"/>
      </w:pPr>
      <w:r>
        <w:rPr>
          <w:rFonts w:ascii="Arial" w:cs="Arial" w:eastAsia="Arial" w:hAnsi="Arial"/>
          <w:color w:val="1A252F"/>
          <w:sz w:val="20"/>
          <w:szCs w:val="20"/>
        </w:rPr>
        <w:t xml:space="preserve">Bone Conduction Transducer (8Ω 1W) + PAM8403 Amplifier</w:t>
      </w:r>
    </w:p>
    <w:p>
      <w:pPr>
        <w:pStyle w:val="ListParagraph"/>
        <w:numPr>
          <w:ilvl w:val="0"/>
          <w:numId w:val="2"/>
        </w:numPr>
        <w:spacing w:after="40" w:before="40"/>
      </w:pPr>
      <w:r>
        <w:rPr>
          <w:rFonts w:ascii="Arial" w:cs="Arial" w:eastAsia="Arial" w:hAnsi="Arial"/>
          <w:color w:val="1A252F"/>
          <w:sz w:val="20"/>
          <w:szCs w:val="20"/>
        </w:rPr>
        <w:t xml:space="preserve">Powered 4-port USB Hub</w:t>
      </w:r>
    </w:p>
    <w:p>
      <w:pPr>
        <w:pStyle w:val="ListParagraph"/>
        <w:numPr>
          <w:ilvl w:val="0"/>
          <w:numId w:val="2"/>
        </w:numPr>
        <w:spacing w:after="40" w:before="40"/>
      </w:pPr>
      <w:r>
        <w:rPr>
          <w:rFonts w:ascii="Arial" w:cs="Arial" w:eastAsia="Arial" w:hAnsi="Arial"/>
          <w:color w:val="1A252F"/>
          <w:sz w:val="20"/>
          <w:szCs w:val="20"/>
        </w:rPr>
        <w:t xml:space="preserve">Logitech C270 USB Webcam — for MediaPipe gesture detection</w:t>
      </w:r>
    </w:p>
    <w:p>
      <w:pPr>
        <w:pStyle w:val="ListParagraph"/>
        <w:numPr>
          <w:ilvl w:val="0"/>
          <w:numId w:val="2"/>
        </w:numPr>
        <w:spacing w:after="40" w:before="40"/>
      </w:pPr>
      <w:r>
        <w:rPr>
          <w:rFonts w:ascii="Arial" w:cs="Arial" w:eastAsia="Arial" w:hAnsi="Arial"/>
          <w:color w:val="1A252F"/>
          <w:sz w:val="20"/>
          <w:szCs w:val="20"/>
        </w:rPr>
        <w:t xml:space="preserve">Micro-HDMI to HDMI cable — Pi 5 uses Micro-HDMI, not full size</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4.3  GPIO Pin Assignments (for when hardware arrives)</w:t>
      </w:r>
    </w:p>
    <w:p>
      <w:pPr>
        <w:pStyle w:val="ListParagraph"/>
        <w:numPr>
          <w:ilvl w:val="0"/>
          <w:numId w:val="2"/>
        </w:numPr>
        <w:spacing w:after="40" w:before="40"/>
      </w:pPr>
      <w:r>
        <w:rPr>
          <w:rFonts w:ascii="Arial" w:cs="Arial" w:eastAsia="Arial" w:hAnsi="Arial"/>
          <w:color w:val="1A252F"/>
          <w:sz w:val="20"/>
          <w:szCs w:val="20"/>
        </w:rPr>
        <w:t xml:space="preserve">GPIO 17 BCM — Morse Button 1 = DOT</w:t>
      </w:r>
    </w:p>
    <w:p>
      <w:pPr>
        <w:pStyle w:val="ListParagraph"/>
        <w:numPr>
          <w:ilvl w:val="0"/>
          <w:numId w:val="2"/>
        </w:numPr>
        <w:spacing w:after="40" w:before="40"/>
      </w:pPr>
      <w:r>
        <w:rPr>
          <w:rFonts w:ascii="Arial" w:cs="Arial" w:eastAsia="Arial" w:hAnsi="Arial"/>
          <w:color w:val="1A252F"/>
          <w:sz w:val="20"/>
          <w:szCs w:val="20"/>
        </w:rPr>
        <w:t xml:space="preserve">GPIO 27 BCM — Morse Button 2 = DASH</w:t>
      </w:r>
    </w:p>
    <w:p>
      <w:pPr>
        <w:pStyle w:val="ListParagraph"/>
        <w:numPr>
          <w:ilvl w:val="0"/>
          <w:numId w:val="2"/>
        </w:numPr>
        <w:spacing w:after="40" w:before="40"/>
      </w:pPr>
      <w:r>
        <w:rPr>
          <w:rFonts w:ascii="Arial" w:cs="Arial" w:eastAsia="Arial" w:hAnsi="Arial"/>
          <w:color w:val="1A252F"/>
          <w:sz w:val="20"/>
          <w:szCs w:val="20"/>
        </w:rPr>
        <w:t xml:space="preserve">GPIO 22 BCM — Morse Button 3 = CONFIRM / SPACE / BACKSPACE</w:t>
      </w:r>
    </w:p>
    <w:p>
      <w:pPr>
        <w:pStyle w:val="ListParagraph"/>
        <w:numPr>
          <w:ilvl w:val="0"/>
          <w:numId w:val="2"/>
        </w:numPr>
        <w:spacing w:after="40" w:before="40"/>
      </w:pPr>
      <w:r>
        <w:rPr>
          <w:rFonts w:ascii="Arial" w:cs="Arial" w:eastAsia="Arial" w:hAnsi="Arial"/>
          <w:color w:val="1A252F"/>
          <w:sz w:val="20"/>
          <w:szCs w:val="20"/>
        </w:rPr>
        <w:t xml:space="preserve">GPIO 18 BCM — PAM8403 amplifier enable (bone conduction on/off)</w:t>
      </w:r>
    </w:p>
    <w:p>
      <w:pPr>
        <w:pStyle w:val="ListParagraph"/>
        <w:numPr>
          <w:ilvl w:val="0"/>
          <w:numId w:val="2"/>
        </w:numPr>
        <w:spacing w:after="40" w:before="40"/>
      </w:pPr>
      <w:r>
        <w:rPr>
          <w:rFonts w:ascii="Arial" w:cs="Arial" w:eastAsia="Arial" w:hAnsi="Arial"/>
          <w:color w:val="1A252F"/>
          <w:sz w:val="20"/>
          <w:szCs w:val="20"/>
        </w:rPr>
        <w:t xml:space="preserve">GPIO 14/15 UART TX/RX — NEO-8M GPS module</w:t>
      </w:r>
    </w:p>
    <w:p>
      <w:pPr>
        <w:pStyle w:val="ListParagraph"/>
        <w:numPr>
          <w:ilvl w:val="0"/>
          <w:numId w:val="2"/>
        </w:numPr>
        <w:spacing w:after="40" w:before="40"/>
      </w:pPr>
      <w:r>
        <w:rPr>
          <w:rFonts w:ascii="Arial" w:cs="Arial" w:eastAsia="Arial" w:hAnsi="Arial"/>
          <w:color w:val="1A252F"/>
          <w:sz w:val="20"/>
          <w:szCs w:val="20"/>
        </w:rPr>
        <w:t xml:space="preserve">Pico W handles all Morse GPIO — Pi 5 only receives decoded letters via pyserial</w:t>
      </w:r>
    </w:p>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5.  The Pi Flag Pattern — Most Important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none" w:color="FFFFFF" w:sz="0"/>
            </w:tcBorders>
            <w:shd w:fill="FDEDEC" w:val="clear"/>
            <w:tcMar>
              <w:top w:type="dxa" w:w="100"/>
              <w:left w:type="dxa" w:w="160"/>
              <w:bottom w:type="dxa" w:w="100"/>
              <w:right w:type="dxa" w:w="160"/>
            </w:tcMar>
          </w:tcPr>
          <w:p>
            <w:r>
              <w:rPr>
                <w:rFonts w:ascii="Arial" w:cs="Arial" w:eastAsia="Arial" w:hAnsi="Arial"/>
                <w:color w:val="1A252F"/>
                <w:sz w:val="20"/>
                <w:szCs w:val="20"/>
              </w:rPr>
              <w:t xml:space="preserve">🚨  This is the single most important architectural rule. Every module must follow it exactly. Without it, the code will need to be rewritten when hardware arrives.</w:t>
            </w:r>
          </w:p>
        </w:tc>
      </w:tr>
    </w:tbl>
    <w:p>
      <w:pPr>
        <w:spacing w:after="40" w:before="40"/>
      </w:pPr>
      <w:r>
        <w:t xml:space="preserve"/>
      </w:r>
    </w:p>
    <w:p>
      <w:pPr>
        <w:spacing w:after="60" w:before="60"/>
      </w:pPr>
      <w:r>
        <w:rPr>
          <w:rFonts w:ascii="Arial" w:cs="Arial" w:eastAsia="Arial" w:hAnsi="Arial"/>
          <w:color w:val="1A252F"/>
          <w:sz w:val="20"/>
          <w:szCs w:val="20"/>
        </w:rPr>
        <w:t xml:space="preserve">Every module has exactly these flags at the top of the CONFIGURATION section. On laptop they are all False. When hardware arrives, the student flips only the relevant ones to True. The rest of the code adapts automatically. The same Python file runs on both environments.</w:t>
      </w:r>
    </w:p>
    <w:p>
      <w:pPr>
        <w:spacing w:after="40" w:before="40"/>
      </w:pPr>
      <w:r>
        <w:t xml:space="preserve"/>
      </w:r>
    </w:p>
    <w:p>
      <w:pPr>
        <w:spacing w:after="30" w:before="30"/>
        <w:ind w:left="560"/>
      </w:pPr>
      <w:r>
        <w:rPr>
          <w:rFonts w:ascii="Courier New" w:cs="Courier New" w:eastAsia="Courier New" w:hAnsi="Courier New"/>
          <w:color w:val="1A5276"/>
          <w:sz w:val="18"/>
          <w:szCs w:val="18"/>
        </w:rPr>
        <w:t xml:space="preserve"># ── Pi hardware flags ─────────────────────────────────────────</w:t>
      </w:r>
    </w:p>
    <w:p>
      <w:pPr>
        <w:spacing w:after="30" w:before="30"/>
        <w:ind w:left="560"/>
      </w:pPr>
      <w:r>
        <w:rPr>
          <w:rFonts w:ascii="Courier New" w:cs="Courier New" w:eastAsia="Courier New" w:hAnsi="Courier New"/>
          <w:color w:val="1A5276"/>
          <w:sz w:val="18"/>
          <w:szCs w:val="18"/>
        </w:rPr>
        <w:t xml:space="preserve"># RIGHT NOW: all False — no hardware, running on laptop only.</w:t>
      </w:r>
    </w:p>
    <w:p>
      <w:pPr>
        <w:spacing w:after="30" w:before="30"/>
        <w:ind w:left="560"/>
      </w:pPr>
      <w:r>
        <w:rPr>
          <w:rFonts w:ascii="Courier New" w:cs="Courier New" w:eastAsia="Courier New" w:hAnsi="Courier New"/>
          <w:color w:val="1A5276"/>
          <w:sz w:val="18"/>
          <w:szCs w:val="18"/>
        </w:rPr>
        <w:t xml:space="preserve"># WHEN HARDWARE ARRIVES: flip relevant flags to True.</w:t>
      </w:r>
    </w:p>
    <w:p>
      <w:pPr>
        <w:spacing w:after="30" w:before="30"/>
        <w:ind w:left="560"/>
      </w:pPr>
      <w:r>
        <w:rPr>
          <w:rFonts w:ascii="Courier New" w:cs="Courier New" w:eastAsia="Courier New" w:hAnsi="Courier New"/>
          <w:color w:val="1A5276"/>
          <w:sz w:val="18"/>
          <w:szCs w:val="18"/>
        </w:rPr>
        <w:t xml:space="preserve"># The same file runs on both laptop and Pi — never create two files.</w:t>
      </w:r>
    </w:p>
    <w:p>
      <w:pPr>
        <w:spacing w:after="30" w:before="30"/>
        <w:ind w:left="560"/>
      </w:pPr>
      <w:r>
        <w:rPr>
          <w:rFonts w:ascii="Courier New" w:cs="Courier New" w:eastAsia="Courier New" w:hAnsi="Courier New"/>
          <w:color w:val="1A5276"/>
          <w:sz w:val="18"/>
          <w:szCs w:val="18"/>
        </w:rPr>
        <w:t xml:space="preserve">HEADLESS     = False   # True on Pi = no cv2.imshow(), no keyboard</w:t>
      </w:r>
    </w:p>
    <w:p>
      <w:pPr>
        <w:spacing w:after="30" w:before="30"/>
        <w:ind w:left="560"/>
      </w:pPr>
      <w:r>
        <w:rPr>
          <w:rFonts w:ascii="Courier New" w:cs="Courier New" w:eastAsia="Courier New" w:hAnsi="Courier New"/>
          <w:color w:val="1A5276"/>
          <w:sz w:val="18"/>
          <w:szCs w:val="18"/>
        </w:rPr>
        <w:t xml:space="preserve">USE_PICAMERA = False   # True = Pi Camera Module 3 via Picamera2</w:t>
      </w:r>
    </w:p>
    <w:p>
      <w:pPr>
        <w:spacing w:after="30" w:before="30"/>
        <w:ind w:left="560"/>
      </w:pPr>
      <w:r>
        <w:rPr>
          <w:rFonts w:ascii="Courier New" w:cs="Courier New" w:eastAsia="Courier New" w:hAnsi="Courier New"/>
          <w:color w:val="1A5276"/>
          <w:sz w:val="18"/>
          <w:szCs w:val="18"/>
        </w:rPr>
        <w:t xml:space="preserve">USE_GPIO     = False   # True = physical buttons via RPi.GPIO</w:t>
      </w:r>
    </w:p>
    <w:p>
      <w:pPr>
        <w:spacing w:after="30" w:before="30"/>
        <w:ind w:left="560"/>
      </w:pPr>
      <w:r>
        <w:rPr>
          <w:rFonts w:ascii="Courier New" w:cs="Courier New" w:eastAsia="Courier New" w:hAnsi="Courier New"/>
          <w:color w:val="1A5276"/>
          <w:sz w:val="18"/>
          <w:szCs w:val="18"/>
        </w:rPr>
        <w:t xml:space="preserve">USE_CORAL    = False   # True = Google Coral USB Accelerator (detection only)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16"/>
              <w:bottom w:val="single" w:color="D35400" w:sz="4"/>
              <w:right w:val="none" w:color="FFFFFF" w:sz="0"/>
            </w:tcBorders>
            <w:shd w:fill="FEF9E7" w:val="clear"/>
            <w:tcMar>
              <w:top w:type="dxa" w:w="100"/>
              <w:left w:type="dxa" w:w="160"/>
              <w:bottom w:type="dxa" w:w="100"/>
              <w:right w:type="dxa" w:w="160"/>
            </w:tcMar>
          </w:tcPr>
          <w:p>
            <w:r>
              <w:rPr>
                <w:rFonts w:ascii="Arial" w:cs="Arial" w:eastAsia="Arial" w:hAnsi="Arial"/>
                <w:color w:val="1A252F"/>
                <w:sz w:val="20"/>
                <w:szCs w:val="20"/>
              </w:rPr>
              <w:t xml:space="preserve">⚠️  NEVER create a separate file for Pi and laptop. NEVER hardcode hardware-specific imports at the top level without a try/except fallback. All hardware imports must be inside the if USE_GPIO / if USE_PICAMERA blocks.</w:t>
            </w:r>
          </w:p>
        </w:tc>
      </w:tr>
    </w:tbl>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6.  Current Software State — What Is Actually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5740"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ONE MODULE IS DONE.  EVERYTHING ELSE DOES NOT EXIST YET.</w:t>
            </w:r>
          </w:p>
        </w:tc>
      </w:tr>
    </w:tbl>
    <w:p>
      <w:pPr>
        <w:spacing w:after="40" w:before="40"/>
      </w:pPr>
      <w:r>
        <w:t xml:space="preserve"/>
      </w:r>
    </w:p>
    <w:p>
      <w:pPr>
        <w:pStyle w:val="Heading2"/>
        <w:spacing w:after="100" w:before="240"/>
      </w:pPr>
      <w:r>
        <w:rPr>
          <w:rFonts w:ascii="Arial" w:cs="Arial" w:eastAsia="Arial" w:hAnsi="Arial"/>
          <w:b/>
          <w:bCs/>
          <w:color w:val="0C447C"/>
          <w:sz w:val="24"/>
          <w:szCs w:val="24"/>
        </w:rPr>
        <w:t xml:space="preserve">6.1  Module Status — True and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Tested On Laptop</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object_detection.py</w:t>
            </w:r>
          </w:p>
        </w:tc>
        <w:tc>
          <w:tcPr>
            <w:tcBorders>
              <w:top w:val="single" w:color="CCCCCC" w:sz="1"/>
              <w:left w:val="single" w:color="CCCCCC" w:sz="1"/>
              <w:bottom w:val="single" w:color="CCCCCC" w:sz="1"/>
              <w:right w:val="single" w:color="CCCCCC" w:sz="1"/>
            </w:tcBorders>
            <w:shd w:fill="1D9E75"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DONE</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YOLOv8s, bounding boxes, CLAHE, pyttsx3 TTS, Pi flags written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ocr.py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Needs to be built. Do not assume it exists.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morse.py</w:t>
            </w:r>
          </w:p>
        </w:tc>
        <w:tc>
          <w:tcPr>
            <w:tcBorders>
              <w:top w:val="single" w:color="CCCCCC" w:sz="1"/>
              <w:left w:val="single" w:color="CCCCCC" w:sz="1"/>
              <w:bottom w:val="single" w:color="CCCCCC" w:sz="1"/>
              <w:right w:val="single" w:color="CCCCCC" w:sz="1"/>
            </w:tcBorders>
            <w:shd w:fill="0C447C"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NEXT</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Build this first — all input depends on it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tts.py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Centralised TTS — build after morse.py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voice.py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Later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ai_query.py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Later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translator.py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Later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gesture_control.py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Later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emotion_engine.py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Later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gps_navigator.py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Later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confidential_mode.py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Later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main.py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1A252F"/>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Build LAST after all modules done</w:t>
            </w:r>
          </w:p>
        </w:tc>
      </w:tr>
    </w:tbl>
    <w:p>
      <w:pPr>
        <w:spacing w:after="40" w:before="40"/>
      </w:pPr>
      <w:r>
        <w:t xml:space="preserve"/>
      </w:r>
    </w:p>
    <w:p>
      <w:pPr>
        <w:pStyle w:val="Heading2"/>
        <w:spacing w:after="100" w:before="240"/>
      </w:pPr>
      <w:r>
        <w:rPr>
          <w:rFonts w:ascii="Arial" w:cs="Arial" w:eastAsia="Arial" w:hAnsi="Arial"/>
          <w:b/>
          <w:bCs/>
          <w:color w:val="0C447C"/>
          <w:sz w:val="24"/>
          <w:szCs w:val="24"/>
        </w:rPr>
        <w:t xml:space="preserve">6.2  What object_detection.py Already Has</w:t>
      </w:r>
    </w:p>
    <w:p>
      <w:pPr>
        <w:pStyle w:val="ListParagraph"/>
        <w:numPr>
          <w:ilvl w:val="0"/>
          <w:numId w:val="2"/>
        </w:numPr>
        <w:spacing w:after="40" w:before="40"/>
      </w:pPr>
      <w:r>
        <w:rPr>
          <w:rFonts w:ascii="Arial" w:cs="Arial" w:eastAsia="Arial" w:hAnsi="Arial"/>
          <w:color w:val="1A252F"/>
          <w:sz w:val="20"/>
          <w:szCs w:val="20"/>
        </w:rPr>
        <w:t xml:space="preserve">YOLOv8s model — detects 80 COCO classes, confidence=0.35</w:t>
      </w:r>
    </w:p>
    <w:p>
      <w:pPr>
        <w:pStyle w:val="ListParagraph"/>
        <w:numPr>
          <w:ilvl w:val="0"/>
          <w:numId w:val="2"/>
        </w:numPr>
        <w:spacing w:after="40" w:before="40"/>
      </w:pPr>
      <w:r>
        <w:rPr>
          <w:rFonts w:ascii="Arial" w:cs="Arial" w:eastAsia="Arial" w:hAnsi="Arial"/>
          <w:color w:val="1A252F"/>
          <w:sz w:val="20"/>
          <w:szCs w:val="20"/>
        </w:rPr>
        <w:t xml:space="preserve">CLAHE contrast preprocessing on every frame</w:t>
      </w:r>
    </w:p>
    <w:p>
      <w:pPr>
        <w:pStyle w:val="ListParagraph"/>
        <w:numPr>
          <w:ilvl w:val="0"/>
          <w:numId w:val="2"/>
        </w:numPr>
        <w:spacing w:after="40" w:before="40"/>
      </w:pPr>
      <w:r>
        <w:rPr>
          <w:rFonts w:ascii="Arial" w:cs="Arial" w:eastAsia="Arial" w:hAnsi="Arial"/>
          <w:color w:val="1A252F"/>
          <w:sz w:val="20"/>
          <w:szCs w:val="20"/>
        </w:rPr>
        <w:t xml:space="preserve">Colour-coded bounding boxes: orange=person, green=confident, yellow=weak</w:t>
      </w:r>
    </w:p>
    <w:p>
      <w:pPr>
        <w:pStyle w:val="ListParagraph"/>
        <w:numPr>
          <w:ilvl w:val="0"/>
          <w:numId w:val="2"/>
        </w:numPr>
        <w:spacing w:after="40" w:before="40"/>
      </w:pPr>
      <w:r>
        <w:rPr>
          <w:rFonts w:ascii="Arial" w:cs="Arial" w:eastAsia="Arial" w:hAnsi="Arial"/>
          <w:color w:val="1A252F"/>
          <w:sz w:val="20"/>
          <w:szCs w:val="20"/>
        </w:rPr>
        <w:t xml:space="preserve">Label format: 'bottle  82%' drawn on screen</w:t>
      </w:r>
    </w:p>
    <w:p>
      <w:pPr>
        <w:pStyle w:val="ListParagraph"/>
        <w:numPr>
          <w:ilvl w:val="0"/>
          <w:numId w:val="2"/>
        </w:numPr>
        <w:spacing w:after="40" w:before="40"/>
      </w:pPr>
      <w:r>
        <w:rPr>
          <w:rFonts w:ascii="Arial" w:cs="Arial" w:eastAsia="Arial" w:hAnsi="Arial"/>
          <w:color w:val="1A252F"/>
          <w:sz w:val="20"/>
          <w:szCs w:val="20"/>
        </w:rPr>
        <w:t xml:space="preserve">Object count overlay top-left, controls hint bottom</w:t>
      </w:r>
    </w:p>
    <w:p>
      <w:pPr>
        <w:pStyle w:val="ListParagraph"/>
        <w:numPr>
          <w:ilvl w:val="0"/>
          <w:numId w:val="2"/>
        </w:numPr>
        <w:spacing w:after="40" w:before="40"/>
      </w:pPr>
      <w:r>
        <w:rPr>
          <w:rFonts w:ascii="Arial" w:cs="Arial" w:eastAsia="Arial" w:hAnsi="Arial"/>
          <w:color w:val="1A252F"/>
          <w:sz w:val="20"/>
          <w:szCs w:val="20"/>
        </w:rPr>
        <w:t xml:space="preserve">Deduplication: '3 chairs on your left' not repeated 3 times</w:t>
      </w:r>
    </w:p>
    <w:p>
      <w:pPr>
        <w:pStyle w:val="ListParagraph"/>
        <w:numPr>
          <w:ilvl w:val="0"/>
          <w:numId w:val="2"/>
        </w:numPr>
        <w:spacing w:after="40" w:before="40"/>
      </w:pPr>
      <w:r>
        <w:rPr>
          <w:rFonts w:ascii="Arial" w:cs="Arial" w:eastAsia="Arial" w:hAnsi="Arial"/>
          <w:color w:val="1A252F"/>
          <w:sz w:val="20"/>
          <w:szCs w:val="20"/>
        </w:rPr>
        <w:t xml:space="preserve">Proximity detection: nearby / far away from bounding box height</w:t>
      </w:r>
    </w:p>
    <w:p>
      <w:pPr>
        <w:pStyle w:val="ListParagraph"/>
        <w:numPr>
          <w:ilvl w:val="0"/>
          <w:numId w:val="2"/>
        </w:numPr>
        <w:spacing w:after="40" w:before="40"/>
      </w:pPr>
      <w:r>
        <w:rPr>
          <w:rFonts w:ascii="Arial" w:cs="Arial" w:eastAsia="Arial" w:hAnsi="Arial"/>
          <w:color w:val="1A252F"/>
          <w:sz w:val="20"/>
          <w:szCs w:val="20"/>
        </w:rPr>
        <w:t xml:space="preserve">pyttsx3 non-blocking TTS in background thread</w:t>
      </w:r>
    </w:p>
    <w:p>
      <w:pPr>
        <w:pStyle w:val="ListParagraph"/>
        <w:numPr>
          <w:ilvl w:val="0"/>
          <w:numId w:val="2"/>
        </w:numPr>
        <w:spacing w:after="40" w:before="40"/>
      </w:pPr>
      <w:r>
        <w:rPr>
          <w:rFonts w:ascii="Arial" w:cs="Arial" w:eastAsia="Arial" w:hAnsi="Arial"/>
          <w:color w:val="1A252F"/>
          <w:sz w:val="20"/>
          <w:szCs w:val="20"/>
        </w:rPr>
        <w:t xml:space="preserve">Thermal watchdog thread — pauses at 80°C, speaks warning</w:t>
      </w:r>
    </w:p>
    <w:p>
      <w:pPr>
        <w:pStyle w:val="ListParagraph"/>
        <w:numPr>
          <w:ilvl w:val="0"/>
          <w:numId w:val="2"/>
        </w:numPr>
        <w:spacing w:after="40" w:before="40"/>
      </w:pPr>
      <w:r>
        <w:rPr>
          <w:rFonts w:ascii="Arial" w:cs="Arial" w:eastAsia="Arial" w:hAnsi="Arial"/>
          <w:color w:val="1A252F"/>
          <w:sz w:val="20"/>
          <w:szCs w:val="20"/>
        </w:rPr>
        <w:t xml:space="preserve">SIGINT/SIGTERM handlers — clean shutdown</w:t>
      </w:r>
    </w:p>
    <w:p>
      <w:pPr>
        <w:pStyle w:val="ListParagraph"/>
        <w:numPr>
          <w:ilvl w:val="0"/>
          <w:numId w:val="2"/>
        </w:numPr>
        <w:spacing w:after="40" w:before="40"/>
      </w:pPr>
      <w:r>
        <w:rPr>
          <w:rFonts w:ascii="Arial" w:cs="Arial" w:eastAsia="Arial" w:hAnsi="Arial"/>
          <w:color w:val="1A252F"/>
          <w:sz w:val="20"/>
          <w:szCs w:val="20"/>
        </w:rPr>
        <w:t xml:space="preserve">All 4 Pi flags written in but currently all False</w:t>
      </w:r>
    </w:p>
    <w:p>
      <w:pPr>
        <w:pStyle w:val="ListParagraph"/>
        <w:numPr>
          <w:ilvl w:val="0"/>
          <w:numId w:val="2"/>
        </w:numPr>
        <w:spacing w:after="40" w:before="40"/>
      </w:pPr>
      <w:r>
        <w:rPr>
          <w:rFonts w:ascii="Arial" w:cs="Arial" w:eastAsia="Arial" w:hAnsi="Arial"/>
          <w:color w:val="1A252F"/>
          <w:sz w:val="20"/>
          <w:szCs w:val="20"/>
        </w:rPr>
        <w:t xml:space="preserve">Model loaded from /media/blindassist/models/ if USB present, else local</w:t>
      </w:r>
    </w:p>
    <w:p>
      <w:pPr>
        <w:pStyle w:val="ListParagraph"/>
        <w:numPr>
          <w:ilvl w:val="0"/>
          <w:numId w:val="2"/>
        </w:numPr>
        <w:spacing w:after="40" w:before="40"/>
      </w:pPr>
      <w:r>
        <w:rPr>
          <w:rFonts w:ascii="Arial" w:cs="Arial" w:eastAsia="Arial" w:hAnsi="Arial"/>
          <w:color w:val="1A252F"/>
          <w:sz w:val="20"/>
          <w:szCs w:val="20"/>
        </w:rPr>
        <w:t xml:space="preserve">Frame skip=2 for Pi CPU efficiency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6"/>
              <w:bottom w:val="single" w:color="1D9E75" w:sz="4"/>
              <w:right w:val="none" w:color="FFFFFF" w:sz="0"/>
            </w:tcBorders>
            <w:shd w:fill="E1F5EE" w:val="clear"/>
            <w:tcMar>
              <w:top w:type="dxa" w:w="100"/>
              <w:left w:type="dxa" w:w="160"/>
              <w:bottom w:type="dxa" w:w="100"/>
              <w:right w:type="dxa" w:w="160"/>
            </w:tcMar>
          </w:tcPr>
          <w:p>
            <w:r>
              <w:rPr>
                <w:rFonts w:ascii="Arial" w:cs="Arial" w:eastAsia="Arial" w:hAnsi="Arial"/>
                <w:color w:val="1A252F"/>
                <w:sz w:val="20"/>
                <w:szCs w:val="20"/>
              </w:rPr>
              <w:t xml:space="preserve">✅  Do NOT rewrite or modify object_detection.py. It is complete. Reference its patterns when building new modules.</w:t>
            </w:r>
          </w:p>
        </w:tc>
      </w:tr>
    </w:tbl>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7.  Folder Structure to Create</w:t>
      </w:r>
    </w:p>
    <w:p>
      <w:pPr>
        <w:spacing w:after="60" w:before="60"/>
      </w:pPr>
      <w:r>
        <w:rPr>
          <w:rFonts w:ascii="Arial" w:cs="Arial" w:eastAsia="Arial" w:hAnsi="Arial"/>
          <w:color w:val="1A252F"/>
          <w:sz w:val="20"/>
          <w:szCs w:val="20"/>
        </w:rPr>
        <w:t xml:space="preserve">This is the target structure. Claude Code must create all folders and empty placeholder files at the start of work so the project is organised from day one.</w:t>
      </w:r>
    </w:p>
    <w:p>
      <w:pPr>
        <w:spacing w:after="40" w:before="40"/>
      </w:pPr>
      <w:r>
        <w:t xml:space="preserve"/>
      </w:r>
    </w:p>
    <w:p>
      <w:pPr>
        <w:spacing w:after="30" w:before="30"/>
        <w:ind w:left="560"/>
      </w:pPr>
      <w:r>
        <w:rPr>
          <w:rFonts w:ascii="Courier New" w:cs="Courier New" w:eastAsia="Courier New" w:hAnsi="Courier New"/>
          <w:color w:val="1A5276"/>
          <w:sz w:val="18"/>
          <w:szCs w:val="18"/>
        </w:rPr>
        <w:t xml:space="preserve">blindterminal/</w:t>
      </w:r>
    </w:p>
    <w:p>
      <w:pPr>
        <w:spacing w:after="30" w:before="30"/>
        <w:ind w:left="560"/>
      </w:pPr>
      <w:r>
        <w:rPr>
          <w:rFonts w:ascii="Courier New" w:cs="Courier New" w:eastAsia="Courier New" w:hAnsi="Courier New"/>
          <w:color w:val="1A5276"/>
          <w:sz w:val="18"/>
          <w:szCs w:val="18"/>
        </w:rPr>
        <w:t xml:space="preserve">├── main.py                     ← build LAST</w:t>
      </w:r>
    </w:p>
    <w:p>
      <w:pPr>
        <w:spacing w:after="30" w:before="30"/>
        <w:ind w:left="560"/>
      </w:pPr>
      <w:r>
        <w:rPr>
          <w:rFonts w:ascii="Courier New" w:cs="Courier New" w:eastAsia="Courier New" w:hAnsi="Courier New"/>
          <w:color w:val="1A5276"/>
          <w:sz w:val="18"/>
          <w:szCs w:val="18"/>
        </w:rPr>
        <w:t xml:space="preserve">├── modules/</w:t>
      </w:r>
    </w:p>
    <w:p>
      <w:pPr>
        <w:spacing w:after="30" w:before="30"/>
        <w:ind w:left="560"/>
      </w:pPr>
      <w:r>
        <w:rPr>
          <w:rFonts w:ascii="Courier New" w:cs="Courier New" w:eastAsia="Courier New" w:hAnsi="Courier New"/>
          <w:color w:val="1A5276"/>
          <w:sz w:val="18"/>
          <w:szCs w:val="18"/>
        </w:rPr>
        <w:t xml:space="preserve">│   ├── object_detection.py     ← DONE — do not touch</w:t>
      </w:r>
    </w:p>
    <w:p>
      <w:pPr>
        <w:spacing w:after="30" w:before="30"/>
        <w:ind w:left="560"/>
      </w:pPr>
      <w:r>
        <w:rPr>
          <w:rFonts w:ascii="Courier New" w:cs="Courier New" w:eastAsia="Courier New" w:hAnsi="Courier New"/>
          <w:color w:val="1A5276"/>
          <w:sz w:val="18"/>
          <w:szCs w:val="18"/>
        </w:rPr>
        <w:t xml:space="preserve">│   ├── ocr.py                  ← Round 2</w:t>
      </w:r>
    </w:p>
    <w:p>
      <w:pPr>
        <w:spacing w:after="30" w:before="30"/>
        <w:ind w:left="560"/>
      </w:pPr>
      <w:r>
        <w:rPr>
          <w:rFonts w:ascii="Courier New" w:cs="Courier New" w:eastAsia="Courier New" w:hAnsi="Courier New"/>
          <w:color w:val="1A5276"/>
          <w:sz w:val="18"/>
          <w:szCs w:val="18"/>
        </w:rPr>
        <w:t xml:space="preserve">│   ├── morse.py                ← Round 1 — START HERE</w:t>
      </w:r>
    </w:p>
    <w:p>
      <w:pPr>
        <w:spacing w:after="30" w:before="30"/>
        <w:ind w:left="560"/>
      </w:pPr>
      <w:r>
        <w:rPr>
          <w:rFonts w:ascii="Courier New" w:cs="Courier New" w:eastAsia="Courier New" w:hAnsi="Courier New"/>
          <w:color w:val="1A5276"/>
          <w:sz w:val="18"/>
          <w:szCs w:val="18"/>
        </w:rPr>
        <w:t xml:space="preserve">│   ├── tts.py                  ← Round 3</w:t>
      </w:r>
    </w:p>
    <w:p>
      <w:pPr>
        <w:spacing w:after="30" w:before="30"/>
        <w:ind w:left="560"/>
      </w:pPr>
      <w:r>
        <w:rPr>
          <w:rFonts w:ascii="Courier New" w:cs="Courier New" w:eastAsia="Courier New" w:hAnsi="Courier New"/>
          <w:color w:val="1A5276"/>
          <w:sz w:val="18"/>
          <w:szCs w:val="18"/>
        </w:rPr>
        <w:t xml:space="preserve">│   ├── voice.py                ← Round 4</w:t>
      </w:r>
    </w:p>
    <w:p>
      <w:pPr>
        <w:spacing w:after="30" w:before="30"/>
        <w:ind w:left="560"/>
      </w:pPr>
      <w:r>
        <w:rPr>
          <w:rFonts w:ascii="Courier New" w:cs="Courier New" w:eastAsia="Courier New" w:hAnsi="Courier New"/>
          <w:color w:val="1A5276"/>
          <w:sz w:val="18"/>
          <w:szCs w:val="18"/>
        </w:rPr>
        <w:t xml:space="preserve">│   ├── ai_query.py             ← Round 5</w:t>
      </w:r>
    </w:p>
    <w:p>
      <w:pPr>
        <w:spacing w:after="30" w:before="30"/>
        <w:ind w:left="560"/>
      </w:pPr>
      <w:r>
        <w:rPr>
          <w:rFonts w:ascii="Courier New" w:cs="Courier New" w:eastAsia="Courier New" w:hAnsi="Courier New"/>
          <w:color w:val="1A5276"/>
          <w:sz w:val="18"/>
          <w:szCs w:val="18"/>
        </w:rPr>
        <w:t xml:space="preserve">│   ├── translator.py           ← Round 6</w:t>
      </w:r>
    </w:p>
    <w:p>
      <w:pPr>
        <w:spacing w:after="30" w:before="30"/>
        <w:ind w:left="560"/>
      </w:pPr>
      <w:r>
        <w:rPr>
          <w:rFonts w:ascii="Courier New" w:cs="Courier New" w:eastAsia="Courier New" w:hAnsi="Courier New"/>
          <w:color w:val="1A5276"/>
          <w:sz w:val="18"/>
          <w:szCs w:val="18"/>
        </w:rPr>
        <w:t xml:space="preserve">│   ├── gesture_control.py      ← Round 7</w:t>
      </w:r>
    </w:p>
    <w:p>
      <w:pPr>
        <w:spacing w:after="30" w:before="30"/>
        <w:ind w:left="560"/>
      </w:pPr>
      <w:r>
        <w:rPr>
          <w:rFonts w:ascii="Courier New" w:cs="Courier New" w:eastAsia="Courier New" w:hAnsi="Courier New"/>
          <w:color w:val="1A5276"/>
          <w:sz w:val="18"/>
          <w:szCs w:val="18"/>
        </w:rPr>
        <w:t xml:space="preserve">│   ├── emotion_engine.py       ← Round 8</w:t>
      </w:r>
    </w:p>
    <w:p>
      <w:pPr>
        <w:spacing w:after="30" w:before="30"/>
        <w:ind w:left="560"/>
      </w:pPr>
      <w:r>
        <w:rPr>
          <w:rFonts w:ascii="Courier New" w:cs="Courier New" w:eastAsia="Courier New" w:hAnsi="Courier New"/>
          <w:color w:val="1A5276"/>
          <w:sz w:val="18"/>
          <w:szCs w:val="18"/>
        </w:rPr>
        <w:t xml:space="preserve">│   ├── gps_navigator.py        ← Round 9</w:t>
      </w:r>
    </w:p>
    <w:p>
      <w:pPr>
        <w:spacing w:after="30" w:before="30"/>
        <w:ind w:left="560"/>
      </w:pPr>
      <w:r>
        <w:rPr>
          <w:rFonts w:ascii="Courier New" w:cs="Courier New" w:eastAsia="Courier New" w:hAnsi="Courier New"/>
          <w:color w:val="1A5276"/>
          <w:sz w:val="18"/>
          <w:szCs w:val="18"/>
        </w:rPr>
        <w:t xml:space="preserve">│   └── confidential_mode.py    ← Round 10</w:t>
      </w:r>
    </w:p>
    <w:p>
      <w:pPr>
        <w:spacing w:after="30" w:before="30"/>
        <w:ind w:left="560"/>
      </w:pPr>
      <w:r>
        <w:rPr>
          <w:rFonts w:ascii="Courier New" w:cs="Courier New" w:eastAsia="Courier New" w:hAnsi="Courier New"/>
          <w:color w:val="1A5276"/>
          <w:sz w:val="18"/>
          <w:szCs w:val="18"/>
        </w:rPr>
        <w:t xml:space="preserve">├── audio/</w:t>
      </w:r>
    </w:p>
    <w:p>
      <w:pPr>
        <w:spacing w:after="30" w:before="30"/>
        <w:ind w:left="560"/>
      </w:pPr>
      <w:r>
        <w:rPr>
          <w:rFonts w:ascii="Courier New" w:cs="Courier New" w:eastAsia="Courier New" w:hAnsi="Courier New"/>
          <w:color w:val="1A5276"/>
          <w:sz w:val="18"/>
          <w:szCs w:val="18"/>
        </w:rPr>
        <w:t xml:space="preserve">│   ├── beep.wav                ← short confirm tone</w:t>
      </w:r>
    </w:p>
    <w:p>
      <w:pPr>
        <w:spacing w:after="30" w:before="30"/>
        <w:ind w:left="560"/>
      </w:pPr>
      <w:r>
        <w:rPr>
          <w:rFonts w:ascii="Courier New" w:cs="Courier New" w:eastAsia="Courier New" w:hAnsi="Courier New"/>
          <w:color w:val="1A5276"/>
          <w:sz w:val="18"/>
          <w:szCs w:val="18"/>
        </w:rPr>
        <w:t xml:space="preserve">│   └── error.wav               ← error tone</w:t>
      </w:r>
    </w:p>
    <w:p>
      <w:pPr>
        <w:spacing w:after="30" w:before="30"/>
        <w:ind w:left="560"/>
      </w:pPr>
      <w:r>
        <w:rPr>
          <w:rFonts w:ascii="Courier New" w:cs="Courier New" w:eastAsia="Courier New" w:hAnsi="Courier New"/>
          <w:color w:val="1A5276"/>
          <w:sz w:val="18"/>
          <w:szCs w:val="18"/>
        </w:rPr>
        <w:t xml:space="preserve">├── config/</w:t>
      </w:r>
    </w:p>
    <w:p>
      <w:pPr>
        <w:spacing w:after="30" w:before="30"/>
        <w:ind w:left="560"/>
      </w:pPr>
      <w:r>
        <w:rPr>
          <w:rFonts w:ascii="Courier New" w:cs="Courier New" w:eastAsia="Courier New" w:hAnsi="Courier New"/>
          <w:color w:val="1A5276"/>
          <w:sz w:val="18"/>
          <w:szCs w:val="18"/>
        </w:rPr>
        <w:t xml:space="preserve">│   └── settings.json           ← all settings, keys, thresholds</w:t>
      </w:r>
    </w:p>
    <w:p>
      <w:pPr>
        <w:spacing w:after="30" w:before="30"/>
        <w:ind w:left="560"/>
      </w:pPr>
      <w:r>
        <w:rPr>
          <w:rFonts w:ascii="Courier New" w:cs="Courier New" w:eastAsia="Courier New" w:hAnsi="Courier New"/>
          <w:color w:val="1A5276"/>
          <w:sz w:val="18"/>
          <w:szCs w:val="18"/>
        </w:rPr>
        <w:t xml:space="preserve">└── logs/                        ← all module log files</w:t>
      </w:r>
    </w:p>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8.  Module Build Order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1600"/>
        <w:gridCol w:w="4880"/>
      </w:tblGrid>
      <w:tr>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Why This Order</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morse.py</w:t>
            </w:r>
          </w:p>
        </w:tc>
        <w:tc>
          <w:tcPr>
            <w:tcBorders>
              <w:top w:val="single" w:color="CCCCCC" w:sz="1"/>
              <w:left w:val="single" w:color="CCCCCC" w:sz="1"/>
              <w:bottom w:val="single" w:color="CCCCCC" w:sz="1"/>
              <w:right w:val="single" w:color="CCCCCC" w:sz="1"/>
            </w:tcBorders>
            <w:shd w:fill="0C447C"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NEXT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Primary input method. Nothing can be typed or commanded without this. Keyboard simulation on laptop.</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ocr.py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Core feature. Camera already simulated by laptop webcam. Tesseract runs on laptop.</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tts.py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Centralised audio. After this, remove duplicate speak() from other modules.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voice.py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Secondary input. Depends on tts.py for audio prompts.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ai_query.py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Needs morse.py + voice.py as inputs to have text to send.</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translator.py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Translates OCR or AI output. Depends on tts.py.</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gesture_control.py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Alternative input. Needs USB webcam (laptop webcam fine for now).</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emotion_engine.py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Passive on voice input. Depends on voice.py.</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gps_navigator.py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Standalone. GPS simulated with hardcoded test coordinates on laptop.</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confidential_mode.py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Wraps all audio output. Bone conduction simulated with [PRIVATE] console tag.</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252F"/>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main.py</w:t>
            </w:r>
          </w:p>
        </w:tc>
        <w:tc>
          <w:tcPr>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 STARTED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Ties everything together. Built LAST after all modules individually tested.</w:t>
            </w:r>
          </w:p>
        </w:tc>
      </w:tr>
    </w:tbl>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9.  Internet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Feature / Module</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Offline?</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YOLOv8 object detection</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Model file local after first download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OCR — Tesseract</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Installed via apt, no internet needed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TTS — pyttsx3</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eSpeak engine, fully local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TTS — gTTS</w:t>
            </w:r>
          </w:p>
        </w:tc>
        <w:tc>
          <w:tcPr>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Google servers — fallback to pyttsx3 if offline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Morse code input</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GPIO/keyboard, no network</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Voice-to-text (Google)</w:t>
            </w:r>
          </w:p>
        </w:tc>
        <w:tc>
          <w:tcPr>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Google Speech API</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Voice-to-text (Whisper)</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openai-whisper tiny ~75MB runs locally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ChatGPT / OpenAI API</w:t>
            </w:r>
          </w:p>
        </w:tc>
        <w:tc>
          <w:tcPr>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Needs internet + API key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TinyLlama offline AI</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llama.cpp, model on USB drive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Translation — googletrans</w:t>
            </w:r>
          </w:p>
        </w:tc>
        <w:tc>
          <w:tcPr>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Google Translate API</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GPS raw coordinates</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NEO-8M hardware, no internet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GPS address lookup</w:t>
            </w:r>
          </w:p>
        </w:tc>
        <w:tc>
          <w:tcPr>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Nominatim free API needs internet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Gesture — MediaPipe</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Local model, no internet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Emotion — librosa + SVM</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Local inference only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Bone conduction audio</w:t>
            </w:r>
          </w:p>
        </w:tc>
        <w:tc>
          <w:tcPr>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A574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ALSA hardware routing</w:t>
            </w:r>
          </w:p>
        </w:tc>
      </w:tr>
    </w:tbl>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10.  Device Modes — How main.py Will Route</w:t>
      </w:r>
    </w:p>
    <w:p>
      <w:pPr>
        <w:spacing w:after="60" w:before="60"/>
      </w:pPr>
      <w:r>
        <w:rPr>
          <w:rFonts w:ascii="Arial" w:cs="Arial" w:eastAsia="Arial" w:hAnsi="Arial"/>
          <w:color w:val="1A252F"/>
          <w:sz w:val="20"/>
          <w:szCs w:val="20"/>
        </w:rPr>
        <w:t xml:space="preserve">User selects modes by tapping Morse sequences. main.py decodes and routes. Confidential mode is applied before every single audio output.</w:t>
      </w:r>
    </w:p>
    <w:p>
      <w:pPr>
        <w:spacing w:after="40" w:before="40"/>
      </w:pPr>
      <w:r>
        <w:t xml:space="preserve"/>
      </w:r>
    </w:p>
    <w:p>
      <w:pPr>
        <w:pStyle w:val="ListParagraph"/>
        <w:numPr>
          <w:ilvl w:val="0"/>
          <w:numId w:val="2"/>
        </w:numPr>
        <w:spacing w:after="40" w:before="40"/>
      </w:pPr>
      <w:r>
        <w:rPr>
          <w:rFonts w:ascii="Arial" w:cs="Arial" w:eastAsia="Arial" w:hAnsi="Arial"/>
          <w:color w:val="1A252F"/>
          <w:sz w:val="20"/>
          <w:szCs w:val="20"/>
        </w:rPr>
        <w:t xml:space="preserve">Morse A (.-)    →  MODE A: Scan &amp; Read OCR → tts.speak()</w:t>
      </w:r>
    </w:p>
    <w:p>
      <w:pPr>
        <w:pStyle w:val="ListParagraph"/>
        <w:numPr>
          <w:ilvl w:val="0"/>
          <w:numId w:val="2"/>
        </w:numPr>
        <w:spacing w:after="40" w:before="40"/>
      </w:pPr>
      <w:r>
        <w:rPr>
          <w:rFonts w:ascii="Arial" w:cs="Arial" w:eastAsia="Arial" w:hAnsi="Arial"/>
          <w:color w:val="1A252F"/>
          <w:sz w:val="20"/>
          <w:szCs w:val="20"/>
        </w:rPr>
        <w:t xml:space="preserve">Morse B (-..)   →  MODE B: Type &amp; AI Query → ai_query.ask_ai() → tts.speak()</w:t>
      </w:r>
    </w:p>
    <w:p>
      <w:pPr>
        <w:pStyle w:val="ListParagraph"/>
        <w:numPr>
          <w:ilvl w:val="0"/>
          <w:numId w:val="2"/>
        </w:numPr>
        <w:spacing w:after="40" w:before="40"/>
      </w:pPr>
      <w:r>
        <w:rPr>
          <w:rFonts w:ascii="Arial" w:cs="Arial" w:eastAsia="Arial" w:hAnsi="Arial"/>
          <w:color w:val="1A252F"/>
          <w:sz w:val="20"/>
          <w:szCs w:val="20"/>
        </w:rPr>
        <w:t xml:space="preserve">Morse C (-.-.)  →  MODE C: Voice Input → voice.listen() → ai_query.ask_ai() → tts.speak()</w:t>
      </w:r>
    </w:p>
    <w:p>
      <w:pPr>
        <w:pStyle w:val="ListParagraph"/>
        <w:numPr>
          <w:ilvl w:val="0"/>
          <w:numId w:val="2"/>
        </w:numPr>
        <w:spacing w:after="40" w:before="40"/>
      </w:pPr>
      <w:r>
        <w:rPr>
          <w:rFonts w:ascii="Arial" w:cs="Arial" w:eastAsia="Arial" w:hAnsi="Arial"/>
          <w:color w:val="1A252F"/>
          <w:sz w:val="20"/>
          <w:szCs w:val="20"/>
        </w:rPr>
        <w:t xml:space="preserve">Morse D (-..)   →  MODE D: Translate → ocr result → translator.translate() → tts.speak()</w:t>
      </w:r>
    </w:p>
    <w:p>
      <w:pPr>
        <w:pStyle w:val="ListParagraph"/>
        <w:numPr>
          <w:ilvl w:val="0"/>
          <w:numId w:val="2"/>
        </w:numPr>
        <w:spacing w:after="40" w:before="40"/>
      </w:pPr>
      <w:r>
        <w:rPr>
          <w:rFonts w:ascii="Arial" w:cs="Arial" w:eastAsia="Arial" w:hAnsi="Arial"/>
          <w:color w:val="1A252F"/>
          <w:sz w:val="20"/>
          <w:szCs w:val="20"/>
        </w:rPr>
        <w:t xml:space="preserve">Morse E (.)     →  MODE E: Gesture Control → gesture_control.run()</w:t>
      </w:r>
    </w:p>
    <w:p>
      <w:pPr>
        <w:pStyle w:val="ListParagraph"/>
        <w:numPr>
          <w:ilvl w:val="0"/>
          <w:numId w:val="2"/>
        </w:numPr>
        <w:spacing w:after="40" w:before="40"/>
      </w:pPr>
      <w:r>
        <w:rPr>
          <w:rFonts w:ascii="Arial" w:cs="Arial" w:eastAsia="Arial" w:hAnsi="Arial"/>
          <w:color w:val="1A252F"/>
          <w:sz w:val="20"/>
          <w:szCs w:val="20"/>
        </w:rPr>
        <w:t xml:space="preserve">Morse F (..-.)  →  MODE F: Object Detection → object_detection.run()</w:t>
      </w:r>
    </w:p>
    <w:p>
      <w:pPr>
        <w:pStyle w:val="ListParagraph"/>
        <w:numPr>
          <w:ilvl w:val="0"/>
          <w:numId w:val="2"/>
        </w:numPr>
        <w:spacing w:after="40" w:before="40"/>
      </w:pPr>
      <w:r>
        <w:rPr>
          <w:rFonts w:ascii="Arial" w:cs="Arial" w:eastAsia="Arial" w:hAnsi="Arial"/>
          <w:color w:val="1A252F"/>
          <w:sz w:val="20"/>
          <w:szCs w:val="20"/>
        </w:rPr>
        <w:t xml:space="preserve">Morse G (--.)   →  MODE G: GPS Navigate → gps_navigator → ai directions → tts</w:t>
      </w:r>
    </w:p>
    <w:p>
      <w:pPr>
        <w:pStyle w:val="ListParagraph"/>
        <w:numPr>
          <w:ilvl w:val="0"/>
          <w:numId w:val="2"/>
        </w:numPr>
        <w:spacing w:after="40" w:before="40"/>
      </w:pPr>
      <w:r>
        <w:rPr>
          <w:rFonts w:ascii="Arial" w:cs="Arial" w:eastAsia="Arial" w:hAnsi="Arial"/>
          <w:color w:val="1A252F"/>
          <w:sz w:val="20"/>
          <w:szCs w:val="20"/>
        </w:rPr>
        <w:t xml:space="preserve">SOS (···−−−···) →  Safety Shutdown — graceful exit of all modules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16"/>
              <w:bottom w:val="single" w:color="D35400" w:sz="4"/>
              <w:right w:val="none" w:color="FFFFFF" w:sz="0"/>
            </w:tcBorders>
            <w:shd w:fill="FEF9E7" w:val="clear"/>
            <w:tcMar>
              <w:top w:type="dxa" w:w="100"/>
              <w:left w:type="dxa" w:w="160"/>
              <w:bottom w:type="dxa" w:w="100"/>
              <w:right w:type="dxa" w:w="160"/>
            </w:tcMar>
          </w:tcPr>
          <w:p>
            <w:r>
              <w:rPr>
                <w:rFonts w:ascii="Arial" w:cs="Arial" w:eastAsia="Arial" w:hAnsi="Arial"/>
                <w:color w:val="1A252F"/>
                <w:sz w:val="20"/>
                <w:szCs w:val="20"/>
              </w:rPr>
              <w:t xml:space="preserve">⚠️  BEFORE every tts.speak() call in main.py: run confidential_mode.ask_privacy() first. Button 1 = PRIVATE (bone conduction only). Button 2 or 8s timeout = NORMAL (speaker). This applies to every single output without exception.</w:t>
            </w:r>
          </w:p>
        </w:tc>
      </w:tr>
    </w:tbl>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11.  Morse Code Specification for morse.py</w:t>
      </w:r>
    </w:p>
    <w:p>
      <w:pPr>
        <w:pStyle w:val="Heading2"/>
        <w:spacing w:after="100" w:before="240"/>
      </w:pPr>
      <w:r>
        <w:rPr>
          <w:rFonts w:ascii="Arial" w:cs="Arial" w:eastAsia="Arial" w:hAnsi="Arial"/>
          <w:b/>
          <w:bCs/>
          <w:color w:val="0C447C"/>
          <w:sz w:val="24"/>
          <w:szCs w:val="24"/>
        </w:rPr>
        <w:t xml:space="preserve">11.1  Button to Keyboard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Physical Button</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GPIO Pin</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Keyboard Key Now</w:t>
            </w:r>
          </w:p>
        </w:tc>
        <w:tc>
          <w:tcPr>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Button 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GPIO 17 BCM</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Period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DOT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Button 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GPIO 27 BCM</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Hyphen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DASH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Button 3 short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GPIO 22 BCM</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Enter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CONFIRM / send word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Button 3 long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GPIO 22 BCM</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Backspace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Delete last character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Button 3 double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GPIO 22 BCM</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1A252F"/>
                <w:sz w:val="18"/>
                <w:szCs w:val="18"/>
              </w:rPr>
              <w:t xml:space="preserve">Shift+Enter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52F"/>
                <w:sz w:val="18"/>
                <w:szCs w:val="18"/>
              </w:rPr>
              <w:t xml:space="preserve">SPACE between words</w:t>
            </w:r>
          </w:p>
        </w:tc>
      </w:tr>
    </w:tbl>
    <w:p>
      <w:pPr>
        <w:spacing w:after="40" w:before="40"/>
      </w:pPr>
      <w:r>
        <w:t xml:space="preserve"/>
      </w:r>
    </w:p>
    <w:p>
      <w:pPr>
        <w:pStyle w:val="Heading2"/>
        <w:spacing w:after="100" w:before="240"/>
      </w:pPr>
      <w:r>
        <w:rPr>
          <w:rFonts w:ascii="Arial" w:cs="Arial" w:eastAsia="Arial" w:hAnsi="Arial"/>
          <w:b/>
          <w:bCs/>
          <w:color w:val="0C447C"/>
          <w:sz w:val="24"/>
          <w:szCs w:val="24"/>
        </w:rPr>
        <w:t xml:space="preserve">11.2  Timing Thresholds (stored in settings.json)</w:t>
      </w:r>
    </w:p>
    <w:p>
      <w:pPr>
        <w:pStyle w:val="ListParagraph"/>
        <w:numPr>
          <w:ilvl w:val="0"/>
          <w:numId w:val="2"/>
        </w:numPr>
        <w:spacing w:after="40" w:before="40"/>
      </w:pPr>
      <w:r>
        <w:rPr>
          <w:rFonts w:ascii="Arial" w:cs="Arial" w:eastAsia="Arial" w:hAnsi="Arial"/>
          <w:color w:val="1A252F"/>
          <w:sz w:val="20"/>
          <w:szCs w:val="20"/>
        </w:rPr>
        <w:t xml:space="preserve">dot_max_ms: 400  — press under 400ms = dot</w:t>
      </w:r>
    </w:p>
    <w:p>
      <w:pPr>
        <w:pStyle w:val="ListParagraph"/>
        <w:numPr>
          <w:ilvl w:val="0"/>
          <w:numId w:val="2"/>
        </w:numPr>
        <w:spacing w:after="40" w:before="40"/>
      </w:pPr>
      <w:r>
        <w:rPr>
          <w:rFonts w:ascii="Arial" w:cs="Arial" w:eastAsia="Arial" w:hAnsi="Arial"/>
          <w:color w:val="1A252F"/>
          <w:sz w:val="20"/>
          <w:szCs w:val="20"/>
        </w:rPr>
        <w:t xml:space="preserve">dash_min_ms: 400  — press over 400ms = dash</w:t>
      </w:r>
    </w:p>
    <w:p>
      <w:pPr>
        <w:pStyle w:val="ListParagraph"/>
        <w:numPr>
          <w:ilvl w:val="0"/>
          <w:numId w:val="2"/>
        </w:numPr>
        <w:spacing w:after="40" w:before="40"/>
      </w:pPr>
      <w:r>
        <w:rPr>
          <w:rFonts w:ascii="Arial" w:cs="Arial" w:eastAsia="Arial" w:hAnsi="Arial"/>
          <w:color w:val="1A252F"/>
          <w:sz w:val="20"/>
          <w:szCs w:val="20"/>
        </w:rPr>
        <w:t xml:space="preserve">letter_gap_ms: 1500  — silence over 1.5s = decode current sequence to letter</w:t>
      </w:r>
    </w:p>
    <w:p>
      <w:pPr>
        <w:pStyle w:val="ListParagraph"/>
        <w:numPr>
          <w:ilvl w:val="0"/>
          <w:numId w:val="2"/>
        </w:numPr>
        <w:spacing w:after="40" w:before="40"/>
      </w:pPr>
      <w:r>
        <w:rPr>
          <w:rFonts w:ascii="Arial" w:cs="Arial" w:eastAsia="Arial" w:hAnsi="Arial"/>
          <w:color w:val="1A252F"/>
          <w:sz w:val="20"/>
          <w:szCs w:val="20"/>
        </w:rPr>
        <w:t xml:space="preserve">word_gap_ms: 3000  — silence over 3s = space between words</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11.3  Pico W Architecture (for when hardware arrives)</w:t>
      </w:r>
    </w:p>
    <w:p>
      <w:pPr>
        <w:spacing w:after="60" w:before="60"/>
      </w:pPr>
      <w:r>
        <w:rPr>
          <w:rFonts w:ascii="Arial" w:cs="Arial" w:eastAsia="Arial" w:hAnsi="Arial"/>
          <w:color w:val="1A252F"/>
          <w:sz w:val="20"/>
          <w:szCs w:val="20"/>
        </w:rPr>
        <w:t xml:space="preserve">Pico W handles all button GPIO in MicroPython. It decodes dots/dashes and sends complete letters to Pi 5 via USB serial (pyserial). This offloads real-time timing from Pi 5. On laptop, keyboard directly simulates this.</w:t>
      </w:r>
    </w:p>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12.  OCR Module Specification for ocr.py</w:t>
      </w:r>
    </w:p>
    <w:p>
      <w:pPr>
        <w:pStyle w:val="Heading2"/>
        <w:spacing w:after="100" w:before="240"/>
      </w:pPr>
      <w:r>
        <w:rPr>
          <w:rFonts w:ascii="Arial" w:cs="Arial" w:eastAsia="Arial" w:hAnsi="Arial"/>
          <w:b/>
          <w:bCs/>
          <w:color w:val="0C447C"/>
          <w:sz w:val="24"/>
          <w:szCs w:val="24"/>
        </w:rPr>
        <w:t xml:space="preserve">12.1  Preprocessing Pipeline (in order)</w:t>
      </w:r>
    </w:p>
    <w:p>
      <w:pPr>
        <w:pStyle w:val="ListParagraph"/>
        <w:numPr>
          <w:ilvl w:val="0"/>
          <w:numId w:val="2"/>
        </w:numPr>
        <w:spacing w:after="40" w:before="40"/>
      </w:pPr>
      <w:r>
        <w:rPr>
          <w:rFonts w:ascii="Arial" w:cs="Arial" w:eastAsia="Arial" w:hAnsi="Arial"/>
          <w:color w:val="1A252F"/>
          <w:sz w:val="20"/>
          <w:szCs w:val="20"/>
        </w:rPr>
        <w:t xml:space="preserve">Step 1: capture_image() — flush 3 stale USB webcam frames then capture</w:t>
      </w:r>
    </w:p>
    <w:p>
      <w:pPr>
        <w:pStyle w:val="ListParagraph"/>
        <w:numPr>
          <w:ilvl w:val="0"/>
          <w:numId w:val="2"/>
        </w:numPr>
        <w:spacing w:after="40" w:before="40"/>
      </w:pPr>
      <w:r>
        <w:rPr>
          <w:rFonts w:ascii="Arial" w:cs="Arial" w:eastAsia="Arial" w:hAnsi="Arial"/>
          <w:color w:val="1A252F"/>
          <w:sz w:val="20"/>
          <w:szCs w:val="20"/>
        </w:rPr>
        <w:t xml:space="preserve">Step 2: _upscale() — 2x upscale if width &lt; 800px (Tesseract needs ~300 DPI equivalent)</w:t>
      </w:r>
    </w:p>
    <w:p>
      <w:pPr>
        <w:pStyle w:val="ListParagraph"/>
        <w:numPr>
          <w:ilvl w:val="0"/>
          <w:numId w:val="2"/>
        </w:numPr>
        <w:spacing w:after="40" w:before="40"/>
      </w:pPr>
      <w:r>
        <w:rPr>
          <w:rFonts w:ascii="Arial" w:cs="Arial" w:eastAsia="Arial" w:hAnsi="Arial"/>
          <w:color w:val="1A252F"/>
          <w:sz w:val="20"/>
          <w:szCs w:val="20"/>
        </w:rPr>
        <w:t xml:space="preserve">Step 3: _to_gray() — BGR to grayscale</w:t>
      </w:r>
    </w:p>
    <w:p>
      <w:pPr>
        <w:pStyle w:val="ListParagraph"/>
        <w:numPr>
          <w:ilvl w:val="0"/>
          <w:numId w:val="2"/>
        </w:numPr>
        <w:spacing w:after="40" w:before="40"/>
      </w:pPr>
      <w:r>
        <w:rPr>
          <w:rFonts w:ascii="Arial" w:cs="Arial" w:eastAsia="Arial" w:hAnsi="Arial"/>
          <w:color w:val="1A252F"/>
          <w:sz w:val="20"/>
          <w:szCs w:val="20"/>
        </w:rPr>
        <w:t xml:space="preserve">Step 4: _denoise() — medianBlur kernel=9 (noise removal without blurring text edges)</w:t>
      </w:r>
    </w:p>
    <w:p>
      <w:pPr>
        <w:pStyle w:val="ListParagraph"/>
        <w:numPr>
          <w:ilvl w:val="0"/>
          <w:numId w:val="2"/>
        </w:numPr>
        <w:spacing w:after="40" w:before="40"/>
      </w:pPr>
      <w:r>
        <w:rPr>
          <w:rFonts w:ascii="Arial" w:cs="Arial" w:eastAsia="Arial" w:hAnsi="Arial"/>
          <w:color w:val="1A252F"/>
          <w:sz w:val="20"/>
          <w:szCs w:val="20"/>
        </w:rPr>
        <w:t xml:space="preserve">Step 5: _deskew() — minAreaRect angle detection + warpAffine tilt correction</w:t>
      </w:r>
    </w:p>
    <w:p>
      <w:pPr>
        <w:pStyle w:val="ListParagraph"/>
        <w:numPr>
          <w:ilvl w:val="0"/>
          <w:numId w:val="2"/>
        </w:numPr>
        <w:spacing w:after="40" w:before="40"/>
      </w:pPr>
      <w:r>
        <w:rPr>
          <w:rFonts w:ascii="Arial" w:cs="Arial" w:eastAsia="Arial" w:hAnsi="Arial"/>
          <w:color w:val="1A252F"/>
          <w:sz w:val="20"/>
          <w:szCs w:val="20"/>
        </w:rPr>
        <w:t xml:space="preserve">Step 6: _threshold() — ADAPTIVE_THRESH_GAUSSIAN_C blockSize=31 C=11</w:t>
      </w:r>
    </w:p>
    <w:p>
      <w:pPr>
        <w:pStyle w:val="ListParagraph"/>
        <w:numPr>
          <w:ilvl w:val="0"/>
          <w:numId w:val="2"/>
        </w:numPr>
        <w:spacing w:after="40" w:before="40"/>
      </w:pPr>
      <w:r>
        <w:rPr>
          <w:rFonts w:ascii="Arial" w:cs="Arial" w:eastAsia="Arial" w:hAnsi="Arial"/>
          <w:color w:val="1A252F"/>
          <w:sz w:val="20"/>
          <w:szCs w:val="20"/>
        </w:rPr>
        <w:t xml:space="preserve">Step 7: _morphological_cleanup() — MORPH_OPEN removes isolated noise pixels</w:t>
      </w:r>
    </w:p>
    <w:p>
      <w:pPr>
        <w:pStyle w:val="ListParagraph"/>
        <w:numPr>
          <w:ilvl w:val="0"/>
          <w:numId w:val="2"/>
        </w:numPr>
        <w:spacing w:after="40" w:before="40"/>
      </w:pPr>
      <w:r>
        <w:rPr>
          <w:rFonts w:ascii="Arial" w:cs="Arial" w:eastAsia="Arial" w:hAnsi="Arial"/>
          <w:color w:val="1A252F"/>
          <w:sz w:val="20"/>
          <w:szCs w:val="20"/>
        </w:rPr>
        <w:t xml:space="preserve">Step 8: Tesseract with oem=3 psm=3, fallback to psm=6 if first pass gets &lt; 5 chars</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12.2  Language Support</w:t>
      </w:r>
    </w:p>
    <w:p>
      <w:pPr>
        <w:pStyle w:val="ListParagraph"/>
        <w:numPr>
          <w:ilvl w:val="0"/>
          <w:numId w:val="2"/>
        </w:numPr>
        <w:spacing w:after="40" w:before="40"/>
      </w:pPr>
      <w:r>
        <w:rPr>
          <w:rFonts w:ascii="Arial" w:cs="Arial" w:eastAsia="Arial" w:hAnsi="Arial"/>
          <w:color w:val="1A252F"/>
          <w:sz w:val="20"/>
          <w:szCs w:val="20"/>
        </w:rPr>
        <w:t xml:space="preserve">lang='eng' — English only</w:t>
      </w:r>
    </w:p>
    <w:p>
      <w:pPr>
        <w:pStyle w:val="ListParagraph"/>
        <w:numPr>
          <w:ilvl w:val="0"/>
          <w:numId w:val="2"/>
        </w:numPr>
        <w:spacing w:after="40" w:before="40"/>
      </w:pPr>
      <w:r>
        <w:rPr>
          <w:rFonts w:ascii="Arial" w:cs="Arial" w:eastAsia="Arial" w:hAnsi="Arial"/>
          <w:color w:val="1A252F"/>
          <w:sz w:val="20"/>
          <w:szCs w:val="20"/>
        </w:rPr>
        <w:t xml:space="preserve">lang='hin' — Hindi only  (apt install tesseract-ocr-hin)</w:t>
      </w:r>
    </w:p>
    <w:p>
      <w:pPr>
        <w:pStyle w:val="ListParagraph"/>
        <w:numPr>
          <w:ilvl w:val="0"/>
          <w:numId w:val="2"/>
        </w:numPr>
        <w:spacing w:after="40" w:before="40"/>
      </w:pPr>
      <w:r>
        <w:rPr>
          <w:rFonts w:ascii="Arial" w:cs="Arial" w:eastAsia="Arial" w:hAnsi="Arial"/>
          <w:color w:val="1A252F"/>
          <w:sz w:val="20"/>
          <w:szCs w:val="20"/>
        </w:rPr>
        <w:t xml:space="preserve">lang='guj' — Gujarati only  (apt install tesseract-ocr-guj)</w:t>
      </w:r>
    </w:p>
    <w:p>
      <w:pPr>
        <w:pStyle w:val="ListParagraph"/>
        <w:numPr>
          <w:ilvl w:val="0"/>
          <w:numId w:val="2"/>
        </w:numPr>
        <w:spacing w:after="40" w:before="40"/>
      </w:pPr>
      <w:r>
        <w:rPr>
          <w:rFonts w:ascii="Arial" w:cs="Arial" w:eastAsia="Arial" w:hAnsi="Arial"/>
          <w:color w:val="1A252F"/>
          <w:sz w:val="20"/>
          <w:szCs w:val="20"/>
        </w:rPr>
        <w:t xml:space="preserve">lang='eng+hin' — English + Hindi mixed document</w:t>
      </w:r>
    </w:p>
    <w:p>
      <w:pPr>
        <w:pStyle w:val="ListParagraph"/>
        <w:numPr>
          <w:ilvl w:val="0"/>
          <w:numId w:val="2"/>
        </w:numPr>
        <w:spacing w:after="40" w:before="40"/>
      </w:pPr>
      <w:r>
        <w:rPr>
          <w:rFonts w:ascii="Arial" w:cs="Arial" w:eastAsia="Arial" w:hAnsi="Arial"/>
          <w:color w:val="1A252F"/>
          <w:sz w:val="20"/>
          <w:szCs w:val="20"/>
        </w:rPr>
        <w:t xml:space="preserve">lang='eng+guj' — English + Gujarati mixed document</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12.3  Confidence Handling</w:t>
      </w:r>
    </w:p>
    <w:p>
      <w:pPr>
        <w:pStyle w:val="ListParagraph"/>
        <w:numPr>
          <w:ilvl w:val="0"/>
          <w:numId w:val="2"/>
        </w:numPr>
        <w:spacing w:after="40" w:before="40"/>
      </w:pPr>
      <w:r>
        <w:rPr>
          <w:rFonts w:ascii="Arial" w:cs="Arial" w:eastAsia="Arial" w:hAnsi="Arial"/>
          <w:color w:val="1A252F"/>
          <w:sz w:val="20"/>
          <w:szCs w:val="20"/>
        </w:rPr>
        <w:t xml:space="preserve">confidence &lt; 30%  →  speak 'I could not read any text. Please ensure good lighting.'</w:t>
      </w:r>
    </w:p>
    <w:p>
      <w:pPr>
        <w:pStyle w:val="ListParagraph"/>
        <w:numPr>
          <w:ilvl w:val="0"/>
          <w:numId w:val="2"/>
        </w:numPr>
        <w:spacing w:after="40" w:before="40"/>
      </w:pPr>
      <w:r>
        <w:rPr>
          <w:rFonts w:ascii="Arial" w:cs="Arial" w:eastAsia="Arial" w:hAnsi="Arial"/>
          <w:color w:val="1A252F"/>
          <w:sz w:val="20"/>
          <w:szCs w:val="20"/>
        </w:rPr>
        <w:t xml:space="preserve">confidence 30-50% →  speak 'Text detected, though some words may be unclear.' + text</w:t>
      </w:r>
    </w:p>
    <w:p>
      <w:pPr>
        <w:pStyle w:val="ListParagraph"/>
        <w:numPr>
          <w:ilvl w:val="0"/>
          <w:numId w:val="2"/>
        </w:numPr>
        <w:spacing w:after="40" w:before="40"/>
      </w:pPr>
      <w:r>
        <w:rPr>
          <w:rFonts w:ascii="Arial" w:cs="Arial" w:eastAsia="Arial" w:hAnsi="Arial"/>
          <w:color w:val="1A252F"/>
          <w:sz w:val="20"/>
          <w:szCs w:val="20"/>
        </w:rPr>
        <w:t xml:space="preserve">confidence &gt; 50%  →  return clean text directly</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12.4  main.py API</w:t>
      </w:r>
    </w:p>
    <w:p>
      <w:pPr>
        <w:spacing w:after="30" w:before="30"/>
        <w:ind w:left="560"/>
      </w:pPr>
      <w:r>
        <w:rPr>
          <w:rFonts w:ascii="Courier New" w:cs="Courier New" w:eastAsia="Courier New" w:hAnsi="Courier New"/>
          <w:color w:val="1A5276"/>
          <w:sz w:val="18"/>
          <w:szCs w:val="18"/>
        </w:rPr>
        <w:t xml:space="preserve">from modules.ocr import scan_and_read, open_camera</w:t>
      </w:r>
    </w:p>
    <w:p>
      <w:pPr>
        <w:spacing w:after="30" w:before="30"/>
        <w:ind w:left="560"/>
      </w:pPr>
      <w:r>
        <w:rPr>
          <w:rFonts w:ascii="Courier New" w:cs="Courier New" w:eastAsia="Courier New" w:hAnsi="Courier New"/>
          <w:color w:val="1A5276"/>
          <w:sz w:val="18"/>
          <w:szCs w:val="18"/>
        </w:rPr>
        <w:t xml:space="preserve">cap, cam_type = open_camera()</w:t>
      </w:r>
    </w:p>
    <w:p>
      <w:pPr>
        <w:spacing w:after="30" w:before="30"/>
        <w:ind w:left="560"/>
      </w:pPr>
      <w:r>
        <w:rPr>
          <w:rFonts w:ascii="Courier New" w:cs="Courier New" w:eastAsia="Courier New" w:hAnsi="Courier New"/>
          <w:color w:val="1A5276"/>
          <w:sz w:val="18"/>
          <w:szCs w:val="18"/>
        </w:rPr>
        <w:t xml:space="preserve">text = scan_and_read(cap, cam_type, lang='eng')</w:t>
      </w:r>
    </w:p>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13.  settings.json — Complete Schema</w:t>
      </w:r>
    </w:p>
    <w:p>
      <w:pPr>
        <w:spacing w:after="30" w:before="30"/>
        <w:ind w:left="560"/>
      </w:pPr>
      <w:r>
        <w:rPr>
          <w:rFonts w:ascii="Courier New" w:cs="Courier New" w:eastAsia="Courier New" w:hAnsi="Courier New"/>
          <w:color w:val="1A5276"/>
          <w:sz w:val="18"/>
          <w:szCs w:val="18"/>
        </w:rPr>
        <w:t xml:space="preserve">{</w:t>
      </w:r>
    </w:p>
    <w:p>
      <w:pPr>
        <w:spacing w:after="30" w:before="30"/>
        <w:ind w:left="560"/>
      </w:pPr>
      <w:r>
        <w:rPr>
          <w:rFonts w:ascii="Courier New" w:cs="Courier New" w:eastAsia="Courier New" w:hAnsi="Courier New"/>
          <w:color w:val="1A5276"/>
          <w:sz w:val="18"/>
          <w:szCs w:val="18"/>
        </w:rPr>
        <w:t xml:space="preserve">  "language": "eng",</w:t>
      </w:r>
    </w:p>
    <w:p>
      <w:pPr>
        <w:spacing w:after="30" w:before="30"/>
        <w:ind w:left="560"/>
      </w:pPr>
      <w:r>
        <w:rPr>
          <w:rFonts w:ascii="Courier New" w:cs="Courier New" w:eastAsia="Courier New" w:hAnsi="Courier New"/>
          <w:color w:val="1A5276"/>
          <w:sz w:val="18"/>
          <w:szCs w:val="18"/>
        </w:rPr>
        <w:t xml:space="preserve">  "tts_rate": 150,</w:t>
      </w:r>
    </w:p>
    <w:p>
      <w:pPr>
        <w:spacing w:after="30" w:before="30"/>
        <w:ind w:left="560"/>
      </w:pPr>
      <w:r>
        <w:rPr>
          <w:rFonts w:ascii="Courier New" w:cs="Courier New" w:eastAsia="Courier New" w:hAnsi="Courier New"/>
          <w:color w:val="1A5276"/>
          <w:sz w:val="18"/>
          <w:szCs w:val="18"/>
        </w:rPr>
        <w:t xml:space="preserve">  "tts_volume": 1.0,</w:t>
      </w:r>
    </w:p>
    <w:p>
      <w:pPr>
        <w:spacing w:after="30" w:before="30"/>
        <w:ind w:left="560"/>
      </w:pPr>
      <w:r>
        <w:rPr>
          <w:rFonts w:ascii="Courier New" w:cs="Courier New" w:eastAsia="Courier New" w:hAnsi="Courier New"/>
          <w:color w:val="1A5276"/>
          <w:sz w:val="18"/>
          <w:szCs w:val="18"/>
        </w:rPr>
        <w:t xml:space="preserve">  "tts_engine": "pyttsx3",</w:t>
      </w:r>
    </w:p>
    <w:p>
      <w:pPr>
        <w:spacing w:after="30" w:before="30"/>
        <w:ind w:left="560"/>
      </w:pPr>
      <w:r>
        <w:rPr>
          <w:rFonts w:ascii="Courier New" w:cs="Courier New" w:eastAsia="Courier New" w:hAnsi="Courier New"/>
          <w:color w:val="1A5276"/>
          <w:sz w:val="18"/>
          <w:szCs w:val="18"/>
        </w:rPr>
        <w:t xml:space="preserve">  "morse_dot_max_ms": 400,</w:t>
      </w:r>
    </w:p>
    <w:p>
      <w:pPr>
        <w:spacing w:after="30" w:before="30"/>
        <w:ind w:left="560"/>
      </w:pPr>
      <w:r>
        <w:rPr>
          <w:rFonts w:ascii="Courier New" w:cs="Courier New" w:eastAsia="Courier New" w:hAnsi="Courier New"/>
          <w:color w:val="1A5276"/>
          <w:sz w:val="18"/>
          <w:szCs w:val="18"/>
        </w:rPr>
        <w:t xml:space="preserve">  "morse_dash_min_ms": 400,</w:t>
      </w:r>
    </w:p>
    <w:p>
      <w:pPr>
        <w:spacing w:after="30" w:before="30"/>
        <w:ind w:left="560"/>
      </w:pPr>
      <w:r>
        <w:rPr>
          <w:rFonts w:ascii="Courier New" w:cs="Courier New" w:eastAsia="Courier New" w:hAnsi="Courier New"/>
          <w:color w:val="1A5276"/>
          <w:sz w:val="18"/>
          <w:szCs w:val="18"/>
        </w:rPr>
        <w:t xml:space="preserve">  "morse_letter_gap_ms": 1500,</w:t>
      </w:r>
    </w:p>
    <w:p>
      <w:pPr>
        <w:spacing w:after="30" w:before="30"/>
        <w:ind w:left="560"/>
      </w:pPr>
      <w:r>
        <w:rPr>
          <w:rFonts w:ascii="Courier New" w:cs="Courier New" w:eastAsia="Courier New" w:hAnsi="Courier New"/>
          <w:color w:val="1A5276"/>
          <w:sz w:val="18"/>
          <w:szCs w:val="18"/>
        </w:rPr>
        <w:t xml:space="preserve">  "morse_word_gap_ms": 3000,</w:t>
      </w:r>
    </w:p>
    <w:p>
      <w:pPr>
        <w:spacing w:after="30" w:before="30"/>
        <w:ind w:left="560"/>
      </w:pPr>
      <w:r>
        <w:rPr>
          <w:rFonts w:ascii="Courier New" w:cs="Courier New" w:eastAsia="Courier New" w:hAnsi="Courier New"/>
          <w:color w:val="1A5276"/>
          <w:sz w:val="18"/>
          <w:szCs w:val="18"/>
        </w:rPr>
        <w:t xml:space="preserve">  "openai_api_key": "sk-...",</w:t>
      </w:r>
    </w:p>
    <w:p>
      <w:pPr>
        <w:spacing w:after="30" w:before="30"/>
        <w:ind w:left="560"/>
      </w:pPr>
      <w:r>
        <w:rPr>
          <w:rFonts w:ascii="Courier New" w:cs="Courier New" w:eastAsia="Courier New" w:hAnsi="Courier New"/>
          <w:color w:val="1A5276"/>
          <w:sz w:val="18"/>
          <w:szCs w:val="18"/>
        </w:rPr>
        <w:t xml:space="preserve">  "bone_device": "hw:1,0",</w:t>
      </w:r>
    </w:p>
    <w:p>
      <w:pPr>
        <w:spacing w:after="30" w:before="30"/>
        <w:ind w:left="560"/>
      </w:pPr>
      <w:r>
        <w:rPr>
          <w:rFonts w:ascii="Courier New" w:cs="Courier New" w:eastAsia="Courier New" w:hAnsi="Courier New"/>
          <w:color w:val="1A5276"/>
          <w:sz w:val="18"/>
          <w:szCs w:val="18"/>
        </w:rPr>
        <w:t xml:space="preserve">  "speaker_device": "hw:2,0",</w:t>
      </w:r>
    </w:p>
    <w:p>
      <w:pPr>
        <w:spacing w:after="30" w:before="30"/>
        <w:ind w:left="560"/>
      </w:pPr>
      <w:r>
        <w:rPr>
          <w:rFonts w:ascii="Courier New" w:cs="Courier New" w:eastAsia="Courier New" w:hAnsi="Courier New"/>
          <w:color w:val="1A5276"/>
          <w:sz w:val="18"/>
          <w:szCs w:val="18"/>
        </w:rPr>
        <w:t xml:space="preserve">  "yolo_confidence": 0.35,</w:t>
      </w:r>
    </w:p>
    <w:p>
      <w:pPr>
        <w:spacing w:after="30" w:before="30"/>
        <w:ind w:left="560"/>
      </w:pPr>
      <w:r>
        <w:rPr>
          <w:rFonts w:ascii="Courier New" w:cs="Courier New" w:eastAsia="Courier New" w:hAnsi="Courier New"/>
          <w:color w:val="1A5276"/>
          <w:sz w:val="18"/>
          <w:szCs w:val="18"/>
        </w:rPr>
        <w:t xml:space="preserve">  "yolo_model_path": "/media/blindassist/models/yolov8s.pt",</w:t>
      </w:r>
    </w:p>
    <w:p>
      <w:pPr>
        <w:spacing w:after="30" w:before="30"/>
        <w:ind w:left="560"/>
      </w:pPr>
      <w:r>
        <w:rPr>
          <w:rFonts w:ascii="Courier New" w:cs="Courier New" w:eastAsia="Courier New" w:hAnsi="Courier New"/>
          <w:color w:val="1A5276"/>
          <w:sz w:val="18"/>
          <w:szCs w:val="18"/>
        </w:rPr>
        <w:t xml:space="preserve">  "ocr_default_lang": "eng",</w:t>
      </w:r>
    </w:p>
    <w:p>
      <w:pPr>
        <w:spacing w:after="30" w:before="30"/>
        <w:ind w:left="560"/>
      </w:pPr>
      <w:r>
        <w:rPr>
          <w:rFonts w:ascii="Courier New" w:cs="Courier New" w:eastAsia="Courier New" w:hAnsi="Courier New"/>
          <w:color w:val="1A5276"/>
          <w:sz w:val="18"/>
          <w:szCs w:val="18"/>
        </w:rPr>
        <w:t xml:space="preserve">  "gps_baud": 9600,</w:t>
      </w:r>
    </w:p>
    <w:p>
      <w:pPr>
        <w:spacing w:after="30" w:before="30"/>
        <w:ind w:left="560"/>
      </w:pPr>
      <w:r>
        <w:rPr>
          <w:rFonts w:ascii="Courier New" w:cs="Courier New" w:eastAsia="Courier New" w:hAnsi="Courier New"/>
          <w:color w:val="1A5276"/>
          <w:sz w:val="18"/>
          <w:szCs w:val="18"/>
        </w:rPr>
        <w:t xml:space="preserve">  "gps_port": "/dev/ttyS0",</w:t>
      </w:r>
    </w:p>
    <w:p>
      <w:pPr>
        <w:spacing w:after="30" w:before="30"/>
        <w:ind w:left="560"/>
      </w:pPr>
      <w:r>
        <w:rPr>
          <w:rFonts w:ascii="Courier New" w:cs="Courier New" w:eastAsia="Courier New" w:hAnsi="Courier New"/>
          <w:color w:val="1A5276"/>
          <w:sz w:val="18"/>
          <w:szCs w:val="18"/>
        </w:rPr>
        <w:t xml:space="preserve">  "gesture_confidence": 0.85,</w:t>
      </w:r>
    </w:p>
    <w:p>
      <w:pPr>
        <w:spacing w:after="30" w:before="30"/>
        <w:ind w:left="560"/>
      </w:pPr>
      <w:r>
        <w:rPr>
          <w:rFonts w:ascii="Courier New" w:cs="Courier New" w:eastAsia="Courier New" w:hAnsi="Courier New"/>
          <w:color w:val="1A5276"/>
          <w:sz w:val="18"/>
          <w:szCs w:val="18"/>
        </w:rPr>
        <w:t xml:space="preserve">  "emotion_consecutive_threshold": 2</w:t>
      </w:r>
    </w:p>
    <w:p>
      <w:pPr>
        <w:spacing w:after="30" w:before="30"/>
        <w:ind w:left="560"/>
      </w:pPr>
      <w:r>
        <w:rPr>
          <w:rFonts w:ascii="Courier New" w:cs="Courier New" w:eastAsia="Courier New" w:hAnsi="Courier New"/>
          <w:color w:val="1A5276"/>
          <w:sz w:val="18"/>
          <w:szCs w:val="18"/>
        </w:rPr>
        <w:t xml:space="preserve">}</w:t>
      </w:r>
    </w:p>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14.  Rules Claude Code Must Never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CODE RULES</w:t>
            </w:r>
          </w:p>
        </w:tc>
      </w:tr>
    </w:tbl>
    <w:p>
      <w:pPr>
        <w:spacing w:after="40" w:before="40"/>
      </w:pPr>
      <w:r>
        <w:t xml:space="preserve"/>
      </w:r>
    </w:p>
    <w:p>
      <w:pPr>
        <w:pStyle w:val="ListParagraph"/>
        <w:numPr>
          <w:ilvl w:val="0"/>
          <w:numId w:val="2"/>
        </w:numPr>
        <w:spacing w:after="40" w:before="40"/>
      </w:pPr>
      <w:r>
        <w:rPr>
          <w:rFonts w:ascii="Arial" w:cs="Arial" w:eastAsia="Arial" w:hAnsi="Arial"/>
          <w:color w:val="1A252F"/>
          <w:sz w:val="20"/>
          <w:szCs w:val="20"/>
        </w:rPr>
        <w:t xml:space="preserve">Every module independently runnable via  if __name__ == '__main__':  test block</w:t>
      </w:r>
    </w:p>
    <w:p>
      <w:pPr>
        <w:pStyle w:val="ListParagraph"/>
        <w:numPr>
          <w:ilvl w:val="0"/>
          <w:numId w:val="2"/>
        </w:numPr>
        <w:spacing w:after="40" w:before="40"/>
      </w:pPr>
      <w:r>
        <w:rPr>
          <w:rFonts w:ascii="Arial" w:cs="Arial" w:eastAsia="Arial" w:hAnsi="Arial"/>
          <w:color w:val="1A252F"/>
          <w:sz w:val="20"/>
          <w:szCs w:val="20"/>
        </w:rPr>
        <w:t xml:space="preserve">Every camera open inside try/finally — cap.release() must always be called</w:t>
      </w:r>
    </w:p>
    <w:p>
      <w:pPr>
        <w:pStyle w:val="ListParagraph"/>
        <w:numPr>
          <w:ilvl w:val="0"/>
          <w:numId w:val="2"/>
        </w:numPr>
        <w:spacing w:after="40" w:before="40"/>
      </w:pPr>
      <w:r>
        <w:rPr>
          <w:rFonts w:ascii="Arial" w:cs="Arial" w:eastAsia="Arial" w:hAnsi="Arial"/>
          <w:color w:val="1A252F"/>
          <w:sz w:val="20"/>
          <w:szCs w:val="20"/>
        </w:rPr>
        <w:t xml:space="preserve">Every module has SIGINT/SIGTERM signal handlers for clean Ctrl+C exit</w:t>
      </w:r>
    </w:p>
    <w:p>
      <w:pPr>
        <w:pStyle w:val="ListParagraph"/>
        <w:numPr>
          <w:ilvl w:val="0"/>
          <w:numId w:val="2"/>
        </w:numPr>
        <w:spacing w:after="40" w:before="40"/>
      </w:pPr>
      <w:r>
        <w:rPr>
          <w:rFonts w:ascii="Arial" w:cs="Arial" w:eastAsia="Arial" w:hAnsi="Arial"/>
          <w:color w:val="1A252F"/>
          <w:sz w:val="20"/>
          <w:szCs w:val="20"/>
        </w:rPr>
        <w:t xml:space="preserve">Every module has structured logger writing to logs/ directory</w:t>
      </w:r>
    </w:p>
    <w:p>
      <w:pPr>
        <w:pStyle w:val="ListParagraph"/>
        <w:numPr>
          <w:ilvl w:val="0"/>
          <w:numId w:val="2"/>
        </w:numPr>
        <w:spacing w:after="40" w:before="40"/>
      </w:pPr>
      <w:r>
        <w:rPr>
          <w:rFonts w:ascii="Arial" w:cs="Arial" w:eastAsia="Arial" w:hAnsi="Arial"/>
          <w:color w:val="1A252F"/>
          <w:sz w:val="20"/>
          <w:szCs w:val="20"/>
        </w:rPr>
        <w:t xml:space="preserve">Camera opens must discard minimum 5 warmup frames before any capture</w:t>
      </w:r>
    </w:p>
    <w:p>
      <w:pPr>
        <w:pStyle w:val="ListParagraph"/>
        <w:numPr>
          <w:ilvl w:val="0"/>
          <w:numId w:val="2"/>
        </w:numPr>
        <w:spacing w:after="40" w:before="40"/>
      </w:pPr>
      <w:r>
        <w:rPr>
          <w:rFonts w:ascii="Arial" w:cs="Arial" w:eastAsia="Arial" w:hAnsi="Arial"/>
          <w:color w:val="1A252F"/>
          <w:sz w:val="20"/>
          <w:szCs w:val="20"/>
        </w:rPr>
        <w:t xml:space="preserve">No hardcoded paths — all paths as named constants in CONFIGURATION</w:t>
      </w:r>
    </w:p>
    <w:p>
      <w:pPr>
        <w:pStyle w:val="ListParagraph"/>
        <w:numPr>
          <w:ilvl w:val="0"/>
          <w:numId w:val="2"/>
        </w:numPr>
        <w:spacing w:after="40" w:before="40"/>
      </w:pPr>
      <w:r>
        <w:rPr>
          <w:rFonts w:ascii="Arial" w:cs="Arial" w:eastAsia="Arial" w:hAnsi="Arial"/>
          <w:color w:val="1A252F"/>
          <w:sz w:val="20"/>
          <w:szCs w:val="20"/>
        </w:rPr>
        <w:t xml:space="preserve">All inference, OCR, API calls in try/except — a bad result must never crash the device</w:t>
      </w:r>
    </w:p>
    <w:p>
      <w:pPr>
        <w:pStyle w:val="ListParagraph"/>
        <w:numPr>
          <w:ilvl w:val="0"/>
          <w:numId w:val="2"/>
        </w:numPr>
        <w:spacing w:after="40" w:before="40"/>
      </w:pPr>
      <w:r>
        <w:rPr>
          <w:rFonts w:ascii="Arial" w:cs="Arial" w:eastAsia="Arial" w:hAnsi="Arial"/>
          <w:color w:val="1A252F"/>
          <w:sz w:val="20"/>
          <w:szCs w:val="20"/>
        </w:rPr>
        <w:t xml:space="preserve">TTS must run in threading.Thread — never block the main loop</w:t>
      </w:r>
    </w:p>
    <w:p>
      <w:pPr>
        <w:pStyle w:val="ListParagraph"/>
        <w:numPr>
          <w:ilvl w:val="0"/>
          <w:numId w:val="2"/>
        </w:numPr>
        <w:spacing w:after="40" w:before="40"/>
      </w:pPr>
      <w:r>
        <w:rPr>
          <w:rFonts w:ascii="Arial" w:cs="Arial" w:eastAsia="Arial" w:hAnsi="Arial"/>
          <w:color w:val="1A252F"/>
          <w:sz w:val="20"/>
          <w:szCs w:val="20"/>
        </w:rPr>
        <w:t xml:space="preserve">All hardware-specific imports inside if USE_GPIO / if USE_PICAMERA blocks only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ARCHITECTURE RULES</w:t>
            </w:r>
          </w:p>
        </w:tc>
      </w:tr>
    </w:tbl>
    <w:p>
      <w:pPr>
        <w:spacing w:after="40" w:before="40"/>
      </w:pPr>
      <w:r>
        <w:t xml:space="preserve"/>
      </w:r>
    </w:p>
    <w:p>
      <w:pPr>
        <w:pStyle w:val="ListParagraph"/>
        <w:numPr>
          <w:ilvl w:val="0"/>
          <w:numId w:val="2"/>
        </w:numPr>
        <w:spacing w:after="40" w:before="40"/>
      </w:pPr>
      <w:r>
        <w:rPr>
          <w:rFonts w:ascii="Arial" w:cs="Arial" w:eastAsia="Arial" w:hAnsi="Arial"/>
          <w:color w:val="1A252F"/>
          <w:sz w:val="20"/>
          <w:szCs w:val="20"/>
        </w:rPr>
        <w:t xml:space="preserve">Modules do NOT import each other — only main.py imports all modules</w:t>
      </w:r>
    </w:p>
    <w:p>
      <w:pPr>
        <w:pStyle w:val="ListParagraph"/>
        <w:numPr>
          <w:ilvl w:val="0"/>
          <w:numId w:val="2"/>
        </w:numPr>
        <w:spacing w:after="40" w:before="40"/>
      </w:pPr>
      <w:r>
        <w:rPr>
          <w:rFonts w:ascii="Arial" w:cs="Arial" w:eastAsia="Arial" w:hAnsi="Arial"/>
          <w:color w:val="1A252F"/>
          <w:sz w:val="20"/>
          <w:szCs w:val="20"/>
        </w:rPr>
        <w:t xml:space="preserve">Each module exposes exactly ONE primary public function for main.py</w:t>
      </w:r>
    </w:p>
    <w:p>
      <w:pPr>
        <w:pStyle w:val="ListParagraph"/>
        <w:numPr>
          <w:ilvl w:val="0"/>
          <w:numId w:val="2"/>
        </w:numPr>
        <w:spacing w:after="40" w:before="40"/>
      </w:pPr>
      <w:r>
        <w:rPr>
          <w:rFonts w:ascii="Arial" w:cs="Arial" w:eastAsia="Arial" w:hAnsi="Arial"/>
          <w:color w:val="1A252F"/>
          <w:sz w:val="20"/>
          <w:szCs w:val="20"/>
        </w:rPr>
        <w:t xml:space="preserve">API keys and device IDs come from config/settings.json only — never hardcoded</w:t>
      </w:r>
    </w:p>
    <w:p>
      <w:pPr>
        <w:pStyle w:val="ListParagraph"/>
        <w:numPr>
          <w:ilvl w:val="0"/>
          <w:numId w:val="2"/>
        </w:numPr>
        <w:spacing w:after="40" w:before="40"/>
      </w:pPr>
      <w:r>
        <w:rPr>
          <w:rFonts w:ascii="Arial" w:cs="Arial" w:eastAsia="Arial" w:hAnsi="Arial"/>
          <w:color w:val="1A252F"/>
          <w:sz w:val="20"/>
          <w:szCs w:val="20"/>
        </w:rPr>
        <w:t xml:space="preserve">Confidential mode is applied in main.py before every tts.speak() — not inside modules</w:t>
      </w:r>
    </w:p>
    <w:p>
      <w:pPr>
        <w:pStyle w:val="ListParagraph"/>
        <w:numPr>
          <w:ilvl w:val="0"/>
          <w:numId w:val="2"/>
        </w:numPr>
        <w:spacing w:after="40" w:before="40"/>
      </w:pPr>
      <w:r>
        <w:rPr>
          <w:rFonts w:ascii="Arial" w:cs="Arial" w:eastAsia="Arial" w:hAnsi="Arial"/>
          <w:color w:val="1A252F"/>
          <w:sz w:val="20"/>
          <w:szCs w:val="20"/>
        </w:rPr>
        <w:t xml:space="preserve">Pico W handles Morse GPIO — Pi 5 only receives decoded letters via pyserial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LAPTOP SIMULATION RULES</w:t>
            </w:r>
          </w:p>
        </w:tc>
      </w:tr>
    </w:tbl>
    <w:p>
      <w:pPr>
        <w:spacing w:after="40" w:before="40"/>
      </w:pPr>
      <w:r>
        <w:t xml:space="preserve"/>
      </w:r>
    </w:p>
    <w:p>
      <w:pPr>
        <w:pStyle w:val="ListParagraph"/>
        <w:numPr>
          <w:ilvl w:val="0"/>
          <w:numId w:val="2"/>
        </w:numPr>
        <w:spacing w:after="40" w:before="40"/>
      </w:pPr>
      <w:r>
        <w:rPr>
          <w:rFonts w:ascii="Arial" w:cs="Arial" w:eastAsia="Arial" w:hAnsi="Arial"/>
          <w:color w:val="1A252F"/>
          <w:sz w:val="20"/>
          <w:szCs w:val="20"/>
        </w:rPr>
        <w:t xml:space="preserve">Every hardware simulation must be clearly commented: # LAPTOP SIMULATION — replace with GPIO on Pi</w:t>
      </w:r>
    </w:p>
    <w:p>
      <w:pPr>
        <w:pStyle w:val="ListParagraph"/>
        <w:numPr>
          <w:ilvl w:val="0"/>
          <w:numId w:val="2"/>
        </w:numPr>
        <w:spacing w:after="40" w:before="40"/>
      </w:pPr>
      <w:r>
        <w:rPr>
          <w:rFonts w:ascii="Arial" w:cs="Arial" w:eastAsia="Arial" w:hAnsi="Arial"/>
          <w:color w:val="1A252F"/>
          <w:sz w:val="20"/>
          <w:szCs w:val="20"/>
        </w:rPr>
        <w:t xml:space="preserve">Keyboard mappings must be printed in the terminal at startup so student sees them</w:t>
      </w:r>
    </w:p>
    <w:p>
      <w:pPr>
        <w:pStyle w:val="ListParagraph"/>
        <w:numPr>
          <w:ilvl w:val="0"/>
          <w:numId w:val="2"/>
        </w:numPr>
        <w:spacing w:after="40" w:before="40"/>
      </w:pPr>
      <w:r>
        <w:rPr>
          <w:rFonts w:ascii="Arial" w:cs="Arial" w:eastAsia="Arial" w:hAnsi="Arial"/>
          <w:color w:val="1A252F"/>
          <w:sz w:val="20"/>
          <w:szCs w:val="20"/>
        </w:rPr>
        <w:t xml:space="preserve">Bone conduction simulation = print '[PRIVATE MODE]' tag before TTS output</w:t>
      </w:r>
    </w:p>
    <w:p>
      <w:pPr>
        <w:pStyle w:val="ListParagraph"/>
        <w:numPr>
          <w:ilvl w:val="0"/>
          <w:numId w:val="2"/>
        </w:numPr>
        <w:spacing w:after="40" w:before="40"/>
      </w:pPr>
      <w:r>
        <w:rPr>
          <w:rFonts w:ascii="Arial" w:cs="Arial" w:eastAsia="Arial" w:hAnsi="Arial"/>
          <w:color w:val="1A252F"/>
          <w:sz w:val="20"/>
          <w:szCs w:val="20"/>
        </w:rPr>
        <w:t xml:space="preserve">GPS simulation = hardcoded test coordinates with a clear comment</w:t>
      </w:r>
    </w:p>
    <w:p>
      <w:pPr>
        <w:pStyle w:val="ListParagraph"/>
        <w:numPr>
          <w:ilvl w:val="0"/>
          <w:numId w:val="2"/>
        </w:numPr>
        <w:spacing w:after="40" w:before="40"/>
      </w:pPr>
      <w:r>
        <w:rPr>
          <w:rFonts w:ascii="Arial" w:cs="Arial" w:eastAsia="Arial" w:hAnsi="Arial"/>
          <w:color w:val="1A252F"/>
          <w:sz w:val="20"/>
          <w:szCs w:val="20"/>
        </w:rPr>
        <w:t xml:space="preserve">Pico W simulation = direct keyboard input instead of pyserial read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WORKFLOW RULES</w:t>
            </w:r>
          </w:p>
        </w:tc>
      </w:tr>
    </w:tbl>
    <w:p>
      <w:pPr>
        <w:spacing w:after="40" w:before="40"/>
      </w:pPr>
      <w:r>
        <w:t xml:space="preserve"/>
      </w:r>
    </w:p>
    <w:p>
      <w:pPr>
        <w:pStyle w:val="ListParagraph"/>
        <w:numPr>
          <w:ilvl w:val="0"/>
          <w:numId w:val="2"/>
        </w:numPr>
        <w:spacing w:after="40" w:before="40"/>
      </w:pPr>
      <w:r>
        <w:rPr>
          <w:rFonts w:ascii="Arial" w:cs="Arial" w:eastAsia="Arial" w:hAnsi="Arial"/>
          <w:color w:val="1A252F"/>
          <w:sz w:val="20"/>
          <w:szCs w:val="20"/>
        </w:rPr>
        <w:t xml:space="preserve">Build ONE module per session — stop after each and wait for student confirmation</w:t>
      </w:r>
    </w:p>
    <w:p>
      <w:pPr>
        <w:pStyle w:val="ListParagraph"/>
        <w:numPr>
          <w:ilvl w:val="0"/>
          <w:numId w:val="2"/>
        </w:numPr>
        <w:spacing w:after="40" w:before="40"/>
      </w:pPr>
      <w:r>
        <w:rPr>
          <w:rFonts w:ascii="Arial" w:cs="Arial" w:eastAsia="Arial" w:hAnsi="Arial"/>
          <w:color w:val="1A252F"/>
          <w:sz w:val="20"/>
          <w:szCs w:val="20"/>
        </w:rPr>
        <w:t xml:space="preserve">After each module: show complete file, explain in plain English, show test steps</w:t>
      </w:r>
    </w:p>
    <w:p>
      <w:pPr>
        <w:pStyle w:val="ListParagraph"/>
        <w:numPr>
          <w:ilvl w:val="0"/>
          <w:numId w:val="2"/>
        </w:numPr>
        <w:spacing w:after="40" w:before="40"/>
      </w:pPr>
      <w:r>
        <w:rPr>
          <w:rFonts w:ascii="Arial" w:cs="Arial" w:eastAsia="Arial" w:hAnsi="Arial"/>
          <w:color w:val="1A252F"/>
          <w:sz w:val="20"/>
          <w:szCs w:val="20"/>
        </w:rPr>
        <w:t xml:space="preserve">Tell student exactly which keyboard keys to press and what output to expect</w:t>
      </w:r>
    </w:p>
    <w:p>
      <w:pPr>
        <w:pStyle w:val="ListParagraph"/>
        <w:numPr>
          <w:ilvl w:val="0"/>
          <w:numId w:val="2"/>
        </w:numPr>
        <w:spacing w:after="40" w:before="40"/>
      </w:pPr>
      <w:r>
        <w:rPr>
          <w:rFonts w:ascii="Arial" w:cs="Arial" w:eastAsia="Arial" w:hAnsi="Arial"/>
          <w:color w:val="1A252F"/>
          <w:sz w:val="20"/>
          <w:szCs w:val="20"/>
        </w:rPr>
        <w:t xml:space="preserve">Never build main.py before all individual modules are complete and tested</w:t>
      </w:r>
    </w:p>
    <w:p>
      <w:pPr>
        <w:pStyle w:val="ListParagraph"/>
        <w:numPr>
          <w:ilvl w:val="0"/>
          <w:numId w:val="2"/>
        </w:numPr>
        <w:spacing w:after="40" w:before="40"/>
      </w:pPr>
      <w:r>
        <w:rPr>
          <w:rFonts w:ascii="Arial" w:cs="Arial" w:eastAsia="Arial" w:hAnsi="Arial"/>
          <w:color w:val="1A252F"/>
          <w:sz w:val="20"/>
          <w:szCs w:val="20"/>
        </w:rPr>
        <w:t xml:space="preserve">Never assume a module exists — only object_detection.py is confirmed done</w:t>
      </w:r>
    </w:p>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15.  Pi Deployment (When Hardware Arrives)</w:t>
      </w:r>
    </w:p>
    <w:p>
      <w:pPr>
        <w:spacing w:after="60" w:before="60"/>
      </w:pPr>
      <w:r>
        <w:rPr>
          <w:rFonts w:ascii="Arial" w:cs="Arial" w:eastAsia="Arial" w:hAnsi="Arial"/>
          <w:color w:val="1A252F"/>
          <w:sz w:val="20"/>
          <w:szCs w:val="20"/>
        </w:rPr>
        <w:t xml:space="preserve">Everything below is for future reference. Do NOT act on this section now. Hardware is not available.</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15.1  One-Time Setup Commands</w:t>
      </w:r>
    </w:p>
    <w:p>
      <w:pPr>
        <w:spacing w:after="30" w:before="30"/>
        <w:ind w:left="560"/>
      </w:pPr>
      <w:r>
        <w:rPr>
          <w:rFonts w:ascii="Courier New" w:cs="Courier New" w:eastAsia="Courier New" w:hAnsi="Courier New"/>
          <w:color w:val="1A5276"/>
          <w:sz w:val="18"/>
          <w:szCs w:val="18"/>
        </w:rPr>
        <w:t xml:space="preserve">sudo apt update &amp;&amp; sudo apt upgrade -y</w:t>
      </w:r>
    </w:p>
    <w:p>
      <w:pPr>
        <w:spacing w:after="30" w:before="30"/>
        <w:ind w:left="560"/>
      </w:pPr>
      <w:r>
        <w:rPr>
          <w:rFonts w:ascii="Courier New" w:cs="Courier New" w:eastAsia="Courier New" w:hAnsi="Courier New"/>
          <w:color w:val="1A5276"/>
          <w:sz w:val="18"/>
          <w:szCs w:val="18"/>
        </w:rPr>
        <w:t xml:space="preserve">sudo apt install -y python3-pip python3-opencv espeak libespeak-dev</w:t>
      </w:r>
    </w:p>
    <w:p>
      <w:pPr>
        <w:spacing w:after="30" w:before="30"/>
        <w:ind w:left="560"/>
      </w:pPr>
      <w:r>
        <w:rPr>
          <w:rFonts w:ascii="Courier New" w:cs="Courier New" w:eastAsia="Courier New" w:hAnsi="Courier New"/>
          <w:color w:val="1A5276"/>
          <w:sz w:val="18"/>
          <w:szCs w:val="18"/>
        </w:rPr>
        <w:t xml:space="preserve">sudo apt install -y tesseract-ocr tesseract-ocr-eng tesseract-ocr-hin tesseract-ocr-guj</w:t>
      </w:r>
    </w:p>
    <w:p>
      <w:pPr>
        <w:spacing w:after="30" w:before="30"/>
        <w:ind w:left="560"/>
      </w:pPr>
      <w:r>
        <w:rPr>
          <w:rFonts w:ascii="Courier New" w:cs="Courier New" w:eastAsia="Courier New" w:hAnsi="Courier New"/>
          <w:color w:val="1A5276"/>
          <w:sz w:val="18"/>
          <w:szCs w:val="18"/>
        </w:rPr>
        <w:t xml:space="preserve">pip3 install ultralytics pytesseract Pillow pyttsx3 gTTS --break-system-packages</w:t>
      </w:r>
    </w:p>
    <w:p>
      <w:pPr>
        <w:spacing w:after="30" w:before="30"/>
        <w:ind w:left="560"/>
      </w:pPr>
      <w:r>
        <w:rPr>
          <w:rFonts w:ascii="Courier New" w:cs="Courier New" w:eastAsia="Courier New" w:hAnsi="Courier New"/>
          <w:color w:val="1A5276"/>
          <w:sz w:val="18"/>
          <w:szCs w:val="18"/>
        </w:rPr>
        <w:t xml:space="preserve">pip3 install picamera2 RPi.GPIO pyserial openai googletrans --break-system-packages</w:t>
      </w:r>
    </w:p>
    <w:p>
      <w:pPr>
        <w:spacing w:after="30" w:before="30"/>
        <w:ind w:left="560"/>
      </w:pPr>
      <w:r>
        <w:rPr>
          <w:rFonts w:ascii="Courier New" w:cs="Courier New" w:eastAsia="Courier New" w:hAnsi="Courier New"/>
          <w:color w:val="1A5276"/>
          <w:sz w:val="18"/>
          <w:szCs w:val="18"/>
        </w:rPr>
        <w:t xml:space="preserve">pip3 install mediapipe librosa scikit-learn openai-whisper --break-system-packages</w:t>
      </w:r>
    </w:p>
    <w:p>
      <w:pPr>
        <w:spacing w:after="30" w:before="30"/>
        <w:ind w:left="560"/>
      </w:pPr>
      <w:r>
        <w:rPr>
          <w:rFonts w:ascii="Courier New" w:cs="Courier New" w:eastAsia="Courier New" w:hAnsi="Courier New"/>
          <w:color w:val="1A5276"/>
          <w:sz w:val="18"/>
          <w:szCs w:val="18"/>
        </w:rPr>
        <w:t xml:space="preserve">pip3 install llama-cpp-python --break-system-packages</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15.2  Flag Changes When Hardware Arrives</w:t>
      </w:r>
    </w:p>
    <w:p>
      <w:pPr>
        <w:spacing w:after="60" w:before="60"/>
      </w:pPr>
      <w:r>
        <w:rPr>
          <w:rFonts w:ascii="Arial" w:cs="Arial" w:eastAsia="Arial" w:hAnsi="Arial"/>
          <w:color w:val="1A252F"/>
          <w:sz w:val="20"/>
          <w:szCs w:val="20"/>
        </w:rPr>
        <w:t xml:space="preserve">In every module, change only these 4 lines:</w:t>
      </w:r>
    </w:p>
    <w:p>
      <w:pPr>
        <w:spacing w:after="30" w:before="30"/>
        <w:ind w:left="560"/>
      </w:pPr>
      <w:r>
        <w:rPr>
          <w:rFonts w:ascii="Courier New" w:cs="Courier New" w:eastAsia="Courier New" w:hAnsi="Courier New"/>
          <w:color w:val="1A5276"/>
          <w:sz w:val="18"/>
          <w:szCs w:val="18"/>
        </w:rPr>
        <w:t xml:space="preserve">HEADLESS     = True</w:t>
      </w:r>
    </w:p>
    <w:p>
      <w:pPr>
        <w:spacing w:after="30" w:before="30"/>
        <w:ind w:left="560"/>
      </w:pPr>
      <w:r>
        <w:rPr>
          <w:rFonts w:ascii="Courier New" w:cs="Courier New" w:eastAsia="Courier New" w:hAnsi="Courier New"/>
          <w:color w:val="1A5276"/>
          <w:sz w:val="18"/>
          <w:szCs w:val="18"/>
        </w:rPr>
        <w:t xml:space="preserve">USE_PICAMERA = True</w:t>
      </w:r>
    </w:p>
    <w:p>
      <w:pPr>
        <w:spacing w:after="30" w:before="30"/>
        <w:ind w:left="560"/>
      </w:pPr>
      <w:r>
        <w:rPr>
          <w:rFonts w:ascii="Courier New" w:cs="Courier New" w:eastAsia="Courier New" w:hAnsi="Courier New"/>
          <w:color w:val="1A5276"/>
          <w:sz w:val="18"/>
          <w:szCs w:val="18"/>
        </w:rPr>
        <w:t xml:space="preserve">USE_GPIO     = True</w:t>
      </w:r>
    </w:p>
    <w:p>
      <w:pPr>
        <w:spacing w:after="30" w:before="30"/>
        <w:ind w:left="560"/>
      </w:pPr>
      <w:r>
        <w:rPr>
          <w:rFonts w:ascii="Courier New" w:cs="Courier New" w:eastAsia="Courier New" w:hAnsi="Courier New"/>
          <w:color w:val="1A5276"/>
          <w:sz w:val="18"/>
          <w:szCs w:val="18"/>
        </w:rPr>
        <w:t xml:space="preserve">MODEL_PATH   = '/media/blindassist/models/yolov8s.pt'</w:t>
      </w:r>
    </w:p>
    <w:p>
      <w:pPr>
        <w:spacing w:after="40" w:before="40"/>
      </w:pPr>
      <w:r>
        <w:t xml:space="preserve"/>
      </w:r>
    </w:p>
    <w:p>
      <w:pPr>
        <w:pStyle w:val="Heading2"/>
        <w:spacing w:after="100" w:before="240"/>
      </w:pPr>
      <w:r>
        <w:rPr>
          <w:rFonts w:ascii="Arial" w:cs="Arial" w:eastAsia="Arial" w:hAnsi="Arial"/>
          <w:b/>
          <w:bCs/>
          <w:color w:val="0C447C"/>
          <w:sz w:val="24"/>
          <w:szCs w:val="24"/>
        </w:rPr>
        <w:t xml:space="preserve">15.3  Auto-Start Service</w:t>
      </w:r>
    </w:p>
    <w:p>
      <w:pPr>
        <w:spacing w:after="30" w:before="30"/>
        <w:ind w:left="560"/>
      </w:pPr>
      <w:r>
        <w:rPr>
          <w:rFonts w:ascii="Courier New" w:cs="Courier New" w:eastAsia="Courier New" w:hAnsi="Courier New"/>
          <w:color w:val="1A5276"/>
          <w:sz w:val="18"/>
          <w:szCs w:val="18"/>
        </w:rPr>
        <w:t xml:space="preserve">sudo nano /etc/systemd/system/blindassist.service</w:t>
      </w:r>
    </w:p>
    <w:p>
      <w:pPr>
        <w:spacing w:after="30" w:before="30"/>
        <w:ind w:left="560"/>
      </w:pPr>
      <w:r>
        <w:rPr>
          <w:rFonts w:ascii="Courier New" w:cs="Courier New" w:eastAsia="Courier New" w:hAnsi="Courier New"/>
          <w:color w:val="1A5276"/>
          <w:sz w:val="18"/>
          <w:szCs w:val="18"/>
        </w:rPr>
        <w:t xml:space="preserve">[Service]</w:t>
      </w:r>
    </w:p>
    <w:p>
      <w:pPr>
        <w:spacing w:after="30" w:before="30"/>
        <w:ind w:left="560"/>
      </w:pPr>
      <w:r>
        <w:rPr>
          <w:rFonts w:ascii="Courier New" w:cs="Courier New" w:eastAsia="Courier New" w:hAnsi="Courier New"/>
          <w:color w:val="1A5276"/>
          <w:sz w:val="18"/>
          <w:szCs w:val="18"/>
        </w:rPr>
        <w:t xml:space="preserve">ExecStart=/usr/bin/python3 /home/pi/blindterminal/main.py</w:t>
      </w:r>
    </w:p>
    <w:p>
      <w:pPr>
        <w:spacing w:after="30" w:before="30"/>
        <w:ind w:left="560"/>
      </w:pPr>
      <w:r>
        <w:rPr>
          <w:rFonts w:ascii="Courier New" w:cs="Courier New" w:eastAsia="Courier New" w:hAnsi="Courier New"/>
          <w:color w:val="1A5276"/>
          <w:sz w:val="18"/>
          <w:szCs w:val="18"/>
        </w:rPr>
        <w:t xml:space="preserve">Restart=on-failure</w:t>
      </w:r>
    </w:p>
    <w:p>
      <w:pPr>
        <w:spacing w:after="30" w:before="30"/>
        <w:ind w:left="560"/>
      </w:pPr>
      <w:r>
        <w:rPr>
          <w:rFonts w:ascii="Courier New" w:cs="Courier New" w:eastAsia="Courier New" w:hAnsi="Courier New"/>
          <w:color w:val="1A5276"/>
          <w:sz w:val="18"/>
          <w:szCs w:val="18"/>
        </w:rPr>
        <w:t xml:space="preserve">sudo systemctl enable blindassist.service</w:t>
      </w:r>
    </w:p>
    <w:p>
      <w:pPr>
        <w:spacing w:after="40" w:before="40"/>
      </w:pPr>
      <w:r>
        <w:t xml:space="preserve"/>
      </w:r>
    </w:p>
    <w:p>
      <w:pPr>
        <w:pStyle w:val="Heading1"/>
        <w:pBdr>
          <w:bottom w:val="single" w:color="0C447C" w:sz="8" w:space="4"/>
        </w:pBdr>
        <w:spacing w:after="160" w:before="360"/>
      </w:pPr>
      <w:r>
        <w:rPr>
          <w:rFonts w:ascii="Arial" w:cs="Arial" w:eastAsia="Arial" w:hAnsi="Arial"/>
          <w:b/>
          <w:bCs/>
          <w:color w:val="0C447C"/>
          <w:sz w:val="30"/>
          <w:szCs w:val="30"/>
        </w:rPr>
        <w:t xml:space="preserve">16.  User Acceptance Testing Checklist</w:t>
      </w:r>
    </w:p>
    <w:p>
      <w:pPr>
        <w:spacing w:after="60" w:before="60"/>
      </w:pPr>
      <w:r>
        <w:rPr>
          <w:rFonts w:ascii="Arial" w:cs="Arial" w:eastAsia="Arial" w:hAnsi="Arial"/>
          <w:color w:val="1A252F"/>
          <w:sz w:val="20"/>
          <w:szCs w:val="20"/>
        </w:rPr>
        <w:t xml:space="preserve">All 15 tests must pass before device delivery. Conduct with a sighted person blindfolded.</w:t>
      </w:r>
    </w:p>
    <w:p>
      <w:pPr>
        <w:spacing w:after="40" w:before="40"/>
      </w:pPr>
      <w:r>
        <w:t xml:space="preserve"/>
      </w:r>
    </w:p>
    <w:p>
      <w:pPr>
        <w:pStyle w:val="ListParagraph"/>
        <w:numPr>
          <w:ilvl w:val="0"/>
          <w:numId w:val="2"/>
        </w:numPr>
        <w:spacing w:after="40" w:before="40"/>
      </w:pPr>
      <w:r>
        <w:rPr>
          <w:rFonts w:ascii="Arial" w:cs="Arial" w:eastAsia="Arial" w:hAnsi="Arial"/>
          <w:b/>
          <w:bCs/>
          <w:color w:val="1A252F"/>
          <w:sz w:val="20"/>
          <w:szCs w:val="20"/>
        </w:rPr>
        <w:t xml:space="preserve">1. </w:t>
      </w:r>
      <w:r>
        <w:rPr>
          <w:rFonts w:ascii="Arial" w:cs="Arial" w:eastAsia="Arial" w:hAnsi="Arial"/>
          <w:color w:val="1A252F"/>
          <w:sz w:val="20"/>
          <w:szCs w:val="20"/>
        </w:rPr>
        <w:t xml:space="preserve">Hold English text under camera → device reads it aloud clearly</w:t>
      </w:r>
    </w:p>
    <w:p>
      <w:pPr>
        <w:pStyle w:val="ListParagraph"/>
        <w:numPr>
          <w:ilvl w:val="0"/>
          <w:numId w:val="2"/>
        </w:numPr>
        <w:spacing w:after="40" w:before="40"/>
      </w:pPr>
      <w:r>
        <w:rPr>
          <w:rFonts w:ascii="Arial" w:cs="Arial" w:eastAsia="Arial" w:hAnsi="Arial"/>
          <w:b/>
          <w:bCs/>
          <w:color w:val="1A252F"/>
          <w:sz w:val="20"/>
          <w:szCs w:val="20"/>
        </w:rPr>
        <w:t xml:space="preserve">2. </w:t>
      </w:r>
      <w:r>
        <w:rPr>
          <w:rFonts w:ascii="Arial" w:cs="Arial" w:eastAsia="Arial" w:hAnsi="Arial"/>
          <w:color w:val="1A252F"/>
          <w:sz w:val="20"/>
          <w:szCs w:val="20"/>
        </w:rPr>
        <w:t xml:space="preserve">Hold Gujarati text under camera → device reads in Gujarati</w:t>
      </w:r>
    </w:p>
    <w:p>
      <w:pPr>
        <w:pStyle w:val="ListParagraph"/>
        <w:numPr>
          <w:ilvl w:val="0"/>
          <w:numId w:val="2"/>
        </w:numPr>
        <w:spacing w:after="40" w:before="40"/>
      </w:pPr>
      <w:r>
        <w:rPr>
          <w:rFonts w:ascii="Arial" w:cs="Arial" w:eastAsia="Arial" w:hAnsi="Arial"/>
          <w:b/>
          <w:bCs/>
          <w:color w:val="1A252F"/>
          <w:sz w:val="20"/>
          <w:szCs w:val="20"/>
        </w:rPr>
        <w:t xml:space="preserve">3. </w:t>
      </w:r>
      <w:r>
        <w:rPr>
          <w:rFonts w:ascii="Arial" w:cs="Arial" w:eastAsia="Arial" w:hAnsi="Arial"/>
          <w:color w:val="1A252F"/>
          <w:sz w:val="20"/>
          <w:szCs w:val="20"/>
        </w:rPr>
        <w:t xml:space="preserve">Type HELLO in Morse → device announces each letter and spells the word</w:t>
      </w:r>
    </w:p>
    <w:p>
      <w:pPr>
        <w:pStyle w:val="ListParagraph"/>
        <w:numPr>
          <w:ilvl w:val="0"/>
          <w:numId w:val="2"/>
        </w:numPr>
        <w:spacing w:after="40" w:before="40"/>
      </w:pPr>
      <w:r>
        <w:rPr>
          <w:rFonts w:ascii="Arial" w:cs="Arial" w:eastAsia="Arial" w:hAnsi="Arial"/>
          <w:b/>
          <w:bCs/>
          <w:color w:val="1A252F"/>
          <w:sz w:val="20"/>
          <w:szCs w:val="20"/>
        </w:rPr>
        <w:t xml:space="preserve">4. </w:t>
      </w:r>
      <w:r>
        <w:rPr>
          <w:rFonts w:ascii="Arial" w:cs="Arial" w:eastAsia="Arial" w:hAnsi="Arial"/>
          <w:color w:val="1A252F"/>
          <w:sz w:val="20"/>
          <w:szCs w:val="20"/>
        </w:rPr>
        <w:t xml:space="preserve">Use Morse to ask 'What is AI?' → ChatGPT response spoken within 5 seconds</w:t>
      </w:r>
    </w:p>
    <w:p>
      <w:pPr>
        <w:pStyle w:val="ListParagraph"/>
        <w:numPr>
          <w:ilvl w:val="0"/>
          <w:numId w:val="2"/>
        </w:numPr>
        <w:spacing w:after="40" w:before="40"/>
      </w:pPr>
      <w:r>
        <w:rPr>
          <w:rFonts w:ascii="Arial" w:cs="Arial" w:eastAsia="Arial" w:hAnsi="Arial"/>
          <w:b/>
          <w:bCs/>
          <w:color w:val="1A252F"/>
          <w:sz w:val="20"/>
          <w:szCs w:val="20"/>
        </w:rPr>
        <w:t xml:space="preserve">5. </w:t>
      </w:r>
      <w:r>
        <w:rPr>
          <w:rFonts w:ascii="Arial" w:cs="Arial" w:eastAsia="Arial" w:hAnsi="Arial"/>
          <w:color w:val="1A252F"/>
          <w:sz w:val="20"/>
          <w:szCs w:val="20"/>
        </w:rPr>
        <w:t xml:space="preserve">Speak a question aloud → voice transcribed, AI responds, response spoken</w:t>
      </w:r>
    </w:p>
    <w:p>
      <w:pPr>
        <w:pStyle w:val="ListParagraph"/>
        <w:numPr>
          <w:ilvl w:val="0"/>
          <w:numId w:val="2"/>
        </w:numPr>
        <w:spacing w:after="40" w:before="40"/>
      </w:pPr>
      <w:r>
        <w:rPr>
          <w:rFonts w:ascii="Arial" w:cs="Arial" w:eastAsia="Arial" w:hAnsi="Arial"/>
          <w:b/>
          <w:bCs/>
          <w:color w:val="1A252F"/>
          <w:sz w:val="20"/>
          <w:szCs w:val="20"/>
        </w:rPr>
        <w:t xml:space="preserve">6. </w:t>
      </w:r>
      <w:r>
        <w:rPr>
          <w:rFonts w:ascii="Arial" w:cs="Arial" w:eastAsia="Arial" w:hAnsi="Arial"/>
          <w:color w:val="1A252F"/>
          <w:sz w:val="20"/>
          <w:szCs w:val="20"/>
        </w:rPr>
        <w:t xml:space="preserve">Disconnect WiFi → TinyLlama answers from local model, fully offline</w:t>
      </w:r>
    </w:p>
    <w:p>
      <w:pPr>
        <w:pStyle w:val="ListParagraph"/>
        <w:numPr>
          <w:ilvl w:val="0"/>
          <w:numId w:val="2"/>
        </w:numPr>
        <w:spacing w:after="40" w:before="40"/>
      </w:pPr>
      <w:r>
        <w:rPr>
          <w:rFonts w:ascii="Arial" w:cs="Arial" w:eastAsia="Arial" w:hAnsi="Arial"/>
          <w:b/>
          <w:bCs/>
          <w:color w:val="1A252F"/>
          <w:sz w:val="20"/>
          <w:szCs w:val="20"/>
        </w:rPr>
        <w:t xml:space="preserve">7. </w:t>
      </w:r>
      <w:r>
        <w:rPr>
          <w:rFonts w:ascii="Arial" w:cs="Arial" w:eastAsia="Arial" w:hAnsi="Arial"/>
          <w:color w:val="1A252F"/>
          <w:sz w:val="20"/>
          <w:szCs w:val="20"/>
        </w:rPr>
        <w:t xml:space="preserve">Power off and on → device boots and is ready automatically, no keyboard</w:t>
      </w:r>
    </w:p>
    <w:p>
      <w:pPr>
        <w:pStyle w:val="ListParagraph"/>
        <w:numPr>
          <w:ilvl w:val="0"/>
          <w:numId w:val="2"/>
        </w:numPr>
        <w:spacing w:after="40" w:before="40"/>
      </w:pPr>
      <w:r>
        <w:rPr>
          <w:rFonts w:ascii="Arial" w:cs="Arial" w:eastAsia="Arial" w:hAnsi="Arial"/>
          <w:b/>
          <w:bCs/>
          <w:color w:val="1A252F"/>
          <w:sz w:val="20"/>
          <w:szCs w:val="20"/>
        </w:rPr>
        <w:t xml:space="preserve">8. </w:t>
      </w:r>
      <w:r>
        <w:rPr>
          <w:rFonts w:ascii="Arial" w:cs="Arial" w:eastAsia="Arial" w:hAnsi="Arial"/>
          <w:color w:val="1A252F"/>
          <w:sz w:val="20"/>
          <w:szCs w:val="20"/>
        </w:rPr>
        <w:t xml:space="preserve">Show OPEN PALM gesture → device enters Scan mode, says 'Scan mode active'</w:t>
      </w:r>
    </w:p>
    <w:p>
      <w:pPr>
        <w:pStyle w:val="ListParagraph"/>
        <w:numPr>
          <w:ilvl w:val="0"/>
          <w:numId w:val="2"/>
        </w:numPr>
        <w:spacing w:after="40" w:before="40"/>
      </w:pPr>
      <w:r>
        <w:rPr>
          <w:rFonts w:ascii="Arial" w:cs="Arial" w:eastAsia="Arial" w:hAnsi="Arial"/>
          <w:b/>
          <w:bCs/>
          <w:color w:val="1A252F"/>
          <w:sz w:val="20"/>
          <w:szCs w:val="20"/>
        </w:rPr>
        <w:t xml:space="preserve">9. </w:t>
      </w:r>
      <w:r>
        <w:rPr>
          <w:rFonts w:ascii="Arial" w:cs="Arial" w:eastAsia="Arial" w:hAnsi="Arial"/>
          <w:color w:val="1A252F"/>
          <w:sz w:val="20"/>
          <w:szCs w:val="20"/>
        </w:rPr>
        <w:t xml:space="preserve">Point camera at 3 objects → device names all with positions</w:t>
      </w:r>
    </w:p>
    <w:p>
      <w:pPr>
        <w:pStyle w:val="ListParagraph"/>
        <w:numPr>
          <w:ilvl w:val="0"/>
          <w:numId w:val="2"/>
        </w:numPr>
        <w:spacing w:after="40" w:before="40"/>
      </w:pPr>
      <w:r>
        <w:rPr>
          <w:rFonts w:ascii="Arial" w:cs="Arial" w:eastAsia="Arial" w:hAnsi="Arial"/>
          <w:b/>
          <w:bCs/>
          <w:color w:val="1A252F"/>
          <w:sz w:val="20"/>
          <w:szCs w:val="20"/>
        </w:rPr>
        <w:t xml:space="preserve">10. </w:t>
      </w:r>
      <w:r>
        <w:rPr>
          <w:rFonts w:ascii="Arial" w:cs="Arial" w:eastAsia="Arial" w:hAnsi="Arial"/>
          <w:color w:val="1A252F"/>
          <w:sz w:val="20"/>
          <w:szCs w:val="20"/>
        </w:rPr>
        <w:t xml:space="preserve">Take device outdoors → ask 'Where am I?' → GPS address read aloud within 90s</w:t>
      </w:r>
    </w:p>
    <w:p>
      <w:pPr>
        <w:pStyle w:val="ListParagraph"/>
        <w:numPr>
          <w:ilvl w:val="0"/>
          <w:numId w:val="2"/>
        </w:numPr>
        <w:spacing w:after="40" w:before="40"/>
      </w:pPr>
      <w:r>
        <w:rPr>
          <w:rFonts w:ascii="Arial" w:cs="Arial" w:eastAsia="Arial" w:hAnsi="Arial"/>
          <w:b/>
          <w:bCs/>
          <w:color w:val="1A252F"/>
          <w:sz w:val="20"/>
          <w:szCs w:val="20"/>
        </w:rPr>
        <w:t xml:space="preserve">11. </w:t>
      </w:r>
      <w:r>
        <w:rPr>
          <w:rFonts w:ascii="Arial" w:cs="Arial" w:eastAsia="Arial" w:hAnsi="Arial"/>
          <w:color w:val="1A252F"/>
          <w:sz w:val="20"/>
          <w:szCs w:val="20"/>
        </w:rPr>
        <w:t xml:space="preserve">Speak confused/hesitant twice → device slows TTS, says 'Let me explain more simply'</w:t>
      </w:r>
    </w:p>
    <w:p>
      <w:pPr>
        <w:pStyle w:val="ListParagraph"/>
        <w:numPr>
          <w:ilvl w:val="0"/>
          <w:numId w:val="2"/>
        </w:numPr>
        <w:spacing w:after="40" w:before="40"/>
      </w:pPr>
      <w:r>
        <w:rPr>
          <w:rFonts w:ascii="Arial" w:cs="Arial" w:eastAsia="Arial" w:hAnsi="Arial"/>
          <w:b/>
          <w:bCs/>
          <w:color w:val="1A252F"/>
          <w:sz w:val="20"/>
          <w:szCs w:val="20"/>
        </w:rPr>
        <w:t xml:space="preserve">12. </w:t>
      </w:r>
      <w:r>
        <w:rPr>
          <w:rFonts w:ascii="Arial" w:cs="Arial" w:eastAsia="Arial" w:hAnsi="Arial"/>
          <w:color w:val="1A252F"/>
          <w:sz w:val="20"/>
          <w:szCs w:val="20"/>
        </w:rPr>
        <w:t xml:space="preserve">Scan bank account number, press Button 1 (PRIVATE) → speaker silent, bone conduction only</w:t>
      </w:r>
    </w:p>
    <w:p>
      <w:pPr>
        <w:pStyle w:val="ListParagraph"/>
        <w:numPr>
          <w:ilvl w:val="0"/>
          <w:numId w:val="2"/>
        </w:numPr>
        <w:spacing w:after="40" w:before="40"/>
      </w:pPr>
      <w:r>
        <w:rPr>
          <w:rFonts w:ascii="Arial" w:cs="Arial" w:eastAsia="Arial" w:hAnsi="Arial"/>
          <w:b/>
          <w:bCs/>
          <w:color w:val="1A252F"/>
          <w:sz w:val="20"/>
          <w:szCs w:val="20"/>
        </w:rPr>
        <w:t xml:space="preserve">13. </w:t>
      </w:r>
      <w:r>
        <w:rPr>
          <w:rFonts w:ascii="Arial" w:cs="Arial" w:eastAsia="Arial" w:hAnsi="Arial"/>
          <w:color w:val="1A252F"/>
          <w:sz w:val="20"/>
          <w:szCs w:val="20"/>
        </w:rPr>
        <w:t xml:space="preserve">Same scan, press Button 2 (NORMAL) → speaker plays, bone conduction silent</w:t>
      </w:r>
    </w:p>
    <w:p>
      <w:pPr>
        <w:pStyle w:val="ListParagraph"/>
        <w:numPr>
          <w:ilvl w:val="0"/>
          <w:numId w:val="2"/>
        </w:numPr>
        <w:spacing w:after="40" w:before="40"/>
      </w:pPr>
      <w:r>
        <w:rPr>
          <w:rFonts w:ascii="Arial" w:cs="Arial" w:eastAsia="Arial" w:hAnsi="Arial"/>
          <w:b/>
          <w:bCs/>
          <w:color w:val="1A252F"/>
          <w:sz w:val="20"/>
          <w:szCs w:val="20"/>
        </w:rPr>
        <w:t xml:space="preserve">14. </w:t>
      </w:r>
      <w:r>
        <w:rPr>
          <w:rFonts w:ascii="Arial" w:cs="Arial" w:eastAsia="Arial" w:hAnsi="Arial"/>
          <w:color w:val="1A252F"/>
          <w:sz w:val="20"/>
          <w:szCs w:val="20"/>
        </w:rPr>
        <w:t xml:space="preserve">Scan OTP from phone screen, choose PRIVATE → OTP private through bone conduction</w:t>
      </w:r>
    </w:p>
    <w:p>
      <w:pPr>
        <w:pStyle w:val="ListParagraph"/>
        <w:numPr>
          <w:ilvl w:val="0"/>
          <w:numId w:val="2"/>
        </w:numPr>
        <w:spacing w:after="40" w:before="40"/>
      </w:pPr>
      <w:r>
        <w:rPr>
          <w:rFonts w:ascii="Arial" w:cs="Arial" w:eastAsia="Arial" w:hAnsi="Arial"/>
          <w:b/>
          <w:bCs/>
          <w:color w:val="1A252F"/>
          <w:sz w:val="20"/>
          <w:szCs w:val="20"/>
        </w:rPr>
        <w:t xml:space="preserve">15. </w:t>
      </w:r>
      <w:r>
        <w:rPr>
          <w:rFonts w:ascii="Arial" w:cs="Arial" w:eastAsia="Arial" w:hAnsi="Arial"/>
          <w:color w:val="1A252F"/>
          <w:sz w:val="20"/>
          <w:szCs w:val="20"/>
        </w:rPr>
        <w:t xml:space="preserve">Safety shutdown Morse SOS → device says goodbye and exits gracefully</w:t>
      </w:r>
    </w:p>
    <w:p>
      <w:pPr>
        <w:spacing w:after="40" w:before="40"/>
      </w:pPr>
      <w:r>
        <w:t xml:space="preserve"/>
      </w:r>
    </w:p>
    <w:p>
      <w:pPr>
        <w:pBdr>
          <w:top w:val="single" w:color="0C447C" w:sz="4" w:space="4"/>
        </w:pBdr>
        <w:spacing w:after="80" w:before="400"/>
        <w:jc w:val="center"/>
      </w:pPr>
      <w:r>
        <w:rPr>
          <w:rFonts w:ascii="Arial" w:cs="Arial" w:eastAsia="Arial" w:hAnsi="Arial"/>
          <w:color w:val="7F8C8D"/>
          <w:sz w:val="16"/>
          <w:szCs w:val="16"/>
        </w:rPr>
        <w:t xml:space="preserve">BlindAssist  |  CSR-DES-INFINEON-2025  |  Dhruv Vaghela &amp; Dax Patel  |  Mentor: Rajiv Sir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C447C"/>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C447C"/>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2026-05-18T08:57:02.461Z</dcterms:created>
  <dcterms:modified xsi:type="dcterms:W3CDTF">2026-05-18T08:57:02.462Z</dcterms:modified>
</cp:coreProperties>
</file>

<file path=docProps/custom.xml><?xml version="1.0" encoding="utf-8"?>
<Properties xmlns="http://schemas.openxmlformats.org/officeDocument/2006/custom-properties" xmlns:vt="http://schemas.openxmlformats.org/officeDocument/2006/docPropsVTypes"/>
</file>