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3523" w14:textId="77777777" w:rsidR="006A28CE" w:rsidRPr="000D3F29" w:rsidRDefault="006A28CE" w:rsidP="006A28CE">
      <w:pPr>
        <w:jc w:val="center"/>
        <w:rPr>
          <w:color w:val="000000"/>
          <w:sz w:val="48"/>
          <w:szCs w:val="48"/>
        </w:rPr>
      </w:pPr>
      <w:r w:rsidRPr="000D3F29">
        <w:rPr>
          <w:color w:val="000000"/>
          <w:sz w:val="48"/>
          <w:szCs w:val="48"/>
        </w:rPr>
        <w:t>Department of Computer Science and Engineering,</w:t>
      </w:r>
    </w:p>
    <w:p w14:paraId="5BE27D71" w14:textId="77777777" w:rsidR="006A28CE" w:rsidRPr="000D3F29" w:rsidRDefault="006A28CE" w:rsidP="006A28CE">
      <w:pPr>
        <w:jc w:val="center"/>
        <w:rPr>
          <w:color w:val="000000"/>
          <w:sz w:val="48"/>
          <w:szCs w:val="48"/>
        </w:rPr>
      </w:pPr>
      <w:r w:rsidRPr="000D3F29">
        <w:rPr>
          <w:color w:val="000000"/>
          <w:sz w:val="48"/>
          <w:szCs w:val="48"/>
        </w:rPr>
        <w:t>School of Technology,</w:t>
      </w:r>
    </w:p>
    <w:p w14:paraId="1AF35050" w14:textId="77777777" w:rsidR="006A28CE" w:rsidRPr="00C23CF4" w:rsidRDefault="006A28CE" w:rsidP="006A28CE">
      <w:pPr>
        <w:jc w:val="center"/>
        <w:rPr>
          <w:b/>
          <w:bCs/>
          <w:color w:val="000000"/>
          <w:sz w:val="48"/>
          <w:szCs w:val="48"/>
        </w:rPr>
      </w:pPr>
      <w:r w:rsidRPr="00C23CF4">
        <w:rPr>
          <w:b/>
          <w:bCs/>
          <w:color w:val="000000"/>
          <w:sz w:val="48"/>
          <w:szCs w:val="48"/>
        </w:rPr>
        <w:t>Pandit Deendayal Energy University (PDEU)</w:t>
      </w:r>
    </w:p>
    <w:p w14:paraId="035CD4FF" w14:textId="77777777" w:rsidR="006A28CE" w:rsidRPr="00C23CF4" w:rsidRDefault="006A28CE" w:rsidP="006A28CE">
      <w:pPr>
        <w:ind w:firstLine="720"/>
        <w:rPr>
          <w:b/>
          <w:bCs/>
          <w:color w:val="000000"/>
          <w:sz w:val="48"/>
          <w:szCs w:val="48"/>
        </w:rPr>
      </w:pPr>
      <w:r w:rsidRPr="00C23CF4">
        <w:rPr>
          <w:b/>
          <w:bCs/>
          <w:color w:val="000000"/>
          <w:sz w:val="48"/>
          <w:szCs w:val="48"/>
        </w:rPr>
        <w:t>Software Engineering(24CS209P)</w:t>
      </w:r>
    </w:p>
    <w:p w14:paraId="1B63FC80" w14:textId="77777777" w:rsidR="006A28CE" w:rsidRDefault="006A28CE" w:rsidP="006A28CE">
      <w:pPr>
        <w:pStyle w:val="p1"/>
        <w:jc w:val="center"/>
        <w:rPr>
          <w:b/>
          <w:bCs/>
          <w:sz w:val="52"/>
          <w:szCs w:val="52"/>
        </w:rPr>
      </w:pPr>
    </w:p>
    <w:p w14:paraId="65DA8760" w14:textId="77777777" w:rsidR="006A28CE" w:rsidRDefault="006A28CE" w:rsidP="006A28CE">
      <w:pPr>
        <w:pStyle w:val="p1"/>
        <w:jc w:val="center"/>
        <w:rPr>
          <w:b/>
          <w:bCs/>
          <w:sz w:val="52"/>
          <w:szCs w:val="52"/>
        </w:rPr>
      </w:pPr>
    </w:p>
    <w:p w14:paraId="0B8855A7" w14:textId="383F1945" w:rsidR="006A28CE" w:rsidRPr="00C23CF4" w:rsidRDefault="006A28CE" w:rsidP="006A28CE">
      <w:pPr>
        <w:jc w:val="center"/>
        <w:rPr>
          <w:color w:val="000000"/>
          <w:sz w:val="44"/>
          <w:szCs w:val="44"/>
          <w:u w:val="single"/>
        </w:rPr>
      </w:pPr>
      <w:r w:rsidRPr="00C23CF4">
        <w:rPr>
          <w:color w:val="000000"/>
          <w:sz w:val="44"/>
          <w:szCs w:val="44"/>
          <w:u w:val="single"/>
        </w:rPr>
        <w:t xml:space="preserve">Lab Experiment </w:t>
      </w:r>
      <w:r>
        <w:rPr>
          <w:color w:val="000000"/>
          <w:sz w:val="44"/>
          <w:szCs w:val="44"/>
          <w:u w:val="single"/>
        </w:rPr>
        <w:t xml:space="preserve">- </w:t>
      </w:r>
      <w:r>
        <w:rPr>
          <w:color w:val="000000"/>
          <w:sz w:val="44"/>
          <w:szCs w:val="44"/>
          <w:u w:val="single"/>
        </w:rPr>
        <w:t>6</w:t>
      </w:r>
    </w:p>
    <w:p w14:paraId="084AB11A" w14:textId="77777777" w:rsidR="006A28CE" w:rsidRDefault="006A28CE" w:rsidP="006A28CE">
      <w:pPr>
        <w:pStyle w:val="p1"/>
        <w:jc w:val="center"/>
        <w:rPr>
          <w:b/>
          <w:bCs/>
          <w:sz w:val="52"/>
          <w:szCs w:val="52"/>
        </w:rPr>
      </w:pPr>
    </w:p>
    <w:p w14:paraId="3478E639" w14:textId="77777777" w:rsidR="006A28CE" w:rsidRDefault="006A28CE" w:rsidP="006A28CE">
      <w:pPr>
        <w:pStyle w:val="p1"/>
        <w:jc w:val="center"/>
        <w:rPr>
          <w:b/>
          <w:bCs/>
          <w:sz w:val="52"/>
          <w:szCs w:val="52"/>
        </w:rPr>
      </w:pPr>
    </w:p>
    <w:p w14:paraId="1D24DFE4" w14:textId="77777777" w:rsidR="006A28CE" w:rsidRDefault="006A28CE" w:rsidP="006A28CE">
      <w:pPr>
        <w:pStyle w:val="p1"/>
        <w:jc w:val="center"/>
        <w:rPr>
          <w:b/>
          <w:bCs/>
          <w:sz w:val="52"/>
          <w:szCs w:val="52"/>
        </w:rPr>
      </w:pPr>
    </w:p>
    <w:p w14:paraId="2AADF6BC" w14:textId="77777777" w:rsidR="006A28CE" w:rsidRDefault="006A28CE" w:rsidP="006A28CE">
      <w:pPr>
        <w:pStyle w:val="p1"/>
        <w:jc w:val="center"/>
        <w:rPr>
          <w:b/>
          <w:bCs/>
          <w:sz w:val="52"/>
          <w:szCs w:val="52"/>
        </w:rPr>
      </w:pPr>
    </w:p>
    <w:p w14:paraId="6EDF5A05" w14:textId="77777777" w:rsidR="006A28CE" w:rsidRDefault="006A28CE" w:rsidP="006A28CE">
      <w:pPr>
        <w:pStyle w:val="p1"/>
        <w:jc w:val="center"/>
        <w:rPr>
          <w:b/>
          <w:bCs/>
          <w:sz w:val="52"/>
          <w:szCs w:val="52"/>
        </w:rPr>
      </w:pPr>
    </w:p>
    <w:p w14:paraId="098D55D9" w14:textId="77777777" w:rsidR="006A28CE" w:rsidRDefault="006A28CE" w:rsidP="006A28CE">
      <w:pPr>
        <w:pStyle w:val="p1"/>
        <w:jc w:val="center"/>
        <w:rPr>
          <w:b/>
          <w:bCs/>
          <w:sz w:val="52"/>
          <w:szCs w:val="52"/>
        </w:rPr>
      </w:pPr>
    </w:p>
    <w:p w14:paraId="0E232C31" w14:textId="77777777" w:rsidR="006A28CE" w:rsidRDefault="006A28CE" w:rsidP="006A28CE">
      <w:pPr>
        <w:pStyle w:val="p1"/>
        <w:jc w:val="center"/>
        <w:rPr>
          <w:b/>
          <w:bCs/>
          <w:sz w:val="52"/>
          <w:szCs w:val="52"/>
        </w:rPr>
      </w:pPr>
    </w:p>
    <w:p w14:paraId="76631CC7" w14:textId="77777777" w:rsidR="006A28CE" w:rsidRDefault="006A28CE" w:rsidP="006A28CE">
      <w:pPr>
        <w:pStyle w:val="p1"/>
        <w:jc w:val="center"/>
        <w:rPr>
          <w:b/>
          <w:bCs/>
          <w:sz w:val="52"/>
          <w:szCs w:val="52"/>
        </w:rPr>
      </w:pPr>
    </w:p>
    <w:p w14:paraId="5353FB59" w14:textId="77777777" w:rsidR="006A28CE" w:rsidRDefault="006A28CE" w:rsidP="006A28CE">
      <w:pPr>
        <w:pStyle w:val="p1"/>
        <w:jc w:val="center"/>
        <w:rPr>
          <w:b/>
          <w:bCs/>
          <w:sz w:val="40"/>
          <w:szCs w:val="40"/>
        </w:rPr>
      </w:pPr>
      <w:r w:rsidRPr="00C23CF4">
        <w:rPr>
          <w:b/>
          <w:bCs/>
          <w:sz w:val="40"/>
          <w:szCs w:val="40"/>
        </w:rPr>
        <w:t>Name</w:t>
      </w:r>
      <w:r>
        <w:rPr>
          <w:b/>
          <w:bCs/>
          <w:sz w:val="40"/>
          <w:szCs w:val="40"/>
        </w:rPr>
        <w:t xml:space="preserve">: </w:t>
      </w:r>
      <w:r w:rsidRPr="00C23CF4">
        <w:rPr>
          <w:sz w:val="40"/>
          <w:szCs w:val="40"/>
        </w:rPr>
        <w:t>Dax B Patel</w:t>
      </w:r>
    </w:p>
    <w:p w14:paraId="57DE6550" w14:textId="77777777" w:rsidR="006A28CE" w:rsidRPr="000D3F29" w:rsidRDefault="006A28CE" w:rsidP="006A28CE">
      <w:pPr>
        <w:pStyle w:val="p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Roll no: </w:t>
      </w:r>
      <w:r w:rsidRPr="00C23CF4">
        <w:rPr>
          <w:sz w:val="40"/>
          <w:szCs w:val="40"/>
        </w:rPr>
        <w:t>24BCP269</w:t>
      </w:r>
    </w:p>
    <w:p w14:paraId="09E1A20E" w14:textId="77777777" w:rsidR="006A28CE" w:rsidRDefault="006A28CE" w:rsidP="006A28CE">
      <w:pPr>
        <w:pStyle w:val="p1"/>
        <w:rPr>
          <w:b/>
          <w:bCs/>
          <w:sz w:val="28"/>
          <w:szCs w:val="28"/>
        </w:rPr>
      </w:pPr>
    </w:p>
    <w:p w14:paraId="3012AD75" w14:textId="77777777" w:rsidR="006A28CE" w:rsidRDefault="006A28CE" w:rsidP="006A28CE"/>
    <w:p w14:paraId="57952816" w14:textId="77777777" w:rsidR="006A28CE" w:rsidRDefault="006A28CE" w:rsidP="006A28CE"/>
    <w:p w14:paraId="102FB1E1" w14:textId="77777777" w:rsidR="006A28CE" w:rsidRDefault="006A28CE" w:rsidP="006A28CE"/>
    <w:p w14:paraId="10C7CF12" w14:textId="77777777" w:rsidR="006A28CE" w:rsidRDefault="006A28CE" w:rsidP="006A28CE"/>
    <w:p w14:paraId="766EA986" w14:textId="77777777" w:rsidR="00F72F08" w:rsidRDefault="00F72F08"/>
    <w:p w14:paraId="47F586DA" w14:textId="77777777" w:rsidR="006A28CE" w:rsidRDefault="006A28CE"/>
    <w:p w14:paraId="789CA25D" w14:textId="77777777" w:rsidR="006A28CE" w:rsidRDefault="006A28CE"/>
    <w:p w14:paraId="25EB7907" w14:textId="77777777" w:rsidR="006A28CE" w:rsidRDefault="006A28CE"/>
    <w:p w14:paraId="606F9F38" w14:textId="77777777" w:rsidR="006A28CE" w:rsidRDefault="006A28CE"/>
    <w:p w14:paraId="59EC5AE9" w14:textId="77777777" w:rsidR="006A28CE" w:rsidRDefault="006A28CE"/>
    <w:p w14:paraId="44C714BC" w14:textId="77777777" w:rsidR="00F56146" w:rsidRDefault="00F56146" w:rsidP="00F56146">
      <w:pPr>
        <w:pStyle w:val="p1"/>
        <w:rPr>
          <w:rStyle w:val="s1"/>
          <w:rFonts w:eastAsiaTheme="majorEastAsia"/>
          <w:sz w:val="40"/>
          <w:szCs w:val="40"/>
        </w:rPr>
      </w:pPr>
      <w:r w:rsidRPr="00F56146">
        <w:rPr>
          <w:rStyle w:val="s1"/>
          <w:rFonts w:eastAsiaTheme="majorEastAsia"/>
          <w:b/>
          <w:bCs/>
          <w:sz w:val="40"/>
          <w:szCs w:val="40"/>
        </w:rPr>
        <w:lastRenderedPageBreak/>
        <w:t>Objective:</w:t>
      </w:r>
      <w:r w:rsidRPr="00F56146">
        <w:rPr>
          <w:rStyle w:val="s1"/>
          <w:rFonts w:eastAsiaTheme="majorEastAsia"/>
          <w:sz w:val="40"/>
          <w:szCs w:val="40"/>
        </w:rPr>
        <w:t xml:space="preserve"> </w:t>
      </w:r>
    </w:p>
    <w:p w14:paraId="6969EB29" w14:textId="7B09DF43" w:rsidR="00F56146" w:rsidRPr="00F56146" w:rsidRDefault="00F56146" w:rsidP="00F56146">
      <w:pPr>
        <w:pStyle w:val="p1"/>
        <w:rPr>
          <w:sz w:val="32"/>
          <w:szCs w:val="32"/>
        </w:rPr>
      </w:pPr>
      <w:r w:rsidRPr="00F56146">
        <w:rPr>
          <w:sz w:val="32"/>
          <w:szCs w:val="32"/>
        </w:rPr>
        <w:t>Understand how software components are organized and deployed.</w:t>
      </w:r>
    </w:p>
    <w:p w14:paraId="773D6362" w14:textId="77777777" w:rsidR="00F56146" w:rsidRDefault="00F56146" w:rsidP="00F56146">
      <w:pPr>
        <w:pStyle w:val="p2"/>
        <w:rPr>
          <w:b/>
          <w:bCs/>
        </w:rPr>
      </w:pPr>
    </w:p>
    <w:p w14:paraId="5BC65DE1" w14:textId="77777777" w:rsidR="00F56146" w:rsidRDefault="00F56146" w:rsidP="00F56146">
      <w:pPr>
        <w:pStyle w:val="p2"/>
        <w:rPr>
          <w:b/>
          <w:bCs/>
        </w:rPr>
      </w:pPr>
    </w:p>
    <w:p w14:paraId="1F6F8659" w14:textId="091A94AD" w:rsidR="00F56146" w:rsidRDefault="00F56146" w:rsidP="00F56146">
      <w:pPr>
        <w:pStyle w:val="p2"/>
        <w:rPr>
          <w:b/>
          <w:bCs/>
          <w:sz w:val="40"/>
          <w:szCs w:val="40"/>
        </w:rPr>
      </w:pPr>
      <w:r w:rsidRPr="00F56146">
        <w:rPr>
          <w:b/>
          <w:bCs/>
          <w:sz w:val="40"/>
          <w:szCs w:val="40"/>
        </w:rPr>
        <w:t>Basic Theory:</w:t>
      </w:r>
    </w:p>
    <w:p w14:paraId="072E5DE1" w14:textId="77777777" w:rsidR="00F56146" w:rsidRPr="00F56146" w:rsidRDefault="00F56146" w:rsidP="00F56146">
      <w:pPr>
        <w:pStyle w:val="p2"/>
        <w:rPr>
          <w:sz w:val="40"/>
          <w:szCs w:val="40"/>
        </w:rPr>
      </w:pPr>
    </w:p>
    <w:p w14:paraId="1481C0E1" w14:textId="77777777" w:rsidR="00F56146" w:rsidRPr="00F56146" w:rsidRDefault="00F56146" w:rsidP="00F56146">
      <w:pPr>
        <w:pStyle w:val="p1"/>
        <w:rPr>
          <w:sz w:val="32"/>
          <w:szCs w:val="32"/>
        </w:rPr>
      </w:pPr>
      <w:r w:rsidRPr="00F56146">
        <w:rPr>
          <w:sz w:val="32"/>
          <w:szCs w:val="32"/>
        </w:rPr>
        <w:t>Component diagram shows software parts.</w:t>
      </w:r>
    </w:p>
    <w:p w14:paraId="50D12239" w14:textId="77777777" w:rsidR="00F56146" w:rsidRDefault="00F56146" w:rsidP="00F56146">
      <w:pPr>
        <w:pStyle w:val="p1"/>
        <w:rPr>
          <w:sz w:val="32"/>
          <w:szCs w:val="32"/>
        </w:rPr>
      </w:pPr>
      <w:r w:rsidRPr="00F56146">
        <w:rPr>
          <w:sz w:val="32"/>
          <w:szCs w:val="32"/>
        </w:rPr>
        <w:t>Deployment diagram shows where software runs.</w:t>
      </w:r>
    </w:p>
    <w:p w14:paraId="2120256E" w14:textId="77777777" w:rsidR="00F56146" w:rsidRPr="00F56146" w:rsidRDefault="00F56146" w:rsidP="00F56146">
      <w:pPr>
        <w:pStyle w:val="p1"/>
        <w:rPr>
          <w:sz w:val="32"/>
          <w:szCs w:val="32"/>
        </w:rPr>
      </w:pPr>
    </w:p>
    <w:p w14:paraId="021ABE2D" w14:textId="77777777" w:rsidR="00F56146" w:rsidRDefault="00F56146" w:rsidP="00F56146">
      <w:pPr>
        <w:pStyle w:val="p2"/>
        <w:rPr>
          <w:b/>
          <w:bCs/>
          <w:sz w:val="40"/>
          <w:szCs w:val="40"/>
        </w:rPr>
      </w:pPr>
      <w:r w:rsidRPr="00F56146">
        <w:rPr>
          <w:b/>
          <w:bCs/>
          <w:sz w:val="40"/>
          <w:szCs w:val="40"/>
        </w:rPr>
        <w:t>Lab Activities:</w:t>
      </w:r>
    </w:p>
    <w:p w14:paraId="0AB1BC76" w14:textId="77777777" w:rsidR="00F56146" w:rsidRPr="00F56146" w:rsidRDefault="00F56146" w:rsidP="00F56146">
      <w:pPr>
        <w:pStyle w:val="p2"/>
        <w:rPr>
          <w:sz w:val="40"/>
          <w:szCs w:val="40"/>
        </w:rPr>
      </w:pPr>
    </w:p>
    <w:p w14:paraId="56FE732D" w14:textId="77777777" w:rsidR="00F56146" w:rsidRPr="00F56146" w:rsidRDefault="00F56146" w:rsidP="00F56146">
      <w:pPr>
        <w:pStyle w:val="p1"/>
        <w:rPr>
          <w:sz w:val="30"/>
          <w:szCs w:val="30"/>
        </w:rPr>
      </w:pPr>
      <w:r w:rsidRPr="00F56146">
        <w:rPr>
          <w:sz w:val="30"/>
          <w:szCs w:val="30"/>
        </w:rPr>
        <w:t>1. Choose architecture type</w:t>
      </w:r>
    </w:p>
    <w:p w14:paraId="7A957357" w14:textId="77777777" w:rsidR="00F56146" w:rsidRPr="00F56146" w:rsidRDefault="00F56146" w:rsidP="00F56146">
      <w:pPr>
        <w:pStyle w:val="p1"/>
        <w:rPr>
          <w:sz w:val="30"/>
          <w:szCs w:val="30"/>
        </w:rPr>
      </w:pPr>
      <w:r w:rsidRPr="00F56146">
        <w:rPr>
          <w:sz w:val="30"/>
          <w:szCs w:val="30"/>
        </w:rPr>
        <w:t>2. Draw component diagram</w:t>
      </w:r>
    </w:p>
    <w:p w14:paraId="5276DA53" w14:textId="77777777" w:rsidR="00F56146" w:rsidRDefault="00F56146" w:rsidP="00F56146">
      <w:pPr>
        <w:pStyle w:val="p1"/>
        <w:rPr>
          <w:sz w:val="30"/>
          <w:szCs w:val="30"/>
        </w:rPr>
      </w:pPr>
      <w:r w:rsidRPr="00F56146">
        <w:rPr>
          <w:sz w:val="30"/>
          <w:szCs w:val="30"/>
        </w:rPr>
        <w:t>3. Draw deployment diagram</w:t>
      </w:r>
    </w:p>
    <w:p w14:paraId="5BCB57D3" w14:textId="77777777" w:rsidR="00F56146" w:rsidRPr="00F56146" w:rsidRDefault="00F56146" w:rsidP="00F56146">
      <w:pPr>
        <w:pStyle w:val="p1"/>
        <w:rPr>
          <w:sz w:val="30"/>
          <w:szCs w:val="30"/>
        </w:rPr>
      </w:pPr>
    </w:p>
    <w:p w14:paraId="34A27673" w14:textId="72BFDAA8" w:rsidR="00F56146" w:rsidRDefault="00F56146" w:rsidP="00F56146">
      <w:pPr>
        <w:pStyle w:val="p2"/>
        <w:rPr>
          <w:b/>
          <w:bCs/>
          <w:sz w:val="40"/>
          <w:szCs w:val="40"/>
        </w:rPr>
      </w:pPr>
      <w:r w:rsidRPr="00F56146">
        <w:rPr>
          <w:b/>
          <w:bCs/>
          <w:sz w:val="40"/>
          <w:szCs w:val="40"/>
        </w:rPr>
        <w:t>Deliverables</w:t>
      </w:r>
      <w:r w:rsidR="008861A4">
        <w:rPr>
          <w:b/>
          <w:bCs/>
          <w:sz w:val="40"/>
          <w:szCs w:val="40"/>
        </w:rPr>
        <w:t>:</w:t>
      </w:r>
    </w:p>
    <w:p w14:paraId="03D1E296" w14:textId="77777777" w:rsidR="008861A4" w:rsidRPr="00F56146" w:rsidRDefault="008861A4" w:rsidP="00F56146">
      <w:pPr>
        <w:pStyle w:val="p2"/>
        <w:rPr>
          <w:sz w:val="40"/>
          <w:szCs w:val="40"/>
        </w:rPr>
      </w:pPr>
    </w:p>
    <w:p w14:paraId="5BC992CA" w14:textId="77777777" w:rsidR="008861A4" w:rsidRPr="008861A4" w:rsidRDefault="00F56146" w:rsidP="00F56146">
      <w:pPr>
        <w:pStyle w:val="p1"/>
        <w:rPr>
          <w:sz w:val="32"/>
          <w:szCs w:val="32"/>
          <w:u w:val="single"/>
        </w:rPr>
      </w:pPr>
      <w:r w:rsidRPr="008861A4">
        <w:rPr>
          <w:b/>
          <w:bCs/>
          <w:sz w:val="32"/>
          <w:szCs w:val="32"/>
          <w:u w:val="single"/>
        </w:rPr>
        <w:t>1.</w:t>
      </w:r>
      <w:r w:rsidRPr="008861A4">
        <w:rPr>
          <w:rStyle w:val="s2"/>
          <w:rFonts w:eastAsiaTheme="majorEastAsia"/>
          <w:b/>
          <w:bCs/>
          <w:sz w:val="32"/>
          <w:szCs w:val="32"/>
          <w:u w:val="single"/>
        </w:rPr>
        <w:t xml:space="preserve"> </w:t>
      </w:r>
      <w:r w:rsidRPr="008861A4">
        <w:rPr>
          <w:b/>
          <w:bCs/>
          <w:sz w:val="32"/>
          <w:szCs w:val="32"/>
          <w:u w:val="single"/>
        </w:rPr>
        <w:t>Short architecture description:</w:t>
      </w:r>
      <w:r w:rsidRPr="008861A4">
        <w:rPr>
          <w:sz w:val="32"/>
          <w:szCs w:val="32"/>
          <w:u w:val="single"/>
        </w:rPr>
        <w:t xml:space="preserve"> </w:t>
      </w:r>
    </w:p>
    <w:p w14:paraId="3719D165" w14:textId="22C7886D" w:rsidR="00F56146" w:rsidRPr="00F56146" w:rsidRDefault="00F56146" w:rsidP="00F56146">
      <w:pPr>
        <w:pStyle w:val="p1"/>
        <w:rPr>
          <w:sz w:val="32"/>
          <w:szCs w:val="32"/>
        </w:rPr>
      </w:pPr>
      <w:r w:rsidRPr="00F56146">
        <w:rPr>
          <w:sz w:val="32"/>
          <w:szCs w:val="32"/>
        </w:rPr>
        <w:t>The system architecture is based on the Model-View-Controller (MVC) pattern.</w:t>
      </w:r>
    </w:p>
    <w:p w14:paraId="0CB1A2DE" w14:textId="77777777" w:rsidR="008861A4" w:rsidRDefault="008861A4" w:rsidP="00F56146">
      <w:pPr>
        <w:pStyle w:val="p1"/>
        <w:rPr>
          <w:rStyle w:val="s3"/>
          <w:rFonts w:eastAsiaTheme="majorEastAsia"/>
          <w:b/>
          <w:bCs/>
          <w:sz w:val="32"/>
          <w:szCs w:val="32"/>
        </w:rPr>
      </w:pPr>
    </w:p>
    <w:p w14:paraId="41EBF027" w14:textId="139D1815" w:rsidR="00F56146" w:rsidRPr="00F56146" w:rsidRDefault="00F56146" w:rsidP="00F56146">
      <w:pPr>
        <w:pStyle w:val="p1"/>
        <w:rPr>
          <w:sz w:val="32"/>
          <w:szCs w:val="32"/>
        </w:rPr>
      </w:pPr>
      <w:r w:rsidRPr="00F56146">
        <w:rPr>
          <w:rStyle w:val="s3"/>
          <w:rFonts w:eastAsiaTheme="majorEastAsia"/>
          <w:b/>
          <w:bCs/>
          <w:sz w:val="32"/>
          <w:szCs w:val="32"/>
        </w:rPr>
        <w:t>•</w:t>
      </w:r>
      <w:r w:rsidRPr="00F56146">
        <w:rPr>
          <w:rStyle w:val="s2"/>
          <w:rFonts w:eastAsiaTheme="majorEastAsia"/>
          <w:b/>
          <w:bCs/>
          <w:sz w:val="32"/>
          <w:szCs w:val="32"/>
        </w:rPr>
        <w:t xml:space="preserve"> </w:t>
      </w:r>
      <w:r w:rsidRPr="00F56146">
        <w:rPr>
          <w:b/>
          <w:bCs/>
          <w:sz w:val="32"/>
          <w:szCs w:val="32"/>
        </w:rPr>
        <w:t>Model:</w:t>
      </w:r>
      <w:r w:rsidRPr="00F56146">
        <w:rPr>
          <w:sz w:val="32"/>
          <w:szCs w:val="32"/>
        </w:rPr>
        <w:t xml:space="preserve"> Represents the core data and business logic of the system. It includes classes</w:t>
      </w:r>
      <w:r>
        <w:rPr>
          <w:sz w:val="32"/>
          <w:szCs w:val="32"/>
        </w:rPr>
        <w:t xml:space="preserve"> </w:t>
      </w:r>
      <w:r w:rsidRPr="00F56146">
        <w:rPr>
          <w:sz w:val="32"/>
          <w:szCs w:val="32"/>
        </w:rPr>
        <w:t>such as Book, Student, Transaction, and User, and handles operations like book</w:t>
      </w:r>
      <w:r>
        <w:rPr>
          <w:sz w:val="32"/>
          <w:szCs w:val="32"/>
        </w:rPr>
        <w:t xml:space="preserve"> </w:t>
      </w:r>
      <w:r w:rsidRPr="00F56146">
        <w:rPr>
          <w:sz w:val="32"/>
          <w:szCs w:val="32"/>
        </w:rPr>
        <w:t>availability, borrowing records, and fine calculation.</w:t>
      </w:r>
    </w:p>
    <w:p w14:paraId="46B57229" w14:textId="77777777" w:rsidR="008861A4" w:rsidRDefault="008861A4" w:rsidP="00F56146">
      <w:pPr>
        <w:pStyle w:val="p1"/>
        <w:rPr>
          <w:rStyle w:val="s3"/>
          <w:rFonts w:eastAsiaTheme="majorEastAsia"/>
          <w:b/>
          <w:bCs/>
          <w:sz w:val="32"/>
          <w:szCs w:val="32"/>
        </w:rPr>
      </w:pPr>
    </w:p>
    <w:p w14:paraId="7698F254" w14:textId="15C1CBD5" w:rsidR="00F56146" w:rsidRPr="00F56146" w:rsidRDefault="00F56146" w:rsidP="00F56146">
      <w:pPr>
        <w:pStyle w:val="p1"/>
        <w:rPr>
          <w:sz w:val="32"/>
          <w:szCs w:val="32"/>
        </w:rPr>
      </w:pPr>
      <w:r w:rsidRPr="00F56146">
        <w:rPr>
          <w:rStyle w:val="s3"/>
          <w:rFonts w:eastAsiaTheme="majorEastAsia"/>
          <w:b/>
          <w:bCs/>
          <w:sz w:val="32"/>
          <w:szCs w:val="32"/>
        </w:rPr>
        <w:t>•</w:t>
      </w:r>
      <w:r w:rsidRPr="00F56146">
        <w:rPr>
          <w:rStyle w:val="s2"/>
          <w:rFonts w:eastAsiaTheme="majorEastAsia"/>
          <w:b/>
          <w:bCs/>
          <w:sz w:val="32"/>
          <w:szCs w:val="32"/>
        </w:rPr>
        <w:t xml:space="preserve"> </w:t>
      </w:r>
      <w:r w:rsidRPr="00F56146">
        <w:rPr>
          <w:b/>
          <w:bCs/>
          <w:sz w:val="32"/>
          <w:szCs w:val="32"/>
        </w:rPr>
        <w:t>View:</w:t>
      </w:r>
      <w:r w:rsidRPr="00F56146">
        <w:rPr>
          <w:sz w:val="32"/>
          <w:szCs w:val="32"/>
        </w:rPr>
        <w:t xml:space="preserve"> Represents the user interface of the system, developed using HTML/CSS (and</w:t>
      </w:r>
      <w:r>
        <w:rPr>
          <w:sz w:val="32"/>
          <w:szCs w:val="32"/>
        </w:rPr>
        <w:t xml:space="preserve"> </w:t>
      </w:r>
      <w:r w:rsidRPr="00F56146">
        <w:rPr>
          <w:sz w:val="32"/>
          <w:szCs w:val="32"/>
        </w:rPr>
        <w:t>optionally JavaScript). It allows users to interact with the system by searching books,viewing details, and performing actions like borrow or return.</w:t>
      </w:r>
    </w:p>
    <w:p w14:paraId="4A750531" w14:textId="77777777" w:rsidR="008861A4" w:rsidRDefault="008861A4" w:rsidP="00F56146">
      <w:pPr>
        <w:pStyle w:val="p1"/>
        <w:rPr>
          <w:rStyle w:val="s3"/>
          <w:rFonts w:eastAsiaTheme="majorEastAsia"/>
          <w:b/>
          <w:bCs/>
          <w:sz w:val="32"/>
          <w:szCs w:val="32"/>
        </w:rPr>
      </w:pPr>
    </w:p>
    <w:p w14:paraId="01BF453C" w14:textId="39E9692F" w:rsidR="00F56146" w:rsidRDefault="00F56146" w:rsidP="00F56146">
      <w:pPr>
        <w:pStyle w:val="p1"/>
        <w:rPr>
          <w:sz w:val="32"/>
          <w:szCs w:val="32"/>
        </w:rPr>
      </w:pPr>
      <w:r w:rsidRPr="00F56146">
        <w:rPr>
          <w:rStyle w:val="s3"/>
          <w:rFonts w:eastAsiaTheme="majorEastAsia"/>
          <w:b/>
          <w:bCs/>
          <w:sz w:val="32"/>
          <w:szCs w:val="32"/>
        </w:rPr>
        <w:t>•</w:t>
      </w:r>
      <w:r w:rsidRPr="00F56146">
        <w:rPr>
          <w:rStyle w:val="s2"/>
          <w:rFonts w:eastAsiaTheme="majorEastAsia"/>
          <w:b/>
          <w:bCs/>
          <w:sz w:val="32"/>
          <w:szCs w:val="32"/>
        </w:rPr>
        <w:t xml:space="preserve"> </w:t>
      </w:r>
      <w:r w:rsidRPr="00F56146">
        <w:rPr>
          <w:b/>
          <w:bCs/>
          <w:sz w:val="32"/>
          <w:szCs w:val="32"/>
        </w:rPr>
        <w:t>Controller</w:t>
      </w:r>
      <w:r w:rsidRPr="00F56146">
        <w:rPr>
          <w:sz w:val="32"/>
          <w:szCs w:val="32"/>
        </w:rPr>
        <w:t>: Acts as an intermediary between the View and Model. It processes user inputs(e.g., login, search, borrow requests), invokes appropriate Model operations, and updates</w:t>
      </w:r>
      <w:r>
        <w:rPr>
          <w:sz w:val="32"/>
          <w:szCs w:val="32"/>
        </w:rPr>
        <w:t xml:space="preserve"> </w:t>
      </w:r>
      <w:r w:rsidRPr="00F56146">
        <w:rPr>
          <w:sz w:val="32"/>
          <w:szCs w:val="32"/>
        </w:rPr>
        <w:t>the View with the results.</w:t>
      </w:r>
    </w:p>
    <w:p w14:paraId="084D087E" w14:textId="77777777" w:rsidR="008861A4" w:rsidRDefault="008861A4" w:rsidP="00F56146">
      <w:pPr>
        <w:pStyle w:val="p1"/>
        <w:rPr>
          <w:b/>
          <w:bCs/>
          <w:sz w:val="32"/>
          <w:szCs w:val="32"/>
        </w:rPr>
      </w:pPr>
    </w:p>
    <w:p w14:paraId="01898C7F" w14:textId="77777777" w:rsidR="008861A4" w:rsidRDefault="008861A4" w:rsidP="00F56146">
      <w:pPr>
        <w:pStyle w:val="p1"/>
        <w:rPr>
          <w:b/>
          <w:bCs/>
          <w:sz w:val="32"/>
          <w:szCs w:val="32"/>
        </w:rPr>
      </w:pPr>
    </w:p>
    <w:p w14:paraId="5DC5D65E" w14:textId="77777777" w:rsidR="008861A4" w:rsidRDefault="008861A4" w:rsidP="00F56146">
      <w:pPr>
        <w:pStyle w:val="p1"/>
        <w:rPr>
          <w:b/>
          <w:bCs/>
          <w:sz w:val="32"/>
          <w:szCs w:val="32"/>
        </w:rPr>
      </w:pPr>
    </w:p>
    <w:p w14:paraId="1012579D" w14:textId="14DF8389" w:rsidR="00F56146" w:rsidRPr="008861A4" w:rsidRDefault="00F56146" w:rsidP="00F56146">
      <w:pPr>
        <w:pStyle w:val="p1"/>
        <w:rPr>
          <w:sz w:val="32"/>
          <w:szCs w:val="32"/>
          <w:u w:val="single"/>
        </w:rPr>
      </w:pPr>
      <w:r w:rsidRPr="008861A4">
        <w:rPr>
          <w:b/>
          <w:bCs/>
          <w:sz w:val="32"/>
          <w:szCs w:val="32"/>
          <w:u w:val="single"/>
        </w:rPr>
        <w:t>2.</w:t>
      </w:r>
      <w:r w:rsidRPr="008861A4">
        <w:rPr>
          <w:rStyle w:val="s2"/>
          <w:rFonts w:eastAsiaTheme="majorEastAsia"/>
          <w:b/>
          <w:bCs/>
          <w:sz w:val="32"/>
          <w:szCs w:val="32"/>
          <w:u w:val="single"/>
        </w:rPr>
        <w:t xml:space="preserve"> </w:t>
      </w:r>
      <w:r w:rsidRPr="008861A4">
        <w:rPr>
          <w:b/>
          <w:bCs/>
          <w:sz w:val="32"/>
          <w:szCs w:val="32"/>
          <w:u w:val="single"/>
        </w:rPr>
        <w:t>Component diagram:</w:t>
      </w:r>
    </w:p>
    <w:p w14:paraId="2AB7D0B8" w14:textId="77777777" w:rsidR="00F56146" w:rsidRPr="00F56146" w:rsidRDefault="00F56146" w:rsidP="00F56146">
      <w:pPr>
        <w:pStyle w:val="p1"/>
        <w:rPr>
          <w:sz w:val="32"/>
          <w:szCs w:val="32"/>
        </w:rPr>
      </w:pPr>
      <w:r w:rsidRPr="00F56146">
        <w:rPr>
          <w:rStyle w:val="s3"/>
          <w:rFonts w:eastAsiaTheme="majorEastAsia"/>
          <w:sz w:val="32"/>
          <w:szCs w:val="32"/>
        </w:rPr>
        <w:t>•</w:t>
      </w:r>
      <w:r w:rsidRPr="00F56146">
        <w:rPr>
          <w:rStyle w:val="s2"/>
          <w:rFonts w:eastAsiaTheme="majorEastAsia"/>
          <w:sz w:val="32"/>
          <w:szCs w:val="32"/>
        </w:rPr>
        <w:t xml:space="preserve"> </w:t>
      </w:r>
      <w:r w:rsidRPr="00F56146">
        <w:rPr>
          <w:b/>
          <w:bCs/>
          <w:sz w:val="32"/>
          <w:szCs w:val="32"/>
        </w:rPr>
        <w:t>Components:</w:t>
      </w:r>
      <w:r w:rsidRPr="00F56146">
        <w:rPr>
          <w:sz w:val="32"/>
          <w:szCs w:val="32"/>
        </w:rPr>
        <w:t xml:space="preserve"> Authentication Module, Record Management Module, Book</w:t>
      </w:r>
    </w:p>
    <w:p w14:paraId="68CEDC89" w14:textId="77777777" w:rsidR="00F56146" w:rsidRPr="00F56146" w:rsidRDefault="00F56146" w:rsidP="00F56146">
      <w:pPr>
        <w:pStyle w:val="p1"/>
        <w:rPr>
          <w:sz w:val="32"/>
          <w:szCs w:val="32"/>
        </w:rPr>
      </w:pPr>
      <w:r w:rsidRPr="00F56146">
        <w:rPr>
          <w:sz w:val="32"/>
          <w:szCs w:val="32"/>
        </w:rPr>
        <w:t>manager, Transaction Manager, Borrow Book Module.</w:t>
      </w:r>
    </w:p>
    <w:p w14:paraId="62EF6EBA" w14:textId="5AA4416D" w:rsidR="00F56146" w:rsidRPr="00F56146" w:rsidRDefault="00F56146" w:rsidP="00F56146">
      <w:pPr>
        <w:pStyle w:val="p1"/>
        <w:rPr>
          <w:sz w:val="32"/>
          <w:szCs w:val="32"/>
        </w:rPr>
      </w:pPr>
      <w:r w:rsidRPr="00F56146">
        <w:rPr>
          <w:rStyle w:val="s3"/>
          <w:rFonts w:eastAsiaTheme="majorEastAsia"/>
          <w:sz w:val="32"/>
          <w:szCs w:val="32"/>
        </w:rPr>
        <w:t>•</w:t>
      </w:r>
      <w:r w:rsidRPr="00F56146">
        <w:rPr>
          <w:rStyle w:val="s2"/>
          <w:rFonts w:eastAsiaTheme="majorEastAsia"/>
          <w:sz w:val="32"/>
          <w:szCs w:val="32"/>
        </w:rPr>
        <w:t xml:space="preserve"> </w:t>
      </w:r>
      <w:r w:rsidRPr="00F56146">
        <w:rPr>
          <w:b/>
          <w:bCs/>
          <w:sz w:val="32"/>
          <w:szCs w:val="32"/>
        </w:rPr>
        <w:t>Database:</w:t>
      </w:r>
      <w:r>
        <w:rPr>
          <w:sz w:val="32"/>
          <w:szCs w:val="32"/>
        </w:rPr>
        <w:t xml:space="preserve"> Mongo</w:t>
      </w:r>
      <w:r w:rsidRPr="00F56146">
        <w:rPr>
          <w:sz w:val="32"/>
          <w:szCs w:val="32"/>
        </w:rPr>
        <w:t xml:space="preserve"> DB.</w:t>
      </w:r>
    </w:p>
    <w:p w14:paraId="515427B1" w14:textId="77777777" w:rsidR="006A28CE" w:rsidRPr="00F56146" w:rsidRDefault="006A28CE">
      <w:pPr>
        <w:rPr>
          <w:sz w:val="32"/>
          <w:szCs w:val="32"/>
        </w:rPr>
      </w:pPr>
    </w:p>
    <w:p w14:paraId="6821375B" w14:textId="77777777" w:rsidR="006A28CE" w:rsidRDefault="006A28CE"/>
    <w:p w14:paraId="64E85B18" w14:textId="77777777" w:rsidR="00F56146" w:rsidRDefault="00F56146"/>
    <w:p w14:paraId="3521F4FA" w14:textId="77777777" w:rsidR="008861A4" w:rsidRDefault="008861A4"/>
    <w:p w14:paraId="1060462E" w14:textId="743A4412" w:rsidR="00F56146" w:rsidRDefault="008861A4">
      <w:r>
        <w:rPr>
          <w:noProof/>
          <w14:ligatures w14:val="standardContextual"/>
        </w:rPr>
        <w:drawing>
          <wp:inline distT="0" distB="0" distL="0" distR="0" wp14:anchorId="7A524CF6" wp14:editId="6588139C">
            <wp:extent cx="5524500" cy="3746500"/>
            <wp:effectExtent l="0" t="0" r="0" b="0"/>
            <wp:docPr id="32800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08925" name="Picture 3280089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CE"/>
    <w:rsid w:val="000B3794"/>
    <w:rsid w:val="004076F9"/>
    <w:rsid w:val="006A28CE"/>
    <w:rsid w:val="008861A4"/>
    <w:rsid w:val="00E56469"/>
    <w:rsid w:val="00F56146"/>
    <w:rsid w:val="00F7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4F0368"/>
  <w15:chartTrackingRefBased/>
  <w15:docId w15:val="{D31BD938-DF09-5B46-B187-B32B6611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8CE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28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C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C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C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C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C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C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C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A2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C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A2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C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A2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C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A2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C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A28CE"/>
    <w:rPr>
      <w:color w:val="000000"/>
      <w:sz w:val="18"/>
      <w:szCs w:val="18"/>
    </w:rPr>
  </w:style>
  <w:style w:type="paragraph" w:customStyle="1" w:styleId="p2">
    <w:name w:val="p2"/>
    <w:basedOn w:val="Normal"/>
    <w:rsid w:val="00F56146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F56146"/>
    <w:rPr>
      <w:rFonts w:ascii="Times New Roman" w:hAnsi="Times New Roman" w:cs="Times New Roman" w:hint="default"/>
      <w:sz w:val="21"/>
      <w:szCs w:val="21"/>
    </w:rPr>
  </w:style>
  <w:style w:type="character" w:customStyle="1" w:styleId="s2">
    <w:name w:val="s2"/>
    <w:basedOn w:val="DefaultParagraphFont"/>
    <w:rsid w:val="00F56146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DefaultParagraphFont"/>
    <w:rsid w:val="00F56146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199</Words>
  <Characters>1262</Characters>
  <Application>Microsoft Office Word</Application>
  <DocSecurity>0</DocSecurity>
  <Lines>252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24BCP269DaxP</dc:creator>
  <cp:keywords/>
  <dc:description/>
  <cp:lastModifiedBy>24BCP269DaxP</cp:lastModifiedBy>
  <cp:revision>1</cp:revision>
  <dcterms:created xsi:type="dcterms:W3CDTF">2026-04-02T10:48:00Z</dcterms:created>
  <dcterms:modified xsi:type="dcterms:W3CDTF">2026-04-02T11:11:00Z</dcterms:modified>
</cp:coreProperties>
</file>