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2B39" w14:textId="5CE64C69" w:rsidR="00F844DD" w:rsidRDefault="00F844DD">
      <w:pPr>
        <w:rPr>
          <w:rFonts w:eastAsiaTheme="minorHAnsi"/>
          <w:lang w:eastAsia="ko-KR"/>
        </w:rPr>
      </w:pPr>
      <w:r>
        <w:rPr>
          <w:lang w:eastAsia="ko-KR"/>
        </w:rPr>
        <w:t>1)</w:t>
      </w:r>
      <w:r>
        <w:rPr>
          <w:rFonts w:eastAsiaTheme="minorHAnsi" w:hint="eastAsia"/>
          <w:lang w:eastAsia="ko-KR"/>
        </w:rPr>
        <w:t>기부자 정보 데이터를</w:t>
      </w:r>
      <w:r>
        <w:rPr>
          <w:rFonts w:eastAsiaTheme="minorHAnsi"/>
          <w:lang w:eastAsia="ko-KR"/>
        </w:rPr>
        <w:t xml:space="preserve"> </w:t>
      </w:r>
      <w:r>
        <w:rPr>
          <w:rFonts w:eastAsiaTheme="minorHAnsi" w:hint="eastAsia"/>
          <w:lang w:eastAsia="ko-KR"/>
        </w:rPr>
        <w:t>불러들여 단체,기업,개인</w:t>
      </w:r>
      <w:r>
        <w:rPr>
          <w:rFonts w:eastAsiaTheme="minorHAnsi"/>
          <w:lang w:eastAsia="ko-KR"/>
        </w:rPr>
        <w:t xml:space="preserve"> </w:t>
      </w:r>
      <w:r>
        <w:rPr>
          <w:rFonts w:eastAsiaTheme="minorHAnsi" w:hint="eastAsia"/>
          <w:lang w:eastAsia="ko-KR"/>
        </w:rPr>
        <w:t>기부자의 비율을 알아보기</w:t>
      </w:r>
    </w:p>
    <w:p w14:paraId="22D64432" w14:textId="69BA7F39" w:rsidR="00F844DD" w:rsidRDefault="00F844DD">
      <w:pPr>
        <w:rPr>
          <w:rFonts w:eastAsiaTheme="minorHAnsi"/>
          <w:lang w:eastAsia="ko-KR"/>
        </w:rPr>
      </w:pPr>
      <w:r>
        <w:rPr>
          <w:rFonts w:eastAsiaTheme="minorHAnsi"/>
          <w:lang w:eastAsia="ko-KR"/>
        </w:rPr>
        <w:t xml:space="preserve">2) </w:t>
      </w:r>
      <w:r>
        <w:rPr>
          <w:rFonts w:eastAsiaTheme="minorHAnsi" w:hint="eastAsia"/>
          <w:lang w:eastAsia="ko-KR"/>
        </w:rPr>
        <w:t xml:space="preserve">기부자 정보 데이터 </w:t>
      </w:r>
      <w:r>
        <w:rPr>
          <w:rFonts w:eastAsiaTheme="minorHAnsi"/>
          <w:lang w:eastAsia="ko-KR"/>
        </w:rPr>
        <w:t>(2016</w:t>
      </w:r>
      <w:r>
        <w:rPr>
          <w:rFonts w:eastAsiaTheme="minorHAnsi" w:hint="eastAsia"/>
          <w:lang w:eastAsia="ko-KR"/>
        </w:rPr>
        <w:t>년~</w:t>
      </w:r>
      <w:r>
        <w:rPr>
          <w:rFonts w:eastAsiaTheme="minorHAnsi"/>
          <w:lang w:eastAsia="ko-KR"/>
        </w:rPr>
        <w:t>2020</w:t>
      </w:r>
      <w:r>
        <w:rPr>
          <w:rFonts w:eastAsiaTheme="minorHAnsi" w:hint="eastAsia"/>
          <w:lang w:eastAsia="ko-KR"/>
        </w:rPr>
        <w:t>년 자료)</w:t>
      </w:r>
    </w:p>
    <w:p w14:paraId="1F042C4E" w14:textId="4AC9AA38" w:rsidR="00F844DD" w:rsidRDefault="004A5C10">
      <w:pPr>
        <w:rPr>
          <w:rFonts w:hint="eastAsia"/>
          <w:lang w:eastAsia="ko-KR"/>
        </w:rPr>
      </w:pPr>
      <w:r w:rsidRPr="004A5C10">
        <w:rPr>
          <w:lang w:eastAsia="ko-KR"/>
        </w:rPr>
        <w:drawing>
          <wp:inline distT="0" distB="0" distL="0" distR="0" wp14:anchorId="35940E92" wp14:editId="389F7055">
            <wp:extent cx="5731510" cy="8559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A277" w14:textId="65C34C4B" w:rsidR="00F844DD" w:rsidRPr="00125868" w:rsidRDefault="00F844DD">
      <w:pPr>
        <w:rPr>
          <w:lang w:eastAsia="ko-KR"/>
        </w:rPr>
      </w:pPr>
      <w:r>
        <w:rPr>
          <w:lang w:eastAsia="ko-KR"/>
        </w:rPr>
        <w:t xml:space="preserve">3) 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기부자구분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기부건수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기부자수를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5E25D285" w14:textId="0326D28F" w:rsidR="00F844DD" w:rsidRPr="00F844DD" w:rsidRDefault="00F844DD" w:rsidP="00F844DD">
      <w:r w:rsidRPr="00F844DD">
        <w:drawing>
          <wp:inline distT="0" distB="0" distL="0" distR="0" wp14:anchorId="14A6ECCF" wp14:editId="62D78588">
            <wp:extent cx="3486637" cy="140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367" w14:textId="13865BB1" w:rsidR="00F844DD" w:rsidRDefault="00F844DD" w:rsidP="00F844DD">
      <w:r>
        <w:t xml:space="preserve">4) </w:t>
      </w:r>
      <w:r>
        <w:rPr>
          <w:rFonts w:hint="eastAsia"/>
          <w:lang w:eastAsia="ko-KR"/>
        </w:rPr>
        <w:t>시각화</w:t>
      </w:r>
    </w:p>
    <w:p w14:paraId="72B6A7A9" w14:textId="032F921C" w:rsidR="00125868" w:rsidRDefault="004A5C10" w:rsidP="00301DF1">
      <w:r>
        <w:rPr>
          <w:noProof/>
        </w:rPr>
        <w:drawing>
          <wp:inline distT="0" distB="0" distL="0" distR="0" wp14:anchorId="36B796D1" wp14:editId="3CFC7E93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BB0336E4-8A82-4C10-B0ED-00BE3ABB5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04DFFD" w14:textId="27C80C87" w:rsidR="00125868" w:rsidRDefault="00125868" w:rsidP="00301DF1">
      <w:r>
        <w:rPr>
          <w:noProof/>
        </w:rPr>
        <w:lastRenderedPageBreak/>
        <w:drawing>
          <wp:inline distT="0" distB="0" distL="0" distR="0" wp14:anchorId="712D4BC1" wp14:editId="793956E8">
            <wp:extent cx="4584700" cy="2755900"/>
            <wp:effectExtent l="0" t="0" r="635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3C8B7" w14:textId="59F0063D" w:rsidR="00125868" w:rsidRDefault="00125868" w:rsidP="00301DF1">
      <w:r>
        <w:rPr>
          <w:noProof/>
        </w:rPr>
        <w:drawing>
          <wp:inline distT="0" distB="0" distL="0" distR="0" wp14:anchorId="717A2E8B" wp14:editId="2CFD5FB4">
            <wp:extent cx="3706495" cy="2548255"/>
            <wp:effectExtent l="0" t="0" r="825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C28A0" wp14:editId="011F737F">
            <wp:extent cx="3706495" cy="2548255"/>
            <wp:effectExtent l="0" t="0" r="825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00DD8" w14:textId="10FFFE7B" w:rsidR="00301DF1" w:rsidRDefault="00125868" w:rsidP="00F844DD">
      <w:pPr>
        <w:tabs>
          <w:tab w:val="left" w:pos="7520"/>
        </w:tabs>
      </w:pPr>
      <w:r>
        <w:rPr>
          <w:noProof/>
        </w:rPr>
        <w:lastRenderedPageBreak/>
        <w:drawing>
          <wp:inline distT="0" distB="0" distL="0" distR="0" wp14:anchorId="7ED323D9" wp14:editId="5A6C91D6">
            <wp:extent cx="3706495" cy="2548255"/>
            <wp:effectExtent l="0" t="0" r="8255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26A98" w14:textId="4A5BFAAE" w:rsidR="00125868" w:rsidRDefault="00125868" w:rsidP="00F844DD">
      <w:pPr>
        <w:tabs>
          <w:tab w:val="left" w:pos="7520"/>
        </w:tabs>
      </w:pPr>
      <w:r>
        <w:rPr>
          <w:noProof/>
        </w:rPr>
        <w:drawing>
          <wp:inline distT="0" distB="0" distL="0" distR="0" wp14:anchorId="0BEF767A" wp14:editId="1539A514">
            <wp:extent cx="3706495" cy="2548255"/>
            <wp:effectExtent l="0" t="0" r="8255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CC066" w14:textId="15317111" w:rsidR="00125868" w:rsidRDefault="00125868" w:rsidP="00F844DD">
      <w:pPr>
        <w:tabs>
          <w:tab w:val="left" w:pos="7520"/>
        </w:tabs>
      </w:pPr>
      <w:r>
        <w:rPr>
          <w:noProof/>
        </w:rPr>
        <w:drawing>
          <wp:inline distT="0" distB="0" distL="0" distR="0" wp14:anchorId="6432E7B7" wp14:editId="2B5273CE">
            <wp:extent cx="3706495" cy="2548255"/>
            <wp:effectExtent l="0" t="0" r="8255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8E16B" w14:textId="7AFD59A9" w:rsidR="00301DF1" w:rsidRDefault="00301DF1" w:rsidP="00F844DD">
      <w:pPr>
        <w:tabs>
          <w:tab w:val="left" w:pos="7520"/>
        </w:tabs>
      </w:pPr>
    </w:p>
    <w:p w14:paraId="610F54A0" w14:textId="6465975D" w:rsidR="00301DF1" w:rsidRDefault="00301DF1" w:rsidP="00F844DD">
      <w:pPr>
        <w:tabs>
          <w:tab w:val="left" w:pos="7520"/>
        </w:tabs>
      </w:pPr>
    </w:p>
    <w:p w14:paraId="01E01B2B" w14:textId="286CA513" w:rsidR="00301DF1" w:rsidRPr="00F844DD" w:rsidRDefault="00301DF1" w:rsidP="00F844DD">
      <w:pPr>
        <w:tabs>
          <w:tab w:val="left" w:pos="7520"/>
        </w:tabs>
      </w:pPr>
    </w:p>
    <w:sectPr w:rsidR="00301DF1" w:rsidRPr="00F844DD" w:rsidSect="00744494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CF28" w14:textId="77777777" w:rsidR="00C674E7" w:rsidRDefault="00C674E7" w:rsidP="00F844DD">
      <w:pPr>
        <w:spacing w:after="0" w:line="240" w:lineRule="auto"/>
      </w:pPr>
      <w:r>
        <w:separator/>
      </w:r>
    </w:p>
  </w:endnote>
  <w:endnote w:type="continuationSeparator" w:id="0">
    <w:p w14:paraId="12B5D103" w14:textId="77777777" w:rsidR="00C674E7" w:rsidRDefault="00C674E7" w:rsidP="00F8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7725" w14:textId="77777777" w:rsidR="00C674E7" w:rsidRDefault="00C674E7" w:rsidP="00F844DD">
      <w:pPr>
        <w:spacing w:after="0" w:line="240" w:lineRule="auto"/>
      </w:pPr>
      <w:r>
        <w:separator/>
      </w:r>
    </w:p>
  </w:footnote>
  <w:footnote w:type="continuationSeparator" w:id="0">
    <w:p w14:paraId="77ED49AE" w14:textId="77777777" w:rsidR="00C674E7" w:rsidRDefault="00C674E7" w:rsidP="00F8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806C" w14:textId="093675C3" w:rsidR="00F844DD" w:rsidRDefault="00F844DD">
    <w:pPr>
      <w:pStyle w:val="a3"/>
    </w:pPr>
  </w:p>
  <w:p w14:paraId="09507423" w14:textId="77777777" w:rsidR="00F844DD" w:rsidRDefault="00F844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DD"/>
    <w:rsid w:val="00040E47"/>
    <w:rsid w:val="00125868"/>
    <w:rsid w:val="00301DF1"/>
    <w:rsid w:val="004A5C10"/>
    <w:rsid w:val="00744494"/>
    <w:rsid w:val="00A80898"/>
    <w:rsid w:val="00C674E7"/>
    <w:rsid w:val="00F8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6D1A"/>
  <w15:chartTrackingRefBased/>
  <w15:docId w15:val="{13E4C5C0-C5A4-4BA2-A284-D9D9F801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F844DD"/>
  </w:style>
  <w:style w:type="paragraph" w:styleId="a4">
    <w:name w:val="footer"/>
    <w:basedOn w:val="a"/>
    <w:link w:val="Char0"/>
    <w:uiPriority w:val="99"/>
    <w:unhideWhenUsed/>
    <w:rsid w:val="00F8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F8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bi\Documents\Titano\competi\OpendataHackathon(211105)\&#44592;&#48512;&#51088;&#53685;&#44228;&#45936;&#51060;&#53552;(16~20&#45380;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[기부자통계데이터_그래프.xlsx]기부자통계데이터(16~20년)!피벗 테이블1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년도별 기부자</a:t>
            </a:r>
            <a:endParaRPr lang="ko-KR"/>
          </a:p>
        </c:rich>
      </c:tx>
      <c:layout>
        <c:manualLayout>
          <c:xMode val="edge"/>
          <c:yMode val="edge"/>
          <c:x val="0.33727077865266841"/>
          <c:y val="4.06459609215514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shade val="53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8827865266841643E-2"/>
              <c:y val="0.10164515893846598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shade val="76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3398293963254591E-2"/>
              <c:y val="-0.21522200349956255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1335629921259842"/>
              <c:y val="-0.2183358850976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tint val="77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4674343832020992"/>
              <c:y val="-1.0944152814231639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tint val="54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8.4428477690288717E-2"/>
              <c:y val="0.1211173082531350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ln>
                    <a:noFill/>
                  </a:ln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shade val="53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8827865266841643E-2"/>
              <c:y val="0.10164515893846598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shade val="76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3398293963254591E-2"/>
              <c:y val="-0.21522200349956255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1335629921259842"/>
              <c:y val="-0.2183358850976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tint val="77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4674343832020992"/>
              <c:y val="-1.0944152814231639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tint val="54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8.4428477690288717E-2"/>
              <c:y val="0.1211173082531350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ln>
                    <a:noFill/>
                  </a:ln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shade val="53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8827865266841643E-2"/>
              <c:y val="0.10164515893846598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shade val="76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-7.3398293963254591E-2"/>
              <c:y val="-0.21522200349956255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1335629921259842"/>
              <c:y val="-0.2183358850976962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tint val="77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0.14674343832020992"/>
              <c:y val="-1.0944152814231639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>
              <a:tint val="54000"/>
            </a:schemeClr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8.4428477690288717E-2"/>
              <c:y val="0.1211173082531350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ln>
                    <a:noFill/>
                  </a:ln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'기부자통계데이터(16~20년)'!$H$3</c:f>
              <c:strCache>
                <c:ptCount val="1"/>
                <c:pt idx="0">
                  <c:v>요약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08D-48A6-8BCE-327502E9ADA8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08D-48A6-8BCE-327502E9ADA8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08D-48A6-8BCE-327502E9ADA8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08D-48A6-8BCE-327502E9ADA8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08D-48A6-8BCE-327502E9ADA8}"/>
              </c:ext>
            </c:extLst>
          </c:dPt>
          <c:dLbls>
            <c:dLbl>
              <c:idx val="0"/>
              <c:layout>
                <c:manualLayout>
                  <c:x val="-7.8827865266841643E-2"/>
                  <c:y val="0.1016451589384659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8D-48A6-8BCE-327502E9ADA8}"/>
                </c:ext>
              </c:extLst>
            </c:dLbl>
            <c:dLbl>
              <c:idx val="1"/>
              <c:layout>
                <c:manualLayout>
                  <c:x val="-7.3398293963254591E-2"/>
                  <c:y val="-0.2152220034995625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8D-48A6-8BCE-327502E9ADA8}"/>
                </c:ext>
              </c:extLst>
            </c:dLbl>
            <c:dLbl>
              <c:idx val="2"/>
              <c:layout>
                <c:manualLayout>
                  <c:x val="0.11335629921259842"/>
                  <c:y val="-0.2183358850976962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8D-48A6-8BCE-327502E9ADA8}"/>
                </c:ext>
              </c:extLst>
            </c:dLbl>
            <c:dLbl>
              <c:idx val="3"/>
              <c:layout>
                <c:manualLayout>
                  <c:x val="0.14674343832020992"/>
                  <c:y val="-1.094415281423163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08D-48A6-8BCE-327502E9ADA8}"/>
                </c:ext>
              </c:extLst>
            </c:dLbl>
            <c:dLbl>
              <c:idx val="4"/>
              <c:layout>
                <c:manualLayout>
                  <c:x val="8.4428477690288717E-2"/>
                  <c:y val="0.12111730825313502"/>
                </c:manualLayout>
              </c:layout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08D-48A6-8BCE-327502E9ADA8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'기부자통계데이터(16~20년)'!$G$4:$G$9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'기부자통계데이터(16~20년)'!$H$4:$H$9</c:f>
              <c:numCache>
                <c:formatCode>General</c:formatCode>
                <c:ptCount val="5"/>
                <c:pt idx="0">
                  <c:v>22027</c:v>
                </c:pt>
                <c:pt idx="1">
                  <c:v>22363</c:v>
                </c:pt>
                <c:pt idx="2">
                  <c:v>14292</c:v>
                </c:pt>
                <c:pt idx="3">
                  <c:v>14832</c:v>
                </c:pt>
                <c:pt idx="4">
                  <c:v>13970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08D-48A6-8BCE-327502E9ADA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박가문날비</dc:creator>
  <cp:keywords/>
  <dc:description/>
  <cp:lastModifiedBy>박가문날비</cp:lastModifiedBy>
  <cp:revision>2</cp:revision>
  <dcterms:created xsi:type="dcterms:W3CDTF">2021-12-01T13:38:00Z</dcterms:created>
  <dcterms:modified xsi:type="dcterms:W3CDTF">2021-12-01T14:31:00Z</dcterms:modified>
</cp:coreProperties>
</file>