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Juan Díaz Terán 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666666"/>
                <w:sz w:val="24"/>
                <w:szCs w:val="24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Lic. informatica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Gustavo A. Madero</w:t>
              <w:br w:type="textWrapping"/>
              <w:t xml:space="preserve">CDMX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55-82-75-66-86</w:t>
              <w:br w:type="textWrapping"/>
              <w:t xml:space="preserve">diaz_teran@hotmail.com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Surftware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CDMX: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 end jr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Agosto DEL 2019-PRESENTE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Manejo de diferentes tecnologías, HTML 5,  boostrap 4, versionamiento (git),CSS3, heroku, windows, linux, así como manejo de hardware, soporte y mantenimiento.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rPr>
                <w:sz w:val="20"/>
                <w:szCs w:val="20"/>
              </w:rPr>
            </w:pPr>
            <w:bookmarkStart w:colFirst="0" w:colLast="0" w:name="_jhv78pp9wtzd" w:id="5"/>
            <w:bookmarkEnd w:id="5"/>
            <w:r w:rsidDel="00000000" w:rsidR="00000000" w:rsidRPr="00000000">
              <w:rPr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rPr/>
            </w:pPr>
            <w:bookmarkStart w:colFirst="0" w:colLast="0" w:name="_vm051rmyhoww" w:id="6"/>
            <w:bookmarkEnd w:id="6"/>
            <w:r w:rsidDel="00000000" w:rsidR="00000000" w:rsidRPr="00000000">
              <w:rPr>
                <w:rtl w:val="0"/>
              </w:rPr>
              <w:t xml:space="preserve">Conversational spanish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de textos, videos, fotos, links, así como carrusel  y scroll bar.</w:t>
            </w:r>
          </w:p>
          <w:p w:rsidR="00000000" w:rsidDel="00000000" w:rsidP="00000000" w:rsidRDefault="00000000" w:rsidRPr="00000000" w14:paraId="0000000D">
            <w:pPr>
              <w:pStyle w:val="Heading2"/>
              <w:rPr/>
            </w:pPr>
            <w:bookmarkStart w:colFirst="0" w:colLast="0" w:name="_putyo7vgdoln" w:id="7"/>
            <w:bookmarkEnd w:id="7"/>
            <w:r w:rsidDel="00000000" w:rsidR="00000000" w:rsidRPr="00000000">
              <w:rPr>
                <w:rtl w:val="0"/>
              </w:rPr>
              <w:t xml:space="preserve">Ambar: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de textos, videos, fotos, links, así como carrusel  y scroll bar.</w:t>
            </w:r>
          </w:p>
          <w:p w:rsidR="00000000" w:rsidDel="00000000" w:rsidP="00000000" w:rsidRDefault="00000000" w:rsidRPr="00000000" w14:paraId="0000000F">
            <w:pPr>
              <w:pStyle w:val="Heading2"/>
              <w:rPr/>
            </w:pPr>
            <w:bookmarkStart w:colFirst="0" w:colLast="0" w:name="_e8wkvffwn8q2" w:id="8"/>
            <w:bookmarkEnd w:id="8"/>
            <w:r w:rsidDel="00000000" w:rsidR="00000000" w:rsidRPr="00000000">
              <w:rPr>
                <w:rtl w:val="0"/>
              </w:rPr>
              <w:t xml:space="preserve">DD-Scrubs: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de textos, videos, fotos, links, así como carrusel  y scroll bar.</w:t>
            </w:r>
          </w:p>
          <w:p w:rsidR="00000000" w:rsidDel="00000000" w:rsidP="00000000" w:rsidRDefault="00000000" w:rsidRPr="00000000" w14:paraId="00000011">
            <w:pPr>
              <w:pStyle w:val="Heading2"/>
              <w:rPr/>
            </w:pPr>
            <w:bookmarkStart w:colFirst="0" w:colLast="0" w:name="_p2f08u7fsk0r" w:id="9"/>
            <w:bookmarkEnd w:id="9"/>
            <w:r w:rsidDel="00000000" w:rsidR="00000000" w:rsidRPr="00000000">
              <w:rPr>
                <w:rtl w:val="0"/>
              </w:rPr>
              <w:t xml:space="preserve">VMYSC: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Implementación de de textos, videos, fotos, links.</w:t>
            </w:r>
          </w:p>
          <w:p w:rsidR="00000000" w:rsidDel="00000000" w:rsidP="00000000" w:rsidRDefault="00000000" w:rsidRPr="00000000" w14:paraId="0000001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b w:val="0"/>
                <w:i w:val="1"/>
                <w:rtl w:val="0"/>
              </w:rPr>
              <w:t xml:space="preserve">Universidad Insurgentes (centro)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MES DEL 2015-MES DEL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TItulacion en tramite, con servicio completado.</w:t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b w:val="0"/>
                <w:i w:val="1"/>
              </w:rPr>
            </w:pPr>
            <w:bookmarkStart w:colFirst="0" w:colLast="0" w:name="_5i0dde1hc7d3" w:id="13"/>
            <w:bookmarkEnd w:id="13"/>
            <w:r w:rsidDel="00000000" w:rsidR="00000000" w:rsidRPr="00000000">
              <w:rPr>
                <w:rtl w:val="0"/>
              </w:rPr>
              <w:t xml:space="preserve">Argos Comunicacion,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Sistemas (Servicio Social)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4"/>
            <w:bookmarkEnd w:id="14"/>
            <w:r w:rsidDel="00000000" w:rsidR="00000000" w:rsidRPr="00000000">
              <w:rPr>
                <w:rtl w:val="0"/>
              </w:rPr>
              <w:t xml:space="preserve">2018-MES DEL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Soporte técnico, redes, capacitación a empleados, mantenimiento de pc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Trabajo en equipo.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after="0" w:afterAutospacing="0" w:before="0" w:beforeAutospacing="0" w:lineRule="auto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before="0" w:beforeAutospacing="0" w:lineRule="auto"/>
            </w:pPr>
            <w:r w:rsidDel="00000000" w:rsidR="00000000" w:rsidRPr="00000000">
              <w:rPr>
                <w:rtl w:val="0"/>
              </w:rPr>
              <w:t xml:space="preserve">Autodidacta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Toma de decisiones.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Trabajo eficaz y eficiente bajo presión.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Persistencia y constancia para obtener los resultados deseados.</w:t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Objetivo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Aplicar metodologías cuantitativas y cualitativas para la evaluación de sistemas de información y recursos informáticos en las organizaciones conociendo las características de los diferentes tipos de software y hardware, flujos de información, redes y comunicación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