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515B" w14:textId="77777777" w:rsidR="000761DF" w:rsidRPr="003C1314" w:rsidRDefault="006D3971" w:rsidP="003C1314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А</w:t>
      </w:r>
      <w:proofErr w:type="spellStart"/>
      <w:r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sahi</w:t>
      </w:r>
      <w:proofErr w:type="spellEnd"/>
      <w:r w:rsidR="006A3833"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r w:rsidR="006A3833"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Dry</w:t>
      </w:r>
    </w:p>
    <w:p w14:paraId="4349D7D7" w14:textId="77777777" w:rsidR="00F27202" w:rsidRPr="003C1314" w:rsidRDefault="006D3971" w:rsidP="003C1314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Пиво </w:t>
      </w:r>
      <w:proofErr w:type="spellStart"/>
      <w:proofErr w:type="gramStart"/>
      <w:r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Аса́хи</w:t>
      </w:r>
      <w:proofErr w:type="spellEnd"/>
      <w:proofErr w:type="gramEnd"/>
      <w:r w:rsidR="006A3833"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Драй</w:t>
      </w:r>
      <w:r w:rsidR="008925F3" w:rsidRPr="003C131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, светлое</w:t>
      </w:r>
    </w:p>
    <w:p w14:paraId="02EA2D66" w14:textId="17353498" w:rsidR="00F27202" w:rsidRPr="003C1314" w:rsidRDefault="003C1314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D490D9C" wp14:editId="569C01E5">
            <wp:simplePos x="0" y="0"/>
            <wp:positionH relativeFrom="column">
              <wp:posOffset>5876925</wp:posOffset>
            </wp:positionH>
            <wp:positionV relativeFrom="paragraph">
              <wp:posOffset>101600</wp:posOffset>
            </wp:positionV>
            <wp:extent cx="851535" cy="3381375"/>
            <wp:effectExtent l="19050" t="0" r="5715" b="0"/>
            <wp:wrapTight wrapText="bothSides">
              <wp:wrapPolygon edited="0">
                <wp:start x="-483" y="0"/>
                <wp:lineTo x="-483" y="21539"/>
                <wp:lineTo x="21745" y="21539"/>
                <wp:lineTo x="21745" y="0"/>
                <wp:lineTo x="-483" y="0"/>
              </wp:wrapPolygon>
            </wp:wrapTight>
            <wp:docPr id="2" name="Рисунок 2" descr="C:\Users\Пользователь\Desktop\паспорта\а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ас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202" w:rsidRPr="003C1314">
        <w:rPr>
          <w:b/>
          <w:bCs/>
          <w:color w:val="000000" w:themeColor="text1"/>
          <w:sz w:val="28"/>
          <w:szCs w:val="28"/>
        </w:rPr>
        <w:t>Страна:</w:t>
      </w:r>
      <w:r w:rsidR="00F27202" w:rsidRPr="003C1314">
        <w:rPr>
          <w:bCs/>
          <w:color w:val="000000" w:themeColor="text1"/>
          <w:sz w:val="28"/>
          <w:szCs w:val="28"/>
        </w:rPr>
        <w:t xml:space="preserve"> </w:t>
      </w:r>
      <w:r w:rsidR="00EF799A">
        <w:rPr>
          <w:color w:val="000000" w:themeColor="text1"/>
          <w:sz w:val="28"/>
          <w:szCs w:val="28"/>
        </w:rPr>
        <w:t>Япония</w:t>
      </w:r>
    </w:p>
    <w:p w14:paraId="5B14FC3A" w14:textId="77777777" w:rsidR="006D3971" w:rsidRPr="003C1314" w:rsidRDefault="006D3971" w:rsidP="003C1314">
      <w:pPr>
        <w:spacing w:after="0" w:line="20" w:lineRule="atLeast"/>
        <w:rPr>
          <w:color w:val="000000" w:themeColor="text1"/>
          <w:sz w:val="28"/>
          <w:szCs w:val="28"/>
        </w:rPr>
      </w:pPr>
      <w:r w:rsidRPr="003C13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Производитель</w:t>
      </w: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SABMiller</w:t>
      </w:r>
      <w:proofErr w:type="spell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Birra</w:t>
      </w:r>
      <w:proofErr w:type="spell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Peron</w:t>
      </w: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</w:p>
    <w:p w14:paraId="4F1D248C" w14:textId="77777777" w:rsidR="00F27202" w:rsidRPr="003C1314" w:rsidRDefault="00F27202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bCs/>
          <w:color w:val="000000" w:themeColor="text1"/>
          <w:sz w:val="28"/>
          <w:szCs w:val="28"/>
        </w:rPr>
        <w:t>Категория:</w:t>
      </w:r>
      <w:r w:rsidRPr="003C1314">
        <w:rPr>
          <w:color w:val="000000" w:themeColor="text1"/>
          <w:sz w:val="28"/>
          <w:szCs w:val="28"/>
        </w:rPr>
        <w:t xml:space="preserve"> </w:t>
      </w:r>
      <w:r w:rsidR="00AA786C" w:rsidRPr="003C1314">
        <w:rPr>
          <w:color w:val="000000" w:themeColor="text1"/>
          <w:sz w:val="28"/>
          <w:szCs w:val="28"/>
        </w:rPr>
        <w:t>лагер</w:t>
      </w:r>
      <w:r w:rsidR="006D3971" w:rsidRPr="003C1314">
        <w:rPr>
          <w:color w:val="000000" w:themeColor="text1"/>
          <w:sz w:val="28"/>
          <w:szCs w:val="28"/>
        </w:rPr>
        <w:t xml:space="preserve">, </w:t>
      </w:r>
      <w:r w:rsidR="0012578E" w:rsidRPr="003C1314">
        <w:rPr>
          <w:color w:val="000000" w:themeColor="text1"/>
          <w:sz w:val="28"/>
          <w:szCs w:val="28"/>
        </w:rPr>
        <w:t xml:space="preserve">фильтрованный </w:t>
      </w:r>
    </w:p>
    <w:p w14:paraId="2C0FE2C8" w14:textId="77777777" w:rsidR="006D3971" w:rsidRPr="003C1314" w:rsidRDefault="006D3971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color w:val="000000" w:themeColor="text1"/>
          <w:sz w:val="28"/>
          <w:szCs w:val="28"/>
        </w:rPr>
        <w:t>Основное сырье</w:t>
      </w:r>
      <w:r w:rsidRPr="003C1314">
        <w:rPr>
          <w:color w:val="000000" w:themeColor="text1"/>
          <w:sz w:val="28"/>
          <w:szCs w:val="28"/>
        </w:rPr>
        <w:t>: ячмень, кукуруза</w:t>
      </w:r>
      <w:r w:rsidR="000B6750" w:rsidRPr="003C1314">
        <w:rPr>
          <w:color w:val="000000" w:themeColor="text1"/>
          <w:sz w:val="28"/>
          <w:szCs w:val="28"/>
        </w:rPr>
        <w:t>, рис</w:t>
      </w:r>
    </w:p>
    <w:p w14:paraId="787BD6EA" w14:textId="77777777" w:rsidR="006A3833" w:rsidRPr="003C1314" w:rsidRDefault="006A3833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color w:val="000000" w:themeColor="text1"/>
          <w:sz w:val="28"/>
          <w:szCs w:val="28"/>
        </w:rPr>
        <w:t>Особенность</w:t>
      </w:r>
      <w:r w:rsidRPr="003C1314">
        <w:rPr>
          <w:color w:val="000000" w:themeColor="text1"/>
          <w:sz w:val="28"/>
          <w:szCs w:val="28"/>
        </w:rPr>
        <w:t xml:space="preserve">: используется технология длительной алкогольной ферментации, за время которой сахар полностью сбраживается. (поэтому названии используется слово </w:t>
      </w:r>
      <w:r w:rsidRPr="003C1314">
        <w:rPr>
          <w:color w:val="000000" w:themeColor="text1"/>
          <w:sz w:val="28"/>
          <w:szCs w:val="28"/>
          <w:lang w:val="en-US"/>
        </w:rPr>
        <w:t>Dry</w:t>
      </w:r>
      <w:r w:rsidRPr="003C1314">
        <w:rPr>
          <w:color w:val="000000" w:themeColor="text1"/>
          <w:sz w:val="28"/>
          <w:szCs w:val="28"/>
        </w:rPr>
        <w:t xml:space="preserve"> (Сухой))</w:t>
      </w:r>
    </w:p>
    <w:p w14:paraId="41F0BB0E" w14:textId="77777777" w:rsidR="00F27202" w:rsidRPr="003C1314" w:rsidRDefault="00F27202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color w:val="000000" w:themeColor="text1"/>
          <w:sz w:val="28"/>
          <w:szCs w:val="28"/>
        </w:rPr>
        <w:t>Тип ферментации:</w:t>
      </w:r>
      <w:r w:rsidRPr="003C1314">
        <w:rPr>
          <w:color w:val="000000" w:themeColor="text1"/>
          <w:sz w:val="28"/>
          <w:szCs w:val="28"/>
        </w:rPr>
        <w:t xml:space="preserve"> </w:t>
      </w:r>
      <w:r w:rsidR="00AA786C" w:rsidRPr="003C1314">
        <w:rPr>
          <w:color w:val="000000" w:themeColor="text1"/>
          <w:sz w:val="28"/>
          <w:szCs w:val="28"/>
        </w:rPr>
        <w:t>низовое брожение</w:t>
      </w:r>
      <w:r w:rsidRPr="003C1314">
        <w:rPr>
          <w:color w:val="000000" w:themeColor="text1"/>
          <w:sz w:val="28"/>
          <w:szCs w:val="28"/>
        </w:rPr>
        <w:t xml:space="preserve"> </w:t>
      </w:r>
    </w:p>
    <w:p w14:paraId="4B44DF3A" w14:textId="77777777" w:rsidR="00F27202" w:rsidRPr="003C1314" w:rsidRDefault="00F27202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bCs/>
          <w:color w:val="000000" w:themeColor="text1"/>
          <w:sz w:val="28"/>
          <w:szCs w:val="28"/>
        </w:rPr>
        <w:t>Крепость:</w:t>
      </w:r>
      <w:r w:rsidRPr="003C1314">
        <w:rPr>
          <w:bCs/>
          <w:color w:val="000000" w:themeColor="text1"/>
          <w:sz w:val="28"/>
          <w:szCs w:val="28"/>
        </w:rPr>
        <w:t xml:space="preserve"> </w:t>
      </w:r>
      <w:r w:rsidR="006D3971" w:rsidRPr="003C1314">
        <w:rPr>
          <w:color w:val="000000" w:themeColor="text1"/>
          <w:sz w:val="28"/>
          <w:szCs w:val="28"/>
        </w:rPr>
        <w:t>5,</w:t>
      </w:r>
      <w:r w:rsidR="00B57940" w:rsidRPr="003C1314">
        <w:rPr>
          <w:color w:val="000000" w:themeColor="text1"/>
          <w:sz w:val="28"/>
          <w:szCs w:val="28"/>
        </w:rPr>
        <w:t>1</w:t>
      </w:r>
      <w:r w:rsidRPr="003C1314">
        <w:rPr>
          <w:color w:val="000000" w:themeColor="text1"/>
          <w:sz w:val="28"/>
          <w:szCs w:val="28"/>
        </w:rPr>
        <w:t>%об.</w:t>
      </w:r>
    </w:p>
    <w:p w14:paraId="2C34976D" w14:textId="77777777" w:rsidR="000761DF" w:rsidRPr="003C1314" w:rsidRDefault="000761DF" w:rsidP="003C1314">
      <w:pPr>
        <w:pStyle w:val="a4"/>
        <w:spacing w:before="0" w:beforeAutospacing="0" w:after="0" w:line="20" w:lineRule="atLeast"/>
        <w:rPr>
          <w:bCs/>
          <w:color w:val="000000" w:themeColor="text1"/>
          <w:sz w:val="28"/>
          <w:szCs w:val="28"/>
        </w:rPr>
      </w:pPr>
      <w:r w:rsidRPr="003C1314">
        <w:rPr>
          <w:b/>
          <w:bCs/>
          <w:color w:val="000000" w:themeColor="text1"/>
          <w:sz w:val="28"/>
          <w:szCs w:val="28"/>
        </w:rPr>
        <w:t>Цвет:</w:t>
      </w:r>
      <w:r w:rsidRPr="003C1314">
        <w:rPr>
          <w:bCs/>
          <w:color w:val="000000" w:themeColor="text1"/>
          <w:sz w:val="28"/>
          <w:szCs w:val="28"/>
        </w:rPr>
        <w:t xml:space="preserve"> </w:t>
      </w:r>
      <w:r w:rsidR="006D3971" w:rsidRPr="003C1314">
        <w:rPr>
          <w:color w:val="000000" w:themeColor="text1"/>
          <w:sz w:val="28"/>
          <w:szCs w:val="28"/>
          <w:shd w:val="clear" w:color="auto" w:fill="FFFFFF"/>
        </w:rPr>
        <w:t>бледно-соломенный</w:t>
      </w:r>
    </w:p>
    <w:p w14:paraId="78A204E4" w14:textId="77777777" w:rsidR="00F27202" w:rsidRPr="003C1314" w:rsidRDefault="00F27202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</w:rPr>
      </w:pPr>
      <w:r w:rsidRPr="003C1314">
        <w:rPr>
          <w:b/>
          <w:bCs/>
          <w:color w:val="000000" w:themeColor="text1"/>
          <w:sz w:val="28"/>
          <w:szCs w:val="28"/>
        </w:rPr>
        <w:t>Аромат:</w:t>
      </w:r>
      <w:r w:rsidRPr="003C13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3971" w:rsidRPr="003C1314">
        <w:rPr>
          <w:color w:val="000000" w:themeColor="text1"/>
          <w:sz w:val="28"/>
          <w:szCs w:val="28"/>
        </w:rPr>
        <w:t xml:space="preserve">тонкий, наполнен нотами сладкой </w:t>
      </w:r>
      <w:r w:rsidR="004410EA">
        <w:rPr>
          <w:color w:val="000000" w:themeColor="text1"/>
          <w:sz w:val="28"/>
          <w:szCs w:val="28"/>
        </w:rPr>
        <w:t>выпечки</w:t>
      </w:r>
      <w:r w:rsidR="006D3971" w:rsidRPr="003C1314">
        <w:rPr>
          <w:color w:val="000000" w:themeColor="text1"/>
          <w:sz w:val="28"/>
          <w:szCs w:val="28"/>
        </w:rPr>
        <w:t>, солода и трав</w:t>
      </w:r>
    </w:p>
    <w:p w14:paraId="7AA285ED" w14:textId="77777777" w:rsidR="006D3971" w:rsidRPr="003C1314" w:rsidRDefault="00F27202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3C1314">
        <w:rPr>
          <w:b/>
          <w:color w:val="000000" w:themeColor="text1"/>
          <w:sz w:val="28"/>
          <w:szCs w:val="28"/>
          <w:shd w:val="clear" w:color="auto" w:fill="FFFFFF"/>
        </w:rPr>
        <w:t>Вкус:</w:t>
      </w:r>
      <w:r w:rsidRPr="003C131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D3971" w:rsidRPr="003C1314">
        <w:rPr>
          <w:color w:val="000000" w:themeColor="text1"/>
          <w:sz w:val="28"/>
          <w:szCs w:val="28"/>
          <w:shd w:val="clear" w:color="auto" w:fill="FFFFFF"/>
        </w:rPr>
        <w:t>э</w:t>
      </w:r>
      <w:r w:rsidR="006D3971" w:rsidRPr="003C1314">
        <w:rPr>
          <w:color w:val="000000" w:themeColor="text1"/>
          <w:sz w:val="28"/>
          <w:szCs w:val="28"/>
        </w:rPr>
        <w:t xml:space="preserve">легантный, сбалансированный, освежающий, </w:t>
      </w:r>
      <w:r w:rsidR="006A3833" w:rsidRPr="003C1314">
        <w:rPr>
          <w:color w:val="000000" w:themeColor="text1"/>
          <w:sz w:val="28"/>
          <w:szCs w:val="28"/>
        </w:rPr>
        <w:t>сухой</w:t>
      </w:r>
      <w:r w:rsidR="006D3971" w:rsidRPr="003C1314">
        <w:rPr>
          <w:color w:val="000000" w:themeColor="text1"/>
          <w:sz w:val="28"/>
          <w:szCs w:val="28"/>
        </w:rPr>
        <w:t xml:space="preserve">, </w:t>
      </w:r>
      <w:r w:rsidR="00C81934" w:rsidRPr="003C1314">
        <w:rPr>
          <w:color w:val="000000" w:themeColor="text1"/>
          <w:sz w:val="28"/>
          <w:szCs w:val="28"/>
        </w:rPr>
        <w:t>с нотками солода</w:t>
      </w:r>
      <w:r w:rsidR="006D3971" w:rsidRPr="003C1314">
        <w:rPr>
          <w:color w:val="000000" w:themeColor="text1"/>
          <w:sz w:val="28"/>
          <w:szCs w:val="28"/>
        </w:rPr>
        <w:t>, зелени, нюансами травы и хлеба и легкой горчинкой в послевкусии</w:t>
      </w:r>
    </w:p>
    <w:p w14:paraId="47F8D2E7" w14:textId="77777777" w:rsidR="000761DF" w:rsidRPr="003C1314" w:rsidRDefault="000761DF" w:rsidP="003C1314">
      <w:pPr>
        <w:pStyle w:val="a4"/>
        <w:spacing w:before="0" w:beforeAutospacing="0" w:after="0" w:line="20" w:lineRule="atLeast"/>
        <w:rPr>
          <w:color w:val="000000" w:themeColor="text1"/>
          <w:sz w:val="28"/>
          <w:szCs w:val="28"/>
          <w:shd w:val="clear" w:color="auto" w:fill="FFFFFF"/>
        </w:rPr>
      </w:pPr>
      <w:r w:rsidRPr="003C1314">
        <w:rPr>
          <w:b/>
          <w:color w:val="000000" w:themeColor="text1"/>
          <w:sz w:val="28"/>
          <w:szCs w:val="28"/>
          <w:shd w:val="clear" w:color="auto" w:fill="FFFFFF"/>
        </w:rPr>
        <w:t xml:space="preserve">Температура подачи: </w:t>
      </w:r>
      <w:r w:rsidR="0012578E" w:rsidRPr="003C1314">
        <w:rPr>
          <w:color w:val="000000" w:themeColor="text1"/>
          <w:sz w:val="28"/>
          <w:szCs w:val="28"/>
          <w:shd w:val="clear" w:color="auto" w:fill="FFFFFF"/>
        </w:rPr>
        <w:t>8-10</w:t>
      </w:r>
      <w:r w:rsidRPr="003C13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C1314">
        <w:rPr>
          <w:color w:val="000000" w:themeColor="text1"/>
          <w:sz w:val="28"/>
          <w:szCs w:val="28"/>
          <w:shd w:val="clear" w:color="auto" w:fill="FFFFFF"/>
        </w:rPr>
        <w:t>°С</w:t>
      </w:r>
    </w:p>
    <w:p w14:paraId="2FBFC0DC" w14:textId="77777777" w:rsidR="006D3971" w:rsidRPr="003C1314" w:rsidRDefault="00F27202" w:rsidP="003C1314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3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Гастрономия:</w:t>
      </w:r>
      <w:r w:rsidRPr="003C131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сочетается с пряными блюдами тайской, китайской, японской, азиатской кухни, свининой, птицей, рыбой, моллюсками</w:t>
      </w:r>
    </w:p>
    <w:p w14:paraId="6A5682B3" w14:textId="77777777" w:rsidR="005D23FA" w:rsidRDefault="004410EA" w:rsidP="005D23FA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r w:rsidRPr="004410EA">
        <w:rPr>
          <w:b/>
          <w:color w:val="000000" w:themeColor="text1"/>
          <w:sz w:val="28"/>
          <w:szCs w:val="28"/>
        </w:rPr>
        <w:t>Стиль</w:t>
      </w:r>
      <w:r>
        <w:rPr>
          <w:color w:val="000000" w:themeColor="text1"/>
          <w:sz w:val="28"/>
          <w:szCs w:val="28"/>
        </w:rPr>
        <w:t xml:space="preserve">: </w:t>
      </w:r>
      <w:bookmarkStart w:id="0" w:name="_Hlk74917995"/>
      <w:r w:rsidR="005D23FA" w:rsidRPr="00D60533">
        <w:rPr>
          <w:rFonts w:eastAsiaTheme="minorHAnsi"/>
          <w:b/>
          <w:bCs/>
          <w:color w:val="000000"/>
          <w:sz w:val="28"/>
          <w:szCs w:val="28"/>
          <w:shd w:val="clear" w:color="auto" w:fill="FFFFFF"/>
          <w:lang w:eastAsia="en-US"/>
        </w:rPr>
        <w:t>Международный светлый лагер</w:t>
      </w:r>
    </w:p>
    <w:p w14:paraId="13E0F182" w14:textId="77777777" w:rsidR="005D23FA" w:rsidRPr="003758B9" w:rsidRDefault="005D23FA" w:rsidP="005D23FA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proofErr w:type="spellStart"/>
      <w:r w:rsidRPr="004E7BE0">
        <w:rPr>
          <w:b/>
          <w:bCs/>
          <w:color w:val="000000"/>
          <w:sz w:val="28"/>
          <w:szCs w:val="28"/>
          <w:shd w:val="clear" w:color="auto" w:fill="FFFFFF"/>
        </w:rPr>
        <w:t>Органолептика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аромат солодовый (с хлебными оттенками) и хмелевой </w:t>
      </w:r>
      <w:r w:rsidRPr="003B7818">
        <w:rPr>
          <w:color w:val="000000"/>
          <w:sz w:val="28"/>
          <w:szCs w:val="28"/>
          <w:shd w:val="clear" w:color="auto" w:fill="FFFFFF"/>
        </w:rPr>
        <w:t>(с оттенками пряностей, цветов и травянистыми нотами)</w:t>
      </w:r>
      <w:r>
        <w:rPr>
          <w:color w:val="000000"/>
          <w:sz w:val="28"/>
          <w:szCs w:val="28"/>
          <w:shd w:val="clear" w:color="auto" w:fill="FFFFFF"/>
        </w:rPr>
        <w:t xml:space="preserve">, иногда с фруктовыми тонами. Послевкусие больше выражено солодовыми тонами чем хмелевыми. Горчинка от низкой до средней </w:t>
      </w:r>
    </w:p>
    <w:p w14:paraId="379DD1F5" w14:textId="77777777" w:rsidR="005D23FA" w:rsidRPr="00D60533" w:rsidRDefault="005D23FA" w:rsidP="005D23FA">
      <w:pPr>
        <w:pStyle w:val="a4"/>
        <w:shd w:val="clear" w:color="auto" w:fill="FFFFFF"/>
        <w:spacing w:before="0" w:beforeAutospacing="0" w:after="0" w:line="20" w:lineRule="atLeast"/>
        <w:textAlignment w:val="baseline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D60533">
        <w:rPr>
          <w:rFonts w:eastAsiaTheme="minorHAnsi"/>
          <w:b/>
          <w:bCs/>
          <w:color w:val="000000"/>
          <w:sz w:val="28"/>
          <w:szCs w:val="28"/>
          <w:shd w:val="clear" w:color="auto" w:fill="FFFFFF"/>
          <w:lang w:eastAsia="en-US"/>
        </w:rPr>
        <w:t>Технология</w:t>
      </w:r>
      <w:r w:rsidRPr="00D60533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: как правило, более плотный, чем американский лагер. Горечь выражена сильнее. Менее охмеленный, чем </w:t>
      </w:r>
      <w:proofErr w:type="spellStart"/>
      <w:r w:rsidRPr="00D60533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пильзнер</w:t>
      </w:r>
      <w:proofErr w:type="spellEnd"/>
      <w:r w:rsidRPr="00D60533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. Уровень горечи ниже. Популярный стиль, невысокая стоимость – изначально создавался с целью продвижения малоизвестных брендов. 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В составе могут быть альтернативные виды зерна.</w:t>
      </w:r>
    </w:p>
    <w:bookmarkEnd w:id="0"/>
    <w:p w14:paraId="733DAABA" w14:textId="77777777" w:rsidR="003C1314" w:rsidRDefault="003C1314" w:rsidP="003C1314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CB9257" w14:textId="77777777" w:rsidR="003C1314" w:rsidRDefault="003C1314" w:rsidP="003C1314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B9D551" w14:textId="77777777" w:rsidR="006D3971" w:rsidRPr="003C1314" w:rsidRDefault="006D3971" w:rsidP="003C1314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Пиво "Асахи" </w:t>
      </w:r>
      <w:proofErr w:type="gram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</w:t>
      </w:r>
      <w:proofErr w:type="gram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Драй изготавливается из риса, кукурузы и ячменя, по технологии длительного брожения, за время которого сахар полностью сбраживается, а пиво приобретает неповторимый вкус. Несмотря на то, что пиво начали </w:t>
      </w:r>
      <w:r w:rsidR="000B6750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экспортировать</w:t>
      </w: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сравнительно недавно — в 1987 году, сегодня оно занимает первую позицию по продажам в Японии и </w:t>
      </w:r>
      <w:r w:rsidR="00612D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</w:t>
      </w:r>
      <w:r w:rsidR="000B6750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более чем в 50 стран мира.</w:t>
      </w:r>
    </w:p>
    <w:p w14:paraId="773969BA" w14:textId="2C03A7F1" w:rsidR="000B6750" w:rsidRPr="003C1314" w:rsidRDefault="006D3971" w:rsidP="003C1314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Asahi</w:t>
      </w:r>
      <w:proofErr w:type="spell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" Super 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Dry</w:t>
      </w:r>
      <w:proofErr w:type="spell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0B6750"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нашем ассортименте производится</w:t>
      </w:r>
      <w:r w:rsidR="00EF799A"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 лицензии</w:t>
      </w:r>
      <w:r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итальянской компанией "</w:t>
      </w:r>
      <w:proofErr w:type="spellStart"/>
      <w:r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Birra</w:t>
      </w:r>
      <w:proofErr w:type="spellEnd"/>
      <w:r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Peroni</w:t>
      </w:r>
      <w:proofErr w:type="spellEnd"/>
      <w:r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</w:t>
      </w:r>
      <w:r w:rsidR="00EF799A" w:rsidRPr="00EF79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7099F496" w14:textId="77777777" w:rsidR="0046076F" w:rsidRPr="003C1314" w:rsidRDefault="000B6750" w:rsidP="003C1314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Birra</w:t>
      </w:r>
      <w:proofErr w:type="spellEnd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Peroni</w:t>
      </w:r>
      <w:proofErr w:type="spellEnd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настоящее время является одним из основных игроков в пивоваренной промышленности и является частью </w:t>
      </w:r>
      <w:proofErr w:type="spellStart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SABMiller</w:t>
      </w:r>
      <w:proofErr w:type="spellEnd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Group. "</w:t>
      </w:r>
      <w:proofErr w:type="spellStart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Birra</w:t>
      </w:r>
      <w:proofErr w:type="spellEnd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Peroni</w:t>
      </w:r>
      <w:proofErr w:type="spellEnd"/>
      <w:r w:rsidR="006D3971" w:rsidRPr="003C13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работает уже более 160 лет, выпуская национальные и мировые бренды пива, годовой оборот производства пива составляет 4,8 млн. гектолитров.</w:t>
      </w:r>
    </w:p>
    <w:sectPr w:rsidR="0046076F" w:rsidRPr="003C1314" w:rsidSect="003C1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1A6"/>
    <w:rsid w:val="000761DF"/>
    <w:rsid w:val="000B6750"/>
    <w:rsid w:val="0012578E"/>
    <w:rsid w:val="00234F6D"/>
    <w:rsid w:val="002A6509"/>
    <w:rsid w:val="003311A4"/>
    <w:rsid w:val="003C1314"/>
    <w:rsid w:val="003C6887"/>
    <w:rsid w:val="004410EA"/>
    <w:rsid w:val="0046076F"/>
    <w:rsid w:val="004867AF"/>
    <w:rsid w:val="005D23FA"/>
    <w:rsid w:val="00612DD3"/>
    <w:rsid w:val="006A3833"/>
    <w:rsid w:val="006D3971"/>
    <w:rsid w:val="008925F3"/>
    <w:rsid w:val="00AA786C"/>
    <w:rsid w:val="00B57940"/>
    <w:rsid w:val="00B7357F"/>
    <w:rsid w:val="00C81934"/>
    <w:rsid w:val="00DA01A6"/>
    <w:rsid w:val="00EF799A"/>
    <w:rsid w:val="00F27202"/>
    <w:rsid w:val="00F947C1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E0BC"/>
  <w15:docId w15:val="{AAEA8D69-9A50-44FD-87CC-01D88F2C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7AF"/>
  </w:style>
  <w:style w:type="paragraph" w:styleId="4">
    <w:name w:val="heading 4"/>
    <w:basedOn w:val="a"/>
    <w:link w:val="40"/>
    <w:uiPriority w:val="9"/>
    <w:qFormat/>
    <w:rsid w:val="00125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20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272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Заголовок1"/>
    <w:basedOn w:val="a0"/>
    <w:rsid w:val="00F27202"/>
  </w:style>
  <w:style w:type="character" w:customStyle="1" w:styleId="blt">
    <w:name w:val="blt"/>
    <w:basedOn w:val="a0"/>
    <w:rsid w:val="00F27202"/>
  </w:style>
  <w:style w:type="character" w:styleId="a5">
    <w:name w:val="Emphasis"/>
    <w:basedOn w:val="a0"/>
    <w:uiPriority w:val="20"/>
    <w:qFormat/>
    <w:rsid w:val="00F2720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1257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objecttitletxt">
    <w:name w:val="objecttitletxt"/>
    <w:basedOn w:val="a0"/>
    <w:rsid w:val="0012578E"/>
  </w:style>
  <w:style w:type="paragraph" w:styleId="a6">
    <w:name w:val="Balloon Text"/>
    <w:basedOn w:val="a"/>
    <w:link w:val="a7"/>
    <w:uiPriority w:val="99"/>
    <w:semiHidden/>
    <w:unhideWhenUsed/>
    <w:rsid w:val="003C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1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Vladimir&amp;Anna</cp:lastModifiedBy>
  <cp:revision>19</cp:revision>
  <dcterms:created xsi:type="dcterms:W3CDTF">2017-09-12T06:30:00Z</dcterms:created>
  <dcterms:modified xsi:type="dcterms:W3CDTF">2021-07-14T13:27:00Z</dcterms:modified>
</cp:coreProperties>
</file>