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2C134" w14:textId="3AE87DE9" w:rsidR="008D0B34" w:rsidRPr="0005344C" w:rsidRDefault="00212A73" w:rsidP="00096023">
      <w:pPr>
        <w:spacing w:after="0" w:line="20" w:lineRule="atLeast"/>
        <w:jc w:val="center"/>
        <w:rPr>
          <w:rFonts w:ascii="Times New Roman" w:hAnsi="Times New Roman" w:cs="Times New Roman"/>
          <w:sz w:val="40"/>
          <w:szCs w:val="40"/>
        </w:rPr>
      </w:pPr>
      <w:r w:rsidRPr="0005344C">
        <w:rPr>
          <w:rFonts w:ascii="Times New Roman" w:hAnsi="Times New Roman" w:cs="Times New Roman"/>
          <w:sz w:val="40"/>
          <w:szCs w:val="40"/>
          <w:lang w:val="en-US"/>
        </w:rPr>
        <w:t>Matisse</w:t>
      </w:r>
      <w:r w:rsidRPr="0005344C">
        <w:rPr>
          <w:rFonts w:ascii="Times New Roman" w:hAnsi="Times New Roman" w:cs="Times New Roman"/>
          <w:sz w:val="40"/>
          <w:szCs w:val="40"/>
        </w:rPr>
        <w:t xml:space="preserve"> 3</w:t>
      </w:r>
    </w:p>
    <w:p w14:paraId="3B027F2E" w14:textId="173AC5BD" w:rsidR="0024409F" w:rsidRPr="0005344C" w:rsidRDefault="0019671D" w:rsidP="00096023">
      <w:pPr>
        <w:spacing w:after="0" w:line="20" w:lineRule="atLeast"/>
        <w:jc w:val="center"/>
        <w:rPr>
          <w:rFonts w:ascii="Times New Roman" w:hAnsi="Times New Roman" w:cs="Times New Roman"/>
          <w:sz w:val="40"/>
          <w:szCs w:val="40"/>
        </w:rPr>
      </w:pPr>
      <w:r w:rsidRPr="0005344C">
        <w:rPr>
          <w:rFonts w:ascii="Times New Roman" w:hAnsi="Times New Roman" w:cs="Times New Roman"/>
          <w:sz w:val="40"/>
          <w:szCs w:val="40"/>
        </w:rPr>
        <w:t xml:space="preserve">Бренди </w:t>
      </w:r>
      <w:proofErr w:type="spellStart"/>
      <w:r w:rsidR="00212A73" w:rsidRPr="0005344C">
        <w:rPr>
          <w:rFonts w:ascii="Times New Roman" w:hAnsi="Times New Roman" w:cs="Times New Roman"/>
          <w:sz w:val="40"/>
          <w:szCs w:val="40"/>
        </w:rPr>
        <w:t>Мат</w:t>
      </w:r>
      <w:r w:rsidR="005D3BBE" w:rsidRPr="0005344C">
        <w:rPr>
          <w:rFonts w:ascii="Times New Roman" w:hAnsi="Times New Roman" w:cs="Times New Roman"/>
          <w:sz w:val="40"/>
          <w:szCs w:val="40"/>
        </w:rPr>
        <w:t>т</w:t>
      </w:r>
      <w:r w:rsidR="00212A73" w:rsidRPr="0005344C">
        <w:rPr>
          <w:rFonts w:ascii="Times New Roman" w:hAnsi="Times New Roman" w:cs="Times New Roman"/>
          <w:sz w:val="40"/>
          <w:szCs w:val="40"/>
        </w:rPr>
        <w:t>и́с</w:t>
      </w:r>
      <w:proofErr w:type="spellEnd"/>
      <w:r w:rsidR="00212A73" w:rsidRPr="0005344C">
        <w:rPr>
          <w:rFonts w:ascii="Times New Roman" w:hAnsi="Times New Roman" w:cs="Times New Roman"/>
          <w:sz w:val="40"/>
          <w:szCs w:val="40"/>
        </w:rPr>
        <w:t xml:space="preserve"> 3 года</w:t>
      </w:r>
    </w:p>
    <w:p w14:paraId="2C3ABD89" w14:textId="3A268B93" w:rsidR="008D0B34" w:rsidRPr="0005344C" w:rsidRDefault="00212A73" w:rsidP="0009602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noProof/>
        </w:rPr>
        <w:drawing>
          <wp:anchor distT="0" distB="0" distL="114300" distR="114300" simplePos="0" relativeHeight="251672576" behindDoc="1" locked="0" layoutInCell="1" allowOverlap="1" wp14:anchorId="66E087A0" wp14:editId="40376B9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133475" cy="3520440"/>
            <wp:effectExtent l="0" t="0" r="9525" b="3810"/>
            <wp:wrapTight wrapText="bothSides">
              <wp:wrapPolygon edited="0">
                <wp:start x="0" y="0"/>
                <wp:lineTo x="0" y="21506"/>
                <wp:lineTo x="21418" y="21506"/>
                <wp:lineTo x="214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B34" w:rsidRPr="0005344C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="008D0B34" w:rsidRPr="0005344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1584"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Армения</w:t>
      </w:r>
    </w:p>
    <w:p w14:paraId="6485FBD9" w14:textId="4725E25F" w:rsidR="008D0B34" w:rsidRPr="0005344C" w:rsidRDefault="008D0B34" w:rsidP="0009602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Регион:</w:t>
      </w:r>
      <w:r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07BB"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Араратская область, село Шаумян</w:t>
      </w:r>
    </w:p>
    <w:p w14:paraId="031B8DD3" w14:textId="4087BF64" w:rsidR="008D0B34" w:rsidRPr="0005344C" w:rsidRDefault="008D0B34" w:rsidP="0009602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Производитель</w:t>
      </w:r>
      <w:r w:rsidRPr="0005344C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5344C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07BB" w:rsidRPr="0005344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OOO</w:t>
      </w:r>
      <w:r w:rsidR="000E07BB"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="000E07BB"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Shahumyan-Vin</w:t>
      </w:r>
      <w:proofErr w:type="spellEnd"/>
      <w:r w:rsidR="000E07BB"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531C90E6" w14:textId="4B55C541" w:rsidR="0017471F" w:rsidRPr="0005344C" w:rsidRDefault="0017471F" w:rsidP="0009602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Выдержка</w:t>
      </w:r>
      <w:r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C77ADD"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минимум </w:t>
      </w:r>
      <w:r w:rsidR="00212A73"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C77ADD"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2A73"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года</w:t>
      </w:r>
      <w:bookmarkStart w:id="0" w:name="_GoBack"/>
      <w:bookmarkEnd w:id="0"/>
    </w:p>
    <w:p w14:paraId="47C2175E" w14:textId="77777777" w:rsidR="008D0B34" w:rsidRPr="0005344C" w:rsidRDefault="008D0B34" w:rsidP="0009602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Pr="0005344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0DE7"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%об.</w:t>
      </w:r>
    </w:p>
    <w:p w14:paraId="7C075327" w14:textId="462EA12B" w:rsidR="008D0B34" w:rsidRPr="0005344C" w:rsidRDefault="008D0B34" w:rsidP="0009602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Цвет:</w:t>
      </w:r>
      <w:r w:rsidRPr="0005344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51463" w:rsidRPr="0005344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темно-</w:t>
      </w:r>
      <w:r w:rsidR="00AA0DE7" w:rsidRPr="0005344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янтарный</w:t>
      </w:r>
      <w:r w:rsidRPr="0005344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0DEF7C" w14:textId="42C15452" w:rsidR="008D0B34" w:rsidRPr="0005344C" w:rsidRDefault="008D0B34" w:rsidP="00096023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Аромат:</w:t>
      </w:r>
      <w:r w:rsidR="00E04FEE" w:rsidRPr="000534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51463" w:rsidRPr="0005344C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уточенный, сладковатый с </w:t>
      </w:r>
      <w:r w:rsidR="00212A73" w:rsidRPr="0005344C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фруктово-цветочными и ванильными </w:t>
      </w:r>
      <w:r w:rsidR="00751463" w:rsidRPr="0005344C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тонами </w:t>
      </w:r>
    </w:p>
    <w:p w14:paraId="232F284D" w14:textId="1C997355" w:rsidR="00212A73" w:rsidRPr="0005344C" w:rsidRDefault="008D0B34" w:rsidP="00096023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Вкус:</w:t>
      </w:r>
      <w:r w:rsidRPr="00053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2A73" w:rsidRPr="00053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яркий</w:t>
      </w:r>
      <w:r w:rsidR="00751463" w:rsidRPr="00053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, с оттенками кураги, </w:t>
      </w:r>
      <w:r w:rsidR="00212A73" w:rsidRPr="00053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изюма, цветочными нюансами в длительном послевкусии</w:t>
      </w:r>
    </w:p>
    <w:p w14:paraId="06EF6085" w14:textId="4CBDA9FD" w:rsidR="008D0B34" w:rsidRPr="0005344C" w:rsidRDefault="008D0B34" w:rsidP="00096023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Температура подачи: </w:t>
      </w:r>
      <w:r w:rsidR="000377F3" w:rsidRPr="0005344C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от -18°С, до </w:t>
      </w:r>
      <w:r w:rsidR="00AE7395" w:rsidRPr="0005344C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+</w:t>
      </w:r>
      <w:r w:rsidR="00C72409" w:rsidRPr="0005344C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5-10</w:t>
      </w:r>
      <w:r w:rsidRPr="0005344C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°С</w:t>
      </w:r>
    </w:p>
    <w:p w14:paraId="28566F83" w14:textId="7DD83DB3" w:rsidR="000377F3" w:rsidRPr="0005344C" w:rsidRDefault="00D33AEB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Рекомендации по употреблению</w:t>
      </w:r>
      <w:r w:rsidR="008D0B34" w:rsidRPr="000534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377F3" w:rsidRPr="0005344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  <w:t>употребляется в чистом виде в сильно охлажденном состоянии как аперитив</w:t>
      </w:r>
      <w:r w:rsidR="00751463" w:rsidRPr="0005344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, либо </w:t>
      </w:r>
      <w:r w:rsidR="00212A73" w:rsidRPr="0005344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  <w:t>в составе коктейлей</w:t>
      </w:r>
    </w:p>
    <w:p w14:paraId="1700B9FA" w14:textId="143FFC65" w:rsidR="00E52C2B" w:rsidRPr="0005344C" w:rsidRDefault="00E52C2B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14:paraId="0F0B4FA4" w14:textId="317A0EF4" w:rsidR="00751463" w:rsidRPr="0005344C" w:rsidRDefault="00751463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14:paraId="1ABF381B" w14:textId="34D81BEE" w:rsidR="00751463" w:rsidRPr="0005344C" w:rsidRDefault="00751463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14:paraId="6D38F698" w14:textId="49311819" w:rsidR="00212A73" w:rsidRPr="0005344C" w:rsidRDefault="00212A73" w:rsidP="00212A73">
      <w:pPr>
        <w:spacing w:after="0" w:line="20" w:lineRule="atLeast"/>
        <w:jc w:val="center"/>
        <w:rPr>
          <w:rFonts w:ascii="Times New Roman" w:hAnsi="Times New Roman" w:cs="Times New Roman"/>
          <w:sz w:val="40"/>
          <w:szCs w:val="40"/>
        </w:rPr>
      </w:pPr>
      <w:r w:rsidRPr="0005344C">
        <w:rPr>
          <w:rFonts w:ascii="Times New Roman" w:hAnsi="Times New Roman" w:cs="Times New Roman"/>
          <w:sz w:val="40"/>
          <w:szCs w:val="40"/>
          <w:lang w:val="en-US"/>
        </w:rPr>
        <w:t>Matisse</w:t>
      </w:r>
      <w:r w:rsidRPr="0005344C">
        <w:rPr>
          <w:rFonts w:ascii="Times New Roman" w:hAnsi="Times New Roman" w:cs="Times New Roman"/>
          <w:sz w:val="40"/>
          <w:szCs w:val="40"/>
        </w:rPr>
        <w:t xml:space="preserve"> 5</w:t>
      </w:r>
    </w:p>
    <w:p w14:paraId="3D591A42" w14:textId="44C09590" w:rsidR="00212A73" w:rsidRPr="0005344C" w:rsidRDefault="00212A73" w:rsidP="00212A73">
      <w:pPr>
        <w:spacing w:after="0" w:line="20" w:lineRule="atLeast"/>
        <w:jc w:val="center"/>
        <w:rPr>
          <w:rFonts w:ascii="Times New Roman" w:hAnsi="Times New Roman" w:cs="Times New Roman"/>
          <w:sz w:val="40"/>
          <w:szCs w:val="40"/>
        </w:rPr>
      </w:pPr>
      <w:r w:rsidRPr="0005344C">
        <w:rPr>
          <w:rFonts w:ascii="Times New Roman" w:hAnsi="Times New Roman" w:cs="Times New Roman"/>
          <w:sz w:val="40"/>
          <w:szCs w:val="40"/>
        </w:rPr>
        <w:t xml:space="preserve">Бренди </w:t>
      </w:r>
      <w:proofErr w:type="spellStart"/>
      <w:r w:rsidRPr="0005344C">
        <w:rPr>
          <w:rFonts w:ascii="Times New Roman" w:hAnsi="Times New Roman" w:cs="Times New Roman"/>
          <w:sz w:val="40"/>
          <w:szCs w:val="40"/>
        </w:rPr>
        <w:t>Мат</w:t>
      </w:r>
      <w:r w:rsidR="005D3BBE" w:rsidRPr="0005344C">
        <w:rPr>
          <w:rFonts w:ascii="Times New Roman" w:hAnsi="Times New Roman" w:cs="Times New Roman"/>
          <w:sz w:val="40"/>
          <w:szCs w:val="40"/>
        </w:rPr>
        <w:t>т</w:t>
      </w:r>
      <w:r w:rsidRPr="0005344C">
        <w:rPr>
          <w:rFonts w:ascii="Times New Roman" w:hAnsi="Times New Roman" w:cs="Times New Roman"/>
          <w:sz w:val="40"/>
          <w:szCs w:val="40"/>
        </w:rPr>
        <w:t>и́с</w:t>
      </w:r>
      <w:proofErr w:type="spellEnd"/>
      <w:r w:rsidRPr="0005344C">
        <w:rPr>
          <w:rFonts w:ascii="Times New Roman" w:hAnsi="Times New Roman" w:cs="Times New Roman"/>
          <w:sz w:val="40"/>
          <w:szCs w:val="40"/>
        </w:rPr>
        <w:t xml:space="preserve"> 5 лет</w:t>
      </w:r>
    </w:p>
    <w:p w14:paraId="1E512554" w14:textId="329C7A7D" w:rsidR="00212A73" w:rsidRPr="0005344C" w:rsidRDefault="00212A73" w:rsidP="00212A7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noProof/>
        </w:rPr>
        <w:drawing>
          <wp:anchor distT="0" distB="0" distL="114300" distR="114300" simplePos="0" relativeHeight="251673600" behindDoc="1" locked="0" layoutInCell="1" allowOverlap="1" wp14:anchorId="4AE55CD4" wp14:editId="4295CAE7">
            <wp:simplePos x="0" y="0"/>
            <wp:positionH relativeFrom="margin">
              <wp:posOffset>5448300</wp:posOffset>
            </wp:positionH>
            <wp:positionV relativeFrom="paragraph">
              <wp:posOffset>3810</wp:posOffset>
            </wp:positionV>
            <wp:extent cx="1198880" cy="3788410"/>
            <wp:effectExtent l="0" t="0" r="1270" b="2540"/>
            <wp:wrapTight wrapText="bothSides">
              <wp:wrapPolygon edited="0">
                <wp:start x="0" y="0"/>
                <wp:lineTo x="0" y="21506"/>
                <wp:lineTo x="21280" y="21506"/>
                <wp:lineTo x="2128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344C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05344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Армения</w:t>
      </w:r>
    </w:p>
    <w:p w14:paraId="2A11C8B4" w14:textId="77777777" w:rsidR="00212A73" w:rsidRPr="0005344C" w:rsidRDefault="00212A73" w:rsidP="00212A7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Регион:</w:t>
      </w:r>
      <w:r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Араратская область, село Шаумян</w:t>
      </w:r>
    </w:p>
    <w:p w14:paraId="074D7C48" w14:textId="77777777" w:rsidR="00212A73" w:rsidRPr="0005344C" w:rsidRDefault="00212A73" w:rsidP="00212A7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Производитель</w:t>
      </w:r>
      <w:r w:rsidRPr="0005344C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5344C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5344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OOO</w:t>
      </w:r>
      <w:r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Shahumyan-Vin</w:t>
      </w:r>
      <w:proofErr w:type="spellEnd"/>
      <w:r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42A5964C" w14:textId="6AEF60AA" w:rsidR="00212A73" w:rsidRPr="0005344C" w:rsidRDefault="00212A73" w:rsidP="00212A7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Выдержка</w:t>
      </w:r>
      <w:r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 минимум 5 лет</w:t>
      </w:r>
    </w:p>
    <w:p w14:paraId="6583A7AA" w14:textId="77777777" w:rsidR="00212A73" w:rsidRPr="0005344C" w:rsidRDefault="00212A73" w:rsidP="00212A7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Pr="0005344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40%об.</w:t>
      </w:r>
    </w:p>
    <w:p w14:paraId="06C41E98" w14:textId="77777777" w:rsidR="00212A73" w:rsidRPr="0005344C" w:rsidRDefault="00212A73" w:rsidP="00212A7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Цвет:</w:t>
      </w:r>
      <w:r w:rsidRPr="0005344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темно-янтарный </w:t>
      </w:r>
    </w:p>
    <w:p w14:paraId="2CD66E09" w14:textId="509AD1EE" w:rsidR="00212A73" w:rsidRPr="0005344C" w:rsidRDefault="00212A73" w:rsidP="00212A73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Аромат: </w:t>
      </w:r>
      <w:r w:rsidR="00694DD2" w:rsidRPr="0005344C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элегантный, с тонами выпечки с фруктами, инжиром оттенками шоколада и сливок</w:t>
      </w:r>
      <w:r w:rsidRPr="0005344C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480751" w14:textId="7614EA31" w:rsidR="00212A73" w:rsidRPr="0005344C" w:rsidRDefault="00212A73" w:rsidP="00212A73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Вкус:</w:t>
      </w:r>
      <w:r w:rsidRPr="00053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яркий, </w:t>
      </w:r>
      <w:r w:rsidR="00694DD2" w:rsidRPr="00053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с приятным послевкусием с нюансами меда, сухофруктов, древесными и пряными тонами </w:t>
      </w:r>
    </w:p>
    <w:p w14:paraId="1B4D832C" w14:textId="2FCEEB59" w:rsidR="00212A73" w:rsidRPr="0005344C" w:rsidRDefault="00212A73" w:rsidP="00212A73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Температура подачи: </w:t>
      </w:r>
      <w:r w:rsidR="00694DD2" w:rsidRPr="0005344C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8-12</w:t>
      </w:r>
      <w:r w:rsidRPr="0005344C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°С</w:t>
      </w:r>
    </w:p>
    <w:p w14:paraId="07ADF32C" w14:textId="17AFA344" w:rsidR="00212A73" w:rsidRPr="0005344C" w:rsidRDefault="00212A73" w:rsidP="00212A7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Рекомендации по употреблению: </w:t>
      </w:r>
      <w:r w:rsidRPr="0005344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  <w:t>употребляется в чистом виде либо в составе коктейлей</w:t>
      </w:r>
    </w:p>
    <w:p w14:paraId="37569DB3" w14:textId="77777777" w:rsidR="00212A73" w:rsidRPr="0005344C" w:rsidRDefault="00212A73" w:rsidP="00212A7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14:paraId="61B4552C" w14:textId="77777777" w:rsidR="00751463" w:rsidRPr="0005344C" w:rsidRDefault="00751463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14:paraId="406FFC0C" w14:textId="6A296AB7" w:rsidR="00694DD2" w:rsidRPr="0005344C" w:rsidRDefault="00694DD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8B0AEC4" w14:textId="72AAE22D" w:rsidR="00694DD2" w:rsidRPr="0005344C" w:rsidRDefault="00694DD2" w:rsidP="00694DD2">
      <w:pPr>
        <w:spacing w:after="0" w:line="20" w:lineRule="atLeast"/>
        <w:jc w:val="center"/>
        <w:rPr>
          <w:rFonts w:ascii="Times New Roman" w:hAnsi="Times New Roman" w:cs="Times New Roman"/>
          <w:sz w:val="40"/>
          <w:szCs w:val="40"/>
        </w:rPr>
      </w:pPr>
      <w:r w:rsidRPr="0005344C">
        <w:rPr>
          <w:rFonts w:ascii="Times New Roman" w:hAnsi="Times New Roman" w:cs="Times New Roman"/>
          <w:sz w:val="40"/>
          <w:szCs w:val="40"/>
          <w:lang w:val="en-US"/>
        </w:rPr>
        <w:lastRenderedPageBreak/>
        <w:t>Matisse</w:t>
      </w:r>
      <w:r w:rsidRPr="0005344C">
        <w:rPr>
          <w:rFonts w:ascii="Times New Roman" w:hAnsi="Times New Roman" w:cs="Times New Roman"/>
          <w:sz w:val="40"/>
          <w:szCs w:val="40"/>
        </w:rPr>
        <w:t xml:space="preserve"> 7</w:t>
      </w:r>
    </w:p>
    <w:p w14:paraId="2D2D8DC4" w14:textId="2B368E1B" w:rsidR="00694DD2" w:rsidRPr="0005344C" w:rsidRDefault="00694DD2" w:rsidP="00694DD2">
      <w:pPr>
        <w:spacing w:after="0" w:line="20" w:lineRule="atLeast"/>
        <w:jc w:val="center"/>
        <w:rPr>
          <w:rFonts w:ascii="Times New Roman" w:hAnsi="Times New Roman" w:cs="Times New Roman"/>
          <w:sz w:val="40"/>
          <w:szCs w:val="40"/>
        </w:rPr>
      </w:pPr>
      <w:r w:rsidRPr="0005344C">
        <w:rPr>
          <w:rFonts w:ascii="Times New Roman" w:hAnsi="Times New Roman" w:cs="Times New Roman"/>
          <w:sz w:val="40"/>
          <w:szCs w:val="40"/>
        </w:rPr>
        <w:t xml:space="preserve">Бренди </w:t>
      </w:r>
      <w:proofErr w:type="spellStart"/>
      <w:r w:rsidRPr="0005344C">
        <w:rPr>
          <w:rFonts w:ascii="Times New Roman" w:hAnsi="Times New Roman" w:cs="Times New Roman"/>
          <w:sz w:val="40"/>
          <w:szCs w:val="40"/>
        </w:rPr>
        <w:t>Мат</w:t>
      </w:r>
      <w:r w:rsidR="005D3BBE" w:rsidRPr="0005344C">
        <w:rPr>
          <w:rFonts w:ascii="Times New Roman" w:hAnsi="Times New Roman" w:cs="Times New Roman"/>
          <w:sz w:val="40"/>
          <w:szCs w:val="40"/>
        </w:rPr>
        <w:t>т</w:t>
      </w:r>
      <w:r w:rsidRPr="0005344C">
        <w:rPr>
          <w:rFonts w:ascii="Times New Roman" w:hAnsi="Times New Roman" w:cs="Times New Roman"/>
          <w:sz w:val="40"/>
          <w:szCs w:val="40"/>
        </w:rPr>
        <w:t>и́с</w:t>
      </w:r>
      <w:proofErr w:type="spellEnd"/>
      <w:r w:rsidRPr="0005344C">
        <w:rPr>
          <w:rFonts w:ascii="Times New Roman" w:hAnsi="Times New Roman" w:cs="Times New Roman"/>
          <w:sz w:val="40"/>
          <w:szCs w:val="40"/>
        </w:rPr>
        <w:t xml:space="preserve"> 7 лет</w:t>
      </w:r>
    </w:p>
    <w:p w14:paraId="47A455B8" w14:textId="26352E13" w:rsidR="00694DD2" w:rsidRPr="0005344C" w:rsidRDefault="00694DD2" w:rsidP="00694DD2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noProof/>
        </w:rPr>
        <w:drawing>
          <wp:anchor distT="0" distB="0" distL="114300" distR="114300" simplePos="0" relativeHeight="251674624" behindDoc="1" locked="0" layoutInCell="1" allowOverlap="1" wp14:anchorId="7198E154" wp14:editId="47254043">
            <wp:simplePos x="0" y="0"/>
            <wp:positionH relativeFrom="margin">
              <wp:posOffset>5504815</wp:posOffset>
            </wp:positionH>
            <wp:positionV relativeFrom="paragraph">
              <wp:posOffset>10160</wp:posOffset>
            </wp:positionV>
            <wp:extent cx="1139190" cy="3619500"/>
            <wp:effectExtent l="0" t="0" r="3810" b="0"/>
            <wp:wrapTight wrapText="bothSides">
              <wp:wrapPolygon edited="0">
                <wp:start x="0" y="0"/>
                <wp:lineTo x="0" y="21486"/>
                <wp:lineTo x="21311" y="21486"/>
                <wp:lineTo x="2131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344C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05344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Армения</w:t>
      </w:r>
    </w:p>
    <w:p w14:paraId="0679528F" w14:textId="77777777" w:rsidR="00694DD2" w:rsidRPr="0005344C" w:rsidRDefault="00694DD2" w:rsidP="00694DD2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Регион:</w:t>
      </w:r>
      <w:r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Араратская область, село Шаумян</w:t>
      </w:r>
    </w:p>
    <w:p w14:paraId="7760DBD6" w14:textId="77777777" w:rsidR="00694DD2" w:rsidRPr="0005344C" w:rsidRDefault="00694DD2" w:rsidP="00694DD2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Производитель</w:t>
      </w:r>
      <w:r w:rsidRPr="0005344C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5344C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5344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OOO</w:t>
      </w:r>
      <w:r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Shahumyan-Vin</w:t>
      </w:r>
      <w:proofErr w:type="spellEnd"/>
      <w:r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59DEA12B" w14:textId="68652F19" w:rsidR="00694DD2" w:rsidRPr="0005344C" w:rsidRDefault="00694DD2" w:rsidP="00694DD2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Выдержка</w:t>
      </w:r>
      <w:r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 минимум 7 лет</w:t>
      </w:r>
    </w:p>
    <w:p w14:paraId="4CD9D559" w14:textId="77777777" w:rsidR="00694DD2" w:rsidRPr="0005344C" w:rsidRDefault="00694DD2" w:rsidP="00694DD2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Pr="0005344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5344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40%об.</w:t>
      </w:r>
    </w:p>
    <w:p w14:paraId="5BDA924B" w14:textId="77777777" w:rsidR="00694DD2" w:rsidRPr="0005344C" w:rsidRDefault="00694DD2" w:rsidP="00694DD2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Цвет:</w:t>
      </w:r>
      <w:r w:rsidRPr="0005344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темно-янтарный </w:t>
      </w:r>
    </w:p>
    <w:p w14:paraId="6B2B34B7" w14:textId="144C23D5" w:rsidR="00694DD2" w:rsidRPr="0005344C" w:rsidRDefault="00694DD2" w:rsidP="00694DD2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Аромат: </w:t>
      </w:r>
      <w:r w:rsidRPr="0005344C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яркий, пряный, с оттенками шоколада, сливок, чернослива, цукатов и сладкими кондитерскими нюансами </w:t>
      </w:r>
    </w:p>
    <w:p w14:paraId="739238C7" w14:textId="37E455C7" w:rsidR="00694DD2" w:rsidRPr="0005344C" w:rsidRDefault="00694DD2" w:rsidP="00694DD2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Вкус:</w:t>
      </w:r>
      <w:r w:rsidRPr="00053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яркий, плотный, с длительным послевкусием с тонами кураги, сушеного инжира, пастилы, горького шоколада, табака и нюансами </w:t>
      </w:r>
      <w:proofErr w:type="spellStart"/>
      <w:r w:rsidRPr="00053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тонковыделанной</w:t>
      </w:r>
      <w:proofErr w:type="spellEnd"/>
      <w:r w:rsidRPr="00053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кожи </w:t>
      </w:r>
    </w:p>
    <w:p w14:paraId="4B992480" w14:textId="77777777" w:rsidR="00694DD2" w:rsidRPr="0005344C" w:rsidRDefault="00694DD2" w:rsidP="00694DD2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Температура подачи: </w:t>
      </w:r>
      <w:r w:rsidRPr="0005344C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8-12°С</w:t>
      </w:r>
    </w:p>
    <w:p w14:paraId="4D1A263B" w14:textId="77777777" w:rsidR="00694DD2" w:rsidRPr="0005344C" w:rsidRDefault="00694DD2" w:rsidP="00694DD2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0534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Рекомендации по употреблению: </w:t>
      </w:r>
      <w:r w:rsidRPr="0005344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  <w:t>употребляется в чистом виде либо в составе коктейлей</w:t>
      </w:r>
    </w:p>
    <w:p w14:paraId="51EFD44F" w14:textId="77777777" w:rsidR="0019671D" w:rsidRPr="0005344C" w:rsidRDefault="0019671D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</w:p>
    <w:sectPr w:rsidR="0019671D" w:rsidRPr="0005344C" w:rsidSect="00FA21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B52F4"/>
    <w:multiLevelType w:val="hybridMultilevel"/>
    <w:tmpl w:val="2DB60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531"/>
    <w:rsid w:val="000377F3"/>
    <w:rsid w:val="000454C1"/>
    <w:rsid w:val="0005344C"/>
    <w:rsid w:val="00096023"/>
    <w:rsid w:val="00096A46"/>
    <w:rsid w:val="0009734A"/>
    <w:rsid w:val="000C263B"/>
    <w:rsid w:val="000E07BB"/>
    <w:rsid w:val="001068E6"/>
    <w:rsid w:val="00144216"/>
    <w:rsid w:val="00145742"/>
    <w:rsid w:val="0017471F"/>
    <w:rsid w:val="0019671D"/>
    <w:rsid w:val="00212A73"/>
    <w:rsid w:val="00231269"/>
    <w:rsid w:val="0024409F"/>
    <w:rsid w:val="0024689E"/>
    <w:rsid w:val="00292200"/>
    <w:rsid w:val="002E6B2E"/>
    <w:rsid w:val="002F1034"/>
    <w:rsid w:val="0035010B"/>
    <w:rsid w:val="0037191D"/>
    <w:rsid w:val="003836E1"/>
    <w:rsid w:val="003F04A1"/>
    <w:rsid w:val="003F1C3B"/>
    <w:rsid w:val="00417958"/>
    <w:rsid w:val="00455531"/>
    <w:rsid w:val="00455C76"/>
    <w:rsid w:val="00462B9D"/>
    <w:rsid w:val="00497464"/>
    <w:rsid w:val="005333EC"/>
    <w:rsid w:val="00537EC1"/>
    <w:rsid w:val="00577048"/>
    <w:rsid w:val="00590B7B"/>
    <w:rsid w:val="005C7203"/>
    <w:rsid w:val="005D3BBE"/>
    <w:rsid w:val="005F2699"/>
    <w:rsid w:val="005F695A"/>
    <w:rsid w:val="00601FEF"/>
    <w:rsid w:val="006202A1"/>
    <w:rsid w:val="00624A6C"/>
    <w:rsid w:val="0067702A"/>
    <w:rsid w:val="00684094"/>
    <w:rsid w:val="00694DD2"/>
    <w:rsid w:val="006A3946"/>
    <w:rsid w:val="006C2C42"/>
    <w:rsid w:val="007423B8"/>
    <w:rsid w:val="00747205"/>
    <w:rsid w:val="00751282"/>
    <w:rsid w:val="00751463"/>
    <w:rsid w:val="00756358"/>
    <w:rsid w:val="00770F96"/>
    <w:rsid w:val="00786F8B"/>
    <w:rsid w:val="007E6D86"/>
    <w:rsid w:val="00831908"/>
    <w:rsid w:val="00851BE0"/>
    <w:rsid w:val="0088338C"/>
    <w:rsid w:val="008877BF"/>
    <w:rsid w:val="008961A2"/>
    <w:rsid w:val="0089659D"/>
    <w:rsid w:val="008A0459"/>
    <w:rsid w:val="008D0B34"/>
    <w:rsid w:val="00927FCB"/>
    <w:rsid w:val="0096398D"/>
    <w:rsid w:val="009804BA"/>
    <w:rsid w:val="009B23F5"/>
    <w:rsid w:val="009E5639"/>
    <w:rsid w:val="009F0147"/>
    <w:rsid w:val="00A06C5B"/>
    <w:rsid w:val="00A235C5"/>
    <w:rsid w:val="00A37CAE"/>
    <w:rsid w:val="00A547DD"/>
    <w:rsid w:val="00AA0DE7"/>
    <w:rsid w:val="00AA4D41"/>
    <w:rsid w:val="00AB2522"/>
    <w:rsid w:val="00AC72FE"/>
    <w:rsid w:val="00AE7395"/>
    <w:rsid w:val="00B526DE"/>
    <w:rsid w:val="00B971A2"/>
    <w:rsid w:val="00BB01CB"/>
    <w:rsid w:val="00BD1584"/>
    <w:rsid w:val="00C031EE"/>
    <w:rsid w:val="00C16948"/>
    <w:rsid w:val="00C27369"/>
    <w:rsid w:val="00C33127"/>
    <w:rsid w:val="00C72409"/>
    <w:rsid w:val="00C77ADD"/>
    <w:rsid w:val="00CE2966"/>
    <w:rsid w:val="00D33AEB"/>
    <w:rsid w:val="00D51CA4"/>
    <w:rsid w:val="00D70A80"/>
    <w:rsid w:val="00D83416"/>
    <w:rsid w:val="00DA6D21"/>
    <w:rsid w:val="00DE2187"/>
    <w:rsid w:val="00E01808"/>
    <w:rsid w:val="00E04FEE"/>
    <w:rsid w:val="00E07867"/>
    <w:rsid w:val="00E17B58"/>
    <w:rsid w:val="00E44383"/>
    <w:rsid w:val="00E52C2B"/>
    <w:rsid w:val="00EB47FF"/>
    <w:rsid w:val="00F079D7"/>
    <w:rsid w:val="00F13B10"/>
    <w:rsid w:val="00F17A9F"/>
    <w:rsid w:val="00F7483F"/>
    <w:rsid w:val="00F76C6F"/>
    <w:rsid w:val="00F92B28"/>
    <w:rsid w:val="00FA21F5"/>
    <w:rsid w:val="00FB6289"/>
    <w:rsid w:val="00FE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40E3"/>
  <w15:chartTrackingRefBased/>
  <w15:docId w15:val="{172A5CB8-67B1-4E26-A030-C9ED8802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421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44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42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601FEF"/>
    <w:rPr>
      <w:b/>
      <w:bCs/>
    </w:rPr>
  </w:style>
  <w:style w:type="character" w:styleId="a5">
    <w:name w:val="Hyperlink"/>
    <w:basedOn w:val="a0"/>
    <w:uiPriority w:val="99"/>
    <w:semiHidden/>
    <w:unhideWhenUsed/>
    <w:rsid w:val="00B526DE"/>
    <w:rPr>
      <w:color w:val="0000FF"/>
      <w:u w:val="single"/>
    </w:rPr>
  </w:style>
  <w:style w:type="paragraph" w:customStyle="1" w:styleId="intro">
    <w:name w:val="intro"/>
    <w:basedOn w:val="a"/>
    <w:rsid w:val="00C2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rageorange">
    <w:name w:val="titrage_orange"/>
    <w:basedOn w:val="a"/>
    <w:rsid w:val="00C2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e">
    <w:name w:val="paragraphe"/>
    <w:basedOn w:val="a"/>
    <w:rsid w:val="00C2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ragraphebold">
    <w:name w:val="paragraphe_bold"/>
    <w:basedOn w:val="a0"/>
    <w:rsid w:val="00C27369"/>
  </w:style>
  <w:style w:type="paragraph" w:customStyle="1" w:styleId="paragraphebloc">
    <w:name w:val="paragraphe_bloc"/>
    <w:basedOn w:val="a"/>
    <w:rsid w:val="00C2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2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47</cp:revision>
  <dcterms:created xsi:type="dcterms:W3CDTF">2018-08-29T12:27:00Z</dcterms:created>
  <dcterms:modified xsi:type="dcterms:W3CDTF">2022-01-18T08:29:00Z</dcterms:modified>
</cp:coreProperties>
</file>