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D04" w:rsidRPr="005408FB" w:rsidRDefault="00C67A4C" w:rsidP="005408FB">
      <w:pPr>
        <w:pStyle w:val="Standard"/>
        <w:autoSpaceDE w:val="0"/>
        <w:spacing w:after="200" w:line="276" w:lineRule="auto"/>
        <w:jc w:val="center"/>
        <w:rPr>
          <w:rFonts w:ascii="Times New Roman" w:eastAsia="Times New Roman CYR" w:hAnsi="Times New Roman" w:cs="Times New Roman"/>
          <w:b/>
          <w:sz w:val="40"/>
          <w:szCs w:val="40"/>
        </w:rPr>
      </w:pPr>
      <w:r w:rsidRPr="005408FB">
        <w:rPr>
          <w:rFonts w:ascii="Times New Roman" w:eastAsia="Times New Roman CYR" w:hAnsi="Times New Roman" w:cs="Times New Roman"/>
          <w:b/>
          <w:sz w:val="40"/>
          <w:szCs w:val="40"/>
        </w:rPr>
        <w:t>Настойка горькая Сиббитер «Сибирское Разнотравье»</w:t>
      </w:r>
    </w:p>
    <w:p w:rsidR="005408FB" w:rsidRDefault="005408FB" w:rsidP="00DC4786">
      <w:pPr>
        <w:pStyle w:val="Standard"/>
        <w:autoSpaceDE w:val="0"/>
        <w:rPr>
          <w:rFonts w:ascii="Times New Roman" w:eastAsia="Times New Roman CYR" w:hAnsi="Times New Roman" w:cs="Times New Roman"/>
          <w:b/>
          <w:bCs/>
          <w:sz w:val="28"/>
          <w:szCs w:val="28"/>
        </w:rPr>
      </w:pPr>
    </w:p>
    <w:p w:rsidR="00DC4786" w:rsidRDefault="005408FB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C67A4C">
        <w:rPr>
          <w:rFonts w:eastAsia="Calibri" w:cs="Calibri"/>
          <w:noProof/>
          <w:sz w:val="32"/>
          <w:szCs w:val="32"/>
          <w:lang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5638165</wp:posOffset>
            </wp:positionH>
            <wp:positionV relativeFrom="paragraph">
              <wp:posOffset>8890</wp:posOffset>
            </wp:positionV>
            <wp:extent cx="942975" cy="3342005"/>
            <wp:effectExtent l="0" t="0" r="9525" b="0"/>
            <wp:wrapTight wrapText="bothSides">
              <wp:wrapPolygon edited="0">
                <wp:start x="0" y="0"/>
                <wp:lineTo x="0" y="21424"/>
                <wp:lineTo x="21382" y="21424"/>
                <wp:lineTo x="21382" y="0"/>
                <wp:lineTo x="0" y="0"/>
              </wp:wrapPolygon>
            </wp:wrapTight>
            <wp:docPr id="1" name="Рисунок 1" descr="C:\Users\Пользователь\Desktop\паспорта\сс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аспорта\сср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786"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 w:rsidR="00DC4786"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D8123D">
        <w:rPr>
          <w:rFonts w:ascii="Times New Roman" w:eastAsia="Times New Roman CYR" w:hAnsi="Times New Roman" w:cs="Times New Roman"/>
          <w:sz w:val="28"/>
          <w:szCs w:val="28"/>
        </w:rPr>
        <w:t>Россия</w:t>
      </w:r>
    </w:p>
    <w:p w:rsidR="00DC4786" w:rsidRPr="00E131A5" w:rsidRDefault="00400B9F" w:rsidP="00DC4786">
      <w:pPr>
        <w:pStyle w:val="Standard"/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bCs/>
          <w:sz w:val="28"/>
          <w:szCs w:val="28"/>
        </w:rPr>
        <w:t>Регион:</w:t>
      </w:r>
      <w:r w:rsidRPr="003053AF">
        <w:rPr>
          <w:rFonts w:ascii="Times New Roman" w:eastAsia="Times New Roman CYR" w:hAnsi="Times New Roman" w:cs="Times New Roman"/>
          <w:bCs/>
          <w:sz w:val="28"/>
          <w:szCs w:val="28"/>
        </w:rPr>
        <w:t xml:space="preserve"> </w:t>
      </w:r>
      <w:r w:rsidR="00DD5F68">
        <w:rPr>
          <w:rFonts w:ascii="Times New Roman" w:eastAsia="Times New Roman CYR" w:hAnsi="Times New Roman" w:cs="Times New Roman"/>
          <w:bCs/>
          <w:sz w:val="28"/>
          <w:szCs w:val="28"/>
        </w:rPr>
        <w:t>пос. Горбово или г. Омск</w:t>
      </w:r>
      <w:r w:rsidR="00C67A4C">
        <w:rPr>
          <w:rFonts w:ascii="Times New Roman" w:eastAsia="Times New Roman CYR" w:hAnsi="Times New Roman" w:cs="Times New Roman"/>
          <w:bCs/>
          <w:sz w:val="28"/>
          <w:szCs w:val="28"/>
        </w:rPr>
        <w:t>, в зависимости от маркировки</w:t>
      </w:r>
    </w:p>
    <w:p w:rsidR="00DC4786" w:rsidRPr="00D8123D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Производитель</w:t>
      </w:r>
      <w:r w:rsidRPr="00D8123D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: </w:t>
      </w:r>
      <w:r w:rsidR="00C67A4C" w:rsidRPr="00C67A4C">
        <w:rPr>
          <w:rFonts w:ascii="Times New Roman" w:eastAsia="Times New Roman CYR" w:hAnsi="Times New Roman" w:cs="Times New Roman"/>
          <w:sz w:val="28"/>
          <w:szCs w:val="28"/>
        </w:rPr>
        <w:t>«Алкогольная Сибирская Группа»</w:t>
      </w:r>
    </w:p>
    <w:p w:rsidR="00DC4786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Категория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C67A4C">
        <w:rPr>
          <w:rFonts w:ascii="Times New Roman" w:eastAsia="Times New Roman CYR" w:hAnsi="Times New Roman" w:cs="Times New Roman"/>
          <w:sz w:val="28"/>
          <w:szCs w:val="28"/>
        </w:rPr>
        <w:t>горькая настойка</w:t>
      </w:r>
    </w:p>
    <w:p w:rsidR="007E6716" w:rsidRDefault="005408FB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Сырьё: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спирт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категории «Люкс»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, настои </w:t>
      </w:r>
      <w:r w:rsidR="00C67A4C">
        <w:rPr>
          <w:rFonts w:ascii="Times New Roman" w:eastAsia="Times New Roman CYR" w:hAnsi="Times New Roman" w:cs="Times New Roman"/>
          <w:sz w:val="28"/>
          <w:szCs w:val="28"/>
        </w:rPr>
        <w:t>травы зубровки, травы чабреца, корня имбиря, травы душицы, цветков ромашки, листьев мяты перечной, мёд</w:t>
      </w:r>
      <w:r>
        <w:rPr>
          <w:rFonts w:ascii="Times New Roman" w:eastAsia="Times New Roman CYR" w:hAnsi="Times New Roman" w:cs="Times New Roman"/>
          <w:sz w:val="28"/>
          <w:szCs w:val="28"/>
        </w:rPr>
        <w:t>а</w:t>
      </w:r>
    </w:p>
    <w:p w:rsidR="005408FB" w:rsidRPr="005408FB" w:rsidRDefault="005408FB" w:rsidP="00DC4786">
      <w:pPr>
        <w:pStyle w:val="Standard"/>
        <w:autoSpaceDE w:val="0"/>
        <w:rPr>
          <w:rFonts w:ascii="Times New Roman" w:eastAsia="DengXian" w:hAnsi="Times New Roman" w:cs="Times New Roman"/>
          <w:b/>
          <w:sz w:val="28"/>
          <w:szCs w:val="28"/>
        </w:rPr>
      </w:pPr>
      <w:r w:rsidRPr="005408FB">
        <w:rPr>
          <w:rFonts w:ascii="Times New Roman" w:eastAsia="Times New Roman CYR" w:hAnsi="Times New Roman" w:cs="Times New Roman"/>
          <w:b/>
          <w:sz w:val="28"/>
          <w:szCs w:val="28"/>
        </w:rPr>
        <w:t xml:space="preserve">Умягчители: </w:t>
      </w:r>
      <w:r w:rsidRPr="005408FB">
        <w:rPr>
          <w:rFonts w:ascii="Times New Roman" w:eastAsia="Times New Roman CYR" w:hAnsi="Times New Roman" w:cs="Times New Roman"/>
          <w:sz w:val="28"/>
          <w:szCs w:val="28"/>
        </w:rPr>
        <w:t>сахарный сироп, лимонная кислота</w:t>
      </w:r>
    </w:p>
    <w:p w:rsidR="00DC4786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Крепость</w:t>
      </w:r>
      <w:r w:rsidR="00C67A4C">
        <w:rPr>
          <w:rFonts w:ascii="Times New Roman" w:eastAsia="Times New Roman CYR" w:hAnsi="Times New Roman" w:cs="Times New Roman"/>
          <w:sz w:val="28"/>
          <w:szCs w:val="28"/>
        </w:rPr>
        <w:t>: 38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 xml:space="preserve"> %Об.</w:t>
      </w:r>
    </w:p>
    <w:p w:rsidR="005408FB" w:rsidRPr="005408FB" w:rsidRDefault="005408FB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 xml:space="preserve">Цвет: </w:t>
      </w:r>
      <w:r>
        <w:rPr>
          <w:rFonts w:ascii="Times New Roman" w:eastAsia="Times New Roman CYR" w:hAnsi="Times New Roman" w:cs="Times New Roman"/>
          <w:sz w:val="28"/>
          <w:szCs w:val="28"/>
        </w:rPr>
        <w:t>бесцветный</w:t>
      </w:r>
    </w:p>
    <w:p w:rsidR="00DC4786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Аромат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5408FB">
        <w:rPr>
          <w:rFonts w:ascii="Times New Roman" w:eastAsia="Times New Roman CYR" w:hAnsi="Times New Roman" w:cs="Times New Roman"/>
          <w:sz w:val="28"/>
          <w:szCs w:val="28"/>
        </w:rPr>
        <w:t>деликатный,</w:t>
      </w:r>
      <w:r w:rsidR="00C67A4C" w:rsidRPr="00C67A4C">
        <w:rPr>
          <w:rFonts w:ascii="Times New Roman" w:eastAsia="Times New Roman CYR" w:hAnsi="Times New Roman" w:cs="Times New Roman"/>
          <w:sz w:val="28"/>
          <w:szCs w:val="28"/>
        </w:rPr>
        <w:t xml:space="preserve"> с оттенками </w:t>
      </w:r>
      <w:r w:rsidR="005408FB">
        <w:rPr>
          <w:rFonts w:ascii="Times New Roman" w:eastAsia="Times New Roman CYR" w:hAnsi="Times New Roman" w:cs="Times New Roman"/>
          <w:sz w:val="28"/>
          <w:szCs w:val="28"/>
        </w:rPr>
        <w:t xml:space="preserve">луговых </w:t>
      </w:r>
      <w:r w:rsidR="00C67A4C" w:rsidRPr="00C67A4C">
        <w:rPr>
          <w:rFonts w:ascii="Times New Roman" w:eastAsia="Times New Roman CYR" w:hAnsi="Times New Roman" w:cs="Times New Roman"/>
          <w:sz w:val="28"/>
          <w:szCs w:val="28"/>
        </w:rPr>
        <w:t>трав и пряностей</w:t>
      </w:r>
    </w:p>
    <w:p w:rsidR="00DC4786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Вкус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>: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5408FB">
        <w:rPr>
          <w:rFonts w:ascii="Times New Roman" w:eastAsia="Times New Roman CYR" w:hAnsi="Times New Roman" w:cs="Times New Roman"/>
          <w:sz w:val="28"/>
          <w:szCs w:val="28"/>
        </w:rPr>
        <w:t>яркий</w:t>
      </w:r>
      <w:r w:rsidR="00C67A4C" w:rsidRPr="00C67A4C">
        <w:rPr>
          <w:rFonts w:ascii="Times New Roman" w:eastAsia="Times New Roman CYR" w:hAnsi="Times New Roman" w:cs="Times New Roman"/>
          <w:sz w:val="28"/>
          <w:szCs w:val="28"/>
        </w:rPr>
        <w:t xml:space="preserve">, </w:t>
      </w:r>
      <w:r w:rsidR="00C67A4C">
        <w:rPr>
          <w:rFonts w:ascii="Times New Roman" w:eastAsia="Times New Roman CYR" w:hAnsi="Times New Roman" w:cs="Times New Roman"/>
          <w:sz w:val="28"/>
          <w:szCs w:val="28"/>
        </w:rPr>
        <w:t>не спиртуозный</w:t>
      </w:r>
      <w:r w:rsidR="00C67A4C" w:rsidRPr="00C67A4C">
        <w:rPr>
          <w:rFonts w:ascii="Times New Roman" w:eastAsia="Times New Roman CYR" w:hAnsi="Times New Roman" w:cs="Times New Roman"/>
          <w:sz w:val="28"/>
          <w:szCs w:val="28"/>
        </w:rPr>
        <w:t>, с гармоничной комп</w:t>
      </w:r>
      <w:r w:rsidR="005408FB">
        <w:rPr>
          <w:rFonts w:ascii="Times New Roman" w:eastAsia="Times New Roman CYR" w:hAnsi="Times New Roman" w:cs="Times New Roman"/>
          <w:sz w:val="28"/>
          <w:szCs w:val="28"/>
        </w:rPr>
        <w:t>озицией из нот диких трав, мяты и</w:t>
      </w:r>
      <w:r w:rsidR="00C67A4C" w:rsidRPr="00C67A4C">
        <w:rPr>
          <w:rFonts w:ascii="Times New Roman" w:eastAsia="Times New Roman CYR" w:hAnsi="Times New Roman" w:cs="Times New Roman"/>
          <w:sz w:val="28"/>
          <w:szCs w:val="28"/>
        </w:rPr>
        <w:t xml:space="preserve"> меда</w:t>
      </w:r>
      <w:r w:rsidR="00C67A4C">
        <w:rPr>
          <w:rFonts w:ascii="Times New Roman" w:eastAsia="Times New Roman CYR" w:hAnsi="Times New Roman" w:cs="Times New Roman"/>
          <w:sz w:val="28"/>
          <w:szCs w:val="28"/>
        </w:rPr>
        <w:t xml:space="preserve"> в послевкусии</w:t>
      </w:r>
    </w:p>
    <w:p w:rsidR="005408FB" w:rsidRPr="000B2EF7" w:rsidRDefault="005408FB" w:rsidP="005408FB">
      <w:pPr>
        <w:pStyle w:val="Standard"/>
        <w:rPr>
          <w:rFonts w:cs="Times New Roman" w:hint="eastAsia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rFonts w:cs="Times New Roman"/>
          <w:b/>
          <w:sz w:val="28"/>
          <w:szCs w:val="28"/>
        </w:rPr>
        <w:t>Температура подачи:</w:t>
      </w:r>
      <w:r w:rsidRPr="000B2EF7">
        <w:rPr>
          <w:rFonts w:cs="Times New Roman"/>
          <w:szCs w:val="28"/>
        </w:rPr>
        <w:t xml:space="preserve"> 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4-10 °С</w:t>
      </w:r>
    </w:p>
    <w:p w:rsidR="005408FB" w:rsidRDefault="005408FB" w:rsidP="005408FB">
      <w:pPr>
        <w:pStyle w:val="Standard"/>
        <w:autoSpaceDE w:val="0"/>
        <w:spacing w:line="20" w:lineRule="atLeast"/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rFonts w:cs="Times New Roman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Рекомендации по употреблению: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в качестве аперитива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в чистом виде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или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в составе коктейлей.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Также хорошо сочетается с традиционными блюдами русской кухни</w:t>
      </w:r>
    </w:p>
    <w:p w:rsidR="009D302D" w:rsidRDefault="009D302D" w:rsidP="005408FB">
      <w:pPr>
        <w:pStyle w:val="Standard"/>
        <w:autoSpaceDE w:val="0"/>
        <w:spacing w:line="20" w:lineRule="atLeast"/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:rsidR="009D302D" w:rsidRDefault="009D302D" w:rsidP="005408FB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</w:p>
    <w:p w:rsidR="006B3C69" w:rsidRPr="009D302D" w:rsidRDefault="006B3C69" w:rsidP="009D302D">
      <w:pPr>
        <w:jc w:val="center"/>
        <w:rPr>
          <w:rFonts w:ascii="Times New Roman" w:eastAsia="Times New Roman CYR" w:hAnsi="Times New Roman" w:cs="Times New Roman"/>
          <w:sz w:val="28"/>
          <w:szCs w:val="28"/>
        </w:rPr>
      </w:pPr>
      <w:r w:rsidRPr="005408FB">
        <w:rPr>
          <w:rFonts w:ascii="Times New Roman" w:eastAsia="Times New Roman CYR" w:hAnsi="Times New Roman" w:cs="Times New Roman"/>
          <w:b/>
          <w:sz w:val="40"/>
          <w:szCs w:val="40"/>
        </w:rPr>
        <w:t>Настойка горькая Сиббитер «Сибирская Хреновуха»</w:t>
      </w:r>
    </w:p>
    <w:p w:rsidR="005408FB" w:rsidRDefault="005408FB" w:rsidP="006B3C69">
      <w:pPr>
        <w:pStyle w:val="Standard"/>
        <w:autoSpaceDE w:val="0"/>
        <w:rPr>
          <w:rFonts w:ascii="Times New Roman" w:eastAsia="Times New Roman CYR" w:hAnsi="Times New Roman" w:cs="Times New Roman"/>
          <w:b/>
          <w:bCs/>
          <w:sz w:val="28"/>
          <w:szCs w:val="28"/>
        </w:rPr>
      </w:pPr>
    </w:p>
    <w:p w:rsidR="006B3C69" w:rsidRDefault="005408FB" w:rsidP="006B3C69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6B3C69">
        <w:rPr>
          <w:rFonts w:eastAsia="Calibri" w:cs="Calibri"/>
          <w:noProof/>
          <w:sz w:val="32"/>
          <w:szCs w:val="32"/>
          <w:lang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956945" cy="3082925"/>
            <wp:effectExtent l="0" t="0" r="0" b="3175"/>
            <wp:wrapTight wrapText="bothSides">
              <wp:wrapPolygon edited="0">
                <wp:start x="0" y="0"/>
                <wp:lineTo x="0" y="21489"/>
                <wp:lineTo x="21070" y="21489"/>
                <wp:lineTo x="21070" y="0"/>
                <wp:lineTo x="0" y="0"/>
              </wp:wrapPolygon>
            </wp:wrapTight>
            <wp:docPr id="6" name="Рисунок 6" descr="C:\Users\Пользователь\Desktop\паспорта\с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Пользователь\Desktop\паспорта\сх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C69"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 w:rsidR="006B3C69"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</w:rPr>
        <w:t>Россия</w:t>
      </w:r>
    </w:p>
    <w:p w:rsidR="006B3C69" w:rsidRPr="00E131A5" w:rsidRDefault="006B3C69" w:rsidP="006B3C69">
      <w:pPr>
        <w:pStyle w:val="Standard"/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bCs/>
          <w:sz w:val="28"/>
          <w:szCs w:val="28"/>
        </w:rPr>
        <w:t>Регион:</w:t>
      </w:r>
      <w:r w:rsidRPr="003053AF">
        <w:rPr>
          <w:rFonts w:ascii="Times New Roman" w:eastAsia="Times New Roman CYR" w:hAnsi="Times New Roman" w:cs="Times New Roman"/>
          <w:bCs/>
          <w:sz w:val="28"/>
          <w:szCs w:val="28"/>
        </w:rPr>
        <w:t xml:space="preserve"> </w:t>
      </w:r>
      <w:r w:rsidR="00DD5F68">
        <w:rPr>
          <w:rFonts w:ascii="Times New Roman" w:eastAsia="Times New Roman CYR" w:hAnsi="Times New Roman" w:cs="Times New Roman"/>
          <w:bCs/>
          <w:sz w:val="28"/>
          <w:szCs w:val="28"/>
        </w:rPr>
        <w:t>пос. Горбово или г. Омск</w:t>
      </w:r>
      <w:r>
        <w:rPr>
          <w:rFonts w:ascii="Times New Roman" w:eastAsia="Times New Roman CYR" w:hAnsi="Times New Roman" w:cs="Times New Roman"/>
          <w:bCs/>
          <w:sz w:val="28"/>
          <w:szCs w:val="28"/>
        </w:rPr>
        <w:t>, в зависимости от маркировки</w:t>
      </w:r>
    </w:p>
    <w:p w:rsidR="006B3C69" w:rsidRPr="00D8123D" w:rsidRDefault="006B3C69" w:rsidP="006B3C69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Производитель</w:t>
      </w:r>
      <w:r w:rsidRPr="00D8123D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: </w:t>
      </w:r>
      <w:r w:rsidRPr="00C67A4C">
        <w:rPr>
          <w:rFonts w:ascii="Times New Roman" w:eastAsia="Times New Roman CYR" w:hAnsi="Times New Roman" w:cs="Times New Roman"/>
          <w:sz w:val="28"/>
          <w:szCs w:val="28"/>
        </w:rPr>
        <w:t>«Алкогольная Сибирская Группа»</w:t>
      </w:r>
    </w:p>
    <w:p w:rsidR="006B3C69" w:rsidRDefault="006B3C69" w:rsidP="006B3C69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Категория</w:t>
      </w:r>
      <w:r>
        <w:rPr>
          <w:rFonts w:ascii="Times New Roman" w:eastAsia="Times New Roman CYR" w:hAnsi="Times New Roman" w:cs="Times New Roman"/>
          <w:sz w:val="28"/>
          <w:szCs w:val="28"/>
        </w:rPr>
        <w:t>: горькая настойка</w:t>
      </w:r>
    </w:p>
    <w:p w:rsidR="005408FB" w:rsidRDefault="005408FB" w:rsidP="006B3C69">
      <w:pPr>
        <w:pStyle w:val="Standard"/>
        <w:autoSpaceDE w:val="0"/>
        <w:rPr>
          <w:rFonts w:ascii="Times New Roman" w:eastAsia="Times New Roman CYR" w:hAnsi="Times New Roman" w:cs="Times New Roman"/>
          <w:b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Сырьё: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спирт категории «Люкс», настои корня хрена, мёд</w:t>
      </w:r>
      <w:r>
        <w:rPr>
          <w:rFonts w:ascii="Times New Roman" w:eastAsia="Times New Roman CYR" w:hAnsi="Times New Roman" w:cs="Times New Roman"/>
          <w:sz w:val="28"/>
          <w:szCs w:val="28"/>
        </w:rPr>
        <w:t>а</w:t>
      </w:r>
      <w:r>
        <w:rPr>
          <w:rFonts w:ascii="Times New Roman" w:eastAsia="Times New Roman CYR" w:hAnsi="Times New Roman" w:cs="Times New Roman"/>
          <w:sz w:val="28"/>
          <w:szCs w:val="28"/>
        </w:rPr>
        <w:t>, черн</w:t>
      </w:r>
      <w:r>
        <w:rPr>
          <w:rFonts w:ascii="Times New Roman" w:eastAsia="Times New Roman CYR" w:hAnsi="Times New Roman" w:cs="Times New Roman"/>
          <w:sz w:val="28"/>
          <w:szCs w:val="28"/>
        </w:rPr>
        <w:t>ого</w:t>
      </w:r>
      <w:r w:rsidR="009D302D">
        <w:rPr>
          <w:rFonts w:ascii="Times New Roman" w:eastAsia="Times New Roman CYR" w:hAnsi="Times New Roman" w:cs="Times New Roman"/>
          <w:sz w:val="28"/>
          <w:szCs w:val="28"/>
        </w:rPr>
        <w:t xml:space="preserve"> пер</w:t>
      </w:r>
      <w:r>
        <w:rPr>
          <w:rFonts w:ascii="Times New Roman" w:eastAsia="Times New Roman CYR" w:hAnsi="Times New Roman" w:cs="Times New Roman"/>
          <w:sz w:val="28"/>
          <w:szCs w:val="28"/>
        </w:rPr>
        <w:t>ц</w:t>
      </w:r>
      <w:r>
        <w:rPr>
          <w:rFonts w:ascii="Times New Roman" w:eastAsia="Times New Roman CYR" w:hAnsi="Times New Roman" w:cs="Times New Roman"/>
          <w:sz w:val="28"/>
          <w:szCs w:val="28"/>
        </w:rPr>
        <w:t>а</w:t>
      </w:r>
      <w:r>
        <w:rPr>
          <w:rFonts w:ascii="Times New Roman" w:eastAsia="Times New Roman CYR" w:hAnsi="Times New Roman" w:cs="Times New Roman"/>
          <w:sz w:val="28"/>
          <w:szCs w:val="28"/>
        </w:rPr>
        <w:t>, зелени петрушки, гвоздики</w:t>
      </w:r>
    </w:p>
    <w:p w:rsidR="005408FB" w:rsidRPr="005408FB" w:rsidRDefault="005408FB" w:rsidP="006B3C69">
      <w:pPr>
        <w:pStyle w:val="Standard"/>
        <w:autoSpaceDE w:val="0"/>
        <w:rPr>
          <w:rFonts w:ascii="Times New Roman" w:eastAsia="DengXian" w:hAnsi="Times New Roman" w:cs="Times New Roman"/>
          <w:b/>
          <w:sz w:val="28"/>
          <w:szCs w:val="28"/>
        </w:rPr>
      </w:pPr>
      <w:r w:rsidRPr="005408FB">
        <w:rPr>
          <w:rFonts w:ascii="Times New Roman" w:eastAsia="Times New Roman CYR" w:hAnsi="Times New Roman" w:cs="Times New Roman"/>
          <w:b/>
          <w:sz w:val="28"/>
          <w:szCs w:val="28"/>
        </w:rPr>
        <w:t xml:space="preserve">Умягчители: </w:t>
      </w:r>
      <w:r w:rsidRPr="005408FB">
        <w:rPr>
          <w:rFonts w:ascii="Times New Roman" w:eastAsia="Times New Roman CYR" w:hAnsi="Times New Roman" w:cs="Times New Roman"/>
          <w:sz w:val="28"/>
          <w:szCs w:val="28"/>
        </w:rPr>
        <w:t>лимонная кислота</w:t>
      </w:r>
    </w:p>
    <w:p w:rsidR="006B3C69" w:rsidRDefault="006B3C69" w:rsidP="006B3C69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Крепость</w:t>
      </w:r>
      <w:r>
        <w:rPr>
          <w:rFonts w:ascii="Times New Roman" w:eastAsia="Times New Roman CYR" w:hAnsi="Times New Roman" w:cs="Times New Roman"/>
          <w:sz w:val="28"/>
          <w:szCs w:val="28"/>
        </w:rPr>
        <w:t>: 38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 xml:space="preserve"> %Об.</w:t>
      </w:r>
    </w:p>
    <w:p w:rsidR="009D302D" w:rsidRPr="008E3AC1" w:rsidRDefault="009D302D" w:rsidP="006B3C69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9D302D">
        <w:rPr>
          <w:rFonts w:ascii="Times New Roman" w:eastAsia="Times New Roman CYR" w:hAnsi="Times New Roman" w:cs="Times New Roman"/>
          <w:b/>
          <w:sz w:val="28"/>
          <w:szCs w:val="28"/>
        </w:rPr>
        <w:t>Цвет: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тёмно-соломенный с светло-коричневыми бликами</w:t>
      </w:r>
    </w:p>
    <w:p w:rsidR="006B3C69" w:rsidRDefault="006B3C69" w:rsidP="006B3C69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Аромат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>:</w:t>
      </w:r>
      <w:r w:rsidR="009D302D">
        <w:rPr>
          <w:rFonts w:ascii="Times New Roman" w:eastAsia="Times New Roman CYR" w:hAnsi="Times New Roman" w:cs="Times New Roman"/>
          <w:sz w:val="28"/>
          <w:szCs w:val="28"/>
        </w:rPr>
        <w:t xml:space="preserve"> яркий,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</w:rPr>
        <w:t>пряный, острый,</w:t>
      </w:r>
      <w:r w:rsidRPr="006B3C69">
        <w:rPr>
          <w:rFonts w:ascii="Times New Roman" w:eastAsia="Times New Roman CYR" w:hAnsi="Times New Roman" w:cs="Times New Roman"/>
          <w:sz w:val="28"/>
          <w:szCs w:val="28"/>
        </w:rPr>
        <w:t xml:space="preserve"> с </w:t>
      </w:r>
      <w:r>
        <w:rPr>
          <w:rFonts w:ascii="Times New Roman" w:eastAsia="Times New Roman CYR" w:hAnsi="Times New Roman" w:cs="Times New Roman"/>
          <w:sz w:val="28"/>
          <w:szCs w:val="28"/>
        </w:rPr>
        <w:t>яркими</w:t>
      </w:r>
      <w:r w:rsidRPr="006B3C69">
        <w:rPr>
          <w:rFonts w:ascii="Times New Roman" w:eastAsia="Times New Roman CYR" w:hAnsi="Times New Roman" w:cs="Times New Roman"/>
          <w:sz w:val="28"/>
          <w:szCs w:val="28"/>
        </w:rPr>
        <w:t xml:space="preserve"> нотками хрена</w:t>
      </w:r>
      <w:r w:rsidR="009D302D">
        <w:rPr>
          <w:rFonts w:ascii="Times New Roman" w:eastAsia="Times New Roman CYR" w:hAnsi="Times New Roman" w:cs="Times New Roman"/>
          <w:sz w:val="28"/>
          <w:szCs w:val="28"/>
        </w:rPr>
        <w:t xml:space="preserve"> и пряностей</w:t>
      </w:r>
    </w:p>
    <w:p w:rsidR="006B3C69" w:rsidRDefault="006B3C69" w:rsidP="006B3C69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Вкус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>: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Pr="006B3C69">
        <w:rPr>
          <w:rFonts w:ascii="Times New Roman" w:eastAsia="Times New Roman CYR" w:hAnsi="Times New Roman" w:cs="Times New Roman"/>
          <w:sz w:val="28"/>
          <w:szCs w:val="28"/>
        </w:rPr>
        <w:t>сбалансированный, с острыми нотками хрена</w:t>
      </w:r>
      <w:r w:rsidR="009D302D">
        <w:rPr>
          <w:rFonts w:ascii="Times New Roman" w:eastAsia="Times New Roman CYR" w:hAnsi="Times New Roman" w:cs="Times New Roman"/>
          <w:sz w:val="28"/>
          <w:szCs w:val="28"/>
        </w:rPr>
        <w:t>, оттенками специй и лёгкой сладостью цветочного мёда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в послевкусии</w:t>
      </w:r>
    </w:p>
    <w:p w:rsidR="009D302D" w:rsidRPr="000B2EF7" w:rsidRDefault="009D302D" w:rsidP="009D302D">
      <w:pPr>
        <w:pStyle w:val="Standard"/>
        <w:rPr>
          <w:rFonts w:cs="Times New Roman" w:hint="eastAsia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rFonts w:cs="Times New Roman"/>
          <w:b/>
          <w:sz w:val="28"/>
          <w:szCs w:val="28"/>
        </w:rPr>
        <w:t>Температура подачи:</w:t>
      </w:r>
      <w:r w:rsidRPr="000B2EF7">
        <w:rPr>
          <w:rFonts w:cs="Times New Roman"/>
          <w:szCs w:val="28"/>
        </w:rPr>
        <w:t xml:space="preserve"> 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4-10 °С</w:t>
      </w:r>
    </w:p>
    <w:p w:rsidR="009D302D" w:rsidRDefault="009D302D" w:rsidP="009D302D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 w:rsidRPr="000B2EF7">
        <w:rPr>
          <w:rFonts w:cs="Times New Roman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Рекомендации по употреблению: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в качестве аперитива в чистом виде или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в составе коктейлей.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Также хорошо сочетается с традиционными блюдами русской кухни</w:t>
      </w:r>
    </w:p>
    <w:p w:rsidR="006B3C69" w:rsidRDefault="006B3C69">
      <w:pPr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sz w:val="28"/>
          <w:szCs w:val="28"/>
        </w:rPr>
        <w:br w:type="page"/>
      </w:r>
    </w:p>
    <w:p w:rsidR="006B3C69" w:rsidRPr="009D302D" w:rsidRDefault="006B3C69" w:rsidP="006B3C69">
      <w:pPr>
        <w:pStyle w:val="Standard"/>
        <w:autoSpaceDE w:val="0"/>
        <w:spacing w:after="200" w:line="276" w:lineRule="auto"/>
        <w:jc w:val="center"/>
        <w:rPr>
          <w:rFonts w:ascii="Times New Roman" w:eastAsia="Times New Roman CYR" w:hAnsi="Times New Roman" w:cs="Times New Roman"/>
          <w:b/>
          <w:sz w:val="40"/>
          <w:szCs w:val="40"/>
        </w:rPr>
      </w:pPr>
      <w:r w:rsidRPr="009D302D">
        <w:rPr>
          <w:rFonts w:ascii="Times New Roman" w:eastAsia="Times New Roman CYR" w:hAnsi="Times New Roman" w:cs="Times New Roman"/>
          <w:b/>
          <w:sz w:val="40"/>
          <w:szCs w:val="40"/>
        </w:rPr>
        <w:lastRenderedPageBreak/>
        <w:t>Настойка горькая Сиббитер «</w:t>
      </w:r>
      <w:r w:rsidR="0063259E" w:rsidRPr="009D302D">
        <w:rPr>
          <w:rFonts w:ascii="Times New Roman" w:eastAsia="Times New Roman CYR" w:hAnsi="Times New Roman" w:cs="Times New Roman"/>
          <w:b/>
          <w:sz w:val="40"/>
          <w:szCs w:val="40"/>
        </w:rPr>
        <w:t>Кедровая Выдержанная</w:t>
      </w:r>
      <w:r w:rsidRPr="009D302D">
        <w:rPr>
          <w:rFonts w:ascii="Times New Roman" w:eastAsia="Times New Roman CYR" w:hAnsi="Times New Roman" w:cs="Times New Roman"/>
          <w:b/>
          <w:sz w:val="40"/>
          <w:szCs w:val="40"/>
        </w:rPr>
        <w:t>»</w:t>
      </w:r>
    </w:p>
    <w:p w:rsidR="006B3C69" w:rsidRPr="00C67A4C" w:rsidRDefault="006B3C69" w:rsidP="006B3C69">
      <w:pPr>
        <w:pStyle w:val="Standard"/>
        <w:autoSpaceDE w:val="0"/>
        <w:spacing w:after="200" w:line="276" w:lineRule="auto"/>
        <w:jc w:val="center"/>
        <w:rPr>
          <w:rFonts w:eastAsia="Calibri" w:cs="Calibri"/>
          <w:sz w:val="32"/>
          <w:szCs w:val="32"/>
        </w:rPr>
      </w:pPr>
    </w:p>
    <w:p w:rsidR="006B3C69" w:rsidRDefault="009D302D" w:rsidP="006B3C69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63259E">
        <w:rPr>
          <w:rFonts w:eastAsia="Calibri" w:cs="Calibri"/>
          <w:noProof/>
          <w:sz w:val="32"/>
          <w:szCs w:val="32"/>
          <w:lang w:eastAsia="ru-RU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028700" cy="3617595"/>
            <wp:effectExtent l="0" t="0" r="0" b="1905"/>
            <wp:wrapTight wrapText="bothSides">
              <wp:wrapPolygon edited="0">
                <wp:start x="0" y="0"/>
                <wp:lineTo x="0" y="21498"/>
                <wp:lineTo x="21200" y="21498"/>
                <wp:lineTo x="21200" y="0"/>
                <wp:lineTo x="0" y="0"/>
              </wp:wrapPolygon>
            </wp:wrapTight>
            <wp:docPr id="8" name="Рисунок 8" descr="C:\Users\Пользователь\Desktop\паспорта\к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ользователь\Desktop\паспорта\кв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3C69"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 w:rsidR="006B3C69"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6B3C69">
        <w:rPr>
          <w:rFonts w:ascii="Times New Roman" w:eastAsia="Times New Roman CYR" w:hAnsi="Times New Roman" w:cs="Times New Roman"/>
          <w:sz w:val="28"/>
          <w:szCs w:val="28"/>
        </w:rPr>
        <w:t>Россия</w:t>
      </w:r>
      <w:r w:rsidR="006B3C69">
        <w:rPr>
          <w:rFonts w:ascii="Times New Roman" w:eastAsia="Times New Roman CYR" w:hAnsi="Times New Roman" w:cs="Times New Roman"/>
          <w:sz w:val="28"/>
          <w:szCs w:val="28"/>
        </w:rPr>
        <w:tab/>
      </w:r>
    </w:p>
    <w:p w:rsidR="006B3C69" w:rsidRPr="00E131A5" w:rsidRDefault="006B3C69" w:rsidP="006B3C69">
      <w:pPr>
        <w:pStyle w:val="Standard"/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bCs/>
          <w:sz w:val="28"/>
          <w:szCs w:val="28"/>
        </w:rPr>
        <w:t>Регион:</w:t>
      </w:r>
      <w:r w:rsidRPr="003053AF">
        <w:rPr>
          <w:rFonts w:ascii="Times New Roman" w:eastAsia="Times New Roman CYR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bCs/>
          <w:sz w:val="28"/>
          <w:szCs w:val="28"/>
        </w:rPr>
        <w:t>пос. Горбово или г. Ом</w:t>
      </w:r>
      <w:r w:rsidR="00DD5F68">
        <w:rPr>
          <w:rFonts w:ascii="Times New Roman" w:eastAsia="Times New Roman CYR" w:hAnsi="Times New Roman" w:cs="Times New Roman"/>
          <w:bCs/>
          <w:sz w:val="28"/>
          <w:szCs w:val="28"/>
        </w:rPr>
        <w:t>ск</w:t>
      </w:r>
      <w:r>
        <w:rPr>
          <w:rFonts w:ascii="Times New Roman" w:eastAsia="Times New Roman CYR" w:hAnsi="Times New Roman" w:cs="Times New Roman"/>
          <w:bCs/>
          <w:sz w:val="28"/>
          <w:szCs w:val="28"/>
        </w:rPr>
        <w:t>, в зависимости от маркировки</w:t>
      </w:r>
    </w:p>
    <w:p w:rsidR="006B3C69" w:rsidRPr="00D8123D" w:rsidRDefault="006B3C69" w:rsidP="006B3C69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Производитель</w:t>
      </w:r>
      <w:r w:rsidRPr="00D8123D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: </w:t>
      </w:r>
      <w:r w:rsidRPr="00C67A4C">
        <w:rPr>
          <w:rFonts w:ascii="Times New Roman" w:eastAsia="Times New Roman CYR" w:hAnsi="Times New Roman" w:cs="Times New Roman"/>
          <w:sz w:val="28"/>
          <w:szCs w:val="28"/>
        </w:rPr>
        <w:t>«Алкогольная Сибирская Группа»</w:t>
      </w:r>
    </w:p>
    <w:p w:rsidR="006B3C69" w:rsidRDefault="006B3C69" w:rsidP="006B3C69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Категория</w:t>
      </w:r>
      <w:r>
        <w:rPr>
          <w:rFonts w:ascii="Times New Roman" w:eastAsia="Times New Roman CYR" w:hAnsi="Times New Roman" w:cs="Times New Roman"/>
          <w:sz w:val="28"/>
          <w:szCs w:val="28"/>
        </w:rPr>
        <w:t>: горькая настойка</w:t>
      </w:r>
    </w:p>
    <w:p w:rsidR="009D302D" w:rsidRDefault="009D302D" w:rsidP="009D302D">
      <w:pPr>
        <w:pStyle w:val="Standard"/>
        <w:autoSpaceDE w:val="0"/>
        <w:rPr>
          <w:rFonts w:ascii="Times New Roman" w:eastAsia="Times New Roman CYR" w:hAnsi="Times New Roman" w:cs="Times New Roman"/>
          <w:b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Сырьё: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спирт категории «Люкс», настои скорлупы кедровых орехов, кедровых орехов очищенных, мёда, корня имбиря, травы чабреца и зубровки</w:t>
      </w:r>
    </w:p>
    <w:p w:rsidR="009D302D" w:rsidRDefault="009D302D" w:rsidP="009D302D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5408FB">
        <w:rPr>
          <w:rFonts w:ascii="Times New Roman" w:eastAsia="Times New Roman CYR" w:hAnsi="Times New Roman" w:cs="Times New Roman"/>
          <w:b/>
          <w:sz w:val="28"/>
          <w:szCs w:val="28"/>
        </w:rPr>
        <w:t xml:space="preserve">Умягчители: </w:t>
      </w:r>
      <w:r w:rsidRPr="009D302D">
        <w:rPr>
          <w:rFonts w:ascii="Times New Roman" w:eastAsia="Times New Roman CYR" w:hAnsi="Times New Roman" w:cs="Times New Roman"/>
          <w:sz w:val="28"/>
          <w:szCs w:val="28"/>
        </w:rPr>
        <w:t xml:space="preserve">сахарный сироп, </w:t>
      </w:r>
      <w:r w:rsidRPr="009D302D">
        <w:rPr>
          <w:rFonts w:ascii="Times New Roman" w:eastAsia="Times New Roman CYR" w:hAnsi="Times New Roman" w:cs="Times New Roman"/>
          <w:sz w:val="28"/>
          <w:szCs w:val="28"/>
        </w:rPr>
        <w:t>лимонная</w:t>
      </w:r>
      <w:r w:rsidRPr="005408FB">
        <w:rPr>
          <w:rFonts w:ascii="Times New Roman" w:eastAsia="Times New Roman CYR" w:hAnsi="Times New Roman" w:cs="Times New Roman"/>
          <w:sz w:val="28"/>
          <w:szCs w:val="28"/>
        </w:rPr>
        <w:t xml:space="preserve"> кислота</w:t>
      </w:r>
    </w:p>
    <w:p w:rsidR="009D302D" w:rsidRPr="009D302D" w:rsidRDefault="009D302D" w:rsidP="009D302D">
      <w:pPr>
        <w:pStyle w:val="Standard"/>
        <w:autoSpaceDE w:val="0"/>
        <w:rPr>
          <w:rFonts w:ascii="Times New Roman" w:eastAsia="DengXian" w:hAnsi="Times New Roman" w:cs="Times New Roman"/>
          <w:sz w:val="28"/>
          <w:szCs w:val="28"/>
        </w:rPr>
      </w:pPr>
      <w:r w:rsidRPr="009D302D">
        <w:rPr>
          <w:rFonts w:ascii="Times New Roman" w:eastAsia="DengXian" w:hAnsi="Times New Roman" w:cs="Times New Roman"/>
          <w:b/>
          <w:sz w:val="28"/>
          <w:szCs w:val="28"/>
        </w:rPr>
        <w:t xml:space="preserve">Выдержка: </w:t>
      </w:r>
      <w:r w:rsidRPr="009D302D">
        <w:rPr>
          <w:rFonts w:ascii="Times New Roman" w:eastAsia="DengXian" w:hAnsi="Times New Roman" w:cs="Times New Roman"/>
          <w:sz w:val="28"/>
          <w:szCs w:val="28"/>
        </w:rPr>
        <w:t>30 дней в дубовых бочках</w:t>
      </w:r>
    </w:p>
    <w:p w:rsidR="009D302D" w:rsidRDefault="009D302D" w:rsidP="009D302D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Крепость</w:t>
      </w:r>
      <w:r>
        <w:rPr>
          <w:rFonts w:ascii="Times New Roman" w:eastAsia="Times New Roman CYR" w:hAnsi="Times New Roman" w:cs="Times New Roman"/>
          <w:sz w:val="28"/>
          <w:szCs w:val="28"/>
        </w:rPr>
        <w:t>: 38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 xml:space="preserve"> %Об.</w:t>
      </w:r>
    </w:p>
    <w:p w:rsidR="009D302D" w:rsidRPr="008E3AC1" w:rsidRDefault="009D302D" w:rsidP="009D302D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9D302D">
        <w:rPr>
          <w:rFonts w:ascii="Times New Roman" w:eastAsia="Times New Roman CYR" w:hAnsi="Times New Roman" w:cs="Times New Roman"/>
          <w:b/>
          <w:sz w:val="28"/>
          <w:szCs w:val="28"/>
        </w:rPr>
        <w:t>Цвет: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</w:rPr>
        <w:t>светло-янтарный</w:t>
      </w:r>
    </w:p>
    <w:p w:rsidR="006B3C69" w:rsidRDefault="006B3C69" w:rsidP="006B3C69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Аромат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63259E">
        <w:rPr>
          <w:rFonts w:ascii="Times New Roman" w:eastAsia="Times New Roman CYR" w:hAnsi="Times New Roman" w:cs="Times New Roman"/>
          <w:sz w:val="28"/>
          <w:szCs w:val="28"/>
        </w:rPr>
        <w:t>яркий, пряный,</w:t>
      </w:r>
      <w:r w:rsidR="0063259E" w:rsidRPr="0063259E">
        <w:rPr>
          <w:rFonts w:ascii="Times New Roman" w:eastAsia="Times New Roman CYR" w:hAnsi="Times New Roman" w:cs="Times New Roman"/>
          <w:sz w:val="28"/>
          <w:szCs w:val="28"/>
        </w:rPr>
        <w:t xml:space="preserve"> с оттенк</w:t>
      </w:r>
      <w:r w:rsidR="0063259E">
        <w:rPr>
          <w:rFonts w:ascii="Times New Roman" w:eastAsia="Times New Roman CYR" w:hAnsi="Times New Roman" w:cs="Times New Roman"/>
          <w:sz w:val="28"/>
          <w:szCs w:val="28"/>
        </w:rPr>
        <w:t>ами</w:t>
      </w:r>
      <w:r w:rsidR="0063259E" w:rsidRPr="0063259E">
        <w:rPr>
          <w:rFonts w:ascii="Times New Roman" w:eastAsia="Times New Roman CYR" w:hAnsi="Times New Roman" w:cs="Times New Roman"/>
          <w:sz w:val="28"/>
          <w:szCs w:val="28"/>
        </w:rPr>
        <w:t xml:space="preserve"> кедровых орех</w:t>
      </w:r>
      <w:r w:rsidR="009D302D">
        <w:rPr>
          <w:rFonts w:ascii="Times New Roman" w:eastAsia="Times New Roman CYR" w:hAnsi="Times New Roman" w:cs="Times New Roman"/>
          <w:sz w:val="28"/>
          <w:szCs w:val="28"/>
        </w:rPr>
        <w:t>ов, чабреца, имбиря и нюансами</w:t>
      </w:r>
      <w:r w:rsidR="0063259E">
        <w:rPr>
          <w:rFonts w:ascii="Times New Roman" w:eastAsia="Times New Roman CYR" w:hAnsi="Times New Roman" w:cs="Times New Roman"/>
          <w:sz w:val="28"/>
          <w:szCs w:val="28"/>
        </w:rPr>
        <w:t xml:space="preserve"> меда и ванили</w:t>
      </w:r>
    </w:p>
    <w:p w:rsidR="006B3C69" w:rsidRDefault="006B3C69" w:rsidP="006B3C69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Вкус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>: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9D302D">
        <w:rPr>
          <w:rFonts w:ascii="Times New Roman" w:eastAsia="Times New Roman CYR" w:hAnsi="Times New Roman" w:cs="Times New Roman"/>
          <w:sz w:val="28"/>
          <w:szCs w:val="28"/>
        </w:rPr>
        <w:t>интенсивный</w:t>
      </w:r>
      <w:r w:rsidRPr="00C67A4C">
        <w:rPr>
          <w:rFonts w:ascii="Times New Roman" w:eastAsia="Times New Roman CYR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 CYR" w:hAnsi="Times New Roman" w:cs="Times New Roman"/>
          <w:sz w:val="28"/>
          <w:szCs w:val="28"/>
        </w:rPr>
        <w:t>не спиртуозный</w:t>
      </w:r>
      <w:r w:rsidRPr="00C67A4C">
        <w:rPr>
          <w:rFonts w:ascii="Times New Roman" w:eastAsia="Times New Roman CYR" w:hAnsi="Times New Roman" w:cs="Times New Roman"/>
          <w:sz w:val="28"/>
          <w:szCs w:val="28"/>
        </w:rPr>
        <w:t>,</w:t>
      </w:r>
      <w:r w:rsidRPr="006B3C69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C229C7" w:rsidRPr="00C229C7">
        <w:rPr>
          <w:rFonts w:ascii="Times New Roman" w:eastAsia="Times New Roman CYR" w:hAnsi="Times New Roman" w:cs="Times New Roman"/>
          <w:sz w:val="28"/>
          <w:szCs w:val="28"/>
        </w:rPr>
        <w:t>с характерными тонами кедровых орехов и нотами пряных тра</w:t>
      </w:r>
      <w:r w:rsidR="00C229C7">
        <w:rPr>
          <w:rFonts w:ascii="Times New Roman" w:eastAsia="Times New Roman CYR" w:hAnsi="Times New Roman" w:cs="Times New Roman"/>
          <w:sz w:val="28"/>
          <w:szCs w:val="28"/>
        </w:rPr>
        <w:t>в в послевкусии</w:t>
      </w:r>
    </w:p>
    <w:p w:rsidR="009D302D" w:rsidRPr="000B2EF7" w:rsidRDefault="009D302D" w:rsidP="009D302D">
      <w:pPr>
        <w:pStyle w:val="Standard"/>
        <w:rPr>
          <w:rFonts w:cs="Times New Roman" w:hint="eastAsia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rFonts w:cs="Times New Roman"/>
          <w:b/>
          <w:sz w:val="28"/>
          <w:szCs w:val="28"/>
        </w:rPr>
        <w:t>Температура подачи:</w:t>
      </w:r>
      <w:r w:rsidRPr="000B2EF7">
        <w:rPr>
          <w:rFonts w:cs="Times New Roman"/>
          <w:szCs w:val="28"/>
        </w:rPr>
        <w:t xml:space="preserve"> 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4-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°С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или 16-18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°С</w:t>
      </w:r>
    </w:p>
    <w:p w:rsidR="009D302D" w:rsidRDefault="009D302D" w:rsidP="009D302D">
      <w:pPr>
        <w:pStyle w:val="Standard"/>
        <w:autoSpaceDE w:val="0"/>
        <w:spacing w:line="20" w:lineRule="atLeast"/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rFonts w:cs="Times New Roman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Рекомендации по употреблению: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в качестве аперитива в чистом виде или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в составе коктейлей.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Также хорошо сочетается с традиционными блюдами русской кухни</w:t>
      </w:r>
    </w:p>
    <w:p w:rsidR="000735BC" w:rsidRDefault="000735BC" w:rsidP="009D302D">
      <w:pPr>
        <w:pStyle w:val="Standard"/>
        <w:autoSpaceDE w:val="0"/>
        <w:spacing w:line="20" w:lineRule="atLeast"/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:rsidR="000735BC" w:rsidRDefault="000735BC" w:rsidP="009D302D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</w:p>
    <w:p w:rsidR="002B605D" w:rsidRPr="000735BC" w:rsidRDefault="002B605D" w:rsidP="000735BC">
      <w:pPr>
        <w:jc w:val="center"/>
        <w:rPr>
          <w:rFonts w:ascii="Times New Roman" w:eastAsia="Times New Roman CYR" w:hAnsi="Times New Roman" w:cs="Times New Roman"/>
          <w:sz w:val="28"/>
          <w:szCs w:val="28"/>
        </w:rPr>
      </w:pPr>
      <w:r w:rsidRPr="009D302D">
        <w:rPr>
          <w:rFonts w:ascii="Times New Roman" w:eastAsia="Times New Roman CYR" w:hAnsi="Times New Roman" w:cs="Times New Roman"/>
          <w:b/>
          <w:sz w:val="40"/>
          <w:szCs w:val="40"/>
        </w:rPr>
        <w:t>Сиббитер Самогон</w:t>
      </w:r>
    </w:p>
    <w:p w:rsidR="000735BC" w:rsidRDefault="000735BC" w:rsidP="002B605D">
      <w:pPr>
        <w:pStyle w:val="Standard"/>
        <w:autoSpaceDE w:val="0"/>
        <w:rPr>
          <w:rFonts w:ascii="Times New Roman" w:eastAsia="Times New Roman CYR" w:hAnsi="Times New Roman" w:cs="Times New Roman"/>
          <w:b/>
          <w:bCs/>
          <w:sz w:val="28"/>
          <w:szCs w:val="28"/>
        </w:rPr>
      </w:pPr>
    </w:p>
    <w:p w:rsidR="002B605D" w:rsidRDefault="000735BC" w:rsidP="002B605D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2B605D">
        <w:rPr>
          <w:rFonts w:eastAsia="Calibri" w:cs="Calibri"/>
          <w:noProof/>
          <w:sz w:val="32"/>
          <w:szCs w:val="32"/>
          <w:lang w:eastAsia="ru-RU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002665" cy="3257550"/>
            <wp:effectExtent l="0" t="0" r="6985" b="0"/>
            <wp:wrapTight wrapText="bothSides">
              <wp:wrapPolygon edited="0">
                <wp:start x="0" y="0"/>
                <wp:lineTo x="0" y="21474"/>
                <wp:lineTo x="21340" y="21474"/>
                <wp:lineTo x="21340" y="0"/>
                <wp:lineTo x="0" y="0"/>
              </wp:wrapPolygon>
            </wp:wrapTight>
            <wp:docPr id="10" name="Рисунок 10" descr="C:\Users\Пользователь\Desktop\паспорта\с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ользователь\Desktop\паспорта\сг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05D"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 w:rsidR="002B605D"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</w:rPr>
        <w:t>Республика Беларусь</w:t>
      </w:r>
    </w:p>
    <w:p w:rsidR="002B605D" w:rsidRPr="00E131A5" w:rsidRDefault="002B605D" w:rsidP="002B605D">
      <w:pPr>
        <w:pStyle w:val="Standard"/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bCs/>
          <w:sz w:val="28"/>
          <w:szCs w:val="28"/>
        </w:rPr>
        <w:t>Регион:</w:t>
      </w:r>
      <w:r w:rsidRPr="003053AF">
        <w:rPr>
          <w:rFonts w:ascii="Times New Roman" w:eastAsia="Times New Roman CYR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bCs/>
          <w:sz w:val="28"/>
          <w:szCs w:val="28"/>
        </w:rPr>
        <w:t>г. Брест</w:t>
      </w:r>
    </w:p>
    <w:p w:rsidR="002B605D" w:rsidRPr="00D8123D" w:rsidRDefault="002B605D" w:rsidP="002B605D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Производитель</w:t>
      </w:r>
      <w:r w:rsidRPr="00D8123D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 CYR" w:hAnsi="Times New Roman" w:cs="Times New Roman"/>
          <w:sz w:val="28"/>
          <w:szCs w:val="28"/>
        </w:rPr>
        <w:t>«</w:t>
      </w:r>
      <w:r w:rsidRPr="00C67A4C">
        <w:rPr>
          <w:rFonts w:ascii="Times New Roman" w:eastAsia="Times New Roman CYR" w:hAnsi="Times New Roman" w:cs="Times New Roman"/>
          <w:sz w:val="28"/>
          <w:szCs w:val="28"/>
        </w:rPr>
        <w:t xml:space="preserve">Алкогольная Сибирская </w:t>
      </w:r>
      <w:r w:rsidRPr="002B605D">
        <w:rPr>
          <w:rFonts w:ascii="Times New Roman" w:eastAsia="Times New Roman CYR" w:hAnsi="Times New Roman" w:cs="Times New Roman"/>
          <w:bCs/>
          <w:sz w:val="28"/>
          <w:szCs w:val="28"/>
        </w:rPr>
        <w:t xml:space="preserve">Группа», </w:t>
      </w:r>
      <w:r>
        <w:rPr>
          <w:rFonts w:ascii="Times New Roman" w:eastAsia="Times New Roman CYR" w:hAnsi="Times New Roman" w:cs="Times New Roman"/>
          <w:bCs/>
          <w:sz w:val="28"/>
          <w:szCs w:val="28"/>
        </w:rPr>
        <w:t>«</w:t>
      </w:r>
      <w:r w:rsidRPr="002B605D">
        <w:rPr>
          <w:rFonts w:ascii="Times New Roman" w:eastAsia="Times New Roman CYR" w:hAnsi="Times New Roman" w:cs="Times New Roman"/>
          <w:bCs/>
          <w:sz w:val="28"/>
          <w:szCs w:val="28"/>
        </w:rPr>
        <w:t>Белалко</w:t>
      </w:r>
      <w:r>
        <w:rPr>
          <w:rFonts w:ascii="Times New Roman" w:eastAsia="Times New Roman CYR" w:hAnsi="Times New Roman" w:cs="Times New Roman"/>
          <w:bCs/>
          <w:sz w:val="28"/>
          <w:szCs w:val="28"/>
        </w:rPr>
        <w:t>»</w:t>
      </w:r>
    </w:p>
    <w:p w:rsidR="002B605D" w:rsidRDefault="002B605D" w:rsidP="002B605D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Категория</w:t>
      </w:r>
      <w:r>
        <w:rPr>
          <w:rFonts w:ascii="Times New Roman" w:eastAsia="Times New Roman CYR" w:hAnsi="Times New Roman" w:cs="Times New Roman"/>
          <w:sz w:val="28"/>
          <w:szCs w:val="28"/>
        </w:rPr>
        <w:t>: зерновой дистиллят</w:t>
      </w:r>
    </w:p>
    <w:p w:rsidR="002B605D" w:rsidRDefault="002B605D" w:rsidP="002B605D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C67A4C">
        <w:rPr>
          <w:rFonts w:ascii="Times New Roman" w:eastAsia="Times New Roman CYR" w:hAnsi="Times New Roman" w:cs="Times New Roman"/>
          <w:b/>
          <w:sz w:val="28"/>
          <w:szCs w:val="28"/>
        </w:rPr>
        <w:t>С</w:t>
      </w:r>
      <w:r w:rsidR="000C1EC5">
        <w:rPr>
          <w:rFonts w:ascii="Times New Roman" w:eastAsia="Times New Roman CYR" w:hAnsi="Times New Roman" w:cs="Times New Roman"/>
          <w:b/>
          <w:sz w:val="28"/>
          <w:szCs w:val="28"/>
        </w:rPr>
        <w:t>ырье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0C1EC5">
        <w:rPr>
          <w:rFonts w:ascii="Times New Roman" w:eastAsia="Times New Roman CYR" w:hAnsi="Times New Roman" w:cs="Times New Roman"/>
          <w:sz w:val="28"/>
          <w:szCs w:val="28"/>
        </w:rPr>
        <w:t>пшеница</w:t>
      </w:r>
    </w:p>
    <w:p w:rsidR="000C1EC5" w:rsidRDefault="000C1EC5" w:rsidP="002B605D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0C1EC5">
        <w:rPr>
          <w:rFonts w:ascii="Times New Roman" w:eastAsia="Times New Roman CYR" w:hAnsi="Times New Roman" w:cs="Times New Roman"/>
          <w:b/>
          <w:sz w:val="28"/>
          <w:szCs w:val="28"/>
        </w:rPr>
        <w:t>Особенность</w:t>
      </w:r>
      <w:r>
        <w:rPr>
          <w:rFonts w:ascii="Times New Roman" w:eastAsia="Times New Roman CYR" w:hAnsi="Times New Roman" w:cs="Times New Roman"/>
          <w:sz w:val="28"/>
          <w:szCs w:val="28"/>
        </w:rPr>
        <w:t>: двукратная дистилляция</w:t>
      </w:r>
    </w:p>
    <w:p w:rsidR="002B605D" w:rsidRPr="008E3AC1" w:rsidRDefault="002B605D" w:rsidP="002B605D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Крепость</w:t>
      </w:r>
      <w:r w:rsidR="000C1EC5">
        <w:rPr>
          <w:rFonts w:ascii="Times New Roman" w:eastAsia="Times New Roman CYR" w:hAnsi="Times New Roman" w:cs="Times New Roman"/>
          <w:sz w:val="28"/>
          <w:szCs w:val="28"/>
        </w:rPr>
        <w:t>: 40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 xml:space="preserve"> %Об.</w:t>
      </w:r>
    </w:p>
    <w:p w:rsidR="002B605D" w:rsidRDefault="002B605D" w:rsidP="002B605D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Аромат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яркий, </w:t>
      </w:r>
      <w:r w:rsidR="000C1EC5">
        <w:rPr>
          <w:rFonts w:ascii="Times New Roman" w:eastAsia="Times New Roman CYR" w:hAnsi="Times New Roman" w:cs="Times New Roman"/>
          <w:sz w:val="28"/>
          <w:szCs w:val="28"/>
        </w:rPr>
        <w:t xml:space="preserve">с легкими оттенками белого хлеба, сладкими и слегка пряными </w:t>
      </w:r>
      <w:r w:rsidR="000735BC">
        <w:rPr>
          <w:rFonts w:ascii="Times New Roman" w:eastAsia="Times New Roman CYR" w:hAnsi="Times New Roman" w:cs="Times New Roman"/>
          <w:sz w:val="28"/>
          <w:szCs w:val="28"/>
        </w:rPr>
        <w:t>нотами</w:t>
      </w:r>
    </w:p>
    <w:p w:rsidR="002B605D" w:rsidRDefault="002B605D" w:rsidP="002B605D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Вкус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>:</w:t>
      </w:r>
      <w:r w:rsidRPr="00C67A4C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</w:rPr>
        <w:t>не спиртуозный</w:t>
      </w:r>
      <w:r w:rsidRPr="00C67A4C">
        <w:rPr>
          <w:rFonts w:ascii="Times New Roman" w:eastAsia="Times New Roman CYR" w:hAnsi="Times New Roman" w:cs="Times New Roman"/>
          <w:sz w:val="28"/>
          <w:szCs w:val="28"/>
        </w:rPr>
        <w:t>,</w:t>
      </w:r>
      <w:r w:rsidRPr="006B3C69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0735BC">
        <w:rPr>
          <w:rFonts w:ascii="Times New Roman" w:eastAsia="Times New Roman CYR" w:hAnsi="Times New Roman" w:cs="Times New Roman"/>
          <w:sz w:val="28"/>
          <w:szCs w:val="28"/>
        </w:rPr>
        <w:t>деликатный</w:t>
      </w:r>
      <w:r w:rsidRPr="00C229C7">
        <w:rPr>
          <w:rFonts w:ascii="Times New Roman" w:eastAsia="Times New Roman CYR" w:hAnsi="Times New Roman" w:cs="Times New Roman"/>
          <w:sz w:val="28"/>
          <w:szCs w:val="28"/>
        </w:rPr>
        <w:t xml:space="preserve">, </w:t>
      </w:r>
      <w:r w:rsidR="000C1EC5">
        <w:rPr>
          <w:rFonts w:ascii="Times New Roman" w:eastAsia="Times New Roman CYR" w:hAnsi="Times New Roman" w:cs="Times New Roman"/>
          <w:sz w:val="28"/>
          <w:szCs w:val="28"/>
        </w:rPr>
        <w:t xml:space="preserve">с хлебными оттенками </w:t>
      </w:r>
      <w:r w:rsidR="000735BC">
        <w:rPr>
          <w:rFonts w:ascii="Times New Roman" w:eastAsia="Times New Roman CYR" w:hAnsi="Times New Roman" w:cs="Times New Roman"/>
          <w:sz w:val="28"/>
          <w:szCs w:val="28"/>
        </w:rPr>
        <w:t>в продолжительном послевкусии</w:t>
      </w:r>
    </w:p>
    <w:p w:rsidR="000735BC" w:rsidRPr="000B2EF7" w:rsidRDefault="000735BC" w:rsidP="000735BC">
      <w:pPr>
        <w:pStyle w:val="Standard"/>
        <w:rPr>
          <w:rFonts w:cs="Times New Roman" w:hint="eastAsia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rFonts w:cs="Times New Roman"/>
          <w:b/>
          <w:sz w:val="28"/>
          <w:szCs w:val="28"/>
        </w:rPr>
        <w:t>Температура подачи:</w:t>
      </w:r>
      <w:r w:rsidRPr="000B2EF7">
        <w:rPr>
          <w:rFonts w:cs="Times New Roman"/>
          <w:szCs w:val="28"/>
        </w:rPr>
        <w:t xml:space="preserve"> 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4-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°С</w:t>
      </w:r>
    </w:p>
    <w:p w:rsidR="000735BC" w:rsidRDefault="000735BC" w:rsidP="000735BC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 w:rsidRPr="000B2EF7">
        <w:rPr>
          <w:rFonts w:cs="Times New Roman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Рекомендации по употреблению: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в качестве аперитива в чистом виде или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в составе коктейлей.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Также хорошо сочетается с традиционными блюдами русской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, украинской и белорусской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кухни</w:t>
      </w:r>
    </w:p>
    <w:p w:rsidR="005408FB" w:rsidRDefault="005408FB">
      <w:pPr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sz w:val="28"/>
          <w:szCs w:val="28"/>
        </w:rPr>
        <w:br w:type="page"/>
      </w:r>
    </w:p>
    <w:p w:rsidR="000735BC" w:rsidRPr="000735BC" w:rsidRDefault="000735BC" w:rsidP="000735BC">
      <w:pPr>
        <w:pStyle w:val="Standard"/>
        <w:autoSpaceDE w:val="0"/>
        <w:jc w:val="center"/>
        <w:rPr>
          <w:rFonts w:ascii="Times New Roman" w:eastAsia="Times New Roman CYR" w:hAnsi="Times New Roman" w:cs="Times New Roman"/>
          <w:b/>
          <w:bCs/>
          <w:sz w:val="40"/>
          <w:szCs w:val="40"/>
        </w:rPr>
      </w:pPr>
      <w:r w:rsidRPr="000735BC">
        <w:rPr>
          <w:rFonts w:ascii="Times New Roman" w:eastAsia="Times New Roman CYR" w:hAnsi="Times New Roman" w:cs="Times New Roman"/>
          <w:b/>
          <w:bCs/>
          <w:sz w:val="40"/>
          <w:szCs w:val="40"/>
        </w:rPr>
        <w:lastRenderedPageBreak/>
        <w:t>Интересные факты:</w:t>
      </w:r>
    </w:p>
    <w:p w:rsidR="005408FB" w:rsidRPr="001A53EC" w:rsidRDefault="005408FB" w:rsidP="005408FB">
      <w:pPr>
        <w:pStyle w:val="Standard"/>
        <w:autoSpaceDE w:val="0"/>
        <w:rPr>
          <w:rFonts w:ascii="Times New Roman" w:eastAsia="Times New Roman CYR" w:hAnsi="Times New Roman" w:cs="Times New Roman"/>
          <w:bCs/>
          <w:sz w:val="28"/>
          <w:szCs w:val="28"/>
        </w:rPr>
      </w:pPr>
      <w:r w:rsidRPr="001A53EC">
        <w:rPr>
          <w:rFonts w:ascii="Times New Roman" w:eastAsia="Times New Roman CYR" w:hAnsi="Times New Roman" w:cs="Times New Roman"/>
          <w:bCs/>
          <w:sz w:val="28"/>
          <w:szCs w:val="28"/>
        </w:rPr>
        <w:t xml:space="preserve">Сибирские специалитеты – это новая категория напитков, </w:t>
      </w:r>
      <w:r>
        <w:rPr>
          <w:rFonts w:ascii="Times New Roman" w:eastAsia="Times New Roman CYR" w:hAnsi="Times New Roman" w:cs="Times New Roman"/>
          <w:bCs/>
          <w:sz w:val="28"/>
          <w:szCs w:val="28"/>
        </w:rPr>
        <w:t>изготавливаемых</w:t>
      </w:r>
      <w:r w:rsidRPr="001A53EC">
        <w:rPr>
          <w:rFonts w:ascii="Times New Roman" w:eastAsia="Times New Roman CYR" w:hAnsi="Times New Roman" w:cs="Times New Roman"/>
          <w:bCs/>
          <w:sz w:val="28"/>
          <w:szCs w:val="28"/>
        </w:rPr>
        <w:t xml:space="preserve"> только на территории Сибири.</w:t>
      </w:r>
    </w:p>
    <w:p w:rsidR="005408FB" w:rsidRPr="001A53EC" w:rsidRDefault="005408FB" w:rsidP="005408FB">
      <w:pPr>
        <w:pStyle w:val="Standard"/>
        <w:autoSpaceDE w:val="0"/>
        <w:rPr>
          <w:rFonts w:ascii="Times New Roman" w:eastAsia="Times New Roman CYR" w:hAnsi="Times New Roman" w:cs="Times New Roman"/>
          <w:bCs/>
          <w:sz w:val="28"/>
          <w:szCs w:val="28"/>
        </w:rPr>
      </w:pPr>
      <w:r w:rsidRPr="001A53EC">
        <w:rPr>
          <w:rFonts w:ascii="Times New Roman" w:eastAsia="Times New Roman CYR" w:hAnsi="Times New Roman" w:cs="Times New Roman"/>
          <w:bCs/>
          <w:sz w:val="28"/>
          <w:szCs w:val="28"/>
        </w:rPr>
        <w:t xml:space="preserve">Опытные специалисты завода «Омсквинпром» разработали уникальные рецептуры для каждого специалитета и тщательно подобрали природные сибирские ингредиенты. Так, объединив силу натуральных компонентов, чистоту отборного спирта и мягкость сибирской воды, </w:t>
      </w:r>
      <w:r>
        <w:rPr>
          <w:rFonts w:ascii="Times New Roman" w:eastAsia="Times New Roman CYR" w:hAnsi="Times New Roman" w:cs="Times New Roman"/>
          <w:bCs/>
          <w:sz w:val="28"/>
          <w:szCs w:val="28"/>
        </w:rPr>
        <w:t xml:space="preserve">сибиряки </w:t>
      </w:r>
      <w:r w:rsidRPr="001A53EC">
        <w:rPr>
          <w:rFonts w:ascii="Times New Roman" w:eastAsia="Times New Roman CYR" w:hAnsi="Times New Roman" w:cs="Times New Roman"/>
          <w:bCs/>
          <w:sz w:val="28"/>
          <w:szCs w:val="28"/>
        </w:rPr>
        <w:t>создали для Вас сибирский шедевр вкуса, заключив его в неповторимую форму.</w:t>
      </w:r>
    </w:p>
    <w:p w:rsidR="005408FB" w:rsidRDefault="005408FB" w:rsidP="005408FB">
      <w:pPr>
        <w:pStyle w:val="Standard"/>
        <w:autoSpaceDE w:val="0"/>
        <w:rPr>
          <w:rFonts w:ascii="Times New Roman" w:eastAsia="Times New Roman CYR" w:hAnsi="Times New Roman" w:cs="Times New Roman"/>
          <w:bCs/>
          <w:sz w:val="28"/>
          <w:szCs w:val="28"/>
        </w:rPr>
      </w:pPr>
      <w:r w:rsidRPr="001A53EC">
        <w:rPr>
          <w:rFonts w:ascii="Times New Roman" w:eastAsia="Times New Roman CYR" w:hAnsi="Times New Roman" w:cs="Times New Roman"/>
          <w:bCs/>
          <w:sz w:val="28"/>
          <w:szCs w:val="28"/>
        </w:rPr>
        <w:t>Основательная бутылка-штоф и крафтовая этикетка, раскрывающая историю каждого специалитета, подчеркивают самобытность и оригинальность каждой настойки в коллекции.</w:t>
      </w:r>
    </w:p>
    <w:p w:rsidR="005408FB" w:rsidRPr="001A53EC" w:rsidRDefault="005408FB" w:rsidP="005408FB">
      <w:pPr>
        <w:pStyle w:val="Standard"/>
        <w:autoSpaceDE w:val="0"/>
        <w:rPr>
          <w:rFonts w:ascii="Times New Roman" w:eastAsia="Times New Roman CYR" w:hAnsi="Times New Roman" w:cs="Times New Roman"/>
          <w:bCs/>
          <w:sz w:val="28"/>
          <w:szCs w:val="28"/>
        </w:rPr>
      </w:pPr>
      <w:r w:rsidRPr="001A53EC">
        <w:rPr>
          <w:rFonts w:ascii="Times New Roman" w:eastAsia="Times New Roman CYR" w:hAnsi="Times New Roman" w:cs="Times New Roman"/>
          <w:bCs/>
          <w:sz w:val="28"/>
          <w:szCs w:val="28"/>
        </w:rPr>
        <w:t>В составе каждого специалите</w:t>
      </w:r>
      <w:r>
        <w:rPr>
          <w:rFonts w:ascii="Times New Roman" w:eastAsia="Times New Roman CYR" w:hAnsi="Times New Roman" w:cs="Times New Roman"/>
          <w:bCs/>
          <w:sz w:val="28"/>
          <w:szCs w:val="28"/>
        </w:rPr>
        <w:t>та «Сиббиттер» - сибирская вода</w:t>
      </w:r>
      <w:r w:rsidRPr="001A53EC">
        <w:rPr>
          <w:rFonts w:ascii="Times New Roman" w:eastAsia="Times New Roman CYR" w:hAnsi="Times New Roman" w:cs="Times New Roman"/>
          <w:bCs/>
          <w:sz w:val="28"/>
          <w:szCs w:val="28"/>
        </w:rPr>
        <w:t>, которая славится своими уникальными свойствами и придает напитку особую чистоту и прозрачность.</w:t>
      </w:r>
    </w:p>
    <w:p w:rsidR="005408FB" w:rsidRPr="001A53EC" w:rsidRDefault="005408FB" w:rsidP="005408FB">
      <w:pPr>
        <w:pStyle w:val="Standard"/>
        <w:autoSpaceDE w:val="0"/>
        <w:rPr>
          <w:rFonts w:ascii="Times New Roman" w:eastAsia="Times New Roman CYR" w:hAnsi="Times New Roman" w:cs="Times New Roman"/>
          <w:bCs/>
          <w:sz w:val="28"/>
          <w:szCs w:val="28"/>
        </w:rPr>
      </w:pPr>
      <w:r w:rsidRPr="001A53EC">
        <w:rPr>
          <w:rFonts w:ascii="Times New Roman" w:eastAsia="Times New Roman CYR" w:hAnsi="Times New Roman" w:cs="Times New Roman"/>
          <w:bCs/>
          <w:sz w:val="28"/>
          <w:szCs w:val="28"/>
        </w:rPr>
        <w:t>Сибирские специалитеты изготовлены из натуральных компонентов сибирского происхождения.</w:t>
      </w:r>
    </w:p>
    <w:p w:rsidR="005408FB" w:rsidRPr="001A53EC" w:rsidRDefault="005408FB" w:rsidP="005408FB">
      <w:pPr>
        <w:pStyle w:val="Standard"/>
        <w:autoSpaceDE w:val="0"/>
        <w:rPr>
          <w:rFonts w:ascii="Times New Roman" w:eastAsia="Times New Roman CYR" w:hAnsi="Times New Roman" w:cs="Times New Roman"/>
          <w:bCs/>
          <w:sz w:val="28"/>
          <w:szCs w:val="28"/>
        </w:rPr>
      </w:pPr>
    </w:p>
    <w:p w:rsidR="005408FB" w:rsidRPr="000735BC" w:rsidRDefault="000735BC" w:rsidP="005408FB">
      <w:pPr>
        <w:pStyle w:val="Standard"/>
        <w:autoSpaceDE w:val="0"/>
        <w:rPr>
          <w:rFonts w:ascii="Times New Roman" w:eastAsia="Times New Roman CYR" w:hAnsi="Times New Roman" w:cs="Times New Roman"/>
          <w:b/>
          <w:bCs/>
          <w:sz w:val="28"/>
          <w:szCs w:val="28"/>
        </w:rPr>
      </w:pPr>
      <w:r w:rsidRPr="000735BC">
        <w:rPr>
          <w:rFonts w:ascii="Times New Roman" w:eastAsia="Times New Roman CYR" w:hAnsi="Times New Roman" w:cs="Times New Roman"/>
          <w:b/>
          <w:bCs/>
          <w:sz w:val="28"/>
          <w:szCs w:val="28"/>
        </w:rPr>
        <w:t>«Северные ягоды»</w:t>
      </w:r>
    </w:p>
    <w:p w:rsidR="005408FB" w:rsidRPr="001A53EC" w:rsidRDefault="005408FB" w:rsidP="005408FB">
      <w:pPr>
        <w:pStyle w:val="Standard"/>
        <w:autoSpaceDE w:val="0"/>
        <w:rPr>
          <w:rFonts w:ascii="Times New Roman" w:eastAsia="Times New Roman CYR" w:hAnsi="Times New Roman" w:cs="Times New Roman"/>
          <w:bCs/>
          <w:sz w:val="28"/>
          <w:szCs w:val="28"/>
        </w:rPr>
      </w:pPr>
      <w:r w:rsidRPr="001A53EC">
        <w:rPr>
          <w:rFonts w:ascii="Times New Roman" w:eastAsia="Times New Roman CYR" w:hAnsi="Times New Roman" w:cs="Times New Roman"/>
          <w:bCs/>
          <w:sz w:val="28"/>
          <w:szCs w:val="28"/>
        </w:rPr>
        <w:t>«Сиббиттер Сибирское разнотравье» 50мл</w:t>
      </w:r>
      <w:r w:rsidRPr="001A53EC">
        <w:rPr>
          <w:rFonts w:ascii="Times New Roman" w:eastAsia="Times New Roman CYR" w:hAnsi="Times New Roman" w:cs="Times New Roman"/>
          <w:bCs/>
          <w:sz w:val="28"/>
          <w:szCs w:val="28"/>
        </w:rPr>
        <w:br/>
        <w:t>Сироп Малины 20мл</w:t>
      </w:r>
      <w:r w:rsidRPr="001A53EC">
        <w:rPr>
          <w:rFonts w:ascii="Times New Roman" w:eastAsia="Times New Roman CYR" w:hAnsi="Times New Roman" w:cs="Times New Roman"/>
          <w:bCs/>
          <w:sz w:val="28"/>
          <w:szCs w:val="28"/>
        </w:rPr>
        <w:br/>
        <w:t>Клюквенный морс 70мл</w:t>
      </w:r>
      <w:bookmarkStart w:id="0" w:name="_GoBack"/>
      <w:bookmarkEnd w:id="0"/>
      <w:r w:rsidRPr="001A53EC">
        <w:rPr>
          <w:rFonts w:ascii="Times New Roman" w:eastAsia="Times New Roman CYR" w:hAnsi="Times New Roman" w:cs="Times New Roman"/>
          <w:bCs/>
          <w:sz w:val="28"/>
          <w:szCs w:val="28"/>
        </w:rPr>
        <w:br/>
        <w:t>Лимонный сок 10мл</w:t>
      </w:r>
    </w:p>
    <w:p w:rsidR="005408FB" w:rsidRPr="001A53EC" w:rsidRDefault="005408FB" w:rsidP="005408FB">
      <w:pPr>
        <w:pStyle w:val="Standard"/>
        <w:autoSpaceDE w:val="0"/>
        <w:rPr>
          <w:rFonts w:ascii="Times New Roman" w:eastAsia="Times New Roman CYR" w:hAnsi="Times New Roman" w:cs="Times New Roman"/>
          <w:bCs/>
          <w:sz w:val="28"/>
          <w:szCs w:val="28"/>
        </w:rPr>
      </w:pPr>
      <w:r w:rsidRPr="001A53EC">
        <w:rPr>
          <w:rFonts w:ascii="Times New Roman" w:eastAsia="Times New Roman CYR" w:hAnsi="Times New Roman" w:cs="Times New Roman"/>
          <w:bCs/>
          <w:sz w:val="28"/>
          <w:szCs w:val="28"/>
        </w:rPr>
        <w:t>Ингредиенты выливаются на лёд в сервируемом стакане, перемешиваются</w:t>
      </w:r>
    </w:p>
    <w:p w:rsidR="005408FB" w:rsidRDefault="005408FB" w:rsidP="005408FB">
      <w:pPr>
        <w:pStyle w:val="Standard"/>
        <w:autoSpaceDE w:val="0"/>
        <w:rPr>
          <w:rFonts w:ascii="Times New Roman" w:eastAsia="Times New Roman CYR" w:hAnsi="Times New Roman" w:cs="Times New Roman"/>
          <w:bCs/>
          <w:sz w:val="28"/>
          <w:szCs w:val="28"/>
        </w:rPr>
      </w:pPr>
    </w:p>
    <w:p w:rsidR="005408FB" w:rsidRPr="000735BC" w:rsidRDefault="000735BC" w:rsidP="005408FB">
      <w:pPr>
        <w:pStyle w:val="Standard"/>
        <w:autoSpaceDE w:val="0"/>
        <w:rPr>
          <w:rFonts w:ascii="Times New Roman" w:eastAsia="Times New Roman CYR" w:hAnsi="Times New Roman" w:cs="Times New Roman"/>
          <w:b/>
          <w:bCs/>
          <w:sz w:val="28"/>
          <w:szCs w:val="28"/>
        </w:rPr>
      </w:pPr>
      <w:r w:rsidRPr="000735BC">
        <w:rPr>
          <w:rFonts w:ascii="Times New Roman" w:eastAsia="Times New Roman CYR" w:hAnsi="Times New Roman" w:cs="Times New Roman"/>
          <w:b/>
          <w:bCs/>
          <w:sz w:val="28"/>
          <w:szCs w:val="28"/>
        </w:rPr>
        <w:t>«Вишня и кедр»</w:t>
      </w:r>
    </w:p>
    <w:p w:rsidR="005408FB" w:rsidRDefault="005408FB" w:rsidP="005408FB">
      <w:pPr>
        <w:pStyle w:val="Standard"/>
        <w:autoSpaceDE w:val="0"/>
        <w:rPr>
          <w:rFonts w:ascii="Times New Roman" w:eastAsia="Times New Roman CYR" w:hAnsi="Times New Roman" w:cs="Times New Roman"/>
          <w:bCs/>
          <w:sz w:val="28"/>
          <w:szCs w:val="28"/>
        </w:rPr>
      </w:pPr>
      <w:r w:rsidRPr="002B605D">
        <w:rPr>
          <w:rFonts w:ascii="Times New Roman" w:eastAsia="Times New Roman CYR" w:hAnsi="Times New Roman" w:cs="Times New Roman"/>
          <w:bCs/>
          <w:sz w:val="28"/>
          <w:szCs w:val="28"/>
        </w:rPr>
        <w:t>«Сиббиттер Кедровая выдержанная» 50мл</w:t>
      </w:r>
      <w:r w:rsidRPr="002B605D">
        <w:rPr>
          <w:rFonts w:ascii="Times New Roman" w:eastAsia="Times New Roman CYR" w:hAnsi="Times New Roman" w:cs="Times New Roman"/>
          <w:bCs/>
          <w:sz w:val="28"/>
          <w:szCs w:val="28"/>
        </w:rPr>
        <w:br/>
        <w:t>Сироп вишни 20мл</w:t>
      </w:r>
      <w:r w:rsidRPr="002B605D">
        <w:rPr>
          <w:rFonts w:ascii="Times New Roman" w:eastAsia="Times New Roman CYR" w:hAnsi="Times New Roman" w:cs="Times New Roman"/>
          <w:bCs/>
          <w:sz w:val="28"/>
          <w:szCs w:val="28"/>
        </w:rPr>
        <w:br/>
        <w:t>Лимонный сок 10мл</w:t>
      </w:r>
      <w:r w:rsidRPr="002B605D">
        <w:rPr>
          <w:rFonts w:ascii="Times New Roman" w:eastAsia="Times New Roman CYR" w:hAnsi="Times New Roman" w:cs="Times New Roman"/>
          <w:bCs/>
          <w:sz w:val="28"/>
          <w:szCs w:val="28"/>
        </w:rPr>
        <w:br/>
        <w:t>Содовая 70мл</w:t>
      </w:r>
    </w:p>
    <w:p w:rsidR="008E7283" w:rsidRPr="005408FB" w:rsidRDefault="005408FB" w:rsidP="00DC4786">
      <w:pPr>
        <w:pStyle w:val="Standard"/>
        <w:autoSpaceDE w:val="0"/>
        <w:rPr>
          <w:rFonts w:ascii="Times New Roman" w:eastAsia="Times New Roman CYR" w:hAnsi="Times New Roman" w:cs="Times New Roman"/>
          <w:bCs/>
          <w:sz w:val="28"/>
          <w:szCs w:val="28"/>
        </w:rPr>
      </w:pPr>
      <w:r w:rsidRPr="002B605D">
        <w:rPr>
          <w:rFonts w:ascii="Times New Roman" w:eastAsia="Times New Roman CYR" w:hAnsi="Times New Roman" w:cs="Times New Roman"/>
          <w:bCs/>
          <w:sz w:val="28"/>
          <w:szCs w:val="28"/>
        </w:rPr>
        <w:t>Ингредиенты выливаются на лёд в сервируемом стакане, смешиваются</w:t>
      </w:r>
    </w:p>
    <w:sectPr w:rsidR="008E7283" w:rsidRPr="005408FB" w:rsidSect="005408FB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DBA" w:rsidRDefault="00575DBA">
      <w:pPr>
        <w:rPr>
          <w:rFonts w:hint="eastAsia"/>
        </w:rPr>
      </w:pPr>
      <w:r>
        <w:separator/>
      </w:r>
    </w:p>
  </w:endnote>
  <w:endnote w:type="continuationSeparator" w:id="0">
    <w:p w:rsidR="00575DBA" w:rsidRDefault="00575DB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DBA" w:rsidRDefault="00575DB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75DBA" w:rsidRDefault="00575DB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04"/>
    <w:rsid w:val="00006719"/>
    <w:rsid w:val="00041C7B"/>
    <w:rsid w:val="000735BC"/>
    <w:rsid w:val="000C1EC5"/>
    <w:rsid w:val="001A53EC"/>
    <w:rsid w:val="001E6549"/>
    <w:rsid w:val="001F4DAA"/>
    <w:rsid w:val="00295D08"/>
    <w:rsid w:val="002A0E4A"/>
    <w:rsid w:val="002B605D"/>
    <w:rsid w:val="003053AF"/>
    <w:rsid w:val="003A7284"/>
    <w:rsid w:val="003C6D18"/>
    <w:rsid w:val="00400B9F"/>
    <w:rsid w:val="005251C4"/>
    <w:rsid w:val="005408FB"/>
    <w:rsid w:val="00541D04"/>
    <w:rsid w:val="00575DBA"/>
    <w:rsid w:val="00615E3E"/>
    <w:rsid w:val="0063259E"/>
    <w:rsid w:val="0064773B"/>
    <w:rsid w:val="006920D7"/>
    <w:rsid w:val="006B3C69"/>
    <w:rsid w:val="007E6716"/>
    <w:rsid w:val="008E3AC1"/>
    <w:rsid w:val="008E7283"/>
    <w:rsid w:val="009D302D"/>
    <w:rsid w:val="00AF3BC5"/>
    <w:rsid w:val="00B8431F"/>
    <w:rsid w:val="00BA719E"/>
    <w:rsid w:val="00BD0E56"/>
    <w:rsid w:val="00C213C5"/>
    <w:rsid w:val="00C229C7"/>
    <w:rsid w:val="00C648F9"/>
    <w:rsid w:val="00C67A4C"/>
    <w:rsid w:val="00D8123D"/>
    <w:rsid w:val="00DB3B74"/>
    <w:rsid w:val="00DB7EB1"/>
    <w:rsid w:val="00DC4786"/>
    <w:rsid w:val="00DD5F68"/>
    <w:rsid w:val="00E131A5"/>
    <w:rsid w:val="00E14D9B"/>
    <w:rsid w:val="00E83DA5"/>
    <w:rsid w:val="00F8429B"/>
    <w:rsid w:val="00FB22D2"/>
    <w:rsid w:val="00FC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CE4C"/>
  <w15:docId w15:val="{D199C560-0612-4A4F-A8F9-CED0E658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DB7E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DB7EB1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notepar">
    <w:name w:val="note__par"/>
    <w:basedOn w:val="a"/>
    <w:rsid w:val="00400B9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7">
    <w:name w:val="Normal (Web)"/>
    <w:basedOn w:val="a"/>
    <w:uiPriority w:val="99"/>
    <w:unhideWhenUsed/>
    <w:rsid w:val="001A53E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6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29</cp:revision>
  <dcterms:created xsi:type="dcterms:W3CDTF">2018-01-30T17:07:00Z</dcterms:created>
  <dcterms:modified xsi:type="dcterms:W3CDTF">2020-12-15T09:39:00Z</dcterms:modified>
</cp:coreProperties>
</file>