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E6D26" w14:textId="77777777" w:rsidR="008C4317" w:rsidRDefault="008C4317"/>
    <w:p w14:paraId="53BD0C42" w14:textId="465CE514" w:rsidR="000960A2" w:rsidRDefault="000960A2" w:rsidP="000960A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PRÁCTICA N°</w:t>
      </w:r>
      <w:r w:rsidR="00571541">
        <w:rPr>
          <w:rFonts w:ascii="Times New Roman" w:hAnsi="Times New Roman" w:cs="Times New Roman"/>
          <w:b/>
          <w:bCs/>
          <w:sz w:val="36"/>
          <w:szCs w:val="36"/>
          <w:u w:val="single"/>
        </w:rPr>
        <w:t>4</w:t>
      </w:r>
    </w:p>
    <w:p w14:paraId="65DA17A7" w14:textId="63F2AAF5" w:rsidR="000960A2" w:rsidRDefault="000960A2" w:rsidP="000960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TEMA: “</w:t>
      </w:r>
      <w:r w:rsidR="00F158A0">
        <w:rPr>
          <w:rFonts w:ascii="Times New Roman" w:hAnsi="Times New Roman" w:cs="Times New Roman"/>
          <w:b/>
          <w:bCs/>
          <w:sz w:val="28"/>
          <w:szCs w:val="28"/>
        </w:rPr>
        <w:t>PREVENCIÓN DE ATAQUES DE INGENIERIA SOCIAL Y SEGURIDAD EN EL ACCESO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2ADB5224" w14:textId="4409B58C" w:rsidR="00DB2135" w:rsidRDefault="000960A2" w:rsidP="00DB2135">
      <w:pPr>
        <w:pStyle w:val="Ttulo"/>
        <w:rPr>
          <w:rFonts w:ascii="Times New Roman" w:hAnsi="Times New Roman" w:cs="Times New Roman"/>
          <w:b/>
          <w:bCs/>
          <w:sz w:val="28"/>
          <w:szCs w:val="28"/>
        </w:rPr>
      </w:pPr>
      <w:r w:rsidRPr="000960A2">
        <w:rPr>
          <w:rFonts w:ascii="Times New Roman" w:hAnsi="Times New Roman" w:cs="Times New Roman"/>
          <w:b/>
          <w:bCs/>
          <w:sz w:val="28"/>
          <w:szCs w:val="28"/>
        </w:rPr>
        <w:t>1. O</w:t>
      </w:r>
      <w:r w:rsidR="00DB2135">
        <w:rPr>
          <w:rFonts w:ascii="Times New Roman" w:hAnsi="Times New Roman" w:cs="Times New Roman"/>
          <w:b/>
          <w:bCs/>
          <w:sz w:val="28"/>
          <w:szCs w:val="28"/>
        </w:rPr>
        <w:t>BJETIVOS</w:t>
      </w:r>
    </w:p>
    <w:p w14:paraId="1C8E8CAF" w14:textId="44BB60B8" w:rsidR="00DB2135" w:rsidRDefault="00DB2135" w:rsidP="00DB2135">
      <w:r>
        <w:t xml:space="preserve">1.1 </w:t>
      </w:r>
      <w:r w:rsidR="001D5BA8">
        <w:t xml:space="preserve">Personalizar y configurar </w:t>
      </w:r>
      <w:r w:rsidR="007F482B">
        <w:t>una simulación de ataque de phishing en un entorno controlado</w:t>
      </w:r>
      <w:r w:rsidR="00314B6A">
        <w:t>.</w:t>
      </w:r>
    </w:p>
    <w:p w14:paraId="23224427" w14:textId="7ACA5949" w:rsidR="00664C1F" w:rsidRDefault="00664C1F" w:rsidP="00DB2135">
      <w:r>
        <w:t xml:space="preserve">1.2 Implementar </w:t>
      </w:r>
      <w:r w:rsidR="007F482B">
        <w:t xml:space="preserve">una campaña de concientización </w:t>
      </w:r>
      <w:r w:rsidR="0093746C">
        <w:t>y entrenamiento para prevenir ataques de phishing</w:t>
      </w:r>
      <w:r w:rsidR="008D455A">
        <w:t>.</w:t>
      </w:r>
    </w:p>
    <w:p w14:paraId="581B09B7" w14:textId="4D932101" w:rsidR="008D455A" w:rsidRDefault="008D455A" w:rsidP="00DB2135">
      <w:r>
        <w:t>1.3</w:t>
      </w:r>
      <w:r w:rsidR="00035836">
        <w:t xml:space="preserve"> </w:t>
      </w:r>
      <w:r w:rsidR="007E6531">
        <w:t xml:space="preserve">Establecer </w:t>
      </w:r>
      <w:r w:rsidR="00183528">
        <w:t>factores adicionales de autenticación</w:t>
      </w:r>
      <w:r w:rsidR="00CD689E">
        <w:t>.</w:t>
      </w:r>
    </w:p>
    <w:p w14:paraId="429B79CA" w14:textId="1626CFC5" w:rsidR="009C7158" w:rsidRDefault="009C7158" w:rsidP="00DB2135">
      <w:pPr>
        <w:rPr>
          <w:b/>
          <w:bCs/>
        </w:rPr>
      </w:pPr>
      <w:r>
        <w:rPr>
          <w:b/>
          <w:bCs/>
        </w:rPr>
        <w:t xml:space="preserve">3. </w:t>
      </w:r>
      <w:r w:rsidR="00FA1518">
        <w:rPr>
          <w:b/>
          <w:bCs/>
        </w:rPr>
        <w:t xml:space="preserve"> REACTIVO</w:t>
      </w:r>
    </w:p>
    <w:p w14:paraId="7E64A8D1" w14:textId="3B292D21" w:rsidR="00DA6D27" w:rsidRDefault="00DA6D27" w:rsidP="00DB2135">
      <w:r>
        <w:t>¿Cuál es una herramienta de simulación de phishing?</w:t>
      </w:r>
    </w:p>
    <w:p w14:paraId="7E7E4B46" w14:textId="5985C399" w:rsidR="00DA6D27" w:rsidRPr="00CD2517" w:rsidRDefault="00CD2517" w:rsidP="00DA6D27">
      <w:pPr>
        <w:pStyle w:val="Prrafodelista"/>
        <w:numPr>
          <w:ilvl w:val="0"/>
          <w:numId w:val="3"/>
        </w:numPr>
        <w:rPr>
          <w:highlight w:val="yellow"/>
        </w:rPr>
      </w:pPr>
      <w:r w:rsidRPr="00CD2517">
        <w:rPr>
          <w:highlight w:val="yellow"/>
        </w:rPr>
        <w:t>Kaspersky</w:t>
      </w:r>
    </w:p>
    <w:p w14:paraId="48618077" w14:textId="507A48B8" w:rsidR="00DA6D27" w:rsidRPr="00CD2517" w:rsidRDefault="00DA6D27" w:rsidP="00DA6D27">
      <w:pPr>
        <w:pStyle w:val="Prrafodelista"/>
        <w:numPr>
          <w:ilvl w:val="0"/>
          <w:numId w:val="3"/>
        </w:numPr>
        <w:rPr>
          <w:highlight w:val="yellow"/>
        </w:rPr>
      </w:pPr>
      <w:r w:rsidRPr="00CD2517">
        <w:rPr>
          <w:highlight w:val="yellow"/>
        </w:rPr>
        <w:t>Human Shield</w:t>
      </w:r>
    </w:p>
    <w:p w14:paraId="2911435A" w14:textId="534F880E" w:rsidR="00DA6D27" w:rsidRPr="00CD2517" w:rsidRDefault="00CD2517" w:rsidP="00DA6D27">
      <w:pPr>
        <w:pStyle w:val="Prrafodelista"/>
        <w:numPr>
          <w:ilvl w:val="0"/>
          <w:numId w:val="3"/>
        </w:numPr>
        <w:rPr>
          <w:highlight w:val="yellow"/>
        </w:rPr>
      </w:pPr>
      <w:r w:rsidRPr="00CD2517">
        <w:rPr>
          <w:highlight w:val="yellow"/>
        </w:rPr>
        <w:t>Gophish</w:t>
      </w:r>
    </w:p>
    <w:p w14:paraId="42B9ECDF" w14:textId="2629FF2D" w:rsidR="00CD2517" w:rsidRDefault="00CD2517" w:rsidP="00DA6D27">
      <w:pPr>
        <w:pStyle w:val="Prrafodelista"/>
        <w:numPr>
          <w:ilvl w:val="0"/>
          <w:numId w:val="3"/>
        </w:numPr>
      </w:pPr>
      <w:r>
        <w:t>Nessus</w:t>
      </w:r>
    </w:p>
    <w:p w14:paraId="5EB9122A" w14:textId="728824A8" w:rsidR="00CD2517" w:rsidRDefault="00CD2517" w:rsidP="00CD2517">
      <w:r>
        <w:t>¿Practicas claves para prevenir ataques de phishing?</w:t>
      </w:r>
    </w:p>
    <w:p w14:paraId="6EB88581" w14:textId="4AD3A64F" w:rsidR="00CD2517" w:rsidRDefault="00CD2517" w:rsidP="00CD2517">
      <w:pPr>
        <w:pStyle w:val="Prrafodelista"/>
        <w:numPr>
          <w:ilvl w:val="0"/>
          <w:numId w:val="4"/>
        </w:numPr>
      </w:pPr>
      <w:r>
        <w:t>Compartir contraseñas con amigos y compañeros de trabajo.</w:t>
      </w:r>
    </w:p>
    <w:p w14:paraId="709BE6BC" w14:textId="5DACEB2A" w:rsidR="00713B8B" w:rsidRDefault="00713B8B" w:rsidP="00713B8B">
      <w:pPr>
        <w:pStyle w:val="Prrafodelista"/>
        <w:numPr>
          <w:ilvl w:val="0"/>
          <w:numId w:val="4"/>
        </w:numPr>
      </w:pPr>
      <w:r>
        <w:t>Hacer clic en enlaces e imágenes recibidos por correos no verificados.</w:t>
      </w:r>
    </w:p>
    <w:p w14:paraId="5864069A" w14:textId="69D6A25A" w:rsidR="00713B8B" w:rsidRPr="008149BD" w:rsidRDefault="00713B8B" w:rsidP="00713B8B">
      <w:pPr>
        <w:pStyle w:val="Prrafodelista"/>
        <w:numPr>
          <w:ilvl w:val="0"/>
          <w:numId w:val="4"/>
        </w:numPr>
        <w:rPr>
          <w:highlight w:val="yellow"/>
        </w:rPr>
      </w:pPr>
      <w:r w:rsidRPr="008149BD">
        <w:rPr>
          <w:highlight w:val="yellow"/>
        </w:rPr>
        <w:t>Verificar la autenticidad del remi</w:t>
      </w:r>
      <w:r w:rsidR="008149BD" w:rsidRPr="008149BD">
        <w:rPr>
          <w:highlight w:val="yellow"/>
        </w:rPr>
        <w:t>tente antes de interactuar con un correo.</w:t>
      </w:r>
    </w:p>
    <w:p w14:paraId="4B591523" w14:textId="07CCDC22" w:rsidR="008149BD" w:rsidRDefault="008149BD" w:rsidP="00713B8B">
      <w:pPr>
        <w:pStyle w:val="Prrafodelista"/>
        <w:numPr>
          <w:ilvl w:val="0"/>
          <w:numId w:val="4"/>
        </w:numPr>
      </w:pPr>
      <w:r>
        <w:t>Ignorar las actualizaciones de seguridad del sistema.</w:t>
      </w:r>
    </w:p>
    <w:p w14:paraId="1A122EC6" w14:textId="4472A675" w:rsidR="008149BD" w:rsidRDefault="008149BD" w:rsidP="008149BD">
      <w:r>
        <w:t xml:space="preserve">¿Qué acciones se debe tomar </w:t>
      </w:r>
      <w:r w:rsidR="00BF57F2">
        <w:t>al recibir un correo sospechoso?</w:t>
      </w:r>
    </w:p>
    <w:p w14:paraId="345BD07A" w14:textId="53F38099" w:rsidR="00BF57F2" w:rsidRDefault="00BF57F2" w:rsidP="00BF57F2">
      <w:pPr>
        <w:pStyle w:val="Prrafodelista"/>
        <w:numPr>
          <w:ilvl w:val="0"/>
          <w:numId w:val="5"/>
        </w:numPr>
      </w:pPr>
      <w:r w:rsidRPr="003125A1">
        <w:rPr>
          <w:highlight w:val="yellow"/>
        </w:rPr>
        <w:t>Verificar el dominio del remitente</w:t>
      </w:r>
    </w:p>
    <w:p w14:paraId="74D49D3C" w14:textId="3DB00240" w:rsidR="00BF57F2" w:rsidRDefault="00BF57F2" w:rsidP="00BF57F2">
      <w:pPr>
        <w:pStyle w:val="Prrafodelista"/>
        <w:numPr>
          <w:ilvl w:val="0"/>
          <w:numId w:val="5"/>
        </w:numPr>
      </w:pPr>
      <w:r>
        <w:t>Descargar archivos adjuntos para revisar su contenido.</w:t>
      </w:r>
    </w:p>
    <w:p w14:paraId="261EBDBA" w14:textId="4EA6B9A5" w:rsidR="00BF57F2" w:rsidRPr="003125A1" w:rsidRDefault="00BF57F2" w:rsidP="00BF57F2">
      <w:pPr>
        <w:pStyle w:val="Prrafodelista"/>
        <w:numPr>
          <w:ilvl w:val="0"/>
          <w:numId w:val="5"/>
        </w:numPr>
        <w:rPr>
          <w:highlight w:val="yellow"/>
        </w:rPr>
      </w:pPr>
      <w:r w:rsidRPr="003125A1">
        <w:rPr>
          <w:highlight w:val="yellow"/>
        </w:rPr>
        <w:t>Reportar el correo a la unidad de TI</w:t>
      </w:r>
      <w:r w:rsidR="003125A1" w:rsidRPr="003125A1">
        <w:rPr>
          <w:highlight w:val="yellow"/>
        </w:rPr>
        <w:t xml:space="preserve"> o seguridad.</w:t>
      </w:r>
    </w:p>
    <w:p w14:paraId="6916FE39" w14:textId="10B2815A" w:rsidR="003125A1" w:rsidRPr="003125A1" w:rsidRDefault="003125A1" w:rsidP="00BF57F2">
      <w:pPr>
        <w:pStyle w:val="Prrafodelista"/>
        <w:numPr>
          <w:ilvl w:val="0"/>
          <w:numId w:val="5"/>
        </w:numPr>
        <w:rPr>
          <w:highlight w:val="yellow"/>
        </w:rPr>
      </w:pPr>
      <w:r w:rsidRPr="003125A1">
        <w:rPr>
          <w:highlight w:val="yellow"/>
        </w:rPr>
        <w:t>No hacer clic en enlaces sospechosos.</w:t>
      </w:r>
    </w:p>
    <w:p w14:paraId="2B1DD53E" w14:textId="276C1F9B" w:rsidR="00EF6C02" w:rsidRDefault="003125A1" w:rsidP="003125A1">
      <w:r>
        <w:t xml:space="preserve">¿Selecciones las acciones de </w:t>
      </w:r>
      <w:r w:rsidR="00EF6C02">
        <w:t>un correo legitimo?</w:t>
      </w:r>
    </w:p>
    <w:p w14:paraId="37EA95A0" w14:textId="3A3BC713" w:rsidR="00EF6C02" w:rsidRPr="00EF6C02" w:rsidRDefault="00EF6C02" w:rsidP="00EF6C02">
      <w:pPr>
        <w:pStyle w:val="Prrafodelista"/>
        <w:numPr>
          <w:ilvl w:val="0"/>
          <w:numId w:val="6"/>
        </w:numPr>
        <w:rPr>
          <w:highlight w:val="yellow"/>
        </w:rPr>
      </w:pPr>
      <w:r w:rsidRPr="00EF6C02">
        <w:rPr>
          <w:highlight w:val="yellow"/>
        </w:rPr>
        <w:t>Uso correcto del idioma y ortografía.</w:t>
      </w:r>
    </w:p>
    <w:p w14:paraId="4116DB32" w14:textId="5BE45210" w:rsidR="00EF6C02" w:rsidRDefault="00EF6C02" w:rsidP="00EF6C02">
      <w:pPr>
        <w:pStyle w:val="Prrafodelista"/>
        <w:numPr>
          <w:ilvl w:val="0"/>
          <w:numId w:val="6"/>
        </w:numPr>
      </w:pPr>
      <w:r>
        <w:t>Solicitudes de información confidencial como contraseñas.</w:t>
      </w:r>
    </w:p>
    <w:p w14:paraId="1B30B6CE" w14:textId="279B3D91" w:rsidR="00EF6C02" w:rsidRPr="00EF6C02" w:rsidRDefault="00EF6C02" w:rsidP="00EF6C02">
      <w:pPr>
        <w:pStyle w:val="Prrafodelista"/>
        <w:numPr>
          <w:ilvl w:val="0"/>
          <w:numId w:val="6"/>
        </w:numPr>
        <w:rPr>
          <w:highlight w:val="yellow"/>
        </w:rPr>
      </w:pPr>
      <w:r w:rsidRPr="00EF6C02">
        <w:rPr>
          <w:highlight w:val="yellow"/>
        </w:rPr>
        <w:t>Direcciones de correo que coinciden con los dominios oficiales,</w:t>
      </w:r>
    </w:p>
    <w:p w14:paraId="6C0DCE92" w14:textId="058C5CFC" w:rsidR="000960A2" w:rsidRPr="00EF6C02" w:rsidRDefault="00EF6C02" w:rsidP="000960A2">
      <w:pPr>
        <w:pStyle w:val="Prrafodelista"/>
        <w:numPr>
          <w:ilvl w:val="0"/>
          <w:numId w:val="6"/>
        </w:numPr>
        <w:rPr>
          <w:highlight w:val="yellow"/>
        </w:rPr>
      </w:pPr>
      <w:r w:rsidRPr="00EF6C02">
        <w:rPr>
          <w:highlight w:val="yellow"/>
        </w:rPr>
        <w:t>Ausencia de sentido de urgencia o amenaza.</w:t>
      </w:r>
    </w:p>
    <w:sectPr w:rsidR="000960A2" w:rsidRPr="00EF6C0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680CB5" w14:textId="77777777" w:rsidR="007621B2" w:rsidRDefault="007621B2" w:rsidP="000960A2">
      <w:pPr>
        <w:spacing w:after="0" w:line="240" w:lineRule="auto"/>
      </w:pPr>
      <w:r>
        <w:separator/>
      </w:r>
    </w:p>
  </w:endnote>
  <w:endnote w:type="continuationSeparator" w:id="0">
    <w:p w14:paraId="1A96A999" w14:textId="77777777" w:rsidR="007621B2" w:rsidRDefault="007621B2" w:rsidP="00096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426946" w14:textId="77777777" w:rsidR="007621B2" w:rsidRDefault="007621B2" w:rsidP="000960A2">
      <w:pPr>
        <w:spacing w:after="0" w:line="240" w:lineRule="auto"/>
      </w:pPr>
      <w:r>
        <w:separator/>
      </w:r>
    </w:p>
  </w:footnote>
  <w:footnote w:type="continuationSeparator" w:id="0">
    <w:p w14:paraId="18780E76" w14:textId="77777777" w:rsidR="007621B2" w:rsidRDefault="007621B2" w:rsidP="00096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1338F" w14:textId="68100317" w:rsidR="000960A2" w:rsidRDefault="000960A2" w:rsidP="000960A2">
    <w:pPr>
      <w:pStyle w:val="Encabezado"/>
      <w:jc w:val="center"/>
      <w:rPr>
        <w:rFonts w:ascii="Times New Roman" w:hAnsi="Times New Roman" w:cs="Times New Roman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74B802C" wp14:editId="29D68D5B">
          <wp:simplePos x="0" y="0"/>
          <wp:positionH relativeFrom="margin">
            <wp:posOffset>-691116</wp:posOffset>
          </wp:positionH>
          <wp:positionV relativeFrom="paragraph">
            <wp:posOffset>-172661</wp:posOffset>
          </wp:positionV>
          <wp:extent cx="1096479" cy="808075"/>
          <wp:effectExtent l="0" t="0" r="0" b="0"/>
          <wp:wrapNone/>
          <wp:docPr id="1366449824" name="Imagen 1" descr="Inicio - Centro de Educación Continua E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icio - Centro de Educación Continua EP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6479" cy="808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</w:rPr>
      <w:t>FACULTAD DE INGENIERIA ELÉCTRUCA Y ELECTRONICA</w:t>
    </w:r>
  </w:p>
  <w:p w14:paraId="2116AF8F" w14:textId="1A49A01D" w:rsidR="000960A2" w:rsidRDefault="000960A2" w:rsidP="000960A2">
    <w:pPr>
      <w:pStyle w:val="Encabezado"/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Carrera de Tecnologías de la Información</w:t>
    </w:r>
  </w:p>
  <w:p w14:paraId="56208A55" w14:textId="6D700348" w:rsidR="000960A2" w:rsidRDefault="000960A2" w:rsidP="000960A2">
    <w:pPr>
      <w:pStyle w:val="Encabezado"/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Carrera de Telecomunicaciones</w:t>
    </w:r>
  </w:p>
  <w:p w14:paraId="2509D3C1" w14:textId="77777777" w:rsidR="000960A2" w:rsidRDefault="000960A2" w:rsidP="000960A2">
    <w:pPr>
      <w:pStyle w:val="Encabezado"/>
      <w:jc w:val="center"/>
      <w:rPr>
        <w:rFonts w:ascii="Times New Roman" w:hAnsi="Times New Roman" w:cs="Times New Roman"/>
        <w:sz w:val="18"/>
        <w:szCs w:val="18"/>
      </w:rPr>
    </w:pPr>
  </w:p>
  <w:p w14:paraId="51F687F2" w14:textId="229154AF" w:rsidR="000960A2" w:rsidRDefault="000960A2" w:rsidP="000960A2">
    <w:pPr>
      <w:pStyle w:val="Encabezad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TRABAJO DE INTEGRACIÓN CURRICULAR</w:t>
    </w:r>
  </w:p>
  <w:p w14:paraId="6D986FA4" w14:textId="3C61D999" w:rsidR="000960A2" w:rsidRPr="000960A2" w:rsidRDefault="000960A2" w:rsidP="000960A2">
    <w:pPr>
      <w:pStyle w:val="Encabezado"/>
      <w:jc w:val="center"/>
    </w:pPr>
    <w:r>
      <w:rPr>
        <w:rFonts w:ascii="Times New Roman" w:hAnsi="Times New Roman" w:cs="Times New Roman"/>
      </w:rPr>
      <w:t>OCTUBRE 2024 – MARZO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932D3A"/>
    <w:multiLevelType w:val="hybridMultilevel"/>
    <w:tmpl w:val="8AE4D9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90F6C"/>
    <w:multiLevelType w:val="hybridMultilevel"/>
    <w:tmpl w:val="BD24BDB6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03558"/>
    <w:multiLevelType w:val="hybridMultilevel"/>
    <w:tmpl w:val="43B84DF4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70DDB"/>
    <w:multiLevelType w:val="hybridMultilevel"/>
    <w:tmpl w:val="7DFA51D6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96529"/>
    <w:multiLevelType w:val="hybridMultilevel"/>
    <w:tmpl w:val="621AD940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7E527B"/>
    <w:multiLevelType w:val="hybridMultilevel"/>
    <w:tmpl w:val="87624BF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446752">
    <w:abstractNumId w:val="0"/>
  </w:num>
  <w:num w:numId="2" w16cid:durableId="3173588">
    <w:abstractNumId w:val="5"/>
  </w:num>
  <w:num w:numId="3" w16cid:durableId="2041469386">
    <w:abstractNumId w:val="4"/>
  </w:num>
  <w:num w:numId="4" w16cid:durableId="410784843">
    <w:abstractNumId w:val="2"/>
  </w:num>
  <w:num w:numId="5" w16cid:durableId="1096904322">
    <w:abstractNumId w:val="1"/>
  </w:num>
  <w:num w:numId="6" w16cid:durableId="884268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A2"/>
    <w:rsid w:val="00035836"/>
    <w:rsid w:val="000960A2"/>
    <w:rsid w:val="000F28CD"/>
    <w:rsid w:val="00183528"/>
    <w:rsid w:val="001C15AC"/>
    <w:rsid w:val="001D5BA8"/>
    <w:rsid w:val="003125A1"/>
    <w:rsid w:val="00314B6A"/>
    <w:rsid w:val="00327479"/>
    <w:rsid w:val="00343642"/>
    <w:rsid w:val="003D26DF"/>
    <w:rsid w:val="00561A09"/>
    <w:rsid w:val="00571541"/>
    <w:rsid w:val="006431FE"/>
    <w:rsid w:val="00664C1F"/>
    <w:rsid w:val="006C1B23"/>
    <w:rsid w:val="00713B8B"/>
    <w:rsid w:val="00733976"/>
    <w:rsid w:val="007621B2"/>
    <w:rsid w:val="007B49E9"/>
    <w:rsid w:val="007B67EB"/>
    <w:rsid w:val="007E6531"/>
    <w:rsid w:val="007F482B"/>
    <w:rsid w:val="008149BD"/>
    <w:rsid w:val="00876A97"/>
    <w:rsid w:val="008C4317"/>
    <w:rsid w:val="008D455A"/>
    <w:rsid w:val="009145C4"/>
    <w:rsid w:val="0093746C"/>
    <w:rsid w:val="009610F3"/>
    <w:rsid w:val="00970A91"/>
    <w:rsid w:val="009C7158"/>
    <w:rsid w:val="00A20EF5"/>
    <w:rsid w:val="00B861F7"/>
    <w:rsid w:val="00BF57F2"/>
    <w:rsid w:val="00C308EB"/>
    <w:rsid w:val="00CD2517"/>
    <w:rsid w:val="00CD689E"/>
    <w:rsid w:val="00CF496E"/>
    <w:rsid w:val="00DA6D27"/>
    <w:rsid w:val="00DB2135"/>
    <w:rsid w:val="00E32BB8"/>
    <w:rsid w:val="00EA2DC4"/>
    <w:rsid w:val="00EF6C02"/>
    <w:rsid w:val="00F158A0"/>
    <w:rsid w:val="00F2126B"/>
    <w:rsid w:val="00F476AA"/>
    <w:rsid w:val="00F76FC1"/>
    <w:rsid w:val="00FA1518"/>
    <w:rsid w:val="00FB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C63C02"/>
  <w15:chartTrackingRefBased/>
  <w15:docId w15:val="{98424FC4-3B2B-4C1C-9B52-EBA6131BF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6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6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60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6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60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6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6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6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6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6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6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60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60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60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60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60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60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60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6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6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6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6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6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60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60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60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6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60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60A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96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60A2"/>
  </w:style>
  <w:style w:type="paragraph" w:styleId="Piedepgina">
    <w:name w:val="footer"/>
    <w:basedOn w:val="Normal"/>
    <w:link w:val="PiedepginaCar"/>
    <w:uiPriority w:val="99"/>
    <w:unhideWhenUsed/>
    <w:rsid w:val="00096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6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78C2D-EB12-44A7-83A7-F97FFF2E7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Cevallos</dc:creator>
  <cp:keywords/>
  <dc:description/>
  <cp:lastModifiedBy>Jessica Cevallos</cp:lastModifiedBy>
  <cp:revision>37</cp:revision>
  <dcterms:created xsi:type="dcterms:W3CDTF">2024-11-13T15:44:00Z</dcterms:created>
  <dcterms:modified xsi:type="dcterms:W3CDTF">2025-01-20T23:34:00Z</dcterms:modified>
</cp:coreProperties>
</file>