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C5D6E" w14:textId="77777777" w:rsidR="00773287" w:rsidRPr="0066702D" w:rsidRDefault="00773287" w:rsidP="000F7707">
      <w:pPr>
        <w:pStyle w:val="Sinespaciado"/>
        <w:rPr>
          <w:rFonts w:cs="Arial"/>
          <w:szCs w:val="24"/>
        </w:rPr>
      </w:pPr>
    </w:p>
    <w:p w14:paraId="2BD92911" w14:textId="4C59F960" w:rsidR="00660E10" w:rsidRPr="0066702D" w:rsidRDefault="00490577" w:rsidP="000F7707">
      <w:pPr>
        <w:pStyle w:val="Sinespaciado"/>
        <w:rPr>
          <w:rFonts w:cs="Arial"/>
          <w:szCs w:val="24"/>
        </w:rPr>
      </w:pPr>
      <w:r>
        <w:rPr>
          <w:rFonts w:cs="Arial"/>
          <w:szCs w:val="24"/>
        </w:rPr>
        <w:t>Yumbo, 8 de octubre del 2021</w:t>
      </w:r>
    </w:p>
    <w:p w14:paraId="45093E6D" w14:textId="77777777" w:rsidR="007D08AB" w:rsidRPr="0066702D" w:rsidRDefault="007D08AB" w:rsidP="000F7707">
      <w:pPr>
        <w:pStyle w:val="Sinespaciado"/>
        <w:rPr>
          <w:rFonts w:cs="Arial"/>
          <w:szCs w:val="24"/>
        </w:rPr>
      </w:pPr>
    </w:p>
    <w:p w14:paraId="5E05FCCC" w14:textId="77777777" w:rsidR="0066702D" w:rsidRDefault="0066702D" w:rsidP="0066702D">
      <w:pPr>
        <w:pStyle w:val="Sinespaciado"/>
        <w:rPr>
          <w:rFonts w:cs="Arial"/>
          <w:szCs w:val="24"/>
        </w:rPr>
      </w:pPr>
    </w:p>
    <w:p w14:paraId="18708284" w14:textId="45BF7C07" w:rsidR="0066702D" w:rsidRPr="0066702D" w:rsidRDefault="0066702D" w:rsidP="0066702D">
      <w:pPr>
        <w:pStyle w:val="Sinespaciado"/>
        <w:rPr>
          <w:rFonts w:cs="Arial"/>
          <w:szCs w:val="24"/>
        </w:rPr>
      </w:pPr>
      <w:r w:rsidRPr="0066702D">
        <w:rPr>
          <w:rFonts w:cs="Arial"/>
          <w:szCs w:val="24"/>
        </w:rPr>
        <w:t>Para:</w:t>
      </w:r>
    </w:p>
    <w:p w14:paraId="2F4BBDF9" w14:textId="77777777" w:rsidR="0066702D" w:rsidRPr="0066702D" w:rsidRDefault="0066702D" w:rsidP="0066702D">
      <w:pPr>
        <w:pStyle w:val="Sinespaciado"/>
        <w:rPr>
          <w:rFonts w:cs="Arial"/>
          <w:b/>
          <w:szCs w:val="24"/>
        </w:rPr>
      </w:pPr>
      <w:r w:rsidRPr="0066702D">
        <w:rPr>
          <w:rFonts w:cs="Arial"/>
          <w:b/>
          <w:szCs w:val="24"/>
        </w:rPr>
        <w:t>TODO EL PERSONAL</w:t>
      </w:r>
    </w:p>
    <w:p w14:paraId="07C3BFE5" w14:textId="24F0164F" w:rsidR="0066702D" w:rsidRPr="0066702D" w:rsidRDefault="0066702D" w:rsidP="0066702D">
      <w:pPr>
        <w:pStyle w:val="Sinespaciado"/>
        <w:rPr>
          <w:rFonts w:cs="Arial"/>
          <w:b/>
          <w:szCs w:val="24"/>
        </w:rPr>
      </w:pPr>
      <w:r w:rsidRPr="0066702D">
        <w:rPr>
          <w:rFonts w:cs="Arial"/>
          <w:b/>
          <w:szCs w:val="24"/>
        </w:rPr>
        <w:t>EXCAVACIONES CORREA MEJÍA S.A.S</w:t>
      </w:r>
    </w:p>
    <w:p w14:paraId="7BA55DC6" w14:textId="77777777" w:rsidR="0066702D" w:rsidRPr="0066702D" w:rsidRDefault="0066702D" w:rsidP="0066702D">
      <w:pPr>
        <w:pStyle w:val="Sinespaciado"/>
        <w:rPr>
          <w:rFonts w:cs="Arial"/>
          <w:szCs w:val="24"/>
        </w:rPr>
      </w:pPr>
    </w:p>
    <w:p w14:paraId="120B6DDE" w14:textId="77777777" w:rsidR="0066702D" w:rsidRPr="0066702D" w:rsidRDefault="0066702D" w:rsidP="0066702D">
      <w:pPr>
        <w:pStyle w:val="Sinespaciado"/>
        <w:rPr>
          <w:rFonts w:cs="Arial"/>
          <w:b/>
          <w:szCs w:val="24"/>
        </w:rPr>
      </w:pPr>
    </w:p>
    <w:p w14:paraId="64FD5F70" w14:textId="7630373C" w:rsidR="00E3686B" w:rsidRDefault="00E3686B" w:rsidP="00E3686B">
      <w:pPr>
        <w:pStyle w:val="Sinespaciado"/>
        <w:rPr>
          <w:b/>
        </w:rPr>
      </w:pPr>
      <w:r w:rsidRPr="000F7707">
        <w:rPr>
          <w:b/>
        </w:rPr>
        <w:t>REFERENCIA: CONVOCATORIA</w:t>
      </w:r>
      <w:r>
        <w:rPr>
          <w:b/>
        </w:rPr>
        <w:t xml:space="preserve"> PARA ELECCIÓN DE INTEGRANTES COMITÉ DE CONVIVENCIA LABORAL VIGENCIA </w:t>
      </w:r>
      <w:r w:rsidR="00490577">
        <w:rPr>
          <w:b/>
        </w:rPr>
        <w:t>2021 - 2023</w:t>
      </w:r>
      <w:r w:rsidRPr="000F7707">
        <w:rPr>
          <w:b/>
        </w:rPr>
        <w:t xml:space="preserve"> </w:t>
      </w:r>
    </w:p>
    <w:p w14:paraId="674348AA" w14:textId="77777777" w:rsidR="00E3686B" w:rsidRDefault="00E3686B" w:rsidP="00E3686B">
      <w:pPr>
        <w:pStyle w:val="Sinespaciado"/>
        <w:rPr>
          <w:b/>
        </w:rPr>
      </w:pPr>
    </w:p>
    <w:p w14:paraId="1B47A110" w14:textId="77777777" w:rsidR="00E3686B" w:rsidRDefault="00E3686B" w:rsidP="00E3686B">
      <w:pPr>
        <w:pStyle w:val="Sinespaciado"/>
      </w:pPr>
    </w:p>
    <w:p w14:paraId="25FAAD98" w14:textId="7B9C15A4" w:rsidR="00E3686B" w:rsidRDefault="00E3686B" w:rsidP="00E3686B">
      <w:pPr>
        <w:pStyle w:val="Sinespaciado"/>
      </w:pPr>
      <w:r>
        <w:t>En cumplimiento a la Resolución 652 de 2012 y Resolución 1356 de 2012, invitamos a participar a todos los colaboradores en la convocatoria para</w:t>
      </w:r>
      <w:r w:rsidRPr="000F7707">
        <w:t xml:space="preserve"> la elección de los miembros de</w:t>
      </w:r>
      <w:r>
        <w:t xml:space="preserve"> Comité de Convivencia Laboral; l</w:t>
      </w:r>
      <w:r w:rsidRPr="000F7707">
        <w:t>os integrantes de</w:t>
      </w:r>
      <w:r>
        <w:t xml:space="preserve">ben </w:t>
      </w:r>
      <w:r w:rsidRPr="000F7707">
        <w:t>contar preferiblemente</w:t>
      </w:r>
      <w:r>
        <w:t xml:space="preserve"> </w:t>
      </w:r>
      <w:r w:rsidRPr="000F7707">
        <w:t>con competencias a</w:t>
      </w:r>
      <w:r>
        <w:t>ctitudinales y comportamentales</w:t>
      </w:r>
      <w:r w:rsidRPr="000F7707">
        <w:t xml:space="preserve"> tales como</w:t>
      </w:r>
      <w:r>
        <w:t>:</w:t>
      </w:r>
      <w:r w:rsidRPr="000F7707">
        <w:t xml:space="preserve"> respeto, </w:t>
      </w:r>
      <w:r>
        <w:t xml:space="preserve">compromiso, disciplina, voluntad de servicio, </w:t>
      </w:r>
      <w:r w:rsidRPr="000F7707">
        <w:t>imparcialidad, tolerancia, serenidad, confidencialidad, reserva en el manejo de información y ética; así mismo habilidades de comunicación asertiva, liderazgo y resolución de conflictos.</w:t>
      </w:r>
    </w:p>
    <w:p w14:paraId="1CE25E56" w14:textId="77777777" w:rsidR="00E3686B" w:rsidRDefault="00E3686B" w:rsidP="00E3686B">
      <w:pPr>
        <w:pStyle w:val="Sinespaciado"/>
      </w:pPr>
    </w:p>
    <w:p w14:paraId="3349D2F9" w14:textId="1FCAC4E8" w:rsidR="00E3686B" w:rsidRDefault="00E3686B" w:rsidP="00E3686B">
      <w:pPr>
        <w:pStyle w:val="Sinespaciado"/>
        <w:rPr>
          <w:rFonts w:cs="Arial"/>
          <w:color w:val="000000"/>
          <w:szCs w:val="24"/>
          <w:shd w:val="clear" w:color="auto" w:fill="FFFFFF"/>
        </w:rPr>
      </w:pPr>
      <w:r>
        <w:t xml:space="preserve">Quienes sean elegidos </w:t>
      </w:r>
      <w:r>
        <w:rPr>
          <w:rFonts w:cs="Arial"/>
          <w:color w:val="000000"/>
          <w:szCs w:val="24"/>
          <w:shd w:val="clear" w:color="auto" w:fill="FFFFFF"/>
        </w:rPr>
        <w:t xml:space="preserve">velarán por recibir, tramitar las quejas presentadas </w:t>
      </w:r>
      <w:r w:rsidRPr="00E3686B">
        <w:rPr>
          <w:rFonts w:cs="Arial"/>
          <w:color w:val="000000"/>
          <w:szCs w:val="24"/>
          <w:shd w:val="clear" w:color="auto" w:fill="FFFFFF"/>
        </w:rPr>
        <w:t>en las que se describan situaciones que puedan constituir acoso laboral, así como las pruebas que las soportan</w:t>
      </w:r>
      <w:r>
        <w:rPr>
          <w:rFonts w:cs="Arial"/>
          <w:color w:val="000000"/>
          <w:szCs w:val="24"/>
          <w:shd w:val="clear" w:color="auto" w:fill="FFFFFF"/>
        </w:rPr>
        <w:t xml:space="preserve">; escuchando las partes involucradas de manera que se respete la confidencialidad de la información y el derecho a la defensa. Así mismo, propondrán la adopción de estrategias y el desarrollo de actividades que procuren y mantengan el </w:t>
      </w:r>
      <w:r w:rsidRPr="00112D73">
        <w:rPr>
          <w:rFonts w:cs="Arial"/>
          <w:color w:val="000000"/>
          <w:szCs w:val="24"/>
          <w:shd w:val="clear" w:color="auto" w:fill="FFFFFF"/>
        </w:rPr>
        <w:t xml:space="preserve">bienestar integral de todos los colaboradores. </w:t>
      </w:r>
      <w:r>
        <w:rPr>
          <w:rFonts w:cs="Arial"/>
          <w:color w:val="000000"/>
          <w:szCs w:val="24"/>
          <w:shd w:val="clear" w:color="auto" w:fill="FFFFFF"/>
        </w:rPr>
        <w:t>Además, serán capacitados en temas relacionados a su competencia</w:t>
      </w:r>
    </w:p>
    <w:p w14:paraId="322F6A1B" w14:textId="77777777" w:rsidR="00E3686B" w:rsidRPr="000F7707" w:rsidRDefault="00E3686B" w:rsidP="00E3686B">
      <w:pPr>
        <w:pStyle w:val="Sinespaciado"/>
      </w:pPr>
    </w:p>
    <w:p w14:paraId="3DB05FFD" w14:textId="77777777" w:rsidR="00490577" w:rsidRPr="005B41C7" w:rsidRDefault="00490577" w:rsidP="00490577">
      <w:pPr>
        <w:pStyle w:val="Sinespaciado"/>
        <w:rPr>
          <w:rFonts w:cs="Arial"/>
          <w:color w:val="000000" w:themeColor="text1"/>
          <w:szCs w:val="24"/>
        </w:rPr>
      </w:pPr>
      <w:r w:rsidRPr="0066702D">
        <w:rPr>
          <w:rFonts w:cs="Arial"/>
          <w:szCs w:val="24"/>
        </w:rPr>
        <w:t>Los interesados pueden inscribi</w:t>
      </w:r>
      <w:r>
        <w:rPr>
          <w:rFonts w:cs="Arial"/>
          <w:szCs w:val="24"/>
        </w:rPr>
        <w:t>rse hasta las 4:00 p.m. del día 14</w:t>
      </w:r>
      <w:r w:rsidRPr="00EE503B">
        <w:rPr>
          <w:rFonts w:cs="Arial"/>
          <w:color w:val="FF0000"/>
          <w:szCs w:val="24"/>
        </w:rPr>
        <w:t xml:space="preserve"> </w:t>
      </w:r>
      <w:r w:rsidRPr="0066702D">
        <w:rPr>
          <w:rFonts w:cs="Arial"/>
          <w:szCs w:val="24"/>
        </w:rPr>
        <w:t>de</w:t>
      </w:r>
      <w:r>
        <w:rPr>
          <w:rFonts w:cs="Arial"/>
          <w:szCs w:val="24"/>
        </w:rPr>
        <w:t>l mes de octubre</w:t>
      </w:r>
      <w:r w:rsidRPr="00EE503B">
        <w:rPr>
          <w:rFonts w:cs="Arial"/>
          <w:color w:val="FF0000"/>
          <w:szCs w:val="24"/>
        </w:rPr>
        <w:t xml:space="preserve"> </w:t>
      </w:r>
      <w:r w:rsidRPr="0066702D">
        <w:rPr>
          <w:rFonts w:cs="Arial"/>
          <w:szCs w:val="24"/>
        </w:rPr>
        <w:t xml:space="preserve">del presente año. La votación se realizará el día </w:t>
      </w:r>
      <w:r w:rsidRPr="005B41C7">
        <w:rPr>
          <w:rFonts w:cs="Arial"/>
          <w:color w:val="000000" w:themeColor="text1"/>
          <w:szCs w:val="24"/>
        </w:rPr>
        <w:t xml:space="preserve">16 del mes octubre entre las 7:00 </w:t>
      </w:r>
      <w:proofErr w:type="spellStart"/>
      <w:r w:rsidRPr="005B41C7">
        <w:rPr>
          <w:rFonts w:cs="Arial"/>
          <w:color w:val="000000" w:themeColor="text1"/>
          <w:szCs w:val="24"/>
        </w:rPr>
        <w:t>a.m</w:t>
      </w:r>
      <w:proofErr w:type="spellEnd"/>
      <w:r w:rsidRPr="005B41C7">
        <w:rPr>
          <w:rFonts w:cs="Arial"/>
          <w:color w:val="000000" w:themeColor="text1"/>
          <w:szCs w:val="24"/>
        </w:rPr>
        <w:t xml:space="preserve"> y las 11:00 a.m.</w:t>
      </w:r>
    </w:p>
    <w:p w14:paraId="6AF87B22" w14:textId="77777777" w:rsidR="0066702D" w:rsidRPr="0066702D" w:rsidRDefault="0066702D" w:rsidP="0066702D">
      <w:pPr>
        <w:pStyle w:val="Sinespaciado"/>
        <w:rPr>
          <w:rFonts w:cs="Arial"/>
          <w:szCs w:val="24"/>
        </w:rPr>
      </w:pPr>
      <w:bookmarkStart w:id="0" w:name="_GoBack"/>
      <w:bookmarkEnd w:id="0"/>
    </w:p>
    <w:p w14:paraId="5998C980" w14:textId="77777777" w:rsidR="0066702D" w:rsidRPr="0066702D" w:rsidRDefault="0066702D" w:rsidP="0066702D">
      <w:pPr>
        <w:pStyle w:val="Sinespaciado"/>
        <w:rPr>
          <w:rFonts w:cs="Arial"/>
          <w:szCs w:val="24"/>
        </w:rPr>
      </w:pPr>
      <w:r w:rsidRPr="0066702D">
        <w:rPr>
          <w:rFonts w:cs="Arial"/>
          <w:szCs w:val="24"/>
        </w:rPr>
        <w:t xml:space="preserve">Atentamente, </w:t>
      </w:r>
    </w:p>
    <w:p w14:paraId="557720F8" w14:textId="77777777" w:rsidR="0066702D" w:rsidRPr="0066702D" w:rsidRDefault="0066702D" w:rsidP="0066702D">
      <w:pPr>
        <w:pStyle w:val="Sinespaciado"/>
        <w:rPr>
          <w:rFonts w:cs="Arial"/>
          <w:szCs w:val="24"/>
        </w:rPr>
      </w:pPr>
    </w:p>
    <w:p w14:paraId="5638B265" w14:textId="77777777" w:rsidR="0066702D" w:rsidRPr="0066702D" w:rsidRDefault="0066702D" w:rsidP="0066702D">
      <w:pPr>
        <w:pStyle w:val="Sinespaciado"/>
        <w:rPr>
          <w:rFonts w:cs="Arial"/>
          <w:szCs w:val="24"/>
        </w:rPr>
      </w:pPr>
    </w:p>
    <w:p w14:paraId="5820A089" w14:textId="77777777" w:rsidR="0066702D" w:rsidRPr="0066702D" w:rsidRDefault="0066702D" w:rsidP="0066702D">
      <w:pPr>
        <w:pStyle w:val="Sinespaciado"/>
        <w:rPr>
          <w:rFonts w:cs="Arial"/>
          <w:szCs w:val="24"/>
        </w:rPr>
      </w:pPr>
    </w:p>
    <w:p w14:paraId="76BB8B6C" w14:textId="72DC4AAB" w:rsidR="0066702D" w:rsidRPr="0066702D" w:rsidRDefault="00EE503B" w:rsidP="0066702D">
      <w:pPr>
        <w:pStyle w:val="Sinespaciado"/>
        <w:rPr>
          <w:rFonts w:cs="Arial"/>
          <w:szCs w:val="24"/>
        </w:rPr>
      </w:pPr>
      <w:r>
        <w:rPr>
          <w:rFonts w:cs="Arial"/>
          <w:szCs w:val="24"/>
        </w:rPr>
        <w:t>Lina María Correa Mejía</w:t>
      </w:r>
    </w:p>
    <w:p w14:paraId="13E09E68" w14:textId="0828C2E8" w:rsidR="0066702D" w:rsidRPr="0066702D" w:rsidRDefault="00EE503B" w:rsidP="0066702D">
      <w:pPr>
        <w:pStyle w:val="Sinespaciado"/>
        <w:rPr>
          <w:rFonts w:cs="Arial"/>
          <w:szCs w:val="24"/>
        </w:rPr>
      </w:pPr>
      <w:r>
        <w:rPr>
          <w:rFonts w:cs="Arial"/>
          <w:szCs w:val="24"/>
        </w:rPr>
        <w:t xml:space="preserve">Gerente </w:t>
      </w:r>
    </w:p>
    <w:p w14:paraId="2B29AC1D" w14:textId="6DD4712B" w:rsidR="0066702D" w:rsidRPr="0066702D" w:rsidRDefault="00EE503B" w:rsidP="0066702D">
      <w:pPr>
        <w:pStyle w:val="Sinespaciado"/>
        <w:rPr>
          <w:rFonts w:cs="Arial"/>
          <w:szCs w:val="24"/>
        </w:rPr>
      </w:pPr>
      <w:r>
        <w:rPr>
          <w:rFonts w:cs="Arial"/>
          <w:szCs w:val="24"/>
        </w:rPr>
        <w:t>Excavaciones Correa Mejía S.A.S</w:t>
      </w:r>
    </w:p>
    <w:p w14:paraId="78BC8E14" w14:textId="77777777" w:rsidR="0066702D" w:rsidRPr="00EE503B" w:rsidRDefault="0066702D" w:rsidP="0066702D">
      <w:pPr>
        <w:pStyle w:val="Sinespaciado"/>
        <w:rPr>
          <w:rFonts w:cs="Arial"/>
          <w:sz w:val="18"/>
          <w:szCs w:val="24"/>
        </w:rPr>
      </w:pPr>
      <w:r w:rsidRPr="00EE503B">
        <w:rPr>
          <w:rFonts w:cs="Arial"/>
          <w:sz w:val="18"/>
          <w:szCs w:val="24"/>
        </w:rPr>
        <w:t>******************* Hasta aquí el comunicado ********************</w:t>
      </w:r>
    </w:p>
    <w:p w14:paraId="4FB15997" w14:textId="77777777" w:rsidR="000F7707" w:rsidRPr="0066702D" w:rsidRDefault="000F7707" w:rsidP="0066702D">
      <w:pPr>
        <w:pStyle w:val="Sinespaciado"/>
        <w:rPr>
          <w:rFonts w:cs="Arial"/>
          <w:szCs w:val="24"/>
        </w:rPr>
      </w:pPr>
    </w:p>
    <w:sectPr w:rsidR="000F7707" w:rsidRPr="0066702D" w:rsidSect="00EA31DC">
      <w:headerReference w:type="default" r:id="rId8"/>
      <w:pgSz w:w="12240" w:h="15840" w:code="1"/>
      <w:pgMar w:top="426" w:right="1701" w:bottom="709" w:left="1701" w:header="42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14608" w14:textId="77777777" w:rsidR="00671D32" w:rsidRDefault="00671D32" w:rsidP="000F7707">
      <w:r>
        <w:separator/>
      </w:r>
    </w:p>
  </w:endnote>
  <w:endnote w:type="continuationSeparator" w:id="0">
    <w:p w14:paraId="3E9FA202" w14:textId="77777777" w:rsidR="00671D32" w:rsidRDefault="00671D32" w:rsidP="000F7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F8B15F" w14:textId="77777777" w:rsidR="00671D32" w:rsidRDefault="00671D32" w:rsidP="000F7707">
      <w:r>
        <w:separator/>
      </w:r>
    </w:p>
  </w:footnote>
  <w:footnote w:type="continuationSeparator" w:id="0">
    <w:p w14:paraId="1405FDD0" w14:textId="77777777" w:rsidR="00671D32" w:rsidRDefault="00671D32" w:rsidP="000F7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490577" w:rsidRPr="00532608" w14:paraId="3E10CF02" w14:textId="77777777" w:rsidTr="007728C8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624B05E5" w14:textId="77777777" w:rsidR="00490577" w:rsidRPr="00532608" w:rsidRDefault="00490577" w:rsidP="00490577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4B66D15D" wp14:editId="427AACA9">
                <wp:extent cx="1642110" cy="1009535"/>
                <wp:effectExtent l="0" t="0" r="0" b="63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983"/>
                        <a:stretch/>
                      </pic:blipFill>
                      <pic:spPr bwMode="auto">
                        <a:xfrm>
                          <a:off x="0" y="0"/>
                          <a:ext cx="1642110" cy="1009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14:paraId="732E137B" w14:textId="77777777" w:rsidR="00490577" w:rsidRPr="00532608" w:rsidRDefault="00490577" w:rsidP="00490577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14:paraId="49AE4819" w14:textId="77777777" w:rsidR="00490577" w:rsidRPr="00532608" w:rsidRDefault="00490577" w:rsidP="00490577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Fecha: 20</w:t>
          </w:r>
          <w:r w:rsidRPr="00FF784C">
            <w:rPr>
              <w:rFonts w:ascii="Arial" w:hAnsi="Arial" w:cs="Arial"/>
              <w:b/>
            </w:rPr>
            <w:t>/0</w:t>
          </w:r>
          <w:r>
            <w:rPr>
              <w:rFonts w:ascii="Arial" w:hAnsi="Arial" w:cs="Arial"/>
              <w:b/>
            </w:rPr>
            <w:t>4</w:t>
          </w:r>
          <w:r w:rsidRPr="00FF784C">
            <w:rPr>
              <w:rFonts w:ascii="Arial" w:hAnsi="Arial" w:cs="Arial"/>
              <w:b/>
            </w:rPr>
            <w:t>/2020</w:t>
          </w:r>
        </w:p>
      </w:tc>
    </w:tr>
    <w:tr w:rsidR="00490577" w:rsidRPr="00532608" w14:paraId="1B3EECBE" w14:textId="77777777" w:rsidTr="007728C8">
      <w:trPr>
        <w:trHeight w:val="423"/>
        <w:jc w:val="center"/>
      </w:trPr>
      <w:tc>
        <w:tcPr>
          <w:tcW w:w="2802" w:type="dxa"/>
          <w:vMerge/>
          <w:vAlign w:val="center"/>
        </w:tcPr>
        <w:p w14:paraId="25E25718" w14:textId="77777777" w:rsidR="00490577" w:rsidRPr="00532608" w:rsidRDefault="00490577" w:rsidP="00490577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Merge/>
          <w:vAlign w:val="center"/>
        </w:tcPr>
        <w:p w14:paraId="7734059D" w14:textId="77777777" w:rsidR="00490577" w:rsidRDefault="00490577" w:rsidP="00490577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142" w:type="dxa"/>
          <w:vAlign w:val="center"/>
        </w:tcPr>
        <w:p w14:paraId="21C84655" w14:textId="77777777" w:rsidR="00490577" w:rsidRDefault="00490577" w:rsidP="00490577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Versión: 001</w:t>
          </w:r>
        </w:p>
      </w:tc>
    </w:tr>
    <w:tr w:rsidR="00490577" w:rsidRPr="00532608" w14:paraId="239FFAD7" w14:textId="77777777" w:rsidTr="007728C8">
      <w:trPr>
        <w:trHeight w:val="842"/>
        <w:jc w:val="center"/>
      </w:trPr>
      <w:tc>
        <w:tcPr>
          <w:tcW w:w="2802" w:type="dxa"/>
          <w:vMerge/>
          <w:vAlign w:val="center"/>
        </w:tcPr>
        <w:p w14:paraId="580D01E6" w14:textId="77777777" w:rsidR="00490577" w:rsidRPr="00532608" w:rsidRDefault="00490577" w:rsidP="00490577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Align w:val="center"/>
        </w:tcPr>
        <w:p w14:paraId="060EBC56" w14:textId="77777777" w:rsidR="00490577" w:rsidRDefault="00490577" w:rsidP="00490577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COMUNICADO INTERNO</w:t>
          </w:r>
        </w:p>
      </w:tc>
      <w:tc>
        <w:tcPr>
          <w:tcW w:w="2142" w:type="dxa"/>
          <w:vAlign w:val="center"/>
        </w:tcPr>
        <w:p w14:paraId="7E5BD24E" w14:textId="544FE177" w:rsidR="00490577" w:rsidRDefault="00490577" w:rsidP="00490577">
          <w:pPr>
            <w:pStyle w:val="Encabezado"/>
            <w:rPr>
              <w:rFonts w:ascii="Arial" w:hAnsi="Arial" w:cs="Arial"/>
              <w:b/>
            </w:rPr>
          </w:pPr>
          <w:r w:rsidRPr="001F6852">
            <w:rPr>
              <w:rFonts w:ascii="Arial" w:hAnsi="Arial" w:cs="Arial"/>
              <w:b/>
            </w:rPr>
            <w:t xml:space="preserve">Página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PAGE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>
            <w:rPr>
              <w:rFonts w:ascii="Arial" w:hAnsi="Arial" w:cs="Arial"/>
              <w:b/>
              <w:noProof/>
            </w:rPr>
            <w:t>1</w:t>
          </w:r>
          <w:r w:rsidRPr="001F6852">
            <w:rPr>
              <w:rFonts w:ascii="Arial" w:hAnsi="Arial" w:cs="Arial"/>
              <w:b/>
            </w:rPr>
            <w:fldChar w:fldCharType="end"/>
          </w:r>
          <w:r w:rsidRPr="001F6852">
            <w:rPr>
              <w:rFonts w:ascii="Arial" w:hAnsi="Arial" w:cs="Arial"/>
              <w:b/>
            </w:rPr>
            <w:t xml:space="preserve"> de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NUMPAGES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>
            <w:rPr>
              <w:rFonts w:ascii="Arial" w:hAnsi="Arial" w:cs="Arial"/>
              <w:b/>
              <w:noProof/>
            </w:rPr>
            <w:t>1</w:t>
          </w:r>
          <w:r w:rsidRPr="001F6852">
            <w:rPr>
              <w:rFonts w:ascii="Arial" w:hAnsi="Arial" w:cs="Arial"/>
              <w:b/>
            </w:rPr>
            <w:fldChar w:fldCharType="end"/>
          </w:r>
        </w:p>
      </w:tc>
    </w:tr>
  </w:tbl>
  <w:p w14:paraId="7D90D8FF" w14:textId="77777777" w:rsidR="006660C0" w:rsidRDefault="006660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496C"/>
    <w:multiLevelType w:val="hybridMultilevel"/>
    <w:tmpl w:val="FFA06898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564611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93835C1"/>
    <w:multiLevelType w:val="hybridMultilevel"/>
    <w:tmpl w:val="E0D8453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93252"/>
    <w:multiLevelType w:val="hybridMultilevel"/>
    <w:tmpl w:val="868A02EA"/>
    <w:lvl w:ilvl="0" w:tplc="05E2266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707"/>
    <w:rsid w:val="0000518F"/>
    <w:rsid w:val="000E698A"/>
    <w:rsid w:val="000F524C"/>
    <w:rsid w:val="000F7707"/>
    <w:rsid w:val="00112D73"/>
    <w:rsid w:val="001137A1"/>
    <w:rsid w:val="00124892"/>
    <w:rsid w:val="00145023"/>
    <w:rsid w:val="001A725F"/>
    <w:rsid w:val="001C610D"/>
    <w:rsid w:val="001D206B"/>
    <w:rsid w:val="00230405"/>
    <w:rsid w:val="0027224D"/>
    <w:rsid w:val="00313DE0"/>
    <w:rsid w:val="003579E2"/>
    <w:rsid w:val="00387338"/>
    <w:rsid w:val="004516F9"/>
    <w:rsid w:val="00490577"/>
    <w:rsid w:val="004B3C82"/>
    <w:rsid w:val="004C6E3F"/>
    <w:rsid w:val="00521592"/>
    <w:rsid w:val="00524E44"/>
    <w:rsid w:val="005825D2"/>
    <w:rsid w:val="00590167"/>
    <w:rsid w:val="005967C4"/>
    <w:rsid w:val="005C7D73"/>
    <w:rsid w:val="005F4CEB"/>
    <w:rsid w:val="00623FF9"/>
    <w:rsid w:val="00647158"/>
    <w:rsid w:val="00660E10"/>
    <w:rsid w:val="006660C0"/>
    <w:rsid w:val="0066702D"/>
    <w:rsid w:val="00671D32"/>
    <w:rsid w:val="00672A04"/>
    <w:rsid w:val="0069345A"/>
    <w:rsid w:val="00773287"/>
    <w:rsid w:val="007D08AB"/>
    <w:rsid w:val="00816F42"/>
    <w:rsid w:val="00835E99"/>
    <w:rsid w:val="00841106"/>
    <w:rsid w:val="008C00D5"/>
    <w:rsid w:val="008F5D98"/>
    <w:rsid w:val="00A2689E"/>
    <w:rsid w:val="00AD548C"/>
    <w:rsid w:val="00B84E0E"/>
    <w:rsid w:val="00B93CA1"/>
    <w:rsid w:val="00BC1BE2"/>
    <w:rsid w:val="00D00E8B"/>
    <w:rsid w:val="00D934E7"/>
    <w:rsid w:val="00DD7627"/>
    <w:rsid w:val="00E3686B"/>
    <w:rsid w:val="00E40907"/>
    <w:rsid w:val="00EA31DC"/>
    <w:rsid w:val="00EB4FF1"/>
    <w:rsid w:val="00ED2C21"/>
    <w:rsid w:val="00EE02BD"/>
    <w:rsid w:val="00EE2640"/>
    <w:rsid w:val="00EE503B"/>
    <w:rsid w:val="00F000E3"/>
    <w:rsid w:val="00F63918"/>
    <w:rsid w:val="00FB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FBF5D1"/>
  <w15:docId w15:val="{6EBDACA5-5812-40C3-9958-CEE22A25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F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934E7"/>
    <w:pPr>
      <w:keepNext/>
      <w:keepLines/>
      <w:spacing w:before="360" w:after="120" w:line="48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934E7"/>
    <w:pPr>
      <w:spacing w:after="0" w:line="240" w:lineRule="auto"/>
      <w:jc w:val="both"/>
    </w:pPr>
    <w:rPr>
      <w:rFonts w:ascii="Arial" w:eastAsia="Calibri" w:hAnsi="Arial" w:cs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D934E7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F770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7707"/>
  </w:style>
  <w:style w:type="paragraph" w:styleId="Piedepgina">
    <w:name w:val="footer"/>
    <w:basedOn w:val="Normal"/>
    <w:link w:val="PiedepginaCar"/>
    <w:uiPriority w:val="99"/>
    <w:unhideWhenUsed/>
    <w:rsid w:val="000F770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707"/>
  </w:style>
  <w:style w:type="table" w:styleId="Tablaconcuadrcula">
    <w:name w:val="Table Grid"/>
    <w:basedOn w:val="Tablanormal"/>
    <w:uiPriority w:val="59"/>
    <w:rsid w:val="000F7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F77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7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0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83D1E-CB34-41A7-B103-730EDE2D3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Daiana Castaño</dc:creator>
  <cp:lastModifiedBy>User</cp:lastModifiedBy>
  <cp:revision>4</cp:revision>
  <cp:lastPrinted>2019-11-25T14:31:00Z</cp:lastPrinted>
  <dcterms:created xsi:type="dcterms:W3CDTF">2021-08-09T17:30:00Z</dcterms:created>
  <dcterms:modified xsi:type="dcterms:W3CDTF">2021-10-15T08:01:00Z</dcterms:modified>
</cp:coreProperties>
</file>