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95B4" w14:textId="2FCCEB84" w:rsidR="00D5563B" w:rsidRPr="00607F5E" w:rsidRDefault="00D5563B" w:rsidP="00D5563B">
      <w:pPr>
        <w:pStyle w:val="Sinespaciado"/>
        <w:rPr>
          <w:rFonts w:cs="Arial"/>
          <w:szCs w:val="24"/>
        </w:rPr>
      </w:pPr>
    </w:p>
    <w:p w14:paraId="6188E269" w14:textId="0BE0ECE2" w:rsidR="003267EC" w:rsidRPr="00607F5E" w:rsidRDefault="006D7E5B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b/>
          <w:szCs w:val="24"/>
        </w:rPr>
        <w:t xml:space="preserve">EXCAVACIONES CORREA MEJÍA S.A.S, </w:t>
      </w:r>
      <w:r w:rsidR="003267EC" w:rsidRPr="00607F5E">
        <w:rPr>
          <w:rFonts w:cs="Arial"/>
          <w:szCs w:val="24"/>
        </w:rPr>
        <w:t xml:space="preserve">con el objetivo de fomentar el bienestar, mantener un ambiente de trabajo sano y seguro para todos nuestros colaboradores, </w:t>
      </w:r>
      <w:r w:rsidR="00607F5E" w:rsidRPr="00607F5E">
        <w:rPr>
          <w:rFonts w:cs="Arial"/>
          <w:szCs w:val="24"/>
        </w:rPr>
        <w:t xml:space="preserve">teniendo en cuenta </w:t>
      </w:r>
      <w:r w:rsidR="003267EC" w:rsidRPr="00607F5E">
        <w:rPr>
          <w:rFonts w:cs="Arial"/>
          <w:szCs w:val="24"/>
        </w:rPr>
        <w:t xml:space="preserve">que el hecho de </w:t>
      </w:r>
      <w:r w:rsidR="00607F5E" w:rsidRPr="00607F5E">
        <w:rPr>
          <w:rFonts w:cs="Arial"/>
          <w:szCs w:val="24"/>
        </w:rPr>
        <w:t>consumir</w:t>
      </w:r>
      <w:r w:rsidR="003267EC" w:rsidRPr="00607F5E">
        <w:rPr>
          <w:rFonts w:cs="Arial"/>
          <w:szCs w:val="24"/>
        </w:rPr>
        <w:t xml:space="preserve"> alcohol, y otras sustancias psicoactivas son un problema que afecta a la sociedad, la familia y el entorno laboral, en este último caso afectando aspectos como la salud, seguridad, eficiencia y productividad de nuestros colaboradores.</w:t>
      </w:r>
    </w:p>
    <w:p w14:paraId="232CDDA2" w14:textId="77777777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</w:p>
    <w:p w14:paraId="5B62BE72" w14:textId="0AD352D5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Por lo tanto, </w:t>
      </w:r>
      <w:r w:rsidR="00086835" w:rsidRPr="00607F5E">
        <w:rPr>
          <w:rFonts w:cs="Arial"/>
          <w:szCs w:val="24"/>
        </w:rPr>
        <w:t xml:space="preserve">la </w:t>
      </w:r>
      <w:bookmarkStart w:id="0" w:name="_GoBack"/>
      <w:bookmarkEnd w:id="0"/>
      <w:r w:rsidR="00086835" w:rsidRPr="00607F5E">
        <w:rPr>
          <w:rFonts w:cs="Arial"/>
          <w:szCs w:val="24"/>
        </w:rPr>
        <w:t xml:space="preserve">gerencia </w:t>
      </w:r>
      <w:r w:rsidRPr="00607F5E">
        <w:rPr>
          <w:rFonts w:cs="Arial"/>
          <w:szCs w:val="24"/>
        </w:rPr>
        <w:t xml:space="preserve">se compromete a mejorar la calidad de vida de sus colaboradores, cumpliendo con la normatividad vigente en cuanto a prevención del consumo de dichas sustancias y realizar acciones que promuevan hábitos de vida saludables y trabajo seguro. </w:t>
      </w:r>
    </w:p>
    <w:p w14:paraId="0F67B12E" w14:textId="77777777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</w:p>
    <w:p w14:paraId="7630EF41" w14:textId="577E3984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El compromiso adquirido por los colaboradores con respecto a esta política es el siguiente:   </w:t>
      </w:r>
    </w:p>
    <w:p w14:paraId="5D8CF0E5" w14:textId="77777777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</w:p>
    <w:p w14:paraId="4E579AA1" w14:textId="35F1D9B1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>Es responsabilidad directa del colaborador velar por su propio bienestar y cuidar de su salud.</w:t>
      </w:r>
    </w:p>
    <w:p w14:paraId="11D402CF" w14:textId="5E654034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Por ningún motivo se permitirá laborar a ningún </w:t>
      </w:r>
      <w:r w:rsidR="00287C32" w:rsidRPr="00607F5E">
        <w:rPr>
          <w:rFonts w:cs="Arial"/>
          <w:szCs w:val="24"/>
        </w:rPr>
        <w:t>colaborador</w:t>
      </w:r>
      <w:r w:rsidRPr="00607F5E">
        <w:rPr>
          <w:rFonts w:cs="Arial"/>
          <w:szCs w:val="24"/>
        </w:rPr>
        <w:t xml:space="preserve"> bajo el efecto de bebidas alcohólicas o Sustancias Psico Activas (SPA) y otras drogas no medicadas.</w:t>
      </w:r>
    </w:p>
    <w:p w14:paraId="0D7C7D65" w14:textId="661020DA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Se prohíbe el consumo, posesión, distribución, fabricación y/o venta de </w:t>
      </w:r>
      <w:r w:rsidR="00086835" w:rsidRPr="00607F5E">
        <w:rPr>
          <w:rFonts w:cs="Arial"/>
          <w:szCs w:val="24"/>
        </w:rPr>
        <w:t>a</w:t>
      </w:r>
      <w:r w:rsidRPr="00607F5E">
        <w:rPr>
          <w:rFonts w:cs="Arial"/>
          <w:szCs w:val="24"/>
        </w:rPr>
        <w:t xml:space="preserve">lcohol, </w:t>
      </w:r>
      <w:r w:rsidR="00086835" w:rsidRPr="00607F5E">
        <w:rPr>
          <w:rFonts w:cs="Arial"/>
          <w:szCs w:val="24"/>
        </w:rPr>
        <w:t xml:space="preserve">sustancias psicoactivas </w:t>
      </w:r>
      <w:r w:rsidRPr="00607F5E">
        <w:rPr>
          <w:rFonts w:cs="Arial"/>
          <w:szCs w:val="24"/>
        </w:rPr>
        <w:t>y tabaco en todas sus diferentes presentaciones.</w:t>
      </w:r>
    </w:p>
    <w:p w14:paraId="569C7612" w14:textId="20716EFF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>Los colaboradores deben ser ejemplo de buenas conductas acordes con los valores enmarcados en la empresa.</w:t>
      </w:r>
    </w:p>
    <w:p w14:paraId="4B6A6DF9" w14:textId="710B7D3F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Todos los </w:t>
      </w:r>
      <w:r w:rsidR="00086835" w:rsidRPr="00607F5E">
        <w:rPr>
          <w:rFonts w:cs="Arial"/>
          <w:szCs w:val="24"/>
        </w:rPr>
        <w:t>colaboradores</w:t>
      </w:r>
      <w:r w:rsidRPr="00607F5E">
        <w:rPr>
          <w:rFonts w:cs="Arial"/>
          <w:szCs w:val="24"/>
        </w:rPr>
        <w:t xml:space="preserve"> deberán participar de las actividades informativas y educativas que en materia de prevención de consumo de sustancias psicoactivas se ofrezcan.</w:t>
      </w:r>
    </w:p>
    <w:p w14:paraId="4D09D6B4" w14:textId="3ABBF1A5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>En caso de que un trabajador considere que tiene comportamientos abusivos de estas sustancias podrá buscar ayuda de manera voluntaria con el área de Talento Humano y esto no le acarreara sanciones.</w:t>
      </w:r>
    </w:p>
    <w:p w14:paraId="57322BF2" w14:textId="77777777" w:rsidR="003267EC" w:rsidRPr="00607F5E" w:rsidRDefault="003267EC" w:rsidP="00607F5E">
      <w:pPr>
        <w:pStyle w:val="Sinespaciado"/>
        <w:spacing w:line="276" w:lineRule="auto"/>
        <w:ind w:left="851"/>
        <w:rPr>
          <w:rFonts w:cs="Arial"/>
          <w:szCs w:val="24"/>
        </w:rPr>
      </w:pPr>
    </w:p>
    <w:p w14:paraId="57E572E5" w14:textId="098F0271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Como constancia se firma a los </w:t>
      </w:r>
      <w:r w:rsidR="00607F5E" w:rsidRPr="00607F5E">
        <w:rPr>
          <w:rFonts w:cs="Arial"/>
          <w:szCs w:val="24"/>
        </w:rPr>
        <w:t>30</w:t>
      </w:r>
      <w:r w:rsidRPr="00607F5E">
        <w:rPr>
          <w:rFonts w:cs="Arial"/>
          <w:szCs w:val="24"/>
        </w:rPr>
        <w:t xml:space="preserve"> días del mes de </w:t>
      </w:r>
      <w:r w:rsidR="00607F5E" w:rsidRPr="00607F5E">
        <w:rPr>
          <w:rFonts w:cs="Arial"/>
          <w:szCs w:val="24"/>
        </w:rPr>
        <w:t>marzo</w:t>
      </w:r>
      <w:r w:rsidRPr="00607F5E">
        <w:rPr>
          <w:rFonts w:cs="Arial"/>
          <w:szCs w:val="24"/>
        </w:rPr>
        <w:t xml:space="preserve"> de 20</w:t>
      </w:r>
      <w:r w:rsidR="00287C32" w:rsidRPr="00607F5E">
        <w:rPr>
          <w:rFonts w:cs="Arial"/>
          <w:szCs w:val="24"/>
        </w:rPr>
        <w:t>2</w:t>
      </w:r>
      <w:r w:rsidR="00607F5E" w:rsidRPr="00607F5E">
        <w:rPr>
          <w:rFonts w:cs="Arial"/>
          <w:szCs w:val="24"/>
        </w:rPr>
        <w:t>3</w:t>
      </w:r>
      <w:r w:rsidRPr="00607F5E">
        <w:rPr>
          <w:rFonts w:cs="Arial"/>
          <w:szCs w:val="24"/>
        </w:rPr>
        <w:t xml:space="preserve">. </w:t>
      </w:r>
    </w:p>
    <w:p w14:paraId="2D15799F" w14:textId="77777777" w:rsidR="009237F4" w:rsidRPr="00607F5E" w:rsidRDefault="009237F4" w:rsidP="00607F5E">
      <w:pPr>
        <w:pStyle w:val="Sinespaciado"/>
        <w:spacing w:line="276" w:lineRule="auto"/>
        <w:rPr>
          <w:rFonts w:cs="Arial"/>
          <w:szCs w:val="24"/>
        </w:rPr>
      </w:pPr>
    </w:p>
    <w:p w14:paraId="2BE782E8" w14:textId="77777777" w:rsidR="00D5563B" w:rsidRPr="00607F5E" w:rsidRDefault="00D5563B" w:rsidP="00616BD0">
      <w:pPr>
        <w:pStyle w:val="Sinespaciado"/>
        <w:rPr>
          <w:rFonts w:cs="Arial"/>
          <w:szCs w:val="24"/>
        </w:rPr>
      </w:pPr>
    </w:p>
    <w:p w14:paraId="6B95D652" w14:textId="77777777" w:rsidR="009237F4" w:rsidRPr="00607F5E" w:rsidRDefault="009237F4" w:rsidP="00616BD0">
      <w:pPr>
        <w:pStyle w:val="Sinespaciado"/>
        <w:rPr>
          <w:rFonts w:cs="Arial"/>
          <w:szCs w:val="24"/>
        </w:rPr>
      </w:pPr>
    </w:p>
    <w:p w14:paraId="6E4BF209" w14:textId="77777777" w:rsidR="00616BD0" w:rsidRPr="00607F5E" w:rsidRDefault="009237F4" w:rsidP="00616BD0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>______________________________</w:t>
      </w:r>
    </w:p>
    <w:p w14:paraId="729132FC" w14:textId="23388207" w:rsidR="00616BD0" w:rsidRPr="00607F5E" w:rsidRDefault="00241C93" w:rsidP="00616BD0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Lina </w:t>
      </w:r>
      <w:r w:rsidR="000A44FC" w:rsidRPr="00607F5E">
        <w:rPr>
          <w:rFonts w:cs="Arial"/>
          <w:szCs w:val="24"/>
        </w:rPr>
        <w:t>María</w:t>
      </w:r>
      <w:r w:rsidRPr="00607F5E">
        <w:rPr>
          <w:rFonts w:cs="Arial"/>
          <w:szCs w:val="24"/>
        </w:rPr>
        <w:t xml:space="preserve"> Correa Mejía.</w:t>
      </w:r>
    </w:p>
    <w:p w14:paraId="475DE728" w14:textId="77777777" w:rsidR="00E46993" w:rsidRPr="00607F5E" w:rsidRDefault="009237F4" w:rsidP="00616BD0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>Representante Legal</w:t>
      </w:r>
    </w:p>
    <w:p w14:paraId="5E0BB88C" w14:textId="287BB011" w:rsidR="00C74EE4" w:rsidRPr="00607F5E" w:rsidRDefault="00241C93" w:rsidP="006A5B35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>Excavaciones Correa Mejía S.A.S</w:t>
      </w:r>
    </w:p>
    <w:sectPr w:rsidR="00C74EE4" w:rsidRPr="00607F5E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50B1F" w14:textId="77777777" w:rsidR="00051349" w:rsidRDefault="00051349" w:rsidP="00764F69">
      <w:pPr>
        <w:spacing w:after="0" w:line="240" w:lineRule="auto"/>
      </w:pPr>
      <w:r>
        <w:separator/>
      </w:r>
    </w:p>
  </w:endnote>
  <w:endnote w:type="continuationSeparator" w:id="0">
    <w:p w14:paraId="558E7507" w14:textId="77777777" w:rsidR="00051349" w:rsidRDefault="00051349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E0B57" w14:textId="77777777" w:rsidR="00051349" w:rsidRDefault="00051349" w:rsidP="00764F69">
      <w:pPr>
        <w:spacing w:after="0" w:line="240" w:lineRule="auto"/>
      </w:pPr>
      <w:r>
        <w:separator/>
      </w:r>
    </w:p>
  </w:footnote>
  <w:footnote w:type="continuationSeparator" w:id="0">
    <w:p w14:paraId="4685309F" w14:textId="77777777" w:rsidR="00051349" w:rsidRDefault="00051349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329FBD0B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3267EC">
            <w:rPr>
              <w:rFonts w:ascii="Arial" w:hAnsi="Arial" w:cs="Arial"/>
              <w:b/>
              <w:sz w:val="24"/>
              <w:szCs w:val="24"/>
            </w:rPr>
            <w:t>07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3267EC">
            <w:rPr>
              <w:rFonts w:ascii="Arial" w:hAnsi="Arial" w:cs="Arial"/>
              <w:b/>
              <w:sz w:val="24"/>
              <w:szCs w:val="24"/>
            </w:rPr>
            <w:t>7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3267EC">
            <w:rPr>
              <w:rFonts w:ascii="Arial" w:hAnsi="Arial" w:cs="Arial"/>
              <w:b/>
              <w:sz w:val="24"/>
              <w:szCs w:val="24"/>
            </w:rPr>
            <w:t>2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36A31E1B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POLÍTICA </w:t>
          </w:r>
          <w:r w:rsidR="003267EC">
            <w:rPr>
              <w:rFonts w:ascii="Arial" w:hAnsi="Arial" w:cs="Arial"/>
              <w:b/>
              <w:sz w:val="24"/>
              <w:szCs w:val="24"/>
            </w:rPr>
            <w:t>DE PREVENCIÓN DE CONSUMO DE ALCOHOL, TABACO Y/O SUSTANCIAS PSICOACTIVAS</w:t>
          </w:r>
        </w:p>
      </w:tc>
      <w:tc>
        <w:tcPr>
          <w:tcW w:w="2142" w:type="dxa"/>
          <w:vAlign w:val="center"/>
        </w:tcPr>
        <w:p w14:paraId="788B9B1A" w14:textId="514C1E2B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607F5E" w:rsidRPr="00607F5E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607F5E" w:rsidRPr="00607F5E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2837"/>
      </v:shape>
    </w:pict>
  </w:numPicBullet>
  <w:abstractNum w:abstractNumId="0" w15:restartNumberingAfterBreak="0">
    <w:nsid w:val="0B3F15E3"/>
    <w:multiLevelType w:val="hybridMultilevel"/>
    <w:tmpl w:val="D41CC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381B96"/>
    <w:multiLevelType w:val="hybridMultilevel"/>
    <w:tmpl w:val="28EC2EFC"/>
    <w:lvl w:ilvl="0" w:tplc="3968AD9E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8B00F5"/>
    <w:multiLevelType w:val="hybridMultilevel"/>
    <w:tmpl w:val="E1DE8EF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9D"/>
    <w:rsid w:val="00023B55"/>
    <w:rsid w:val="00051349"/>
    <w:rsid w:val="00052144"/>
    <w:rsid w:val="00086835"/>
    <w:rsid w:val="000A44FC"/>
    <w:rsid w:val="000B050B"/>
    <w:rsid w:val="000C22FA"/>
    <w:rsid w:val="000D27D3"/>
    <w:rsid w:val="001109B1"/>
    <w:rsid w:val="00180477"/>
    <w:rsid w:val="001D7370"/>
    <w:rsid w:val="001E5F23"/>
    <w:rsid w:val="0021717F"/>
    <w:rsid w:val="002303AC"/>
    <w:rsid w:val="00241C93"/>
    <w:rsid w:val="00287C32"/>
    <w:rsid w:val="002C1C46"/>
    <w:rsid w:val="002F0A26"/>
    <w:rsid w:val="002F4625"/>
    <w:rsid w:val="003267EC"/>
    <w:rsid w:val="00332E58"/>
    <w:rsid w:val="003A77F2"/>
    <w:rsid w:val="003B4687"/>
    <w:rsid w:val="00422FE7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07F5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7021E8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50B50"/>
    <w:rsid w:val="00987AC2"/>
    <w:rsid w:val="009A72BC"/>
    <w:rsid w:val="00A309B5"/>
    <w:rsid w:val="00A34943"/>
    <w:rsid w:val="00A70153"/>
    <w:rsid w:val="00A87E13"/>
    <w:rsid w:val="00AA3FE9"/>
    <w:rsid w:val="00AA4320"/>
    <w:rsid w:val="00AE559D"/>
    <w:rsid w:val="00B03EF6"/>
    <w:rsid w:val="00B13A66"/>
    <w:rsid w:val="00B174DC"/>
    <w:rsid w:val="00BA7032"/>
    <w:rsid w:val="00BB00AD"/>
    <w:rsid w:val="00C05C33"/>
    <w:rsid w:val="00C2719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12</cp:revision>
  <cp:lastPrinted>2019-04-05T15:52:00Z</cp:lastPrinted>
  <dcterms:created xsi:type="dcterms:W3CDTF">2021-08-11T01:45:00Z</dcterms:created>
  <dcterms:modified xsi:type="dcterms:W3CDTF">2023-03-25T01:57:00Z</dcterms:modified>
</cp:coreProperties>
</file>