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B56" w:rsidRPr="00752CDB" w:rsidRDefault="00900797" w:rsidP="00752CDB">
      <w:pPr>
        <w:jc w:val="center"/>
        <w:rPr>
          <w:sz w:val="22"/>
          <w:szCs w:val="24"/>
        </w:rPr>
      </w:pPr>
      <w:r>
        <w:rPr>
          <w:sz w:val="22"/>
          <w:szCs w:val="24"/>
        </w:rPr>
        <w:t xml:space="preserve"> </w:t>
      </w:r>
      <w:r w:rsidR="00777DC6" w:rsidRPr="00752CDB">
        <w:rPr>
          <w:noProof/>
          <w:sz w:val="22"/>
          <w:szCs w:val="24"/>
          <w:lang w:val="en-AU" w:eastAsia="en-AU"/>
        </w:rPr>
        <w:drawing>
          <wp:inline distT="0" distB="0" distL="0" distR="0">
            <wp:extent cx="1466215" cy="1035050"/>
            <wp:effectExtent l="0" t="0" r="63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6215" cy="1035050"/>
                    </a:xfrm>
                    <a:prstGeom prst="rect">
                      <a:avLst/>
                    </a:prstGeom>
                    <a:noFill/>
                    <a:ln>
                      <a:noFill/>
                    </a:ln>
                  </pic:spPr>
                </pic:pic>
              </a:graphicData>
            </a:graphic>
          </wp:inline>
        </w:drawing>
      </w:r>
    </w:p>
    <w:p w:rsidR="007C0B56" w:rsidRPr="00752CDB" w:rsidRDefault="007C0B56" w:rsidP="00752CDB">
      <w:pPr>
        <w:shd w:val="clear" w:color="auto" w:fill="FFFFFF"/>
        <w:spacing w:before="840"/>
        <w:jc w:val="center"/>
        <w:rPr>
          <w:b/>
          <w:sz w:val="32"/>
        </w:rPr>
      </w:pPr>
      <w:r w:rsidRPr="00752CDB">
        <w:rPr>
          <w:b/>
          <w:sz w:val="32"/>
          <w:szCs w:val="36"/>
        </w:rPr>
        <w:t>Appropriation Act (No. 3) 1974-75</w:t>
      </w:r>
    </w:p>
    <w:p w:rsidR="007C0B56" w:rsidRDefault="007C0B56" w:rsidP="00752CDB">
      <w:pPr>
        <w:shd w:val="clear" w:color="auto" w:fill="FFFFFF"/>
        <w:spacing w:before="600"/>
        <w:jc w:val="center"/>
        <w:rPr>
          <w:b/>
          <w:bCs/>
          <w:sz w:val="26"/>
          <w:szCs w:val="22"/>
        </w:rPr>
      </w:pPr>
      <w:r w:rsidRPr="00752CDB">
        <w:rPr>
          <w:b/>
          <w:bCs/>
          <w:sz w:val="26"/>
          <w:szCs w:val="22"/>
        </w:rPr>
        <w:t>No. 9 of 1975</w:t>
      </w:r>
    </w:p>
    <w:p w:rsidR="00752CDB" w:rsidRPr="00F83E9C" w:rsidRDefault="00752CDB" w:rsidP="00752CDB">
      <w:pPr>
        <w:pBdr>
          <w:bottom w:val="thickThinSmallGap" w:sz="12" w:space="1" w:color="auto"/>
        </w:pBdr>
        <w:shd w:val="clear" w:color="auto" w:fill="FFFFFF"/>
        <w:spacing w:before="600" w:after="600"/>
        <w:jc w:val="center"/>
        <w:rPr>
          <w:sz w:val="26"/>
        </w:rPr>
      </w:pPr>
    </w:p>
    <w:p w:rsidR="007C0B56" w:rsidRPr="00752CDB" w:rsidRDefault="007C0B56" w:rsidP="00752CDB">
      <w:pPr>
        <w:shd w:val="clear" w:color="auto" w:fill="FFFFFF"/>
        <w:jc w:val="center"/>
        <w:rPr>
          <w:sz w:val="36"/>
        </w:rPr>
      </w:pPr>
      <w:r w:rsidRPr="00752CDB">
        <w:rPr>
          <w:sz w:val="36"/>
          <w:szCs w:val="36"/>
        </w:rPr>
        <w:t>AN ACT</w:t>
      </w:r>
    </w:p>
    <w:p w:rsidR="007C0B56" w:rsidRPr="00AE3BAA" w:rsidRDefault="007C0B56" w:rsidP="00752CDB">
      <w:pPr>
        <w:shd w:val="clear" w:color="auto" w:fill="FFFFFF"/>
        <w:spacing w:before="509"/>
        <w:jc w:val="center"/>
        <w:rPr>
          <w:sz w:val="26"/>
        </w:rPr>
      </w:pPr>
      <w:r w:rsidRPr="00AE3BAA">
        <w:rPr>
          <w:sz w:val="26"/>
          <w:szCs w:val="28"/>
        </w:rPr>
        <w:t xml:space="preserve">To appropriate a sum out of the Consolidated Revenue Fund, additional to the sum appropriated by the </w:t>
      </w:r>
      <w:r w:rsidRPr="00AE3BAA">
        <w:rPr>
          <w:i/>
          <w:iCs/>
          <w:sz w:val="26"/>
          <w:szCs w:val="28"/>
        </w:rPr>
        <w:t xml:space="preserve">Appropriation Act </w:t>
      </w:r>
      <w:r w:rsidRPr="00AE3BAA">
        <w:rPr>
          <w:sz w:val="26"/>
          <w:szCs w:val="28"/>
        </w:rPr>
        <w:t>(</w:t>
      </w:r>
      <w:r w:rsidRPr="00AE3BAA">
        <w:rPr>
          <w:i/>
          <w:iCs/>
          <w:sz w:val="26"/>
          <w:szCs w:val="28"/>
        </w:rPr>
        <w:t xml:space="preserve">No. </w:t>
      </w:r>
      <w:r w:rsidRPr="00AE3BAA">
        <w:rPr>
          <w:sz w:val="26"/>
          <w:szCs w:val="28"/>
        </w:rPr>
        <w:t>1) 1974</w:t>
      </w:r>
      <w:r w:rsidRPr="00AE3BAA">
        <w:rPr>
          <w:rFonts w:eastAsia="Times New Roman"/>
          <w:sz w:val="26"/>
          <w:szCs w:val="28"/>
        </w:rPr>
        <w:t>–75 for the service of the year ending on 30 June 1975.</w:t>
      </w:r>
    </w:p>
    <w:p w:rsidR="007C0B56" w:rsidRPr="00752CDB" w:rsidRDefault="007C0B56" w:rsidP="00752CDB">
      <w:pPr>
        <w:shd w:val="clear" w:color="auto" w:fill="FFFFFF"/>
        <w:spacing w:before="158"/>
        <w:ind w:right="144"/>
        <w:jc w:val="right"/>
        <w:rPr>
          <w:sz w:val="24"/>
        </w:rPr>
      </w:pPr>
      <w:r w:rsidRPr="00752CDB">
        <w:rPr>
          <w:sz w:val="24"/>
          <w:szCs w:val="22"/>
        </w:rPr>
        <w:t>[</w:t>
      </w:r>
      <w:r w:rsidRPr="00752CDB">
        <w:rPr>
          <w:i/>
          <w:iCs/>
          <w:sz w:val="24"/>
          <w:szCs w:val="22"/>
        </w:rPr>
        <w:t>Assented to 7 March 1975</w:t>
      </w:r>
      <w:r w:rsidRPr="00752CDB">
        <w:rPr>
          <w:sz w:val="24"/>
          <w:szCs w:val="22"/>
        </w:rPr>
        <w:t>]</w:t>
      </w:r>
    </w:p>
    <w:p w:rsidR="007C0B56" w:rsidRPr="00752CDB" w:rsidRDefault="007C0B56" w:rsidP="00752CDB">
      <w:pPr>
        <w:shd w:val="clear" w:color="auto" w:fill="FFFFFF"/>
        <w:spacing w:before="120"/>
        <w:ind w:firstLine="360"/>
        <w:jc w:val="both"/>
        <w:rPr>
          <w:sz w:val="22"/>
        </w:rPr>
      </w:pPr>
      <w:r w:rsidRPr="00752CDB">
        <w:rPr>
          <w:sz w:val="22"/>
          <w:szCs w:val="22"/>
        </w:rPr>
        <w:t>BE IT ENACTED by the Queen, the Senate and the House of Representatives of Australia, as follows:</w:t>
      </w:r>
      <w:r w:rsidRPr="00752CDB">
        <w:rPr>
          <w:rFonts w:eastAsia="Times New Roman"/>
          <w:sz w:val="22"/>
          <w:szCs w:val="22"/>
        </w:rPr>
        <w:t>—</w:t>
      </w:r>
    </w:p>
    <w:p w:rsidR="00752CDB" w:rsidRPr="00752CDB" w:rsidRDefault="00752CDB" w:rsidP="00BA0225">
      <w:pPr>
        <w:shd w:val="clear" w:color="auto" w:fill="FFFFFF"/>
        <w:spacing w:before="120"/>
        <w:jc w:val="both"/>
      </w:pPr>
      <w:r w:rsidRPr="00752CDB">
        <w:rPr>
          <w:b/>
          <w:bCs/>
          <w:szCs w:val="18"/>
        </w:rPr>
        <w:t>Short title.</w:t>
      </w:r>
    </w:p>
    <w:p w:rsidR="007C0B56" w:rsidRPr="00752CDB" w:rsidRDefault="007C0B56" w:rsidP="00752CDB">
      <w:pPr>
        <w:shd w:val="clear" w:color="auto" w:fill="FFFFFF"/>
        <w:spacing w:before="120"/>
        <w:ind w:firstLine="360"/>
        <w:jc w:val="both"/>
        <w:rPr>
          <w:sz w:val="22"/>
        </w:rPr>
      </w:pPr>
      <w:r w:rsidRPr="00752CDB">
        <w:rPr>
          <w:b/>
          <w:bCs/>
          <w:sz w:val="22"/>
          <w:szCs w:val="22"/>
        </w:rPr>
        <w:t>1.</w:t>
      </w:r>
      <w:r w:rsidRPr="00752CDB">
        <w:rPr>
          <w:sz w:val="22"/>
          <w:szCs w:val="22"/>
        </w:rPr>
        <w:t xml:space="preserve"> This Act may be cited as the </w:t>
      </w:r>
      <w:r w:rsidRPr="00752CDB">
        <w:rPr>
          <w:i/>
          <w:iCs/>
          <w:sz w:val="22"/>
          <w:szCs w:val="22"/>
        </w:rPr>
        <w:t xml:space="preserve">Appropriation Act </w:t>
      </w:r>
      <w:r w:rsidRPr="00752CDB">
        <w:rPr>
          <w:sz w:val="22"/>
          <w:szCs w:val="22"/>
        </w:rPr>
        <w:t>(</w:t>
      </w:r>
      <w:r w:rsidRPr="00752CDB">
        <w:rPr>
          <w:i/>
          <w:iCs/>
          <w:sz w:val="22"/>
          <w:szCs w:val="22"/>
        </w:rPr>
        <w:t xml:space="preserve">No. </w:t>
      </w:r>
      <w:r w:rsidRPr="00752CDB">
        <w:rPr>
          <w:sz w:val="22"/>
          <w:szCs w:val="22"/>
        </w:rPr>
        <w:t>3) 1974</w:t>
      </w:r>
      <w:r w:rsidRPr="00752CDB">
        <w:rPr>
          <w:rFonts w:eastAsia="Times New Roman"/>
          <w:sz w:val="22"/>
          <w:szCs w:val="22"/>
        </w:rPr>
        <w:t>–75.</w:t>
      </w:r>
    </w:p>
    <w:p w:rsidR="00752CDB" w:rsidRPr="00752CDB" w:rsidRDefault="00752CDB" w:rsidP="00BA0225">
      <w:pPr>
        <w:shd w:val="clear" w:color="auto" w:fill="FFFFFF"/>
        <w:spacing w:before="120"/>
        <w:jc w:val="both"/>
      </w:pPr>
      <w:r w:rsidRPr="00752CDB">
        <w:rPr>
          <w:b/>
          <w:bCs/>
          <w:szCs w:val="18"/>
        </w:rPr>
        <w:t>Commencement.</w:t>
      </w:r>
    </w:p>
    <w:p w:rsidR="007C0B56" w:rsidRPr="00752CDB" w:rsidRDefault="007C0B56" w:rsidP="00752CDB">
      <w:pPr>
        <w:shd w:val="clear" w:color="auto" w:fill="FFFFFF"/>
        <w:spacing w:before="120"/>
        <w:ind w:firstLine="360"/>
        <w:jc w:val="both"/>
        <w:rPr>
          <w:sz w:val="22"/>
        </w:rPr>
      </w:pPr>
      <w:r w:rsidRPr="00752CDB">
        <w:rPr>
          <w:b/>
          <w:bCs/>
          <w:sz w:val="22"/>
          <w:szCs w:val="22"/>
        </w:rPr>
        <w:t>2.</w:t>
      </w:r>
      <w:r w:rsidRPr="00752CDB">
        <w:rPr>
          <w:sz w:val="22"/>
          <w:szCs w:val="22"/>
        </w:rPr>
        <w:t xml:space="preserve"> This Act shall come into operation on the day on which it receives the Royal Assent.</w:t>
      </w:r>
    </w:p>
    <w:p w:rsidR="00752CDB" w:rsidRPr="00752CDB" w:rsidRDefault="00752CDB" w:rsidP="00BA0225">
      <w:pPr>
        <w:shd w:val="clear" w:color="auto" w:fill="FFFFFF"/>
        <w:spacing w:before="120"/>
        <w:jc w:val="both"/>
      </w:pPr>
      <w:r w:rsidRPr="00752CDB">
        <w:rPr>
          <w:b/>
          <w:bCs/>
          <w:szCs w:val="18"/>
        </w:rPr>
        <w:t>Issue and application of $312,407,000.</w:t>
      </w:r>
    </w:p>
    <w:p w:rsidR="007C0B56" w:rsidRPr="00752CDB" w:rsidRDefault="007C0B56" w:rsidP="00752CDB">
      <w:pPr>
        <w:shd w:val="clear" w:color="auto" w:fill="FFFFFF"/>
        <w:spacing w:before="120"/>
        <w:ind w:firstLine="360"/>
        <w:jc w:val="both"/>
        <w:rPr>
          <w:sz w:val="22"/>
        </w:rPr>
      </w:pPr>
      <w:r w:rsidRPr="00752CDB">
        <w:rPr>
          <w:b/>
          <w:bCs/>
          <w:sz w:val="22"/>
          <w:szCs w:val="22"/>
        </w:rPr>
        <w:t>3.</w:t>
      </w:r>
      <w:r w:rsidRPr="00752CDB">
        <w:rPr>
          <w:sz w:val="22"/>
          <w:szCs w:val="22"/>
        </w:rPr>
        <w:t xml:space="preserve"> The Treasurer may issue out of the Consolidated Revenue Fund and apply for the services specified in the Schedule, in respect of the year ending on 30 June 1975, the sum of $312,407,000.</w:t>
      </w:r>
    </w:p>
    <w:p w:rsidR="00752CDB" w:rsidRPr="00752CDB" w:rsidRDefault="00752CDB" w:rsidP="00BA0225">
      <w:pPr>
        <w:shd w:val="clear" w:color="auto" w:fill="FFFFFF"/>
        <w:spacing w:before="120"/>
        <w:jc w:val="both"/>
      </w:pPr>
      <w:r w:rsidRPr="00752CDB">
        <w:rPr>
          <w:b/>
          <w:bCs/>
          <w:szCs w:val="18"/>
        </w:rPr>
        <w:t>Appropriation.</w:t>
      </w:r>
    </w:p>
    <w:p w:rsidR="007C0B56" w:rsidRPr="00752CDB" w:rsidRDefault="007C0B56" w:rsidP="00752CDB">
      <w:pPr>
        <w:shd w:val="clear" w:color="auto" w:fill="FFFFFF"/>
        <w:spacing w:before="120"/>
        <w:ind w:firstLine="360"/>
        <w:jc w:val="both"/>
        <w:rPr>
          <w:sz w:val="22"/>
        </w:rPr>
      </w:pPr>
      <w:r w:rsidRPr="00752CDB">
        <w:rPr>
          <w:b/>
          <w:bCs/>
          <w:sz w:val="22"/>
          <w:szCs w:val="22"/>
        </w:rPr>
        <w:t>4.</w:t>
      </w:r>
      <w:r w:rsidRPr="00752CDB">
        <w:rPr>
          <w:sz w:val="22"/>
          <w:szCs w:val="22"/>
        </w:rPr>
        <w:t xml:space="preserve"> The sum authorized by this Act to be issued out of the Consolidated Revenue Fund is appropriated, and shall be deemed to have been appropriated as from 1 July 1974, for the services expressed in the Schedule in respect of the financial year that commenced on that date.</w:t>
      </w:r>
    </w:p>
    <w:p w:rsidR="007C0B56" w:rsidRPr="00752CDB" w:rsidRDefault="007C0B56" w:rsidP="00752CDB">
      <w:pPr>
        <w:shd w:val="clear" w:color="auto" w:fill="FFFFFF"/>
        <w:spacing w:before="120"/>
        <w:ind w:firstLine="360"/>
        <w:jc w:val="both"/>
        <w:rPr>
          <w:sz w:val="22"/>
        </w:rPr>
      </w:pPr>
      <w:r w:rsidRPr="00752CDB">
        <w:rPr>
          <w:b/>
          <w:bCs/>
          <w:sz w:val="22"/>
          <w:szCs w:val="22"/>
        </w:rPr>
        <w:t>5.</w:t>
      </w:r>
      <w:r w:rsidRPr="00752CDB">
        <w:rPr>
          <w:sz w:val="22"/>
          <w:szCs w:val="22"/>
        </w:rPr>
        <w:t xml:space="preserve"> This Act has effect subject to Section 5 of the </w:t>
      </w:r>
      <w:r w:rsidRPr="00752CDB">
        <w:rPr>
          <w:i/>
          <w:iCs/>
          <w:sz w:val="22"/>
          <w:szCs w:val="22"/>
        </w:rPr>
        <w:t xml:space="preserve">Loan Act </w:t>
      </w:r>
      <w:r w:rsidRPr="00752CDB">
        <w:rPr>
          <w:sz w:val="22"/>
          <w:szCs w:val="22"/>
        </w:rPr>
        <w:t>1974.</w:t>
      </w:r>
    </w:p>
    <w:p w:rsidR="007C0B56" w:rsidRPr="00752CDB" w:rsidRDefault="007C0B56" w:rsidP="00752CDB">
      <w:pPr>
        <w:shd w:val="clear" w:color="auto" w:fill="FFFFFF"/>
        <w:spacing w:before="120"/>
        <w:jc w:val="both"/>
      </w:pPr>
      <w:r w:rsidRPr="00752CDB">
        <w:rPr>
          <w:szCs w:val="18"/>
        </w:rPr>
        <w:t>11824/75</w:t>
      </w:r>
      <w:r w:rsidRPr="00752CDB">
        <w:rPr>
          <w:rFonts w:eastAsia="Times New Roman"/>
          <w:szCs w:val="18"/>
        </w:rPr>
        <w:t>—Recommended retail price 30c</w:t>
      </w:r>
    </w:p>
    <w:p w:rsidR="00345A72" w:rsidRDefault="00345A72" w:rsidP="00BA0225">
      <w:pPr>
        <w:widowControl/>
        <w:autoSpaceDE/>
        <w:autoSpaceDN/>
        <w:adjustRightInd/>
        <w:spacing w:after="160" w:line="259" w:lineRule="auto"/>
        <w:jc w:val="both"/>
        <w:rPr>
          <w:sz w:val="22"/>
        </w:rPr>
        <w:sectPr w:rsidR="00345A72" w:rsidSect="00900797">
          <w:pgSz w:w="11909" w:h="16834" w:code="9"/>
          <w:pgMar w:top="1440" w:right="1440" w:bottom="1440" w:left="1440" w:header="720" w:footer="720" w:gutter="0"/>
          <w:cols w:space="60"/>
          <w:noEndnote/>
          <w:docGrid w:linePitch="272"/>
        </w:sectPr>
      </w:pPr>
    </w:p>
    <w:p w:rsidR="00516D7E" w:rsidRDefault="00516D7E" w:rsidP="00BA0225">
      <w:pPr>
        <w:widowControl/>
        <w:autoSpaceDE/>
        <w:autoSpaceDN/>
        <w:adjustRightInd/>
        <w:spacing w:after="160" w:line="259" w:lineRule="auto"/>
        <w:jc w:val="both"/>
        <w:rPr>
          <w:sz w:val="22"/>
        </w:rPr>
        <w:sectPr w:rsidR="00516D7E" w:rsidSect="00700114">
          <w:pgSz w:w="11909" w:h="16834" w:code="9"/>
          <w:pgMar w:top="1440" w:right="1440" w:bottom="1440" w:left="1440" w:header="720" w:footer="720" w:gutter="0"/>
          <w:cols w:space="60"/>
          <w:noEndnote/>
          <w:docGrid w:linePitch="272"/>
        </w:sectPr>
      </w:pPr>
    </w:p>
    <w:p w:rsidR="007C0B56" w:rsidRPr="00752CDB" w:rsidRDefault="007C0B56" w:rsidP="00752CDB">
      <w:pPr>
        <w:shd w:val="clear" w:color="auto" w:fill="FFFFFF"/>
        <w:spacing w:before="120" w:after="120"/>
        <w:jc w:val="center"/>
        <w:rPr>
          <w:sz w:val="22"/>
        </w:rPr>
      </w:pPr>
      <w:r w:rsidRPr="00752CDB">
        <w:rPr>
          <w:sz w:val="22"/>
          <w:szCs w:val="24"/>
        </w:rPr>
        <w:lastRenderedPageBreak/>
        <w:t>SCHEDULE</w:t>
      </w:r>
    </w:p>
    <w:p w:rsidR="007C0B56" w:rsidRPr="00752CDB" w:rsidRDefault="001C3C46" w:rsidP="001C3C46">
      <w:pPr>
        <w:shd w:val="clear" w:color="auto" w:fill="FFFFFF"/>
        <w:tabs>
          <w:tab w:val="left" w:pos="7661"/>
        </w:tabs>
        <w:spacing w:before="120" w:after="120"/>
        <w:jc w:val="center"/>
        <w:rPr>
          <w:sz w:val="22"/>
        </w:rPr>
      </w:pPr>
      <w:r>
        <w:rPr>
          <w:b/>
          <w:bCs/>
          <w:sz w:val="22"/>
          <w:szCs w:val="14"/>
        </w:rPr>
        <w:t xml:space="preserve">                                  </w:t>
      </w:r>
      <w:r w:rsidR="007C0B56" w:rsidRPr="00752CDB">
        <w:rPr>
          <w:b/>
          <w:bCs/>
          <w:sz w:val="22"/>
          <w:szCs w:val="14"/>
        </w:rPr>
        <w:t>ABSTRACT</w:t>
      </w:r>
      <w:r>
        <w:rPr>
          <w:b/>
          <w:bCs/>
          <w:sz w:val="22"/>
          <w:szCs w:val="14"/>
        </w:rPr>
        <w:t xml:space="preserve">                          </w:t>
      </w:r>
      <w:r w:rsidR="001812F4" w:rsidRPr="00752CDB">
        <w:rPr>
          <w:b/>
          <w:bCs/>
          <w:sz w:val="22"/>
          <w:szCs w:val="14"/>
        </w:rPr>
        <w:t xml:space="preserve"> </w:t>
      </w:r>
      <w:r w:rsidR="007C0B56" w:rsidRPr="00752CDB">
        <w:rPr>
          <w:sz w:val="22"/>
          <w:szCs w:val="14"/>
        </w:rPr>
        <w:t>Section 4</w:t>
      </w:r>
    </w:p>
    <w:tbl>
      <w:tblPr>
        <w:tblW w:w="5000" w:type="pct"/>
        <w:jc w:val="center"/>
        <w:tblLayout w:type="fixed"/>
        <w:tblCellMar>
          <w:left w:w="40" w:type="dxa"/>
          <w:right w:w="40" w:type="dxa"/>
        </w:tblCellMar>
        <w:tblLook w:val="0000" w:firstRow="0" w:lastRow="0" w:firstColumn="0" w:lastColumn="0" w:noHBand="0" w:noVBand="0"/>
      </w:tblPr>
      <w:tblGrid>
        <w:gridCol w:w="965"/>
        <w:gridCol w:w="6667"/>
        <w:gridCol w:w="1477"/>
      </w:tblGrid>
      <w:tr w:rsidR="007C0B56" w:rsidRPr="00AE3BAA" w:rsidTr="008A595A">
        <w:trPr>
          <w:trHeight w:val="20"/>
          <w:jc w:val="center"/>
        </w:trPr>
        <w:tc>
          <w:tcPr>
            <w:tcW w:w="990" w:type="dxa"/>
            <w:tcBorders>
              <w:top w:val="single" w:sz="6" w:space="0" w:color="auto"/>
              <w:left w:val="nil"/>
              <w:bottom w:val="single" w:sz="6" w:space="0" w:color="auto"/>
              <w:right w:val="single" w:sz="6" w:space="0" w:color="auto"/>
            </w:tcBorders>
            <w:shd w:val="clear" w:color="auto" w:fill="FFFFFF"/>
            <w:vAlign w:val="center"/>
          </w:tcPr>
          <w:p w:rsidR="007C0B56" w:rsidRPr="00AE3BAA" w:rsidRDefault="007C0B56" w:rsidP="00752CDB">
            <w:pPr>
              <w:shd w:val="clear" w:color="auto" w:fill="FFFFFF"/>
              <w:jc w:val="center"/>
            </w:pPr>
            <w:r w:rsidRPr="00AE3BAA">
              <w:t>Page Reference</w:t>
            </w:r>
          </w:p>
        </w:tc>
        <w:tc>
          <w:tcPr>
            <w:tcW w:w="6854" w:type="dxa"/>
            <w:tcBorders>
              <w:top w:val="single" w:sz="6" w:space="0" w:color="auto"/>
              <w:left w:val="single" w:sz="6" w:space="0" w:color="auto"/>
              <w:bottom w:val="single" w:sz="6" w:space="0" w:color="auto"/>
              <w:right w:val="single" w:sz="6" w:space="0" w:color="auto"/>
            </w:tcBorders>
            <w:shd w:val="clear" w:color="auto" w:fill="FFFFFF"/>
            <w:vAlign w:val="center"/>
          </w:tcPr>
          <w:p w:rsidR="007C0B56" w:rsidRPr="00AE3BAA" w:rsidRDefault="007C0B56" w:rsidP="00752CDB">
            <w:pPr>
              <w:shd w:val="clear" w:color="auto" w:fill="FFFFFF"/>
              <w:tabs>
                <w:tab w:val="left" w:leader="dot" w:pos="6710"/>
              </w:tabs>
              <w:jc w:val="center"/>
            </w:pPr>
            <w:r w:rsidRPr="00AE3BAA">
              <w:t>Departments and Services</w:t>
            </w:r>
          </w:p>
        </w:tc>
        <w:tc>
          <w:tcPr>
            <w:tcW w:w="1516" w:type="dxa"/>
            <w:tcBorders>
              <w:top w:val="single" w:sz="6" w:space="0" w:color="auto"/>
              <w:left w:val="single" w:sz="6" w:space="0" w:color="auto"/>
              <w:bottom w:val="single" w:sz="6" w:space="0" w:color="auto"/>
              <w:right w:val="nil"/>
            </w:tcBorders>
            <w:shd w:val="clear" w:color="auto" w:fill="FFFFFF"/>
            <w:vAlign w:val="center"/>
          </w:tcPr>
          <w:p w:rsidR="007C0B56" w:rsidRPr="00AE3BAA" w:rsidRDefault="007C0B56" w:rsidP="00752CDB">
            <w:pPr>
              <w:shd w:val="clear" w:color="auto" w:fill="FFFFFF"/>
              <w:jc w:val="center"/>
            </w:pPr>
            <w:r w:rsidRPr="00AE3BAA">
              <w:t>Total</w:t>
            </w:r>
          </w:p>
        </w:tc>
      </w:tr>
      <w:tr w:rsidR="007C0B56" w:rsidRPr="00AE3BAA" w:rsidTr="00752CDB">
        <w:trPr>
          <w:trHeight w:val="20"/>
          <w:jc w:val="center"/>
        </w:trPr>
        <w:tc>
          <w:tcPr>
            <w:tcW w:w="990" w:type="dxa"/>
            <w:tcBorders>
              <w:top w:val="single" w:sz="6" w:space="0" w:color="auto"/>
              <w:left w:val="nil"/>
              <w:bottom w:val="nil"/>
              <w:right w:val="single" w:sz="6" w:space="0" w:color="auto"/>
            </w:tcBorders>
            <w:shd w:val="clear" w:color="auto" w:fill="FFFFFF"/>
            <w:vAlign w:val="center"/>
          </w:tcPr>
          <w:p w:rsidR="007C0B56" w:rsidRPr="00AE3BAA" w:rsidRDefault="007C0B56" w:rsidP="00752CDB">
            <w:pPr>
              <w:shd w:val="clear" w:color="auto" w:fill="FFFFFF"/>
              <w:jc w:val="center"/>
            </w:pPr>
          </w:p>
        </w:tc>
        <w:tc>
          <w:tcPr>
            <w:tcW w:w="6854" w:type="dxa"/>
            <w:tcBorders>
              <w:top w:val="single" w:sz="6" w:space="0" w:color="auto"/>
              <w:left w:val="single" w:sz="6" w:space="0" w:color="auto"/>
              <w:bottom w:val="nil"/>
              <w:right w:val="single" w:sz="6" w:space="0" w:color="auto"/>
            </w:tcBorders>
            <w:shd w:val="clear" w:color="auto" w:fill="FFFFFF"/>
            <w:vAlign w:val="center"/>
          </w:tcPr>
          <w:p w:rsidR="007C0B56" w:rsidRPr="00AE3BAA" w:rsidRDefault="007C0B56" w:rsidP="00752CDB">
            <w:pPr>
              <w:shd w:val="clear" w:color="auto" w:fill="FFFFFF"/>
              <w:tabs>
                <w:tab w:val="left" w:leader="dot" w:pos="6710"/>
              </w:tabs>
              <w:jc w:val="center"/>
            </w:pPr>
          </w:p>
        </w:tc>
        <w:tc>
          <w:tcPr>
            <w:tcW w:w="1516" w:type="dxa"/>
            <w:tcBorders>
              <w:top w:val="single" w:sz="6" w:space="0" w:color="auto"/>
              <w:left w:val="single" w:sz="6" w:space="0" w:color="auto"/>
              <w:bottom w:val="nil"/>
              <w:right w:val="nil"/>
            </w:tcBorders>
            <w:shd w:val="clear" w:color="auto" w:fill="FFFFFF"/>
            <w:vAlign w:val="center"/>
          </w:tcPr>
          <w:p w:rsidR="007C0B56" w:rsidRPr="00AE3BAA" w:rsidRDefault="007C0B56" w:rsidP="00752CDB">
            <w:pPr>
              <w:shd w:val="clear" w:color="auto" w:fill="FFFFFF"/>
              <w:jc w:val="center"/>
            </w:pPr>
            <w:r w:rsidRPr="00AE3BAA">
              <w:t>$</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4</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0"/>
              <w:jc w:val="both"/>
            </w:pPr>
            <w:r w:rsidRPr="00AE3BAA">
              <w:t>DEPARTMENT OF ABORIGINAL AFFAIRS</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1,468,000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5</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0"/>
              <w:jc w:val="both"/>
            </w:pPr>
            <w:r w:rsidRPr="00AE3BAA">
              <w:t>DEPARTMENT OF</w:t>
            </w:r>
            <w:r w:rsidR="001812F4" w:rsidRPr="00AE3BAA">
              <w:t xml:space="preserve"> </w:t>
            </w:r>
            <w:r w:rsidRPr="00AE3BAA">
              <w:t>AGRICULTURE</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59,000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6</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4"/>
              <w:jc w:val="both"/>
            </w:pPr>
            <w:r w:rsidRPr="00AE3BAA">
              <w:rPr>
                <w:rFonts w:eastAsia="Times New Roman"/>
                <w:noProof/>
              </w:rPr>
              <w:t>ATTORNEY-GENERAL'S DEPARTMENT</w:t>
            </w:r>
            <w:r w:rsidR="00752CDB" w:rsidRPr="00AE3BAA">
              <w:rPr>
                <w:rFonts w:eastAsia="Times New Roman"/>
                <w:noProof/>
              </w:rPr>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1,723,000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8</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0"/>
              <w:jc w:val="both"/>
            </w:pPr>
            <w:r w:rsidRPr="00AE3BAA">
              <w:t>DEPARTMENT OF THE CAPITAL TERRITORY</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6,000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9</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0"/>
              <w:jc w:val="both"/>
            </w:pPr>
            <w:r w:rsidRPr="00AE3BAA">
              <w:t>DEPARTMENT</w:t>
            </w:r>
            <w:r w:rsidR="001812F4" w:rsidRPr="00AE3BAA">
              <w:t xml:space="preserve"> </w:t>
            </w:r>
            <w:r w:rsidRPr="00AE3BAA">
              <w:t>OF EDUCATION</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18,640,000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10</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5"/>
              <w:jc w:val="both"/>
            </w:pPr>
            <w:r w:rsidRPr="00AE3BAA">
              <w:t>DEPARTMENT OF FOREIGN AFFAIRS</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8,343,000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11</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5"/>
              <w:jc w:val="both"/>
            </w:pPr>
            <w:r w:rsidRPr="00AE3BAA">
              <w:t>DEPARTMENT OF HEALTH</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5,262,000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12</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0"/>
              <w:jc w:val="both"/>
            </w:pPr>
            <w:r w:rsidRPr="00AE3BAA">
              <w:t>DEPARTMENT OF HOUSING AND CONSTRUCTION</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31,700,000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14</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5"/>
              <w:jc w:val="both"/>
            </w:pPr>
            <w:r w:rsidRPr="00AE3BAA">
              <w:t>DEPARTMENT OF LABOR AND IMMIGRATION</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157,390,000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15</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0"/>
              <w:jc w:val="both"/>
            </w:pPr>
            <w:r w:rsidRPr="00AE3BAA">
              <w:t>DEPARTMENT OF THE MEDIA</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1,350,000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16</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10"/>
              <w:jc w:val="both"/>
            </w:pPr>
            <w:r w:rsidRPr="00AE3BAA">
              <w:t>DEPARTMENT OF MINERALS AND ENERGY</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3,000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17</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ind w:left="5"/>
              <w:jc w:val="both"/>
            </w:pPr>
            <w:r w:rsidRPr="00AE3BAA">
              <w:t>DEPARTMENT OF THE NORTHERN TERRITORY</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14,856,000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18</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POSTMASTER-GENERAL'S DEPARTMENT</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117,000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19</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THE PRIME MINISTER AND CABINET</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739,000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20</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REPATRIATION AND COMPENSATION</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4,657,000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21</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SCIENCE</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179,000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22</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SERVICES AND PROPERTY</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1,240,000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23</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SOCIAL SECURITY</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4,752,000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24</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THE SPECIAL MINISTER OF STATE</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618,000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25</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TRANSPORT</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2,686,000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27</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THE TREASURY</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15,264,000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28</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 OF URBAN AND REGIONAL DEVELOPMENT</w:t>
            </w:r>
            <w:r w:rsidR="00752CDB" w:rsidRPr="00AE3BAA">
              <w:tab/>
            </w:r>
          </w:p>
        </w:tc>
        <w:tc>
          <w:tcPr>
            <w:tcW w:w="1516" w:type="dxa"/>
            <w:tcBorders>
              <w:top w:val="nil"/>
              <w:left w:val="single" w:sz="6" w:space="0" w:color="auto"/>
              <w:bottom w:val="nil"/>
              <w:right w:val="nil"/>
            </w:tcBorders>
            <w:shd w:val="clear" w:color="auto" w:fill="FFFFFF"/>
            <w:vAlign w:val="bottom"/>
          </w:tcPr>
          <w:p w:rsidR="007C0B56" w:rsidRPr="00AE3BAA" w:rsidRDefault="007C0B56" w:rsidP="00752CDB">
            <w:pPr>
              <w:shd w:val="clear" w:color="auto" w:fill="FFFFFF"/>
              <w:ind w:right="144"/>
              <w:jc w:val="right"/>
            </w:pPr>
            <w:r w:rsidRPr="00AE3BAA">
              <w:t>5,000</w:t>
            </w:r>
          </w:p>
        </w:tc>
      </w:tr>
      <w:tr w:rsidR="007C0B56" w:rsidRPr="00AE3BAA" w:rsidTr="00752CDB">
        <w:trPr>
          <w:trHeight w:val="20"/>
          <w:jc w:val="center"/>
        </w:trPr>
        <w:tc>
          <w:tcPr>
            <w:tcW w:w="990" w:type="dxa"/>
            <w:tcBorders>
              <w:top w:val="nil"/>
              <w:left w:val="nil"/>
              <w:bottom w:val="nil"/>
              <w:right w:val="single" w:sz="6" w:space="0" w:color="auto"/>
            </w:tcBorders>
            <w:shd w:val="clear" w:color="auto" w:fill="FFFFFF"/>
          </w:tcPr>
          <w:p w:rsidR="007C0B56" w:rsidRPr="00AE3BAA" w:rsidRDefault="007C0B56" w:rsidP="00752CDB">
            <w:pPr>
              <w:shd w:val="clear" w:color="auto" w:fill="FFFFFF"/>
              <w:ind w:right="432"/>
              <w:jc w:val="right"/>
            </w:pPr>
            <w:r w:rsidRPr="00AE3BAA">
              <w:t>29</w:t>
            </w:r>
          </w:p>
        </w:tc>
        <w:tc>
          <w:tcPr>
            <w:tcW w:w="6854" w:type="dxa"/>
            <w:tcBorders>
              <w:top w:val="nil"/>
              <w:left w:val="single" w:sz="6" w:space="0" w:color="auto"/>
              <w:bottom w:val="nil"/>
              <w:right w:val="single" w:sz="6" w:space="0" w:color="auto"/>
            </w:tcBorders>
            <w:shd w:val="clear" w:color="auto" w:fill="FFFFFF"/>
          </w:tcPr>
          <w:p w:rsidR="007C0B56" w:rsidRPr="00AE3BAA" w:rsidRDefault="007C0B56" w:rsidP="00BA0225">
            <w:pPr>
              <w:shd w:val="clear" w:color="auto" w:fill="FFFFFF"/>
              <w:tabs>
                <w:tab w:val="left" w:leader="dot" w:pos="6710"/>
              </w:tabs>
              <w:jc w:val="both"/>
            </w:pPr>
            <w:r w:rsidRPr="00AE3BAA">
              <w:t>DEPARTMENT</w:t>
            </w:r>
            <w:r w:rsidR="001812F4" w:rsidRPr="00AE3BAA">
              <w:t xml:space="preserve"> </w:t>
            </w:r>
            <w:r w:rsidRPr="00AE3BAA">
              <w:t>OF DEFENCE</w:t>
            </w:r>
            <w:r w:rsidR="00752CDB" w:rsidRPr="00AE3BAA">
              <w:tab/>
            </w:r>
          </w:p>
        </w:tc>
        <w:tc>
          <w:tcPr>
            <w:tcW w:w="1516" w:type="dxa"/>
            <w:tcBorders>
              <w:top w:val="nil"/>
              <w:left w:val="single" w:sz="6" w:space="0" w:color="auto"/>
              <w:bottom w:val="single" w:sz="6" w:space="0" w:color="auto"/>
              <w:right w:val="nil"/>
            </w:tcBorders>
            <w:shd w:val="clear" w:color="auto" w:fill="FFFFFF"/>
            <w:vAlign w:val="bottom"/>
          </w:tcPr>
          <w:p w:rsidR="007C0B56" w:rsidRPr="00AE3BAA" w:rsidRDefault="007C0B56" w:rsidP="00752CDB">
            <w:pPr>
              <w:shd w:val="clear" w:color="auto" w:fill="FFFFFF"/>
              <w:ind w:right="144"/>
              <w:jc w:val="right"/>
            </w:pPr>
            <w:r w:rsidRPr="00AE3BAA">
              <w:t>41,350,000</w:t>
            </w:r>
          </w:p>
        </w:tc>
      </w:tr>
      <w:tr w:rsidR="007C0B56" w:rsidRPr="00AE3BAA" w:rsidTr="00752CDB">
        <w:trPr>
          <w:trHeight w:val="282"/>
          <w:jc w:val="center"/>
        </w:trPr>
        <w:tc>
          <w:tcPr>
            <w:tcW w:w="990" w:type="dxa"/>
            <w:tcBorders>
              <w:top w:val="nil"/>
              <w:left w:val="nil"/>
              <w:bottom w:val="single" w:sz="6" w:space="0" w:color="auto"/>
              <w:right w:val="single" w:sz="6" w:space="0" w:color="auto"/>
            </w:tcBorders>
            <w:shd w:val="clear" w:color="auto" w:fill="FFFFFF"/>
          </w:tcPr>
          <w:p w:rsidR="007C0B56" w:rsidRPr="00AE3BAA" w:rsidRDefault="007C0B56" w:rsidP="00BA0225">
            <w:pPr>
              <w:shd w:val="clear" w:color="auto" w:fill="FFFFFF"/>
              <w:spacing w:after="120"/>
              <w:jc w:val="both"/>
            </w:pPr>
          </w:p>
        </w:tc>
        <w:tc>
          <w:tcPr>
            <w:tcW w:w="6854" w:type="dxa"/>
            <w:tcBorders>
              <w:top w:val="nil"/>
              <w:left w:val="single" w:sz="6" w:space="0" w:color="auto"/>
              <w:bottom w:val="single" w:sz="6" w:space="0" w:color="auto"/>
              <w:right w:val="single" w:sz="6" w:space="0" w:color="auto"/>
            </w:tcBorders>
            <w:shd w:val="clear" w:color="auto" w:fill="FFFFFF"/>
          </w:tcPr>
          <w:p w:rsidR="007C0B56" w:rsidRPr="00AE3BAA" w:rsidRDefault="007C0B56" w:rsidP="003E7EC5">
            <w:pPr>
              <w:shd w:val="clear" w:color="auto" w:fill="FFFFFF"/>
              <w:tabs>
                <w:tab w:val="left" w:leader="dot" w:pos="6710"/>
              </w:tabs>
              <w:spacing w:before="120" w:after="120"/>
              <w:ind w:left="912"/>
              <w:jc w:val="both"/>
            </w:pPr>
            <w:r w:rsidRPr="00AE3BAA">
              <w:t>TOTAL</w:t>
            </w:r>
            <w:r w:rsidR="00752CDB" w:rsidRPr="00AE3BAA">
              <w:tab/>
            </w:r>
          </w:p>
        </w:tc>
        <w:tc>
          <w:tcPr>
            <w:tcW w:w="1516" w:type="dxa"/>
            <w:tcBorders>
              <w:top w:val="single" w:sz="6" w:space="0" w:color="auto"/>
              <w:left w:val="single" w:sz="6" w:space="0" w:color="auto"/>
              <w:bottom w:val="single" w:sz="6" w:space="0" w:color="auto"/>
              <w:right w:val="nil"/>
            </w:tcBorders>
            <w:shd w:val="clear" w:color="auto" w:fill="FFFFFF"/>
            <w:vAlign w:val="bottom"/>
          </w:tcPr>
          <w:p w:rsidR="007C0B56" w:rsidRPr="00AE3BAA" w:rsidRDefault="007C0B56" w:rsidP="003E7EC5">
            <w:pPr>
              <w:shd w:val="clear" w:color="auto" w:fill="FFFFFF"/>
              <w:spacing w:before="120" w:after="120"/>
              <w:ind w:right="144"/>
              <w:jc w:val="right"/>
            </w:pPr>
            <w:r w:rsidRPr="00AE3BAA">
              <w:t>312,407,000</w:t>
            </w:r>
          </w:p>
        </w:tc>
      </w:tr>
    </w:tbl>
    <w:p w:rsidR="007C0B56" w:rsidRPr="00752CDB" w:rsidRDefault="00752CDB" w:rsidP="00BA0225">
      <w:pPr>
        <w:shd w:val="clear" w:color="auto" w:fill="FFFFFF"/>
        <w:tabs>
          <w:tab w:val="left" w:pos="1147"/>
          <w:tab w:val="left" w:pos="2866"/>
          <w:tab w:val="left" w:pos="8102"/>
        </w:tabs>
        <w:ind w:left="24"/>
        <w:jc w:val="both"/>
        <w:rPr>
          <w:sz w:val="22"/>
        </w:rPr>
      </w:pPr>
      <w:r w:rsidRPr="00752CDB">
        <w:rPr>
          <w:sz w:val="22"/>
        </w:rPr>
        <w:br w:type="page"/>
      </w:r>
    </w:p>
    <w:p w:rsidR="007C0B56" w:rsidRPr="00752CDB" w:rsidRDefault="007C0B56" w:rsidP="00A24254">
      <w:pPr>
        <w:shd w:val="clear" w:color="auto" w:fill="FFFFFF"/>
        <w:spacing w:before="120" w:after="120"/>
        <w:jc w:val="center"/>
        <w:rPr>
          <w:sz w:val="22"/>
        </w:rPr>
      </w:pPr>
      <w:r w:rsidRPr="00752CDB">
        <w:rPr>
          <w:b/>
          <w:bCs/>
          <w:sz w:val="22"/>
          <w:szCs w:val="22"/>
        </w:rPr>
        <w:lastRenderedPageBreak/>
        <w:t>DEPARTMENT OF ABORIGINAL AFFAIRS</w:t>
      </w:r>
    </w:p>
    <w:tbl>
      <w:tblPr>
        <w:tblW w:w="5235" w:type="pct"/>
        <w:jc w:val="center"/>
        <w:tblLayout w:type="fixed"/>
        <w:tblCellMar>
          <w:left w:w="40" w:type="dxa"/>
          <w:right w:w="40" w:type="dxa"/>
        </w:tblCellMar>
        <w:tblLook w:val="0000" w:firstRow="0" w:lastRow="0" w:firstColumn="0" w:lastColumn="0" w:noHBand="0" w:noVBand="0"/>
      </w:tblPr>
      <w:tblGrid>
        <w:gridCol w:w="5070"/>
        <w:gridCol w:w="1343"/>
        <w:gridCol w:w="1358"/>
        <w:gridCol w:w="1766"/>
      </w:tblGrid>
      <w:tr w:rsidR="006274F7" w:rsidRPr="00752CDB" w:rsidTr="00A927DA">
        <w:trPr>
          <w:trHeight w:val="20"/>
          <w:jc w:val="center"/>
        </w:trPr>
        <w:tc>
          <w:tcPr>
            <w:tcW w:w="5071" w:type="dxa"/>
            <w:tcBorders>
              <w:top w:val="single" w:sz="6" w:space="0" w:color="auto"/>
              <w:left w:val="nil"/>
              <w:bottom w:val="nil"/>
              <w:right w:val="single" w:sz="6" w:space="0" w:color="auto"/>
            </w:tcBorders>
            <w:shd w:val="clear" w:color="auto" w:fill="FFFFFF"/>
          </w:tcPr>
          <w:p w:rsidR="006274F7" w:rsidRPr="00752CDB" w:rsidRDefault="006274F7" w:rsidP="00BA0225">
            <w:pPr>
              <w:shd w:val="clear" w:color="auto" w:fill="FFFFFF"/>
              <w:tabs>
                <w:tab w:val="left" w:leader="dot" w:pos="4896"/>
              </w:tabs>
              <w:jc w:val="both"/>
              <w:rPr>
                <w:sz w:val="22"/>
              </w:rPr>
            </w:pPr>
          </w:p>
        </w:tc>
        <w:tc>
          <w:tcPr>
            <w:tcW w:w="1343" w:type="dxa"/>
            <w:vMerge w:val="restart"/>
            <w:tcBorders>
              <w:top w:val="single" w:sz="6" w:space="0" w:color="auto"/>
              <w:left w:val="single" w:sz="6" w:space="0" w:color="auto"/>
              <w:right w:val="double" w:sz="4" w:space="0" w:color="auto"/>
            </w:tcBorders>
            <w:shd w:val="clear" w:color="auto" w:fill="FFFFFF"/>
            <w:vAlign w:val="center"/>
          </w:tcPr>
          <w:p w:rsidR="006274F7" w:rsidRPr="006274F7" w:rsidRDefault="006274F7" w:rsidP="006274F7">
            <w:pPr>
              <w:shd w:val="clear" w:color="auto" w:fill="FFFFFF"/>
              <w:jc w:val="center"/>
            </w:pPr>
            <w:r w:rsidRPr="006274F7">
              <w:rPr>
                <w:szCs w:val="14"/>
              </w:rPr>
              <w:t>Additional appropriation for 1974</w:t>
            </w:r>
            <w:r w:rsidRPr="006274F7">
              <w:rPr>
                <w:rFonts w:eastAsia="Times New Roman"/>
                <w:szCs w:val="14"/>
              </w:rPr>
              <w:t>–75</w:t>
            </w:r>
          </w:p>
        </w:tc>
        <w:tc>
          <w:tcPr>
            <w:tcW w:w="3124" w:type="dxa"/>
            <w:gridSpan w:val="2"/>
            <w:tcBorders>
              <w:top w:val="single" w:sz="6" w:space="0" w:color="auto"/>
              <w:left w:val="double" w:sz="4" w:space="0" w:color="auto"/>
              <w:bottom w:val="single" w:sz="6" w:space="0" w:color="auto"/>
              <w:right w:val="nil"/>
            </w:tcBorders>
            <w:shd w:val="clear" w:color="auto" w:fill="FFFFFF"/>
            <w:vAlign w:val="center"/>
          </w:tcPr>
          <w:p w:rsidR="006274F7" w:rsidRPr="006274F7" w:rsidRDefault="006274F7" w:rsidP="006274F7">
            <w:pPr>
              <w:shd w:val="clear" w:color="auto" w:fill="FFFFFF"/>
              <w:jc w:val="center"/>
            </w:pPr>
            <w:r w:rsidRPr="006274F7">
              <w:rPr>
                <w:szCs w:val="14"/>
              </w:rPr>
              <w:t>Information with respect to previous appropriation and expenditure</w:t>
            </w:r>
          </w:p>
        </w:tc>
      </w:tr>
      <w:tr w:rsidR="006274F7" w:rsidRPr="00752CDB" w:rsidTr="00A927DA">
        <w:trPr>
          <w:trHeight w:val="20"/>
          <w:jc w:val="center"/>
        </w:trPr>
        <w:tc>
          <w:tcPr>
            <w:tcW w:w="5071" w:type="dxa"/>
            <w:tcBorders>
              <w:top w:val="nil"/>
              <w:left w:val="nil"/>
              <w:bottom w:val="nil"/>
              <w:right w:val="single" w:sz="6" w:space="0" w:color="auto"/>
            </w:tcBorders>
            <w:shd w:val="clear" w:color="auto" w:fill="FFFFFF"/>
          </w:tcPr>
          <w:p w:rsidR="006274F7" w:rsidRPr="00752CDB" w:rsidRDefault="006274F7" w:rsidP="00BA0225">
            <w:pPr>
              <w:tabs>
                <w:tab w:val="left" w:leader="dot" w:pos="4896"/>
              </w:tabs>
              <w:jc w:val="both"/>
              <w:rPr>
                <w:sz w:val="22"/>
              </w:rPr>
            </w:pPr>
          </w:p>
        </w:tc>
        <w:tc>
          <w:tcPr>
            <w:tcW w:w="1343" w:type="dxa"/>
            <w:vMerge/>
            <w:tcBorders>
              <w:left w:val="single" w:sz="6" w:space="0" w:color="auto"/>
              <w:bottom w:val="single" w:sz="6" w:space="0" w:color="auto"/>
              <w:right w:val="double" w:sz="4" w:space="0" w:color="auto"/>
            </w:tcBorders>
            <w:shd w:val="clear" w:color="auto" w:fill="FFFFFF"/>
            <w:vAlign w:val="center"/>
          </w:tcPr>
          <w:p w:rsidR="006274F7" w:rsidRPr="006274F7" w:rsidRDefault="006274F7" w:rsidP="006274F7">
            <w:pPr>
              <w:jc w:val="center"/>
            </w:pPr>
          </w:p>
        </w:tc>
        <w:tc>
          <w:tcPr>
            <w:tcW w:w="1358" w:type="dxa"/>
            <w:tcBorders>
              <w:top w:val="single" w:sz="6" w:space="0" w:color="auto"/>
              <w:left w:val="double" w:sz="4" w:space="0" w:color="auto"/>
              <w:bottom w:val="single" w:sz="6" w:space="0" w:color="auto"/>
              <w:right w:val="single" w:sz="6" w:space="0" w:color="auto"/>
            </w:tcBorders>
            <w:shd w:val="clear" w:color="auto" w:fill="FFFFFF"/>
            <w:vAlign w:val="center"/>
          </w:tcPr>
          <w:p w:rsidR="006274F7" w:rsidRPr="006274F7" w:rsidRDefault="006274F7" w:rsidP="006274F7">
            <w:pPr>
              <w:shd w:val="clear" w:color="auto" w:fill="FFFFFF"/>
              <w:jc w:val="center"/>
            </w:pPr>
            <w:r w:rsidRPr="006274F7">
              <w:rPr>
                <w:szCs w:val="14"/>
              </w:rPr>
              <w:t>Appropriation made by</w:t>
            </w:r>
            <w:r w:rsidRPr="006274F7">
              <w:t xml:space="preserve"> </w:t>
            </w:r>
            <w:r w:rsidRPr="006274F7">
              <w:rPr>
                <w:i/>
                <w:iCs/>
                <w:szCs w:val="14"/>
              </w:rPr>
              <w:t xml:space="preserve">Appropriation Act </w:t>
            </w:r>
            <w:r w:rsidRPr="006274F7">
              <w:rPr>
                <w:szCs w:val="14"/>
              </w:rPr>
              <w:t>(</w:t>
            </w:r>
            <w:r w:rsidRPr="006274F7">
              <w:rPr>
                <w:i/>
                <w:iCs/>
                <w:szCs w:val="14"/>
              </w:rPr>
              <w:t xml:space="preserve">No. </w:t>
            </w:r>
            <w:r w:rsidRPr="006274F7">
              <w:rPr>
                <w:szCs w:val="14"/>
              </w:rPr>
              <w:t>1) 1974</w:t>
            </w:r>
            <w:r w:rsidRPr="006274F7">
              <w:rPr>
                <w:rFonts w:eastAsia="Times New Roman"/>
                <w:szCs w:val="14"/>
              </w:rPr>
              <w:t>–1975</w:t>
            </w:r>
          </w:p>
        </w:tc>
        <w:tc>
          <w:tcPr>
            <w:tcW w:w="1766" w:type="dxa"/>
            <w:tcBorders>
              <w:top w:val="single" w:sz="6" w:space="0" w:color="auto"/>
              <w:left w:val="single" w:sz="6" w:space="0" w:color="auto"/>
              <w:bottom w:val="single" w:sz="6" w:space="0" w:color="auto"/>
              <w:right w:val="nil"/>
            </w:tcBorders>
            <w:shd w:val="clear" w:color="auto" w:fill="FFFFFF"/>
            <w:vAlign w:val="center"/>
          </w:tcPr>
          <w:p w:rsidR="00997243" w:rsidRDefault="006274F7" w:rsidP="006274F7">
            <w:pPr>
              <w:shd w:val="clear" w:color="auto" w:fill="FFFFFF"/>
              <w:jc w:val="center"/>
              <w:rPr>
                <w:szCs w:val="14"/>
              </w:rPr>
            </w:pPr>
            <w:r w:rsidRPr="006274F7">
              <w:rPr>
                <w:szCs w:val="14"/>
              </w:rPr>
              <w:t xml:space="preserve">Expenditure </w:t>
            </w:r>
          </w:p>
          <w:p w:rsidR="006274F7" w:rsidRPr="006274F7" w:rsidRDefault="006274F7" w:rsidP="006274F7">
            <w:pPr>
              <w:shd w:val="clear" w:color="auto" w:fill="FFFFFF"/>
              <w:jc w:val="center"/>
            </w:pPr>
            <w:r w:rsidRPr="006274F7">
              <w:rPr>
                <w:szCs w:val="14"/>
              </w:rPr>
              <w:t>for 1973</w:t>
            </w:r>
            <w:r w:rsidRPr="006274F7">
              <w:rPr>
                <w:rFonts w:eastAsia="Times New Roman"/>
                <w:szCs w:val="14"/>
              </w:rPr>
              <w:t>–74</w:t>
            </w: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3"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274F7">
            <w:pPr>
              <w:shd w:val="clear" w:color="auto" w:fill="FFFFFF"/>
              <w:jc w:val="center"/>
              <w:rPr>
                <w:sz w:val="22"/>
              </w:rPr>
            </w:pPr>
            <w:r w:rsidRPr="00752CDB">
              <w:rPr>
                <w:sz w:val="22"/>
                <w:szCs w:val="18"/>
              </w:rPr>
              <w:t>$</w:t>
            </w:r>
          </w:p>
        </w:tc>
        <w:tc>
          <w:tcPr>
            <w:tcW w:w="1358"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274F7">
            <w:pPr>
              <w:shd w:val="clear" w:color="auto" w:fill="FFFFFF"/>
              <w:jc w:val="center"/>
              <w:rPr>
                <w:sz w:val="22"/>
              </w:rPr>
            </w:pPr>
            <w:r w:rsidRPr="00752CDB">
              <w:rPr>
                <w:sz w:val="22"/>
                <w:szCs w:val="28"/>
              </w:rPr>
              <w:t>$</w:t>
            </w:r>
          </w:p>
        </w:tc>
        <w:tc>
          <w:tcPr>
            <w:tcW w:w="1766" w:type="dxa"/>
            <w:tcBorders>
              <w:top w:val="single" w:sz="6" w:space="0" w:color="auto"/>
              <w:left w:val="single" w:sz="6" w:space="0" w:color="auto"/>
              <w:bottom w:val="nil"/>
              <w:right w:val="nil"/>
            </w:tcBorders>
            <w:shd w:val="clear" w:color="auto" w:fill="FFFFFF"/>
            <w:vAlign w:val="center"/>
          </w:tcPr>
          <w:p w:rsidR="007C0B56" w:rsidRPr="00752CDB" w:rsidRDefault="007C0B56" w:rsidP="006274F7">
            <w:pPr>
              <w:shd w:val="clear" w:color="auto" w:fill="FFFFFF"/>
              <w:jc w:val="center"/>
              <w:rPr>
                <w:sz w:val="22"/>
              </w:rPr>
            </w:pPr>
            <w:r w:rsidRPr="00752CDB">
              <w:rPr>
                <w:sz w:val="22"/>
                <w:szCs w:val="28"/>
              </w:rPr>
              <w:t>$</w:t>
            </w: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110.</w:t>
            </w:r>
            <w:r w:rsidRPr="00752CDB">
              <w:rPr>
                <w:rFonts w:eastAsia="Times New Roman"/>
                <w:sz w:val="22"/>
                <w:szCs w:val="18"/>
              </w:rPr>
              <w:t>—ADMINISTRATIVE</w:t>
            </w:r>
          </w:p>
        </w:tc>
        <w:tc>
          <w:tcPr>
            <w:tcW w:w="1343" w:type="dxa"/>
            <w:tcBorders>
              <w:top w:val="nil"/>
              <w:left w:val="single" w:sz="6" w:space="0" w:color="auto"/>
              <w:bottom w:val="nil"/>
              <w:right w:val="double" w:sz="4" w:space="0" w:color="auto"/>
            </w:tcBorders>
            <w:shd w:val="clear" w:color="auto" w:fill="FFFFFF"/>
          </w:tcPr>
          <w:p w:rsidR="007C0B56" w:rsidRPr="00752CDB" w:rsidRDefault="007C0B56" w:rsidP="00752CDB">
            <w:pPr>
              <w:shd w:val="clear" w:color="auto" w:fill="FFFFFF"/>
              <w:rPr>
                <w:sz w:val="22"/>
              </w:rPr>
            </w:pPr>
          </w:p>
        </w:tc>
        <w:tc>
          <w:tcPr>
            <w:tcW w:w="1358" w:type="dxa"/>
            <w:tcBorders>
              <w:top w:val="nil"/>
              <w:left w:val="double" w:sz="4" w:space="0" w:color="auto"/>
              <w:bottom w:val="nil"/>
              <w:right w:val="single" w:sz="6" w:space="0" w:color="auto"/>
            </w:tcBorders>
            <w:shd w:val="clear" w:color="auto" w:fill="FFFFFF"/>
          </w:tcPr>
          <w:p w:rsidR="007C0B56" w:rsidRPr="00752CDB" w:rsidRDefault="007C0B56" w:rsidP="00752CDB">
            <w:pPr>
              <w:shd w:val="clear" w:color="auto" w:fill="FFFFFF"/>
              <w:rPr>
                <w:sz w:val="22"/>
              </w:rPr>
            </w:pPr>
          </w:p>
        </w:tc>
        <w:tc>
          <w:tcPr>
            <w:tcW w:w="1766" w:type="dxa"/>
            <w:tcBorders>
              <w:top w:val="nil"/>
              <w:left w:val="single" w:sz="6" w:space="0" w:color="auto"/>
              <w:bottom w:val="nil"/>
              <w:right w:val="nil"/>
            </w:tcBorders>
            <w:shd w:val="clear" w:color="auto" w:fill="FFFFFF"/>
          </w:tcPr>
          <w:p w:rsidR="007C0B56" w:rsidRPr="00752CDB" w:rsidRDefault="007C0B56" w:rsidP="00752CDB">
            <w:pPr>
              <w:shd w:val="clear" w:color="auto" w:fill="FFFFFF"/>
              <w:rPr>
                <w:sz w:val="22"/>
              </w:rPr>
            </w:pP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43" w:type="dxa"/>
            <w:tcBorders>
              <w:top w:val="nil"/>
              <w:left w:val="single" w:sz="6" w:space="0" w:color="auto"/>
              <w:bottom w:val="nil"/>
              <w:right w:val="double" w:sz="4" w:space="0" w:color="auto"/>
            </w:tcBorders>
            <w:shd w:val="clear" w:color="auto" w:fill="FFFFFF"/>
          </w:tcPr>
          <w:p w:rsidR="007C0B56" w:rsidRPr="00752CDB" w:rsidRDefault="007C0B56" w:rsidP="00752CDB">
            <w:pPr>
              <w:shd w:val="clear" w:color="auto" w:fill="FFFFFF"/>
              <w:rPr>
                <w:sz w:val="22"/>
              </w:rPr>
            </w:pPr>
          </w:p>
        </w:tc>
        <w:tc>
          <w:tcPr>
            <w:tcW w:w="1358" w:type="dxa"/>
            <w:tcBorders>
              <w:top w:val="nil"/>
              <w:left w:val="double" w:sz="4" w:space="0" w:color="auto"/>
              <w:bottom w:val="nil"/>
              <w:right w:val="single" w:sz="6" w:space="0" w:color="auto"/>
            </w:tcBorders>
            <w:shd w:val="clear" w:color="auto" w:fill="FFFFFF"/>
          </w:tcPr>
          <w:p w:rsidR="007C0B56" w:rsidRPr="00752CDB" w:rsidRDefault="007C0B56" w:rsidP="00752CDB">
            <w:pPr>
              <w:shd w:val="clear" w:color="auto" w:fill="FFFFFF"/>
              <w:rPr>
                <w:sz w:val="22"/>
              </w:rPr>
            </w:pPr>
          </w:p>
        </w:tc>
        <w:tc>
          <w:tcPr>
            <w:tcW w:w="1766" w:type="dxa"/>
            <w:tcBorders>
              <w:top w:val="nil"/>
              <w:left w:val="single" w:sz="6" w:space="0" w:color="auto"/>
              <w:bottom w:val="nil"/>
              <w:right w:val="nil"/>
            </w:tcBorders>
            <w:shd w:val="clear" w:color="auto" w:fill="FFFFFF"/>
          </w:tcPr>
          <w:p w:rsidR="007C0B56" w:rsidRPr="00752CDB" w:rsidRDefault="007C0B56" w:rsidP="00752CDB">
            <w:pPr>
              <w:shd w:val="clear" w:color="auto" w:fill="FFFFFF"/>
              <w:rPr>
                <w:sz w:val="22"/>
              </w:rPr>
            </w:pP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01. Salaries and allowances</w:t>
            </w:r>
            <w:r w:rsidR="006274F7">
              <w:rPr>
                <w:sz w:val="22"/>
                <w:szCs w:val="18"/>
              </w:rPr>
              <w:tab/>
            </w:r>
          </w:p>
        </w:tc>
        <w:tc>
          <w:tcPr>
            <w:tcW w:w="134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95,000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7,132,500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4,589,094</w:t>
            </w: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szCs w:val="18"/>
              </w:rPr>
              <w:t>2.</w:t>
            </w:r>
            <w:r w:rsidRPr="00752CDB">
              <w:rPr>
                <w:rFonts w:eastAsia="Times New Roman"/>
                <w:b/>
                <w:bCs/>
                <w:sz w:val="22"/>
                <w:szCs w:val="18"/>
              </w:rPr>
              <w:t>—Administrative Expenses—</w:t>
            </w:r>
          </w:p>
        </w:tc>
        <w:tc>
          <w:tcPr>
            <w:tcW w:w="134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ind w:right="144"/>
              <w:jc w:val="right"/>
              <w:rPr>
                <w:sz w:val="22"/>
              </w:rPr>
            </w:pP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01. Travelling and subsistence</w:t>
            </w:r>
            <w:r w:rsidR="006274F7">
              <w:rPr>
                <w:sz w:val="22"/>
                <w:szCs w:val="18"/>
              </w:rPr>
              <w:tab/>
            </w:r>
          </w:p>
        </w:tc>
        <w:tc>
          <w:tcPr>
            <w:tcW w:w="134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173,000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845,000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598,375</w:t>
            </w: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szCs w:val="18"/>
              </w:rPr>
              <w:t>3.</w:t>
            </w:r>
            <w:r w:rsidRPr="00752CDB">
              <w:rPr>
                <w:rFonts w:eastAsia="Times New Roman"/>
                <w:b/>
                <w:bCs/>
                <w:sz w:val="22"/>
                <w:szCs w:val="18"/>
              </w:rPr>
              <w:t>—Other Services—</w:t>
            </w:r>
          </w:p>
        </w:tc>
        <w:tc>
          <w:tcPr>
            <w:tcW w:w="134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ind w:right="144"/>
              <w:jc w:val="right"/>
              <w:rPr>
                <w:sz w:val="22"/>
              </w:rPr>
            </w:pP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6274F7">
            <w:pPr>
              <w:shd w:val="clear" w:color="auto" w:fill="FFFFFF"/>
              <w:tabs>
                <w:tab w:val="left" w:leader="dot" w:pos="4896"/>
              </w:tabs>
              <w:ind w:left="706" w:hanging="576"/>
              <w:jc w:val="both"/>
              <w:rPr>
                <w:sz w:val="22"/>
              </w:rPr>
            </w:pPr>
            <w:r w:rsidRPr="00752CDB">
              <w:rPr>
                <w:sz w:val="22"/>
                <w:szCs w:val="18"/>
              </w:rPr>
              <w:t>12. Aboriginal Enterprises (for payment to the Capital Fund for Aboriginal Enterprises)</w:t>
            </w:r>
            <w:r w:rsidR="006274F7">
              <w:rPr>
                <w:sz w:val="22"/>
                <w:szCs w:val="18"/>
              </w:rPr>
              <w:tab/>
            </w:r>
          </w:p>
        </w:tc>
        <w:tc>
          <w:tcPr>
            <w:tcW w:w="134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1,200,000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18"/>
              </w:rPr>
              <w:t>1,900,000</w:t>
            </w:r>
          </w:p>
        </w:tc>
        <w:tc>
          <w:tcPr>
            <w:tcW w:w="1766"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jc w:val="center"/>
              <w:rPr>
                <w:sz w:val="22"/>
              </w:rPr>
            </w:pPr>
            <w:r>
              <w:rPr>
                <w:sz w:val="22"/>
              </w:rPr>
              <w:t>..</w:t>
            </w:r>
          </w:p>
        </w:tc>
      </w:tr>
      <w:tr w:rsidR="007C0B56" w:rsidRPr="00752CDB" w:rsidTr="00A927DA">
        <w:trPr>
          <w:trHeight w:val="20"/>
          <w:jc w:val="center"/>
        </w:trPr>
        <w:tc>
          <w:tcPr>
            <w:tcW w:w="5071" w:type="dxa"/>
            <w:tcBorders>
              <w:top w:val="nil"/>
              <w:left w:val="nil"/>
              <w:bottom w:val="nil"/>
              <w:right w:val="single" w:sz="6" w:space="0" w:color="auto"/>
            </w:tcBorders>
            <w:shd w:val="clear" w:color="auto" w:fill="FFFFFF"/>
          </w:tcPr>
          <w:p w:rsidR="007C0B56" w:rsidRPr="00752CDB" w:rsidRDefault="007C0B56" w:rsidP="006274F7">
            <w:pPr>
              <w:shd w:val="clear" w:color="auto" w:fill="FFFFFF"/>
              <w:tabs>
                <w:tab w:val="left" w:leader="dot" w:pos="4896"/>
              </w:tabs>
              <w:spacing w:before="240"/>
              <w:ind w:right="144"/>
              <w:jc w:val="right"/>
              <w:rPr>
                <w:sz w:val="22"/>
              </w:rPr>
            </w:pPr>
            <w:r w:rsidRPr="00752CDB">
              <w:rPr>
                <w:i/>
                <w:iCs/>
                <w:sz w:val="22"/>
                <w:szCs w:val="18"/>
              </w:rPr>
              <w:t xml:space="preserve">Total: Division </w:t>
            </w:r>
            <w:r w:rsidRPr="00752CDB">
              <w:rPr>
                <w:sz w:val="22"/>
                <w:szCs w:val="18"/>
              </w:rPr>
              <w:t>110</w:t>
            </w:r>
          </w:p>
        </w:tc>
        <w:tc>
          <w:tcPr>
            <w:tcW w:w="134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ind w:right="144"/>
              <w:jc w:val="right"/>
              <w:rPr>
                <w:sz w:val="22"/>
              </w:rPr>
            </w:pPr>
            <w:r w:rsidRPr="00752CDB">
              <w:rPr>
                <w:sz w:val="22"/>
                <w:szCs w:val="22"/>
              </w:rPr>
              <w:t>1,468,000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ind w:right="144"/>
              <w:jc w:val="right"/>
              <w:rPr>
                <w:sz w:val="22"/>
              </w:rPr>
            </w:pPr>
          </w:p>
        </w:tc>
      </w:tr>
      <w:tr w:rsidR="007C0B56" w:rsidRPr="00752CDB" w:rsidTr="00A927DA">
        <w:trPr>
          <w:trHeight w:val="20"/>
          <w:jc w:val="center"/>
        </w:trPr>
        <w:tc>
          <w:tcPr>
            <w:tcW w:w="5071"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after="120"/>
              <w:jc w:val="both"/>
              <w:rPr>
                <w:sz w:val="22"/>
              </w:rPr>
            </w:pPr>
            <w:r w:rsidRPr="00752CDB">
              <w:rPr>
                <w:b/>
                <w:bCs/>
                <w:sz w:val="22"/>
                <w:szCs w:val="22"/>
              </w:rPr>
              <w:t>Total: Department of Aboriginal Affairs</w:t>
            </w:r>
            <w:r w:rsidR="006274F7">
              <w:rPr>
                <w:b/>
                <w:bCs/>
                <w:sz w:val="22"/>
                <w:szCs w:val="22"/>
              </w:rPr>
              <w:tab/>
            </w:r>
          </w:p>
        </w:tc>
        <w:tc>
          <w:tcPr>
            <w:tcW w:w="134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spacing w:after="120"/>
              <w:ind w:right="144"/>
              <w:jc w:val="right"/>
              <w:rPr>
                <w:sz w:val="22"/>
              </w:rPr>
            </w:pPr>
            <w:r w:rsidRPr="00752CDB">
              <w:rPr>
                <w:b/>
                <w:bCs/>
                <w:sz w:val="22"/>
                <w:szCs w:val="22"/>
              </w:rPr>
              <w:t>1,468,000</w:t>
            </w:r>
          </w:p>
        </w:tc>
        <w:tc>
          <w:tcPr>
            <w:tcW w:w="1358"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6274F7">
            <w:pPr>
              <w:shd w:val="clear" w:color="auto" w:fill="FFFFFF"/>
              <w:spacing w:after="120"/>
              <w:ind w:right="144"/>
              <w:jc w:val="right"/>
              <w:rPr>
                <w:sz w:val="22"/>
              </w:rPr>
            </w:pPr>
          </w:p>
        </w:tc>
        <w:tc>
          <w:tcPr>
            <w:tcW w:w="1766" w:type="dxa"/>
            <w:tcBorders>
              <w:top w:val="nil"/>
              <w:left w:val="single" w:sz="6" w:space="0" w:color="auto"/>
              <w:bottom w:val="single" w:sz="6" w:space="0" w:color="auto"/>
              <w:right w:val="nil"/>
            </w:tcBorders>
            <w:shd w:val="clear" w:color="auto" w:fill="FFFFFF"/>
            <w:vAlign w:val="bottom"/>
          </w:tcPr>
          <w:p w:rsidR="007C0B56" w:rsidRPr="00752CDB" w:rsidRDefault="007C0B56" w:rsidP="006274F7">
            <w:pPr>
              <w:shd w:val="clear" w:color="auto" w:fill="FFFFFF"/>
              <w:spacing w:after="120"/>
              <w:ind w:right="144"/>
              <w:jc w:val="right"/>
              <w:rPr>
                <w:sz w:val="22"/>
              </w:rPr>
            </w:pPr>
          </w:p>
        </w:tc>
      </w:tr>
    </w:tbl>
    <w:p w:rsidR="007C0B56" w:rsidRPr="00752CDB" w:rsidRDefault="00752CDB" w:rsidP="00BA0225">
      <w:pPr>
        <w:shd w:val="clear" w:color="auto" w:fill="FFFFFF"/>
        <w:tabs>
          <w:tab w:val="left" w:pos="2774"/>
          <w:tab w:val="left" w:pos="6994"/>
          <w:tab w:val="left" w:pos="8318"/>
        </w:tabs>
        <w:ind w:left="2357"/>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AGRICULTURE</w:t>
      </w:r>
    </w:p>
    <w:tbl>
      <w:tblPr>
        <w:tblW w:w="5235" w:type="pct"/>
        <w:jc w:val="center"/>
        <w:tblLayout w:type="fixed"/>
        <w:tblCellMar>
          <w:left w:w="40" w:type="dxa"/>
          <w:right w:w="40" w:type="dxa"/>
        </w:tblCellMar>
        <w:tblLook w:val="0000" w:firstRow="0" w:lastRow="0" w:firstColumn="0" w:lastColumn="0" w:noHBand="0" w:noVBand="0"/>
      </w:tblPr>
      <w:tblGrid>
        <w:gridCol w:w="5022"/>
        <w:gridCol w:w="1362"/>
        <w:gridCol w:w="1362"/>
        <w:gridCol w:w="1791"/>
      </w:tblGrid>
      <w:tr w:rsidR="006274F7" w:rsidRPr="00752CDB" w:rsidTr="00A927DA">
        <w:trPr>
          <w:trHeight w:val="20"/>
          <w:jc w:val="center"/>
        </w:trPr>
        <w:tc>
          <w:tcPr>
            <w:tcW w:w="5023" w:type="dxa"/>
            <w:tcBorders>
              <w:top w:val="single" w:sz="6" w:space="0" w:color="auto"/>
              <w:left w:val="nil"/>
              <w:bottom w:val="nil"/>
              <w:right w:val="single" w:sz="6" w:space="0" w:color="auto"/>
            </w:tcBorders>
            <w:shd w:val="clear" w:color="auto" w:fill="FFFFFF"/>
          </w:tcPr>
          <w:p w:rsidR="006274F7" w:rsidRPr="00752CDB" w:rsidRDefault="006274F7" w:rsidP="00BA0225">
            <w:pPr>
              <w:shd w:val="clear" w:color="auto" w:fill="FFFFFF"/>
              <w:tabs>
                <w:tab w:val="left" w:leader="dot" w:pos="4896"/>
              </w:tabs>
              <w:jc w:val="both"/>
              <w:rPr>
                <w:sz w:val="22"/>
              </w:rPr>
            </w:pPr>
          </w:p>
        </w:tc>
        <w:tc>
          <w:tcPr>
            <w:tcW w:w="1362" w:type="dxa"/>
            <w:vMerge w:val="restart"/>
            <w:tcBorders>
              <w:top w:val="single" w:sz="6" w:space="0" w:color="auto"/>
              <w:left w:val="single" w:sz="6" w:space="0" w:color="auto"/>
              <w:right w:val="double" w:sz="4"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Additional appropriation for 1974</w:t>
            </w:r>
            <w:r w:rsidRPr="006274F7">
              <w:rPr>
                <w:rFonts w:eastAsia="Times New Roman"/>
                <w:szCs w:val="14"/>
              </w:rPr>
              <w:t>–75</w:t>
            </w:r>
          </w:p>
        </w:tc>
        <w:tc>
          <w:tcPr>
            <w:tcW w:w="3153" w:type="dxa"/>
            <w:gridSpan w:val="2"/>
            <w:tcBorders>
              <w:top w:val="single" w:sz="6" w:space="0" w:color="auto"/>
              <w:left w:val="double" w:sz="4" w:space="0" w:color="auto"/>
              <w:bottom w:val="single" w:sz="6" w:space="0" w:color="auto"/>
              <w:right w:val="nil"/>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Information with respect to previous appropriation and expenditure</w:t>
            </w:r>
          </w:p>
        </w:tc>
      </w:tr>
      <w:tr w:rsidR="006274F7" w:rsidRPr="00752CDB" w:rsidTr="00A927DA">
        <w:trPr>
          <w:trHeight w:val="20"/>
          <w:jc w:val="center"/>
        </w:trPr>
        <w:tc>
          <w:tcPr>
            <w:tcW w:w="5023" w:type="dxa"/>
            <w:tcBorders>
              <w:top w:val="nil"/>
              <w:left w:val="nil"/>
              <w:bottom w:val="nil"/>
              <w:right w:val="single" w:sz="6" w:space="0" w:color="auto"/>
            </w:tcBorders>
            <w:shd w:val="clear" w:color="auto" w:fill="FFFFFF"/>
          </w:tcPr>
          <w:p w:rsidR="006274F7" w:rsidRPr="00752CDB" w:rsidRDefault="006274F7" w:rsidP="00BA0225">
            <w:pPr>
              <w:tabs>
                <w:tab w:val="left" w:leader="dot" w:pos="4896"/>
              </w:tabs>
              <w:jc w:val="both"/>
              <w:rPr>
                <w:sz w:val="22"/>
              </w:rPr>
            </w:pPr>
          </w:p>
        </w:tc>
        <w:tc>
          <w:tcPr>
            <w:tcW w:w="1362" w:type="dxa"/>
            <w:vMerge/>
            <w:tcBorders>
              <w:left w:val="single" w:sz="6" w:space="0" w:color="auto"/>
              <w:bottom w:val="single" w:sz="6" w:space="0" w:color="auto"/>
              <w:right w:val="double" w:sz="4" w:space="0" w:color="auto"/>
            </w:tcBorders>
            <w:shd w:val="clear" w:color="auto" w:fill="FFFFFF"/>
            <w:vAlign w:val="center"/>
          </w:tcPr>
          <w:p w:rsidR="006274F7" w:rsidRPr="006274F7" w:rsidRDefault="006274F7" w:rsidP="006274F7">
            <w:pPr>
              <w:tabs>
                <w:tab w:val="left" w:leader="dot" w:pos="4896"/>
              </w:tabs>
              <w:jc w:val="center"/>
            </w:pPr>
          </w:p>
        </w:tc>
        <w:tc>
          <w:tcPr>
            <w:tcW w:w="1362" w:type="dxa"/>
            <w:tcBorders>
              <w:top w:val="single" w:sz="6" w:space="0" w:color="auto"/>
              <w:left w:val="double" w:sz="4" w:space="0" w:color="auto"/>
              <w:bottom w:val="single" w:sz="6" w:space="0" w:color="auto"/>
              <w:right w:val="single" w:sz="6"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Appropriation made by</w:t>
            </w:r>
            <w:r w:rsidRPr="006274F7">
              <w:t xml:space="preserve"> </w:t>
            </w:r>
            <w:r w:rsidRPr="006274F7">
              <w:rPr>
                <w:i/>
                <w:iCs/>
                <w:szCs w:val="14"/>
              </w:rPr>
              <w:t xml:space="preserve">Appropriation Act </w:t>
            </w:r>
            <w:r w:rsidRPr="006274F7">
              <w:rPr>
                <w:szCs w:val="14"/>
              </w:rPr>
              <w:t>(</w:t>
            </w:r>
            <w:r w:rsidRPr="006274F7">
              <w:rPr>
                <w:i/>
                <w:iCs/>
                <w:szCs w:val="14"/>
              </w:rPr>
              <w:t xml:space="preserve">No. </w:t>
            </w:r>
            <w:r w:rsidRPr="006274F7">
              <w:rPr>
                <w:szCs w:val="14"/>
              </w:rPr>
              <w:t>1) 1974</w:t>
            </w:r>
            <w:r w:rsidRPr="006274F7">
              <w:rPr>
                <w:rFonts w:eastAsia="Times New Roman"/>
                <w:szCs w:val="14"/>
              </w:rPr>
              <w:t>–1975</w:t>
            </w:r>
          </w:p>
        </w:tc>
        <w:tc>
          <w:tcPr>
            <w:tcW w:w="1791" w:type="dxa"/>
            <w:tcBorders>
              <w:top w:val="single" w:sz="6" w:space="0" w:color="auto"/>
              <w:left w:val="single" w:sz="6" w:space="0" w:color="auto"/>
              <w:bottom w:val="single" w:sz="6" w:space="0" w:color="auto"/>
              <w:right w:val="nil"/>
            </w:tcBorders>
            <w:shd w:val="clear" w:color="auto" w:fill="FFFFFF"/>
            <w:vAlign w:val="center"/>
          </w:tcPr>
          <w:p w:rsidR="00997243" w:rsidRDefault="006274F7" w:rsidP="006274F7">
            <w:pPr>
              <w:shd w:val="clear" w:color="auto" w:fill="FFFFFF"/>
              <w:tabs>
                <w:tab w:val="left" w:leader="dot" w:pos="4896"/>
              </w:tabs>
              <w:jc w:val="center"/>
              <w:rPr>
                <w:szCs w:val="14"/>
              </w:rPr>
            </w:pPr>
            <w:r w:rsidRPr="006274F7">
              <w:rPr>
                <w:szCs w:val="14"/>
              </w:rPr>
              <w:t xml:space="preserve">Expenditure </w:t>
            </w:r>
          </w:p>
          <w:p w:rsidR="006274F7" w:rsidRPr="006274F7" w:rsidRDefault="006274F7" w:rsidP="006274F7">
            <w:pPr>
              <w:shd w:val="clear" w:color="auto" w:fill="FFFFFF"/>
              <w:tabs>
                <w:tab w:val="left" w:leader="dot" w:pos="4896"/>
              </w:tabs>
              <w:jc w:val="center"/>
            </w:pPr>
            <w:r w:rsidRPr="006274F7">
              <w:rPr>
                <w:szCs w:val="14"/>
              </w:rPr>
              <w:t>for 1973</w:t>
            </w:r>
            <w:r w:rsidRPr="006274F7">
              <w:rPr>
                <w:rFonts w:eastAsia="Times New Roman"/>
                <w:szCs w:val="14"/>
              </w:rPr>
              <w:t>–74</w:t>
            </w: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2"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rPr>
              <w:t>$</w:t>
            </w:r>
          </w:p>
        </w:tc>
        <w:tc>
          <w:tcPr>
            <w:tcW w:w="1362"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rPr>
              <w:t>$</w:t>
            </w:r>
          </w:p>
        </w:tc>
        <w:tc>
          <w:tcPr>
            <w:tcW w:w="1791" w:type="dxa"/>
            <w:tcBorders>
              <w:top w:val="single" w:sz="6" w:space="0" w:color="auto"/>
              <w:left w:val="single" w:sz="6" w:space="0" w:color="auto"/>
              <w:bottom w:val="nil"/>
              <w:right w:val="nil"/>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28"/>
              </w:rPr>
              <w:t>$</w:t>
            </w: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smallCaps/>
                <w:sz w:val="22"/>
              </w:rPr>
              <w:t xml:space="preserve">Division </w:t>
            </w:r>
            <w:r w:rsidRPr="00752CDB">
              <w:rPr>
                <w:sz w:val="22"/>
              </w:rPr>
              <w:t>115.</w:t>
            </w:r>
            <w:r w:rsidRPr="00752CDB">
              <w:rPr>
                <w:rFonts w:eastAsia="Times New Roman"/>
                <w:sz w:val="22"/>
              </w:rPr>
              <w:t>—EXPORT INSPECTION SERVICES—MEAT</w:t>
            </w:r>
          </w:p>
        </w:tc>
        <w:tc>
          <w:tcPr>
            <w:tcW w:w="1362"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2"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1"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2.</w:t>
            </w:r>
            <w:r w:rsidRPr="00752CDB">
              <w:rPr>
                <w:rFonts w:eastAsia="Times New Roman"/>
                <w:b/>
                <w:bCs/>
                <w:sz w:val="22"/>
              </w:rPr>
              <w:t>—Administrative Expenses—</w:t>
            </w:r>
          </w:p>
        </w:tc>
        <w:tc>
          <w:tcPr>
            <w:tcW w:w="1362"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2"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1"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rPr>
              <w:t>01. Travelling and subsistence</w:t>
            </w:r>
            <w:r w:rsidR="006274F7">
              <w:rPr>
                <w:sz w:val="22"/>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4"/>
              </w:rPr>
              <w:t>25,000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1,350,000</w:t>
            </w: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1,214,412</w:t>
            </w: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ind w:firstLine="5"/>
              <w:rPr>
                <w:sz w:val="22"/>
              </w:rPr>
            </w:pPr>
            <w:r w:rsidRPr="00752CDB">
              <w:rPr>
                <w:smallCaps/>
                <w:sz w:val="22"/>
              </w:rPr>
              <w:t xml:space="preserve">Division </w:t>
            </w:r>
            <w:r w:rsidRPr="00752CDB">
              <w:rPr>
                <w:sz w:val="22"/>
              </w:rPr>
              <w:t>116.</w:t>
            </w:r>
            <w:r w:rsidRPr="00752CDB">
              <w:rPr>
                <w:rFonts w:eastAsia="Times New Roman"/>
                <w:sz w:val="22"/>
              </w:rPr>
              <w:t>—EXPORT INSPECTION SERVICES—OTHER THAN MEAT</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2.</w:t>
            </w:r>
            <w:r w:rsidRPr="00752CDB">
              <w:rPr>
                <w:rFonts w:eastAsia="Times New Roman"/>
                <w:b/>
                <w:bCs/>
                <w:sz w:val="22"/>
              </w:rPr>
              <w:t>—Administrative Expenses—</w:t>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rPr>
              <w:t>01. Travelling and subsistence</w:t>
            </w:r>
            <w:r w:rsidR="006274F7">
              <w:rPr>
                <w:sz w:val="22"/>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4"/>
              </w:rPr>
              <w:t>7,000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132,000</w:t>
            </w: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140,746</w:t>
            </w: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6274F7">
            <w:pPr>
              <w:shd w:val="clear" w:color="auto" w:fill="FFFFFF"/>
              <w:tabs>
                <w:tab w:val="left" w:leader="dot" w:pos="4896"/>
              </w:tabs>
              <w:spacing w:before="240"/>
              <w:ind w:firstLine="5"/>
              <w:jc w:val="both"/>
              <w:rPr>
                <w:sz w:val="22"/>
              </w:rPr>
            </w:pPr>
            <w:r w:rsidRPr="00752CDB">
              <w:rPr>
                <w:smallCaps/>
                <w:sz w:val="22"/>
              </w:rPr>
              <w:t xml:space="preserve">Division </w:t>
            </w:r>
            <w:r w:rsidRPr="00752CDB">
              <w:rPr>
                <w:sz w:val="22"/>
              </w:rPr>
              <w:t>118</w:t>
            </w:r>
            <w:r w:rsidRPr="00752CDB">
              <w:rPr>
                <w:rFonts w:eastAsia="Times New Roman"/>
                <w:sz w:val="22"/>
              </w:rPr>
              <w:t>—FORESTRY AND TIMBER BUREAU</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1.</w:t>
            </w:r>
            <w:r w:rsidRPr="00752CDB">
              <w:rPr>
                <w:rFonts w:eastAsia="Times New Roman"/>
                <w:b/>
                <w:bCs/>
                <w:sz w:val="22"/>
              </w:rPr>
              <w:t>—Salaries and Payments in the nature of Salary—</w:t>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rPr>
              <w:t>01. Salaries and allowances</w:t>
            </w:r>
            <w:r w:rsidR="006274F7">
              <w:rPr>
                <w:sz w:val="22"/>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10,000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2,093,000</w:t>
            </w: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1,757,356</w:t>
            </w: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rPr>
              <w:t>2.</w:t>
            </w:r>
            <w:r w:rsidRPr="00752CDB">
              <w:rPr>
                <w:rFonts w:eastAsia="Times New Roman"/>
                <w:b/>
                <w:bCs/>
                <w:sz w:val="22"/>
              </w:rPr>
              <w:t>—Administrative Expenses—</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96"/>
              <w:jc w:val="both"/>
              <w:rPr>
                <w:sz w:val="22"/>
              </w:rPr>
            </w:pPr>
            <w:r w:rsidRPr="00752CDB">
              <w:rPr>
                <w:sz w:val="22"/>
              </w:rPr>
              <w:t>01. Travelling and subsistence</w:t>
            </w:r>
            <w:r w:rsidR="006274F7">
              <w:rPr>
                <w:sz w:val="22"/>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14,000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110,000</w:t>
            </w: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99,189</w:t>
            </w:r>
          </w:p>
        </w:tc>
      </w:tr>
      <w:tr w:rsidR="007C0B56" w:rsidRPr="00752CDB" w:rsidTr="00A927DA">
        <w:trPr>
          <w:trHeight w:val="20"/>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1"/>
              <w:jc w:val="both"/>
              <w:rPr>
                <w:sz w:val="22"/>
              </w:rPr>
            </w:pPr>
            <w:r w:rsidRPr="00752CDB">
              <w:rPr>
                <w:sz w:val="22"/>
              </w:rPr>
              <w:t>02. Incidental and other expenditure</w:t>
            </w:r>
            <w:r w:rsidR="006274F7">
              <w:rPr>
                <w:sz w:val="22"/>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3,000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61,000</w:t>
            </w: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78,284</w:t>
            </w:r>
          </w:p>
        </w:tc>
      </w:tr>
      <w:tr w:rsidR="007C0B56" w:rsidRPr="00752CDB" w:rsidTr="00A927DA">
        <w:trPr>
          <w:trHeight w:val="417"/>
          <w:jc w:val="center"/>
        </w:trPr>
        <w:tc>
          <w:tcPr>
            <w:tcW w:w="502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17,000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327"/>
          <w:jc w:val="center"/>
        </w:trPr>
        <w:tc>
          <w:tcPr>
            <w:tcW w:w="5023" w:type="dxa"/>
            <w:tcBorders>
              <w:top w:val="nil"/>
              <w:left w:val="nil"/>
              <w:bottom w:val="nil"/>
              <w:right w:val="single" w:sz="6" w:space="0" w:color="auto"/>
            </w:tcBorders>
            <w:shd w:val="clear" w:color="auto" w:fill="FFFFFF"/>
          </w:tcPr>
          <w:p w:rsidR="007C0B56" w:rsidRPr="00752CDB" w:rsidRDefault="007C0B56" w:rsidP="006274F7">
            <w:pPr>
              <w:shd w:val="clear" w:color="auto" w:fill="FFFFFF"/>
              <w:tabs>
                <w:tab w:val="left" w:leader="dot" w:pos="4896"/>
              </w:tabs>
              <w:ind w:right="144"/>
              <w:jc w:val="right"/>
              <w:rPr>
                <w:sz w:val="22"/>
              </w:rPr>
            </w:pPr>
            <w:r w:rsidRPr="00752CDB">
              <w:rPr>
                <w:i/>
                <w:iCs/>
                <w:sz w:val="22"/>
              </w:rPr>
              <w:t xml:space="preserve">Total: Division </w:t>
            </w:r>
            <w:r w:rsidRPr="00752CDB">
              <w:rPr>
                <w:sz w:val="22"/>
              </w:rPr>
              <w:t>118</w:t>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4"/>
              </w:rPr>
              <w:t>27,000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1"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3"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4"/>
              </w:rPr>
              <w:t>Total: Department of Agriculture</w:t>
            </w:r>
            <w:r w:rsidR="006274F7">
              <w:rPr>
                <w:b/>
                <w:bCs/>
                <w:sz w:val="22"/>
                <w:szCs w:val="24"/>
              </w:rPr>
              <w:tab/>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r w:rsidRPr="00752CDB">
              <w:rPr>
                <w:b/>
                <w:bCs/>
                <w:sz w:val="22"/>
                <w:szCs w:val="24"/>
              </w:rPr>
              <w:t>59,000</w:t>
            </w:r>
          </w:p>
        </w:tc>
        <w:tc>
          <w:tcPr>
            <w:tcW w:w="1362"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p>
        </w:tc>
        <w:tc>
          <w:tcPr>
            <w:tcW w:w="1791" w:type="dxa"/>
            <w:tcBorders>
              <w:top w:val="nil"/>
              <w:left w:val="single" w:sz="6" w:space="0" w:color="auto"/>
              <w:bottom w:val="single" w:sz="6" w:space="0" w:color="auto"/>
              <w:right w:val="nil"/>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2122"/>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ATTORNEY-GENERAL'S DEPARTMENT</w:t>
      </w:r>
    </w:p>
    <w:tbl>
      <w:tblPr>
        <w:tblW w:w="5235" w:type="pct"/>
        <w:jc w:val="center"/>
        <w:tblLayout w:type="fixed"/>
        <w:tblCellMar>
          <w:left w:w="40" w:type="dxa"/>
          <w:right w:w="40" w:type="dxa"/>
        </w:tblCellMar>
        <w:tblLook w:val="0000" w:firstRow="0" w:lastRow="0" w:firstColumn="0" w:lastColumn="0" w:noHBand="0" w:noVBand="0"/>
      </w:tblPr>
      <w:tblGrid>
        <w:gridCol w:w="5063"/>
        <w:gridCol w:w="1353"/>
        <w:gridCol w:w="1364"/>
        <w:gridCol w:w="1757"/>
      </w:tblGrid>
      <w:tr w:rsidR="006274F7" w:rsidRPr="00752CDB" w:rsidTr="00A927DA">
        <w:trPr>
          <w:trHeight w:val="20"/>
          <w:jc w:val="center"/>
        </w:trPr>
        <w:tc>
          <w:tcPr>
            <w:tcW w:w="5064" w:type="dxa"/>
            <w:tcBorders>
              <w:top w:val="single" w:sz="6" w:space="0" w:color="auto"/>
              <w:left w:val="nil"/>
              <w:bottom w:val="nil"/>
              <w:right w:val="single" w:sz="6" w:space="0" w:color="auto"/>
            </w:tcBorders>
            <w:shd w:val="clear" w:color="auto" w:fill="FFFFFF"/>
          </w:tcPr>
          <w:p w:rsidR="006274F7" w:rsidRPr="00752CDB" w:rsidRDefault="006274F7" w:rsidP="00BA0225">
            <w:pPr>
              <w:shd w:val="clear" w:color="auto" w:fill="FFFFFF"/>
              <w:tabs>
                <w:tab w:val="left" w:leader="dot" w:pos="4896"/>
              </w:tabs>
              <w:jc w:val="both"/>
              <w:rPr>
                <w:sz w:val="22"/>
              </w:rPr>
            </w:pPr>
          </w:p>
        </w:tc>
        <w:tc>
          <w:tcPr>
            <w:tcW w:w="1353" w:type="dxa"/>
            <w:vMerge w:val="restart"/>
            <w:tcBorders>
              <w:top w:val="single" w:sz="6" w:space="0" w:color="auto"/>
              <w:left w:val="single" w:sz="6" w:space="0" w:color="auto"/>
              <w:right w:val="double" w:sz="4"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Additional appropriation for 1974</w:t>
            </w:r>
            <w:r w:rsidRPr="006274F7">
              <w:rPr>
                <w:rFonts w:eastAsia="Times New Roman"/>
                <w:szCs w:val="14"/>
              </w:rPr>
              <w:t>–75</w:t>
            </w:r>
          </w:p>
        </w:tc>
        <w:tc>
          <w:tcPr>
            <w:tcW w:w="3121" w:type="dxa"/>
            <w:gridSpan w:val="2"/>
            <w:tcBorders>
              <w:top w:val="single" w:sz="6" w:space="0" w:color="auto"/>
              <w:left w:val="double" w:sz="4" w:space="0" w:color="auto"/>
              <w:bottom w:val="single" w:sz="6" w:space="0" w:color="auto"/>
              <w:right w:val="nil"/>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Information with respect to previous appropriation and expenditure</w:t>
            </w:r>
          </w:p>
        </w:tc>
      </w:tr>
      <w:tr w:rsidR="006274F7" w:rsidRPr="00752CDB" w:rsidTr="00A927DA">
        <w:trPr>
          <w:trHeight w:val="20"/>
          <w:jc w:val="center"/>
        </w:trPr>
        <w:tc>
          <w:tcPr>
            <w:tcW w:w="5064" w:type="dxa"/>
            <w:tcBorders>
              <w:top w:val="nil"/>
              <w:left w:val="nil"/>
              <w:bottom w:val="nil"/>
              <w:right w:val="single" w:sz="6" w:space="0" w:color="auto"/>
            </w:tcBorders>
            <w:shd w:val="clear" w:color="auto" w:fill="FFFFFF"/>
          </w:tcPr>
          <w:p w:rsidR="006274F7" w:rsidRPr="00752CDB" w:rsidRDefault="006274F7" w:rsidP="00BA0225">
            <w:pPr>
              <w:tabs>
                <w:tab w:val="left" w:leader="dot" w:pos="4896"/>
              </w:tabs>
              <w:jc w:val="both"/>
              <w:rPr>
                <w:sz w:val="22"/>
              </w:rPr>
            </w:pPr>
          </w:p>
        </w:tc>
        <w:tc>
          <w:tcPr>
            <w:tcW w:w="1353" w:type="dxa"/>
            <w:vMerge/>
            <w:tcBorders>
              <w:left w:val="single" w:sz="6" w:space="0" w:color="auto"/>
              <w:bottom w:val="single" w:sz="6" w:space="0" w:color="auto"/>
              <w:right w:val="double" w:sz="4" w:space="0" w:color="auto"/>
            </w:tcBorders>
            <w:shd w:val="clear" w:color="auto" w:fill="FFFFFF"/>
            <w:vAlign w:val="center"/>
          </w:tcPr>
          <w:p w:rsidR="006274F7" w:rsidRPr="006274F7" w:rsidRDefault="006274F7" w:rsidP="006274F7">
            <w:pPr>
              <w:tabs>
                <w:tab w:val="left" w:leader="dot" w:pos="4896"/>
              </w:tabs>
              <w:jc w:val="center"/>
            </w:pPr>
          </w:p>
        </w:tc>
        <w:tc>
          <w:tcPr>
            <w:tcW w:w="1364" w:type="dxa"/>
            <w:tcBorders>
              <w:top w:val="single" w:sz="6" w:space="0" w:color="auto"/>
              <w:left w:val="double" w:sz="4" w:space="0" w:color="auto"/>
              <w:bottom w:val="single" w:sz="6" w:space="0" w:color="auto"/>
              <w:right w:val="single" w:sz="6"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Appropriation made by</w:t>
            </w:r>
            <w:r w:rsidRPr="006274F7">
              <w:t xml:space="preserve"> </w:t>
            </w:r>
            <w:r w:rsidRPr="006274F7">
              <w:rPr>
                <w:i/>
                <w:iCs/>
                <w:szCs w:val="14"/>
              </w:rPr>
              <w:t xml:space="preserve">Appropriation Act </w:t>
            </w:r>
            <w:r w:rsidRPr="006274F7">
              <w:rPr>
                <w:szCs w:val="14"/>
              </w:rPr>
              <w:t>(</w:t>
            </w:r>
            <w:r w:rsidRPr="006274F7">
              <w:rPr>
                <w:i/>
                <w:iCs/>
                <w:szCs w:val="14"/>
              </w:rPr>
              <w:t xml:space="preserve">No. </w:t>
            </w:r>
            <w:r w:rsidRPr="006274F7">
              <w:rPr>
                <w:szCs w:val="14"/>
              </w:rPr>
              <w:t>1) 1974</w:t>
            </w:r>
            <w:r w:rsidRPr="006274F7">
              <w:rPr>
                <w:rFonts w:eastAsia="Times New Roman"/>
                <w:szCs w:val="14"/>
              </w:rPr>
              <w:t>–1975</w:t>
            </w:r>
          </w:p>
        </w:tc>
        <w:tc>
          <w:tcPr>
            <w:tcW w:w="1757" w:type="dxa"/>
            <w:tcBorders>
              <w:top w:val="single" w:sz="6" w:space="0" w:color="auto"/>
              <w:left w:val="single" w:sz="6" w:space="0" w:color="auto"/>
              <w:bottom w:val="single" w:sz="6" w:space="0" w:color="auto"/>
              <w:right w:val="nil"/>
            </w:tcBorders>
            <w:shd w:val="clear" w:color="auto" w:fill="FFFFFF"/>
            <w:vAlign w:val="center"/>
          </w:tcPr>
          <w:p w:rsidR="00997243" w:rsidRDefault="006274F7" w:rsidP="006274F7">
            <w:pPr>
              <w:shd w:val="clear" w:color="auto" w:fill="FFFFFF"/>
              <w:tabs>
                <w:tab w:val="left" w:leader="dot" w:pos="4896"/>
              </w:tabs>
              <w:jc w:val="center"/>
              <w:rPr>
                <w:szCs w:val="14"/>
              </w:rPr>
            </w:pPr>
            <w:r w:rsidRPr="006274F7">
              <w:rPr>
                <w:szCs w:val="14"/>
              </w:rPr>
              <w:t>Expenditure</w:t>
            </w:r>
          </w:p>
          <w:p w:rsidR="006274F7" w:rsidRPr="006274F7" w:rsidRDefault="006274F7" w:rsidP="006274F7">
            <w:pPr>
              <w:shd w:val="clear" w:color="auto" w:fill="FFFFFF"/>
              <w:tabs>
                <w:tab w:val="left" w:leader="dot" w:pos="4896"/>
              </w:tabs>
              <w:jc w:val="center"/>
            </w:pPr>
            <w:r w:rsidRPr="006274F7">
              <w:rPr>
                <w:szCs w:val="14"/>
              </w:rPr>
              <w:t xml:space="preserve"> for 1973</w:t>
            </w:r>
            <w:r w:rsidRPr="006274F7">
              <w:rPr>
                <w:rFonts w:eastAsia="Times New Roman"/>
                <w:szCs w:val="14"/>
              </w:rPr>
              <w:t>–74</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3"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18"/>
              </w:rPr>
              <w:t>$</w:t>
            </w:r>
          </w:p>
        </w:tc>
        <w:tc>
          <w:tcPr>
            <w:tcW w:w="1364"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18"/>
              </w:rPr>
              <w:t>$</w:t>
            </w:r>
          </w:p>
        </w:tc>
        <w:tc>
          <w:tcPr>
            <w:tcW w:w="1757" w:type="dxa"/>
            <w:tcBorders>
              <w:top w:val="single" w:sz="6" w:space="0" w:color="auto"/>
              <w:left w:val="single" w:sz="6" w:space="0" w:color="auto"/>
              <w:bottom w:val="nil"/>
              <w:right w:val="nil"/>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28"/>
              </w:rPr>
              <w:t>$</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120.</w:t>
            </w:r>
            <w:r w:rsidRPr="00752CDB">
              <w:rPr>
                <w:rFonts w:eastAsia="Times New Roman"/>
                <w:sz w:val="22"/>
                <w:szCs w:val="18"/>
              </w:rPr>
              <w:t>—ADMINISTRATIVE</w:t>
            </w:r>
          </w:p>
        </w:tc>
        <w:tc>
          <w:tcPr>
            <w:tcW w:w="1353"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4"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57"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53"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4"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57"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szCs w:val="18"/>
              </w:rPr>
              <w:t>01. Travelling and subsistence</w:t>
            </w:r>
            <w:r w:rsidR="006274F7">
              <w:rPr>
                <w:sz w:val="22"/>
                <w:szCs w:val="18"/>
              </w:rPr>
              <w:tab/>
            </w:r>
          </w:p>
        </w:tc>
        <w:tc>
          <w:tcPr>
            <w:tcW w:w="135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15,000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280,000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270,699</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135.</w:t>
            </w:r>
            <w:r w:rsidRPr="00752CDB">
              <w:rPr>
                <w:rFonts w:eastAsia="Times New Roman"/>
                <w:sz w:val="22"/>
                <w:szCs w:val="18"/>
              </w:rPr>
              <w:t>—COMMONWEALTH POLICE FORCE</w:t>
            </w:r>
          </w:p>
        </w:tc>
        <w:tc>
          <w:tcPr>
            <w:tcW w:w="135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53"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01. Salaries and allowances</w:t>
            </w:r>
            <w:r w:rsidR="006274F7">
              <w:rPr>
                <w:sz w:val="22"/>
                <w:szCs w:val="18"/>
              </w:rPr>
              <w:tab/>
            </w:r>
          </w:p>
        </w:tc>
        <w:tc>
          <w:tcPr>
            <w:tcW w:w="1353"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306,600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10,288,600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8,641,662</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02. Overtime</w:t>
            </w:r>
            <w:r w:rsidR="006274F7">
              <w:rPr>
                <w:sz w:val="22"/>
                <w:szCs w:val="18"/>
              </w:rPr>
              <w:tab/>
            </w:r>
          </w:p>
        </w:tc>
        <w:tc>
          <w:tcPr>
            <w:tcW w:w="135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184,000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1,100,000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1,169,728</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490,600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jc w:val="both"/>
              <w:rPr>
                <w:sz w:val="22"/>
              </w:rPr>
            </w:pPr>
            <w:r w:rsidRPr="00752CDB">
              <w:rPr>
                <w:b/>
                <w:bCs/>
                <w:sz w:val="22"/>
                <w:szCs w:val="18"/>
              </w:rPr>
              <w:t>2.</w:t>
            </w:r>
            <w:r w:rsidRPr="00752CDB">
              <w:rPr>
                <w:rFonts w:eastAsia="Times New Roman"/>
                <w:b/>
                <w:bCs/>
                <w:sz w:val="22"/>
                <w:szCs w:val="18"/>
              </w:rPr>
              <w:t>—Administrative Expenses—</w:t>
            </w:r>
          </w:p>
        </w:tc>
        <w:tc>
          <w:tcPr>
            <w:tcW w:w="135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01. Travelling and subsistence</w:t>
            </w:r>
            <w:r w:rsidR="006274F7">
              <w:rPr>
                <w:sz w:val="22"/>
                <w:szCs w:val="18"/>
              </w:rPr>
              <w:tab/>
            </w:r>
          </w:p>
        </w:tc>
        <w:tc>
          <w:tcPr>
            <w:tcW w:w="1353"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46,200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370,200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422,345</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06. Clothing and personal equipment</w:t>
            </w:r>
            <w:r w:rsidR="006274F7">
              <w:rPr>
                <w:sz w:val="22"/>
                <w:szCs w:val="18"/>
              </w:rPr>
              <w:tab/>
            </w:r>
          </w:p>
        </w:tc>
        <w:tc>
          <w:tcPr>
            <w:tcW w:w="1353"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11,000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119,800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103,073</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07. Incidental and other expenditure</w:t>
            </w:r>
            <w:r w:rsidR="006274F7">
              <w:rPr>
                <w:sz w:val="22"/>
                <w:szCs w:val="18"/>
              </w:rPr>
              <w:tab/>
            </w:r>
          </w:p>
        </w:tc>
        <w:tc>
          <w:tcPr>
            <w:tcW w:w="135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700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62,000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57,954</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57,900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jc w:val="both"/>
              <w:rPr>
                <w:sz w:val="22"/>
              </w:rPr>
            </w:pPr>
            <w:r w:rsidRPr="00752CDB">
              <w:rPr>
                <w:b/>
                <w:bCs/>
                <w:sz w:val="22"/>
                <w:szCs w:val="18"/>
              </w:rPr>
              <w:t>3.</w:t>
            </w:r>
            <w:r w:rsidRPr="00752CDB">
              <w:rPr>
                <w:rFonts w:eastAsia="Times New Roman"/>
                <w:b/>
                <w:bCs/>
                <w:sz w:val="22"/>
                <w:szCs w:val="18"/>
              </w:rPr>
              <w:t>—Other Services—</w:t>
            </w:r>
          </w:p>
        </w:tc>
        <w:tc>
          <w:tcPr>
            <w:tcW w:w="135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01. United Nations Peacekeeping Force in Cyprus</w:t>
            </w:r>
            <w:r w:rsidRPr="00752CDB">
              <w:rPr>
                <w:rFonts w:eastAsia="Times New Roman"/>
                <w:sz w:val="22"/>
                <w:szCs w:val="18"/>
              </w:rPr>
              <w:t>—Australian Police Unit</w:t>
            </w:r>
            <w:r w:rsidR="006274F7">
              <w:rPr>
                <w:rFonts w:eastAsia="Times New Roman"/>
                <w:sz w:val="22"/>
                <w:szCs w:val="18"/>
              </w:rPr>
              <w:tab/>
            </w:r>
          </w:p>
        </w:tc>
        <w:tc>
          <w:tcPr>
            <w:tcW w:w="135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196,000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298,900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387,242</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6274F7">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135</w:t>
            </w:r>
          </w:p>
        </w:tc>
        <w:tc>
          <w:tcPr>
            <w:tcW w:w="135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744,500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smallCaps/>
                <w:sz w:val="22"/>
                <w:szCs w:val="18"/>
              </w:rPr>
              <w:t xml:space="preserve">Division </w:t>
            </w:r>
            <w:r w:rsidRPr="00752CDB">
              <w:rPr>
                <w:sz w:val="22"/>
                <w:szCs w:val="18"/>
              </w:rPr>
              <w:t>140.</w:t>
            </w:r>
            <w:r w:rsidRPr="00752CDB">
              <w:rPr>
                <w:rFonts w:eastAsia="Times New Roman"/>
                <w:sz w:val="22"/>
                <w:szCs w:val="18"/>
              </w:rPr>
              <w:t>—NORTHERN TERRITORY COURTS AND REGISTRATION OFFICES</w:t>
            </w:r>
          </w:p>
        </w:tc>
        <w:tc>
          <w:tcPr>
            <w:tcW w:w="135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53"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30"/>
              <w:jc w:val="both"/>
              <w:rPr>
                <w:sz w:val="22"/>
              </w:rPr>
            </w:pPr>
            <w:r w:rsidRPr="00752CDB">
              <w:rPr>
                <w:sz w:val="22"/>
                <w:szCs w:val="18"/>
              </w:rPr>
              <w:t>01. Salaries and allowances</w:t>
            </w:r>
            <w:r w:rsidR="006274F7">
              <w:rPr>
                <w:sz w:val="22"/>
                <w:szCs w:val="18"/>
              </w:rPr>
              <w:tab/>
            </w:r>
          </w:p>
        </w:tc>
        <w:tc>
          <w:tcPr>
            <w:tcW w:w="135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254,000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692,400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531,318</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szCs w:val="18"/>
              </w:rPr>
              <w:t>2.</w:t>
            </w:r>
            <w:r w:rsidRPr="00752CDB">
              <w:rPr>
                <w:rFonts w:eastAsia="Times New Roman"/>
                <w:b/>
                <w:bCs/>
                <w:sz w:val="22"/>
                <w:szCs w:val="18"/>
              </w:rPr>
              <w:t>—Administrative Expenses—</w:t>
            </w:r>
          </w:p>
        </w:tc>
        <w:tc>
          <w:tcPr>
            <w:tcW w:w="135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34"/>
              <w:jc w:val="both"/>
              <w:rPr>
                <w:sz w:val="22"/>
              </w:rPr>
            </w:pPr>
            <w:r w:rsidRPr="00752CDB">
              <w:rPr>
                <w:sz w:val="22"/>
                <w:szCs w:val="18"/>
              </w:rPr>
              <w:t>01. Travelling and subsistence</w:t>
            </w:r>
            <w:r w:rsidR="006274F7">
              <w:rPr>
                <w:sz w:val="22"/>
                <w:szCs w:val="18"/>
              </w:rPr>
              <w:tab/>
            </w:r>
          </w:p>
        </w:tc>
        <w:tc>
          <w:tcPr>
            <w:tcW w:w="1353"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22,500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87</w:t>
            </w:r>
            <w:r w:rsidR="001812F4" w:rsidRPr="00752CDB">
              <w:rPr>
                <w:sz w:val="22"/>
                <w:szCs w:val="18"/>
              </w:rPr>
              <w:t>,</w:t>
            </w:r>
            <w:r w:rsidRPr="00752CDB">
              <w:rPr>
                <w:sz w:val="22"/>
                <w:szCs w:val="18"/>
              </w:rPr>
              <w:t>600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68,837</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34"/>
              <w:jc w:val="both"/>
              <w:rPr>
                <w:sz w:val="22"/>
              </w:rPr>
            </w:pPr>
            <w:r w:rsidRPr="00752CDB">
              <w:rPr>
                <w:sz w:val="22"/>
                <w:szCs w:val="18"/>
              </w:rPr>
              <w:t>07. Incidental and other expenditure</w:t>
            </w:r>
            <w:r w:rsidR="006274F7">
              <w:rPr>
                <w:sz w:val="22"/>
                <w:szCs w:val="18"/>
              </w:rPr>
              <w:tab/>
            </w:r>
          </w:p>
        </w:tc>
        <w:tc>
          <w:tcPr>
            <w:tcW w:w="135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3,000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13,300</w:t>
            </w: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15,396</w:t>
            </w: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25,500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after="120"/>
              <w:ind w:left="3019"/>
              <w:jc w:val="both"/>
              <w:rPr>
                <w:sz w:val="22"/>
              </w:rPr>
            </w:pPr>
            <w:r w:rsidRPr="00752CDB">
              <w:rPr>
                <w:i/>
                <w:iCs/>
                <w:sz w:val="22"/>
                <w:szCs w:val="18"/>
              </w:rPr>
              <w:t xml:space="preserve">Total: Division </w:t>
            </w:r>
            <w:r w:rsidRPr="00752CDB">
              <w:rPr>
                <w:sz w:val="22"/>
                <w:szCs w:val="18"/>
              </w:rPr>
              <w:t>140</w:t>
            </w:r>
          </w:p>
        </w:tc>
        <w:tc>
          <w:tcPr>
            <w:tcW w:w="135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r w:rsidRPr="00752CDB">
              <w:rPr>
                <w:sz w:val="22"/>
                <w:szCs w:val="22"/>
              </w:rPr>
              <w:t>279,500</w:t>
            </w:r>
          </w:p>
        </w:tc>
        <w:tc>
          <w:tcPr>
            <w:tcW w:w="1364"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p>
        </w:tc>
        <w:tc>
          <w:tcPr>
            <w:tcW w:w="175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2318"/>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smallCaps/>
          <w:sz w:val="22"/>
          <w:szCs w:val="18"/>
        </w:rPr>
        <w:lastRenderedPageBreak/>
        <w:t>Attorney-General's Department</w:t>
      </w:r>
      <w:r w:rsidRPr="00752CDB">
        <w:rPr>
          <w:rFonts w:eastAsia="Times New Roman"/>
          <w:sz w:val="22"/>
          <w:szCs w:val="18"/>
        </w:rPr>
        <w:t>—</w:t>
      </w:r>
      <w:r w:rsidRPr="00752CDB">
        <w:rPr>
          <w:rFonts w:eastAsia="Times New Roman"/>
          <w:i/>
          <w:iCs/>
          <w:sz w:val="22"/>
          <w:szCs w:val="18"/>
        </w:rPr>
        <w:t>continued</w:t>
      </w:r>
    </w:p>
    <w:tbl>
      <w:tblPr>
        <w:tblW w:w="5235" w:type="pct"/>
        <w:jc w:val="center"/>
        <w:tblLayout w:type="fixed"/>
        <w:tblCellMar>
          <w:left w:w="40" w:type="dxa"/>
          <w:right w:w="40" w:type="dxa"/>
        </w:tblCellMar>
        <w:tblLook w:val="0000" w:firstRow="0" w:lastRow="0" w:firstColumn="0" w:lastColumn="0" w:noHBand="0" w:noVBand="0"/>
      </w:tblPr>
      <w:tblGrid>
        <w:gridCol w:w="5023"/>
        <w:gridCol w:w="1359"/>
        <w:gridCol w:w="1363"/>
        <w:gridCol w:w="1792"/>
      </w:tblGrid>
      <w:tr w:rsidR="006274F7" w:rsidRPr="00752CDB" w:rsidTr="00A927DA">
        <w:trPr>
          <w:trHeight w:val="20"/>
          <w:jc w:val="center"/>
        </w:trPr>
        <w:tc>
          <w:tcPr>
            <w:tcW w:w="5024" w:type="dxa"/>
            <w:tcBorders>
              <w:top w:val="single" w:sz="6" w:space="0" w:color="auto"/>
              <w:left w:val="nil"/>
              <w:bottom w:val="nil"/>
              <w:right w:val="single" w:sz="6" w:space="0" w:color="auto"/>
            </w:tcBorders>
            <w:shd w:val="clear" w:color="auto" w:fill="FFFFFF"/>
          </w:tcPr>
          <w:p w:rsidR="006274F7" w:rsidRPr="00752CDB" w:rsidRDefault="006274F7" w:rsidP="00BA0225">
            <w:pPr>
              <w:shd w:val="clear" w:color="auto" w:fill="FFFFFF"/>
              <w:tabs>
                <w:tab w:val="left" w:leader="dot" w:pos="4896"/>
              </w:tabs>
              <w:jc w:val="both"/>
              <w:rPr>
                <w:sz w:val="22"/>
              </w:rPr>
            </w:pPr>
          </w:p>
        </w:tc>
        <w:tc>
          <w:tcPr>
            <w:tcW w:w="1359" w:type="dxa"/>
            <w:vMerge w:val="restart"/>
            <w:tcBorders>
              <w:top w:val="single" w:sz="6" w:space="0" w:color="auto"/>
              <w:left w:val="single" w:sz="6" w:space="0" w:color="auto"/>
              <w:right w:val="double" w:sz="4"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Additional appropriation for 1974</w:t>
            </w:r>
            <w:r w:rsidRPr="006274F7">
              <w:rPr>
                <w:rFonts w:eastAsia="Times New Roman"/>
                <w:szCs w:val="14"/>
              </w:rPr>
              <w:t>–75</w:t>
            </w:r>
          </w:p>
        </w:tc>
        <w:tc>
          <w:tcPr>
            <w:tcW w:w="3155" w:type="dxa"/>
            <w:gridSpan w:val="2"/>
            <w:tcBorders>
              <w:top w:val="single" w:sz="6" w:space="0" w:color="auto"/>
              <w:left w:val="double" w:sz="4" w:space="0" w:color="auto"/>
              <w:bottom w:val="single" w:sz="6" w:space="0" w:color="auto"/>
              <w:right w:val="nil"/>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Information with respect to previous appropriation and expenditure</w:t>
            </w:r>
          </w:p>
        </w:tc>
      </w:tr>
      <w:tr w:rsidR="006274F7" w:rsidRPr="00752CDB" w:rsidTr="00A927DA">
        <w:trPr>
          <w:trHeight w:val="20"/>
          <w:jc w:val="center"/>
        </w:trPr>
        <w:tc>
          <w:tcPr>
            <w:tcW w:w="5024" w:type="dxa"/>
            <w:tcBorders>
              <w:top w:val="nil"/>
              <w:left w:val="nil"/>
              <w:bottom w:val="nil"/>
              <w:right w:val="single" w:sz="6" w:space="0" w:color="auto"/>
            </w:tcBorders>
            <w:shd w:val="clear" w:color="auto" w:fill="FFFFFF"/>
          </w:tcPr>
          <w:p w:rsidR="006274F7" w:rsidRPr="00752CDB" w:rsidRDefault="006274F7" w:rsidP="00BA0225">
            <w:pPr>
              <w:tabs>
                <w:tab w:val="left" w:leader="dot" w:pos="4896"/>
              </w:tabs>
              <w:jc w:val="both"/>
              <w:rPr>
                <w:sz w:val="22"/>
              </w:rPr>
            </w:pPr>
          </w:p>
        </w:tc>
        <w:tc>
          <w:tcPr>
            <w:tcW w:w="1359" w:type="dxa"/>
            <w:vMerge/>
            <w:tcBorders>
              <w:left w:val="single" w:sz="6" w:space="0" w:color="auto"/>
              <w:bottom w:val="single" w:sz="6" w:space="0" w:color="auto"/>
              <w:right w:val="double" w:sz="4" w:space="0" w:color="auto"/>
            </w:tcBorders>
            <w:shd w:val="clear" w:color="auto" w:fill="FFFFFF"/>
            <w:vAlign w:val="center"/>
          </w:tcPr>
          <w:p w:rsidR="006274F7" w:rsidRPr="006274F7" w:rsidRDefault="006274F7" w:rsidP="006274F7">
            <w:pPr>
              <w:tabs>
                <w:tab w:val="left" w:leader="dot" w:pos="4896"/>
              </w:tabs>
              <w:jc w:val="center"/>
            </w:pPr>
          </w:p>
        </w:tc>
        <w:tc>
          <w:tcPr>
            <w:tcW w:w="1363" w:type="dxa"/>
            <w:tcBorders>
              <w:top w:val="single" w:sz="6" w:space="0" w:color="auto"/>
              <w:left w:val="double" w:sz="4" w:space="0" w:color="auto"/>
              <w:bottom w:val="single" w:sz="6" w:space="0" w:color="auto"/>
              <w:right w:val="single" w:sz="6"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Appropriation made by</w:t>
            </w:r>
            <w:r w:rsidRPr="006274F7">
              <w:t xml:space="preserve"> </w:t>
            </w:r>
            <w:r w:rsidRPr="006274F7">
              <w:rPr>
                <w:i/>
                <w:iCs/>
                <w:szCs w:val="14"/>
              </w:rPr>
              <w:t xml:space="preserve">Appropriation Act </w:t>
            </w:r>
            <w:r w:rsidRPr="006274F7">
              <w:rPr>
                <w:szCs w:val="14"/>
              </w:rPr>
              <w:t>(</w:t>
            </w:r>
            <w:r w:rsidRPr="006274F7">
              <w:rPr>
                <w:i/>
                <w:iCs/>
                <w:szCs w:val="14"/>
              </w:rPr>
              <w:t xml:space="preserve">No. </w:t>
            </w:r>
            <w:r w:rsidRPr="006274F7">
              <w:rPr>
                <w:szCs w:val="14"/>
              </w:rPr>
              <w:t>1) 1974</w:t>
            </w:r>
            <w:r w:rsidRPr="006274F7">
              <w:rPr>
                <w:rFonts w:eastAsia="Times New Roman"/>
                <w:szCs w:val="14"/>
              </w:rPr>
              <w:t>–1975</w:t>
            </w:r>
          </w:p>
        </w:tc>
        <w:tc>
          <w:tcPr>
            <w:tcW w:w="1792" w:type="dxa"/>
            <w:tcBorders>
              <w:top w:val="single" w:sz="6" w:space="0" w:color="auto"/>
              <w:left w:val="single" w:sz="6" w:space="0" w:color="auto"/>
              <w:bottom w:val="single" w:sz="6" w:space="0" w:color="auto"/>
              <w:right w:val="nil"/>
            </w:tcBorders>
            <w:shd w:val="clear" w:color="auto" w:fill="FFFFFF"/>
            <w:vAlign w:val="center"/>
          </w:tcPr>
          <w:p w:rsidR="00997243" w:rsidRDefault="006274F7" w:rsidP="006274F7">
            <w:pPr>
              <w:shd w:val="clear" w:color="auto" w:fill="FFFFFF"/>
              <w:tabs>
                <w:tab w:val="left" w:leader="dot" w:pos="4896"/>
              </w:tabs>
              <w:jc w:val="center"/>
              <w:rPr>
                <w:szCs w:val="14"/>
              </w:rPr>
            </w:pPr>
            <w:r w:rsidRPr="006274F7">
              <w:rPr>
                <w:szCs w:val="14"/>
              </w:rPr>
              <w:t>Expenditure</w:t>
            </w:r>
          </w:p>
          <w:p w:rsidR="006274F7" w:rsidRPr="006274F7" w:rsidRDefault="006274F7" w:rsidP="006274F7">
            <w:pPr>
              <w:shd w:val="clear" w:color="auto" w:fill="FFFFFF"/>
              <w:tabs>
                <w:tab w:val="left" w:leader="dot" w:pos="4896"/>
              </w:tabs>
              <w:jc w:val="center"/>
            </w:pPr>
            <w:r w:rsidRPr="006274F7">
              <w:rPr>
                <w:szCs w:val="14"/>
              </w:rPr>
              <w:t xml:space="preserve"> for 1973</w:t>
            </w:r>
            <w:r w:rsidRPr="006274F7">
              <w:rPr>
                <w:rFonts w:eastAsia="Times New Roman"/>
                <w:szCs w:val="14"/>
              </w:rPr>
              <w:t>–74</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9"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rPr>
              <w:t>$</w:t>
            </w:r>
          </w:p>
        </w:tc>
        <w:tc>
          <w:tcPr>
            <w:tcW w:w="1363"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rPr>
              <w:t>$</w:t>
            </w:r>
          </w:p>
        </w:tc>
        <w:tc>
          <w:tcPr>
            <w:tcW w:w="1792" w:type="dxa"/>
            <w:tcBorders>
              <w:top w:val="single" w:sz="6" w:space="0" w:color="auto"/>
              <w:left w:val="single" w:sz="6" w:space="0" w:color="auto"/>
              <w:bottom w:val="nil"/>
              <w:right w:val="nil"/>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26"/>
              </w:rPr>
              <w:t>$</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right="1027"/>
              <w:jc w:val="both"/>
              <w:rPr>
                <w:sz w:val="22"/>
              </w:rPr>
            </w:pPr>
            <w:r w:rsidRPr="00752CDB">
              <w:rPr>
                <w:smallCaps/>
                <w:sz w:val="22"/>
              </w:rPr>
              <w:t xml:space="preserve">Division </w:t>
            </w:r>
            <w:r w:rsidRPr="00752CDB">
              <w:rPr>
                <w:sz w:val="22"/>
              </w:rPr>
              <w:t>144.</w:t>
            </w:r>
            <w:r w:rsidRPr="00752CDB">
              <w:rPr>
                <w:rFonts w:eastAsia="Times New Roman"/>
                <w:sz w:val="22"/>
              </w:rPr>
              <w:t>—AUSTRALIAN CAPITAL TERRITORY POLICE FORCE</w:t>
            </w:r>
          </w:p>
        </w:tc>
        <w:tc>
          <w:tcPr>
            <w:tcW w:w="1359"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3"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2"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1.</w:t>
            </w:r>
            <w:r w:rsidRPr="00752CDB">
              <w:rPr>
                <w:rFonts w:eastAsia="Times New Roman"/>
                <w:b/>
                <w:bCs/>
                <w:sz w:val="22"/>
              </w:rPr>
              <w:t>—Salaries and Payments in the nature of Salary—</w:t>
            </w:r>
          </w:p>
        </w:tc>
        <w:tc>
          <w:tcPr>
            <w:tcW w:w="1359"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3"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2"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rPr>
              <w:t>01. Salaries and allowances</w:t>
            </w:r>
            <w:r w:rsidR="006274F7">
              <w:rPr>
                <w:sz w:val="22"/>
              </w:rPr>
              <w:tab/>
            </w:r>
          </w:p>
        </w:tc>
        <w:tc>
          <w:tcPr>
            <w:tcW w:w="1359"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49,000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4,865,700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4,134,507</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rPr>
              <w:t>02. Overtime</w:t>
            </w:r>
            <w:r w:rsidR="006274F7">
              <w:rPr>
                <w:sz w:val="22"/>
              </w:rPr>
              <w:tab/>
            </w:r>
          </w:p>
        </w:tc>
        <w:tc>
          <w:tcPr>
            <w:tcW w:w="1359"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15,000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800,000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704,814</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9"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64,000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rPr>
              <w:t>2.</w:t>
            </w:r>
            <w:r w:rsidRPr="00752CDB">
              <w:rPr>
                <w:rFonts w:eastAsia="Times New Roman"/>
                <w:b/>
                <w:bCs/>
                <w:sz w:val="22"/>
              </w:rPr>
              <w:t>—Administrative Expenses—</w:t>
            </w:r>
          </w:p>
        </w:tc>
        <w:tc>
          <w:tcPr>
            <w:tcW w:w="1359"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rPr>
              <w:t>01. Travelling and subsistence</w:t>
            </w:r>
            <w:r w:rsidR="006274F7">
              <w:rPr>
                <w:sz w:val="22"/>
              </w:rPr>
              <w:tab/>
            </w:r>
          </w:p>
        </w:tc>
        <w:tc>
          <w:tcPr>
            <w:tcW w:w="1359"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8,000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54,500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49,736</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ind w:left="2918"/>
              <w:jc w:val="both"/>
              <w:rPr>
                <w:sz w:val="22"/>
              </w:rPr>
            </w:pPr>
            <w:r w:rsidRPr="00752CDB">
              <w:rPr>
                <w:i/>
                <w:iCs/>
                <w:sz w:val="22"/>
              </w:rPr>
              <w:t xml:space="preserve">Total: Division </w:t>
            </w:r>
            <w:r w:rsidRPr="00752CDB">
              <w:rPr>
                <w:sz w:val="22"/>
              </w:rPr>
              <w:t>144</w:t>
            </w:r>
          </w:p>
        </w:tc>
        <w:tc>
          <w:tcPr>
            <w:tcW w:w="1359"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4"/>
              </w:rPr>
              <w:t>72,000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ind w:right="893"/>
              <w:jc w:val="both"/>
              <w:rPr>
                <w:sz w:val="22"/>
              </w:rPr>
            </w:pPr>
            <w:r w:rsidRPr="00752CDB">
              <w:rPr>
                <w:smallCaps/>
                <w:sz w:val="22"/>
              </w:rPr>
              <w:t xml:space="preserve">Division </w:t>
            </w:r>
            <w:r w:rsidRPr="00752CDB">
              <w:rPr>
                <w:sz w:val="22"/>
              </w:rPr>
              <w:t>145.</w:t>
            </w:r>
            <w:r w:rsidRPr="00752CDB">
              <w:rPr>
                <w:rFonts w:eastAsia="Times New Roman"/>
                <w:sz w:val="22"/>
              </w:rPr>
              <w:t>—NORTHERN TERRITORY POLICE FORCE</w:t>
            </w:r>
          </w:p>
        </w:tc>
        <w:tc>
          <w:tcPr>
            <w:tcW w:w="1359"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1.</w:t>
            </w:r>
            <w:r w:rsidRPr="00752CDB">
              <w:rPr>
                <w:rFonts w:eastAsia="Times New Roman"/>
                <w:b/>
                <w:bCs/>
                <w:sz w:val="22"/>
              </w:rPr>
              <w:t>—Salaries and Payments in the nature of Salary—</w:t>
            </w:r>
          </w:p>
        </w:tc>
        <w:tc>
          <w:tcPr>
            <w:tcW w:w="1359"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rPr>
              <w:t>01. Salaries and allowances</w:t>
            </w:r>
            <w:r w:rsidR="006274F7">
              <w:rPr>
                <w:sz w:val="22"/>
              </w:rPr>
              <w:tab/>
            </w:r>
          </w:p>
        </w:tc>
        <w:tc>
          <w:tcPr>
            <w:tcW w:w="1359"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501,000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3,704,300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3,065,323</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rPr>
              <w:t>2.</w:t>
            </w:r>
            <w:r w:rsidRPr="00752CDB">
              <w:rPr>
                <w:rFonts w:eastAsia="Times New Roman"/>
                <w:b/>
                <w:bCs/>
                <w:sz w:val="22"/>
              </w:rPr>
              <w:t>—Administrative Expenses—</w:t>
            </w:r>
          </w:p>
        </w:tc>
        <w:tc>
          <w:tcPr>
            <w:tcW w:w="1359"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rPr>
              <w:t>01. Travelling and subsistence</w:t>
            </w:r>
            <w:r w:rsidR="006274F7">
              <w:rPr>
                <w:sz w:val="22"/>
              </w:rPr>
              <w:tab/>
            </w:r>
          </w:p>
        </w:tc>
        <w:tc>
          <w:tcPr>
            <w:tcW w:w="1359"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21,000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388,800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316,627</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rPr>
              <w:t>3.</w:t>
            </w:r>
            <w:r w:rsidRPr="00752CDB">
              <w:rPr>
                <w:rFonts w:eastAsia="Times New Roman"/>
                <w:b/>
                <w:bCs/>
                <w:sz w:val="22"/>
              </w:rPr>
              <w:t>—Other Services—</w:t>
            </w:r>
          </w:p>
        </w:tc>
        <w:tc>
          <w:tcPr>
            <w:tcW w:w="1359"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6274F7">
            <w:pPr>
              <w:shd w:val="clear" w:color="auto" w:fill="FFFFFF"/>
              <w:tabs>
                <w:tab w:val="left" w:leader="dot" w:pos="4896"/>
              </w:tabs>
              <w:ind w:left="706" w:hanging="576"/>
              <w:jc w:val="both"/>
              <w:rPr>
                <w:sz w:val="22"/>
              </w:rPr>
            </w:pPr>
            <w:r w:rsidRPr="00752CDB">
              <w:rPr>
                <w:sz w:val="22"/>
              </w:rPr>
              <w:t>01. Payments for services of State Police Officers in Darwin</w:t>
            </w:r>
            <w:r w:rsidR="006274F7">
              <w:rPr>
                <w:sz w:val="22"/>
              </w:rPr>
              <w:tab/>
            </w:r>
          </w:p>
        </w:tc>
        <w:tc>
          <w:tcPr>
            <w:tcW w:w="1359"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90,000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9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24" w:type="dxa"/>
            <w:tcBorders>
              <w:top w:val="nil"/>
              <w:left w:val="nil"/>
              <w:bottom w:val="nil"/>
              <w:right w:val="single" w:sz="6" w:space="0" w:color="auto"/>
            </w:tcBorders>
            <w:shd w:val="clear" w:color="auto" w:fill="FFFFFF"/>
          </w:tcPr>
          <w:p w:rsidR="007C0B56" w:rsidRPr="00752CDB" w:rsidRDefault="007C0B56" w:rsidP="006274F7">
            <w:pPr>
              <w:shd w:val="clear" w:color="auto" w:fill="FFFFFF"/>
              <w:tabs>
                <w:tab w:val="left" w:leader="dot" w:pos="4896"/>
              </w:tabs>
              <w:spacing w:before="120"/>
              <w:jc w:val="right"/>
              <w:rPr>
                <w:sz w:val="22"/>
              </w:rPr>
            </w:pPr>
            <w:r w:rsidRPr="00752CDB">
              <w:rPr>
                <w:i/>
                <w:iCs/>
                <w:sz w:val="22"/>
              </w:rPr>
              <w:t xml:space="preserve">Total: Division </w:t>
            </w:r>
            <w:r w:rsidRPr="00752CDB">
              <w:rPr>
                <w:sz w:val="22"/>
              </w:rPr>
              <w:t>145</w:t>
            </w:r>
          </w:p>
        </w:tc>
        <w:tc>
          <w:tcPr>
            <w:tcW w:w="1359"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4"/>
              </w:rPr>
              <w:t>612,000</w:t>
            </w:r>
          </w:p>
        </w:tc>
        <w:tc>
          <w:tcPr>
            <w:tcW w:w="1363"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4"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after="120"/>
              <w:jc w:val="both"/>
              <w:rPr>
                <w:sz w:val="22"/>
              </w:rPr>
            </w:pPr>
            <w:r w:rsidRPr="00752CDB">
              <w:rPr>
                <w:b/>
                <w:bCs/>
                <w:sz w:val="22"/>
                <w:szCs w:val="24"/>
              </w:rPr>
              <w:t>Total: Attorney-General's Department</w:t>
            </w:r>
            <w:r w:rsidR="006274F7">
              <w:rPr>
                <w:b/>
                <w:bCs/>
                <w:sz w:val="22"/>
                <w:szCs w:val="24"/>
              </w:rPr>
              <w:tab/>
            </w:r>
          </w:p>
        </w:tc>
        <w:tc>
          <w:tcPr>
            <w:tcW w:w="1359"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r w:rsidRPr="00752CDB">
              <w:rPr>
                <w:b/>
                <w:bCs/>
                <w:sz w:val="22"/>
                <w:szCs w:val="24"/>
              </w:rPr>
              <w:t>1,723,000</w:t>
            </w:r>
          </w:p>
        </w:tc>
        <w:tc>
          <w:tcPr>
            <w:tcW w:w="1363"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p>
        </w:tc>
        <w:tc>
          <w:tcPr>
            <w:tcW w:w="1792" w:type="dxa"/>
            <w:tcBorders>
              <w:top w:val="nil"/>
              <w:left w:val="single" w:sz="6" w:space="0" w:color="auto"/>
              <w:bottom w:val="single" w:sz="6" w:space="0" w:color="auto"/>
              <w:right w:val="nil"/>
            </w:tcBorders>
            <w:shd w:val="clear" w:color="auto" w:fill="FFFFFF"/>
            <w:vAlign w:val="bottom"/>
          </w:tcPr>
          <w:p w:rsidR="007C0B56" w:rsidRPr="00752CDB" w:rsidRDefault="007C0B56" w:rsidP="006274F7">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1728"/>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THE CAPITAL TERRITORY</w:t>
      </w:r>
    </w:p>
    <w:tbl>
      <w:tblPr>
        <w:tblW w:w="5235" w:type="pct"/>
        <w:jc w:val="center"/>
        <w:tblLayout w:type="fixed"/>
        <w:tblCellMar>
          <w:left w:w="40" w:type="dxa"/>
          <w:right w:w="40" w:type="dxa"/>
        </w:tblCellMar>
        <w:tblLook w:val="0000" w:firstRow="0" w:lastRow="0" w:firstColumn="0" w:lastColumn="0" w:noHBand="0" w:noVBand="0"/>
      </w:tblPr>
      <w:tblGrid>
        <w:gridCol w:w="5067"/>
        <w:gridCol w:w="1344"/>
        <w:gridCol w:w="1359"/>
        <w:gridCol w:w="1767"/>
      </w:tblGrid>
      <w:tr w:rsidR="006274F7" w:rsidRPr="00752CDB" w:rsidTr="00A927DA">
        <w:trPr>
          <w:trHeight w:val="20"/>
          <w:jc w:val="center"/>
        </w:trPr>
        <w:tc>
          <w:tcPr>
            <w:tcW w:w="5068" w:type="dxa"/>
            <w:tcBorders>
              <w:top w:val="single" w:sz="6" w:space="0" w:color="auto"/>
              <w:left w:val="nil"/>
              <w:bottom w:val="nil"/>
              <w:right w:val="single" w:sz="6" w:space="0" w:color="auto"/>
            </w:tcBorders>
            <w:shd w:val="clear" w:color="auto" w:fill="FFFFFF"/>
          </w:tcPr>
          <w:p w:rsidR="006274F7" w:rsidRPr="00752CDB" w:rsidRDefault="006274F7" w:rsidP="00BA0225">
            <w:pPr>
              <w:shd w:val="clear" w:color="auto" w:fill="FFFFFF"/>
              <w:tabs>
                <w:tab w:val="left" w:leader="dot" w:pos="4896"/>
              </w:tabs>
              <w:jc w:val="both"/>
              <w:rPr>
                <w:sz w:val="22"/>
              </w:rPr>
            </w:pPr>
          </w:p>
        </w:tc>
        <w:tc>
          <w:tcPr>
            <w:tcW w:w="1344" w:type="dxa"/>
            <w:vMerge w:val="restart"/>
            <w:tcBorders>
              <w:top w:val="single" w:sz="6" w:space="0" w:color="auto"/>
              <w:left w:val="single" w:sz="6" w:space="0" w:color="auto"/>
              <w:right w:val="double" w:sz="4" w:space="0" w:color="auto"/>
            </w:tcBorders>
            <w:shd w:val="clear" w:color="auto" w:fill="FFFFFF"/>
            <w:vAlign w:val="center"/>
          </w:tcPr>
          <w:p w:rsidR="006274F7" w:rsidRPr="006274F7" w:rsidRDefault="006274F7" w:rsidP="009102C1">
            <w:pPr>
              <w:shd w:val="clear" w:color="auto" w:fill="FFFFFF"/>
              <w:tabs>
                <w:tab w:val="left" w:leader="dot" w:pos="4896"/>
              </w:tabs>
              <w:jc w:val="center"/>
            </w:pPr>
            <w:r w:rsidRPr="006274F7">
              <w:rPr>
                <w:szCs w:val="14"/>
              </w:rPr>
              <w:t>Additional appropriation for 1974</w:t>
            </w:r>
            <w:r w:rsidRPr="006274F7">
              <w:rPr>
                <w:rFonts w:eastAsia="Times New Roman"/>
                <w:szCs w:val="14"/>
              </w:rPr>
              <w:t>–75</w:t>
            </w:r>
          </w:p>
        </w:tc>
        <w:tc>
          <w:tcPr>
            <w:tcW w:w="3126" w:type="dxa"/>
            <w:gridSpan w:val="2"/>
            <w:tcBorders>
              <w:top w:val="single" w:sz="6" w:space="0" w:color="auto"/>
              <w:left w:val="double" w:sz="4" w:space="0" w:color="auto"/>
              <w:bottom w:val="single" w:sz="6" w:space="0" w:color="auto"/>
              <w:right w:val="nil"/>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Information with respect to previous appropriation and expenditure</w:t>
            </w:r>
          </w:p>
        </w:tc>
      </w:tr>
      <w:tr w:rsidR="006274F7" w:rsidRPr="00752CDB" w:rsidTr="00A927DA">
        <w:trPr>
          <w:trHeight w:val="20"/>
          <w:jc w:val="center"/>
        </w:trPr>
        <w:tc>
          <w:tcPr>
            <w:tcW w:w="5068" w:type="dxa"/>
            <w:tcBorders>
              <w:top w:val="nil"/>
              <w:left w:val="nil"/>
              <w:bottom w:val="nil"/>
              <w:right w:val="single" w:sz="6" w:space="0" w:color="auto"/>
            </w:tcBorders>
            <w:shd w:val="clear" w:color="auto" w:fill="FFFFFF"/>
          </w:tcPr>
          <w:p w:rsidR="006274F7" w:rsidRPr="00752CDB" w:rsidRDefault="006274F7" w:rsidP="00BA0225">
            <w:pPr>
              <w:tabs>
                <w:tab w:val="left" w:leader="dot" w:pos="4896"/>
              </w:tabs>
              <w:jc w:val="both"/>
              <w:rPr>
                <w:sz w:val="22"/>
              </w:rPr>
            </w:pPr>
          </w:p>
        </w:tc>
        <w:tc>
          <w:tcPr>
            <w:tcW w:w="1344" w:type="dxa"/>
            <w:vMerge/>
            <w:tcBorders>
              <w:left w:val="single" w:sz="6" w:space="0" w:color="auto"/>
              <w:bottom w:val="single" w:sz="6" w:space="0" w:color="auto"/>
              <w:right w:val="double" w:sz="4" w:space="0" w:color="auto"/>
            </w:tcBorders>
            <w:shd w:val="clear" w:color="auto" w:fill="FFFFFF"/>
            <w:vAlign w:val="center"/>
          </w:tcPr>
          <w:p w:rsidR="006274F7" w:rsidRPr="006274F7" w:rsidRDefault="006274F7" w:rsidP="006759B4">
            <w:pPr>
              <w:tabs>
                <w:tab w:val="left" w:leader="dot" w:pos="4896"/>
              </w:tabs>
              <w:jc w:val="center"/>
            </w:pPr>
          </w:p>
        </w:tc>
        <w:tc>
          <w:tcPr>
            <w:tcW w:w="1359" w:type="dxa"/>
            <w:tcBorders>
              <w:top w:val="single" w:sz="6" w:space="0" w:color="auto"/>
              <w:left w:val="double" w:sz="4" w:space="0" w:color="auto"/>
              <w:bottom w:val="single" w:sz="6" w:space="0" w:color="auto"/>
              <w:right w:val="single" w:sz="6"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Appropriation made by</w:t>
            </w:r>
            <w:r w:rsidRPr="006274F7">
              <w:t xml:space="preserve"> </w:t>
            </w:r>
            <w:r w:rsidRPr="006274F7">
              <w:rPr>
                <w:i/>
                <w:iCs/>
                <w:szCs w:val="14"/>
              </w:rPr>
              <w:t xml:space="preserve">Appropriation Act </w:t>
            </w:r>
            <w:r w:rsidRPr="006274F7">
              <w:rPr>
                <w:szCs w:val="14"/>
              </w:rPr>
              <w:t>(</w:t>
            </w:r>
            <w:r w:rsidRPr="006274F7">
              <w:rPr>
                <w:i/>
                <w:iCs/>
                <w:szCs w:val="14"/>
              </w:rPr>
              <w:t xml:space="preserve">No. </w:t>
            </w:r>
            <w:r w:rsidRPr="006274F7">
              <w:rPr>
                <w:szCs w:val="14"/>
              </w:rPr>
              <w:t>1) 1974</w:t>
            </w:r>
            <w:r w:rsidRPr="006274F7">
              <w:rPr>
                <w:rFonts w:eastAsia="Times New Roman"/>
                <w:szCs w:val="14"/>
              </w:rPr>
              <w:t>–1975</w:t>
            </w:r>
          </w:p>
        </w:tc>
        <w:tc>
          <w:tcPr>
            <w:tcW w:w="1767" w:type="dxa"/>
            <w:tcBorders>
              <w:top w:val="single" w:sz="6" w:space="0" w:color="auto"/>
              <w:left w:val="single" w:sz="6" w:space="0" w:color="auto"/>
              <w:bottom w:val="single" w:sz="6" w:space="0" w:color="auto"/>
              <w:right w:val="nil"/>
            </w:tcBorders>
            <w:shd w:val="clear" w:color="auto" w:fill="FFFFFF"/>
            <w:vAlign w:val="center"/>
          </w:tcPr>
          <w:p w:rsidR="00997243" w:rsidRDefault="006274F7" w:rsidP="006274F7">
            <w:pPr>
              <w:shd w:val="clear" w:color="auto" w:fill="FFFFFF"/>
              <w:tabs>
                <w:tab w:val="left" w:leader="dot" w:pos="4896"/>
              </w:tabs>
              <w:jc w:val="center"/>
              <w:rPr>
                <w:szCs w:val="14"/>
              </w:rPr>
            </w:pPr>
            <w:r w:rsidRPr="006274F7">
              <w:rPr>
                <w:szCs w:val="14"/>
              </w:rPr>
              <w:t>Expenditure</w:t>
            </w:r>
          </w:p>
          <w:p w:rsidR="006274F7" w:rsidRPr="006274F7" w:rsidRDefault="006274F7" w:rsidP="006274F7">
            <w:pPr>
              <w:shd w:val="clear" w:color="auto" w:fill="FFFFFF"/>
              <w:tabs>
                <w:tab w:val="left" w:leader="dot" w:pos="4896"/>
              </w:tabs>
              <w:jc w:val="center"/>
            </w:pPr>
            <w:r w:rsidRPr="006274F7">
              <w:rPr>
                <w:szCs w:val="14"/>
              </w:rPr>
              <w:t xml:space="preserve"> for 1973</w:t>
            </w:r>
            <w:r w:rsidRPr="006274F7">
              <w:rPr>
                <w:rFonts w:eastAsia="Times New Roman"/>
                <w:szCs w:val="14"/>
              </w:rPr>
              <w:t>–74</w:t>
            </w: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4"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9102C1">
            <w:pPr>
              <w:shd w:val="clear" w:color="auto" w:fill="FFFFFF"/>
              <w:tabs>
                <w:tab w:val="left" w:leader="dot" w:pos="4896"/>
              </w:tabs>
              <w:jc w:val="center"/>
              <w:rPr>
                <w:sz w:val="22"/>
              </w:rPr>
            </w:pPr>
            <w:r w:rsidRPr="00752CDB">
              <w:rPr>
                <w:sz w:val="22"/>
                <w:szCs w:val="26"/>
              </w:rPr>
              <w:t>$</w:t>
            </w:r>
          </w:p>
        </w:tc>
        <w:tc>
          <w:tcPr>
            <w:tcW w:w="1359"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rPr>
              <w:t>$</w:t>
            </w:r>
          </w:p>
        </w:tc>
        <w:tc>
          <w:tcPr>
            <w:tcW w:w="1767" w:type="dxa"/>
            <w:tcBorders>
              <w:top w:val="single" w:sz="6" w:space="0" w:color="auto"/>
              <w:left w:val="single" w:sz="6" w:space="0" w:color="auto"/>
              <w:bottom w:val="nil"/>
              <w:right w:val="nil"/>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rPr>
              <w:t>$</w:t>
            </w: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rPr>
              <w:t xml:space="preserve">Division </w:t>
            </w:r>
            <w:r w:rsidRPr="00752CDB">
              <w:rPr>
                <w:sz w:val="22"/>
              </w:rPr>
              <w:t>152.</w:t>
            </w:r>
            <w:r w:rsidRPr="00752CDB">
              <w:rPr>
                <w:rFonts w:eastAsia="Times New Roman"/>
                <w:sz w:val="22"/>
              </w:rPr>
              <w:t>—ADMINISTRATIVE</w:t>
            </w:r>
          </w:p>
        </w:tc>
        <w:tc>
          <w:tcPr>
            <w:tcW w:w="1344" w:type="dxa"/>
            <w:tcBorders>
              <w:top w:val="nil"/>
              <w:left w:val="single" w:sz="6" w:space="0" w:color="auto"/>
              <w:bottom w:val="nil"/>
              <w:right w:val="double" w:sz="4" w:space="0" w:color="auto"/>
            </w:tcBorders>
            <w:shd w:val="clear" w:color="auto" w:fill="FFFFFF"/>
            <w:vAlign w:val="bottom"/>
          </w:tcPr>
          <w:p w:rsidR="007C0B56" w:rsidRPr="00752CDB" w:rsidRDefault="007C0B56" w:rsidP="009102C1">
            <w:pPr>
              <w:shd w:val="clear" w:color="auto" w:fill="FFFFFF"/>
              <w:tabs>
                <w:tab w:val="left" w:leader="dot" w:pos="4896"/>
              </w:tabs>
              <w:ind w:right="144"/>
              <w:jc w:val="right"/>
              <w:rPr>
                <w:sz w:val="22"/>
              </w:rPr>
            </w:pPr>
          </w:p>
        </w:tc>
        <w:tc>
          <w:tcPr>
            <w:tcW w:w="1359"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7"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3.</w:t>
            </w:r>
            <w:r w:rsidRPr="00752CDB">
              <w:rPr>
                <w:rFonts w:eastAsia="Times New Roman"/>
                <w:b/>
                <w:bCs/>
                <w:sz w:val="22"/>
              </w:rPr>
              <w:t>—Other Services—</w:t>
            </w:r>
          </w:p>
        </w:tc>
        <w:tc>
          <w:tcPr>
            <w:tcW w:w="1344" w:type="dxa"/>
            <w:tcBorders>
              <w:top w:val="nil"/>
              <w:left w:val="single" w:sz="6" w:space="0" w:color="auto"/>
              <w:bottom w:val="nil"/>
              <w:right w:val="double" w:sz="4" w:space="0" w:color="auto"/>
            </w:tcBorders>
            <w:shd w:val="clear" w:color="auto" w:fill="FFFFFF"/>
            <w:vAlign w:val="bottom"/>
          </w:tcPr>
          <w:p w:rsidR="007C0B56" w:rsidRPr="00752CDB" w:rsidRDefault="007C0B56" w:rsidP="009102C1">
            <w:pPr>
              <w:shd w:val="clear" w:color="auto" w:fill="FFFFFF"/>
              <w:tabs>
                <w:tab w:val="left" w:leader="dot" w:pos="4896"/>
              </w:tabs>
              <w:ind w:right="144"/>
              <w:jc w:val="right"/>
              <w:rPr>
                <w:sz w:val="22"/>
              </w:rPr>
            </w:pPr>
          </w:p>
        </w:tc>
        <w:tc>
          <w:tcPr>
            <w:tcW w:w="1359"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1"/>
              <w:jc w:val="both"/>
              <w:rPr>
                <w:sz w:val="22"/>
              </w:rPr>
            </w:pPr>
            <w:r w:rsidRPr="00752CDB">
              <w:rPr>
                <w:sz w:val="22"/>
              </w:rPr>
              <w:t>06. Social welfare</w:t>
            </w:r>
            <w:r w:rsidR="006274F7">
              <w:rPr>
                <w:sz w:val="22"/>
              </w:rPr>
              <w:tab/>
            </w:r>
          </w:p>
        </w:tc>
        <w:tc>
          <w:tcPr>
            <w:tcW w:w="1344"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9102C1">
            <w:pPr>
              <w:shd w:val="clear" w:color="auto" w:fill="FFFFFF"/>
              <w:tabs>
                <w:tab w:val="left" w:leader="dot" w:pos="4896"/>
              </w:tabs>
              <w:ind w:right="144"/>
              <w:jc w:val="right"/>
              <w:rPr>
                <w:sz w:val="22"/>
              </w:rPr>
            </w:pPr>
            <w:r w:rsidRPr="00752CDB">
              <w:rPr>
                <w:sz w:val="22"/>
                <w:szCs w:val="24"/>
              </w:rPr>
              <w:t>6,000</w:t>
            </w:r>
          </w:p>
        </w:tc>
        <w:tc>
          <w:tcPr>
            <w:tcW w:w="1359"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952,000</w:t>
            </w:r>
          </w:p>
        </w:tc>
        <w:tc>
          <w:tcPr>
            <w:tcW w:w="1767"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rPr>
              <w:t>794,194</w:t>
            </w:r>
          </w:p>
        </w:tc>
      </w:tr>
      <w:tr w:rsidR="007C0B56" w:rsidRPr="00752CDB" w:rsidTr="00A927DA">
        <w:trPr>
          <w:trHeight w:val="20"/>
          <w:jc w:val="center"/>
        </w:trPr>
        <w:tc>
          <w:tcPr>
            <w:tcW w:w="5068" w:type="dxa"/>
            <w:tcBorders>
              <w:top w:val="nil"/>
              <w:left w:val="nil"/>
              <w:bottom w:val="single" w:sz="6" w:space="0" w:color="auto"/>
              <w:right w:val="single" w:sz="6" w:space="0" w:color="auto"/>
            </w:tcBorders>
            <w:shd w:val="clear" w:color="auto" w:fill="FFFFFF"/>
          </w:tcPr>
          <w:p w:rsidR="007C0B56" w:rsidRPr="00752CDB" w:rsidRDefault="007C0B56" w:rsidP="00AA3674">
            <w:pPr>
              <w:shd w:val="clear" w:color="auto" w:fill="FFFFFF"/>
              <w:tabs>
                <w:tab w:val="left" w:leader="dot" w:pos="4896"/>
              </w:tabs>
              <w:spacing w:before="120" w:after="120"/>
              <w:jc w:val="both"/>
              <w:rPr>
                <w:sz w:val="22"/>
              </w:rPr>
            </w:pPr>
            <w:r w:rsidRPr="00752CDB">
              <w:rPr>
                <w:b/>
                <w:bCs/>
                <w:sz w:val="22"/>
                <w:szCs w:val="24"/>
              </w:rPr>
              <w:t>Total: Department of the Capital Territory</w:t>
            </w:r>
            <w:r w:rsidR="006274F7">
              <w:rPr>
                <w:b/>
                <w:bCs/>
                <w:sz w:val="22"/>
                <w:szCs w:val="24"/>
              </w:rPr>
              <w:tab/>
            </w:r>
          </w:p>
        </w:tc>
        <w:tc>
          <w:tcPr>
            <w:tcW w:w="1344"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AA3674">
            <w:pPr>
              <w:shd w:val="clear" w:color="auto" w:fill="FFFFFF"/>
              <w:tabs>
                <w:tab w:val="left" w:leader="dot" w:pos="4896"/>
              </w:tabs>
              <w:spacing w:after="120"/>
              <w:ind w:right="144"/>
              <w:jc w:val="right"/>
              <w:rPr>
                <w:sz w:val="22"/>
              </w:rPr>
            </w:pPr>
            <w:r w:rsidRPr="00752CDB">
              <w:rPr>
                <w:b/>
                <w:bCs/>
                <w:sz w:val="22"/>
                <w:szCs w:val="24"/>
              </w:rPr>
              <w:t>6,000</w:t>
            </w:r>
          </w:p>
        </w:tc>
        <w:tc>
          <w:tcPr>
            <w:tcW w:w="1359"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AA3674">
            <w:pPr>
              <w:shd w:val="clear" w:color="auto" w:fill="FFFFFF"/>
              <w:tabs>
                <w:tab w:val="left" w:leader="dot" w:pos="4896"/>
              </w:tabs>
              <w:spacing w:before="120" w:after="120"/>
              <w:ind w:right="144"/>
              <w:jc w:val="right"/>
              <w:rPr>
                <w:sz w:val="22"/>
              </w:rPr>
            </w:pPr>
          </w:p>
        </w:tc>
        <w:tc>
          <w:tcPr>
            <w:tcW w:w="1767" w:type="dxa"/>
            <w:tcBorders>
              <w:top w:val="nil"/>
              <w:left w:val="single" w:sz="6" w:space="0" w:color="auto"/>
              <w:bottom w:val="single" w:sz="6" w:space="0" w:color="auto"/>
              <w:right w:val="nil"/>
            </w:tcBorders>
            <w:shd w:val="clear" w:color="auto" w:fill="FFFFFF"/>
            <w:vAlign w:val="bottom"/>
          </w:tcPr>
          <w:p w:rsidR="007C0B56" w:rsidRPr="00752CDB" w:rsidRDefault="007C0B56" w:rsidP="00AA3674">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48"/>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EDUCATION</w:t>
      </w:r>
    </w:p>
    <w:tbl>
      <w:tblPr>
        <w:tblW w:w="5235" w:type="pct"/>
        <w:jc w:val="center"/>
        <w:tblLayout w:type="fixed"/>
        <w:tblCellMar>
          <w:left w:w="40" w:type="dxa"/>
          <w:right w:w="40" w:type="dxa"/>
        </w:tblCellMar>
        <w:tblLook w:val="0000" w:firstRow="0" w:lastRow="0" w:firstColumn="0" w:lastColumn="0" w:noHBand="0" w:noVBand="0"/>
      </w:tblPr>
      <w:tblGrid>
        <w:gridCol w:w="5024"/>
        <w:gridCol w:w="1366"/>
        <w:gridCol w:w="1361"/>
        <w:gridCol w:w="1786"/>
      </w:tblGrid>
      <w:tr w:rsidR="006274F7" w:rsidRPr="00752CDB" w:rsidTr="00A927DA">
        <w:trPr>
          <w:trHeight w:val="20"/>
          <w:jc w:val="center"/>
        </w:trPr>
        <w:tc>
          <w:tcPr>
            <w:tcW w:w="5025" w:type="dxa"/>
            <w:tcBorders>
              <w:top w:val="single" w:sz="6" w:space="0" w:color="auto"/>
              <w:left w:val="nil"/>
              <w:bottom w:val="nil"/>
              <w:right w:val="single" w:sz="6" w:space="0" w:color="auto"/>
            </w:tcBorders>
            <w:shd w:val="clear" w:color="auto" w:fill="FFFFFF"/>
          </w:tcPr>
          <w:p w:rsidR="006274F7" w:rsidRPr="00752CDB" w:rsidRDefault="006274F7" w:rsidP="00BA0225">
            <w:pPr>
              <w:shd w:val="clear" w:color="auto" w:fill="FFFFFF"/>
              <w:tabs>
                <w:tab w:val="left" w:leader="dot" w:pos="4896"/>
              </w:tabs>
              <w:jc w:val="both"/>
              <w:rPr>
                <w:sz w:val="22"/>
              </w:rPr>
            </w:pPr>
          </w:p>
        </w:tc>
        <w:tc>
          <w:tcPr>
            <w:tcW w:w="1366" w:type="dxa"/>
            <w:vMerge w:val="restart"/>
            <w:tcBorders>
              <w:top w:val="single" w:sz="6" w:space="0" w:color="auto"/>
              <w:left w:val="single" w:sz="6" w:space="0" w:color="auto"/>
              <w:right w:val="double" w:sz="4"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Additional appropriation for 1974</w:t>
            </w:r>
            <w:r w:rsidRPr="006274F7">
              <w:rPr>
                <w:rFonts w:eastAsia="Times New Roman"/>
                <w:szCs w:val="14"/>
              </w:rPr>
              <w:t>–75</w:t>
            </w:r>
          </w:p>
        </w:tc>
        <w:tc>
          <w:tcPr>
            <w:tcW w:w="3147" w:type="dxa"/>
            <w:gridSpan w:val="2"/>
            <w:tcBorders>
              <w:top w:val="single" w:sz="6" w:space="0" w:color="auto"/>
              <w:left w:val="double" w:sz="4" w:space="0" w:color="auto"/>
              <w:bottom w:val="single" w:sz="6" w:space="0" w:color="auto"/>
              <w:right w:val="nil"/>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Information with respect to previous appropriation and expenditure</w:t>
            </w:r>
          </w:p>
        </w:tc>
      </w:tr>
      <w:tr w:rsidR="006274F7" w:rsidRPr="00752CDB" w:rsidTr="00A927DA">
        <w:trPr>
          <w:trHeight w:val="20"/>
          <w:jc w:val="center"/>
        </w:trPr>
        <w:tc>
          <w:tcPr>
            <w:tcW w:w="5025" w:type="dxa"/>
            <w:tcBorders>
              <w:top w:val="nil"/>
              <w:left w:val="nil"/>
              <w:bottom w:val="nil"/>
              <w:right w:val="single" w:sz="6" w:space="0" w:color="auto"/>
            </w:tcBorders>
            <w:shd w:val="clear" w:color="auto" w:fill="FFFFFF"/>
          </w:tcPr>
          <w:p w:rsidR="006274F7" w:rsidRPr="00752CDB" w:rsidRDefault="006274F7" w:rsidP="00BA0225">
            <w:pPr>
              <w:tabs>
                <w:tab w:val="left" w:leader="dot" w:pos="4896"/>
              </w:tabs>
              <w:jc w:val="both"/>
              <w:rPr>
                <w:sz w:val="22"/>
              </w:rPr>
            </w:pPr>
          </w:p>
        </w:tc>
        <w:tc>
          <w:tcPr>
            <w:tcW w:w="1366" w:type="dxa"/>
            <w:vMerge/>
            <w:tcBorders>
              <w:left w:val="single" w:sz="6" w:space="0" w:color="auto"/>
              <w:bottom w:val="single" w:sz="6" w:space="0" w:color="auto"/>
              <w:right w:val="double" w:sz="4" w:space="0" w:color="auto"/>
            </w:tcBorders>
            <w:shd w:val="clear" w:color="auto" w:fill="FFFFFF"/>
            <w:vAlign w:val="center"/>
          </w:tcPr>
          <w:p w:rsidR="006274F7" w:rsidRPr="006274F7" w:rsidRDefault="006274F7" w:rsidP="006274F7">
            <w:pPr>
              <w:tabs>
                <w:tab w:val="left" w:leader="dot" w:pos="4896"/>
              </w:tabs>
              <w:jc w:val="center"/>
            </w:pPr>
          </w:p>
        </w:tc>
        <w:tc>
          <w:tcPr>
            <w:tcW w:w="1361" w:type="dxa"/>
            <w:tcBorders>
              <w:top w:val="single" w:sz="6" w:space="0" w:color="auto"/>
              <w:left w:val="double" w:sz="4" w:space="0" w:color="auto"/>
              <w:bottom w:val="single" w:sz="6" w:space="0" w:color="auto"/>
              <w:right w:val="single" w:sz="6"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Appropriation made by</w:t>
            </w:r>
            <w:r w:rsidRPr="006274F7">
              <w:t xml:space="preserve"> </w:t>
            </w:r>
            <w:r w:rsidRPr="006274F7">
              <w:rPr>
                <w:i/>
                <w:iCs/>
                <w:szCs w:val="14"/>
              </w:rPr>
              <w:t xml:space="preserve">Appropriation Act </w:t>
            </w:r>
            <w:r w:rsidRPr="006274F7">
              <w:rPr>
                <w:szCs w:val="14"/>
              </w:rPr>
              <w:t>(</w:t>
            </w:r>
            <w:r w:rsidRPr="006274F7">
              <w:rPr>
                <w:i/>
                <w:iCs/>
                <w:szCs w:val="14"/>
              </w:rPr>
              <w:t xml:space="preserve">No. </w:t>
            </w:r>
            <w:r w:rsidRPr="006274F7">
              <w:rPr>
                <w:szCs w:val="14"/>
              </w:rPr>
              <w:t>1) 1974</w:t>
            </w:r>
            <w:r w:rsidRPr="006274F7">
              <w:rPr>
                <w:rFonts w:eastAsia="Times New Roman"/>
                <w:szCs w:val="14"/>
              </w:rPr>
              <w:t>–1975</w:t>
            </w:r>
          </w:p>
        </w:tc>
        <w:tc>
          <w:tcPr>
            <w:tcW w:w="1786" w:type="dxa"/>
            <w:tcBorders>
              <w:top w:val="single" w:sz="6" w:space="0" w:color="auto"/>
              <w:left w:val="single" w:sz="6" w:space="0" w:color="auto"/>
              <w:bottom w:val="single" w:sz="6" w:space="0" w:color="auto"/>
              <w:right w:val="nil"/>
            </w:tcBorders>
            <w:shd w:val="clear" w:color="auto" w:fill="FFFFFF"/>
            <w:vAlign w:val="center"/>
          </w:tcPr>
          <w:p w:rsidR="00997243" w:rsidRDefault="006274F7" w:rsidP="006274F7">
            <w:pPr>
              <w:shd w:val="clear" w:color="auto" w:fill="FFFFFF"/>
              <w:tabs>
                <w:tab w:val="left" w:leader="dot" w:pos="4896"/>
              </w:tabs>
              <w:jc w:val="center"/>
              <w:rPr>
                <w:szCs w:val="14"/>
              </w:rPr>
            </w:pPr>
            <w:r w:rsidRPr="006274F7">
              <w:rPr>
                <w:szCs w:val="14"/>
              </w:rPr>
              <w:t xml:space="preserve">Expenditure </w:t>
            </w:r>
          </w:p>
          <w:p w:rsidR="006274F7" w:rsidRPr="006274F7" w:rsidRDefault="006274F7" w:rsidP="006274F7">
            <w:pPr>
              <w:shd w:val="clear" w:color="auto" w:fill="FFFFFF"/>
              <w:tabs>
                <w:tab w:val="left" w:leader="dot" w:pos="4896"/>
              </w:tabs>
              <w:jc w:val="center"/>
            </w:pPr>
            <w:r w:rsidRPr="006274F7">
              <w:rPr>
                <w:szCs w:val="14"/>
              </w:rPr>
              <w:t>for 1973</w:t>
            </w:r>
            <w:r w:rsidRPr="006274F7">
              <w:rPr>
                <w:rFonts w:eastAsia="Times New Roman"/>
                <w:szCs w:val="14"/>
              </w:rPr>
              <w:t>–74</w:t>
            </w: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6"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18"/>
              </w:rPr>
              <w:t>$</w:t>
            </w:r>
          </w:p>
        </w:tc>
        <w:tc>
          <w:tcPr>
            <w:tcW w:w="1361"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18"/>
              </w:rPr>
              <w:t>$</w:t>
            </w:r>
          </w:p>
        </w:tc>
        <w:tc>
          <w:tcPr>
            <w:tcW w:w="1786" w:type="dxa"/>
            <w:tcBorders>
              <w:top w:val="single" w:sz="6" w:space="0" w:color="auto"/>
              <w:left w:val="single" w:sz="6" w:space="0" w:color="auto"/>
              <w:bottom w:val="nil"/>
              <w:right w:val="nil"/>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200.</w:t>
            </w:r>
            <w:r w:rsidRPr="00752CDB">
              <w:rPr>
                <w:rFonts w:eastAsia="Times New Roman"/>
                <w:sz w:val="22"/>
                <w:szCs w:val="18"/>
              </w:rPr>
              <w:t>—ADMINISTRATIVE</w:t>
            </w:r>
          </w:p>
        </w:tc>
        <w:tc>
          <w:tcPr>
            <w:tcW w:w="1366"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86"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4.</w:t>
            </w:r>
            <w:r w:rsidRPr="00752CDB">
              <w:rPr>
                <w:rFonts w:eastAsia="Times New Roman"/>
                <w:b/>
                <w:bCs/>
                <w:sz w:val="22"/>
                <w:szCs w:val="18"/>
              </w:rPr>
              <w:t>—Student Assistance Programs—</w:t>
            </w:r>
          </w:p>
        </w:tc>
        <w:tc>
          <w:tcPr>
            <w:tcW w:w="1366"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86"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11. Non-State</w:t>
            </w:r>
            <w:r w:rsidR="001812F4" w:rsidRPr="00752CDB">
              <w:rPr>
                <w:sz w:val="22"/>
                <w:szCs w:val="18"/>
              </w:rPr>
              <w:t xml:space="preserve"> </w:t>
            </w:r>
            <w:r w:rsidRPr="00752CDB">
              <w:rPr>
                <w:sz w:val="22"/>
                <w:szCs w:val="18"/>
              </w:rPr>
              <w:t>Tertiary</w:t>
            </w:r>
            <w:r w:rsidR="001812F4" w:rsidRPr="00752CDB">
              <w:rPr>
                <w:sz w:val="22"/>
                <w:szCs w:val="18"/>
              </w:rPr>
              <w:t xml:space="preserve"> </w:t>
            </w:r>
            <w:r w:rsidRPr="00752CDB">
              <w:rPr>
                <w:sz w:val="22"/>
                <w:szCs w:val="18"/>
              </w:rPr>
              <w:t>Institutions</w:t>
            </w:r>
            <w:r w:rsidRPr="00752CDB">
              <w:rPr>
                <w:rFonts w:eastAsia="Times New Roman"/>
                <w:sz w:val="22"/>
                <w:szCs w:val="18"/>
              </w:rPr>
              <w:t>—Payment</w:t>
            </w:r>
            <w:r w:rsidR="001812F4" w:rsidRPr="00752CDB">
              <w:rPr>
                <w:rFonts w:eastAsia="Times New Roman"/>
                <w:sz w:val="22"/>
                <w:szCs w:val="18"/>
              </w:rPr>
              <w:t xml:space="preserve"> </w:t>
            </w:r>
            <w:r w:rsidRPr="00752CDB">
              <w:rPr>
                <w:rFonts w:eastAsia="Times New Roman"/>
                <w:sz w:val="22"/>
                <w:szCs w:val="18"/>
              </w:rPr>
              <w:t>of tuition fees</w:t>
            </w:r>
            <w:r w:rsidR="006274F7">
              <w:rPr>
                <w:rFonts w:eastAsia="Times New Roman"/>
                <w:sz w:val="22"/>
                <w:szCs w:val="18"/>
              </w:rPr>
              <w:tab/>
            </w:r>
          </w:p>
        </w:tc>
        <w:tc>
          <w:tcPr>
            <w:tcW w:w="136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2,340,000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6"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201.</w:t>
            </w:r>
            <w:r w:rsidRPr="00752CDB">
              <w:rPr>
                <w:rFonts w:eastAsia="Times New Roman"/>
                <w:sz w:val="22"/>
                <w:szCs w:val="18"/>
              </w:rPr>
              <w:t>—EDUCATIONAL SERVICES—AUSTRALIAN CAPITAL TERRITORY</w:t>
            </w:r>
          </w:p>
        </w:tc>
        <w:tc>
          <w:tcPr>
            <w:tcW w:w="1366"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1.</w:t>
            </w:r>
            <w:r w:rsidRPr="00752CDB">
              <w:rPr>
                <w:rFonts w:eastAsia="Times New Roman"/>
                <w:b/>
                <w:bCs/>
                <w:sz w:val="22"/>
                <w:szCs w:val="18"/>
              </w:rPr>
              <w:t>—Salaries and Payments in the nature of Salary—</w:t>
            </w:r>
          </w:p>
        </w:tc>
        <w:tc>
          <w:tcPr>
            <w:tcW w:w="1366"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6"/>
              <w:rPr>
                <w:sz w:val="22"/>
              </w:rPr>
            </w:pPr>
            <w:r w:rsidRPr="00752CDB">
              <w:rPr>
                <w:sz w:val="22"/>
                <w:szCs w:val="18"/>
              </w:rPr>
              <w:t>01. Salaries and allowances</w:t>
            </w:r>
            <w:r w:rsidR="006274F7">
              <w:rPr>
                <w:sz w:val="22"/>
                <w:szCs w:val="18"/>
              </w:rPr>
              <w:tab/>
            </w:r>
          </w:p>
        </w:tc>
        <w:tc>
          <w:tcPr>
            <w:tcW w:w="136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6,200,000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20,762,000</w:t>
            </w: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12,919,967</w:t>
            </w: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202.</w:t>
            </w:r>
            <w:r w:rsidRPr="00752CDB">
              <w:rPr>
                <w:rFonts w:eastAsia="Times New Roman"/>
                <w:sz w:val="22"/>
                <w:szCs w:val="18"/>
              </w:rPr>
              <w:t>—EDUCATIONAL SERVICES—NORTHERN TERRITORY</w:t>
            </w:r>
          </w:p>
        </w:tc>
        <w:tc>
          <w:tcPr>
            <w:tcW w:w="1366"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1.</w:t>
            </w:r>
            <w:r w:rsidRPr="00752CDB">
              <w:rPr>
                <w:rFonts w:eastAsia="Times New Roman"/>
                <w:b/>
                <w:bCs/>
                <w:sz w:val="22"/>
                <w:szCs w:val="18"/>
              </w:rPr>
              <w:t>—Salaries and Payments in the nature of Salary—</w:t>
            </w:r>
          </w:p>
        </w:tc>
        <w:tc>
          <w:tcPr>
            <w:tcW w:w="1366"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96"/>
              <w:rPr>
                <w:sz w:val="22"/>
              </w:rPr>
            </w:pPr>
            <w:r w:rsidRPr="00752CDB">
              <w:rPr>
                <w:sz w:val="22"/>
                <w:szCs w:val="18"/>
              </w:rPr>
              <w:t>01. Salaries and allowances</w:t>
            </w:r>
            <w:r w:rsidR="006274F7">
              <w:rPr>
                <w:sz w:val="22"/>
                <w:szCs w:val="18"/>
              </w:rPr>
              <w:tab/>
            </w:r>
          </w:p>
        </w:tc>
        <w:tc>
          <w:tcPr>
            <w:tcW w:w="136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5,300,000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18,188,000</w:t>
            </w: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11,042,886</w:t>
            </w: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214.</w:t>
            </w:r>
            <w:r w:rsidRPr="00752CDB">
              <w:rPr>
                <w:rFonts w:eastAsia="Times New Roman"/>
                <w:sz w:val="22"/>
                <w:szCs w:val="18"/>
              </w:rPr>
              <w:t>—THE AUSTRALIAN NATIONAL UNIVERSITY</w:t>
            </w:r>
          </w:p>
        </w:tc>
        <w:tc>
          <w:tcPr>
            <w:tcW w:w="1366"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25"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1.</w:t>
            </w:r>
            <w:r w:rsidRPr="00752CDB">
              <w:rPr>
                <w:rFonts w:eastAsia="Times New Roman"/>
                <w:b/>
                <w:bCs/>
                <w:sz w:val="22"/>
                <w:szCs w:val="18"/>
              </w:rPr>
              <w:t>—Running expenses—Supplementary grant</w:t>
            </w:r>
            <w:r w:rsidR="006274F7">
              <w:rPr>
                <w:rFonts w:eastAsia="Times New Roman"/>
                <w:b/>
                <w:bCs/>
                <w:sz w:val="22"/>
                <w:szCs w:val="18"/>
              </w:rPr>
              <w:tab/>
            </w:r>
          </w:p>
        </w:tc>
        <w:tc>
          <w:tcPr>
            <w:tcW w:w="136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4,800,000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6,986,000</w:t>
            </w:r>
          </w:p>
        </w:tc>
        <w:tc>
          <w:tcPr>
            <w:tcW w:w="178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5,270,000</w:t>
            </w:r>
          </w:p>
        </w:tc>
      </w:tr>
      <w:tr w:rsidR="007C0B56" w:rsidRPr="00752CDB" w:rsidTr="00A927DA">
        <w:trPr>
          <w:trHeight w:val="20"/>
          <w:jc w:val="center"/>
        </w:trPr>
        <w:tc>
          <w:tcPr>
            <w:tcW w:w="5025" w:type="dxa"/>
            <w:tcBorders>
              <w:top w:val="nil"/>
              <w:left w:val="nil"/>
              <w:bottom w:val="single" w:sz="6" w:space="0" w:color="auto"/>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after="120"/>
              <w:rPr>
                <w:sz w:val="22"/>
              </w:rPr>
            </w:pPr>
            <w:r w:rsidRPr="00752CDB">
              <w:rPr>
                <w:b/>
                <w:bCs/>
                <w:sz w:val="22"/>
                <w:szCs w:val="22"/>
              </w:rPr>
              <w:t>Total: Department of Education</w:t>
            </w:r>
            <w:r w:rsidR="006274F7">
              <w:rPr>
                <w:b/>
                <w:bCs/>
                <w:sz w:val="22"/>
                <w:szCs w:val="22"/>
              </w:rPr>
              <w:tab/>
            </w:r>
          </w:p>
        </w:tc>
        <w:tc>
          <w:tcPr>
            <w:tcW w:w="1366"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spacing w:before="120" w:after="120"/>
              <w:ind w:right="144"/>
              <w:jc w:val="right"/>
              <w:rPr>
                <w:sz w:val="22"/>
              </w:rPr>
            </w:pPr>
            <w:r w:rsidRPr="00752CDB">
              <w:rPr>
                <w:b/>
                <w:bCs/>
                <w:sz w:val="22"/>
                <w:szCs w:val="22"/>
              </w:rPr>
              <w:t>18,640,000</w:t>
            </w:r>
          </w:p>
        </w:tc>
        <w:tc>
          <w:tcPr>
            <w:tcW w:w="1361"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6274F7">
            <w:pPr>
              <w:shd w:val="clear" w:color="auto" w:fill="FFFFFF"/>
              <w:tabs>
                <w:tab w:val="left" w:leader="dot" w:pos="4896"/>
              </w:tabs>
              <w:spacing w:before="120" w:after="120"/>
              <w:ind w:right="144"/>
              <w:jc w:val="right"/>
              <w:rPr>
                <w:sz w:val="22"/>
              </w:rPr>
            </w:pPr>
          </w:p>
        </w:tc>
        <w:tc>
          <w:tcPr>
            <w:tcW w:w="1786" w:type="dxa"/>
            <w:tcBorders>
              <w:top w:val="nil"/>
              <w:left w:val="single" w:sz="6" w:space="0" w:color="auto"/>
              <w:bottom w:val="single" w:sz="6" w:space="0" w:color="auto"/>
              <w:right w:val="nil"/>
            </w:tcBorders>
            <w:shd w:val="clear" w:color="auto" w:fill="FFFFFF"/>
            <w:vAlign w:val="bottom"/>
          </w:tcPr>
          <w:p w:rsidR="007C0B56" w:rsidRPr="00752CDB" w:rsidRDefault="007C0B56" w:rsidP="006274F7">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2189"/>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FOREIGN AFFAIRS</w:t>
      </w:r>
    </w:p>
    <w:tbl>
      <w:tblPr>
        <w:tblW w:w="5235" w:type="pct"/>
        <w:jc w:val="center"/>
        <w:tblLayout w:type="fixed"/>
        <w:tblCellMar>
          <w:left w:w="40" w:type="dxa"/>
          <w:right w:w="40" w:type="dxa"/>
        </w:tblCellMar>
        <w:tblLook w:val="0000" w:firstRow="0" w:lastRow="0" w:firstColumn="0" w:lastColumn="0" w:noHBand="0" w:noVBand="0"/>
      </w:tblPr>
      <w:tblGrid>
        <w:gridCol w:w="5066"/>
        <w:gridCol w:w="1347"/>
        <w:gridCol w:w="1358"/>
        <w:gridCol w:w="1766"/>
      </w:tblGrid>
      <w:tr w:rsidR="006274F7" w:rsidRPr="00752CDB" w:rsidTr="00A927DA">
        <w:trPr>
          <w:trHeight w:val="20"/>
          <w:jc w:val="center"/>
        </w:trPr>
        <w:tc>
          <w:tcPr>
            <w:tcW w:w="5067" w:type="dxa"/>
            <w:tcBorders>
              <w:top w:val="single" w:sz="6" w:space="0" w:color="auto"/>
              <w:left w:val="nil"/>
              <w:bottom w:val="nil"/>
              <w:right w:val="single" w:sz="6" w:space="0" w:color="auto"/>
            </w:tcBorders>
            <w:shd w:val="clear" w:color="auto" w:fill="FFFFFF"/>
          </w:tcPr>
          <w:p w:rsidR="006274F7" w:rsidRPr="00752CDB" w:rsidRDefault="006274F7" w:rsidP="00BA0225">
            <w:pPr>
              <w:shd w:val="clear" w:color="auto" w:fill="FFFFFF"/>
              <w:tabs>
                <w:tab w:val="left" w:leader="dot" w:pos="4896"/>
              </w:tabs>
              <w:jc w:val="both"/>
              <w:rPr>
                <w:sz w:val="22"/>
              </w:rPr>
            </w:pPr>
          </w:p>
        </w:tc>
        <w:tc>
          <w:tcPr>
            <w:tcW w:w="1347" w:type="dxa"/>
            <w:vMerge w:val="restart"/>
            <w:tcBorders>
              <w:top w:val="single" w:sz="6" w:space="0" w:color="auto"/>
              <w:left w:val="single" w:sz="6" w:space="0" w:color="auto"/>
              <w:right w:val="double" w:sz="4"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Additional appropriation for 1974</w:t>
            </w:r>
            <w:r w:rsidRPr="006274F7">
              <w:rPr>
                <w:rFonts w:eastAsia="Times New Roman"/>
                <w:szCs w:val="14"/>
              </w:rPr>
              <w:t>–75</w:t>
            </w:r>
          </w:p>
        </w:tc>
        <w:tc>
          <w:tcPr>
            <w:tcW w:w="3124" w:type="dxa"/>
            <w:gridSpan w:val="2"/>
            <w:tcBorders>
              <w:top w:val="single" w:sz="6" w:space="0" w:color="auto"/>
              <w:left w:val="double" w:sz="4" w:space="0" w:color="auto"/>
              <w:bottom w:val="single" w:sz="6" w:space="0" w:color="auto"/>
              <w:right w:val="nil"/>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Information with respect to previous appropriation and expenditure</w:t>
            </w:r>
          </w:p>
        </w:tc>
      </w:tr>
      <w:tr w:rsidR="006274F7" w:rsidRPr="00752CDB" w:rsidTr="00A927DA">
        <w:trPr>
          <w:trHeight w:val="20"/>
          <w:jc w:val="center"/>
        </w:trPr>
        <w:tc>
          <w:tcPr>
            <w:tcW w:w="5067" w:type="dxa"/>
            <w:tcBorders>
              <w:top w:val="nil"/>
              <w:left w:val="nil"/>
              <w:bottom w:val="nil"/>
              <w:right w:val="single" w:sz="6" w:space="0" w:color="auto"/>
            </w:tcBorders>
            <w:shd w:val="clear" w:color="auto" w:fill="FFFFFF"/>
          </w:tcPr>
          <w:p w:rsidR="006274F7" w:rsidRPr="00752CDB" w:rsidRDefault="006274F7" w:rsidP="00BA0225">
            <w:pPr>
              <w:tabs>
                <w:tab w:val="left" w:leader="dot" w:pos="4896"/>
              </w:tabs>
              <w:jc w:val="both"/>
              <w:rPr>
                <w:sz w:val="22"/>
              </w:rPr>
            </w:pPr>
          </w:p>
        </w:tc>
        <w:tc>
          <w:tcPr>
            <w:tcW w:w="1347" w:type="dxa"/>
            <w:vMerge/>
            <w:tcBorders>
              <w:left w:val="single" w:sz="6" w:space="0" w:color="auto"/>
              <w:bottom w:val="single" w:sz="6" w:space="0" w:color="auto"/>
              <w:right w:val="double" w:sz="4" w:space="0" w:color="auto"/>
            </w:tcBorders>
            <w:shd w:val="clear" w:color="auto" w:fill="FFFFFF"/>
            <w:vAlign w:val="center"/>
          </w:tcPr>
          <w:p w:rsidR="006274F7" w:rsidRPr="006274F7" w:rsidRDefault="006274F7" w:rsidP="006274F7">
            <w:pPr>
              <w:tabs>
                <w:tab w:val="left" w:leader="dot" w:pos="4896"/>
              </w:tabs>
              <w:jc w:val="center"/>
            </w:pPr>
          </w:p>
        </w:tc>
        <w:tc>
          <w:tcPr>
            <w:tcW w:w="1358" w:type="dxa"/>
            <w:tcBorders>
              <w:top w:val="single" w:sz="6" w:space="0" w:color="auto"/>
              <w:left w:val="double" w:sz="4" w:space="0" w:color="auto"/>
              <w:bottom w:val="single" w:sz="6" w:space="0" w:color="auto"/>
              <w:right w:val="single" w:sz="6" w:space="0" w:color="auto"/>
            </w:tcBorders>
            <w:shd w:val="clear" w:color="auto" w:fill="FFFFFF"/>
            <w:vAlign w:val="center"/>
          </w:tcPr>
          <w:p w:rsidR="006274F7" w:rsidRPr="006274F7" w:rsidRDefault="006274F7" w:rsidP="006274F7">
            <w:pPr>
              <w:shd w:val="clear" w:color="auto" w:fill="FFFFFF"/>
              <w:tabs>
                <w:tab w:val="left" w:leader="dot" w:pos="4896"/>
              </w:tabs>
              <w:jc w:val="center"/>
            </w:pPr>
            <w:r w:rsidRPr="006274F7">
              <w:rPr>
                <w:szCs w:val="14"/>
              </w:rPr>
              <w:t>Appropriation made by</w:t>
            </w:r>
            <w:r w:rsidRPr="006274F7">
              <w:t xml:space="preserve"> </w:t>
            </w:r>
            <w:r w:rsidRPr="006274F7">
              <w:rPr>
                <w:i/>
                <w:iCs/>
                <w:szCs w:val="14"/>
              </w:rPr>
              <w:t xml:space="preserve">Appropriation Act </w:t>
            </w:r>
            <w:r w:rsidRPr="006274F7">
              <w:rPr>
                <w:szCs w:val="14"/>
              </w:rPr>
              <w:t>(</w:t>
            </w:r>
            <w:r w:rsidRPr="006274F7">
              <w:rPr>
                <w:i/>
                <w:iCs/>
                <w:szCs w:val="14"/>
              </w:rPr>
              <w:t xml:space="preserve">No. </w:t>
            </w:r>
            <w:r w:rsidRPr="006274F7">
              <w:rPr>
                <w:szCs w:val="14"/>
              </w:rPr>
              <w:t>1) 1974</w:t>
            </w:r>
            <w:r w:rsidRPr="006274F7">
              <w:rPr>
                <w:rFonts w:eastAsia="Times New Roman"/>
                <w:szCs w:val="14"/>
              </w:rPr>
              <w:t>–1975</w:t>
            </w:r>
          </w:p>
        </w:tc>
        <w:tc>
          <w:tcPr>
            <w:tcW w:w="1766" w:type="dxa"/>
            <w:tcBorders>
              <w:top w:val="single" w:sz="6" w:space="0" w:color="auto"/>
              <w:left w:val="single" w:sz="6" w:space="0" w:color="auto"/>
              <w:bottom w:val="single" w:sz="6" w:space="0" w:color="auto"/>
              <w:right w:val="nil"/>
            </w:tcBorders>
            <w:shd w:val="clear" w:color="auto" w:fill="FFFFFF"/>
            <w:vAlign w:val="center"/>
          </w:tcPr>
          <w:p w:rsidR="00997243" w:rsidRDefault="006274F7" w:rsidP="006274F7">
            <w:pPr>
              <w:shd w:val="clear" w:color="auto" w:fill="FFFFFF"/>
              <w:tabs>
                <w:tab w:val="left" w:leader="dot" w:pos="4896"/>
              </w:tabs>
              <w:jc w:val="center"/>
              <w:rPr>
                <w:szCs w:val="14"/>
              </w:rPr>
            </w:pPr>
            <w:r w:rsidRPr="006274F7">
              <w:rPr>
                <w:szCs w:val="14"/>
              </w:rPr>
              <w:t xml:space="preserve">Expenditure </w:t>
            </w:r>
          </w:p>
          <w:p w:rsidR="006274F7" w:rsidRPr="006274F7" w:rsidRDefault="006274F7" w:rsidP="006274F7">
            <w:pPr>
              <w:shd w:val="clear" w:color="auto" w:fill="FFFFFF"/>
              <w:tabs>
                <w:tab w:val="left" w:leader="dot" w:pos="4896"/>
              </w:tabs>
              <w:jc w:val="center"/>
            </w:pPr>
            <w:r w:rsidRPr="006274F7">
              <w:rPr>
                <w:szCs w:val="14"/>
              </w:rPr>
              <w:t>for 1973</w:t>
            </w:r>
            <w:r w:rsidRPr="006274F7">
              <w:rPr>
                <w:rFonts w:eastAsia="Times New Roman"/>
                <w:szCs w:val="14"/>
              </w:rPr>
              <w:t>–74</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7"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18"/>
              </w:rPr>
              <w:t>$</w:t>
            </w:r>
          </w:p>
        </w:tc>
        <w:tc>
          <w:tcPr>
            <w:tcW w:w="1358"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30"/>
              </w:rPr>
              <w:t>$</w:t>
            </w:r>
          </w:p>
        </w:tc>
        <w:tc>
          <w:tcPr>
            <w:tcW w:w="1766" w:type="dxa"/>
            <w:tcBorders>
              <w:top w:val="single" w:sz="6" w:space="0" w:color="auto"/>
              <w:left w:val="single" w:sz="6" w:space="0" w:color="auto"/>
              <w:bottom w:val="nil"/>
              <w:right w:val="nil"/>
            </w:tcBorders>
            <w:shd w:val="clear" w:color="auto" w:fill="FFFFFF"/>
            <w:vAlign w:val="center"/>
          </w:tcPr>
          <w:p w:rsidR="007C0B56" w:rsidRPr="00752CDB" w:rsidRDefault="007C0B56" w:rsidP="006274F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250.</w:t>
            </w:r>
            <w:r w:rsidRPr="00752CDB">
              <w:rPr>
                <w:rFonts w:eastAsia="Times New Roman"/>
                <w:sz w:val="22"/>
                <w:szCs w:val="18"/>
              </w:rPr>
              <w:t>—ADMINISTRATIVE</w:t>
            </w:r>
          </w:p>
        </w:tc>
        <w:tc>
          <w:tcPr>
            <w:tcW w:w="1347"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8"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6"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4.</w:t>
            </w:r>
            <w:r w:rsidRPr="00752CDB">
              <w:rPr>
                <w:rFonts w:eastAsia="Times New Roman"/>
                <w:b/>
                <w:bCs/>
                <w:sz w:val="22"/>
                <w:szCs w:val="18"/>
              </w:rPr>
              <w:t>—International Organizations—</w:t>
            </w:r>
          </w:p>
        </w:tc>
        <w:tc>
          <w:tcPr>
            <w:tcW w:w="1347"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8"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6"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04. United Nations</w:t>
            </w:r>
            <w:r w:rsidR="006759B4">
              <w:rPr>
                <w:sz w:val="22"/>
                <w:szCs w:val="18"/>
              </w:rPr>
              <w:tab/>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464,000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2,150,400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2,047,830</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5"/>
              <w:jc w:val="both"/>
              <w:rPr>
                <w:sz w:val="22"/>
              </w:rPr>
            </w:pPr>
            <w:r w:rsidRPr="00752CDB">
              <w:rPr>
                <w:sz w:val="22"/>
                <w:szCs w:val="18"/>
              </w:rPr>
              <w:t>16. United Nations Emergency Force</w:t>
            </w:r>
            <w:r w:rsidRPr="00752CDB">
              <w:rPr>
                <w:rFonts w:eastAsia="Times New Roman"/>
                <w:sz w:val="22"/>
                <w:szCs w:val="18"/>
              </w:rPr>
              <w:t>—Middle East</w:t>
            </w:r>
            <w:r w:rsidR="006759B4">
              <w:rPr>
                <w:rFonts w:eastAsia="Times New Roman"/>
                <w:sz w:val="22"/>
                <w:szCs w:val="18"/>
              </w:rPr>
              <w:tab/>
            </w:r>
          </w:p>
        </w:tc>
        <w:tc>
          <w:tcPr>
            <w:tcW w:w="1347"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982,000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460,479</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7"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1,446,000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ind w:right="845"/>
              <w:jc w:val="both"/>
              <w:rPr>
                <w:sz w:val="22"/>
              </w:rPr>
            </w:pPr>
            <w:r w:rsidRPr="00752CDB">
              <w:rPr>
                <w:smallCaps/>
                <w:sz w:val="22"/>
                <w:szCs w:val="18"/>
              </w:rPr>
              <w:t xml:space="preserve">Division </w:t>
            </w:r>
            <w:r w:rsidRPr="00752CDB">
              <w:rPr>
                <w:sz w:val="22"/>
                <w:szCs w:val="18"/>
              </w:rPr>
              <w:t>254.</w:t>
            </w:r>
            <w:r w:rsidRPr="00752CDB">
              <w:rPr>
                <w:rFonts w:eastAsia="Times New Roman"/>
                <w:sz w:val="22"/>
                <w:szCs w:val="18"/>
              </w:rPr>
              <w:t>—OVERSEAS SERVICE</w:t>
            </w:r>
          </w:p>
        </w:tc>
        <w:tc>
          <w:tcPr>
            <w:tcW w:w="1347"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0"/>
              <w:rPr>
                <w:sz w:val="22"/>
              </w:rPr>
            </w:pPr>
            <w:r w:rsidRPr="00752CDB">
              <w:rPr>
                <w:sz w:val="22"/>
                <w:szCs w:val="18"/>
              </w:rPr>
              <w:t>02. Overtime</w:t>
            </w:r>
            <w:r w:rsidR="006759B4">
              <w:rPr>
                <w:sz w:val="22"/>
                <w:szCs w:val="18"/>
              </w:rPr>
              <w:tab/>
            </w:r>
          </w:p>
        </w:tc>
        <w:tc>
          <w:tcPr>
            <w:tcW w:w="1347"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100,000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970,000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894,475</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2.</w:t>
            </w:r>
            <w:r w:rsidRPr="00752CDB">
              <w:rPr>
                <w:rFonts w:eastAsia="Times New Roman"/>
                <w:b/>
                <w:bCs/>
                <w:sz w:val="22"/>
                <w:szCs w:val="18"/>
              </w:rPr>
              <w:t>—Administrative Expenses—</w:t>
            </w:r>
          </w:p>
        </w:tc>
        <w:tc>
          <w:tcPr>
            <w:tcW w:w="1347"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0"/>
              <w:rPr>
                <w:sz w:val="22"/>
              </w:rPr>
            </w:pPr>
            <w:r w:rsidRPr="00752CDB">
              <w:rPr>
                <w:sz w:val="22"/>
                <w:szCs w:val="18"/>
              </w:rPr>
              <w:t>01. Travelling and subsistence</w:t>
            </w:r>
            <w:r w:rsidR="006759B4">
              <w:rPr>
                <w:sz w:val="22"/>
                <w:szCs w:val="18"/>
              </w:rPr>
              <w:tab/>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126,000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2,175,000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1,959,473</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02. Office requisites and equipment, stationery and printing</w:t>
            </w:r>
            <w:r w:rsidR="006759B4">
              <w:rPr>
                <w:sz w:val="22"/>
                <w:szCs w:val="18"/>
              </w:rPr>
              <w:tab/>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120,000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1,288,000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950,056</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03. Postage, telegrams, telephone services, and cablegrams</w:t>
            </w:r>
            <w:r w:rsidR="006759B4">
              <w:rPr>
                <w:sz w:val="22"/>
                <w:szCs w:val="18"/>
              </w:rPr>
              <w:tab/>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294,000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2,600,000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2,390,857</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5"/>
              <w:rPr>
                <w:sz w:val="22"/>
              </w:rPr>
            </w:pPr>
            <w:r w:rsidRPr="00752CDB">
              <w:rPr>
                <w:sz w:val="22"/>
                <w:szCs w:val="18"/>
              </w:rPr>
              <w:t>04. Imprest advance</w:t>
            </w:r>
            <w:r w:rsidR="006759B4">
              <w:rPr>
                <w:sz w:val="22"/>
                <w:szCs w:val="18"/>
              </w:rPr>
              <w:tab/>
            </w:r>
          </w:p>
        </w:tc>
        <w:tc>
          <w:tcPr>
            <w:tcW w:w="1347"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387,000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492,000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660,750</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7"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927,000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6759B4">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254</w:t>
            </w:r>
          </w:p>
        </w:tc>
        <w:tc>
          <w:tcPr>
            <w:tcW w:w="1347"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1,027,000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ind w:right="845"/>
              <w:jc w:val="both"/>
              <w:rPr>
                <w:sz w:val="22"/>
              </w:rPr>
            </w:pPr>
            <w:r w:rsidRPr="00752CDB">
              <w:rPr>
                <w:smallCaps/>
                <w:sz w:val="22"/>
                <w:szCs w:val="18"/>
              </w:rPr>
              <w:t xml:space="preserve">Division </w:t>
            </w:r>
            <w:r w:rsidRPr="00752CDB">
              <w:rPr>
                <w:sz w:val="22"/>
                <w:szCs w:val="18"/>
              </w:rPr>
              <w:t>256.</w:t>
            </w:r>
            <w:r w:rsidRPr="00752CDB">
              <w:rPr>
                <w:rFonts w:eastAsia="Times New Roman"/>
                <w:sz w:val="22"/>
                <w:szCs w:val="18"/>
              </w:rPr>
              <w:t>—OFFICE OF AUSTRALIAN DEVELOPMENT ASSISTANCE AGENCY</w:t>
            </w:r>
          </w:p>
        </w:tc>
        <w:tc>
          <w:tcPr>
            <w:tcW w:w="1347"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7.</w:t>
            </w:r>
            <w:r w:rsidRPr="00752CDB">
              <w:rPr>
                <w:rFonts w:eastAsia="Times New Roman"/>
                <w:b/>
                <w:bCs/>
                <w:sz w:val="22"/>
                <w:szCs w:val="18"/>
              </w:rPr>
              <w:t>—Food Aid—</w:t>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01. International Wheat Agreement</w:t>
            </w:r>
            <w:r w:rsidRPr="00752CDB">
              <w:rPr>
                <w:rFonts w:eastAsia="Times New Roman"/>
                <w:sz w:val="22"/>
                <w:szCs w:val="18"/>
              </w:rPr>
              <w:t>—Food Aid Convention</w:t>
            </w:r>
            <w:r w:rsidR="006759B4">
              <w:rPr>
                <w:rFonts w:eastAsia="Times New Roman"/>
                <w:sz w:val="22"/>
                <w:szCs w:val="18"/>
              </w:rPr>
              <w:tab/>
            </w:r>
          </w:p>
        </w:tc>
        <w:tc>
          <w:tcPr>
            <w:tcW w:w="1347"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4,400,000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29,000,000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29,976,923</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258.</w:t>
            </w:r>
            <w:r w:rsidRPr="00752CDB">
              <w:rPr>
                <w:rFonts w:eastAsia="Times New Roman"/>
                <w:sz w:val="22"/>
                <w:szCs w:val="18"/>
              </w:rPr>
              <w:t>—OVERSEAS PROPERTY BUREAU</w:t>
            </w:r>
          </w:p>
        </w:tc>
        <w:tc>
          <w:tcPr>
            <w:tcW w:w="1347"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3.</w:t>
            </w:r>
            <w:r w:rsidRPr="00752CDB">
              <w:rPr>
                <w:rFonts w:eastAsia="Times New Roman"/>
                <w:b/>
                <w:bCs/>
                <w:sz w:val="22"/>
                <w:szCs w:val="18"/>
              </w:rPr>
              <w:t>—Other Services—</w:t>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01. Rent</w:t>
            </w:r>
            <w:r w:rsidR="006759B4">
              <w:rPr>
                <w:sz w:val="22"/>
                <w:szCs w:val="18"/>
              </w:rPr>
              <w:tab/>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778,000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7,465,800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7,741,475</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02. Property maintenance and services</w:t>
            </w:r>
            <w:r w:rsidR="006759B4">
              <w:rPr>
                <w:sz w:val="22"/>
                <w:szCs w:val="18"/>
              </w:rPr>
              <w:tab/>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211,000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4,126,200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3,437,511</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5"/>
              <w:rPr>
                <w:sz w:val="22"/>
              </w:rPr>
            </w:pPr>
            <w:r w:rsidRPr="00752CDB">
              <w:rPr>
                <w:sz w:val="22"/>
                <w:szCs w:val="18"/>
              </w:rPr>
              <w:t>03. Furniture and fittings</w:t>
            </w:r>
            <w:r w:rsidR="006759B4">
              <w:rPr>
                <w:sz w:val="22"/>
                <w:szCs w:val="18"/>
              </w:rPr>
              <w:tab/>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270,000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2,742,000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2,170,006</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04. Fees</w:t>
            </w:r>
            <w:r w:rsidR="001812F4" w:rsidRPr="00752CDB">
              <w:rPr>
                <w:sz w:val="22"/>
                <w:szCs w:val="18"/>
              </w:rPr>
              <w:t xml:space="preserve"> </w:t>
            </w:r>
            <w:r w:rsidRPr="00752CDB">
              <w:rPr>
                <w:sz w:val="22"/>
                <w:szCs w:val="18"/>
              </w:rPr>
              <w:t>of private</w:t>
            </w:r>
            <w:r w:rsidR="001812F4" w:rsidRPr="00752CDB">
              <w:rPr>
                <w:sz w:val="22"/>
                <w:szCs w:val="18"/>
              </w:rPr>
              <w:t xml:space="preserve"> </w:t>
            </w:r>
            <w:r w:rsidRPr="00752CDB">
              <w:rPr>
                <w:sz w:val="22"/>
                <w:szCs w:val="18"/>
              </w:rPr>
              <w:t>architects,</w:t>
            </w:r>
            <w:r w:rsidR="001812F4" w:rsidRPr="00752CDB">
              <w:rPr>
                <w:sz w:val="22"/>
                <w:szCs w:val="18"/>
              </w:rPr>
              <w:t xml:space="preserve"> </w:t>
            </w:r>
            <w:r w:rsidRPr="00752CDB">
              <w:rPr>
                <w:sz w:val="22"/>
                <w:szCs w:val="18"/>
              </w:rPr>
              <w:t>engineers,</w:t>
            </w:r>
            <w:r w:rsidR="001812F4" w:rsidRPr="00752CDB">
              <w:rPr>
                <w:sz w:val="22"/>
                <w:szCs w:val="18"/>
              </w:rPr>
              <w:t xml:space="preserve"> </w:t>
            </w:r>
            <w:r w:rsidRPr="00752CDB">
              <w:rPr>
                <w:sz w:val="22"/>
                <w:szCs w:val="18"/>
              </w:rPr>
              <w:t>quantity surveyors and other consultants</w:t>
            </w:r>
            <w:r w:rsidR="006759B4">
              <w:rPr>
                <w:sz w:val="22"/>
                <w:szCs w:val="18"/>
              </w:rPr>
              <w:tab/>
            </w:r>
          </w:p>
        </w:tc>
        <w:tc>
          <w:tcPr>
            <w:tcW w:w="1347"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211,000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2,300,000</w:t>
            </w: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18"/>
              </w:rPr>
              <w:t>1,163,713</w:t>
            </w:r>
          </w:p>
        </w:tc>
      </w:tr>
      <w:tr w:rsidR="007C0B56" w:rsidRPr="00752CDB" w:rsidTr="00A927DA">
        <w:trPr>
          <w:trHeight w:val="20"/>
          <w:jc w:val="center"/>
        </w:trPr>
        <w:tc>
          <w:tcPr>
            <w:tcW w:w="5067" w:type="dxa"/>
            <w:tcBorders>
              <w:top w:val="nil"/>
              <w:left w:val="nil"/>
              <w:bottom w:val="nil"/>
              <w:right w:val="single" w:sz="6" w:space="0" w:color="auto"/>
            </w:tcBorders>
            <w:shd w:val="clear" w:color="auto" w:fill="FFFFFF"/>
          </w:tcPr>
          <w:p w:rsidR="007C0B56" w:rsidRPr="00752CDB" w:rsidRDefault="007C0B56" w:rsidP="006759B4">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258</w:t>
            </w:r>
          </w:p>
        </w:tc>
        <w:tc>
          <w:tcPr>
            <w:tcW w:w="1347"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r w:rsidRPr="00752CDB">
              <w:rPr>
                <w:sz w:val="22"/>
                <w:szCs w:val="22"/>
              </w:rPr>
              <w:t>1,470,000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c>
          <w:tcPr>
            <w:tcW w:w="1766" w:type="dxa"/>
            <w:tcBorders>
              <w:top w:val="nil"/>
              <w:left w:val="single" w:sz="6" w:space="0" w:color="auto"/>
              <w:bottom w:val="nil"/>
              <w:right w:val="nil"/>
            </w:tcBorders>
            <w:shd w:val="clear" w:color="auto" w:fill="FFFFFF"/>
            <w:vAlign w:val="bottom"/>
          </w:tcPr>
          <w:p w:rsidR="007C0B56" w:rsidRPr="00752CDB" w:rsidRDefault="007C0B56" w:rsidP="006274F7">
            <w:pPr>
              <w:shd w:val="clear" w:color="auto" w:fill="FFFFFF"/>
              <w:tabs>
                <w:tab w:val="left" w:leader="dot" w:pos="4896"/>
              </w:tabs>
              <w:ind w:right="144"/>
              <w:jc w:val="right"/>
              <w:rPr>
                <w:sz w:val="22"/>
              </w:rPr>
            </w:pPr>
          </w:p>
        </w:tc>
      </w:tr>
      <w:tr w:rsidR="007C0B56" w:rsidRPr="00752CDB" w:rsidTr="00A927DA">
        <w:trPr>
          <w:trHeight w:val="20"/>
          <w:jc w:val="center"/>
        </w:trPr>
        <w:tc>
          <w:tcPr>
            <w:tcW w:w="5067"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Foreign Affairs</w:t>
            </w:r>
            <w:r w:rsidR="006759B4">
              <w:rPr>
                <w:b/>
                <w:bCs/>
                <w:sz w:val="22"/>
                <w:szCs w:val="22"/>
              </w:rPr>
              <w:tab/>
            </w:r>
          </w:p>
        </w:tc>
        <w:tc>
          <w:tcPr>
            <w:tcW w:w="1347"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r w:rsidRPr="00752CDB">
              <w:rPr>
                <w:b/>
                <w:bCs/>
                <w:sz w:val="22"/>
                <w:szCs w:val="22"/>
              </w:rPr>
              <w:t>8,343,000</w:t>
            </w:r>
          </w:p>
        </w:tc>
        <w:tc>
          <w:tcPr>
            <w:tcW w:w="1358"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c>
          <w:tcPr>
            <w:tcW w:w="1766" w:type="dxa"/>
            <w:tcBorders>
              <w:top w:val="nil"/>
              <w:left w:val="single" w:sz="6" w:space="0" w:color="auto"/>
              <w:bottom w:val="single" w:sz="6" w:space="0" w:color="auto"/>
              <w:right w:val="nil"/>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2678"/>
        <w:jc w:val="both"/>
        <w:rPr>
          <w:sz w:val="22"/>
        </w:rPr>
      </w:pPr>
      <w:r w:rsidRPr="00752CDB">
        <w:rPr>
          <w:sz w:val="22"/>
        </w:rPr>
        <w:br w:type="page"/>
      </w:r>
    </w:p>
    <w:p w:rsidR="007C0B56" w:rsidRPr="00752CDB" w:rsidRDefault="007C0B56" w:rsidP="002251AD">
      <w:pPr>
        <w:shd w:val="clear" w:color="auto" w:fill="FFFFFF"/>
        <w:tabs>
          <w:tab w:val="left" w:leader="dot" w:pos="4896"/>
        </w:tabs>
        <w:spacing w:after="120"/>
        <w:jc w:val="center"/>
        <w:rPr>
          <w:sz w:val="22"/>
        </w:rPr>
      </w:pPr>
      <w:r w:rsidRPr="00752CDB">
        <w:rPr>
          <w:b/>
          <w:bCs/>
          <w:sz w:val="22"/>
          <w:szCs w:val="22"/>
        </w:rPr>
        <w:lastRenderedPageBreak/>
        <w:t>DEPARTMENT OF HEALTH</w:t>
      </w:r>
    </w:p>
    <w:tbl>
      <w:tblPr>
        <w:tblW w:w="5235" w:type="pct"/>
        <w:jc w:val="center"/>
        <w:tblLayout w:type="fixed"/>
        <w:tblCellMar>
          <w:left w:w="40" w:type="dxa"/>
          <w:right w:w="40" w:type="dxa"/>
        </w:tblCellMar>
        <w:tblLook w:val="0000" w:firstRow="0" w:lastRow="0" w:firstColumn="0" w:lastColumn="0" w:noHBand="0" w:noVBand="0"/>
      </w:tblPr>
      <w:tblGrid>
        <w:gridCol w:w="5032"/>
        <w:gridCol w:w="1362"/>
        <w:gridCol w:w="1362"/>
        <w:gridCol w:w="1781"/>
      </w:tblGrid>
      <w:tr w:rsidR="006759B4" w:rsidRPr="00752CDB" w:rsidTr="00A927DA">
        <w:trPr>
          <w:trHeight w:val="20"/>
          <w:jc w:val="center"/>
        </w:trPr>
        <w:tc>
          <w:tcPr>
            <w:tcW w:w="5033" w:type="dxa"/>
            <w:tcBorders>
              <w:top w:val="single" w:sz="6" w:space="0" w:color="auto"/>
              <w:left w:val="nil"/>
              <w:bottom w:val="nil"/>
              <w:right w:val="single" w:sz="6" w:space="0" w:color="auto"/>
            </w:tcBorders>
            <w:shd w:val="clear" w:color="auto" w:fill="FFFFFF"/>
          </w:tcPr>
          <w:p w:rsidR="006759B4" w:rsidRPr="00752CDB" w:rsidRDefault="006759B4" w:rsidP="00BA0225">
            <w:pPr>
              <w:shd w:val="clear" w:color="auto" w:fill="FFFFFF"/>
              <w:tabs>
                <w:tab w:val="left" w:leader="dot" w:pos="4896"/>
              </w:tabs>
              <w:jc w:val="both"/>
              <w:rPr>
                <w:sz w:val="22"/>
              </w:rPr>
            </w:pPr>
          </w:p>
        </w:tc>
        <w:tc>
          <w:tcPr>
            <w:tcW w:w="1362" w:type="dxa"/>
            <w:vMerge w:val="restart"/>
            <w:tcBorders>
              <w:top w:val="single" w:sz="6" w:space="0" w:color="auto"/>
              <w:left w:val="single" w:sz="6" w:space="0" w:color="auto"/>
              <w:right w:val="double" w:sz="4"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Additional appropriation for 1974</w:t>
            </w:r>
            <w:r w:rsidRPr="006759B4">
              <w:rPr>
                <w:rFonts w:eastAsia="Times New Roman"/>
                <w:szCs w:val="14"/>
              </w:rPr>
              <w:t>–75</w:t>
            </w:r>
          </w:p>
        </w:tc>
        <w:tc>
          <w:tcPr>
            <w:tcW w:w="3143" w:type="dxa"/>
            <w:gridSpan w:val="2"/>
            <w:tcBorders>
              <w:top w:val="single" w:sz="6" w:space="0" w:color="auto"/>
              <w:left w:val="double" w:sz="4" w:space="0" w:color="auto"/>
              <w:bottom w:val="single" w:sz="6" w:space="0" w:color="auto"/>
              <w:right w:val="nil"/>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Information with respect to previous appropriation and expenditure</w:t>
            </w:r>
          </w:p>
        </w:tc>
      </w:tr>
      <w:tr w:rsidR="006759B4" w:rsidRPr="00752CDB" w:rsidTr="00A927DA">
        <w:trPr>
          <w:trHeight w:val="20"/>
          <w:jc w:val="center"/>
        </w:trPr>
        <w:tc>
          <w:tcPr>
            <w:tcW w:w="5033" w:type="dxa"/>
            <w:tcBorders>
              <w:top w:val="nil"/>
              <w:left w:val="nil"/>
              <w:bottom w:val="nil"/>
              <w:right w:val="single" w:sz="6" w:space="0" w:color="auto"/>
            </w:tcBorders>
            <w:shd w:val="clear" w:color="auto" w:fill="FFFFFF"/>
          </w:tcPr>
          <w:p w:rsidR="006759B4" w:rsidRPr="00752CDB" w:rsidRDefault="006759B4" w:rsidP="00BA0225">
            <w:pPr>
              <w:tabs>
                <w:tab w:val="left" w:leader="dot" w:pos="4896"/>
              </w:tabs>
              <w:jc w:val="both"/>
              <w:rPr>
                <w:sz w:val="22"/>
              </w:rPr>
            </w:pPr>
          </w:p>
        </w:tc>
        <w:tc>
          <w:tcPr>
            <w:tcW w:w="1362" w:type="dxa"/>
            <w:vMerge/>
            <w:tcBorders>
              <w:left w:val="single" w:sz="6" w:space="0" w:color="auto"/>
              <w:bottom w:val="single" w:sz="6" w:space="0" w:color="auto"/>
              <w:right w:val="double" w:sz="4" w:space="0" w:color="auto"/>
            </w:tcBorders>
            <w:shd w:val="clear" w:color="auto" w:fill="FFFFFF"/>
            <w:vAlign w:val="center"/>
          </w:tcPr>
          <w:p w:rsidR="006759B4" w:rsidRPr="006759B4" w:rsidRDefault="006759B4" w:rsidP="006759B4">
            <w:pPr>
              <w:tabs>
                <w:tab w:val="left" w:leader="dot" w:pos="4896"/>
              </w:tabs>
              <w:jc w:val="center"/>
            </w:pPr>
          </w:p>
        </w:tc>
        <w:tc>
          <w:tcPr>
            <w:tcW w:w="1362" w:type="dxa"/>
            <w:tcBorders>
              <w:top w:val="single" w:sz="6" w:space="0" w:color="auto"/>
              <w:left w:val="double" w:sz="4" w:space="0" w:color="auto"/>
              <w:bottom w:val="single" w:sz="6" w:space="0" w:color="auto"/>
              <w:right w:val="single" w:sz="6"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Appropriation made by</w:t>
            </w:r>
            <w:r w:rsidRPr="006759B4">
              <w:t xml:space="preserve"> </w:t>
            </w:r>
            <w:r w:rsidRPr="006759B4">
              <w:rPr>
                <w:i/>
                <w:iCs/>
                <w:szCs w:val="14"/>
              </w:rPr>
              <w:t xml:space="preserve">Appropriation Act </w:t>
            </w:r>
            <w:r w:rsidRPr="006759B4">
              <w:rPr>
                <w:szCs w:val="14"/>
              </w:rPr>
              <w:t>(</w:t>
            </w:r>
            <w:r w:rsidRPr="006759B4">
              <w:rPr>
                <w:i/>
                <w:iCs/>
                <w:szCs w:val="14"/>
              </w:rPr>
              <w:t xml:space="preserve">No. </w:t>
            </w:r>
            <w:r w:rsidRPr="006759B4">
              <w:rPr>
                <w:szCs w:val="14"/>
              </w:rPr>
              <w:t>1) 1974</w:t>
            </w:r>
            <w:r w:rsidRPr="006759B4">
              <w:rPr>
                <w:rFonts w:eastAsia="Times New Roman"/>
                <w:szCs w:val="14"/>
              </w:rPr>
              <w:t>–1975</w:t>
            </w:r>
          </w:p>
        </w:tc>
        <w:tc>
          <w:tcPr>
            <w:tcW w:w="1781" w:type="dxa"/>
            <w:tcBorders>
              <w:top w:val="single" w:sz="6" w:space="0" w:color="auto"/>
              <w:left w:val="single" w:sz="6" w:space="0" w:color="auto"/>
              <w:bottom w:val="single" w:sz="6" w:space="0" w:color="auto"/>
              <w:right w:val="nil"/>
            </w:tcBorders>
            <w:shd w:val="clear" w:color="auto" w:fill="FFFFFF"/>
            <w:vAlign w:val="center"/>
          </w:tcPr>
          <w:p w:rsidR="00997243" w:rsidRDefault="006759B4" w:rsidP="006759B4">
            <w:pPr>
              <w:shd w:val="clear" w:color="auto" w:fill="FFFFFF"/>
              <w:tabs>
                <w:tab w:val="left" w:leader="dot" w:pos="4896"/>
              </w:tabs>
              <w:jc w:val="center"/>
              <w:rPr>
                <w:szCs w:val="14"/>
              </w:rPr>
            </w:pPr>
            <w:r w:rsidRPr="006759B4">
              <w:rPr>
                <w:szCs w:val="14"/>
              </w:rPr>
              <w:t xml:space="preserve">Expenditure </w:t>
            </w:r>
          </w:p>
          <w:p w:rsidR="006759B4" w:rsidRPr="006759B4" w:rsidRDefault="006759B4" w:rsidP="006759B4">
            <w:pPr>
              <w:shd w:val="clear" w:color="auto" w:fill="FFFFFF"/>
              <w:tabs>
                <w:tab w:val="left" w:leader="dot" w:pos="4896"/>
              </w:tabs>
              <w:jc w:val="center"/>
            </w:pPr>
            <w:r w:rsidRPr="006759B4">
              <w:rPr>
                <w:szCs w:val="14"/>
              </w:rPr>
              <w:t>for 1973</w:t>
            </w:r>
            <w:r w:rsidRPr="006759B4">
              <w:rPr>
                <w:rFonts w:eastAsia="Times New Roman"/>
                <w:szCs w:val="14"/>
              </w:rPr>
              <w:t>–74</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270.</w:t>
            </w:r>
            <w:r w:rsidRPr="00752CDB">
              <w:rPr>
                <w:rFonts w:eastAsia="Times New Roman"/>
                <w:sz w:val="22"/>
                <w:szCs w:val="18"/>
              </w:rPr>
              <w:t>—ADMINISTRATIVE</w:t>
            </w:r>
          </w:p>
        </w:tc>
        <w:tc>
          <w:tcPr>
            <w:tcW w:w="1362"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c>
          <w:tcPr>
            <w:tcW w:w="1362"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c>
          <w:tcPr>
            <w:tcW w:w="1781" w:type="dxa"/>
            <w:tcBorders>
              <w:top w:val="single" w:sz="6" w:space="0" w:color="auto"/>
              <w:left w:val="single" w:sz="6" w:space="0" w:color="auto"/>
              <w:bottom w:val="nil"/>
              <w:right w:val="nil"/>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62"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2"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81"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03. Postage, telegrams and telephone services</w:t>
            </w:r>
            <w:r w:rsidR="006759B4">
              <w:rPr>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1,105,000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798,003</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04. Office services</w:t>
            </w:r>
            <w:r w:rsidR="006759B4">
              <w:rPr>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400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150,000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98,290</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05. Hire of, and repairs to, vehicles, launches and aircraft</w:t>
            </w:r>
            <w:r w:rsidR="002251AD">
              <w:rPr>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240,000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208,872</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06. Stores and laboratory supplies</w:t>
            </w:r>
            <w:r w:rsidR="006759B4">
              <w:rPr>
                <w:sz w:val="22"/>
                <w:szCs w:val="18"/>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6,700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620,000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508,787</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10,600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3.</w:t>
            </w:r>
            <w:r w:rsidRPr="00752CDB">
              <w:rPr>
                <w:rFonts w:eastAsia="Times New Roman"/>
                <w:b/>
                <w:bCs/>
                <w:sz w:val="22"/>
                <w:szCs w:val="18"/>
              </w:rPr>
              <w:t>—Other Services—</w:t>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02. Medical research (for payment to the Medical Research Endowment Fund)</w:t>
            </w:r>
            <w:r w:rsidR="006759B4">
              <w:rPr>
                <w:sz w:val="22"/>
                <w:szCs w:val="18"/>
              </w:rPr>
              <w:tab/>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2,000,000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6,030,000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4,779,509</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 xml:space="preserve">08. Commonwealth Serum Laboratories Commission </w:t>
            </w:r>
            <w:r w:rsidRPr="00752CDB">
              <w:rPr>
                <w:rFonts w:eastAsia="Times New Roman"/>
                <w:sz w:val="22"/>
                <w:szCs w:val="18"/>
              </w:rPr>
              <w:t>—Advance for research under section 19 (b) of the Commonwealth Serum Laboratories Act</w:t>
            </w:r>
            <w:r w:rsidR="006759B4">
              <w:rPr>
                <w:rFonts w:eastAsia="Times New Roman"/>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315,500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1,230,000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681,403</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13. Walter and Eliza Hall Institute of Medical Research</w:t>
            </w:r>
            <w:r w:rsidRPr="00752CDB">
              <w:rPr>
                <w:rFonts w:eastAsia="Times New Roman"/>
                <w:sz w:val="22"/>
                <w:szCs w:val="18"/>
              </w:rPr>
              <w:t>—Contribution</w:t>
            </w:r>
            <w:r w:rsidR="006759B4">
              <w:rPr>
                <w:rFonts w:eastAsia="Times New Roman"/>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500,000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1"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14. Howard Florey Institute of Experimental Physiology and Medicine</w:t>
            </w:r>
            <w:r w:rsidRPr="00752CDB">
              <w:rPr>
                <w:rFonts w:eastAsia="Times New Roman"/>
                <w:sz w:val="22"/>
                <w:szCs w:val="18"/>
              </w:rPr>
              <w:t>—Contribution</w:t>
            </w:r>
            <w:r w:rsidR="006759B4">
              <w:rPr>
                <w:rFonts w:eastAsia="Times New Roman"/>
                <w:sz w:val="22"/>
                <w:szCs w:val="18"/>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500,000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1"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3,315,500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6759B4">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270</w:t>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22"/>
              </w:rPr>
              <w:t>3,326,100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4896"/>
              </w:tabs>
              <w:spacing w:before="120"/>
              <w:jc w:val="both"/>
              <w:rPr>
                <w:sz w:val="22"/>
              </w:rPr>
            </w:pPr>
            <w:r w:rsidRPr="00752CDB">
              <w:rPr>
                <w:smallCaps/>
                <w:sz w:val="22"/>
                <w:szCs w:val="18"/>
              </w:rPr>
              <w:t xml:space="preserve">Division </w:t>
            </w:r>
            <w:r w:rsidRPr="00752CDB">
              <w:rPr>
                <w:sz w:val="22"/>
                <w:szCs w:val="18"/>
              </w:rPr>
              <w:t>278.</w:t>
            </w:r>
            <w:r w:rsidRPr="00752CDB">
              <w:rPr>
                <w:rFonts w:eastAsia="Times New Roman"/>
                <w:sz w:val="22"/>
                <w:szCs w:val="18"/>
              </w:rPr>
              <w:t>—NORTHERN TERRITORY HOSPITALS</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01. Salaries and allowances</w:t>
            </w:r>
            <w:r w:rsidR="006759B4">
              <w:rPr>
                <w:sz w:val="22"/>
                <w:szCs w:val="18"/>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1,699,900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11,800,000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9,877,520</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A3674">
            <w:pPr>
              <w:shd w:val="clear" w:color="auto" w:fill="FFFFFF"/>
              <w:tabs>
                <w:tab w:val="left" w:leader="dot" w:pos="4896"/>
              </w:tabs>
              <w:spacing w:before="120"/>
              <w:jc w:val="both"/>
              <w:rPr>
                <w:sz w:val="22"/>
              </w:rPr>
            </w:pPr>
            <w:r w:rsidRPr="00752CDB">
              <w:rPr>
                <w:b/>
                <w:bCs/>
                <w:sz w:val="22"/>
                <w:szCs w:val="18"/>
              </w:rPr>
              <w:t>2.</w:t>
            </w:r>
            <w:r w:rsidRPr="00752CDB">
              <w:rPr>
                <w:rFonts w:eastAsia="Times New Roman"/>
                <w:b/>
                <w:bCs/>
                <w:sz w:val="22"/>
                <w:szCs w:val="18"/>
              </w:rPr>
              <w:t>—Administrative Expenses—</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5"/>
              <w:jc w:val="both"/>
              <w:rPr>
                <w:sz w:val="22"/>
              </w:rPr>
            </w:pPr>
            <w:r w:rsidRPr="00752CDB">
              <w:rPr>
                <w:sz w:val="22"/>
                <w:szCs w:val="18"/>
              </w:rPr>
              <w:t>01. Travelling and subsistence</w:t>
            </w:r>
            <w:r w:rsidR="006759B4">
              <w:rPr>
                <w:sz w:val="22"/>
                <w:szCs w:val="18"/>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87,000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511,000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430,757</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6759B4">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278</w:t>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22"/>
              </w:rPr>
              <w:t>1,786,900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4896"/>
              </w:tabs>
              <w:spacing w:before="240"/>
              <w:jc w:val="both"/>
              <w:rPr>
                <w:sz w:val="22"/>
              </w:rPr>
            </w:pPr>
            <w:r w:rsidRPr="00752CDB">
              <w:rPr>
                <w:smallCaps/>
                <w:sz w:val="22"/>
                <w:szCs w:val="18"/>
              </w:rPr>
              <w:t xml:space="preserve">Division </w:t>
            </w:r>
            <w:r w:rsidRPr="00752CDB">
              <w:rPr>
                <w:sz w:val="22"/>
                <w:szCs w:val="18"/>
              </w:rPr>
              <w:t>279.</w:t>
            </w:r>
            <w:r w:rsidRPr="00752CDB">
              <w:rPr>
                <w:rFonts w:eastAsia="Times New Roman"/>
                <w:sz w:val="22"/>
                <w:szCs w:val="18"/>
              </w:rPr>
              <w:t>—NORTHERN TERRITORY HEALTH SERVICES</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5"/>
              <w:jc w:val="both"/>
              <w:rPr>
                <w:sz w:val="22"/>
              </w:rPr>
            </w:pPr>
            <w:r w:rsidRPr="00752CDB">
              <w:rPr>
                <w:sz w:val="22"/>
                <w:szCs w:val="18"/>
              </w:rPr>
              <w:t>01. Travelling and subsistence</w:t>
            </w:r>
            <w:r w:rsidR="006759B4">
              <w:rPr>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58,000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550,000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392,268</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05. Motor vehicles and aircraft</w:t>
            </w:r>
            <w:r w:rsidRPr="00752CDB">
              <w:rPr>
                <w:rFonts w:eastAsia="Times New Roman"/>
                <w:sz w:val="22"/>
                <w:szCs w:val="18"/>
              </w:rPr>
              <w:t>—Hire, maintenance and running expenses</w:t>
            </w:r>
            <w:r w:rsidR="006759B4">
              <w:rPr>
                <w:rFonts w:eastAsia="Times New Roman"/>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30,000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803,000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714,698</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20"/>
              <w:rPr>
                <w:sz w:val="22"/>
              </w:rPr>
            </w:pPr>
            <w:r w:rsidRPr="00752CDB">
              <w:rPr>
                <w:sz w:val="22"/>
                <w:szCs w:val="18"/>
              </w:rPr>
              <w:t>07. Other general stores</w:t>
            </w:r>
            <w:r w:rsidR="006759B4">
              <w:rPr>
                <w:sz w:val="22"/>
                <w:szCs w:val="18"/>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61,000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86,000</w:t>
            </w: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42,233</w:t>
            </w:r>
          </w:p>
        </w:tc>
      </w:tr>
      <w:tr w:rsidR="007C0B56" w:rsidRPr="00752CDB" w:rsidTr="00A927DA">
        <w:trPr>
          <w:trHeight w:val="20"/>
          <w:jc w:val="center"/>
        </w:trPr>
        <w:tc>
          <w:tcPr>
            <w:tcW w:w="5033" w:type="dxa"/>
            <w:tcBorders>
              <w:top w:val="nil"/>
              <w:left w:val="nil"/>
              <w:bottom w:val="nil"/>
              <w:right w:val="single" w:sz="6" w:space="0" w:color="auto"/>
            </w:tcBorders>
            <w:shd w:val="clear" w:color="auto" w:fill="FFFFFF"/>
          </w:tcPr>
          <w:p w:rsidR="007C0B56" w:rsidRPr="00752CDB" w:rsidRDefault="007C0B56" w:rsidP="006759B4">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279</w:t>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22"/>
              </w:rPr>
              <w:t>149,000</w:t>
            </w:r>
          </w:p>
        </w:tc>
        <w:tc>
          <w:tcPr>
            <w:tcW w:w="1362"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33"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Health</w:t>
            </w:r>
            <w:r w:rsidR="006759B4">
              <w:rPr>
                <w:b/>
                <w:bCs/>
                <w:sz w:val="22"/>
                <w:szCs w:val="22"/>
              </w:rPr>
              <w:tab/>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r w:rsidRPr="00752CDB">
              <w:rPr>
                <w:b/>
                <w:bCs/>
                <w:sz w:val="22"/>
                <w:szCs w:val="22"/>
              </w:rPr>
              <w:t>5,262,000</w:t>
            </w:r>
          </w:p>
        </w:tc>
        <w:tc>
          <w:tcPr>
            <w:tcW w:w="1362"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c>
          <w:tcPr>
            <w:tcW w:w="1781" w:type="dxa"/>
            <w:tcBorders>
              <w:top w:val="nil"/>
              <w:left w:val="single" w:sz="6" w:space="0" w:color="auto"/>
              <w:bottom w:val="single" w:sz="6" w:space="0" w:color="auto"/>
              <w:right w:val="nil"/>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1406"/>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HOUSING AND CONSTRUCTION</w:t>
      </w:r>
    </w:p>
    <w:tbl>
      <w:tblPr>
        <w:tblW w:w="5235" w:type="pct"/>
        <w:jc w:val="center"/>
        <w:tblLayout w:type="fixed"/>
        <w:tblCellMar>
          <w:left w:w="40" w:type="dxa"/>
          <w:right w:w="40" w:type="dxa"/>
        </w:tblCellMar>
        <w:tblLook w:val="0000" w:firstRow="0" w:lastRow="0" w:firstColumn="0" w:lastColumn="0" w:noHBand="0" w:noVBand="0"/>
      </w:tblPr>
      <w:tblGrid>
        <w:gridCol w:w="5056"/>
        <w:gridCol w:w="1342"/>
        <w:gridCol w:w="1347"/>
        <w:gridCol w:w="1792"/>
      </w:tblGrid>
      <w:tr w:rsidR="006759B4" w:rsidRPr="00752CDB" w:rsidTr="00A927DA">
        <w:trPr>
          <w:trHeight w:val="20"/>
          <w:jc w:val="center"/>
        </w:trPr>
        <w:tc>
          <w:tcPr>
            <w:tcW w:w="5057" w:type="dxa"/>
            <w:tcBorders>
              <w:top w:val="single" w:sz="6" w:space="0" w:color="auto"/>
              <w:left w:val="nil"/>
              <w:bottom w:val="nil"/>
              <w:right w:val="single" w:sz="6" w:space="0" w:color="auto"/>
            </w:tcBorders>
            <w:shd w:val="clear" w:color="auto" w:fill="FFFFFF"/>
          </w:tcPr>
          <w:p w:rsidR="006759B4" w:rsidRPr="00752CDB" w:rsidRDefault="006759B4" w:rsidP="00BA0225">
            <w:pPr>
              <w:shd w:val="clear" w:color="auto" w:fill="FFFFFF"/>
              <w:tabs>
                <w:tab w:val="left" w:leader="dot" w:pos="4896"/>
              </w:tabs>
              <w:jc w:val="both"/>
              <w:rPr>
                <w:sz w:val="22"/>
              </w:rPr>
            </w:pPr>
          </w:p>
        </w:tc>
        <w:tc>
          <w:tcPr>
            <w:tcW w:w="1342" w:type="dxa"/>
            <w:vMerge w:val="restart"/>
            <w:tcBorders>
              <w:top w:val="single" w:sz="6" w:space="0" w:color="auto"/>
              <w:left w:val="single" w:sz="6" w:space="0" w:color="auto"/>
              <w:right w:val="double" w:sz="4"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Additional appropriation for 1974</w:t>
            </w:r>
            <w:r w:rsidRPr="006759B4">
              <w:rPr>
                <w:rFonts w:eastAsia="Times New Roman"/>
                <w:szCs w:val="14"/>
              </w:rPr>
              <w:t>–75</w:t>
            </w:r>
          </w:p>
        </w:tc>
        <w:tc>
          <w:tcPr>
            <w:tcW w:w="3139" w:type="dxa"/>
            <w:gridSpan w:val="2"/>
            <w:tcBorders>
              <w:top w:val="single" w:sz="6" w:space="0" w:color="auto"/>
              <w:left w:val="double" w:sz="4" w:space="0" w:color="auto"/>
              <w:bottom w:val="single" w:sz="6" w:space="0" w:color="auto"/>
              <w:right w:val="nil"/>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Information with respect to previous appropriation and expenditure</w:t>
            </w:r>
          </w:p>
        </w:tc>
      </w:tr>
      <w:tr w:rsidR="006759B4" w:rsidRPr="00752CDB" w:rsidTr="00A927DA">
        <w:trPr>
          <w:trHeight w:val="20"/>
          <w:jc w:val="center"/>
        </w:trPr>
        <w:tc>
          <w:tcPr>
            <w:tcW w:w="5057" w:type="dxa"/>
            <w:tcBorders>
              <w:top w:val="nil"/>
              <w:left w:val="nil"/>
              <w:bottom w:val="nil"/>
              <w:right w:val="single" w:sz="6" w:space="0" w:color="auto"/>
            </w:tcBorders>
            <w:shd w:val="clear" w:color="auto" w:fill="FFFFFF"/>
          </w:tcPr>
          <w:p w:rsidR="006759B4" w:rsidRPr="00752CDB" w:rsidRDefault="006759B4" w:rsidP="00BA0225">
            <w:pPr>
              <w:tabs>
                <w:tab w:val="left" w:leader="dot" w:pos="4896"/>
              </w:tabs>
              <w:jc w:val="both"/>
              <w:rPr>
                <w:sz w:val="22"/>
              </w:rPr>
            </w:pPr>
          </w:p>
        </w:tc>
        <w:tc>
          <w:tcPr>
            <w:tcW w:w="1342" w:type="dxa"/>
            <w:vMerge/>
            <w:tcBorders>
              <w:left w:val="single" w:sz="6" w:space="0" w:color="auto"/>
              <w:bottom w:val="single" w:sz="6" w:space="0" w:color="auto"/>
              <w:right w:val="double" w:sz="4" w:space="0" w:color="auto"/>
            </w:tcBorders>
            <w:shd w:val="clear" w:color="auto" w:fill="FFFFFF"/>
            <w:vAlign w:val="center"/>
          </w:tcPr>
          <w:p w:rsidR="006759B4" w:rsidRPr="006759B4" w:rsidRDefault="006759B4" w:rsidP="006759B4">
            <w:pPr>
              <w:tabs>
                <w:tab w:val="left" w:leader="dot" w:pos="4896"/>
              </w:tabs>
              <w:jc w:val="center"/>
            </w:pPr>
          </w:p>
        </w:tc>
        <w:tc>
          <w:tcPr>
            <w:tcW w:w="1347" w:type="dxa"/>
            <w:tcBorders>
              <w:top w:val="single" w:sz="6" w:space="0" w:color="auto"/>
              <w:left w:val="double" w:sz="4" w:space="0" w:color="auto"/>
              <w:bottom w:val="single" w:sz="6" w:space="0" w:color="auto"/>
              <w:right w:val="single" w:sz="6"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Appropriation made by</w:t>
            </w:r>
            <w:r w:rsidRPr="006759B4">
              <w:t xml:space="preserve"> </w:t>
            </w:r>
            <w:r w:rsidRPr="006759B4">
              <w:rPr>
                <w:i/>
                <w:iCs/>
                <w:szCs w:val="14"/>
              </w:rPr>
              <w:t xml:space="preserve">Appropriation Act </w:t>
            </w:r>
            <w:r w:rsidRPr="006759B4">
              <w:rPr>
                <w:szCs w:val="14"/>
              </w:rPr>
              <w:t>(</w:t>
            </w:r>
            <w:r w:rsidRPr="006759B4">
              <w:rPr>
                <w:i/>
                <w:iCs/>
                <w:szCs w:val="14"/>
              </w:rPr>
              <w:t xml:space="preserve">No. </w:t>
            </w:r>
            <w:r w:rsidRPr="006759B4">
              <w:rPr>
                <w:szCs w:val="14"/>
              </w:rPr>
              <w:t>1) 1974</w:t>
            </w:r>
            <w:r w:rsidRPr="006759B4">
              <w:rPr>
                <w:rFonts w:eastAsia="Times New Roman"/>
                <w:szCs w:val="14"/>
              </w:rPr>
              <w:t>–1975</w:t>
            </w:r>
          </w:p>
        </w:tc>
        <w:tc>
          <w:tcPr>
            <w:tcW w:w="1792" w:type="dxa"/>
            <w:tcBorders>
              <w:top w:val="single" w:sz="6" w:space="0" w:color="auto"/>
              <w:left w:val="single" w:sz="6" w:space="0" w:color="auto"/>
              <w:bottom w:val="single" w:sz="6" w:space="0" w:color="auto"/>
              <w:right w:val="nil"/>
            </w:tcBorders>
            <w:shd w:val="clear" w:color="auto" w:fill="FFFFFF"/>
            <w:vAlign w:val="center"/>
          </w:tcPr>
          <w:p w:rsidR="00997243" w:rsidRDefault="006759B4" w:rsidP="006759B4">
            <w:pPr>
              <w:shd w:val="clear" w:color="auto" w:fill="FFFFFF"/>
              <w:tabs>
                <w:tab w:val="left" w:leader="dot" w:pos="4896"/>
              </w:tabs>
              <w:jc w:val="center"/>
              <w:rPr>
                <w:szCs w:val="14"/>
              </w:rPr>
            </w:pPr>
            <w:r w:rsidRPr="006759B4">
              <w:rPr>
                <w:szCs w:val="14"/>
              </w:rPr>
              <w:t>Expenditure</w:t>
            </w:r>
          </w:p>
          <w:p w:rsidR="006759B4" w:rsidRPr="006759B4" w:rsidRDefault="006759B4" w:rsidP="006759B4">
            <w:pPr>
              <w:shd w:val="clear" w:color="auto" w:fill="FFFFFF"/>
              <w:tabs>
                <w:tab w:val="left" w:leader="dot" w:pos="4896"/>
              </w:tabs>
              <w:jc w:val="center"/>
            </w:pPr>
            <w:r w:rsidRPr="006759B4">
              <w:rPr>
                <w:szCs w:val="14"/>
              </w:rPr>
              <w:t xml:space="preserve"> for 1973</w:t>
            </w:r>
            <w:r w:rsidRPr="006759B4">
              <w:rPr>
                <w:rFonts w:eastAsia="Times New Roman"/>
                <w:szCs w:val="14"/>
              </w:rPr>
              <w:t>–74</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2"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c>
          <w:tcPr>
            <w:tcW w:w="1347"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c>
          <w:tcPr>
            <w:tcW w:w="1792" w:type="dxa"/>
            <w:tcBorders>
              <w:top w:val="single" w:sz="6" w:space="0" w:color="auto"/>
              <w:left w:val="single" w:sz="6" w:space="0" w:color="auto"/>
              <w:bottom w:val="nil"/>
              <w:right w:val="nil"/>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285.</w:t>
            </w:r>
            <w:r w:rsidRPr="00752CDB">
              <w:rPr>
                <w:rFonts w:eastAsia="Times New Roman"/>
                <w:sz w:val="22"/>
                <w:szCs w:val="18"/>
              </w:rPr>
              <w:t>—ADMINISTRATIVE</w:t>
            </w:r>
          </w:p>
        </w:tc>
        <w:tc>
          <w:tcPr>
            <w:tcW w:w="1342"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47"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2"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42"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47"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2"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ind w:left="120"/>
              <w:jc w:val="both"/>
              <w:rPr>
                <w:sz w:val="22"/>
              </w:rPr>
            </w:pPr>
            <w:r w:rsidRPr="00752CDB">
              <w:rPr>
                <w:sz w:val="22"/>
                <w:szCs w:val="18"/>
              </w:rPr>
              <w:t>01. Salaries and allowances</w:t>
            </w:r>
            <w:r w:rsidR="006759B4">
              <w:rPr>
                <w:sz w:val="22"/>
                <w:szCs w:val="18"/>
              </w:rPr>
              <w:tab/>
            </w:r>
          </w:p>
        </w:tc>
        <w:tc>
          <w:tcPr>
            <w:tcW w:w="134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150,000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69,700,000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59,089,520</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spacing w:before="240"/>
              <w:jc w:val="both"/>
              <w:rPr>
                <w:sz w:val="22"/>
              </w:rPr>
            </w:pPr>
            <w:r w:rsidRPr="00752CDB">
              <w:rPr>
                <w:b/>
                <w:bCs/>
                <w:sz w:val="22"/>
                <w:szCs w:val="18"/>
              </w:rPr>
              <w:t>2.</w:t>
            </w:r>
            <w:r w:rsidRPr="00752CDB">
              <w:rPr>
                <w:rFonts w:eastAsia="Times New Roman"/>
                <w:b/>
                <w:bCs/>
                <w:sz w:val="22"/>
                <w:szCs w:val="18"/>
              </w:rPr>
              <w:t>—Administrative Expenses—</w:t>
            </w:r>
          </w:p>
        </w:tc>
        <w:tc>
          <w:tcPr>
            <w:tcW w:w="134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01. Travelling and subsistence</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325,000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2,540,000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2,240,400</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02. Office requisites and equipment, stationery and printing</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960,000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824,055</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03. Postage, telegrams and telephone services</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1,800,000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1,415,431</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06. Plan printing and photography</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380,000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335,008</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10. Motor vehicles</w:t>
            </w:r>
            <w:r w:rsidRPr="00752CDB">
              <w:rPr>
                <w:rFonts w:eastAsia="Times New Roman"/>
                <w:sz w:val="22"/>
                <w:szCs w:val="18"/>
              </w:rPr>
              <w:t>—Hire, maintenance and running expenses</w:t>
            </w:r>
            <w:r w:rsidR="006759B4">
              <w:rPr>
                <w:rFonts w:eastAsia="Times New Roman"/>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1,287,000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1,209,127</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11. Maintenance of office machines</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55,000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50,044</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14. Purchase of office machines</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35,000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250,000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123,096</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20. Incidental and other expenditure</w:t>
            </w:r>
            <w:r w:rsidR="006759B4">
              <w:rPr>
                <w:sz w:val="22"/>
                <w:szCs w:val="18"/>
              </w:rPr>
              <w:tab/>
            </w:r>
          </w:p>
        </w:tc>
        <w:tc>
          <w:tcPr>
            <w:tcW w:w="134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40,000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345,000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352,668</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jc w:val="both"/>
              <w:rPr>
                <w:sz w:val="22"/>
              </w:rPr>
            </w:pPr>
          </w:p>
        </w:tc>
        <w:tc>
          <w:tcPr>
            <w:tcW w:w="134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650,000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ind w:right="144"/>
              <w:jc w:val="right"/>
              <w:rPr>
                <w:sz w:val="22"/>
              </w:rPr>
            </w:pPr>
            <w:r w:rsidRPr="00752CDB">
              <w:rPr>
                <w:i/>
                <w:iCs/>
                <w:sz w:val="22"/>
                <w:szCs w:val="18"/>
              </w:rPr>
              <w:t xml:space="preserve">Total: Division </w:t>
            </w:r>
            <w:r w:rsidRPr="00752CDB">
              <w:rPr>
                <w:sz w:val="22"/>
                <w:szCs w:val="18"/>
              </w:rPr>
              <w:t>285</w:t>
            </w:r>
          </w:p>
        </w:tc>
        <w:tc>
          <w:tcPr>
            <w:tcW w:w="134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24"/>
              </w:rPr>
              <w:t>800,000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spacing w:before="480"/>
              <w:jc w:val="both"/>
              <w:rPr>
                <w:sz w:val="22"/>
              </w:rPr>
            </w:pPr>
            <w:r w:rsidRPr="00752CDB">
              <w:rPr>
                <w:smallCaps/>
                <w:sz w:val="22"/>
                <w:szCs w:val="18"/>
              </w:rPr>
              <w:t xml:space="preserve">Division </w:t>
            </w:r>
            <w:r w:rsidRPr="00752CDB">
              <w:rPr>
                <w:sz w:val="22"/>
                <w:szCs w:val="18"/>
              </w:rPr>
              <w:t>289.</w:t>
            </w:r>
            <w:r w:rsidRPr="00752CDB">
              <w:rPr>
                <w:rFonts w:eastAsia="Times New Roman"/>
                <w:sz w:val="22"/>
                <w:szCs w:val="18"/>
              </w:rPr>
              <w:t>—COMMONWEALTH HOSTELS LTD</w:t>
            </w:r>
          </w:p>
        </w:tc>
        <w:tc>
          <w:tcPr>
            <w:tcW w:w="134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spacing w:before="120"/>
              <w:ind w:left="706" w:hanging="576"/>
              <w:rPr>
                <w:sz w:val="22"/>
              </w:rPr>
            </w:pPr>
            <w:r w:rsidRPr="00752CDB">
              <w:rPr>
                <w:sz w:val="22"/>
                <w:szCs w:val="18"/>
              </w:rPr>
              <w:t>07. Weatherproofing</w:t>
            </w:r>
            <w:r w:rsidR="001812F4" w:rsidRPr="00752CDB">
              <w:rPr>
                <w:sz w:val="22"/>
                <w:szCs w:val="18"/>
              </w:rPr>
              <w:t xml:space="preserve"> </w:t>
            </w:r>
            <w:r w:rsidRPr="00752CDB">
              <w:rPr>
                <w:sz w:val="22"/>
                <w:szCs w:val="18"/>
              </w:rPr>
              <w:t>and rehabilitation</w:t>
            </w:r>
            <w:r w:rsidR="001812F4" w:rsidRPr="00752CDB">
              <w:rPr>
                <w:sz w:val="22"/>
                <w:szCs w:val="18"/>
              </w:rPr>
              <w:t xml:space="preserve"> </w:t>
            </w:r>
            <w:r w:rsidRPr="00752CDB">
              <w:rPr>
                <w:sz w:val="22"/>
                <w:szCs w:val="18"/>
              </w:rPr>
              <w:t>of existing hostels following Darwin Cyclone</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spacing w:before="120"/>
              <w:ind w:right="144"/>
              <w:jc w:val="right"/>
              <w:rPr>
                <w:sz w:val="22"/>
              </w:rPr>
            </w:pPr>
            <w:r w:rsidRPr="00752CDB">
              <w:rPr>
                <w:sz w:val="22"/>
                <w:szCs w:val="18"/>
              </w:rPr>
              <w:t>100,000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spacing w:before="120"/>
              <w:ind w:right="144"/>
              <w:jc w:val="right"/>
              <w:rPr>
                <w:sz w:val="22"/>
              </w:rPr>
            </w:pPr>
            <w:r w:rsidRPr="00752CDB">
              <w:rPr>
                <w:sz w:val="22"/>
              </w:rPr>
              <w:t>..</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spacing w:before="120"/>
              <w:ind w:right="144"/>
              <w:jc w:val="right"/>
              <w:rPr>
                <w:sz w:val="22"/>
              </w:rPr>
            </w:pPr>
            <w:r w:rsidRPr="00752CDB">
              <w:rPr>
                <w:sz w:val="22"/>
              </w:rPr>
              <w:t>..</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08. Establishment</w:t>
            </w:r>
            <w:r w:rsidR="001812F4" w:rsidRPr="00752CDB">
              <w:rPr>
                <w:sz w:val="22"/>
                <w:szCs w:val="18"/>
              </w:rPr>
              <w:t xml:space="preserve"> </w:t>
            </w:r>
            <w:r w:rsidRPr="00752CDB">
              <w:rPr>
                <w:sz w:val="22"/>
                <w:szCs w:val="18"/>
              </w:rPr>
              <w:t>and</w:t>
            </w:r>
            <w:r w:rsidR="001812F4" w:rsidRPr="00752CDB">
              <w:rPr>
                <w:sz w:val="22"/>
                <w:szCs w:val="18"/>
              </w:rPr>
              <w:t xml:space="preserve"> </w:t>
            </w:r>
            <w:r w:rsidRPr="00752CDB">
              <w:rPr>
                <w:sz w:val="22"/>
                <w:szCs w:val="18"/>
              </w:rPr>
              <w:t>operation</w:t>
            </w:r>
            <w:r w:rsidR="001812F4" w:rsidRPr="00752CDB">
              <w:rPr>
                <w:sz w:val="22"/>
                <w:szCs w:val="18"/>
              </w:rPr>
              <w:t xml:space="preserve"> </w:t>
            </w:r>
            <w:r w:rsidRPr="00752CDB">
              <w:rPr>
                <w:sz w:val="22"/>
                <w:szCs w:val="18"/>
              </w:rPr>
              <w:t>of</w:t>
            </w:r>
            <w:r w:rsidR="001812F4" w:rsidRPr="00752CDB">
              <w:rPr>
                <w:sz w:val="22"/>
                <w:szCs w:val="18"/>
              </w:rPr>
              <w:t xml:space="preserve"> </w:t>
            </w:r>
            <w:r w:rsidRPr="00752CDB">
              <w:rPr>
                <w:sz w:val="22"/>
                <w:szCs w:val="18"/>
              </w:rPr>
              <w:t>emergency facilities</w:t>
            </w:r>
            <w:r w:rsidR="001812F4" w:rsidRPr="00752CDB">
              <w:rPr>
                <w:sz w:val="22"/>
                <w:szCs w:val="18"/>
              </w:rPr>
              <w:t xml:space="preserve"> </w:t>
            </w:r>
            <w:r w:rsidRPr="00752CDB">
              <w:rPr>
                <w:sz w:val="22"/>
                <w:szCs w:val="18"/>
              </w:rPr>
              <w:t>in</w:t>
            </w:r>
            <w:r w:rsidR="001812F4" w:rsidRPr="00752CDB">
              <w:rPr>
                <w:sz w:val="22"/>
                <w:szCs w:val="18"/>
              </w:rPr>
              <w:t xml:space="preserve"> </w:t>
            </w:r>
            <w:r w:rsidRPr="00752CDB">
              <w:rPr>
                <w:sz w:val="22"/>
                <w:szCs w:val="18"/>
              </w:rPr>
              <w:t>Darwin</w:t>
            </w:r>
            <w:r w:rsidR="001812F4" w:rsidRPr="00752CDB">
              <w:rPr>
                <w:sz w:val="22"/>
                <w:szCs w:val="18"/>
              </w:rPr>
              <w:t xml:space="preserve"> </w:t>
            </w:r>
            <w:r w:rsidRPr="00752CDB">
              <w:rPr>
                <w:sz w:val="22"/>
                <w:szCs w:val="18"/>
              </w:rPr>
              <w:t>and</w:t>
            </w:r>
            <w:r w:rsidR="001812F4" w:rsidRPr="00752CDB">
              <w:rPr>
                <w:sz w:val="22"/>
                <w:szCs w:val="18"/>
              </w:rPr>
              <w:t xml:space="preserve"> </w:t>
            </w:r>
            <w:r w:rsidRPr="00752CDB">
              <w:rPr>
                <w:sz w:val="22"/>
                <w:szCs w:val="18"/>
              </w:rPr>
              <w:t>elsewhere following Darwin Cyclone</w:t>
            </w:r>
            <w:r w:rsidR="006759B4">
              <w:rPr>
                <w:sz w:val="22"/>
                <w:szCs w:val="18"/>
              </w:rPr>
              <w:tab/>
            </w:r>
          </w:p>
        </w:tc>
        <w:tc>
          <w:tcPr>
            <w:tcW w:w="134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2,000,000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9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szCs w:val="18"/>
              </w:rPr>
              <w:t>..</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spacing w:before="120"/>
              <w:ind w:right="144"/>
              <w:jc w:val="right"/>
              <w:rPr>
                <w:sz w:val="22"/>
              </w:rPr>
            </w:pPr>
            <w:r w:rsidRPr="00752CDB">
              <w:rPr>
                <w:i/>
                <w:iCs/>
                <w:sz w:val="22"/>
                <w:szCs w:val="18"/>
              </w:rPr>
              <w:t xml:space="preserve">Total: Division </w:t>
            </w:r>
            <w:r w:rsidRPr="00752CDB">
              <w:rPr>
                <w:sz w:val="22"/>
                <w:szCs w:val="18"/>
              </w:rPr>
              <w:t>289</w:t>
            </w:r>
          </w:p>
        </w:tc>
        <w:tc>
          <w:tcPr>
            <w:tcW w:w="134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spacing w:before="120"/>
              <w:ind w:right="144"/>
              <w:jc w:val="right"/>
              <w:rPr>
                <w:sz w:val="22"/>
              </w:rPr>
            </w:pPr>
            <w:r w:rsidRPr="00752CDB">
              <w:rPr>
                <w:sz w:val="22"/>
                <w:szCs w:val="24"/>
              </w:rPr>
              <w:t>2,100,000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spacing w:before="120"/>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spacing w:before="480"/>
              <w:jc w:val="both"/>
              <w:rPr>
                <w:sz w:val="22"/>
              </w:rPr>
            </w:pPr>
            <w:r w:rsidRPr="00752CDB">
              <w:rPr>
                <w:smallCaps/>
                <w:sz w:val="22"/>
                <w:szCs w:val="18"/>
              </w:rPr>
              <w:t xml:space="preserve">Division </w:t>
            </w:r>
            <w:r w:rsidRPr="00752CDB">
              <w:rPr>
                <w:sz w:val="22"/>
                <w:szCs w:val="18"/>
              </w:rPr>
              <w:t>290</w:t>
            </w:r>
            <w:r w:rsidRPr="00752CDB">
              <w:rPr>
                <w:rFonts w:eastAsia="Times New Roman"/>
                <w:sz w:val="22"/>
                <w:szCs w:val="18"/>
              </w:rPr>
              <w:t>—FURNITURE AND FITTINGS</w:t>
            </w:r>
          </w:p>
        </w:tc>
        <w:tc>
          <w:tcPr>
            <w:tcW w:w="134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spacing w:before="120"/>
              <w:jc w:val="both"/>
              <w:rPr>
                <w:sz w:val="22"/>
              </w:rPr>
            </w:pPr>
            <w:r w:rsidRPr="00752CDB">
              <w:rPr>
                <w:b/>
                <w:bCs/>
                <w:sz w:val="22"/>
                <w:szCs w:val="18"/>
              </w:rPr>
              <w:t>1.</w:t>
            </w:r>
            <w:r w:rsidRPr="00752CDB">
              <w:rPr>
                <w:rFonts w:eastAsia="Times New Roman"/>
                <w:b/>
                <w:bCs/>
                <w:sz w:val="22"/>
                <w:szCs w:val="18"/>
              </w:rPr>
              <w:t>—Departmental—</w:t>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ind w:left="706" w:hanging="576"/>
              <w:jc w:val="both"/>
              <w:rPr>
                <w:sz w:val="22"/>
              </w:rPr>
            </w:pPr>
            <w:r w:rsidRPr="00752CDB">
              <w:rPr>
                <w:sz w:val="22"/>
                <w:szCs w:val="18"/>
              </w:rPr>
              <w:t>21.</w:t>
            </w:r>
            <w:r w:rsidR="001812F4" w:rsidRPr="00752CDB">
              <w:rPr>
                <w:sz w:val="22"/>
                <w:szCs w:val="18"/>
              </w:rPr>
              <w:t xml:space="preserve"> </w:t>
            </w:r>
            <w:r w:rsidRPr="00752CDB">
              <w:rPr>
                <w:sz w:val="22"/>
                <w:szCs w:val="18"/>
              </w:rPr>
              <w:t>Department of Services and Property</w:t>
            </w:r>
            <w:r w:rsidR="006759B4">
              <w:rPr>
                <w:sz w:val="22"/>
                <w:szCs w:val="18"/>
              </w:rPr>
              <w:tab/>
            </w:r>
          </w:p>
        </w:tc>
        <w:tc>
          <w:tcPr>
            <w:tcW w:w="1342"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340,000</w:t>
            </w: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401,660</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5040"/>
              </w:tabs>
              <w:ind w:left="706" w:hanging="576"/>
              <w:rPr>
                <w:sz w:val="22"/>
              </w:rPr>
            </w:pPr>
            <w:r w:rsidRPr="00752CDB">
              <w:rPr>
                <w:sz w:val="22"/>
                <w:szCs w:val="18"/>
              </w:rPr>
              <w:t>29. Darwin Cyclone</w:t>
            </w:r>
            <w:r w:rsidRPr="00752CDB">
              <w:rPr>
                <w:rFonts w:eastAsia="Times New Roman"/>
                <w:sz w:val="22"/>
                <w:szCs w:val="18"/>
              </w:rPr>
              <w:t>—Department of the Northern Territory—Office furniture and fittings, Brisbane</w:t>
            </w:r>
          </w:p>
        </w:tc>
        <w:tc>
          <w:tcPr>
            <w:tcW w:w="134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9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57"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5040"/>
              </w:tabs>
              <w:spacing w:before="120" w:after="120"/>
              <w:ind w:right="144"/>
              <w:jc w:val="right"/>
              <w:rPr>
                <w:sz w:val="22"/>
              </w:rPr>
            </w:pPr>
            <w:r w:rsidRPr="00752CDB">
              <w:rPr>
                <w:i/>
                <w:iCs/>
                <w:sz w:val="22"/>
                <w:szCs w:val="18"/>
              </w:rPr>
              <w:t xml:space="preserve">Total: Division </w:t>
            </w:r>
            <w:r w:rsidRPr="00752CDB">
              <w:rPr>
                <w:sz w:val="22"/>
                <w:szCs w:val="18"/>
              </w:rPr>
              <w:t>290</w:t>
            </w:r>
          </w:p>
        </w:tc>
        <w:tc>
          <w:tcPr>
            <w:tcW w:w="134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r w:rsidRPr="00752CDB">
              <w:rPr>
                <w:sz w:val="22"/>
                <w:szCs w:val="24"/>
              </w:rPr>
              <w:t>400,000</w:t>
            </w:r>
          </w:p>
        </w:tc>
        <w:tc>
          <w:tcPr>
            <w:tcW w:w="1347"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c>
          <w:tcPr>
            <w:tcW w:w="1792"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1829"/>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smallCaps/>
          <w:sz w:val="22"/>
          <w:szCs w:val="18"/>
        </w:rPr>
        <w:lastRenderedPageBreak/>
        <w:t>Department of Housing and Construction</w:t>
      </w:r>
      <w:r w:rsidRPr="00752CDB">
        <w:rPr>
          <w:rFonts w:eastAsia="Times New Roman"/>
          <w:sz w:val="22"/>
          <w:szCs w:val="18"/>
        </w:rPr>
        <w:t>—</w:t>
      </w:r>
      <w:r w:rsidRPr="00752CDB">
        <w:rPr>
          <w:rFonts w:eastAsia="Times New Roman"/>
          <w:i/>
          <w:iCs/>
          <w:sz w:val="22"/>
          <w:szCs w:val="18"/>
        </w:rPr>
        <w:t>continued</w:t>
      </w:r>
    </w:p>
    <w:tbl>
      <w:tblPr>
        <w:tblW w:w="5235" w:type="pct"/>
        <w:jc w:val="center"/>
        <w:tblLayout w:type="fixed"/>
        <w:tblCellMar>
          <w:left w:w="40" w:type="dxa"/>
          <w:right w:w="40" w:type="dxa"/>
        </w:tblCellMar>
        <w:tblLook w:val="0000" w:firstRow="0" w:lastRow="0" w:firstColumn="0" w:lastColumn="0" w:noHBand="0" w:noVBand="0"/>
      </w:tblPr>
      <w:tblGrid>
        <w:gridCol w:w="5008"/>
        <w:gridCol w:w="1365"/>
        <w:gridCol w:w="1375"/>
        <w:gridCol w:w="1789"/>
      </w:tblGrid>
      <w:tr w:rsidR="006759B4" w:rsidRPr="00752CDB" w:rsidTr="00A927DA">
        <w:trPr>
          <w:trHeight w:val="20"/>
          <w:jc w:val="center"/>
        </w:trPr>
        <w:tc>
          <w:tcPr>
            <w:tcW w:w="5009" w:type="dxa"/>
            <w:tcBorders>
              <w:top w:val="single" w:sz="6" w:space="0" w:color="auto"/>
              <w:left w:val="nil"/>
              <w:bottom w:val="nil"/>
              <w:right w:val="single" w:sz="6" w:space="0" w:color="auto"/>
            </w:tcBorders>
            <w:shd w:val="clear" w:color="auto" w:fill="FFFFFF"/>
          </w:tcPr>
          <w:p w:rsidR="006759B4" w:rsidRPr="00752CDB" w:rsidRDefault="006759B4" w:rsidP="00BA0225">
            <w:pPr>
              <w:shd w:val="clear" w:color="auto" w:fill="FFFFFF"/>
              <w:tabs>
                <w:tab w:val="left" w:leader="dot" w:pos="4896"/>
              </w:tabs>
              <w:jc w:val="both"/>
              <w:rPr>
                <w:sz w:val="22"/>
              </w:rPr>
            </w:pPr>
          </w:p>
        </w:tc>
        <w:tc>
          <w:tcPr>
            <w:tcW w:w="1365" w:type="dxa"/>
            <w:vMerge w:val="restart"/>
            <w:tcBorders>
              <w:top w:val="single" w:sz="6" w:space="0" w:color="auto"/>
              <w:left w:val="single" w:sz="6" w:space="0" w:color="auto"/>
              <w:right w:val="double" w:sz="4"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Additional appropriation for 1974</w:t>
            </w:r>
            <w:r w:rsidRPr="006759B4">
              <w:rPr>
                <w:rFonts w:eastAsia="Times New Roman"/>
                <w:szCs w:val="14"/>
              </w:rPr>
              <w:t>–75</w:t>
            </w:r>
          </w:p>
        </w:tc>
        <w:tc>
          <w:tcPr>
            <w:tcW w:w="3164" w:type="dxa"/>
            <w:gridSpan w:val="2"/>
            <w:tcBorders>
              <w:top w:val="single" w:sz="6" w:space="0" w:color="auto"/>
              <w:left w:val="double" w:sz="4" w:space="0" w:color="auto"/>
              <w:bottom w:val="single" w:sz="6" w:space="0" w:color="auto"/>
              <w:right w:val="nil"/>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Information with respect to previous appropriation and expenditure</w:t>
            </w:r>
          </w:p>
        </w:tc>
      </w:tr>
      <w:tr w:rsidR="006759B4" w:rsidRPr="00752CDB" w:rsidTr="00A927DA">
        <w:trPr>
          <w:trHeight w:val="20"/>
          <w:jc w:val="center"/>
        </w:trPr>
        <w:tc>
          <w:tcPr>
            <w:tcW w:w="5009" w:type="dxa"/>
            <w:tcBorders>
              <w:top w:val="nil"/>
              <w:left w:val="nil"/>
              <w:bottom w:val="nil"/>
              <w:right w:val="single" w:sz="6" w:space="0" w:color="auto"/>
            </w:tcBorders>
            <w:shd w:val="clear" w:color="auto" w:fill="FFFFFF"/>
          </w:tcPr>
          <w:p w:rsidR="006759B4" w:rsidRPr="00752CDB" w:rsidRDefault="006759B4" w:rsidP="00BA0225">
            <w:pPr>
              <w:tabs>
                <w:tab w:val="left" w:leader="dot" w:pos="4896"/>
              </w:tabs>
              <w:jc w:val="both"/>
              <w:rPr>
                <w:sz w:val="22"/>
              </w:rPr>
            </w:pPr>
          </w:p>
        </w:tc>
        <w:tc>
          <w:tcPr>
            <w:tcW w:w="1365" w:type="dxa"/>
            <w:vMerge/>
            <w:tcBorders>
              <w:left w:val="single" w:sz="6" w:space="0" w:color="auto"/>
              <w:bottom w:val="single" w:sz="6" w:space="0" w:color="auto"/>
              <w:right w:val="double" w:sz="4" w:space="0" w:color="auto"/>
            </w:tcBorders>
            <w:shd w:val="clear" w:color="auto" w:fill="FFFFFF"/>
            <w:vAlign w:val="center"/>
          </w:tcPr>
          <w:p w:rsidR="006759B4" w:rsidRPr="006759B4" w:rsidRDefault="006759B4" w:rsidP="006759B4">
            <w:pPr>
              <w:tabs>
                <w:tab w:val="left" w:leader="dot" w:pos="4896"/>
              </w:tabs>
              <w:jc w:val="center"/>
            </w:pPr>
          </w:p>
        </w:tc>
        <w:tc>
          <w:tcPr>
            <w:tcW w:w="1375" w:type="dxa"/>
            <w:tcBorders>
              <w:top w:val="single" w:sz="6" w:space="0" w:color="auto"/>
              <w:left w:val="double" w:sz="4" w:space="0" w:color="auto"/>
              <w:bottom w:val="single" w:sz="6" w:space="0" w:color="auto"/>
              <w:right w:val="single" w:sz="6"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Appropriation made by</w:t>
            </w:r>
            <w:r w:rsidRPr="006759B4">
              <w:t xml:space="preserve"> </w:t>
            </w:r>
            <w:r w:rsidRPr="006759B4">
              <w:rPr>
                <w:i/>
                <w:iCs/>
                <w:szCs w:val="14"/>
              </w:rPr>
              <w:t xml:space="preserve">Appropriation Act (No. </w:t>
            </w:r>
            <w:r w:rsidRPr="006759B4">
              <w:rPr>
                <w:szCs w:val="14"/>
              </w:rPr>
              <w:t>1) 1974</w:t>
            </w:r>
            <w:r w:rsidRPr="006759B4">
              <w:rPr>
                <w:rFonts w:eastAsia="Times New Roman"/>
                <w:szCs w:val="14"/>
              </w:rPr>
              <w:t>–1975</w:t>
            </w:r>
          </w:p>
        </w:tc>
        <w:tc>
          <w:tcPr>
            <w:tcW w:w="1789" w:type="dxa"/>
            <w:tcBorders>
              <w:top w:val="single" w:sz="6" w:space="0" w:color="auto"/>
              <w:left w:val="single" w:sz="6" w:space="0" w:color="auto"/>
              <w:bottom w:val="single" w:sz="6" w:space="0" w:color="auto"/>
              <w:right w:val="nil"/>
            </w:tcBorders>
            <w:shd w:val="clear" w:color="auto" w:fill="FFFFFF"/>
            <w:vAlign w:val="center"/>
          </w:tcPr>
          <w:p w:rsidR="00997243" w:rsidRDefault="006759B4" w:rsidP="006759B4">
            <w:pPr>
              <w:shd w:val="clear" w:color="auto" w:fill="FFFFFF"/>
              <w:tabs>
                <w:tab w:val="left" w:leader="dot" w:pos="4896"/>
              </w:tabs>
              <w:jc w:val="center"/>
              <w:rPr>
                <w:szCs w:val="14"/>
              </w:rPr>
            </w:pPr>
            <w:r w:rsidRPr="006759B4">
              <w:rPr>
                <w:szCs w:val="14"/>
              </w:rPr>
              <w:t xml:space="preserve">Expenditure </w:t>
            </w:r>
          </w:p>
          <w:p w:rsidR="006759B4" w:rsidRPr="006759B4" w:rsidRDefault="006759B4" w:rsidP="006759B4">
            <w:pPr>
              <w:shd w:val="clear" w:color="auto" w:fill="FFFFFF"/>
              <w:tabs>
                <w:tab w:val="left" w:leader="dot" w:pos="4896"/>
              </w:tabs>
              <w:jc w:val="center"/>
            </w:pPr>
            <w:r w:rsidRPr="006759B4">
              <w:rPr>
                <w:szCs w:val="14"/>
              </w:rPr>
              <w:t>for 1973</w:t>
            </w:r>
            <w:r w:rsidRPr="006759B4">
              <w:rPr>
                <w:rFonts w:eastAsia="Times New Roman"/>
                <w:szCs w:val="14"/>
              </w:rPr>
              <w:t>–74</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5"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rPr>
              <w:t>$</w:t>
            </w:r>
          </w:p>
        </w:tc>
        <w:tc>
          <w:tcPr>
            <w:tcW w:w="1375"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rPr>
              <w:t>$</w:t>
            </w:r>
          </w:p>
        </w:tc>
        <w:tc>
          <w:tcPr>
            <w:tcW w:w="1789" w:type="dxa"/>
            <w:tcBorders>
              <w:top w:val="single" w:sz="6" w:space="0" w:color="auto"/>
              <w:left w:val="single" w:sz="6" w:space="0" w:color="auto"/>
              <w:bottom w:val="nil"/>
              <w:right w:val="nil"/>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rPr>
              <w:t xml:space="preserve">Division </w:t>
            </w:r>
            <w:r w:rsidRPr="00752CDB">
              <w:rPr>
                <w:sz w:val="22"/>
              </w:rPr>
              <w:t>292.</w:t>
            </w:r>
            <w:r w:rsidRPr="00752CDB">
              <w:rPr>
                <w:rFonts w:eastAsia="Times New Roman"/>
                <w:sz w:val="22"/>
              </w:rPr>
              <w:t>—REPAIRS AND MAINTENANCE</w:t>
            </w:r>
          </w:p>
        </w:tc>
        <w:tc>
          <w:tcPr>
            <w:tcW w:w="1365"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75"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8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1.</w:t>
            </w:r>
            <w:r w:rsidRPr="00752CDB">
              <w:rPr>
                <w:rFonts w:eastAsia="Times New Roman"/>
                <w:b/>
                <w:bCs/>
                <w:sz w:val="22"/>
              </w:rPr>
              <w:t>—Departmental—</w:t>
            </w:r>
          </w:p>
        </w:tc>
        <w:tc>
          <w:tcPr>
            <w:tcW w:w="1365"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75"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8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rPr>
              <w:t>22. Department of Services and Property</w:t>
            </w:r>
            <w:r w:rsidR="006759B4">
              <w:rPr>
                <w:sz w:val="22"/>
              </w:rPr>
              <w:tab/>
            </w:r>
          </w:p>
        </w:tc>
        <w:tc>
          <w:tcPr>
            <w:tcW w:w="136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1,500,000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3,740,000</w:t>
            </w:r>
          </w:p>
        </w:tc>
        <w:tc>
          <w:tcPr>
            <w:tcW w:w="178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2,394,609</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ind w:right="557"/>
              <w:rPr>
                <w:sz w:val="22"/>
              </w:rPr>
            </w:pPr>
            <w:r w:rsidRPr="00752CDB">
              <w:rPr>
                <w:b/>
                <w:bCs/>
                <w:sz w:val="22"/>
              </w:rPr>
              <w:t>6.</w:t>
            </w:r>
            <w:r w:rsidRPr="00752CDB">
              <w:rPr>
                <w:rFonts w:eastAsia="Times New Roman"/>
                <w:b/>
                <w:bCs/>
                <w:sz w:val="22"/>
              </w:rPr>
              <w:t>—Darwin Cyclone—Department of Housing and Construction—</w:t>
            </w:r>
          </w:p>
        </w:tc>
        <w:tc>
          <w:tcPr>
            <w:tcW w:w="1365"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01. Clearing of streets and allotments</w:t>
            </w:r>
            <w:r w:rsidR="006759B4">
              <w:rPr>
                <w:sz w:val="22"/>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3,400,000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02. Restoration of elect</w:t>
            </w:r>
            <w:r w:rsidR="001812F4" w:rsidRPr="00752CDB">
              <w:rPr>
                <w:sz w:val="22"/>
              </w:rPr>
              <w:t>r</w:t>
            </w:r>
            <w:r w:rsidRPr="00752CDB">
              <w:rPr>
                <w:sz w:val="22"/>
              </w:rPr>
              <w:t>icity supply</w:t>
            </w:r>
            <w:r w:rsidR="006759B4">
              <w:rPr>
                <w:sz w:val="22"/>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11,200,000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03. Restoration of water supply and sewerage</w:t>
            </w:r>
            <w:r w:rsidR="006759B4">
              <w:rPr>
                <w:sz w:val="22"/>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400,000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04. Weatherproofing</w:t>
            </w:r>
            <w:r w:rsidR="001812F4" w:rsidRPr="00752CDB">
              <w:rPr>
                <w:sz w:val="22"/>
              </w:rPr>
              <w:t xml:space="preserve"> </w:t>
            </w:r>
            <w:r w:rsidRPr="00752CDB">
              <w:rPr>
                <w:sz w:val="22"/>
              </w:rPr>
              <w:t>and</w:t>
            </w:r>
            <w:r w:rsidR="001812F4" w:rsidRPr="00752CDB">
              <w:rPr>
                <w:sz w:val="22"/>
              </w:rPr>
              <w:t xml:space="preserve"> </w:t>
            </w:r>
            <w:r w:rsidRPr="00752CDB">
              <w:rPr>
                <w:sz w:val="22"/>
              </w:rPr>
              <w:t>restoration</w:t>
            </w:r>
            <w:r w:rsidR="001812F4" w:rsidRPr="00752CDB">
              <w:rPr>
                <w:sz w:val="22"/>
              </w:rPr>
              <w:t xml:space="preserve"> </w:t>
            </w:r>
            <w:r w:rsidRPr="00752CDB">
              <w:rPr>
                <w:sz w:val="22"/>
              </w:rPr>
              <w:t>of buildings, including non-Government owned buildings</w:t>
            </w:r>
            <w:r w:rsidR="006759B4">
              <w:rPr>
                <w:sz w:val="22"/>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10,500,000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05. Repairs to Darwin hospital</w:t>
            </w:r>
            <w:r w:rsidR="006759B4">
              <w:rPr>
                <w:sz w:val="22"/>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500,000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06. Incidental and other expenditure</w:t>
            </w:r>
            <w:r w:rsidR="006759B4">
              <w:rPr>
                <w:sz w:val="22"/>
              </w:rPr>
              <w:tab/>
            </w:r>
          </w:p>
        </w:tc>
        <w:tc>
          <w:tcPr>
            <w:tcW w:w="136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700,000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26,700,000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ind w:right="557"/>
              <w:rPr>
                <w:sz w:val="22"/>
              </w:rPr>
            </w:pPr>
            <w:r w:rsidRPr="00752CDB">
              <w:rPr>
                <w:b/>
                <w:bCs/>
                <w:sz w:val="22"/>
              </w:rPr>
              <w:t>7.</w:t>
            </w:r>
            <w:r w:rsidRPr="00752CDB">
              <w:rPr>
                <w:rFonts w:eastAsia="Times New Roman"/>
                <w:b/>
                <w:bCs/>
                <w:sz w:val="22"/>
              </w:rPr>
              <w:t>—Darwin Cyclone—Department of Services and Property—</w:t>
            </w:r>
          </w:p>
        </w:tc>
        <w:tc>
          <w:tcPr>
            <w:tcW w:w="1365"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78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rPr>
              <w:t>01. Brisbane</w:t>
            </w:r>
            <w:r w:rsidRPr="00752CDB">
              <w:rPr>
                <w:rFonts w:eastAsia="Times New Roman"/>
                <w:sz w:val="22"/>
              </w:rPr>
              <w:t>—Partitioning of office accommodation</w:t>
            </w:r>
            <w:r w:rsidR="006759B4">
              <w:rPr>
                <w:rFonts w:eastAsia="Times New Roman"/>
                <w:sz w:val="22"/>
              </w:rPr>
              <w:tab/>
            </w:r>
          </w:p>
        </w:tc>
        <w:tc>
          <w:tcPr>
            <w:tcW w:w="136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rPr>
              <w:t>200,000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8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ind w:left="2918"/>
              <w:jc w:val="both"/>
              <w:rPr>
                <w:sz w:val="22"/>
              </w:rPr>
            </w:pPr>
            <w:r w:rsidRPr="00752CDB">
              <w:rPr>
                <w:i/>
                <w:iCs/>
                <w:sz w:val="22"/>
              </w:rPr>
              <w:t xml:space="preserve">Total: Division </w:t>
            </w:r>
            <w:r w:rsidRPr="00752CDB">
              <w:rPr>
                <w:sz w:val="22"/>
              </w:rPr>
              <w:t>292</w:t>
            </w: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r w:rsidRPr="00752CDB">
              <w:rPr>
                <w:sz w:val="22"/>
                <w:szCs w:val="22"/>
              </w:rPr>
              <w:t>28,400,000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c>
          <w:tcPr>
            <w:tcW w:w="178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r>
      <w:tr w:rsidR="007C0B56" w:rsidRPr="00752CDB" w:rsidTr="00A927DA">
        <w:trPr>
          <w:trHeight w:val="20"/>
          <w:jc w:val="center"/>
        </w:trPr>
        <w:tc>
          <w:tcPr>
            <w:tcW w:w="5009" w:type="dxa"/>
            <w:tcBorders>
              <w:top w:val="nil"/>
              <w:left w:val="nil"/>
              <w:bottom w:val="single" w:sz="6" w:space="0" w:color="auto"/>
              <w:right w:val="single" w:sz="6" w:space="0" w:color="auto"/>
            </w:tcBorders>
            <w:shd w:val="clear" w:color="auto" w:fill="FFFFFF"/>
          </w:tcPr>
          <w:p w:rsidR="007C0B56" w:rsidRPr="00752CDB" w:rsidRDefault="007C0B56" w:rsidP="00AA3674">
            <w:pPr>
              <w:shd w:val="clear" w:color="auto" w:fill="FFFFFF"/>
              <w:tabs>
                <w:tab w:val="left" w:leader="dot" w:pos="4896"/>
              </w:tabs>
              <w:spacing w:after="120"/>
              <w:jc w:val="both"/>
              <w:rPr>
                <w:sz w:val="22"/>
              </w:rPr>
            </w:pPr>
            <w:r w:rsidRPr="00752CDB">
              <w:rPr>
                <w:b/>
                <w:bCs/>
                <w:sz w:val="22"/>
                <w:szCs w:val="22"/>
              </w:rPr>
              <w:t>Total: Department of Housing and Construction</w:t>
            </w:r>
            <w:r w:rsidR="006759B4">
              <w:rPr>
                <w:b/>
                <w:bCs/>
                <w:sz w:val="22"/>
                <w:szCs w:val="22"/>
              </w:rPr>
              <w:tab/>
            </w: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AA3674">
            <w:pPr>
              <w:shd w:val="clear" w:color="auto" w:fill="FFFFFF"/>
              <w:tabs>
                <w:tab w:val="left" w:leader="dot" w:pos="4896"/>
              </w:tabs>
              <w:spacing w:after="120"/>
              <w:ind w:right="144"/>
              <w:jc w:val="right"/>
              <w:rPr>
                <w:sz w:val="22"/>
              </w:rPr>
            </w:pPr>
            <w:r w:rsidRPr="00752CDB">
              <w:rPr>
                <w:b/>
                <w:bCs/>
                <w:sz w:val="22"/>
                <w:szCs w:val="22"/>
              </w:rPr>
              <w:t>31,700,000</w:t>
            </w:r>
          </w:p>
        </w:tc>
        <w:tc>
          <w:tcPr>
            <w:tcW w:w="1375"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AA3674">
            <w:pPr>
              <w:shd w:val="clear" w:color="auto" w:fill="FFFFFF"/>
              <w:tabs>
                <w:tab w:val="left" w:leader="dot" w:pos="4896"/>
              </w:tabs>
              <w:spacing w:after="120"/>
              <w:ind w:right="144"/>
              <w:jc w:val="right"/>
              <w:rPr>
                <w:sz w:val="22"/>
              </w:rPr>
            </w:pPr>
          </w:p>
        </w:tc>
        <w:tc>
          <w:tcPr>
            <w:tcW w:w="1789" w:type="dxa"/>
            <w:tcBorders>
              <w:top w:val="nil"/>
              <w:left w:val="single" w:sz="6" w:space="0" w:color="auto"/>
              <w:bottom w:val="single" w:sz="6" w:space="0" w:color="auto"/>
              <w:right w:val="nil"/>
            </w:tcBorders>
            <w:shd w:val="clear" w:color="auto" w:fill="FFFFFF"/>
            <w:vAlign w:val="bottom"/>
          </w:tcPr>
          <w:p w:rsidR="007C0B56" w:rsidRPr="00752CDB" w:rsidRDefault="007C0B56" w:rsidP="00AA3674">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58"/>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LABOR AND IMMIGRATION</w:t>
      </w:r>
    </w:p>
    <w:tbl>
      <w:tblPr>
        <w:tblW w:w="5158" w:type="pct"/>
        <w:jc w:val="center"/>
        <w:tblLayout w:type="fixed"/>
        <w:tblCellMar>
          <w:left w:w="40" w:type="dxa"/>
          <w:right w:w="40" w:type="dxa"/>
        </w:tblCellMar>
        <w:tblLook w:val="0000" w:firstRow="0" w:lastRow="0" w:firstColumn="0" w:lastColumn="0" w:noHBand="0" w:noVBand="0"/>
      </w:tblPr>
      <w:tblGrid>
        <w:gridCol w:w="4862"/>
        <w:gridCol w:w="1443"/>
        <w:gridCol w:w="1493"/>
        <w:gridCol w:w="1599"/>
      </w:tblGrid>
      <w:tr w:rsidR="006759B4" w:rsidRPr="00752CDB" w:rsidTr="00A927DA">
        <w:trPr>
          <w:trHeight w:val="20"/>
          <w:jc w:val="center"/>
        </w:trPr>
        <w:tc>
          <w:tcPr>
            <w:tcW w:w="4862" w:type="dxa"/>
            <w:tcBorders>
              <w:top w:val="single" w:sz="6" w:space="0" w:color="auto"/>
              <w:left w:val="nil"/>
              <w:bottom w:val="nil"/>
              <w:right w:val="single" w:sz="6" w:space="0" w:color="auto"/>
            </w:tcBorders>
            <w:shd w:val="clear" w:color="auto" w:fill="FFFFFF"/>
          </w:tcPr>
          <w:p w:rsidR="006759B4" w:rsidRPr="00752CDB" w:rsidRDefault="006759B4" w:rsidP="00BA0225">
            <w:pPr>
              <w:shd w:val="clear" w:color="auto" w:fill="FFFFFF"/>
              <w:tabs>
                <w:tab w:val="left" w:leader="dot" w:pos="4896"/>
              </w:tabs>
              <w:jc w:val="both"/>
              <w:rPr>
                <w:sz w:val="22"/>
              </w:rPr>
            </w:pPr>
          </w:p>
        </w:tc>
        <w:tc>
          <w:tcPr>
            <w:tcW w:w="1443" w:type="dxa"/>
            <w:vMerge w:val="restart"/>
            <w:tcBorders>
              <w:top w:val="single" w:sz="6" w:space="0" w:color="auto"/>
              <w:left w:val="single" w:sz="6" w:space="0" w:color="auto"/>
              <w:right w:val="double" w:sz="4"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Additional appropriation for 1974</w:t>
            </w:r>
            <w:r w:rsidRPr="006759B4">
              <w:rPr>
                <w:rFonts w:eastAsia="Times New Roman"/>
                <w:szCs w:val="14"/>
              </w:rPr>
              <w:t>–75</w:t>
            </w:r>
          </w:p>
        </w:tc>
        <w:tc>
          <w:tcPr>
            <w:tcW w:w="3092" w:type="dxa"/>
            <w:gridSpan w:val="2"/>
            <w:tcBorders>
              <w:top w:val="single" w:sz="6" w:space="0" w:color="auto"/>
              <w:left w:val="double" w:sz="4" w:space="0" w:color="auto"/>
              <w:bottom w:val="single" w:sz="6" w:space="0" w:color="auto"/>
              <w:right w:val="nil"/>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Information with respect to previous appropriation and expenditure</w:t>
            </w:r>
          </w:p>
        </w:tc>
      </w:tr>
      <w:tr w:rsidR="006759B4" w:rsidRPr="00752CDB" w:rsidTr="00A927DA">
        <w:trPr>
          <w:trHeight w:val="20"/>
          <w:jc w:val="center"/>
        </w:trPr>
        <w:tc>
          <w:tcPr>
            <w:tcW w:w="4862" w:type="dxa"/>
            <w:tcBorders>
              <w:top w:val="nil"/>
              <w:left w:val="nil"/>
              <w:bottom w:val="nil"/>
              <w:right w:val="single" w:sz="6" w:space="0" w:color="auto"/>
            </w:tcBorders>
            <w:shd w:val="clear" w:color="auto" w:fill="FFFFFF"/>
          </w:tcPr>
          <w:p w:rsidR="006759B4" w:rsidRPr="00752CDB" w:rsidRDefault="006759B4" w:rsidP="00BA0225">
            <w:pPr>
              <w:tabs>
                <w:tab w:val="left" w:leader="dot" w:pos="4896"/>
              </w:tabs>
              <w:jc w:val="both"/>
              <w:rPr>
                <w:sz w:val="22"/>
              </w:rPr>
            </w:pPr>
          </w:p>
        </w:tc>
        <w:tc>
          <w:tcPr>
            <w:tcW w:w="1443" w:type="dxa"/>
            <w:vMerge/>
            <w:tcBorders>
              <w:left w:val="single" w:sz="6" w:space="0" w:color="auto"/>
              <w:bottom w:val="single" w:sz="6" w:space="0" w:color="auto"/>
              <w:right w:val="double" w:sz="4" w:space="0" w:color="auto"/>
            </w:tcBorders>
            <w:shd w:val="clear" w:color="auto" w:fill="FFFFFF"/>
            <w:vAlign w:val="center"/>
          </w:tcPr>
          <w:p w:rsidR="006759B4" w:rsidRPr="006759B4" w:rsidRDefault="006759B4" w:rsidP="006759B4">
            <w:pPr>
              <w:tabs>
                <w:tab w:val="left" w:leader="dot" w:pos="4896"/>
              </w:tabs>
              <w:jc w:val="center"/>
            </w:pPr>
          </w:p>
        </w:tc>
        <w:tc>
          <w:tcPr>
            <w:tcW w:w="1493" w:type="dxa"/>
            <w:tcBorders>
              <w:top w:val="single" w:sz="6" w:space="0" w:color="auto"/>
              <w:left w:val="double" w:sz="4" w:space="0" w:color="auto"/>
              <w:bottom w:val="single" w:sz="6" w:space="0" w:color="auto"/>
              <w:right w:val="single" w:sz="6" w:space="0" w:color="auto"/>
            </w:tcBorders>
            <w:shd w:val="clear" w:color="auto" w:fill="FFFFFF"/>
            <w:vAlign w:val="center"/>
          </w:tcPr>
          <w:p w:rsidR="006759B4" w:rsidRPr="006759B4" w:rsidRDefault="006759B4" w:rsidP="006759B4">
            <w:pPr>
              <w:shd w:val="clear" w:color="auto" w:fill="FFFFFF"/>
              <w:tabs>
                <w:tab w:val="left" w:leader="dot" w:pos="4896"/>
              </w:tabs>
              <w:jc w:val="center"/>
            </w:pPr>
            <w:r w:rsidRPr="006759B4">
              <w:rPr>
                <w:szCs w:val="14"/>
              </w:rPr>
              <w:t>Appropriation made by</w:t>
            </w:r>
            <w:r w:rsidRPr="006759B4">
              <w:t xml:space="preserve"> </w:t>
            </w:r>
            <w:r w:rsidRPr="006759B4">
              <w:rPr>
                <w:i/>
                <w:iCs/>
                <w:szCs w:val="14"/>
              </w:rPr>
              <w:t xml:space="preserve">Appropriation Act </w:t>
            </w:r>
            <w:r w:rsidRPr="006759B4">
              <w:rPr>
                <w:szCs w:val="14"/>
              </w:rPr>
              <w:t>(</w:t>
            </w:r>
            <w:r w:rsidRPr="006759B4">
              <w:rPr>
                <w:i/>
                <w:iCs/>
                <w:szCs w:val="14"/>
              </w:rPr>
              <w:t xml:space="preserve">No. </w:t>
            </w:r>
            <w:r w:rsidRPr="006759B4">
              <w:rPr>
                <w:szCs w:val="14"/>
              </w:rPr>
              <w:t>1) 1974</w:t>
            </w:r>
            <w:r w:rsidRPr="006759B4">
              <w:rPr>
                <w:rFonts w:eastAsia="Times New Roman"/>
                <w:szCs w:val="14"/>
              </w:rPr>
              <w:t>–1975</w:t>
            </w:r>
          </w:p>
        </w:tc>
        <w:tc>
          <w:tcPr>
            <w:tcW w:w="1599" w:type="dxa"/>
            <w:tcBorders>
              <w:top w:val="single" w:sz="6" w:space="0" w:color="auto"/>
              <w:left w:val="single" w:sz="6" w:space="0" w:color="auto"/>
              <w:bottom w:val="single" w:sz="6" w:space="0" w:color="auto"/>
              <w:right w:val="nil"/>
            </w:tcBorders>
            <w:shd w:val="clear" w:color="auto" w:fill="FFFFFF"/>
            <w:vAlign w:val="center"/>
          </w:tcPr>
          <w:p w:rsidR="00997243" w:rsidRDefault="006759B4" w:rsidP="006759B4">
            <w:pPr>
              <w:shd w:val="clear" w:color="auto" w:fill="FFFFFF"/>
              <w:tabs>
                <w:tab w:val="left" w:leader="dot" w:pos="4896"/>
              </w:tabs>
              <w:jc w:val="center"/>
              <w:rPr>
                <w:szCs w:val="14"/>
              </w:rPr>
            </w:pPr>
            <w:r w:rsidRPr="006759B4">
              <w:rPr>
                <w:szCs w:val="14"/>
              </w:rPr>
              <w:t>Expenditure</w:t>
            </w:r>
          </w:p>
          <w:p w:rsidR="006759B4" w:rsidRPr="006759B4" w:rsidRDefault="006759B4" w:rsidP="006759B4">
            <w:pPr>
              <w:shd w:val="clear" w:color="auto" w:fill="FFFFFF"/>
              <w:tabs>
                <w:tab w:val="left" w:leader="dot" w:pos="4896"/>
              </w:tabs>
              <w:jc w:val="center"/>
            </w:pPr>
            <w:r w:rsidRPr="006759B4">
              <w:rPr>
                <w:szCs w:val="14"/>
              </w:rPr>
              <w:t xml:space="preserve"> for 1973</w:t>
            </w:r>
            <w:r w:rsidRPr="006759B4">
              <w:rPr>
                <w:rFonts w:eastAsia="Times New Roman"/>
                <w:szCs w:val="14"/>
              </w:rPr>
              <w:t>–74</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443"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c>
          <w:tcPr>
            <w:tcW w:w="1493"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c>
          <w:tcPr>
            <w:tcW w:w="1599" w:type="dxa"/>
            <w:tcBorders>
              <w:top w:val="single" w:sz="6" w:space="0" w:color="auto"/>
              <w:left w:val="single" w:sz="6" w:space="0" w:color="auto"/>
              <w:bottom w:val="nil"/>
              <w:right w:val="nil"/>
            </w:tcBorders>
            <w:shd w:val="clear" w:color="auto" w:fill="FFFFFF"/>
            <w:vAlign w:val="center"/>
          </w:tcPr>
          <w:p w:rsidR="007C0B56" w:rsidRPr="00752CDB" w:rsidRDefault="007C0B56" w:rsidP="006759B4">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300.</w:t>
            </w:r>
            <w:r w:rsidRPr="00752CDB">
              <w:rPr>
                <w:rFonts w:eastAsia="Times New Roman"/>
                <w:sz w:val="22"/>
                <w:szCs w:val="18"/>
              </w:rPr>
              <w:t>—ADMINISTRATIVE</w:t>
            </w:r>
          </w:p>
        </w:tc>
        <w:tc>
          <w:tcPr>
            <w:tcW w:w="1443"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493"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59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1.</w:t>
            </w:r>
            <w:r w:rsidRPr="00752CDB">
              <w:rPr>
                <w:rFonts w:eastAsia="Times New Roman"/>
                <w:b/>
                <w:bCs/>
                <w:sz w:val="22"/>
                <w:szCs w:val="18"/>
              </w:rPr>
              <w:t>—Salaries and Payments in the Nature of Salary—</w:t>
            </w:r>
          </w:p>
        </w:tc>
        <w:tc>
          <w:tcPr>
            <w:tcW w:w="1443"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493"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59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01. Salaries and allowances</w:t>
            </w:r>
            <w:r w:rsidR="006759B4">
              <w:rPr>
                <w:sz w:val="22"/>
                <w:szCs w:val="18"/>
              </w:rPr>
              <w:tab/>
            </w:r>
          </w:p>
        </w:tc>
        <w:tc>
          <w:tcPr>
            <w:tcW w:w="1443"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1,100,000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44,678,000</w:t>
            </w: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35,709,943</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02. Overtime</w:t>
            </w:r>
            <w:r w:rsidR="006759B4">
              <w:rPr>
                <w:sz w:val="22"/>
                <w:szCs w:val="18"/>
              </w:rPr>
              <w:tab/>
            </w:r>
          </w:p>
        </w:tc>
        <w:tc>
          <w:tcPr>
            <w:tcW w:w="144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865,000</w:t>
            </w: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700,199</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44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1,105,000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szCs w:val="18"/>
              </w:rPr>
              <w:t>2.</w:t>
            </w:r>
            <w:r w:rsidRPr="00752CDB">
              <w:rPr>
                <w:rFonts w:eastAsia="Times New Roman"/>
                <w:b/>
                <w:bCs/>
                <w:sz w:val="22"/>
                <w:szCs w:val="18"/>
              </w:rPr>
              <w:t>—Administrative Expenses—</w:t>
            </w:r>
          </w:p>
        </w:tc>
        <w:tc>
          <w:tcPr>
            <w:tcW w:w="144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01. Travelling and subsistence</w:t>
            </w:r>
            <w:r w:rsidR="006759B4">
              <w:rPr>
                <w:sz w:val="22"/>
                <w:szCs w:val="18"/>
              </w:rPr>
              <w:tab/>
            </w:r>
          </w:p>
        </w:tc>
        <w:tc>
          <w:tcPr>
            <w:tcW w:w="144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35,000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1,680,000</w:t>
            </w: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1,442,999</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szCs w:val="18"/>
              </w:rPr>
              <w:t>3.</w:t>
            </w:r>
            <w:r w:rsidRPr="00752CDB">
              <w:rPr>
                <w:rFonts w:eastAsia="Times New Roman"/>
                <w:b/>
                <w:bCs/>
                <w:sz w:val="22"/>
                <w:szCs w:val="18"/>
              </w:rPr>
              <w:t>—Other Services—</w:t>
            </w:r>
          </w:p>
        </w:tc>
        <w:tc>
          <w:tcPr>
            <w:tcW w:w="144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15. Structural Adjustment Assistance</w:t>
            </w:r>
            <w:r w:rsidRPr="00752CDB">
              <w:rPr>
                <w:rFonts w:eastAsia="Times New Roman"/>
                <w:sz w:val="22"/>
                <w:szCs w:val="18"/>
              </w:rPr>
              <w:t>—Income Maintenance</w:t>
            </w:r>
            <w:r w:rsidR="006759B4">
              <w:rPr>
                <w:rFonts w:eastAsia="Times New Roman"/>
                <w:sz w:val="22"/>
                <w:szCs w:val="18"/>
              </w:rPr>
              <w:tab/>
            </w:r>
          </w:p>
        </w:tc>
        <w:tc>
          <w:tcPr>
            <w:tcW w:w="1443"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57,200,000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w:t>
            </w:r>
            <w:r w:rsidRPr="00752CDB">
              <w:rPr>
                <w:i/>
                <w:iCs/>
                <w:sz w:val="22"/>
                <w:szCs w:val="18"/>
              </w:rPr>
              <w:t>a</w:t>
            </w:r>
            <w:r w:rsidRPr="00752CDB">
              <w:rPr>
                <w:sz w:val="22"/>
                <w:szCs w:val="18"/>
              </w:rPr>
              <w:t>)11,800,000</w:t>
            </w:r>
          </w:p>
        </w:tc>
        <w:tc>
          <w:tcPr>
            <w:tcW w:w="159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6759B4">
            <w:pPr>
              <w:shd w:val="clear" w:color="auto" w:fill="FFFFFF"/>
              <w:tabs>
                <w:tab w:val="left" w:leader="dot" w:pos="4896"/>
              </w:tabs>
              <w:ind w:left="706" w:hanging="576"/>
              <w:jc w:val="both"/>
              <w:rPr>
                <w:sz w:val="22"/>
              </w:rPr>
            </w:pPr>
            <w:r w:rsidRPr="00752CDB">
              <w:rPr>
                <w:sz w:val="22"/>
                <w:szCs w:val="18"/>
              </w:rPr>
              <w:t>16. Regional Employment Development Scheme</w:t>
            </w:r>
            <w:r w:rsidR="006759B4">
              <w:rPr>
                <w:sz w:val="22"/>
                <w:szCs w:val="18"/>
              </w:rPr>
              <w:tab/>
            </w:r>
          </w:p>
        </w:tc>
        <w:tc>
          <w:tcPr>
            <w:tcW w:w="144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85,000,000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w:t>
            </w:r>
            <w:r w:rsidRPr="00752CDB">
              <w:rPr>
                <w:i/>
                <w:iCs/>
                <w:sz w:val="22"/>
                <w:szCs w:val="18"/>
              </w:rPr>
              <w:t>a</w:t>
            </w:r>
            <w:r w:rsidRPr="00752CDB">
              <w:rPr>
                <w:sz w:val="22"/>
                <w:szCs w:val="18"/>
              </w:rPr>
              <w:t>)25,000,000</w:t>
            </w:r>
          </w:p>
        </w:tc>
        <w:tc>
          <w:tcPr>
            <w:tcW w:w="159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44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142,200,000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4.</w:t>
            </w:r>
            <w:r w:rsidRPr="00752CDB">
              <w:rPr>
                <w:rFonts w:eastAsia="Times New Roman"/>
                <w:b/>
                <w:bCs/>
                <w:sz w:val="22"/>
                <w:szCs w:val="18"/>
              </w:rPr>
              <w:t>—Employment Training and Assistance—</w:t>
            </w:r>
          </w:p>
        </w:tc>
        <w:tc>
          <w:tcPr>
            <w:tcW w:w="1443"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01. National Apprenticeship Assistance Scheme</w:t>
            </w:r>
            <w:r w:rsidR="006759B4">
              <w:rPr>
                <w:sz w:val="22"/>
                <w:szCs w:val="18"/>
              </w:rPr>
              <w:tab/>
            </w:r>
          </w:p>
        </w:tc>
        <w:tc>
          <w:tcPr>
            <w:tcW w:w="1443" w:type="dxa"/>
            <w:tcBorders>
              <w:top w:val="nil"/>
              <w:left w:val="single" w:sz="6" w:space="0" w:color="auto"/>
              <w:bottom w:val="nil"/>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7,850,000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14,521,000</w:t>
            </w: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6,129,865</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02. National Employment and Training System</w:t>
            </w:r>
            <w:r w:rsidR="006759B4">
              <w:rPr>
                <w:sz w:val="22"/>
                <w:szCs w:val="18"/>
              </w:rPr>
              <w:tab/>
            </w:r>
          </w:p>
        </w:tc>
        <w:tc>
          <w:tcPr>
            <w:tcW w:w="1443"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6,200,000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17,818,000</w:t>
            </w: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5,396,961</w:t>
            </w: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44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18"/>
              </w:rPr>
              <w:t>14,050,000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4862" w:type="dxa"/>
            <w:tcBorders>
              <w:top w:val="nil"/>
              <w:left w:val="nil"/>
              <w:bottom w:val="nil"/>
              <w:right w:val="single" w:sz="6" w:space="0" w:color="auto"/>
            </w:tcBorders>
            <w:shd w:val="clear" w:color="auto" w:fill="FFFFFF"/>
          </w:tcPr>
          <w:p w:rsidR="007C0B56" w:rsidRPr="00752CDB" w:rsidRDefault="007C0B56" w:rsidP="006759B4">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300</w:t>
            </w:r>
          </w:p>
        </w:tc>
        <w:tc>
          <w:tcPr>
            <w:tcW w:w="144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r w:rsidRPr="00752CDB">
              <w:rPr>
                <w:sz w:val="22"/>
                <w:szCs w:val="22"/>
              </w:rPr>
              <w:t>157,390,000</w:t>
            </w:r>
          </w:p>
        </w:tc>
        <w:tc>
          <w:tcPr>
            <w:tcW w:w="1493" w:type="dxa"/>
            <w:tcBorders>
              <w:top w:val="nil"/>
              <w:left w:val="double" w:sz="4" w:space="0" w:color="auto"/>
              <w:bottom w:val="nil"/>
              <w:right w:val="single" w:sz="6" w:space="0" w:color="auto"/>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c>
          <w:tcPr>
            <w:tcW w:w="1599" w:type="dxa"/>
            <w:tcBorders>
              <w:top w:val="nil"/>
              <w:left w:val="single" w:sz="6" w:space="0" w:color="auto"/>
              <w:bottom w:val="nil"/>
              <w:right w:val="nil"/>
            </w:tcBorders>
            <w:shd w:val="clear" w:color="auto" w:fill="FFFFFF"/>
            <w:vAlign w:val="bottom"/>
          </w:tcPr>
          <w:p w:rsidR="007C0B56" w:rsidRPr="00752CDB" w:rsidRDefault="007C0B56" w:rsidP="006759B4">
            <w:pPr>
              <w:shd w:val="clear" w:color="auto" w:fill="FFFFFF"/>
              <w:tabs>
                <w:tab w:val="left" w:leader="dot" w:pos="4896"/>
              </w:tabs>
              <w:ind w:right="144"/>
              <w:jc w:val="right"/>
              <w:rPr>
                <w:sz w:val="22"/>
              </w:rPr>
            </w:pPr>
          </w:p>
        </w:tc>
      </w:tr>
      <w:tr w:rsidR="007C0B56" w:rsidRPr="00752CDB" w:rsidTr="00A927DA">
        <w:trPr>
          <w:trHeight w:val="20"/>
          <w:jc w:val="center"/>
        </w:trPr>
        <w:tc>
          <w:tcPr>
            <w:tcW w:w="4862"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Labor and Immigration</w:t>
            </w:r>
            <w:r w:rsidR="006759B4">
              <w:rPr>
                <w:b/>
                <w:bCs/>
                <w:sz w:val="22"/>
                <w:szCs w:val="22"/>
              </w:rPr>
              <w:tab/>
            </w:r>
          </w:p>
        </w:tc>
        <w:tc>
          <w:tcPr>
            <w:tcW w:w="1443"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r w:rsidRPr="00752CDB">
              <w:rPr>
                <w:b/>
                <w:bCs/>
                <w:sz w:val="22"/>
                <w:szCs w:val="22"/>
              </w:rPr>
              <w:t>157,390,000</w:t>
            </w:r>
          </w:p>
        </w:tc>
        <w:tc>
          <w:tcPr>
            <w:tcW w:w="1493"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c>
          <w:tcPr>
            <w:tcW w:w="1599" w:type="dxa"/>
            <w:tcBorders>
              <w:top w:val="nil"/>
              <w:left w:val="single" w:sz="6" w:space="0" w:color="auto"/>
              <w:bottom w:val="single" w:sz="6" w:space="0" w:color="auto"/>
              <w:right w:val="nil"/>
            </w:tcBorders>
            <w:shd w:val="clear" w:color="auto" w:fill="FFFFFF"/>
            <w:vAlign w:val="bottom"/>
          </w:tcPr>
          <w:p w:rsidR="007C0B56" w:rsidRPr="00752CDB" w:rsidRDefault="007C0B56" w:rsidP="006759B4">
            <w:pPr>
              <w:shd w:val="clear" w:color="auto" w:fill="FFFFFF"/>
              <w:tabs>
                <w:tab w:val="left" w:leader="dot" w:pos="4896"/>
              </w:tabs>
              <w:spacing w:before="120" w:after="120"/>
              <w:ind w:right="144"/>
              <w:jc w:val="right"/>
              <w:rPr>
                <w:sz w:val="22"/>
              </w:rPr>
            </w:pPr>
          </w:p>
        </w:tc>
      </w:tr>
    </w:tbl>
    <w:p w:rsidR="007C0B56" w:rsidRPr="006759B4" w:rsidRDefault="007C0B56" w:rsidP="00BA0225">
      <w:pPr>
        <w:shd w:val="clear" w:color="auto" w:fill="FFFFFF"/>
        <w:tabs>
          <w:tab w:val="left" w:leader="dot" w:pos="4896"/>
        </w:tabs>
        <w:spacing w:before="120"/>
        <w:jc w:val="both"/>
      </w:pPr>
      <w:r w:rsidRPr="006759B4">
        <w:rPr>
          <w:szCs w:val="16"/>
        </w:rPr>
        <w:t>(</w:t>
      </w:r>
      <w:r w:rsidRPr="006759B4">
        <w:rPr>
          <w:i/>
          <w:iCs/>
          <w:szCs w:val="16"/>
        </w:rPr>
        <w:t>a</w:t>
      </w:r>
      <w:r w:rsidRPr="006759B4">
        <w:rPr>
          <w:szCs w:val="16"/>
        </w:rPr>
        <w:t xml:space="preserve">) Appropriated by </w:t>
      </w:r>
      <w:r w:rsidRPr="006759B4">
        <w:rPr>
          <w:i/>
          <w:iCs/>
          <w:szCs w:val="16"/>
        </w:rPr>
        <w:t xml:space="preserve">Appropriation Act </w:t>
      </w:r>
      <w:r w:rsidRPr="006759B4">
        <w:rPr>
          <w:szCs w:val="16"/>
        </w:rPr>
        <w:t>(</w:t>
      </w:r>
      <w:r w:rsidRPr="006759B4">
        <w:rPr>
          <w:i/>
          <w:iCs/>
          <w:szCs w:val="16"/>
        </w:rPr>
        <w:t xml:space="preserve">No. </w:t>
      </w:r>
      <w:r w:rsidRPr="006759B4">
        <w:rPr>
          <w:szCs w:val="16"/>
        </w:rPr>
        <w:t>2) 1974</w:t>
      </w:r>
      <w:r w:rsidRPr="006759B4">
        <w:rPr>
          <w:rFonts w:eastAsia="Times New Roman"/>
          <w:szCs w:val="16"/>
        </w:rPr>
        <w:t>–75.</w:t>
      </w:r>
    </w:p>
    <w:p w:rsidR="007C0B56" w:rsidRPr="00752CDB" w:rsidRDefault="00752CDB" w:rsidP="00BA0225">
      <w:pPr>
        <w:shd w:val="clear" w:color="auto" w:fill="FFFFFF"/>
        <w:tabs>
          <w:tab w:val="left" w:leader="dot" w:pos="4896"/>
        </w:tabs>
        <w:ind w:left="2472"/>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THE MEDIA</w:t>
      </w:r>
    </w:p>
    <w:tbl>
      <w:tblPr>
        <w:tblW w:w="5158" w:type="pct"/>
        <w:jc w:val="center"/>
        <w:tblLayout w:type="fixed"/>
        <w:tblCellMar>
          <w:left w:w="40" w:type="dxa"/>
          <w:right w:w="40" w:type="dxa"/>
        </w:tblCellMar>
        <w:tblLook w:val="0000" w:firstRow="0" w:lastRow="0" w:firstColumn="0" w:lastColumn="0" w:noHBand="0" w:noVBand="0"/>
      </w:tblPr>
      <w:tblGrid>
        <w:gridCol w:w="5015"/>
        <w:gridCol w:w="1365"/>
        <w:gridCol w:w="1375"/>
        <w:gridCol w:w="1642"/>
      </w:tblGrid>
      <w:tr w:rsidR="009102C1" w:rsidRPr="00752CDB" w:rsidTr="00A927DA">
        <w:trPr>
          <w:trHeight w:val="20"/>
          <w:jc w:val="center"/>
        </w:trPr>
        <w:tc>
          <w:tcPr>
            <w:tcW w:w="5014" w:type="dxa"/>
            <w:tcBorders>
              <w:top w:val="single" w:sz="6" w:space="0" w:color="auto"/>
              <w:left w:val="nil"/>
              <w:bottom w:val="nil"/>
              <w:right w:val="single" w:sz="6" w:space="0" w:color="auto"/>
            </w:tcBorders>
            <w:shd w:val="clear" w:color="auto" w:fill="FFFFFF"/>
          </w:tcPr>
          <w:p w:rsidR="009102C1" w:rsidRPr="00752CDB" w:rsidRDefault="009102C1" w:rsidP="00BA0225">
            <w:pPr>
              <w:shd w:val="clear" w:color="auto" w:fill="FFFFFF"/>
              <w:tabs>
                <w:tab w:val="left" w:leader="dot" w:pos="4896"/>
              </w:tabs>
              <w:jc w:val="both"/>
              <w:rPr>
                <w:sz w:val="22"/>
              </w:rPr>
            </w:pPr>
          </w:p>
        </w:tc>
        <w:tc>
          <w:tcPr>
            <w:tcW w:w="1365" w:type="dxa"/>
            <w:vMerge w:val="restart"/>
            <w:tcBorders>
              <w:top w:val="single" w:sz="6" w:space="0" w:color="auto"/>
              <w:left w:val="single" w:sz="6" w:space="0" w:color="auto"/>
              <w:right w:val="double" w:sz="4" w:space="0" w:color="auto"/>
            </w:tcBorders>
            <w:shd w:val="clear" w:color="auto" w:fill="FFFFFF"/>
            <w:vAlign w:val="center"/>
          </w:tcPr>
          <w:p w:rsidR="009102C1" w:rsidRPr="009102C1" w:rsidRDefault="009102C1" w:rsidP="009102C1">
            <w:pPr>
              <w:shd w:val="clear" w:color="auto" w:fill="FFFFFF"/>
              <w:tabs>
                <w:tab w:val="left" w:leader="dot" w:pos="4896"/>
              </w:tabs>
              <w:jc w:val="center"/>
            </w:pPr>
            <w:r w:rsidRPr="009102C1">
              <w:rPr>
                <w:szCs w:val="14"/>
              </w:rPr>
              <w:t>Additional appropriation for 1974</w:t>
            </w:r>
            <w:r w:rsidRPr="009102C1">
              <w:rPr>
                <w:rFonts w:eastAsia="Times New Roman"/>
                <w:szCs w:val="14"/>
              </w:rPr>
              <w:t>–75</w:t>
            </w:r>
          </w:p>
        </w:tc>
        <w:tc>
          <w:tcPr>
            <w:tcW w:w="3017" w:type="dxa"/>
            <w:gridSpan w:val="2"/>
            <w:tcBorders>
              <w:top w:val="single" w:sz="6" w:space="0" w:color="auto"/>
              <w:left w:val="double" w:sz="4" w:space="0" w:color="auto"/>
              <w:bottom w:val="single" w:sz="6" w:space="0" w:color="auto"/>
              <w:right w:val="nil"/>
            </w:tcBorders>
            <w:shd w:val="clear" w:color="auto" w:fill="FFFFFF"/>
            <w:vAlign w:val="center"/>
          </w:tcPr>
          <w:p w:rsidR="009102C1" w:rsidRPr="009102C1" w:rsidRDefault="009102C1" w:rsidP="009102C1">
            <w:pPr>
              <w:shd w:val="clear" w:color="auto" w:fill="FFFFFF"/>
              <w:tabs>
                <w:tab w:val="left" w:leader="dot" w:pos="4896"/>
              </w:tabs>
              <w:jc w:val="center"/>
            </w:pPr>
            <w:r w:rsidRPr="009102C1">
              <w:rPr>
                <w:szCs w:val="14"/>
              </w:rPr>
              <w:t>Information with respect to previous appropriation and expenditure</w:t>
            </w:r>
          </w:p>
        </w:tc>
      </w:tr>
      <w:tr w:rsidR="009102C1" w:rsidRPr="00752CDB" w:rsidTr="00A927DA">
        <w:trPr>
          <w:trHeight w:val="20"/>
          <w:jc w:val="center"/>
        </w:trPr>
        <w:tc>
          <w:tcPr>
            <w:tcW w:w="5014" w:type="dxa"/>
            <w:tcBorders>
              <w:top w:val="nil"/>
              <w:left w:val="nil"/>
              <w:bottom w:val="nil"/>
              <w:right w:val="single" w:sz="6" w:space="0" w:color="auto"/>
            </w:tcBorders>
            <w:shd w:val="clear" w:color="auto" w:fill="FFFFFF"/>
          </w:tcPr>
          <w:p w:rsidR="009102C1" w:rsidRPr="00752CDB" w:rsidRDefault="009102C1" w:rsidP="00BA0225">
            <w:pPr>
              <w:tabs>
                <w:tab w:val="left" w:leader="dot" w:pos="4896"/>
              </w:tabs>
              <w:jc w:val="both"/>
              <w:rPr>
                <w:sz w:val="22"/>
              </w:rPr>
            </w:pPr>
          </w:p>
        </w:tc>
        <w:tc>
          <w:tcPr>
            <w:tcW w:w="1365" w:type="dxa"/>
            <w:vMerge/>
            <w:tcBorders>
              <w:left w:val="single" w:sz="6" w:space="0" w:color="auto"/>
              <w:bottom w:val="single" w:sz="6" w:space="0" w:color="auto"/>
              <w:right w:val="double" w:sz="4" w:space="0" w:color="auto"/>
            </w:tcBorders>
            <w:shd w:val="clear" w:color="auto" w:fill="FFFFFF"/>
            <w:vAlign w:val="center"/>
          </w:tcPr>
          <w:p w:rsidR="009102C1" w:rsidRPr="009102C1" w:rsidRDefault="009102C1" w:rsidP="009102C1">
            <w:pPr>
              <w:tabs>
                <w:tab w:val="left" w:leader="dot" w:pos="4896"/>
              </w:tabs>
              <w:jc w:val="center"/>
            </w:pPr>
          </w:p>
        </w:tc>
        <w:tc>
          <w:tcPr>
            <w:tcW w:w="1375" w:type="dxa"/>
            <w:tcBorders>
              <w:top w:val="single" w:sz="6" w:space="0" w:color="auto"/>
              <w:left w:val="double" w:sz="4" w:space="0" w:color="auto"/>
              <w:bottom w:val="single" w:sz="6" w:space="0" w:color="auto"/>
              <w:right w:val="single" w:sz="6" w:space="0" w:color="auto"/>
            </w:tcBorders>
            <w:shd w:val="clear" w:color="auto" w:fill="FFFFFF"/>
            <w:vAlign w:val="center"/>
          </w:tcPr>
          <w:p w:rsidR="009102C1" w:rsidRPr="009102C1" w:rsidRDefault="009102C1" w:rsidP="009102C1">
            <w:pPr>
              <w:shd w:val="clear" w:color="auto" w:fill="FFFFFF"/>
              <w:tabs>
                <w:tab w:val="left" w:leader="dot" w:pos="4896"/>
              </w:tabs>
              <w:jc w:val="center"/>
            </w:pPr>
            <w:r w:rsidRPr="009102C1">
              <w:rPr>
                <w:szCs w:val="14"/>
              </w:rPr>
              <w:t>Appropriation made by</w:t>
            </w:r>
            <w:r w:rsidRPr="009102C1">
              <w:t xml:space="preserve"> </w:t>
            </w:r>
            <w:r w:rsidRPr="009102C1">
              <w:rPr>
                <w:i/>
                <w:iCs/>
                <w:szCs w:val="14"/>
              </w:rPr>
              <w:t xml:space="preserve">Appropriation Act </w:t>
            </w:r>
            <w:r w:rsidRPr="009102C1">
              <w:rPr>
                <w:szCs w:val="14"/>
              </w:rPr>
              <w:t>(</w:t>
            </w:r>
            <w:r w:rsidRPr="009102C1">
              <w:rPr>
                <w:i/>
                <w:iCs/>
                <w:szCs w:val="14"/>
              </w:rPr>
              <w:t xml:space="preserve">No. </w:t>
            </w:r>
            <w:r w:rsidRPr="009102C1">
              <w:rPr>
                <w:szCs w:val="14"/>
              </w:rPr>
              <w:t>1) 1974</w:t>
            </w:r>
            <w:r w:rsidRPr="009102C1">
              <w:rPr>
                <w:rFonts w:eastAsia="Times New Roman"/>
                <w:szCs w:val="14"/>
              </w:rPr>
              <w:t>–1975</w:t>
            </w:r>
          </w:p>
        </w:tc>
        <w:tc>
          <w:tcPr>
            <w:tcW w:w="1642" w:type="dxa"/>
            <w:tcBorders>
              <w:top w:val="single" w:sz="6" w:space="0" w:color="auto"/>
              <w:left w:val="single" w:sz="6" w:space="0" w:color="auto"/>
              <w:bottom w:val="single" w:sz="6" w:space="0" w:color="auto"/>
              <w:right w:val="nil"/>
            </w:tcBorders>
            <w:shd w:val="clear" w:color="auto" w:fill="FFFFFF"/>
            <w:vAlign w:val="center"/>
          </w:tcPr>
          <w:p w:rsidR="00997243" w:rsidRDefault="009102C1" w:rsidP="009102C1">
            <w:pPr>
              <w:shd w:val="clear" w:color="auto" w:fill="FFFFFF"/>
              <w:tabs>
                <w:tab w:val="left" w:leader="dot" w:pos="4896"/>
              </w:tabs>
              <w:jc w:val="center"/>
              <w:rPr>
                <w:szCs w:val="14"/>
              </w:rPr>
            </w:pPr>
            <w:r w:rsidRPr="009102C1">
              <w:rPr>
                <w:szCs w:val="14"/>
              </w:rPr>
              <w:t>Expenditure</w:t>
            </w:r>
          </w:p>
          <w:p w:rsidR="009102C1" w:rsidRPr="009102C1" w:rsidRDefault="009102C1" w:rsidP="009102C1">
            <w:pPr>
              <w:shd w:val="clear" w:color="auto" w:fill="FFFFFF"/>
              <w:tabs>
                <w:tab w:val="left" w:leader="dot" w:pos="4896"/>
              </w:tabs>
              <w:jc w:val="center"/>
            </w:pPr>
            <w:r w:rsidRPr="009102C1">
              <w:rPr>
                <w:szCs w:val="14"/>
              </w:rPr>
              <w:t xml:space="preserve"> for 1973</w:t>
            </w:r>
            <w:r w:rsidRPr="009102C1">
              <w:rPr>
                <w:rFonts w:eastAsia="Times New Roman"/>
                <w:szCs w:val="14"/>
              </w:rPr>
              <w:t>–74</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5"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9102C1">
            <w:pPr>
              <w:shd w:val="clear" w:color="auto" w:fill="FFFFFF"/>
              <w:tabs>
                <w:tab w:val="left" w:leader="dot" w:pos="4896"/>
              </w:tabs>
              <w:jc w:val="center"/>
              <w:rPr>
                <w:sz w:val="22"/>
              </w:rPr>
            </w:pPr>
            <w:r w:rsidRPr="00752CDB">
              <w:rPr>
                <w:sz w:val="22"/>
                <w:szCs w:val="28"/>
              </w:rPr>
              <w:t>$</w:t>
            </w:r>
          </w:p>
        </w:tc>
        <w:tc>
          <w:tcPr>
            <w:tcW w:w="1375"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9102C1">
            <w:pPr>
              <w:shd w:val="clear" w:color="auto" w:fill="FFFFFF"/>
              <w:tabs>
                <w:tab w:val="left" w:leader="dot" w:pos="4896"/>
              </w:tabs>
              <w:jc w:val="center"/>
              <w:rPr>
                <w:sz w:val="22"/>
              </w:rPr>
            </w:pPr>
            <w:r w:rsidRPr="00752CDB">
              <w:rPr>
                <w:sz w:val="22"/>
                <w:szCs w:val="28"/>
              </w:rPr>
              <w:t>$</w:t>
            </w:r>
          </w:p>
        </w:tc>
        <w:tc>
          <w:tcPr>
            <w:tcW w:w="1642" w:type="dxa"/>
            <w:tcBorders>
              <w:top w:val="single" w:sz="6" w:space="0" w:color="auto"/>
              <w:left w:val="single" w:sz="6" w:space="0" w:color="auto"/>
              <w:bottom w:val="nil"/>
              <w:right w:val="nil"/>
            </w:tcBorders>
            <w:shd w:val="clear" w:color="auto" w:fill="FFFFFF"/>
            <w:vAlign w:val="center"/>
          </w:tcPr>
          <w:p w:rsidR="007C0B56" w:rsidRPr="00752CDB" w:rsidRDefault="007C0B56" w:rsidP="009102C1">
            <w:pPr>
              <w:shd w:val="clear" w:color="auto" w:fill="FFFFFF"/>
              <w:tabs>
                <w:tab w:val="left" w:leader="dot" w:pos="4896"/>
              </w:tabs>
              <w:jc w:val="center"/>
              <w:rPr>
                <w:sz w:val="22"/>
              </w:rPr>
            </w:pPr>
            <w:r w:rsidRPr="00752CDB">
              <w:rPr>
                <w:sz w:val="22"/>
                <w:szCs w:val="28"/>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smallCaps/>
                <w:sz w:val="22"/>
              </w:rPr>
              <w:t xml:space="preserve">Division </w:t>
            </w:r>
            <w:r w:rsidRPr="00752CDB">
              <w:rPr>
                <w:sz w:val="22"/>
              </w:rPr>
              <w:t>334.</w:t>
            </w:r>
            <w:r w:rsidRPr="00752CDB">
              <w:rPr>
                <w:rFonts w:eastAsia="Times New Roman"/>
                <w:sz w:val="22"/>
              </w:rPr>
              <w:t>—AUSTRALIAN FILM DEVELOPMENT CORPORATION</w:t>
            </w:r>
          </w:p>
        </w:tc>
        <w:tc>
          <w:tcPr>
            <w:tcW w:w="1365"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75"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642"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585" w:hanging="585"/>
              <w:rPr>
                <w:sz w:val="22"/>
              </w:rPr>
            </w:pPr>
            <w:r w:rsidRPr="00752CDB">
              <w:rPr>
                <w:b/>
                <w:bCs/>
                <w:sz w:val="22"/>
              </w:rPr>
              <w:t>1.</w:t>
            </w:r>
            <w:r w:rsidRPr="00752CDB">
              <w:rPr>
                <w:rFonts w:eastAsia="Times New Roman"/>
                <w:b/>
                <w:bCs/>
                <w:sz w:val="22"/>
              </w:rPr>
              <w:t>—For expenditure under the Australian Film Development Corporation Act</w:t>
            </w:r>
            <w:r w:rsidR="009102C1">
              <w:rPr>
                <w:rFonts w:eastAsia="Times New Roman"/>
                <w:b/>
                <w:bCs/>
                <w:sz w:val="22"/>
              </w:rPr>
              <w:tab/>
            </w:r>
          </w:p>
        </w:tc>
        <w:tc>
          <w:tcPr>
            <w:tcW w:w="136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9102C1">
            <w:pPr>
              <w:shd w:val="clear" w:color="auto" w:fill="FFFFFF"/>
              <w:tabs>
                <w:tab w:val="left" w:leader="dot" w:pos="4896"/>
              </w:tabs>
              <w:ind w:right="144"/>
              <w:jc w:val="right"/>
              <w:rPr>
                <w:sz w:val="22"/>
              </w:rPr>
            </w:pPr>
            <w:r w:rsidRPr="00752CDB">
              <w:rPr>
                <w:sz w:val="22"/>
                <w:szCs w:val="22"/>
              </w:rPr>
              <w:t>1,350,000</w:t>
            </w:r>
          </w:p>
        </w:tc>
        <w:tc>
          <w:tcPr>
            <w:tcW w:w="1375" w:type="dxa"/>
            <w:tcBorders>
              <w:top w:val="nil"/>
              <w:left w:val="double" w:sz="4" w:space="0" w:color="auto"/>
              <w:bottom w:val="nil"/>
              <w:right w:val="single" w:sz="6" w:space="0" w:color="auto"/>
            </w:tcBorders>
            <w:shd w:val="clear" w:color="auto" w:fill="FFFFFF"/>
            <w:vAlign w:val="bottom"/>
          </w:tcPr>
          <w:p w:rsidR="007C0B56" w:rsidRPr="00752CDB" w:rsidRDefault="007C0B56" w:rsidP="009102C1">
            <w:pPr>
              <w:shd w:val="clear" w:color="auto" w:fill="FFFFFF"/>
              <w:tabs>
                <w:tab w:val="left" w:leader="dot" w:pos="4896"/>
              </w:tabs>
              <w:ind w:right="144"/>
              <w:jc w:val="right"/>
              <w:rPr>
                <w:sz w:val="22"/>
              </w:rPr>
            </w:pPr>
            <w:r w:rsidRPr="00752CDB">
              <w:rPr>
                <w:sz w:val="22"/>
              </w:rPr>
              <w:t>364,000</w:t>
            </w:r>
          </w:p>
        </w:tc>
        <w:tc>
          <w:tcPr>
            <w:tcW w:w="1642" w:type="dxa"/>
            <w:tcBorders>
              <w:top w:val="nil"/>
              <w:left w:val="single" w:sz="6" w:space="0" w:color="auto"/>
              <w:bottom w:val="nil"/>
              <w:right w:val="nil"/>
            </w:tcBorders>
            <w:shd w:val="clear" w:color="auto" w:fill="FFFFFF"/>
            <w:vAlign w:val="bottom"/>
          </w:tcPr>
          <w:p w:rsidR="007C0B56" w:rsidRPr="00752CDB" w:rsidRDefault="007C0B56" w:rsidP="009102C1">
            <w:pPr>
              <w:shd w:val="clear" w:color="auto" w:fill="FFFFFF"/>
              <w:tabs>
                <w:tab w:val="left" w:leader="dot" w:pos="4896"/>
              </w:tabs>
              <w:ind w:right="144"/>
              <w:jc w:val="right"/>
              <w:rPr>
                <w:sz w:val="22"/>
              </w:rPr>
            </w:pPr>
            <w:r w:rsidRPr="00752CDB">
              <w:rPr>
                <w:sz w:val="22"/>
              </w:rPr>
              <w:t>1,000,000</w:t>
            </w:r>
          </w:p>
        </w:tc>
      </w:tr>
      <w:tr w:rsidR="007C0B56" w:rsidRPr="00752CDB" w:rsidTr="00A927DA">
        <w:trPr>
          <w:trHeight w:val="20"/>
          <w:jc w:val="center"/>
        </w:trPr>
        <w:tc>
          <w:tcPr>
            <w:tcW w:w="5014"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the Media</w:t>
            </w:r>
            <w:r w:rsidR="009102C1">
              <w:rPr>
                <w:b/>
                <w:bCs/>
                <w:sz w:val="22"/>
                <w:szCs w:val="22"/>
              </w:rPr>
              <w:tab/>
            </w: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9102C1">
            <w:pPr>
              <w:shd w:val="clear" w:color="auto" w:fill="FFFFFF"/>
              <w:tabs>
                <w:tab w:val="left" w:leader="dot" w:pos="4896"/>
              </w:tabs>
              <w:spacing w:after="120"/>
              <w:ind w:right="144"/>
              <w:jc w:val="right"/>
              <w:rPr>
                <w:sz w:val="22"/>
              </w:rPr>
            </w:pPr>
            <w:r w:rsidRPr="00752CDB">
              <w:rPr>
                <w:b/>
                <w:bCs/>
                <w:sz w:val="22"/>
                <w:szCs w:val="22"/>
              </w:rPr>
              <w:t>1,350,000</w:t>
            </w:r>
          </w:p>
        </w:tc>
        <w:tc>
          <w:tcPr>
            <w:tcW w:w="1375"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9102C1">
            <w:pPr>
              <w:shd w:val="clear" w:color="auto" w:fill="FFFFFF"/>
              <w:tabs>
                <w:tab w:val="left" w:leader="dot" w:pos="4896"/>
              </w:tabs>
              <w:spacing w:after="120"/>
              <w:ind w:right="144"/>
              <w:jc w:val="right"/>
              <w:rPr>
                <w:sz w:val="22"/>
              </w:rPr>
            </w:pPr>
          </w:p>
        </w:tc>
        <w:tc>
          <w:tcPr>
            <w:tcW w:w="1642" w:type="dxa"/>
            <w:tcBorders>
              <w:top w:val="nil"/>
              <w:left w:val="single" w:sz="6" w:space="0" w:color="auto"/>
              <w:bottom w:val="single" w:sz="6" w:space="0" w:color="auto"/>
              <w:right w:val="nil"/>
            </w:tcBorders>
            <w:shd w:val="clear" w:color="auto" w:fill="FFFFFF"/>
            <w:vAlign w:val="bottom"/>
          </w:tcPr>
          <w:p w:rsidR="007C0B56" w:rsidRPr="00752CDB" w:rsidRDefault="007C0B56" w:rsidP="009102C1">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1795"/>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MINERALS AND ENERGY</w:t>
      </w:r>
    </w:p>
    <w:tbl>
      <w:tblPr>
        <w:tblW w:w="5313" w:type="pct"/>
        <w:jc w:val="center"/>
        <w:tblLayout w:type="fixed"/>
        <w:tblCellMar>
          <w:left w:w="40" w:type="dxa"/>
          <w:right w:w="40" w:type="dxa"/>
        </w:tblCellMar>
        <w:tblLook w:val="0000" w:firstRow="0" w:lastRow="0" w:firstColumn="0" w:lastColumn="0" w:noHBand="0" w:noVBand="0"/>
      </w:tblPr>
      <w:tblGrid>
        <w:gridCol w:w="5078"/>
        <w:gridCol w:w="1347"/>
        <w:gridCol w:w="1352"/>
        <w:gridCol w:w="1902"/>
      </w:tblGrid>
      <w:tr w:rsidR="00CB4D45" w:rsidRPr="00752CDB" w:rsidTr="00A927DA">
        <w:trPr>
          <w:trHeight w:val="20"/>
          <w:jc w:val="center"/>
        </w:trPr>
        <w:tc>
          <w:tcPr>
            <w:tcW w:w="5078" w:type="dxa"/>
            <w:tcBorders>
              <w:top w:val="single" w:sz="6" w:space="0" w:color="auto"/>
              <w:left w:val="nil"/>
              <w:bottom w:val="nil"/>
              <w:right w:val="single" w:sz="6" w:space="0" w:color="auto"/>
            </w:tcBorders>
            <w:shd w:val="clear" w:color="auto" w:fill="FFFFFF"/>
          </w:tcPr>
          <w:p w:rsidR="00CB4D45" w:rsidRPr="00752CDB" w:rsidRDefault="00CB4D45" w:rsidP="00BA0225">
            <w:pPr>
              <w:shd w:val="clear" w:color="auto" w:fill="FFFFFF"/>
              <w:tabs>
                <w:tab w:val="left" w:leader="dot" w:pos="4896"/>
              </w:tabs>
              <w:jc w:val="both"/>
              <w:rPr>
                <w:sz w:val="22"/>
              </w:rPr>
            </w:pPr>
          </w:p>
        </w:tc>
        <w:tc>
          <w:tcPr>
            <w:tcW w:w="1347" w:type="dxa"/>
            <w:vMerge w:val="restart"/>
            <w:tcBorders>
              <w:top w:val="single" w:sz="6" w:space="0" w:color="auto"/>
              <w:left w:val="single" w:sz="6" w:space="0" w:color="auto"/>
              <w:right w:val="double" w:sz="4" w:space="0" w:color="auto"/>
            </w:tcBorders>
            <w:shd w:val="clear" w:color="auto" w:fill="FFFFFF"/>
            <w:vAlign w:val="center"/>
          </w:tcPr>
          <w:p w:rsidR="00CB4D45" w:rsidRPr="00CB4D45" w:rsidRDefault="00CB4D45" w:rsidP="00CB4D45">
            <w:pPr>
              <w:shd w:val="clear" w:color="auto" w:fill="FFFFFF"/>
              <w:tabs>
                <w:tab w:val="left" w:leader="dot" w:pos="4896"/>
              </w:tabs>
              <w:jc w:val="center"/>
            </w:pPr>
            <w:r w:rsidRPr="00CB4D45">
              <w:rPr>
                <w:szCs w:val="14"/>
              </w:rPr>
              <w:t>Additional appropriation for 1974</w:t>
            </w:r>
            <w:r w:rsidRPr="00CB4D45">
              <w:rPr>
                <w:rFonts w:eastAsia="Times New Roman"/>
                <w:szCs w:val="14"/>
              </w:rPr>
              <w:t>–75</w:t>
            </w:r>
          </w:p>
        </w:tc>
        <w:tc>
          <w:tcPr>
            <w:tcW w:w="3254" w:type="dxa"/>
            <w:gridSpan w:val="2"/>
            <w:tcBorders>
              <w:top w:val="single" w:sz="6" w:space="0" w:color="auto"/>
              <w:left w:val="double" w:sz="4" w:space="0" w:color="auto"/>
              <w:bottom w:val="single" w:sz="6" w:space="0" w:color="auto"/>
              <w:right w:val="nil"/>
            </w:tcBorders>
            <w:shd w:val="clear" w:color="auto" w:fill="FFFFFF"/>
            <w:vAlign w:val="center"/>
          </w:tcPr>
          <w:p w:rsidR="00CB4D45" w:rsidRPr="00CB4D45" w:rsidRDefault="00CB4D45" w:rsidP="00CB4D45">
            <w:pPr>
              <w:shd w:val="clear" w:color="auto" w:fill="FFFFFF"/>
              <w:tabs>
                <w:tab w:val="left" w:leader="dot" w:pos="4896"/>
              </w:tabs>
              <w:jc w:val="center"/>
            </w:pPr>
            <w:r w:rsidRPr="00CB4D45">
              <w:rPr>
                <w:szCs w:val="14"/>
              </w:rPr>
              <w:t>Information with respect to previous appropriation and expenditure</w:t>
            </w:r>
          </w:p>
        </w:tc>
      </w:tr>
      <w:tr w:rsidR="00CB4D45" w:rsidRPr="00752CDB" w:rsidTr="00A927DA">
        <w:trPr>
          <w:trHeight w:val="20"/>
          <w:jc w:val="center"/>
        </w:trPr>
        <w:tc>
          <w:tcPr>
            <w:tcW w:w="5078" w:type="dxa"/>
            <w:tcBorders>
              <w:top w:val="nil"/>
              <w:left w:val="nil"/>
              <w:bottom w:val="nil"/>
              <w:right w:val="single" w:sz="6" w:space="0" w:color="auto"/>
            </w:tcBorders>
            <w:shd w:val="clear" w:color="auto" w:fill="FFFFFF"/>
          </w:tcPr>
          <w:p w:rsidR="00CB4D45" w:rsidRPr="00752CDB" w:rsidRDefault="00CB4D45" w:rsidP="00BA0225">
            <w:pPr>
              <w:tabs>
                <w:tab w:val="left" w:leader="dot" w:pos="4896"/>
              </w:tabs>
              <w:jc w:val="both"/>
              <w:rPr>
                <w:sz w:val="22"/>
              </w:rPr>
            </w:pPr>
          </w:p>
        </w:tc>
        <w:tc>
          <w:tcPr>
            <w:tcW w:w="1347" w:type="dxa"/>
            <w:vMerge/>
            <w:tcBorders>
              <w:left w:val="single" w:sz="6" w:space="0" w:color="auto"/>
              <w:bottom w:val="single" w:sz="6" w:space="0" w:color="auto"/>
              <w:right w:val="double" w:sz="4" w:space="0" w:color="auto"/>
            </w:tcBorders>
            <w:shd w:val="clear" w:color="auto" w:fill="FFFFFF"/>
            <w:vAlign w:val="center"/>
          </w:tcPr>
          <w:p w:rsidR="00CB4D45" w:rsidRPr="00CB4D45" w:rsidRDefault="00CB4D45" w:rsidP="00CB4D45">
            <w:pPr>
              <w:tabs>
                <w:tab w:val="left" w:leader="dot" w:pos="4896"/>
              </w:tabs>
              <w:jc w:val="center"/>
            </w:pPr>
          </w:p>
        </w:tc>
        <w:tc>
          <w:tcPr>
            <w:tcW w:w="1352" w:type="dxa"/>
            <w:tcBorders>
              <w:top w:val="single" w:sz="6" w:space="0" w:color="auto"/>
              <w:left w:val="double" w:sz="4" w:space="0" w:color="auto"/>
              <w:bottom w:val="single" w:sz="6" w:space="0" w:color="auto"/>
              <w:right w:val="single" w:sz="6" w:space="0" w:color="auto"/>
            </w:tcBorders>
            <w:shd w:val="clear" w:color="auto" w:fill="FFFFFF"/>
            <w:vAlign w:val="center"/>
          </w:tcPr>
          <w:p w:rsidR="00CB4D45" w:rsidRPr="00CB4D45" w:rsidRDefault="00CB4D45" w:rsidP="00CB4D45">
            <w:pPr>
              <w:shd w:val="clear" w:color="auto" w:fill="FFFFFF"/>
              <w:tabs>
                <w:tab w:val="left" w:leader="dot" w:pos="4896"/>
              </w:tabs>
              <w:jc w:val="center"/>
            </w:pPr>
            <w:r w:rsidRPr="00CB4D45">
              <w:rPr>
                <w:szCs w:val="14"/>
              </w:rPr>
              <w:t>Appropriation made by</w:t>
            </w:r>
            <w:r w:rsidRPr="00CB4D45">
              <w:t xml:space="preserve"> </w:t>
            </w:r>
            <w:r w:rsidRPr="00CB4D45">
              <w:rPr>
                <w:i/>
                <w:iCs/>
                <w:szCs w:val="14"/>
              </w:rPr>
              <w:t xml:space="preserve">Appropriation Act </w:t>
            </w:r>
            <w:r w:rsidRPr="00CB4D45">
              <w:rPr>
                <w:szCs w:val="14"/>
              </w:rPr>
              <w:t>(</w:t>
            </w:r>
            <w:r w:rsidRPr="00CB4D45">
              <w:rPr>
                <w:i/>
                <w:iCs/>
                <w:szCs w:val="14"/>
              </w:rPr>
              <w:t xml:space="preserve">No. </w:t>
            </w:r>
            <w:r w:rsidRPr="00CB4D45">
              <w:rPr>
                <w:szCs w:val="14"/>
              </w:rPr>
              <w:t>1) 1974</w:t>
            </w:r>
            <w:r w:rsidRPr="00CB4D45">
              <w:rPr>
                <w:rFonts w:eastAsia="Times New Roman"/>
                <w:szCs w:val="14"/>
              </w:rPr>
              <w:t>–1975</w:t>
            </w:r>
          </w:p>
        </w:tc>
        <w:tc>
          <w:tcPr>
            <w:tcW w:w="1902" w:type="dxa"/>
            <w:tcBorders>
              <w:top w:val="single" w:sz="6" w:space="0" w:color="auto"/>
              <w:left w:val="single" w:sz="6" w:space="0" w:color="auto"/>
              <w:bottom w:val="single" w:sz="6" w:space="0" w:color="auto"/>
              <w:right w:val="nil"/>
            </w:tcBorders>
            <w:shd w:val="clear" w:color="auto" w:fill="FFFFFF"/>
            <w:vAlign w:val="center"/>
          </w:tcPr>
          <w:p w:rsidR="00997243" w:rsidRDefault="00CB4D45" w:rsidP="00CB4D45">
            <w:pPr>
              <w:shd w:val="clear" w:color="auto" w:fill="FFFFFF"/>
              <w:tabs>
                <w:tab w:val="left" w:leader="dot" w:pos="4896"/>
              </w:tabs>
              <w:jc w:val="center"/>
              <w:rPr>
                <w:szCs w:val="14"/>
              </w:rPr>
            </w:pPr>
            <w:r w:rsidRPr="00CB4D45">
              <w:rPr>
                <w:szCs w:val="14"/>
              </w:rPr>
              <w:t xml:space="preserve">Expenditure </w:t>
            </w:r>
          </w:p>
          <w:p w:rsidR="00CB4D45" w:rsidRPr="00CB4D45" w:rsidRDefault="00CB4D45" w:rsidP="00CB4D45">
            <w:pPr>
              <w:shd w:val="clear" w:color="auto" w:fill="FFFFFF"/>
              <w:tabs>
                <w:tab w:val="left" w:leader="dot" w:pos="4896"/>
              </w:tabs>
              <w:jc w:val="center"/>
            </w:pPr>
            <w:r w:rsidRPr="00CB4D45">
              <w:rPr>
                <w:szCs w:val="14"/>
              </w:rPr>
              <w:t>for 1973</w:t>
            </w:r>
            <w:r w:rsidRPr="00CB4D45">
              <w:rPr>
                <w:rFonts w:eastAsia="Times New Roman"/>
                <w:szCs w:val="14"/>
              </w:rPr>
              <w:t>–74</w:t>
            </w:r>
          </w:p>
        </w:tc>
      </w:tr>
      <w:tr w:rsidR="007C0B56" w:rsidRPr="00752CDB" w:rsidTr="00A927DA">
        <w:trPr>
          <w:trHeight w:val="20"/>
          <w:jc w:val="center"/>
        </w:trPr>
        <w:tc>
          <w:tcPr>
            <w:tcW w:w="507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7"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CB4D45">
            <w:pPr>
              <w:shd w:val="clear" w:color="auto" w:fill="FFFFFF"/>
              <w:tabs>
                <w:tab w:val="left" w:leader="dot" w:pos="4896"/>
              </w:tabs>
              <w:jc w:val="center"/>
              <w:rPr>
                <w:sz w:val="22"/>
              </w:rPr>
            </w:pPr>
            <w:r w:rsidRPr="00752CDB">
              <w:rPr>
                <w:sz w:val="22"/>
                <w:szCs w:val="18"/>
              </w:rPr>
              <w:t>$</w:t>
            </w:r>
          </w:p>
        </w:tc>
        <w:tc>
          <w:tcPr>
            <w:tcW w:w="1352"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CB4D45">
            <w:pPr>
              <w:shd w:val="clear" w:color="auto" w:fill="FFFFFF"/>
              <w:tabs>
                <w:tab w:val="left" w:leader="dot" w:pos="4896"/>
              </w:tabs>
              <w:jc w:val="center"/>
              <w:rPr>
                <w:sz w:val="22"/>
              </w:rPr>
            </w:pPr>
            <w:r w:rsidRPr="00752CDB">
              <w:rPr>
                <w:sz w:val="22"/>
                <w:szCs w:val="18"/>
              </w:rPr>
              <w:t>$</w:t>
            </w:r>
          </w:p>
        </w:tc>
        <w:tc>
          <w:tcPr>
            <w:tcW w:w="1902" w:type="dxa"/>
            <w:tcBorders>
              <w:top w:val="single" w:sz="6" w:space="0" w:color="auto"/>
              <w:left w:val="single" w:sz="6" w:space="0" w:color="auto"/>
              <w:bottom w:val="nil"/>
              <w:right w:val="nil"/>
            </w:tcBorders>
            <w:shd w:val="clear" w:color="auto" w:fill="FFFFFF"/>
            <w:vAlign w:val="center"/>
          </w:tcPr>
          <w:p w:rsidR="007C0B56" w:rsidRPr="00752CDB" w:rsidRDefault="007C0B56" w:rsidP="00CB4D45">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7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350.</w:t>
            </w:r>
            <w:r w:rsidRPr="00752CDB">
              <w:rPr>
                <w:rFonts w:eastAsia="Times New Roman"/>
                <w:sz w:val="22"/>
                <w:szCs w:val="18"/>
              </w:rPr>
              <w:t>—ADMINISTRATIVE</w:t>
            </w:r>
          </w:p>
        </w:tc>
        <w:tc>
          <w:tcPr>
            <w:tcW w:w="1347"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2"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902"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7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47"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352"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90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7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after="120"/>
              <w:ind w:left="110"/>
              <w:jc w:val="both"/>
              <w:rPr>
                <w:sz w:val="22"/>
              </w:rPr>
            </w:pPr>
            <w:r w:rsidRPr="00752CDB">
              <w:rPr>
                <w:sz w:val="22"/>
                <w:szCs w:val="18"/>
              </w:rPr>
              <w:t>06. General Stores</w:t>
            </w:r>
            <w:r w:rsidR="00CB4D45">
              <w:rPr>
                <w:sz w:val="22"/>
                <w:szCs w:val="18"/>
              </w:rPr>
              <w:tab/>
            </w:r>
          </w:p>
        </w:tc>
        <w:tc>
          <w:tcPr>
            <w:tcW w:w="1347"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r w:rsidRPr="00752CDB">
              <w:rPr>
                <w:sz w:val="22"/>
                <w:szCs w:val="22"/>
              </w:rPr>
              <w:t>3,000</w:t>
            </w:r>
          </w:p>
        </w:tc>
        <w:tc>
          <w:tcPr>
            <w:tcW w:w="1352"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r w:rsidRPr="00752CDB">
              <w:rPr>
                <w:sz w:val="22"/>
                <w:szCs w:val="18"/>
              </w:rPr>
              <w:t>17,000</w:t>
            </w:r>
          </w:p>
        </w:tc>
        <w:tc>
          <w:tcPr>
            <w:tcW w:w="190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r w:rsidRPr="00752CDB">
              <w:rPr>
                <w:sz w:val="22"/>
                <w:szCs w:val="18"/>
              </w:rPr>
              <w:t>14,813</w:t>
            </w:r>
          </w:p>
        </w:tc>
      </w:tr>
      <w:tr w:rsidR="007C0B56" w:rsidRPr="00752CDB" w:rsidTr="00A927DA">
        <w:trPr>
          <w:trHeight w:val="20"/>
          <w:jc w:val="center"/>
        </w:trPr>
        <w:tc>
          <w:tcPr>
            <w:tcW w:w="5078"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after="120"/>
              <w:jc w:val="both"/>
              <w:rPr>
                <w:sz w:val="22"/>
              </w:rPr>
            </w:pPr>
            <w:r w:rsidRPr="00752CDB">
              <w:rPr>
                <w:b/>
                <w:bCs/>
                <w:sz w:val="22"/>
                <w:szCs w:val="22"/>
              </w:rPr>
              <w:t>Total: Department of Minerals and Energy</w:t>
            </w:r>
            <w:r w:rsidR="00CB4D45">
              <w:rPr>
                <w:b/>
                <w:bCs/>
                <w:sz w:val="22"/>
                <w:szCs w:val="22"/>
              </w:rPr>
              <w:tab/>
            </w:r>
          </w:p>
        </w:tc>
        <w:tc>
          <w:tcPr>
            <w:tcW w:w="1347"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r w:rsidRPr="00752CDB">
              <w:rPr>
                <w:b/>
                <w:bCs/>
                <w:sz w:val="22"/>
                <w:szCs w:val="22"/>
              </w:rPr>
              <w:t>3,000</w:t>
            </w:r>
          </w:p>
        </w:tc>
        <w:tc>
          <w:tcPr>
            <w:tcW w:w="1352"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p>
        </w:tc>
        <w:tc>
          <w:tcPr>
            <w:tcW w:w="1902" w:type="dxa"/>
            <w:tcBorders>
              <w:top w:val="nil"/>
              <w:left w:val="single" w:sz="6" w:space="0" w:color="auto"/>
              <w:bottom w:val="single" w:sz="6" w:space="0" w:color="auto"/>
              <w:right w:val="nil"/>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72"/>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THE NORTHERN TERRITORY</w:t>
      </w:r>
    </w:p>
    <w:tbl>
      <w:tblPr>
        <w:tblW w:w="5158" w:type="pct"/>
        <w:jc w:val="center"/>
        <w:tblLayout w:type="fixed"/>
        <w:tblCellMar>
          <w:left w:w="40" w:type="dxa"/>
          <w:right w:w="40" w:type="dxa"/>
        </w:tblCellMar>
        <w:tblLook w:val="0000" w:firstRow="0" w:lastRow="0" w:firstColumn="0" w:lastColumn="0" w:noHBand="0" w:noVBand="0"/>
      </w:tblPr>
      <w:tblGrid>
        <w:gridCol w:w="5015"/>
        <w:gridCol w:w="1365"/>
        <w:gridCol w:w="1365"/>
        <w:gridCol w:w="1652"/>
      </w:tblGrid>
      <w:tr w:rsidR="00CB4D45" w:rsidRPr="00752CDB" w:rsidTr="00A927DA">
        <w:trPr>
          <w:trHeight w:val="20"/>
          <w:jc w:val="center"/>
        </w:trPr>
        <w:tc>
          <w:tcPr>
            <w:tcW w:w="5014" w:type="dxa"/>
            <w:tcBorders>
              <w:top w:val="single" w:sz="6" w:space="0" w:color="auto"/>
              <w:left w:val="nil"/>
              <w:bottom w:val="nil"/>
              <w:right w:val="single" w:sz="6" w:space="0" w:color="auto"/>
            </w:tcBorders>
            <w:shd w:val="clear" w:color="auto" w:fill="FFFFFF"/>
          </w:tcPr>
          <w:p w:rsidR="00CB4D45" w:rsidRPr="00752CDB" w:rsidRDefault="00CB4D45" w:rsidP="00BA0225">
            <w:pPr>
              <w:shd w:val="clear" w:color="auto" w:fill="FFFFFF"/>
              <w:tabs>
                <w:tab w:val="left" w:leader="dot" w:pos="4896"/>
              </w:tabs>
              <w:jc w:val="both"/>
              <w:rPr>
                <w:sz w:val="22"/>
              </w:rPr>
            </w:pPr>
          </w:p>
        </w:tc>
        <w:tc>
          <w:tcPr>
            <w:tcW w:w="1365" w:type="dxa"/>
            <w:vMerge w:val="restart"/>
            <w:tcBorders>
              <w:top w:val="single" w:sz="6" w:space="0" w:color="auto"/>
              <w:left w:val="single" w:sz="6" w:space="0" w:color="auto"/>
              <w:right w:val="double" w:sz="4" w:space="0" w:color="auto"/>
            </w:tcBorders>
            <w:shd w:val="clear" w:color="auto" w:fill="FFFFFF"/>
            <w:vAlign w:val="center"/>
          </w:tcPr>
          <w:p w:rsidR="00CB4D45" w:rsidRPr="00CB4D45" w:rsidRDefault="00CB4D45" w:rsidP="00CB4D45">
            <w:pPr>
              <w:shd w:val="clear" w:color="auto" w:fill="FFFFFF"/>
              <w:tabs>
                <w:tab w:val="left" w:leader="dot" w:pos="4896"/>
              </w:tabs>
              <w:jc w:val="center"/>
            </w:pPr>
            <w:r w:rsidRPr="00CB4D45">
              <w:rPr>
                <w:szCs w:val="14"/>
              </w:rPr>
              <w:t>Additional appropriation for 1974</w:t>
            </w:r>
            <w:r w:rsidRPr="00CB4D45">
              <w:rPr>
                <w:rFonts w:eastAsia="Times New Roman"/>
                <w:szCs w:val="14"/>
              </w:rPr>
              <w:t>–75</w:t>
            </w:r>
          </w:p>
        </w:tc>
        <w:tc>
          <w:tcPr>
            <w:tcW w:w="3017" w:type="dxa"/>
            <w:gridSpan w:val="2"/>
            <w:tcBorders>
              <w:top w:val="single" w:sz="6" w:space="0" w:color="auto"/>
              <w:left w:val="double" w:sz="4" w:space="0" w:color="auto"/>
              <w:bottom w:val="single" w:sz="6" w:space="0" w:color="auto"/>
              <w:right w:val="nil"/>
            </w:tcBorders>
            <w:shd w:val="clear" w:color="auto" w:fill="FFFFFF"/>
            <w:vAlign w:val="center"/>
          </w:tcPr>
          <w:p w:rsidR="00CB4D45" w:rsidRPr="00CB4D45" w:rsidRDefault="00CB4D45" w:rsidP="00CB4D45">
            <w:pPr>
              <w:shd w:val="clear" w:color="auto" w:fill="FFFFFF"/>
              <w:tabs>
                <w:tab w:val="left" w:leader="dot" w:pos="4896"/>
              </w:tabs>
              <w:jc w:val="center"/>
            </w:pPr>
            <w:r w:rsidRPr="00CB4D45">
              <w:rPr>
                <w:szCs w:val="14"/>
              </w:rPr>
              <w:t>Information with respect to previous appropriation and expenditure</w:t>
            </w:r>
          </w:p>
        </w:tc>
      </w:tr>
      <w:tr w:rsidR="00CB4D45" w:rsidRPr="00752CDB" w:rsidTr="00A927DA">
        <w:trPr>
          <w:trHeight w:val="20"/>
          <w:jc w:val="center"/>
        </w:trPr>
        <w:tc>
          <w:tcPr>
            <w:tcW w:w="5014" w:type="dxa"/>
            <w:tcBorders>
              <w:top w:val="nil"/>
              <w:left w:val="nil"/>
              <w:bottom w:val="nil"/>
              <w:right w:val="single" w:sz="6" w:space="0" w:color="auto"/>
            </w:tcBorders>
            <w:shd w:val="clear" w:color="auto" w:fill="FFFFFF"/>
          </w:tcPr>
          <w:p w:rsidR="00CB4D45" w:rsidRPr="00752CDB" w:rsidRDefault="00CB4D45" w:rsidP="00BA0225">
            <w:pPr>
              <w:tabs>
                <w:tab w:val="left" w:leader="dot" w:pos="4896"/>
              </w:tabs>
              <w:jc w:val="both"/>
              <w:rPr>
                <w:sz w:val="22"/>
              </w:rPr>
            </w:pPr>
          </w:p>
        </w:tc>
        <w:tc>
          <w:tcPr>
            <w:tcW w:w="1365" w:type="dxa"/>
            <w:vMerge/>
            <w:tcBorders>
              <w:left w:val="single" w:sz="6" w:space="0" w:color="auto"/>
              <w:bottom w:val="single" w:sz="6" w:space="0" w:color="auto"/>
              <w:right w:val="double" w:sz="4" w:space="0" w:color="auto"/>
            </w:tcBorders>
            <w:shd w:val="clear" w:color="auto" w:fill="FFFFFF"/>
            <w:vAlign w:val="center"/>
          </w:tcPr>
          <w:p w:rsidR="00CB4D45" w:rsidRPr="00CB4D45" w:rsidRDefault="00CB4D45" w:rsidP="00CB4D45">
            <w:pPr>
              <w:tabs>
                <w:tab w:val="left" w:leader="dot" w:pos="4896"/>
              </w:tabs>
              <w:jc w:val="center"/>
            </w:pPr>
          </w:p>
        </w:tc>
        <w:tc>
          <w:tcPr>
            <w:tcW w:w="1365" w:type="dxa"/>
            <w:tcBorders>
              <w:top w:val="single" w:sz="6" w:space="0" w:color="auto"/>
              <w:left w:val="double" w:sz="4" w:space="0" w:color="auto"/>
              <w:bottom w:val="single" w:sz="6" w:space="0" w:color="auto"/>
              <w:right w:val="single" w:sz="6" w:space="0" w:color="auto"/>
            </w:tcBorders>
            <w:shd w:val="clear" w:color="auto" w:fill="FFFFFF"/>
            <w:vAlign w:val="center"/>
          </w:tcPr>
          <w:p w:rsidR="00CB4D45" w:rsidRPr="00CB4D45" w:rsidRDefault="00CB4D45" w:rsidP="00CB4D45">
            <w:pPr>
              <w:shd w:val="clear" w:color="auto" w:fill="FFFFFF"/>
              <w:tabs>
                <w:tab w:val="left" w:leader="dot" w:pos="4896"/>
              </w:tabs>
              <w:jc w:val="center"/>
            </w:pPr>
            <w:r w:rsidRPr="00CB4D45">
              <w:rPr>
                <w:szCs w:val="14"/>
              </w:rPr>
              <w:t>Appropriation made by</w:t>
            </w:r>
            <w:r w:rsidRPr="00CB4D45">
              <w:t xml:space="preserve"> </w:t>
            </w:r>
            <w:r w:rsidRPr="00CB4D45">
              <w:rPr>
                <w:i/>
                <w:iCs/>
                <w:szCs w:val="14"/>
              </w:rPr>
              <w:t xml:space="preserve">Appropriation Act </w:t>
            </w:r>
            <w:r w:rsidRPr="00CB4D45">
              <w:rPr>
                <w:szCs w:val="14"/>
              </w:rPr>
              <w:t>(</w:t>
            </w:r>
            <w:r w:rsidRPr="00CB4D45">
              <w:rPr>
                <w:i/>
                <w:iCs/>
                <w:szCs w:val="14"/>
              </w:rPr>
              <w:t xml:space="preserve">No. </w:t>
            </w:r>
            <w:r w:rsidRPr="00CB4D45">
              <w:rPr>
                <w:szCs w:val="14"/>
              </w:rPr>
              <w:t>1) 1974</w:t>
            </w:r>
            <w:r w:rsidRPr="00CB4D45">
              <w:rPr>
                <w:rFonts w:eastAsia="Times New Roman"/>
                <w:szCs w:val="14"/>
              </w:rPr>
              <w:t>–1975</w:t>
            </w:r>
          </w:p>
        </w:tc>
        <w:tc>
          <w:tcPr>
            <w:tcW w:w="1652" w:type="dxa"/>
            <w:tcBorders>
              <w:top w:val="single" w:sz="6" w:space="0" w:color="auto"/>
              <w:left w:val="single" w:sz="6" w:space="0" w:color="auto"/>
              <w:bottom w:val="single" w:sz="6" w:space="0" w:color="auto"/>
              <w:right w:val="nil"/>
            </w:tcBorders>
            <w:shd w:val="clear" w:color="auto" w:fill="FFFFFF"/>
            <w:vAlign w:val="center"/>
          </w:tcPr>
          <w:p w:rsidR="00997243" w:rsidRDefault="00CB4D45" w:rsidP="00CB4D45">
            <w:pPr>
              <w:shd w:val="clear" w:color="auto" w:fill="FFFFFF"/>
              <w:tabs>
                <w:tab w:val="left" w:leader="dot" w:pos="4896"/>
              </w:tabs>
              <w:jc w:val="center"/>
              <w:rPr>
                <w:szCs w:val="14"/>
              </w:rPr>
            </w:pPr>
            <w:r w:rsidRPr="00CB4D45">
              <w:rPr>
                <w:szCs w:val="14"/>
              </w:rPr>
              <w:t xml:space="preserve">Expenditure </w:t>
            </w:r>
          </w:p>
          <w:p w:rsidR="00CB4D45" w:rsidRPr="00CB4D45" w:rsidRDefault="00CB4D45" w:rsidP="00CB4D45">
            <w:pPr>
              <w:shd w:val="clear" w:color="auto" w:fill="FFFFFF"/>
              <w:tabs>
                <w:tab w:val="left" w:leader="dot" w:pos="4896"/>
              </w:tabs>
              <w:jc w:val="center"/>
            </w:pPr>
            <w:r w:rsidRPr="00CB4D45">
              <w:rPr>
                <w:szCs w:val="14"/>
              </w:rPr>
              <w:t>for 1973</w:t>
            </w:r>
            <w:r w:rsidRPr="00CB4D45">
              <w:rPr>
                <w:rFonts w:eastAsia="Times New Roman"/>
                <w:szCs w:val="14"/>
              </w:rPr>
              <w:t>–74</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5"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CB4D45">
            <w:pPr>
              <w:shd w:val="clear" w:color="auto" w:fill="FFFFFF"/>
              <w:tabs>
                <w:tab w:val="left" w:leader="dot" w:pos="4896"/>
              </w:tabs>
              <w:jc w:val="center"/>
              <w:rPr>
                <w:sz w:val="22"/>
              </w:rPr>
            </w:pPr>
            <w:r w:rsidRPr="00752CDB">
              <w:rPr>
                <w:sz w:val="22"/>
                <w:szCs w:val="18"/>
              </w:rPr>
              <w:t>$</w:t>
            </w:r>
          </w:p>
        </w:tc>
        <w:tc>
          <w:tcPr>
            <w:tcW w:w="1365"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CB4D45">
            <w:pPr>
              <w:shd w:val="clear" w:color="auto" w:fill="FFFFFF"/>
              <w:tabs>
                <w:tab w:val="left" w:leader="dot" w:pos="4896"/>
              </w:tabs>
              <w:jc w:val="center"/>
              <w:rPr>
                <w:sz w:val="22"/>
              </w:rPr>
            </w:pPr>
            <w:r w:rsidRPr="00752CDB">
              <w:rPr>
                <w:sz w:val="22"/>
                <w:szCs w:val="18"/>
              </w:rPr>
              <w:t>$</w:t>
            </w:r>
          </w:p>
        </w:tc>
        <w:tc>
          <w:tcPr>
            <w:tcW w:w="1652" w:type="dxa"/>
            <w:tcBorders>
              <w:top w:val="single" w:sz="6" w:space="0" w:color="auto"/>
              <w:left w:val="single" w:sz="6" w:space="0" w:color="auto"/>
              <w:bottom w:val="nil"/>
              <w:right w:val="nil"/>
            </w:tcBorders>
            <w:shd w:val="clear" w:color="auto" w:fill="FFFFFF"/>
            <w:vAlign w:val="center"/>
          </w:tcPr>
          <w:p w:rsidR="007C0B56" w:rsidRPr="00752CDB" w:rsidRDefault="007C0B56" w:rsidP="00CB4D45">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380.</w:t>
            </w:r>
            <w:r w:rsidRPr="00752CDB">
              <w:rPr>
                <w:rFonts w:eastAsia="Times New Roman"/>
                <w:sz w:val="22"/>
                <w:szCs w:val="18"/>
              </w:rPr>
              <w:t>—ADMINISTRATIVE</w:t>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szCs w:val="18"/>
              </w:rPr>
              <w:t>01. Travelling and subsistence</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300,000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1,400,000</w:t>
            </w: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1,238,915</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szCs w:val="18"/>
              </w:rPr>
              <w:t>08. Incidental and other expenditure</w:t>
            </w:r>
            <w:r w:rsidR="00CB4D45">
              <w:rPr>
                <w:sz w:val="22"/>
                <w:szCs w:val="18"/>
              </w:rPr>
              <w:tab/>
            </w:r>
          </w:p>
        </w:tc>
        <w:tc>
          <w:tcPr>
            <w:tcW w:w="136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40,000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165,000</w:t>
            </w: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177,978</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340,000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6.</w:t>
            </w:r>
            <w:r w:rsidRPr="00752CDB">
              <w:rPr>
                <w:rFonts w:eastAsia="Times New Roman"/>
                <w:b/>
                <w:bCs/>
                <w:sz w:val="22"/>
                <w:szCs w:val="18"/>
              </w:rPr>
              <w:t>—Darwin Cyclone Relief—</w:t>
            </w:r>
          </w:p>
        </w:tc>
        <w:tc>
          <w:tcPr>
            <w:tcW w:w="1365"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1"/>
              <w:rPr>
                <w:sz w:val="22"/>
              </w:rPr>
            </w:pPr>
            <w:r w:rsidRPr="00752CDB">
              <w:rPr>
                <w:sz w:val="22"/>
                <w:szCs w:val="18"/>
              </w:rPr>
              <w:t>01. Evacuation of population from Darwin</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3,500,000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1"/>
              <w:rPr>
                <w:sz w:val="22"/>
              </w:rPr>
            </w:pPr>
            <w:r w:rsidRPr="00752CDB">
              <w:rPr>
                <w:sz w:val="22"/>
                <w:szCs w:val="18"/>
              </w:rPr>
              <w:t>02. Repatriation of population to Darwin</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2,500,000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1"/>
              <w:rPr>
                <w:sz w:val="22"/>
              </w:rPr>
            </w:pPr>
            <w:r w:rsidRPr="00752CDB">
              <w:rPr>
                <w:sz w:val="22"/>
                <w:szCs w:val="18"/>
              </w:rPr>
              <w:t>03. Provision of emergency food supplies</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2,050,000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1"/>
              <w:rPr>
                <w:sz w:val="22"/>
              </w:rPr>
            </w:pPr>
            <w:r w:rsidRPr="00752CDB">
              <w:rPr>
                <w:sz w:val="22"/>
                <w:szCs w:val="18"/>
              </w:rPr>
              <w:t>04. Provision of consumable stores other than food</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150,000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05. Reimbursement of restoration and additional administrative costs incurred by N.T.</w:t>
            </w:r>
            <w:r w:rsidR="001812F4" w:rsidRPr="00752CDB">
              <w:rPr>
                <w:sz w:val="22"/>
                <w:szCs w:val="18"/>
              </w:rPr>
              <w:t xml:space="preserve"> </w:t>
            </w:r>
            <w:r w:rsidRPr="00752CDB">
              <w:rPr>
                <w:sz w:val="22"/>
                <w:szCs w:val="18"/>
              </w:rPr>
              <w:t>Housing Commission</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1,251,000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06. Hire of MV 'Patris' (money received in payment for accommodation</w:t>
            </w:r>
            <w:r w:rsidR="001812F4" w:rsidRPr="00752CDB">
              <w:rPr>
                <w:sz w:val="22"/>
                <w:szCs w:val="18"/>
              </w:rPr>
              <w:t xml:space="preserve"> </w:t>
            </w:r>
            <w:r w:rsidRPr="00752CDB">
              <w:rPr>
                <w:sz w:val="22"/>
                <w:szCs w:val="18"/>
              </w:rPr>
              <w:t>may</w:t>
            </w:r>
            <w:r w:rsidR="001812F4" w:rsidRPr="00752CDB">
              <w:rPr>
                <w:sz w:val="22"/>
                <w:szCs w:val="18"/>
              </w:rPr>
              <w:t xml:space="preserve"> </w:t>
            </w:r>
            <w:r w:rsidRPr="00752CDB">
              <w:rPr>
                <w:sz w:val="22"/>
                <w:szCs w:val="18"/>
              </w:rPr>
              <w:t>be</w:t>
            </w:r>
            <w:r w:rsidR="001812F4" w:rsidRPr="00752CDB">
              <w:rPr>
                <w:sz w:val="22"/>
                <w:szCs w:val="18"/>
              </w:rPr>
              <w:t xml:space="preserve"> </w:t>
            </w:r>
            <w:r w:rsidRPr="00752CDB">
              <w:rPr>
                <w:sz w:val="22"/>
                <w:szCs w:val="18"/>
              </w:rPr>
              <w:t>credited to this item)</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1,960,000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07. Provision of emergency accommodation</w:t>
            </w:r>
            <w:r w:rsidRPr="00752CDB">
              <w:rPr>
                <w:rFonts w:eastAsia="Times New Roman"/>
                <w:sz w:val="22"/>
                <w:szCs w:val="18"/>
              </w:rPr>
              <w:t>—hostels and hotels</w:t>
            </w:r>
            <w:r w:rsidR="00CB4D45">
              <w:rPr>
                <w:rFonts w:eastAsia="Times New Roman"/>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08. Postal and telephone concessions</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700,000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09. Interim Darwin Reconstruction Commission</w:t>
            </w:r>
            <w:r w:rsidRPr="00752CDB">
              <w:rPr>
                <w:rFonts w:eastAsia="Times New Roman"/>
                <w:sz w:val="22"/>
                <w:szCs w:val="18"/>
              </w:rPr>
              <w:t>—administrative expenditure</w:t>
            </w:r>
            <w:r w:rsidR="00CB4D45">
              <w:rPr>
                <w:rFonts w:eastAsia="Times New Roman"/>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10. Replacement of domestic furniture and equipment in rehabilitated government dwellings</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250,000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11. Hire of emergency transport</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300,000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szCs w:val="18"/>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12. Wages</w:t>
            </w:r>
            <w:r w:rsidRPr="00752CDB">
              <w:rPr>
                <w:rFonts w:eastAsia="Times New Roman"/>
                <w:sz w:val="22"/>
                <w:szCs w:val="18"/>
              </w:rPr>
              <w:t>—emergency services</w:t>
            </w:r>
            <w:r w:rsidR="00CB4D45">
              <w:rPr>
                <w:rFonts w:eastAsia="Times New Roman"/>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460,000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13. Storage of personal effects from cyclone damaged dwellings</w:t>
            </w:r>
            <w:r w:rsidR="00CB4D45">
              <w:rPr>
                <w:sz w:val="22"/>
                <w:szCs w:val="18"/>
              </w:rPr>
              <w:tab/>
            </w:r>
          </w:p>
        </w:tc>
        <w:tc>
          <w:tcPr>
            <w:tcW w:w="136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343,000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13,664,000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7.</w:t>
            </w:r>
            <w:r w:rsidRPr="00752CDB">
              <w:rPr>
                <w:rFonts w:eastAsia="Times New Roman"/>
                <w:b/>
                <w:bCs/>
                <w:sz w:val="22"/>
                <w:szCs w:val="18"/>
              </w:rPr>
              <w:t>—Darwin Cyclone—Transfer of staff to Brisbane—</w:t>
            </w:r>
          </w:p>
        </w:tc>
        <w:tc>
          <w:tcPr>
            <w:tcW w:w="1365"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01. Freight and travelling expenses</w:t>
            </w:r>
            <w:r w:rsidR="00CB4D45">
              <w:rPr>
                <w:sz w:val="22"/>
                <w:szCs w:val="18"/>
              </w:rPr>
              <w:tab/>
            </w:r>
          </w:p>
        </w:tc>
        <w:tc>
          <w:tcPr>
            <w:tcW w:w="1365" w:type="dxa"/>
            <w:tcBorders>
              <w:top w:val="nil"/>
              <w:left w:val="single" w:sz="6" w:space="0" w:color="auto"/>
              <w:bottom w:val="nil"/>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402,000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02. Purchase of domestic furniture for transferred officers</w:t>
            </w:r>
            <w:r w:rsidR="00CB4D45">
              <w:rPr>
                <w:sz w:val="22"/>
                <w:szCs w:val="18"/>
              </w:rPr>
              <w:tab/>
            </w:r>
          </w:p>
        </w:tc>
        <w:tc>
          <w:tcPr>
            <w:tcW w:w="136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350,000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752,000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630" w:hanging="630"/>
              <w:rPr>
                <w:sz w:val="22"/>
              </w:rPr>
            </w:pPr>
            <w:r w:rsidRPr="00752CDB">
              <w:rPr>
                <w:b/>
                <w:bCs/>
                <w:sz w:val="22"/>
                <w:szCs w:val="18"/>
              </w:rPr>
              <w:t>8.</w:t>
            </w:r>
            <w:r w:rsidRPr="00752CDB">
              <w:rPr>
                <w:rFonts w:eastAsia="Times New Roman"/>
                <w:b/>
                <w:bCs/>
                <w:sz w:val="22"/>
                <w:szCs w:val="18"/>
              </w:rPr>
              <w:t>—Darwin Reconstruction Commission—administrative expenditure</w:t>
            </w:r>
            <w:r w:rsidR="001812F4" w:rsidRPr="00752CDB">
              <w:rPr>
                <w:rFonts w:eastAsia="Times New Roman"/>
                <w:b/>
                <w:bCs/>
                <w:sz w:val="22"/>
                <w:szCs w:val="18"/>
              </w:rPr>
              <w:t xml:space="preserve"> </w:t>
            </w:r>
            <w:r w:rsidRPr="00752CDB">
              <w:rPr>
                <w:rFonts w:eastAsia="Times New Roman"/>
                <w:b/>
                <w:bCs/>
                <w:sz w:val="22"/>
                <w:szCs w:val="18"/>
              </w:rPr>
              <w:t>under</w:t>
            </w:r>
            <w:r w:rsidR="001812F4" w:rsidRPr="00752CDB">
              <w:rPr>
                <w:rFonts w:eastAsia="Times New Roman"/>
                <w:b/>
                <w:bCs/>
                <w:sz w:val="22"/>
                <w:szCs w:val="18"/>
              </w:rPr>
              <w:t xml:space="preserve"> </w:t>
            </w:r>
            <w:r w:rsidRPr="00752CDB">
              <w:rPr>
                <w:rFonts w:eastAsia="Times New Roman"/>
                <w:b/>
                <w:bCs/>
                <w:sz w:val="22"/>
                <w:szCs w:val="18"/>
              </w:rPr>
              <w:t>the Darwin</w:t>
            </w:r>
            <w:r w:rsidR="001812F4" w:rsidRPr="00752CDB">
              <w:rPr>
                <w:rFonts w:eastAsia="Times New Roman"/>
                <w:b/>
                <w:bCs/>
                <w:sz w:val="22"/>
                <w:szCs w:val="18"/>
              </w:rPr>
              <w:t xml:space="preserve"> </w:t>
            </w:r>
            <w:r w:rsidRPr="00752CDB">
              <w:rPr>
                <w:rFonts w:eastAsia="Times New Roman"/>
                <w:b/>
                <w:bCs/>
                <w:sz w:val="22"/>
                <w:szCs w:val="18"/>
              </w:rPr>
              <w:t>Reconstruction Act</w:t>
            </w:r>
            <w:r w:rsidR="00CB4D45">
              <w:rPr>
                <w:rFonts w:eastAsia="Times New Roman"/>
                <w:b/>
                <w:bCs/>
                <w:sz w:val="22"/>
                <w:szCs w:val="18"/>
              </w:rPr>
              <w:tab/>
            </w: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ind w:right="144"/>
              <w:jc w:val="right"/>
              <w:rPr>
                <w:sz w:val="22"/>
              </w:rPr>
            </w:pPr>
            <w:r w:rsidRPr="00752CDB">
              <w:rPr>
                <w:sz w:val="22"/>
                <w:szCs w:val="18"/>
              </w:rPr>
              <w:t>100,000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652"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CB4D45">
            <w:pPr>
              <w:shd w:val="clear" w:color="auto" w:fill="FFFFFF"/>
              <w:tabs>
                <w:tab w:val="left" w:leader="dot" w:pos="4896"/>
              </w:tabs>
              <w:spacing w:before="120" w:after="120"/>
              <w:ind w:right="144"/>
              <w:jc w:val="right"/>
              <w:rPr>
                <w:sz w:val="22"/>
              </w:rPr>
            </w:pPr>
            <w:r w:rsidRPr="00752CDB">
              <w:rPr>
                <w:i/>
                <w:iCs/>
                <w:sz w:val="22"/>
                <w:szCs w:val="18"/>
              </w:rPr>
              <w:t xml:space="preserve">Total: Division </w:t>
            </w:r>
            <w:r w:rsidRPr="00752CDB">
              <w:rPr>
                <w:sz w:val="22"/>
                <w:szCs w:val="18"/>
              </w:rPr>
              <w:t>380</w:t>
            </w: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spacing w:before="120" w:after="120"/>
              <w:ind w:right="144"/>
              <w:jc w:val="right"/>
              <w:rPr>
                <w:sz w:val="22"/>
              </w:rPr>
            </w:pPr>
            <w:r w:rsidRPr="00752CDB">
              <w:rPr>
                <w:sz w:val="22"/>
                <w:szCs w:val="22"/>
              </w:rPr>
              <w:t>14,856,000</w:t>
            </w:r>
          </w:p>
        </w:tc>
        <w:tc>
          <w:tcPr>
            <w:tcW w:w="1365" w:type="dxa"/>
            <w:tcBorders>
              <w:top w:val="nil"/>
              <w:left w:val="double" w:sz="4" w:space="0" w:color="auto"/>
              <w:bottom w:val="nil"/>
              <w:right w:val="single" w:sz="6" w:space="0" w:color="auto"/>
            </w:tcBorders>
            <w:shd w:val="clear" w:color="auto" w:fill="FFFFFF"/>
            <w:vAlign w:val="bottom"/>
          </w:tcPr>
          <w:p w:rsidR="007C0B56" w:rsidRPr="00752CDB" w:rsidRDefault="007C0B56" w:rsidP="00CB4D45">
            <w:pPr>
              <w:shd w:val="clear" w:color="auto" w:fill="FFFFFF"/>
              <w:tabs>
                <w:tab w:val="left" w:leader="dot" w:pos="4896"/>
              </w:tabs>
              <w:spacing w:before="120" w:after="120"/>
              <w:ind w:right="144"/>
              <w:jc w:val="right"/>
              <w:rPr>
                <w:sz w:val="22"/>
              </w:rPr>
            </w:pPr>
          </w:p>
        </w:tc>
        <w:tc>
          <w:tcPr>
            <w:tcW w:w="1652" w:type="dxa"/>
            <w:tcBorders>
              <w:top w:val="nil"/>
              <w:left w:val="single" w:sz="6" w:space="0" w:color="auto"/>
              <w:bottom w:val="nil"/>
              <w:right w:val="nil"/>
            </w:tcBorders>
            <w:shd w:val="clear" w:color="auto" w:fill="FFFFFF"/>
            <w:vAlign w:val="bottom"/>
          </w:tcPr>
          <w:p w:rsidR="007C0B56" w:rsidRPr="00752CDB" w:rsidRDefault="007C0B56" w:rsidP="00CB4D45">
            <w:pPr>
              <w:shd w:val="clear" w:color="auto" w:fill="FFFFFF"/>
              <w:tabs>
                <w:tab w:val="left" w:leader="dot" w:pos="4896"/>
              </w:tabs>
              <w:spacing w:before="120" w:after="120"/>
              <w:ind w:right="144"/>
              <w:jc w:val="right"/>
              <w:rPr>
                <w:sz w:val="22"/>
              </w:rPr>
            </w:pPr>
          </w:p>
        </w:tc>
      </w:tr>
      <w:tr w:rsidR="007C0B56" w:rsidRPr="00752CDB" w:rsidTr="00A927DA">
        <w:trPr>
          <w:trHeight w:val="20"/>
          <w:jc w:val="center"/>
        </w:trPr>
        <w:tc>
          <w:tcPr>
            <w:tcW w:w="5014"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after="120"/>
              <w:jc w:val="both"/>
              <w:rPr>
                <w:sz w:val="22"/>
              </w:rPr>
            </w:pPr>
            <w:r w:rsidRPr="00752CDB">
              <w:rPr>
                <w:b/>
                <w:bCs/>
                <w:sz w:val="22"/>
                <w:szCs w:val="22"/>
              </w:rPr>
              <w:t>Total: Department of the Northern Territory</w:t>
            </w:r>
            <w:r w:rsidR="00CB4D45">
              <w:rPr>
                <w:b/>
                <w:bCs/>
                <w:sz w:val="22"/>
                <w:szCs w:val="22"/>
              </w:rPr>
              <w:tab/>
            </w:r>
          </w:p>
        </w:tc>
        <w:tc>
          <w:tcPr>
            <w:tcW w:w="136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r w:rsidRPr="00752CDB">
              <w:rPr>
                <w:b/>
                <w:bCs/>
                <w:sz w:val="22"/>
                <w:szCs w:val="22"/>
              </w:rPr>
              <w:t>14,856,000</w:t>
            </w:r>
          </w:p>
        </w:tc>
        <w:tc>
          <w:tcPr>
            <w:tcW w:w="1365"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p>
        </w:tc>
        <w:tc>
          <w:tcPr>
            <w:tcW w:w="1652" w:type="dxa"/>
            <w:tcBorders>
              <w:top w:val="nil"/>
              <w:left w:val="single" w:sz="6" w:space="0" w:color="auto"/>
              <w:bottom w:val="single" w:sz="6" w:space="0" w:color="auto"/>
              <w:right w:val="nil"/>
            </w:tcBorders>
            <w:shd w:val="clear" w:color="auto" w:fill="FFFFFF"/>
            <w:vAlign w:val="bottom"/>
          </w:tcPr>
          <w:p w:rsidR="007C0B56" w:rsidRPr="00752CDB" w:rsidRDefault="007C0B56" w:rsidP="00CB4D45">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1997"/>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POSTMASTER-GENERAL'S DEPARTMENT</w:t>
      </w:r>
    </w:p>
    <w:tbl>
      <w:tblPr>
        <w:tblW w:w="5235" w:type="pct"/>
        <w:jc w:val="center"/>
        <w:tblLayout w:type="fixed"/>
        <w:tblCellMar>
          <w:left w:w="40" w:type="dxa"/>
          <w:right w:w="40" w:type="dxa"/>
        </w:tblCellMar>
        <w:tblLook w:val="0000" w:firstRow="0" w:lastRow="0" w:firstColumn="0" w:lastColumn="0" w:noHBand="0" w:noVBand="0"/>
      </w:tblPr>
      <w:tblGrid>
        <w:gridCol w:w="5078"/>
        <w:gridCol w:w="1348"/>
        <w:gridCol w:w="1344"/>
        <w:gridCol w:w="1767"/>
      </w:tblGrid>
      <w:tr w:rsidR="00994FB0" w:rsidRPr="00752CDB" w:rsidTr="00A927DA">
        <w:trPr>
          <w:trHeight w:val="20"/>
          <w:jc w:val="center"/>
        </w:trPr>
        <w:tc>
          <w:tcPr>
            <w:tcW w:w="5079" w:type="dxa"/>
            <w:tcBorders>
              <w:top w:val="single" w:sz="6" w:space="0" w:color="auto"/>
              <w:left w:val="nil"/>
              <w:bottom w:val="nil"/>
              <w:right w:val="single" w:sz="6" w:space="0" w:color="auto"/>
            </w:tcBorders>
            <w:shd w:val="clear" w:color="auto" w:fill="FFFFFF"/>
          </w:tcPr>
          <w:p w:rsidR="00994FB0" w:rsidRPr="00752CDB" w:rsidRDefault="00994FB0" w:rsidP="00BA0225">
            <w:pPr>
              <w:shd w:val="clear" w:color="auto" w:fill="FFFFFF"/>
              <w:tabs>
                <w:tab w:val="left" w:leader="dot" w:pos="4896"/>
              </w:tabs>
              <w:jc w:val="both"/>
              <w:rPr>
                <w:sz w:val="22"/>
              </w:rPr>
            </w:pPr>
          </w:p>
        </w:tc>
        <w:tc>
          <w:tcPr>
            <w:tcW w:w="1348" w:type="dxa"/>
            <w:vMerge w:val="restart"/>
            <w:tcBorders>
              <w:top w:val="single" w:sz="6" w:space="0" w:color="auto"/>
              <w:left w:val="single" w:sz="6" w:space="0" w:color="auto"/>
              <w:right w:val="double" w:sz="4" w:space="0" w:color="auto"/>
            </w:tcBorders>
            <w:shd w:val="clear" w:color="auto" w:fill="FFFFFF"/>
            <w:vAlign w:val="center"/>
          </w:tcPr>
          <w:p w:rsidR="00994FB0" w:rsidRPr="00994FB0" w:rsidRDefault="00994FB0" w:rsidP="00994FB0">
            <w:pPr>
              <w:shd w:val="clear" w:color="auto" w:fill="FFFFFF"/>
              <w:tabs>
                <w:tab w:val="left" w:leader="dot" w:pos="4896"/>
              </w:tabs>
              <w:jc w:val="center"/>
            </w:pPr>
            <w:r w:rsidRPr="00994FB0">
              <w:rPr>
                <w:szCs w:val="14"/>
              </w:rPr>
              <w:t>Additional appropriation for 1974</w:t>
            </w:r>
            <w:r w:rsidRPr="00994FB0">
              <w:rPr>
                <w:rFonts w:eastAsia="Times New Roman"/>
                <w:szCs w:val="14"/>
              </w:rPr>
              <w:t>–75</w:t>
            </w:r>
          </w:p>
        </w:tc>
        <w:tc>
          <w:tcPr>
            <w:tcW w:w="3111" w:type="dxa"/>
            <w:gridSpan w:val="2"/>
            <w:tcBorders>
              <w:top w:val="single" w:sz="6" w:space="0" w:color="auto"/>
              <w:left w:val="double" w:sz="4" w:space="0" w:color="auto"/>
              <w:bottom w:val="single" w:sz="6" w:space="0" w:color="auto"/>
              <w:right w:val="nil"/>
            </w:tcBorders>
            <w:shd w:val="clear" w:color="auto" w:fill="FFFFFF"/>
            <w:vAlign w:val="center"/>
          </w:tcPr>
          <w:p w:rsidR="00994FB0" w:rsidRPr="00994FB0" w:rsidRDefault="00994FB0" w:rsidP="00994FB0">
            <w:pPr>
              <w:shd w:val="clear" w:color="auto" w:fill="FFFFFF"/>
              <w:tabs>
                <w:tab w:val="left" w:leader="dot" w:pos="4896"/>
              </w:tabs>
              <w:jc w:val="center"/>
            </w:pPr>
            <w:r w:rsidRPr="00994FB0">
              <w:rPr>
                <w:szCs w:val="14"/>
              </w:rPr>
              <w:t>Information with respect to previous appropriation and expenditure</w:t>
            </w:r>
          </w:p>
        </w:tc>
      </w:tr>
      <w:tr w:rsidR="00994FB0" w:rsidRPr="00752CDB" w:rsidTr="00A927DA">
        <w:trPr>
          <w:trHeight w:val="20"/>
          <w:jc w:val="center"/>
        </w:trPr>
        <w:tc>
          <w:tcPr>
            <w:tcW w:w="5079" w:type="dxa"/>
            <w:tcBorders>
              <w:top w:val="nil"/>
              <w:left w:val="nil"/>
              <w:bottom w:val="nil"/>
              <w:right w:val="single" w:sz="6" w:space="0" w:color="auto"/>
            </w:tcBorders>
            <w:shd w:val="clear" w:color="auto" w:fill="FFFFFF"/>
          </w:tcPr>
          <w:p w:rsidR="00994FB0" w:rsidRPr="00752CDB" w:rsidRDefault="00994FB0" w:rsidP="00BA0225">
            <w:pPr>
              <w:tabs>
                <w:tab w:val="left" w:leader="dot" w:pos="4896"/>
              </w:tabs>
              <w:jc w:val="both"/>
              <w:rPr>
                <w:sz w:val="22"/>
              </w:rPr>
            </w:pPr>
          </w:p>
        </w:tc>
        <w:tc>
          <w:tcPr>
            <w:tcW w:w="1348" w:type="dxa"/>
            <w:vMerge/>
            <w:tcBorders>
              <w:left w:val="single" w:sz="6" w:space="0" w:color="auto"/>
              <w:bottom w:val="single" w:sz="6" w:space="0" w:color="auto"/>
              <w:right w:val="double" w:sz="4" w:space="0" w:color="auto"/>
            </w:tcBorders>
            <w:shd w:val="clear" w:color="auto" w:fill="FFFFFF"/>
            <w:vAlign w:val="center"/>
          </w:tcPr>
          <w:p w:rsidR="00994FB0" w:rsidRPr="00994FB0" w:rsidRDefault="00994FB0" w:rsidP="00994FB0">
            <w:pPr>
              <w:tabs>
                <w:tab w:val="left" w:leader="dot" w:pos="4896"/>
              </w:tabs>
              <w:jc w:val="center"/>
            </w:pPr>
          </w:p>
        </w:tc>
        <w:tc>
          <w:tcPr>
            <w:tcW w:w="1344" w:type="dxa"/>
            <w:tcBorders>
              <w:top w:val="single" w:sz="6" w:space="0" w:color="auto"/>
              <w:left w:val="double" w:sz="4" w:space="0" w:color="auto"/>
              <w:bottom w:val="single" w:sz="6" w:space="0" w:color="auto"/>
              <w:right w:val="single" w:sz="6" w:space="0" w:color="auto"/>
            </w:tcBorders>
            <w:shd w:val="clear" w:color="auto" w:fill="FFFFFF"/>
            <w:vAlign w:val="center"/>
          </w:tcPr>
          <w:p w:rsidR="00994FB0" w:rsidRPr="00994FB0" w:rsidRDefault="00994FB0" w:rsidP="00994FB0">
            <w:pPr>
              <w:shd w:val="clear" w:color="auto" w:fill="FFFFFF"/>
              <w:tabs>
                <w:tab w:val="left" w:leader="dot" w:pos="4896"/>
              </w:tabs>
              <w:jc w:val="center"/>
            </w:pPr>
            <w:r w:rsidRPr="00994FB0">
              <w:rPr>
                <w:szCs w:val="14"/>
              </w:rPr>
              <w:t>Appropriation made by</w:t>
            </w:r>
            <w:r w:rsidRPr="00994FB0">
              <w:t xml:space="preserve"> </w:t>
            </w:r>
            <w:r w:rsidRPr="00994FB0">
              <w:rPr>
                <w:i/>
                <w:iCs/>
                <w:szCs w:val="14"/>
              </w:rPr>
              <w:t xml:space="preserve">Appropriation Act </w:t>
            </w:r>
            <w:r w:rsidRPr="00994FB0">
              <w:rPr>
                <w:szCs w:val="14"/>
              </w:rPr>
              <w:t>(</w:t>
            </w:r>
            <w:r w:rsidRPr="00994FB0">
              <w:rPr>
                <w:i/>
                <w:iCs/>
                <w:szCs w:val="14"/>
              </w:rPr>
              <w:t xml:space="preserve">No. </w:t>
            </w:r>
            <w:r w:rsidRPr="00994FB0">
              <w:rPr>
                <w:szCs w:val="14"/>
              </w:rPr>
              <w:t>1) 1974</w:t>
            </w:r>
            <w:r w:rsidRPr="00994FB0">
              <w:rPr>
                <w:rFonts w:eastAsia="Times New Roman"/>
                <w:szCs w:val="14"/>
              </w:rPr>
              <w:t>–1975</w:t>
            </w:r>
          </w:p>
        </w:tc>
        <w:tc>
          <w:tcPr>
            <w:tcW w:w="1767" w:type="dxa"/>
            <w:tcBorders>
              <w:top w:val="single" w:sz="6" w:space="0" w:color="auto"/>
              <w:left w:val="single" w:sz="6" w:space="0" w:color="auto"/>
              <w:bottom w:val="single" w:sz="6" w:space="0" w:color="auto"/>
              <w:right w:val="nil"/>
            </w:tcBorders>
            <w:shd w:val="clear" w:color="auto" w:fill="FFFFFF"/>
            <w:vAlign w:val="center"/>
          </w:tcPr>
          <w:p w:rsidR="00997243" w:rsidRDefault="00994FB0" w:rsidP="00994FB0">
            <w:pPr>
              <w:shd w:val="clear" w:color="auto" w:fill="FFFFFF"/>
              <w:tabs>
                <w:tab w:val="left" w:leader="dot" w:pos="4896"/>
              </w:tabs>
              <w:jc w:val="center"/>
              <w:rPr>
                <w:szCs w:val="14"/>
              </w:rPr>
            </w:pPr>
            <w:r w:rsidRPr="00994FB0">
              <w:rPr>
                <w:szCs w:val="14"/>
              </w:rPr>
              <w:t xml:space="preserve">Expenditure </w:t>
            </w:r>
          </w:p>
          <w:p w:rsidR="00994FB0" w:rsidRPr="00994FB0" w:rsidRDefault="00994FB0" w:rsidP="00994FB0">
            <w:pPr>
              <w:shd w:val="clear" w:color="auto" w:fill="FFFFFF"/>
              <w:tabs>
                <w:tab w:val="left" w:leader="dot" w:pos="4896"/>
              </w:tabs>
              <w:jc w:val="center"/>
            </w:pPr>
            <w:r w:rsidRPr="00994FB0">
              <w:rPr>
                <w:szCs w:val="14"/>
              </w:rPr>
              <w:t>for 1973</w:t>
            </w:r>
            <w:r w:rsidRPr="00994FB0">
              <w:rPr>
                <w:rFonts w:eastAsia="Times New Roman"/>
                <w:szCs w:val="14"/>
              </w:rPr>
              <w:t>–74</w:t>
            </w:r>
          </w:p>
        </w:tc>
      </w:tr>
      <w:tr w:rsidR="007C0B56" w:rsidRPr="00752CDB" w:rsidTr="00A927DA">
        <w:trPr>
          <w:trHeight w:val="20"/>
          <w:jc w:val="center"/>
        </w:trPr>
        <w:tc>
          <w:tcPr>
            <w:tcW w:w="507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8"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994FB0">
            <w:pPr>
              <w:shd w:val="clear" w:color="auto" w:fill="FFFFFF"/>
              <w:tabs>
                <w:tab w:val="left" w:leader="dot" w:pos="4896"/>
              </w:tabs>
              <w:jc w:val="center"/>
              <w:rPr>
                <w:sz w:val="22"/>
              </w:rPr>
            </w:pPr>
            <w:r w:rsidRPr="00752CDB">
              <w:rPr>
                <w:sz w:val="22"/>
              </w:rPr>
              <w:t>$</w:t>
            </w:r>
          </w:p>
        </w:tc>
        <w:tc>
          <w:tcPr>
            <w:tcW w:w="1344"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994FB0">
            <w:pPr>
              <w:shd w:val="clear" w:color="auto" w:fill="FFFFFF"/>
              <w:tabs>
                <w:tab w:val="left" w:leader="dot" w:pos="4896"/>
              </w:tabs>
              <w:jc w:val="center"/>
              <w:rPr>
                <w:sz w:val="22"/>
              </w:rPr>
            </w:pPr>
            <w:r w:rsidRPr="00752CDB">
              <w:rPr>
                <w:sz w:val="22"/>
              </w:rPr>
              <w:t>$</w:t>
            </w:r>
          </w:p>
        </w:tc>
        <w:tc>
          <w:tcPr>
            <w:tcW w:w="1767" w:type="dxa"/>
            <w:tcBorders>
              <w:top w:val="single" w:sz="6" w:space="0" w:color="auto"/>
              <w:left w:val="single" w:sz="6" w:space="0" w:color="auto"/>
              <w:bottom w:val="nil"/>
              <w:right w:val="nil"/>
            </w:tcBorders>
            <w:shd w:val="clear" w:color="auto" w:fill="FFFFFF"/>
            <w:vAlign w:val="center"/>
          </w:tcPr>
          <w:p w:rsidR="007C0B56" w:rsidRPr="00752CDB" w:rsidRDefault="007C0B56" w:rsidP="00994FB0">
            <w:pPr>
              <w:shd w:val="clear" w:color="auto" w:fill="FFFFFF"/>
              <w:tabs>
                <w:tab w:val="left" w:leader="dot" w:pos="4896"/>
              </w:tabs>
              <w:jc w:val="center"/>
              <w:rPr>
                <w:sz w:val="22"/>
              </w:rPr>
            </w:pPr>
            <w:r w:rsidRPr="00752CDB">
              <w:rPr>
                <w:sz w:val="22"/>
              </w:rPr>
              <w:t>$</w:t>
            </w:r>
          </w:p>
        </w:tc>
      </w:tr>
      <w:tr w:rsidR="007C0B56" w:rsidRPr="00752CDB" w:rsidTr="00A927DA">
        <w:trPr>
          <w:trHeight w:val="20"/>
          <w:jc w:val="center"/>
        </w:trPr>
        <w:tc>
          <w:tcPr>
            <w:tcW w:w="507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right="1157"/>
              <w:rPr>
                <w:sz w:val="22"/>
              </w:rPr>
            </w:pPr>
            <w:r w:rsidRPr="00752CDB">
              <w:rPr>
                <w:smallCaps/>
                <w:sz w:val="22"/>
              </w:rPr>
              <w:t xml:space="preserve">Division </w:t>
            </w:r>
            <w:r w:rsidRPr="00752CDB">
              <w:rPr>
                <w:sz w:val="22"/>
              </w:rPr>
              <w:t>400.</w:t>
            </w:r>
            <w:r w:rsidRPr="00752CDB">
              <w:rPr>
                <w:rFonts w:eastAsia="Times New Roman"/>
                <w:sz w:val="22"/>
              </w:rPr>
              <w:t>—BROADCASTING AND TELEVISION SERVICES</w:t>
            </w:r>
          </w:p>
        </w:tc>
        <w:tc>
          <w:tcPr>
            <w:tcW w:w="1348"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44"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7"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79" w:type="dxa"/>
            <w:tcBorders>
              <w:top w:val="nil"/>
              <w:left w:val="nil"/>
              <w:bottom w:val="nil"/>
              <w:right w:val="single" w:sz="6" w:space="0" w:color="auto"/>
            </w:tcBorders>
            <w:shd w:val="clear" w:color="auto" w:fill="FFFFFF"/>
            <w:vAlign w:val="center"/>
          </w:tcPr>
          <w:p w:rsidR="007C0B56" w:rsidRPr="00752CDB" w:rsidRDefault="007C0B56" w:rsidP="00A927DA">
            <w:pPr>
              <w:shd w:val="clear" w:color="auto" w:fill="FFFFFF"/>
              <w:tabs>
                <w:tab w:val="left" w:leader="dot" w:pos="4896"/>
              </w:tabs>
              <w:ind w:left="576" w:hanging="576"/>
              <w:rPr>
                <w:sz w:val="22"/>
              </w:rPr>
            </w:pPr>
            <w:r w:rsidRPr="00752CDB">
              <w:rPr>
                <w:b/>
                <w:bCs/>
                <w:sz w:val="22"/>
              </w:rPr>
              <w:t>1.</w:t>
            </w:r>
            <w:r w:rsidRPr="00752CDB">
              <w:rPr>
                <w:rFonts w:eastAsia="Times New Roman"/>
                <w:b/>
                <w:bCs/>
                <w:sz w:val="22"/>
              </w:rPr>
              <w:t>—Technical and other Services—Sound Broadcasting and Television—For payment to the Post Office Trust Account in respect of expenditure under Division 5 of Part III of the Broadcasting and Television Act and in respect of other expenditure—</w:t>
            </w:r>
          </w:p>
        </w:tc>
        <w:tc>
          <w:tcPr>
            <w:tcW w:w="1348" w:type="dxa"/>
            <w:tcBorders>
              <w:top w:val="nil"/>
              <w:left w:val="single" w:sz="6" w:space="0" w:color="auto"/>
              <w:bottom w:val="nil"/>
              <w:right w:val="double" w:sz="4" w:space="0" w:color="auto"/>
            </w:tcBorders>
            <w:shd w:val="clear" w:color="auto" w:fill="FFFFFF"/>
            <w:vAlign w:val="bottom"/>
          </w:tcPr>
          <w:p w:rsidR="007C0B56" w:rsidRPr="00752CDB" w:rsidRDefault="007C0B56" w:rsidP="00994FB0">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994FB0">
            <w:pPr>
              <w:shd w:val="clear" w:color="auto" w:fill="FFFFFF"/>
              <w:tabs>
                <w:tab w:val="left" w:leader="dot" w:pos="4896"/>
              </w:tabs>
              <w:ind w:right="144"/>
              <w:jc w:val="right"/>
              <w:rPr>
                <w:sz w:val="22"/>
              </w:rPr>
            </w:pPr>
          </w:p>
        </w:tc>
        <w:tc>
          <w:tcPr>
            <w:tcW w:w="1767" w:type="dxa"/>
            <w:tcBorders>
              <w:top w:val="nil"/>
              <w:left w:val="single" w:sz="6" w:space="0" w:color="auto"/>
              <w:bottom w:val="nil"/>
              <w:right w:val="nil"/>
            </w:tcBorders>
            <w:shd w:val="clear" w:color="auto" w:fill="FFFFFF"/>
            <w:vAlign w:val="bottom"/>
          </w:tcPr>
          <w:p w:rsidR="007C0B56" w:rsidRPr="00752CDB" w:rsidRDefault="007C0B56" w:rsidP="00994FB0">
            <w:pPr>
              <w:shd w:val="clear" w:color="auto" w:fill="FFFFFF"/>
              <w:tabs>
                <w:tab w:val="left" w:leader="dot" w:pos="4896"/>
              </w:tabs>
              <w:ind w:right="144"/>
              <w:jc w:val="right"/>
              <w:rPr>
                <w:sz w:val="22"/>
              </w:rPr>
            </w:pPr>
          </w:p>
        </w:tc>
      </w:tr>
      <w:tr w:rsidR="007C0B56" w:rsidRPr="00752CDB" w:rsidTr="00A927DA">
        <w:trPr>
          <w:trHeight w:val="20"/>
          <w:jc w:val="center"/>
        </w:trPr>
        <w:tc>
          <w:tcPr>
            <w:tcW w:w="507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994FB0">
              <w:rPr>
                <w:bCs/>
                <w:sz w:val="22"/>
              </w:rPr>
              <w:t>01.</w:t>
            </w:r>
            <w:r w:rsidRPr="00752CDB">
              <w:rPr>
                <w:b/>
                <w:bCs/>
                <w:sz w:val="22"/>
              </w:rPr>
              <w:t xml:space="preserve"> </w:t>
            </w:r>
            <w:r w:rsidRPr="00752CDB">
              <w:rPr>
                <w:sz w:val="22"/>
              </w:rPr>
              <w:t>Maintenance</w:t>
            </w:r>
            <w:r w:rsidR="001812F4" w:rsidRPr="00752CDB">
              <w:rPr>
                <w:sz w:val="22"/>
              </w:rPr>
              <w:t xml:space="preserve"> </w:t>
            </w:r>
            <w:r w:rsidRPr="00752CDB">
              <w:rPr>
                <w:sz w:val="22"/>
              </w:rPr>
              <w:t>and</w:t>
            </w:r>
            <w:r w:rsidR="001812F4" w:rsidRPr="00752CDB">
              <w:rPr>
                <w:sz w:val="22"/>
              </w:rPr>
              <w:t xml:space="preserve"> </w:t>
            </w:r>
            <w:r w:rsidRPr="00752CDB">
              <w:rPr>
                <w:sz w:val="22"/>
              </w:rPr>
              <w:t>operation</w:t>
            </w:r>
            <w:r w:rsidR="001812F4" w:rsidRPr="00752CDB">
              <w:rPr>
                <w:sz w:val="22"/>
              </w:rPr>
              <w:t xml:space="preserve"> </w:t>
            </w:r>
            <w:r w:rsidRPr="00752CDB">
              <w:rPr>
                <w:sz w:val="22"/>
              </w:rPr>
              <w:t>of</w:t>
            </w:r>
            <w:r w:rsidR="001812F4" w:rsidRPr="00752CDB">
              <w:rPr>
                <w:sz w:val="22"/>
              </w:rPr>
              <w:t xml:space="preserve"> </w:t>
            </w:r>
            <w:r w:rsidRPr="00752CDB">
              <w:rPr>
                <w:sz w:val="22"/>
              </w:rPr>
              <w:t>transmitting stations including property services</w:t>
            </w:r>
            <w:r w:rsidR="00994FB0">
              <w:rPr>
                <w:sz w:val="22"/>
              </w:rPr>
              <w:tab/>
            </w:r>
          </w:p>
        </w:tc>
        <w:tc>
          <w:tcPr>
            <w:tcW w:w="1348"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994FB0">
            <w:pPr>
              <w:shd w:val="clear" w:color="auto" w:fill="FFFFFF"/>
              <w:tabs>
                <w:tab w:val="left" w:leader="dot" w:pos="4896"/>
              </w:tabs>
              <w:ind w:right="144"/>
              <w:jc w:val="right"/>
              <w:rPr>
                <w:sz w:val="22"/>
              </w:rPr>
            </w:pPr>
            <w:r w:rsidRPr="00752CDB">
              <w:rPr>
                <w:sz w:val="22"/>
                <w:szCs w:val="24"/>
              </w:rPr>
              <w:t>117,000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994FB0">
            <w:pPr>
              <w:shd w:val="clear" w:color="auto" w:fill="FFFFFF"/>
              <w:tabs>
                <w:tab w:val="left" w:leader="dot" w:pos="4896"/>
              </w:tabs>
              <w:ind w:right="144"/>
              <w:jc w:val="right"/>
              <w:rPr>
                <w:sz w:val="22"/>
              </w:rPr>
            </w:pPr>
            <w:r w:rsidRPr="00752CDB">
              <w:rPr>
                <w:sz w:val="22"/>
              </w:rPr>
              <w:t>13,000,000</w:t>
            </w:r>
          </w:p>
        </w:tc>
        <w:tc>
          <w:tcPr>
            <w:tcW w:w="1767" w:type="dxa"/>
            <w:tcBorders>
              <w:top w:val="nil"/>
              <w:left w:val="single" w:sz="6" w:space="0" w:color="auto"/>
              <w:bottom w:val="nil"/>
              <w:right w:val="nil"/>
            </w:tcBorders>
            <w:shd w:val="clear" w:color="auto" w:fill="FFFFFF"/>
            <w:vAlign w:val="bottom"/>
          </w:tcPr>
          <w:p w:rsidR="007C0B56" w:rsidRPr="00752CDB" w:rsidRDefault="007C0B56" w:rsidP="00994FB0">
            <w:pPr>
              <w:shd w:val="clear" w:color="auto" w:fill="FFFFFF"/>
              <w:tabs>
                <w:tab w:val="left" w:leader="dot" w:pos="4896"/>
              </w:tabs>
              <w:ind w:right="144"/>
              <w:jc w:val="right"/>
              <w:rPr>
                <w:sz w:val="22"/>
              </w:rPr>
            </w:pPr>
            <w:r w:rsidRPr="00752CDB">
              <w:rPr>
                <w:sz w:val="22"/>
              </w:rPr>
              <w:t>11,559,803</w:t>
            </w:r>
          </w:p>
        </w:tc>
      </w:tr>
      <w:tr w:rsidR="007C0B56" w:rsidRPr="00752CDB" w:rsidTr="00A927DA">
        <w:trPr>
          <w:trHeight w:val="20"/>
          <w:jc w:val="center"/>
        </w:trPr>
        <w:tc>
          <w:tcPr>
            <w:tcW w:w="5079"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4"/>
              </w:rPr>
              <w:t>Total: Postmaster-General's Department</w:t>
            </w:r>
            <w:r w:rsidR="00994FB0">
              <w:rPr>
                <w:b/>
                <w:bCs/>
                <w:sz w:val="22"/>
                <w:szCs w:val="24"/>
              </w:rPr>
              <w:tab/>
            </w:r>
          </w:p>
        </w:tc>
        <w:tc>
          <w:tcPr>
            <w:tcW w:w="1348"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994FB0">
            <w:pPr>
              <w:shd w:val="clear" w:color="auto" w:fill="FFFFFF"/>
              <w:tabs>
                <w:tab w:val="left" w:leader="dot" w:pos="4896"/>
              </w:tabs>
              <w:spacing w:before="120" w:after="120"/>
              <w:ind w:right="144"/>
              <w:jc w:val="right"/>
              <w:rPr>
                <w:sz w:val="22"/>
              </w:rPr>
            </w:pPr>
            <w:r w:rsidRPr="00752CDB">
              <w:rPr>
                <w:b/>
                <w:bCs/>
                <w:sz w:val="22"/>
                <w:szCs w:val="24"/>
              </w:rPr>
              <w:t>117,000</w:t>
            </w:r>
          </w:p>
        </w:tc>
        <w:tc>
          <w:tcPr>
            <w:tcW w:w="1344"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994FB0">
            <w:pPr>
              <w:shd w:val="clear" w:color="auto" w:fill="FFFFFF"/>
              <w:tabs>
                <w:tab w:val="left" w:leader="dot" w:pos="4896"/>
              </w:tabs>
              <w:spacing w:before="120" w:after="120"/>
              <w:ind w:right="144"/>
              <w:jc w:val="right"/>
              <w:rPr>
                <w:sz w:val="22"/>
              </w:rPr>
            </w:pPr>
          </w:p>
        </w:tc>
        <w:tc>
          <w:tcPr>
            <w:tcW w:w="1767" w:type="dxa"/>
            <w:tcBorders>
              <w:top w:val="nil"/>
              <w:left w:val="single" w:sz="6" w:space="0" w:color="auto"/>
              <w:bottom w:val="single" w:sz="6" w:space="0" w:color="auto"/>
              <w:right w:val="nil"/>
            </w:tcBorders>
            <w:shd w:val="clear" w:color="auto" w:fill="FFFFFF"/>
            <w:vAlign w:val="bottom"/>
          </w:tcPr>
          <w:p w:rsidR="007C0B56" w:rsidRPr="00752CDB" w:rsidRDefault="007C0B56" w:rsidP="00994FB0">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62"/>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THE PRIME MINISTER AND CABINET</w:t>
      </w:r>
    </w:p>
    <w:tbl>
      <w:tblPr>
        <w:tblW w:w="5158" w:type="pct"/>
        <w:jc w:val="center"/>
        <w:tblLayout w:type="fixed"/>
        <w:tblCellMar>
          <w:left w:w="40" w:type="dxa"/>
          <w:right w:w="40" w:type="dxa"/>
        </w:tblCellMar>
        <w:tblLook w:val="0000" w:firstRow="0" w:lastRow="0" w:firstColumn="0" w:lastColumn="0" w:noHBand="0" w:noVBand="0"/>
      </w:tblPr>
      <w:tblGrid>
        <w:gridCol w:w="5017"/>
        <w:gridCol w:w="1371"/>
        <w:gridCol w:w="1366"/>
        <w:gridCol w:w="1643"/>
      </w:tblGrid>
      <w:tr w:rsidR="00D703E7" w:rsidRPr="00752CDB" w:rsidTr="00A927DA">
        <w:trPr>
          <w:trHeight w:val="20"/>
          <w:jc w:val="center"/>
        </w:trPr>
        <w:tc>
          <w:tcPr>
            <w:tcW w:w="5016" w:type="dxa"/>
            <w:tcBorders>
              <w:top w:val="single" w:sz="6" w:space="0" w:color="auto"/>
              <w:left w:val="nil"/>
              <w:bottom w:val="nil"/>
              <w:right w:val="single" w:sz="6" w:space="0" w:color="auto"/>
            </w:tcBorders>
            <w:shd w:val="clear" w:color="auto" w:fill="FFFFFF"/>
          </w:tcPr>
          <w:p w:rsidR="00D703E7" w:rsidRPr="00752CDB" w:rsidRDefault="00D703E7" w:rsidP="00BA0225">
            <w:pPr>
              <w:shd w:val="clear" w:color="auto" w:fill="FFFFFF"/>
              <w:tabs>
                <w:tab w:val="left" w:leader="dot" w:pos="4896"/>
              </w:tabs>
              <w:jc w:val="both"/>
              <w:rPr>
                <w:sz w:val="22"/>
              </w:rPr>
            </w:pPr>
          </w:p>
        </w:tc>
        <w:tc>
          <w:tcPr>
            <w:tcW w:w="1371" w:type="dxa"/>
            <w:vMerge w:val="restart"/>
            <w:tcBorders>
              <w:top w:val="single" w:sz="6" w:space="0" w:color="auto"/>
              <w:left w:val="single" w:sz="6" w:space="0" w:color="auto"/>
              <w:right w:val="double" w:sz="4" w:space="0" w:color="auto"/>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Additional appropriation for 1974</w:t>
            </w:r>
            <w:r w:rsidRPr="00D703E7">
              <w:rPr>
                <w:rFonts w:eastAsia="Times New Roman"/>
                <w:szCs w:val="14"/>
              </w:rPr>
              <w:t>–75</w:t>
            </w:r>
          </w:p>
        </w:tc>
        <w:tc>
          <w:tcPr>
            <w:tcW w:w="3009" w:type="dxa"/>
            <w:gridSpan w:val="2"/>
            <w:tcBorders>
              <w:top w:val="single" w:sz="6" w:space="0" w:color="auto"/>
              <w:left w:val="double" w:sz="4" w:space="0" w:color="auto"/>
              <w:bottom w:val="single" w:sz="6" w:space="0" w:color="auto"/>
              <w:right w:val="nil"/>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Information with respect to previous appropriation and expenditure</w:t>
            </w:r>
          </w:p>
        </w:tc>
      </w:tr>
      <w:tr w:rsidR="00D703E7" w:rsidRPr="00752CDB" w:rsidTr="00A927DA">
        <w:trPr>
          <w:trHeight w:val="20"/>
          <w:jc w:val="center"/>
        </w:trPr>
        <w:tc>
          <w:tcPr>
            <w:tcW w:w="5016" w:type="dxa"/>
            <w:tcBorders>
              <w:top w:val="nil"/>
              <w:left w:val="nil"/>
              <w:bottom w:val="nil"/>
              <w:right w:val="single" w:sz="6" w:space="0" w:color="auto"/>
            </w:tcBorders>
            <w:shd w:val="clear" w:color="auto" w:fill="FFFFFF"/>
          </w:tcPr>
          <w:p w:rsidR="00D703E7" w:rsidRPr="00752CDB" w:rsidRDefault="00D703E7" w:rsidP="00BA0225">
            <w:pPr>
              <w:tabs>
                <w:tab w:val="left" w:leader="dot" w:pos="4896"/>
              </w:tabs>
              <w:jc w:val="both"/>
              <w:rPr>
                <w:sz w:val="22"/>
              </w:rPr>
            </w:pPr>
          </w:p>
        </w:tc>
        <w:tc>
          <w:tcPr>
            <w:tcW w:w="1371" w:type="dxa"/>
            <w:vMerge/>
            <w:tcBorders>
              <w:left w:val="single" w:sz="6" w:space="0" w:color="auto"/>
              <w:bottom w:val="single" w:sz="6" w:space="0" w:color="auto"/>
              <w:right w:val="double" w:sz="4" w:space="0" w:color="auto"/>
            </w:tcBorders>
            <w:shd w:val="clear" w:color="auto" w:fill="FFFFFF"/>
            <w:vAlign w:val="center"/>
          </w:tcPr>
          <w:p w:rsidR="00D703E7" w:rsidRPr="00D703E7" w:rsidRDefault="00D703E7" w:rsidP="00D703E7">
            <w:pPr>
              <w:tabs>
                <w:tab w:val="left" w:leader="dot" w:pos="4896"/>
              </w:tabs>
              <w:jc w:val="center"/>
            </w:pPr>
          </w:p>
        </w:tc>
        <w:tc>
          <w:tcPr>
            <w:tcW w:w="1366" w:type="dxa"/>
            <w:tcBorders>
              <w:top w:val="single" w:sz="6" w:space="0" w:color="auto"/>
              <w:left w:val="double" w:sz="4" w:space="0" w:color="auto"/>
              <w:bottom w:val="single" w:sz="6" w:space="0" w:color="auto"/>
              <w:right w:val="single" w:sz="6" w:space="0" w:color="auto"/>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Appropriation made by</w:t>
            </w:r>
            <w:r w:rsidRPr="00D703E7">
              <w:t xml:space="preserve"> </w:t>
            </w:r>
            <w:r w:rsidRPr="00D703E7">
              <w:rPr>
                <w:i/>
                <w:iCs/>
                <w:szCs w:val="14"/>
              </w:rPr>
              <w:t xml:space="preserve">Appropriation Act </w:t>
            </w:r>
            <w:r w:rsidRPr="00D703E7">
              <w:rPr>
                <w:szCs w:val="14"/>
              </w:rPr>
              <w:t>(</w:t>
            </w:r>
            <w:r w:rsidRPr="00D703E7">
              <w:rPr>
                <w:i/>
                <w:iCs/>
                <w:szCs w:val="14"/>
              </w:rPr>
              <w:t xml:space="preserve">No. </w:t>
            </w:r>
            <w:r w:rsidRPr="00D703E7">
              <w:rPr>
                <w:szCs w:val="14"/>
              </w:rPr>
              <w:t>1) 1974</w:t>
            </w:r>
            <w:r w:rsidRPr="00D703E7">
              <w:rPr>
                <w:rFonts w:eastAsia="Times New Roman"/>
                <w:szCs w:val="14"/>
              </w:rPr>
              <w:t>–1975</w:t>
            </w:r>
          </w:p>
        </w:tc>
        <w:tc>
          <w:tcPr>
            <w:tcW w:w="1643" w:type="dxa"/>
            <w:tcBorders>
              <w:top w:val="single" w:sz="6" w:space="0" w:color="auto"/>
              <w:left w:val="single" w:sz="6" w:space="0" w:color="auto"/>
              <w:bottom w:val="single" w:sz="6" w:space="0" w:color="auto"/>
              <w:right w:val="nil"/>
            </w:tcBorders>
            <w:shd w:val="clear" w:color="auto" w:fill="FFFFFF"/>
            <w:vAlign w:val="center"/>
          </w:tcPr>
          <w:p w:rsidR="00997243" w:rsidRDefault="00D703E7" w:rsidP="00D703E7">
            <w:pPr>
              <w:shd w:val="clear" w:color="auto" w:fill="FFFFFF"/>
              <w:tabs>
                <w:tab w:val="left" w:leader="dot" w:pos="4896"/>
              </w:tabs>
              <w:jc w:val="center"/>
              <w:rPr>
                <w:szCs w:val="14"/>
              </w:rPr>
            </w:pPr>
            <w:r w:rsidRPr="00D703E7">
              <w:rPr>
                <w:szCs w:val="14"/>
              </w:rPr>
              <w:t xml:space="preserve">Expenditure </w:t>
            </w:r>
          </w:p>
          <w:p w:rsidR="00D703E7" w:rsidRPr="00D703E7" w:rsidRDefault="00D703E7" w:rsidP="00D703E7">
            <w:pPr>
              <w:shd w:val="clear" w:color="auto" w:fill="FFFFFF"/>
              <w:tabs>
                <w:tab w:val="left" w:leader="dot" w:pos="4896"/>
              </w:tabs>
              <w:jc w:val="center"/>
            </w:pPr>
            <w:r w:rsidRPr="00D703E7">
              <w:rPr>
                <w:szCs w:val="14"/>
              </w:rPr>
              <w:t>for 1973</w:t>
            </w:r>
            <w:r w:rsidRPr="00D703E7">
              <w:rPr>
                <w:rFonts w:eastAsia="Times New Roman"/>
                <w:szCs w:val="14"/>
              </w:rPr>
              <w:t>–74</w:t>
            </w: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71"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c>
          <w:tcPr>
            <w:tcW w:w="1366"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c>
          <w:tcPr>
            <w:tcW w:w="1643" w:type="dxa"/>
            <w:tcBorders>
              <w:top w:val="single" w:sz="6" w:space="0" w:color="auto"/>
              <w:left w:val="single" w:sz="6" w:space="0" w:color="auto"/>
              <w:bottom w:val="nil"/>
              <w:right w:val="nil"/>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430.</w:t>
            </w:r>
            <w:r w:rsidRPr="00752CDB">
              <w:rPr>
                <w:rFonts w:eastAsia="Times New Roman"/>
                <w:sz w:val="22"/>
                <w:szCs w:val="18"/>
              </w:rPr>
              <w:t>—ADMINISTRATIVE</w:t>
            </w:r>
          </w:p>
        </w:tc>
        <w:tc>
          <w:tcPr>
            <w:tcW w:w="1371"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6"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643"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4.</w:t>
            </w:r>
            <w:r w:rsidRPr="00752CDB">
              <w:rPr>
                <w:rFonts w:eastAsia="Times New Roman"/>
                <w:b/>
                <w:bCs/>
                <w:sz w:val="22"/>
                <w:szCs w:val="18"/>
              </w:rPr>
              <w:t>—Child Care and Pre-school Services—</w:t>
            </w:r>
          </w:p>
        </w:tc>
        <w:tc>
          <w:tcPr>
            <w:tcW w:w="1371" w:type="dxa"/>
            <w:tcBorders>
              <w:top w:val="nil"/>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96"/>
              <w:jc w:val="both"/>
              <w:rPr>
                <w:sz w:val="22"/>
              </w:rPr>
            </w:pPr>
            <w:r w:rsidRPr="00752CDB">
              <w:rPr>
                <w:sz w:val="22"/>
                <w:szCs w:val="18"/>
              </w:rPr>
              <w:t>03. Interim Committee for the Children's Commission</w:t>
            </w:r>
            <w:r w:rsidR="00D703E7">
              <w:rPr>
                <w:sz w:val="22"/>
                <w:szCs w:val="18"/>
              </w:rPr>
              <w:tab/>
            </w:r>
          </w:p>
        </w:tc>
        <w:tc>
          <w:tcPr>
            <w:tcW w:w="137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22"/>
              </w:rPr>
              <w:t>723,000</w:t>
            </w: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187,000</w:t>
            </w:r>
          </w:p>
        </w:tc>
        <w:tc>
          <w:tcPr>
            <w:tcW w:w="1643"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smallCaps/>
                <w:sz w:val="22"/>
                <w:szCs w:val="18"/>
              </w:rPr>
              <w:t xml:space="preserve">Division </w:t>
            </w:r>
            <w:r w:rsidRPr="00752CDB">
              <w:rPr>
                <w:sz w:val="22"/>
                <w:szCs w:val="18"/>
              </w:rPr>
              <w:t>445.</w:t>
            </w:r>
            <w:r w:rsidRPr="00752CDB">
              <w:rPr>
                <w:rFonts w:eastAsia="Times New Roman"/>
                <w:sz w:val="22"/>
                <w:szCs w:val="18"/>
              </w:rPr>
              <w:t>—AUDITOR-GENERAL'S OFFICE</w:t>
            </w:r>
          </w:p>
        </w:tc>
        <w:tc>
          <w:tcPr>
            <w:tcW w:w="1371"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71" w:type="dxa"/>
            <w:tcBorders>
              <w:top w:val="nil"/>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1"/>
              <w:jc w:val="both"/>
              <w:rPr>
                <w:sz w:val="22"/>
              </w:rPr>
            </w:pPr>
            <w:r w:rsidRPr="00752CDB">
              <w:rPr>
                <w:sz w:val="22"/>
                <w:szCs w:val="18"/>
              </w:rPr>
              <w:t>01. Travelling and subsistence</w:t>
            </w:r>
            <w:r w:rsidR="00D703E7">
              <w:rPr>
                <w:sz w:val="22"/>
                <w:szCs w:val="18"/>
              </w:rPr>
              <w:tab/>
            </w:r>
          </w:p>
        </w:tc>
        <w:tc>
          <w:tcPr>
            <w:tcW w:w="1371" w:type="dxa"/>
            <w:tcBorders>
              <w:top w:val="nil"/>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1,800</w:t>
            </w: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169,000</w:t>
            </w: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141,777</w:t>
            </w: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szCs w:val="18"/>
              </w:rPr>
              <w:t>04. Freight and cartage</w:t>
            </w:r>
            <w:r w:rsidR="00D703E7">
              <w:rPr>
                <w:sz w:val="22"/>
                <w:szCs w:val="18"/>
              </w:rPr>
              <w:tab/>
            </w:r>
          </w:p>
        </w:tc>
        <w:tc>
          <w:tcPr>
            <w:tcW w:w="137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3,500</w:t>
            </w: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18,000</w:t>
            </w: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13,224</w:t>
            </w: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D703E7">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445</w:t>
            </w:r>
          </w:p>
        </w:tc>
        <w:tc>
          <w:tcPr>
            <w:tcW w:w="1371"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22"/>
              </w:rPr>
              <w:t>5,300</w:t>
            </w: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smallCaps/>
                <w:sz w:val="22"/>
                <w:szCs w:val="18"/>
              </w:rPr>
              <w:t xml:space="preserve">Division </w:t>
            </w:r>
            <w:r w:rsidRPr="00752CDB">
              <w:rPr>
                <w:sz w:val="22"/>
                <w:szCs w:val="18"/>
              </w:rPr>
              <w:t>448.</w:t>
            </w:r>
            <w:r w:rsidRPr="00752CDB">
              <w:rPr>
                <w:rFonts w:eastAsia="Times New Roman"/>
                <w:sz w:val="22"/>
                <w:szCs w:val="18"/>
              </w:rPr>
              <w:t>—PUBLIC SERVICE BOARD</w:t>
            </w:r>
          </w:p>
        </w:tc>
        <w:tc>
          <w:tcPr>
            <w:tcW w:w="1371"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71" w:type="dxa"/>
            <w:tcBorders>
              <w:top w:val="nil"/>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1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1"/>
              <w:jc w:val="both"/>
              <w:rPr>
                <w:sz w:val="22"/>
              </w:rPr>
            </w:pPr>
            <w:r w:rsidRPr="00752CDB">
              <w:rPr>
                <w:sz w:val="22"/>
                <w:szCs w:val="18"/>
              </w:rPr>
              <w:t>08. Recruitment</w:t>
            </w:r>
            <w:r w:rsidRPr="00752CDB">
              <w:rPr>
                <w:rFonts w:eastAsia="Times New Roman"/>
                <w:sz w:val="22"/>
                <w:szCs w:val="18"/>
              </w:rPr>
              <w:t>—Advertising and other expenses</w:t>
            </w:r>
            <w:r w:rsidR="00D703E7">
              <w:rPr>
                <w:rFonts w:eastAsia="Times New Roman"/>
                <w:sz w:val="22"/>
                <w:szCs w:val="18"/>
              </w:rPr>
              <w:tab/>
            </w:r>
          </w:p>
        </w:tc>
        <w:tc>
          <w:tcPr>
            <w:tcW w:w="137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22"/>
              </w:rPr>
              <w:t>10,700</w:t>
            </w:r>
          </w:p>
        </w:tc>
        <w:tc>
          <w:tcPr>
            <w:tcW w:w="1366"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174,000</w:t>
            </w:r>
          </w:p>
        </w:tc>
        <w:tc>
          <w:tcPr>
            <w:tcW w:w="1643"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177,657</w:t>
            </w:r>
          </w:p>
        </w:tc>
      </w:tr>
      <w:tr w:rsidR="007C0B56" w:rsidRPr="00752CDB" w:rsidTr="00A927DA">
        <w:trPr>
          <w:trHeight w:val="20"/>
          <w:jc w:val="center"/>
        </w:trPr>
        <w:tc>
          <w:tcPr>
            <w:tcW w:w="5016" w:type="dxa"/>
            <w:tcBorders>
              <w:top w:val="nil"/>
              <w:left w:val="nil"/>
              <w:bottom w:val="single" w:sz="4" w:space="0" w:color="auto"/>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after="120"/>
              <w:ind w:right="14"/>
              <w:rPr>
                <w:sz w:val="22"/>
              </w:rPr>
            </w:pPr>
            <w:r w:rsidRPr="00752CDB">
              <w:rPr>
                <w:b/>
                <w:bCs/>
                <w:sz w:val="22"/>
                <w:szCs w:val="22"/>
              </w:rPr>
              <w:t>Total: Department of the Prime Minister and Cabinet</w:t>
            </w:r>
          </w:p>
        </w:tc>
        <w:tc>
          <w:tcPr>
            <w:tcW w:w="1371" w:type="dxa"/>
            <w:tcBorders>
              <w:top w:val="single" w:sz="6" w:space="0" w:color="auto"/>
              <w:left w:val="single" w:sz="6" w:space="0" w:color="auto"/>
              <w:bottom w:val="single" w:sz="4"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r w:rsidRPr="00752CDB">
              <w:rPr>
                <w:b/>
                <w:bCs/>
                <w:sz w:val="22"/>
                <w:szCs w:val="22"/>
              </w:rPr>
              <w:t>739,000</w:t>
            </w:r>
          </w:p>
        </w:tc>
        <w:tc>
          <w:tcPr>
            <w:tcW w:w="1366" w:type="dxa"/>
            <w:tcBorders>
              <w:top w:val="nil"/>
              <w:left w:val="double" w:sz="4" w:space="0" w:color="auto"/>
              <w:bottom w:val="single" w:sz="4"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c>
          <w:tcPr>
            <w:tcW w:w="1643" w:type="dxa"/>
            <w:tcBorders>
              <w:top w:val="nil"/>
              <w:left w:val="single" w:sz="6" w:space="0" w:color="auto"/>
              <w:bottom w:val="single" w:sz="4" w:space="0" w:color="auto"/>
              <w:right w:val="nil"/>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1080"/>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REPATRIATION AND COMPENSATION</w:t>
      </w:r>
    </w:p>
    <w:tbl>
      <w:tblPr>
        <w:tblW w:w="5235" w:type="pct"/>
        <w:jc w:val="center"/>
        <w:tblLayout w:type="fixed"/>
        <w:tblCellMar>
          <w:left w:w="40" w:type="dxa"/>
          <w:right w:w="40" w:type="dxa"/>
        </w:tblCellMar>
        <w:tblLook w:val="0000" w:firstRow="0" w:lastRow="0" w:firstColumn="0" w:lastColumn="0" w:noHBand="0" w:noVBand="0"/>
      </w:tblPr>
      <w:tblGrid>
        <w:gridCol w:w="5079"/>
        <w:gridCol w:w="1346"/>
        <w:gridCol w:w="1351"/>
        <w:gridCol w:w="1761"/>
      </w:tblGrid>
      <w:tr w:rsidR="00D703E7" w:rsidRPr="00752CDB" w:rsidTr="00A927DA">
        <w:trPr>
          <w:trHeight w:val="20"/>
          <w:jc w:val="center"/>
        </w:trPr>
        <w:tc>
          <w:tcPr>
            <w:tcW w:w="5080" w:type="dxa"/>
            <w:tcBorders>
              <w:top w:val="single" w:sz="6" w:space="0" w:color="auto"/>
              <w:left w:val="nil"/>
              <w:bottom w:val="nil"/>
              <w:right w:val="single" w:sz="6" w:space="0" w:color="auto"/>
            </w:tcBorders>
            <w:shd w:val="clear" w:color="auto" w:fill="FFFFFF"/>
          </w:tcPr>
          <w:p w:rsidR="00D703E7" w:rsidRPr="00752CDB" w:rsidRDefault="00D703E7" w:rsidP="00BA0225">
            <w:pPr>
              <w:shd w:val="clear" w:color="auto" w:fill="FFFFFF"/>
              <w:tabs>
                <w:tab w:val="left" w:leader="dot" w:pos="4896"/>
              </w:tabs>
              <w:jc w:val="both"/>
              <w:rPr>
                <w:sz w:val="22"/>
              </w:rPr>
            </w:pPr>
          </w:p>
        </w:tc>
        <w:tc>
          <w:tcPr>
            <w:tcW w:w="1346" w:type="dxa"/>
            <w:vMerge w:val="restart"/>
            <w:tcBorders>
              <w:top w:val="single" w:sz="6" w:space="0" w:color="auto"/>
              <w:left w:val="single" w:sz="6" w:space="0" w:color="auto"/>
              <w:right w:val="double" w:sz="4" w:space="0" w:color="auto"/>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Additional appropriation for 1974</w:t>
            </w:r>
            <w:r w:rsidRPr="00D703E7">
              <w:rPr>
                <w:rFonts w:eastAsia="Times New Roman"/>
                <w:szCs w:val="14"/>
              </w:rPr>
              <w:t>–75</w:t>
            </w:r>
          </w:p>
        </w:tc>
        <w:tc>
          <w:tcPr>
            <w:tcW w:w="3112" w:type="dxa"/>
            <w:gridSpan w:val="2"/>
            <w:tcBorders>
              <w:top w:val="single" w:sz="6" w:space="0" w:color="auto"/>
              <w:left w:val="double" w:sz="4" w:space="0" w:color="auto"/>
              <w:bottom w:val="single" w:sz="6" w:space="0" w:color="auto"/>
              <w:right w:val="nil"/>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Information with respect to previous appropriation and expenditure</w:t>
            </w:r>
          </w:p>
        </w:tc>
      </w:tr>
      <w:tr w:rsidR="00D703E7" w:rsidRPr="00752CDB" w:rsidTr="00A927DA">
        <w:trPr>
          <w:trHeight w:val="20"/>
          <w:jc w:val="center"/>
        </w:trPr>
        <w:tc>
          <w:tcPr>
            <w:tcW w:w="5080" w:type="dxa"/>
            <w:tcBorders>
              <w:top w:val="nil"/>
              <w:left w:val="nil"/>
              <w:bottom w:val="nil"/>
              <w:right w:val="single" w:sz="6" w:space="0" w:color="auto"/>
            </w:tcBorders>
            <w:shd w:val="clear" w:color="auto" w:fill="FFFFFF"/>
          </w:tcPr>
          <w:p w:rsidR="00D703E7" w:rsidRPr="00752CDB" w:rsidRDefault="00D703E7" w:rsidP="00BA0225">
            <w:pPr>
              <w:tabs>
                <w:tab w:val="left" w:leader="dot" w:pos="4896"/>
              </w:tabs>
              <w:jc w:val="both"/>
              <w:rPr>
                <w:sz w:val="22"/>
              </w:rPr>
            </w:pPr>
          </w:p>
        </w:tc>
        <w:tc>
          <w:tcPr>
            <w:tcW w:w="1346" w:type="dxa"/>
            <w:vMerge/>
            <w:tcBorders>
              <w:left w:val="single" w:sz="6" w:space="0" w:color="auto"/>
              <w:bottom w:val="single" w:sz="6" w:space="0" w:color="auto"/>
              <w:right w:val="double" w:sz="4" w:space="0" w:color="auto"/>
            </w:tcBorders>
            <w:shd w:val="clear" w:color="auto" w:fill="FFFFFF"/>
            <w:vAlign w:val="center"/>
          </w:tcPr>
          <w:p w:rsidR="00D703E7" w:rsidRPr="00D703E7" w:rsidRDefault="00D703E7" w:rsidP="00D703E7">
            <w:pPr>
              <w:tabs>
                <w:tab w:val="left" w:leader="dot" w:pos="4896"/>
              </w:tabs>
              <w:jc w:val="center"/>
            </w:pPr>
          </w:p>
        </w:tc>
        <w:tc>
          <w:tcPr>
            <w:tcW w:w="1351" w:type="dxa"/>
            <w:tcBorders>
              <w:top w:val="single" w:sz="6" w:space="0" w:color="auto"/>
              <w:left w:val="double" w:sz="4" w:space="0" w:color="auto"/>
              <w:bottom w:val="single" w:sz="6" w:space="0" w:color="auto"/>
              <w:right w:val="single" w:sz="6" w:space="0" w:color="auto"/>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Appropriation made by</w:t>
            </w:r>
            <w:r w:rsidRPr="00D703E7">
              <w:t xml:space="preserve"> </w:t>
            </w:r>
            <w:r w:rsidRPr="00D703E7">
              <w:rPr>
                <w:i/>
                <w:iCs/>
                <w:szCs w:val="14"/>
              </w:rPr>
              <w:t xml:space="preserve">Appropriation Act </w:t>
            </w:r>
            <w:r w:rsidRPr="00D703E7">
              <w:rPr>
                <w:szCs w:val="14"/>
              </w:rPr>
              <w:t>(</w:t>
            </w:r>
            <w:r w:rsidRPr="00D703E7">
              <w:rPr>
                <w:i/>
                <w:iCs/>
                <w:szCs w:val="14"/>
              </w:rPr>
              <w:t xml:space="preserve">No. </w:t>
            </w:r>
            <w:r w:rsidRPr="00D703E7">
              <w:rPr>
                <w:szCs w:val="14"/>
              </w:rPr>
              <w:t>1) 1974</w:t>
            </w:r>
            <w:r w:rsidRPr="00D703E7">
              <w:rPr>
                <w:rFonts w:eastAsia="Times New Roman"/>
                <w:szCs w:val="14"/>
              </w:rPr>
              <w:t>–1975</w:t>
            </w:r>
          </w:p>
        </w:tc>
        <w:tc>
          <w:tcPr>
            <w:tcW w:w="1761" w:type="dxa"/>
            <w:tcBorders>
              <w:top w:val="single" w:sz="6" w:space="0" w:color="auto"/>
              <w:left w:val="single" w:sz="6" w:space="0" w:color="auto"/>
              <w:bottom w:val="single" w:sz="6" w:space="0" w:color="auto"/>
              <w:right w:val="nil"/>
            </w:tcBorders>
            <w:shd w:val="clear" w:color="auto" w:fill="FFFFFF"/>
            <w:vAlign w:val="center"/>
          </w:tcPr>
          <w:p w:rsidR="00997243" w:rsidRDefault="00D703E7" w:rsidP="00D703E7">
            <w:pPr>
              <w:shd w:val="clear" w:color="auto" w:fill="FFFFFF"/>
              <w:tabs>
                <w:tab w:val="left" w:leader="dot" w:pos="4896"/>
              </w:tabs>
              <w:jc w:val="center"/>
              <w:rPr>
                <w:szCs w:val="14"/>
              </w:rPr>
            </w:pPr>
            <w:r w:rsidRPr="00D703E7">
              <w:rPr>
                <w:szCs w:val="14"/>
              </w:rPr>
              <w:t xml:space="preserve">Expenditure </w:t>
            </w:r>
          </w:p>
          <w:p w:rsidR="00D703E7" w:rsidRPr="00D703E7" w:rsidRDefault="00D703E7" w:rsidP="00D703E7">
            <w:pPr>
              <w:shd w:val="clear" w:color="auto" w:fill="FFFFFF"/>
              <w:tabs>
                <w:tab w:val="left" w:leader="dot" w:pos="4896"/>
              </w:tabs>
              <w:jc w:val="center"/>
            </w:pPr>
            <w:r w:rsidRPr="00D703E7">
              <w:rPr>
                <w:szCs w:val="14"/>
              </w:rPr>
              <w:t>for 1973</w:t>
            </w:r>
            <w:r w:rsidRPr="00D703E7">
              <w:rPr>
                <w:rFonts w:eastAsia="Times New Roman"/>
                <w:szCs w:val="14"/>
              </w:rPr>
              <w:t>–74</w:t>
            </w: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6"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c>
          <w:tcPr>
            <w:tcW w:w="1351"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c>
          <w:tcPr>
            <w:tcW w:w="1761" w:type="dxa"/>
            <w:tcBorders>
              <w:top w:val="single" w:sz="6" w:space="0" w:color="auto"/>
              <w:left w:val="single" w:sz="6" w:space="0" w:color="auto"/>
              <w:bottom w:val="nil"/>
              <w:right w:val="nil"/>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460.</w:t>
            </w:r>
            <w:r w:rsidRPr="00752CDB">
              <w:rPr>
                <w:rFonts w:eastAsia="Times New Roman"/>
                <w:sz w:val="22"/>
                <w:szCs w:val="18"/>
              </w:rPr>
              <w:t>—ADMINISTRATIVE</w:t>
            </w:r>
          </w:p>
        </w:tc>
        <w:tc>
          <w:tcPr>
            <w:tcW w:w="1346"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1"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46"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1"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01. Travelling and subsistence</w:t>
            </w:r>
            <w:r w:rsidR="00D703E7">
              <w:rPr>
                <w:sz w:val="22"/>
                <w:szCs w:val="18"/>
              </w:rPr>
              <w:tab/>
            </w:r>
          </w:p>
        </w:tc>
        <w:tc>
          <w:tcPr>
            <w:tcW w:w="1346" w:type="dxa"/>
            <w:tcBorders>
              <w:top w:val="nil"/>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75,000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650,000</w:t>
            </w:r>
          </w:p>
        </w:tc>
        <w:tc>
          <w:tcPr>
            <w:tcW w:w="1761"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608,163</w:t>
            </w: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02. Office requisites and equipment, stationery and printing</w:t>
            </w:r>
            <w:r w:rsidR="00D703E7">
              <w:rPr>
                <w:sz w:val="22"/>
                <w:szCs w:val="18"/>
              </w:rPr>
              <w:tab/>
            </w:r>
          </w:p>
        </w:tc>
        <w:tc>
          <w:tcPr>
            <w:tcW w:w="1346" w:type="dxa"/>
            <w:tcBorders>
              <w:top w:val="nil"/>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5,000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735,000</w:t>
            </w:r>
          </w:p>
        </w:tc>
        <w:tc>
          <w:tcPr>
            <w:tcW w:w="1761"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580,536</w:t>
            </w: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09. Incidental and other expenditure</w:t>
            </w:r>
            <w:r w:rsidR="00D703E7">
              <w:rPr>
                <w:sz w:val="22"/>
                <w:szCs w:val="18"/>
              </w:rPr>
              <w:tab/>
            </w:r>
          </w:p>
        </w:tc>
        <w:tc>
          <w:tcPr>
            <w:tcW w:w="134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77,000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445,000</w:t>
            </w:r>
          </w:p>
        </w:tc>
        <w:tc>
          <w:tcPr>
            <w:tcW w:w="1761"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383,130</w:t>
            </w: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after="120"/>
              <w:rPr>
                <w:sz w:val="22"/>
              </w:rPr>
            </w:pPr>
            <w:r w:rsidRPr="00752CDB">
              <w:rPr>
                <w:i/>
                <w:iCs/>
                <w:sz w:val="22"/>
                <w:szCs w:val="18"/>
              </w:rPr>
              <w:t xml:space="preserve">Total: Division </w:t>
            </w:r>
            <w:r w:rsidRPr="00752CDB">
              <w:rPr>
                <w:sz w:val="22"/>
                <w:szCs w:val="18"/>
              </w:rPr>
              <w:t>460</w:t>
            </w:r>
          </w:p>
        </w:tc>
        <w:tc>
          <w:tcPr>
            <w:tcW w:w="1346"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r w:rsidRPr="00752CDB">
              <w:rPr>
                <w:sz w:val="22"/>
                <w:szCs w:val="22"/>
              </w:rPr>
              <w:t>157,000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c>
          <w:tcPr>
            <w:tcW w:w="1761"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firstLine="5"/>
              <w:rPr>
                <w:sz w:val="22"/>
              </w:rPr>
            </w:pPr>
            <w:r w:rsidRPr="00752CDB">
              <w:rPr>
                <w:smallCaps/>
                <w:sz w:val="22"/>
                <w:szCs w:val="18"/>
              </w:rPr>
              <w:t xml:space="preserve">Division </w:t>
            </w:r>
            <w:r w:rsidRPr="00752CDB">
              <w:rPr>
                <w:sz w:val="22"/>
                <w:szCs w:val="18"/>
              </w:rPr>
              <w:t>466.</w:t>
            </w:r>
            <w:r w:rsidRPr="00752CDB">
              <w:rPr>
                <w:rFonts w:eastAsia="Times New Roman"/>
                <w:sz w:val="22"/>
                <w:szCs w:val="18"/>
              </w:rPr>
              <w:t>—OTHER REPATRIATION BENEFITS</w:t>
            </w:r>
          </w:p>
        </w:tc>
        <w:tc>
          <w:tcPr>
            <w:tcW w:w="1346"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761"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80"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03. Maintenance</w:t>
            </w:r>
            <w:r w:rsidR="001812F4" w:rsidRPr="00752CDB">
              <w:rPr>
                <w:sz w:val="22"/>
                <w:szCs w:val="18"/>
              </w:rPr>
              <w:t xml:space="preserve"> </w:t>
            </w:r>
            <w:r w:rsidRPr="00752CDB">
              <w:rPr>
                <w:sz w:val="22"/>
                <w:szCs w:val="18"/>
              </w:rPr>
              <w:t>of</w:t>
            </w:r>
            <w:r w:rsidR="001812F4" w:rsidRPr="00752CDB">
              <w:rPr>
                <w:sz w:val="22"/>
                <w:szCs w:val="18"/>
              </w:rPr>
              <w:t xml:space="preserve"> </w:t>
            </w:r>
            <w:r w:rsidRPr="00752CDB">
              <w:rPr>
                <w:sz w:val="22"/>
                <w:szCs w:val="18"/>
              </w:rPr>
              <w:t>patients</w:t>
            </w:r>
            <w:r w:rsidR="001812F4" w:rsidRPr="00752CDB">
              <w:rPr>
                <w:sz w:val="22"/>
                <w:szCs w:val="18"/>
              </w:rPr>
              <w:t xml:space="preserve"> </w:t>
            </w:r>
            <w:r w:rsidRPr="00752CDB">
              <w:rPr>
                <w:sz w:val="22"/>
                <w:szCs w:val="18"/>
              </w:rPr>
              <w:t>in</w:t>
            </w:r>
            <w:r w:rsidR="001812F4" w:rsidRPr="00752CDB">
              <w:rPr>
                <w:sz w:val="22"/>
                <w:szCs w:val="18"/>
              </w:rPr>
              <w:t xml:space="preserve"> </w:t>
            </w:r>
            <w:r w:rsidRPr="00752CDB">
              <w:rPr>
                <w:sz w:val="22"/>
                <w:szCs w:val="18"/>
              </w:rPr>
              <w:t>non-departmental institutions</w:t>
            </w:r>
            <w:r w:rsidR="00D703E7">
              <w:rPr>
                <w:sz w:val="22"/>
                <w:szCs w:val="18"/>
              </w:rPr>
              <w:tab/>
            </w:r>
          </w:p>
        </w:tc>
        <w:tc>
          <w:tcPr>
            <w:tcW w:w="134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22"/>
              </w:rPr>
              <w:t>4,500,000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25,561,000</w:t>
            </w:r>
          </w:p>
        </w:tc>
        <w:tc>
          <w:tcPr>
            <w:tcW w:w="1761"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18,933,940</w:t>
            </w:r>
          </w:p>
        </w:tc>
      </w:tr>
      <w:tr w:rsidR="007C0B56" w:rsidRPr="00752CDB" w:rsidTr="00A927DA">
        <w:trPr>
          <w:trHeight w:val="20"/>
          <w:jc w:val="center"/>
        </w:trPr>
        <w:tc>
          <w:tcPr>
            <w:tcW w:w="5080" w:type="dxa"/>
            <w:tcBorders>
              <w:top w:val="nil"/>
              <w:left w:val="nil"/>
              <w:bottom w:val="single" w:sz="6" w:space="0" w:color="auto"/>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after="120"/>
              <w:ind w:right="5"/>
              <w:rPr>
                <w:sz w:val="22"/>
              </w:rPr>
            </w:pPr>
            <w:r w:rsidRPr="00752CDB">
              <w:rPr>
                <w:b/>
                <w:bCs/>
                <w:sz w:val="22"/>
                <w:szCs w:val="22"/>
              </w:rPr>
              <w:t>Total: Department of Repatriation and Compensation</w:t>
            </w:r>
          </w:p>
        </w:tc>
        <w:tc>
          <w:tcPr>
            <w:tcW w:w="1346"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r w:rsidRPr="00752CDB">
              <w:rPr>
                <w:b/>
                <w:bCs/>
                <w:sz w:val="22"/>
                <w:szCs w:val="22"/>
              </w:rPr>
              <w:t>4,657,000</w:t>
            </w:r>
          </w:p>
        </w:tc>
        <w:tc>
          <w:tcPr>
            <w:tcW w:w="1351"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c>
          <w:tcPr>
            <w:tcW w:w="1761" w:type="dxa"/>
            <w:tcBorders>
              <w:top w:val="nil"/>
              <w:left w:val="single" w:sz="6" w:space="0" w:color="auto"/>
              <w:bottom w:val="single" w:sz="6" w:space="0" w:color="auto"/>
              <w:right w:val="nil"/>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67"/>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SCIENCE</w:t>
      </w:r>
    </w:p>
    <w:tbl>
      <w:tblPr>
        <w:tblW w:w="5235" w:type="pct"/>
        <w:jc w:val="center"/>
        <w:tblLayout w:type="fixed"/>
        <w:tblCellMar>
          <w:left w:w="40" w:type="dxa"/>
          <w:right w:w="40" w:type="dxa"/>
        </w:tblCellMar>
        <w:tblLook w:val="0000" w:firstRow="0" w:lastRow="0" w:firstColumn="0" w:lastColumn="0" w:noHBand="0" w:noVBand="0"/>
      </w:tblPr>
      <w:tblGrid>
        <w:gridCol w:w="5055"/>
        <w:gridCol w:w="1344"/>
        <w:gridCol w:w="1344"/>
        <w:gridCol w:w="1794"/>
      </w:tblGrid>
      <w:tr w:rsidR="00D703E7" w:rsidRPr="00752CDB" w:rsidTr="00A927DA">
        <w:trPr>
          <w:trHeight w:val="20"/>
          <w:jc w:val="center"/>
        </w:trPr>
        <w:tc>
          <w:tcPr>
            <w:tcW w:w="5056" w:type="dxa"/>
            <w:tcBorders>
              <w:top w:val="single" w:sz="6" w:space="0" w:color="auto"/>
              <w:left w:val="nil"/>
              <w:bottom w:val="nil"/>
              <w:right w:val="single" w:sz="6" w:space="0" w:color="auto"/>
            </w:tcBorders>
            <w:shd w:val="clear" w:color="auto" w:fill="FFFFFF"/>
          </w:tcPr>
          <w:p w:rsidR="00D703E7" w:rsidRPr="00752CDB" w:rsidRDefault="00D703E7" w:rsidP="00BA0225">
            <w:pPr>
              <w:shd w:val="clear" w:color="auto" w:fill="FFFFFF"/>
              <w:tabs>
                <w:tab w:val="left" w:leader="dot" w:pos="4896"/>
              </w:tabs>
              <w:jc w:val="both"/>
              <w:rPr>
                <w:sz w:val="22"/>
              </w:rPr>
            </w:pPr>
          </w:p>
        </w:tc>
        <w:tc>
          <w:tcPr>
            <w:tcW w:w="1344" w:type="dxa"/>
            <w:vMerge w:val="restart"/>
            <w:tcBorders>
              <w:top w:val="single" w:sz="6" w:space="0" w:color="auto"/>
              <w:left w:val="single" w:sz="6" w:space="0" w:color="auto"/>
              <w:right w:val="single" w:sz="6" w:space="0" w:color="auto"/>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Additional appropriation for 1974</w:t>
            </w:r>
            <w:r w:rsidRPr="00D703E7">
              <w:rPr>
                <w:rFonts w:eastAsia="Times New Roman"/>
                <w:szCs w:val="14"/>
              </w:rPr>
              <w:t>–75</w:t>
            </w:r>
          </w:p>
        </w:tc>
        <w:tc>
          <w:tcPr>
            <w:tcW w:w="3138" w:type="dxa"/>
            <w:gridSpan w:val="2"/>
            <w:tcBorders>
              <w:top w:val="single" w:sz="6" w:space="0" w:color="auto"/>
              <w:left w:val="single" w:sz="6" w:space="0" w:color="auto"/>
              <w:bottom w:val="single" w:sz="6" w:space="0" w:color="auto"/>
              <w:right w:val="nil"/>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Information with respect to previous appropriation and expenditure</w:t>
            </w:r>
          </w:p>
        </w:tc>
      </w:tr>
      <w:tr w:rsidR="00D703E7" w:rsidRPr="00752CDB" w:rsidTr="00A927DA">
        <w:trPr>
          <w:trHeight w:val="20"/>
          <w:jc w:val="center"/>
        </w:trPr>
        <w:tc>
          <w:tcPr>
            <w:tcW w:w="5056" w:type="dxa"/>
            <w:tcBorders>
              <w:top w:val="nil"/>
              <w:left w:val="nil"/>
              <w:bottom w:val="nil"/>
              <w:right w:val="single" w:sz="6" w:space="0" w:color="auto"/>
            </w:tcBorders>
            <w:shd w:val="clear" w:color="auto" w:fill="FFFFFF"/>
          </w:tcPr>
          <w:p w:rsidR="00D703E7" w:rsidRPr="00752CDB" w:rsidRDefault="00D703E7" w:rsidP="00BA0225">
            <w:pPr>
              <w:tabs>
                <w:tab w:val="left" w:leader="dot" w:pos="4896"/>
              </w:tabs>
              <w:jc w:val="both"/>
              <w:rPr>
                <w:sz w:val="22"/>
              </w:rPr>
            </w:pPr>
          </w:p>
        </w:tc>
        <w:tc>
          <w:tcPr>
            <w:tcW w:w="1344" w:type="dxa"/>
            <w:vMerge/>
            <w:tcBorders>
              <w:left w:val="single" w:sz="6" w:space="0" w:color="auto"/>
              <w:bottom w:val="single" w:sz="6" w:space="0" w:color="auto"/>
              <w:right w:val="single" w:sz="6" w:space="0" w:color="auto"/>
            </w:tcBorders>
            <w:shd w:val="clear" w:color="auto" w:fill="FFFFFF"/>
            <w:vAlign w:val="center"/>
          </w:tcPr>
          <w:p w:rsidR="00D703E7" w:rsidRPr="00D703E7" w:rsidRDefault="00D703E7" w:rsidP="00D703E7">
            <w:pPr>
              <w:tabs>
                <w:tab w:val="left" w:leader="dot" w:pos="4896"/>
              </w:tabs>
              <w:jc w:val="center"/>
            </w:pPr>
          </w:p>
        </w:tc>
        <w:tc>
          <w:tcPr>
            <w:tcW w:w="1344" w:type="dxa"/>
            <w:tcBorders>
              <w:top w:val="single" w:sz="6" w:space="0" w:color="auto"/>
              <w:left w:val="single" w:sz="6" w:space="0" w:color="auto"/>
              <w:bottom w:val="single" w:sz="6" w:space="0" w:color="auto"/>
              <w:right w:val="single" w:sz="6" w:space="0" w:color="auto"/>
            </w:tcBorders>
            <w:shd w:val="clear" w:color="auto" w:fill="FFFFFF"/>
            <w:vAlign w:val="center"/>
          </w:tcPr>
          <w:p w:rsidR="00D703E7" w:rsidRPr="00D703E7" w:rsidRDefault="00D703E7" w:rsidP="00D703E7">
            <w:pPr>
              <w:shd w:val="clear" w:color="auto" w:fill="FFFFFF"/>
              <w:tabs>
                <w:tab w:val="left" w:leader="dot" w:pos="4896"/>
              </w:tabs>
              <w:jc w:val="center"/>
            </w:pPr>
            <w:r w:rsidRPr="00D703E7">
              <w:rPr>
                <w:szCs w:val="14"/>
              </w:rPr>
              <w:t>Appropriation made by</w:t>
            </w:r>
            <w:r w:rsidRPr="00D703E7">
              <w:t xml:space="preserve"> </w:t>
            </w:r>
            <w:r w:rsidRPr="00D703E7">
              <w:rPr>
                <w:i/>
                <w:iCs/>
                <w:szCs w:val="14"/>
              </w:rPr>
              <w:t xml:space="preserve">Appropriation Act </w:t>
            </w:r>
            <w:r w:rsidRPr="00D703E7">
              <w:rPr>
                <w:szCs w:val="14"/>
              </w:rPr>
              <w:t>(</w:t>
            </w:r>
            <w:r w:rsidRPr="00D703E7">
              <w:rPr>
                <w:i/>
                <w:iCs/>
                <w:szCs w:val="14"/>
              </w:rPr>
              <w:t xml:space="preserve">No. </w:t>
            </w:r>
            <w:r w:rsidRPr="00D703E7">
              <w:rPr>
                <w:szCs w:val="14"/>
              </w:rPr>
              <w:t>1) 1974</w:t>
            </w:r>
            <w:r w:rsidRPr="00D703E7">
              <w:rPr>
                <w:rFonts w:eastAsia="Times New Roman"/>
                <w:szCs w:val="14"/>
              </w:rPr>
              <w:t>–1975</w:t>
            </w:r>
          </w:p>
        </w:tc>
        <w:tc>
          <w:tcPr>
            <w:tcW w:w="1794" w:type="dxa"/>
            <w:tcBorders>
              <w:top w:val="single" w:sz="6" w:space="0" w:color="auto"/>
              <w:left w:val="single" w:sz="6" w:space="0" w:color="auto"/>
              <w:bottom w:val="single" w:sz="6" w:space="0" w:color="auto"/>
              <w:right w:val="nil"/>
            </w:tcBorders>
            <w:shd w:val="clear" w:color="auto" w:fill="FFFFFF"/>
            <w:vAlign w:val="center"/>
          </w:tcPr>
          <w:p w:rsidR="00997243" w:rsidRDefault="00D703E7" w:rsidP="00D703E7">
            <w:pPr>
              <w:shd w:val="clear" w:color="auto" w:fill="FFFFFF"/>
              <w:tabs>
                <w:tab w:val="left" w:leader="dot" w:pos="4896"/>
              </w:tabs>
              <w:jc w:val="center"/>
              <w:rPr>
                <w:szCs w:val="14"/>
              </w:rPr>
            </w:pPr>
            <w:r w:rsidRPr="00D703E7">
              <w:rPr>
                <w:szCs w:val="14"/>
              </w:rPr>
              <w:t xml:space="preserve">Expenditure </w:t>
            </w:r>
          </w:p>
          <w:p w:rsidR="00D703E7" w:rsidRPr="00D703E7" w:rsidRDefault="00D703E7" w:rsidP="00D703E7">
            <w:pPr>
              <w:shd w:val="clear" w:color="auto" w:fill="FFFFFF"/>
              <w:tabs>
                <w:tab w:val="left" w:leader="dot" w:pos="4896"/>
              </w:tabs>
              <w:jc w:val="center"/>
            </w:pPr>
            <w:r w:rsidRPr="00D703E7">
              <w:rPr>
                <w:szCs w:val="14"/>
              </w:rPr>
              <w:t>for 1973</w:t>
            </w:r>
            <w:r w:rsidRPr="00D703E7">
              <w:rPr>
                <w:rFonts w:eastAsia="Times New Roman"/>
                <w:szCs w:val="14"/>
              </w:rPr>
              <w:t>–74</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4" w:type="dxa"/>
            <w:tcBorders>
              <w:top w:val="single" w:sz="6" w:space="0" w:color="auto"/>
              <w:left w:val="single" w:sz="6" w:space="0" w:color="auto"/>
              <w:bottom w:val="nil"/>
              <w:right w:val="single" w:sz="6" w:space="0" w:color="auto"/>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c>
          <w:tcPr>
            <w:tcW w:w="1344" w:type="dxa"/>
            <w:tcBorders>
              <w:top w:val="single" w:sz="6" w:space="0" w:color="auto"/>
              <w:left w:val="single" w:sz="6" w:space="0" w:color="auto"/>
              <w:bottom w:val="nil"/>
              <w:right w:val="single" w:sz="6" w:space="0" w:color="auto"/>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c>
          <w:tcPr>
            <w:tcW w:w="1794" w:type="dxa"/>
            <w:tcBorders>
              <w:top w:val="single" w:sz="6" w:space="0" w:color="auto"/>
              <w:left w:val="single" w:sz="6" w:space="0" w:color="auto"/>
              <w:bottom w:val="nil"/>
              <w:right w:val="nil"/>
            </w:tcBorders>
            <w:shd w:val="clear" w:color="auto" w:fill="FFFFFF"/>
            <w:vAlign w:val="center"/>
          </w:tcPr>
          <w:p w:rsidR="007C0B56" w:rsidRPr="00752CDB" w:rsidRDefault="007C0B56" w:rsidP="00D703E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jc w:val="both"/>
              <w:rPr>
                <w:sz w:val="22"/>
              </w:rPr>
            </w:pPr>
            <w:r w:rsidRPr="00752CDB">
              <w:rPr>
                <w:smallCaps/>
                <w:sz w:val="22"/>
                <w:szCs w:val="18"/>
              </w:rPr>
              <w:t xml:space="preserve">Division </w:t>
            </w:r>
            <w:r w:rsidRPr="00752CDB">
              <w:rPr>
                <w:sz w:val="22"/>
                <w:szCs w:val="18"/>
              </w:rPr>
              <w:t>480.</w:t>
            </w:r>
            <w:r w:rsidRPr="00752CDB">
              <w:rPr>
                <w:rFonts w:eastAsia="Times New Roman"/>
                <w:sz w:val="22"/>
                <w:szCs w:val="18"/>
              </w:rPr>
              <w:t>—COMMONWEALTH BUREAU OF METEOROLOGY</w:t>
            </w:r>
          </w:p>
        </w:tc>
        <w:tc>
          <w:tcPr>
            <w:tcW w:w="1344" w:type="dxa"/>
            <w:tcBorders>
              <w:top w:val="nil"/>
              <w:left w:val="single" w:sz="6"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44" w:type="dxa"/>
            <w:tcBorders>
              <w:top w:val="nil"/>
              <w:left w:val="single" w:sz="6"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4"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44" w:type="dxa"/>
            <w:tcBorders>
              <w:top w:val="nil"/>
              <w:left w:val="single" w:sz="6"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44" w:type="dxa"/>
            <w:tcBorders>
              <w:top w:val="nil"/>
              <w:left w:val="single" w:sz="6"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4"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30"/>
              <w:jc w:val="both"/>
              <w:rPr>
                <w:sz w:val="22"/>
              </w:rPr>
            </w:pPr>
            <w:r w:rsidRPr="00752CDB">
              <w:rPr>
                <w:sz w:val="22"/>
                <w:szCs w:val="18"/>
              </w:rPr>
              <w:t>01. Salaries and allowances</w:t>
            </w:r>
            <w:r w:rsidR="00CA2DA1">
              <w:rPr>
                <w:sz w:val="22"/>
                <w:szCs w:val="18"/>
              </w:rPr>
              <w:tab/>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8,000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17,740,000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14,928,822</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02. Overtime</w:t>
            </w:r>
            <w:r w:rsidR="00CA2DA1">
              <w:rPr>
                <w:sz w:val="22"/>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16,500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416,000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390,537</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24,500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i/>
                <w:iCs/>
                <w:sz w:val="22"/>
                <w:szCs w:val="18"/>
              </w:rPr>
              <w:t>2.</w:t>
            </w:r>
            <w:r w:rsidRPr="00752CDB">
              <w:rPr>
                <w:rFonts w:eastAsia="Times New Roman"/>
                <w:b/>
                <w:bCs/>
                <w:sz w:val="22"/>
                <w:szCs w:val="18"/>
              </w:rPr>
              <w:t>—Administrative Expenses—</w:t>
            </w:r>
          </w:p>
        </w:tc>
        <w:tc>
          <w:tcPr>
            <w:tcW w:w="1344" w:type="dxa"/>
            <w:tcBorders>
              <w:top w:val="single" w:sz="6" w:space="0" w:color="auto"/>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01. Travelling and subsistence</w:t>
            </w:r>
            <w:r w:rsidR="00CA2DA1">
              <w:rPr>
                <w:sz w:val="22"/>
                <w:szCs w:val="18"/>
              </w:rPr>
              <w:tab/>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95,000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644,000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599,344</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0"/>
              <w:jc w:val="both"/>
              <w:rPr>
                <w:sz w:val="22"/>
              </w:rPr>
            </w:pPr>
            <w:r w:rsidRPr="00752CDB">
              <w:rPr>
                <w:sz w:val="22"/>
                <w:szCs w:val="18"/>
              </w:rPr>
              <w:t>06. Instruments and apparatus</w:t>
            </w:r>
            <w:r w:rsidR="00CA2DA1">
              <w:rPr>
                <w:sz w:val="22"/>
                <w:szCs w:val="18"/>
              </w:rPr>
              <w:tab/>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10,000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1,420,000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1,358,310</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0"/>
              <w:jc w:val="both"/>
              <w:rPr>
                <w:sz w:val="22"/>
              </w:rPr>
            </w:pPr>
            <w:r w:rsidRPr="00752CDB">
              <w:rPr>
                <w:sz w:val="22"/>
                <w:szCs w:val="18"/>
              </w:rPr>
              <w:t>09. Freight and cartage</w:t>
            </w:r>
            <w:r w:rsidR="00CA2DA1">
              <w:rPr>
                <w:sz w:val="22"/>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8,000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285,000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209,563</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113,000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D703E7">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480</w:t>
            </w: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spacing w:before="120"/>
              <w:ind w:right="144"/>
              <w:jc w:val="right"/>
              <w:rPr>
                <w:sz w:val="22"/>
              </w:rPr>
            </w:pPr>
            <w:r w:rsidRPr="00752CDB">
              <w:rPr>
                <w:sz w:val="22"/>
                <w:szCs w:val="24"/>
              </w:rPr>
              <w:t>137,500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spacing w:before="120"/>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481.</w:t>
            </w:r>
            <w:r w:rsidRPr="00752CDB">
              <w:rPr>
                <w:rFonts w:eastAsia="Times New Roman"/>
                <w:sz w:val="22"/>
                <w:szCs w:val="18"/>
              </w:rPr>
              <w:t>—IONOSPHERIC PREDICTION SERVICE</w:t>
            </w:r>
          </w:p>
        </w:tc>
        <w:tc>
          <w:tcPr>
            <w:tcW w:w="1344" w:type="dxa"/>
            <w:tcBorders>
              <w:top w:val="single" w:sz="6" w:space="0" w:color="auto"/>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2.</w:t>
            </w:r>
            <w:r w:rsidRPr="00752CDB">
              <w:rPr>
                <w:rFonts w:eastAsia="Times New Roman"/>
                <w:b/>
                <w:bCs/>
                <w:sz w:val="22"/>
                <w:szCs w:val="18"/>
              </w:rPr>
              <w:t>—Administrative Expenses—</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5"/>
              <w:rPr>
                <w:sz w:val="22"/>
              </w:rPr>
            </w:pPr>
            <w:r w:rsidRPr="00752CDB">
              <w:rPr>
                <w:sz w:val="22"/>
                <w:szCs w:val="18"/>
              </w:rPr>
              <w:t>01. Travelling and subsistence</w:t>
            </w:r>
            <w:r w:rsidR="00CA2DA1">
              <w:rPr>
                <w:sz w:val="22"/>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24"/>
              </w:rPr>
              <w:t>500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23,000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21,581</w:t>
            </w: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494.</w:t>
            </w:r>
            <w:r w:rsidRPr="00752CDB">
              <w:rPr>
                <w:rFonts w:eastAsia="Times New Roman"/>
                <w:sz w:val="22"/>
                <w:szCs w:val="18"/>
              </w:rPr>
              <w:t>—COMMONWEALTH SCIENTIFIC AND INDUSTRIAL RESEARCH ORGANIZATION</w:t>
            </w:r>
          </w:p>
        </w:tc>
        <w:tc>
          <w:tcPr>
            <w:tcW w:w="1344" w:type="dxa"/>
            <w:tcBorders>
              <w:top w:val="single" w:sz="6" w:space="0" w:color="auto"/>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p>
        </w:tc>
      </w:tr>
      <w:tr w:rsidR="007C0B56" w:rsidRPr="00752CDB" w:rsidTr="00A927DA">
        <w:trPr>
          <w:trHeight w:val="20"/>
          <w:jc w:val="center"/>
        </w:trPr>
        <w:tc>
          <w:tcPr>
            <w:tcW w:w="5056"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576" w:hanging="576"/>
              <w:rPr>
                <w:sz w:val="22"/>
              </w:rPr>
            </w:pPr>
            <w:r w:rsidRPr="00752CDB">
              <w:rPr>
                <w:b/>
                <w:bCs/>
                <w:sz w:val="22"/>
                <w:szCs w:val="18"/>
              </w:rPr>
              <w:t>1.</w:t>
            </w:r>
            <w:r w:rsidRPr="00752CDB">
              <w:rPr>
                <w:rFonts w:eastAsia="Times New Roman"/>
                <w:b/>
                <w:bCs/>
                <w:sz w:val="22"/>
                <w:szCs w:val="18"/>
              </w:rPr>
              <w:t>—For</w:t>
            </w:r>
            <w:r w:rsidR="001812F4" w:rsidRPr="00752CDB">
              <w:rPr>
                <w:rFonts w:eastAsia="Times New Roman"/>
                <w:b/>
                <w:bCs/>
                <w:sz w:val="22"/>
                <w:szCs w:val="18"/>
              </w:rPr>
              <w:t xml:space="preserve"> </w:t>
            </w:r>
            <w:r w:rsidRPr="00752CDB">
              <w:rPr>
                <w:rFonts w:eastAsia="Times New Roman"/>
                <w:b/>
                <w:bCs/>
                <w:sz w:val="22"/>
                <w:szCs w:val="18"/>
              </w:rPr>
              <w:t>expenditure</w:t>
            </w:r>
            <w:r w:rsidR="001812F4" w:rsidRPr="00752CDB">
              <w:rPr>
                <w:rFonts w:eastAsia="Times New Roman"/>
                <w:b/>
                <w:bCs/>
                <w:sz w:val="22"/>
                <w:szCs w:val="18"/>
              </w:rPr>
              <w:t xml:space="preserve"> </w:t>
            </w:r>
            <w:r w:rsidRPr="00752CDB">
              <w:rPr>
                <w:rFonts w:eastAsia="Times New Roman"/>
                <w:b/>
                <w:bCs/>
                <w:sz w:val="22"/>
                <w:szCs w:val="18"/>
              </w:rPr>
              <w:t>under</w:t>
            </w:r>
            <w:r w:rsidR="001812F4" w:rsidRPr="00752CDB">
              <w:rPr>
                <w:rFonts w:eastAsia="Times New Roman"/>
                <w:b/>
                <w:bCs/>
                <w:sz w:val="22"/>
                <w:szCs w:val="18"/>
              </w:rPr>
              <w:t xml:space="preserve"> </w:t>
            </w:r>
            <w:r w:rsidRPr="00752CDB">
              <w:rPr>
                <w:rFonts w:eastAsia="Times New Roman"/>
                <w:b/>
                <w:bCs/>
                <w:sz w:val="22"/>
                <w:szCs w:val="18"/>
              </w:rPr>
              <w:t>the</w:t>
            </w:r>
            <w:r w:rsidR="001812F4" w:rsidRPr="00752CDB">
              <w:rPr>
                <w:rFonts w:eastAsia="Times New Roman"/>
                <w:b/>
                <w:bCs/>
                <w:sz w:val="22"/>
                <w:szCs w:val="18"/>
              </w:rPr>
              <w:t xml:space="preserve"> </w:t>
            </w:r>
            <w:r w:rsidRPr="00752CDB">
              <w:rPr>
                <w:rFonts w:eastAsia="Times New Roman"/>
                <w:b/>
                <w:bCs/>
                <w:sz w:val="22"/>
                <w:szCs w:val="18"/>
              </w:rPr>
              <w:t>Science</w:t>
            </w:r>
            <w:r w:rsidR="001812F4" w:rsidRPr="00752CDB">
              <w:rPr>
                <w:rFonts w:eastAsia="Times New Roman"/>
                <w:b/>
                <w:bCs/>
                <w:sz w:val="22"/>
                <w:szCs w:val="18"/>
              </w:rPr>
              <w:t xml:space="preserve"> </w:t>
            </w:r>
            <w:r w:rsidRPr="00752CDB">
              <w:rPr>
                <w:rFonts w:eastAsia="Times New Roman"/>
                <w:b/>
                <w:bCs/>
                <w:sz w:val="22"/>
                <w:szCs w:val="18"/>
              </w:rPr>
              <w:t>and</w:t>
            </w:r>
            <w:r w:rsidR="001812F4" w:rsidRPr="00752CDB">
              <w:rPr>
                <w:rFonts w:eastAsia="Times New Roman"/>
                <w:b/>
                <w:bCs/>
                <w:sz w:val="22"/>
                <w:szCs w:val="18"/>
              </w:rPr>
              <w:t xml:space="preserve"> </w:t>
            </w:r>
            <w:r w:rsidRPr="00752CDB">
              <w:rPr>
                <w:rFonts w:eastAsia="Times New Roman"/>
                <w:b/>
                <w:bCs/>
                <w:sz w:val="22"/>
                <w:szCs w:val="18"/>
              </w:rPr>
              <w:t>Industry Research Act</w:t>
            </w:r>
            <w:r w:rsidR="00CA2DA1">
              <w:rPr>
                <w:rFonts w:eastAsia="Times New Roman"/>
                <w:b/>
                <w:bCs/>
                <w:sz w:val="22"/>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24"/>
              </w:rPr>
              <w:t>41,000</w:t>
            </w:r>
          </w:p>
        </w:tc>
        <w:tc>
          <w:tcPr>
            <w:tcW w:w="1344" w:type="dxa"/>
            <w:tcBorders>
              <w:top w:val="nil"/>
              <w:left w:val="single" w:sz="6" w:space="0" w:color="auto"/>
              <w:bottom w:val="nil"/>
              <w:right w:val="single" w:sz="6" w:space="0" w:color="auto"/>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80,340,000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D703E7">
            <w:pPr>
              <w:shd w:val="clear" w:color="auto" w:fill="FFFFFF"/>
              <w:tabs>
                <w:tab w:val="left" w:leader="dot" w:pos="4896"/>
              </w:tabs>
              <w:ind w:right="144"/>
              <w:jc w:val="right"/>
              <w:rPr>
                <w:sz w:val="22"/>
              </w:rPr>
            </w:pPr>
            <w:r w:rsidRPr="00752CDB">
              <w:rPr>
                <w:sz w:val="22"/>
                <w:szCs w:val="18"/>
              </w:rPr>
              <w:t>68,908,000</w:t>
            </w:r>
          </w:p>
        </w:tc>
      </w:tr>
      <w:tr w:rsidR="007C0B56" w:rsidRPr="00752CDB" w:rsidTr="00A927DA">
        <w:trPr>
          <w:trHeight w:val="20"/>
          <w:jc w:val="center"/>
        </w:trPr>
        <w:tc>
          <w:tcPr>
            <w:tcW w:w="5056"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4"/>
              </w:rPr>
              <w:t>Total: Department of Science</w:t>
            </w:r>
            <w:r w:rsidR="00CA2DA1">
              <w:rPr>
                <w:b/>
                <w:bCs/>
                <w:sz w:val="22"/>
                <w:szCs w:val="24"/>
              </w:rPr>
              <w:tab/>
            </w: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r w:rsidRPr="00752CDB">
              <w:rPr>
                <w:b/>
                <w:bCs/>
                <w:sz w:val="22"/>
                <w:szCs w:val="24"/>
              </w:rPr>
              <w:t>179,000</w:t>
            </w:r>
          </w:p>
        </w:tc>
        <w:tc>
          <w:tcPr>
            <w:tcW w:w="1344" w:type="dxa"/>
            <w:tcBorders>
              <w:top w:val="nil"/>
              <w:left w:val="single" w:sz="6" w:space="0" w:color="auto"/>
              <w:bottom w:val="single" w:sz="6" w:space="0" w:color="auto"/>
              <w:right w:val="single" w:sz="6" w:space="0" w:color="auto"/>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c>
          <w:tcPr>
            <w:tcW w:w="1794" w:type="dxa"/>
            <w:tcBorders>
              <w:top w:val="nil"/>
              <w:left w:val="single" w:sz="6" w:space="0" w:color="auto"/>
              <w:bottom w:val="single" w:sz="6" w:space="0" w:color="auto"/>
              <w:right w:val="nil"/>
            </w:tcBorders>
            <w:shd w:val="clear" w:color="auto" w:fill="FFFFFF"/>
            <w:vAlign w:val="bottom"/>
          </w:tcPr>
          <w:p w:rsidR="007C0B56" w:rsidRPr="00752CDB" w:rsidRDefault="007C0B56" w:rsidP="00D703E7">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34"/>
        <w:jc w:val="both"/>
        <w:rPr>
          <w:sz w:val="22"/>
        </w:rPr>
      </w:pPr>
      <w:r w:rsidRPr="00752CDB">
        <w:rPr>
          <w:sz w:val="22"/>
        </w:rPr>
        <w:br w:type="page"/>
      </w:r>
    </w:p>
    <w:p w:rsidR="000C4883" w:rsidRPr="00752CDB" w:rsidRDefault="000C4883" w:rsidP="006274F7">
      <w:pPr>
        <w:shd w:val="clear" w:color="auto" w:fill="FFFFFF"/>
        <w:tabs>
          <w:tab w:val="left" w:leader="dot" w:pos="4896"/>
        </w:tabs>
        <w:spacing w:before="120" w:after="120"/>
        <w:jc w:val="center"/>
        <w:rPr>
          <w:sz w:val="22"/>
        </w:rPr>
      </w:pPr>
      <w:r w:rsidRPr="00752CDB">
        <w:rPr>
          <w:b/>
          <w:bCs/>
          <w:sz w:val="22"/>
          <w:szCs w:val="24"/>
        </w:rPr>
        <w:lastRenderedPageBreak/>
        <w:t>DEPARTMENT OF S</w:t>
      </w:r>
      <w:r>
        <w:rPr>
          <w:b/>
          <w:bCs/>
          <w:sz w:val="22"/>
          <w:szCs w:val="24"/>
        </w:rPr>
        <w:t>ERVICES AND PROPERTY</w:t>
      </w:r>
    </w:p>
    <w:tbl>
      <w:tblPr>
        <w:tblW w:w="5235" w:type="pct"/>
        <w:jc w:val="center"/>
        <w:tblLayout w:type="fixed"/>
        <w:tblCellMar>
          <w:left w:w="40" w:type="dxa"/>
          <w:right w:w="40" w:type="dxa"/>
        </w:tblCellMar>
        <w:tblLook w:val="0000" w:firstRow="0" w:lastRow="0" w:firstColumn="0" w:lastColumn="0" w:noHBand="0" w:noVBand="0"/>
      </w:tblPr>
      <w:tblGrid>
        <w:gridCol w:w="5057"/>
        <w:gridCol w:w="1352"/>
        <w:gridCol w:w="1347"/>
        <w:gridCol w:w="1781"/>
      </w:tblGrid>
      <w:tr w:rsidR="00CA2DA1" w:rsidRPr="00752CDB" w:rsidTr="00A927DA">
        <w:trPr>
          <w:trHeight w:val="20"/>
          <w:jc w:val="center"/>
        </w:trPr>
        <w:tc>
          <w:tcPr>
            <w:tcW w:w="5058" w:type="dxa"/>
            <w:tcBorders>
              <w:top w:val="single" w:sz="6" w:space="0" w:color="auto"/>
              <w:left w:val="nil"/>
              <w:bottom w:val="nil"/>
              <w:right w:val="single" w:sz="6" w:space="0" w:color="auto"/>
            </w:tcBorders>
            <w:shd w:val="clear" w:color="auto" w:fill="FFFFFF"/>
          </w:tcPr>
          <w:p w:rsidR="00CA2DA1" w:rsidRPr="00752CDB" w:rsidRDefault="00CA2DA1" w:rsidP="00BA0225">
            <w:pPr>
              <w:shd w:val="clear" w:color="auto" w:fill="FFFFFF"/>
              <w:tabs>
                <w:tab w:val="left" w:leader="dot" w:pos="4896"/>
              </w:tabs>
              <w:jc w:val="both"/>
              <w:rPr>
                <w:sz w:val="22"/>
              </w:rPr>
            </w:pPr>
          </w:p>
        </w:tc>
        <w:tc>
          <w:tcPr>
            <w:tcW w:w="1352" w:type="dxa"/>
            <w:vMerge w:val="restart"/>
            <w:tcBorders>
              <w:top w:val="single" w:sz="6" w:space="0" w:color="auto"/>
              <w:left w:val="single" w:sz="6" w:space="0" w:color="auto"/>
              <w:right w:val="double" w:sz="4" w:space="0" w:color="auto"/>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Additional appropriation for 1974</w:t>
            </w:r>
            <w:r w:rsidRPr="00CA2DA1">
              <w:rPr>
                <w:rFonts w:eastAsia="Times New Roman"/>
                <w:szCs w:val="14"/>
              </w:rPr>
              <w:t>–75</w:t>
            </w:r>
          </w:p>
        </w:tc>
        <w:tc>
          <w:tcPr>
            <w:tcW w:w="3128" w:type="dxa"/>
            <w:gridSpan w:val="2"/>
            <w:tcBorders>
              <w:top w:val="single" w:sz="6" w:space="0" w:color="auto"/>
              <w:left w:val="double" w:sz="4" w:space="0" w:color="auto"/>
              <w:bottom w:val="single" w:sz="6" w:space="0" w:color="auto"/>
              <w:right w:val="nil"/>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Information with respect to previous appropriation and expenditure</w:t>
            </w:r>
          </w:p>
        </w:tc>
      </w:tr>
      <w:tr w:rsidR="00CA2DA1" w:rsidRPr="00752CDB" w:rsidTr="00A927DA">
        <w:trPr>
          <w:trHeight w:val="20"/>
          <w:jc w:val="center"/>
        </w:trPr>
        <w:tc>
          <w:tcPr>
            <w:tcW w:w="5058" w:type="dxa"/>
            <w:tcBorders>
              <w:top w:val="nil"/>
              <w:left w:val="nil"/>
              <w:bottom w:val="nil"/>
              <w:right w:val="single" w:sz="6" w:space="0" w:color="auto"/>
            </w:tcBorders>
            <w:shd w:val="clear" w:color="auto" w:fill="FFFFFF"/>
          </w:tcPr>
          <w:p w:rsidR="00CA2DA1" w:rsidRPr="00752CDB" w:rsidRDefault="00CA2DA1" w:rsidP="00BA0225">
            <w:pPr>
              <w:tabs>
                <w:tab w:val="left" w:leader="dot" w:pos="4896"/>
              </w:tabs>
              <w:jc w:val="both"/>
              <w:rPr>
                <w:sz w:val="22"/>
              </w:rPr>
            </w:pPr>
          </w:p>
        </w:tc>
        <w:tc>
          <w:tcPr>
            <w:tcW w:w="1352" w:type="dxa"/>
            <w:vMerge/>
            <w:tcBorders>
              <w:left w:val="single" w:sz="6" w:space="0" w:color="auto"/>
              <w:bottom w:val="single" w:sz="6" w:space="0" w:color="auto"/>
              <w:right w:val="double" w:sz="4" w:space="0" w:color="auto"/>
            </w:tcBorders>
            <w:shd w:val="clear" w:color="auto" w:fill="FFFFFF"/>
            <w:vAlign w:val="center"/>
          </w:tcPr>
          <w:p w:rsidR="00CA2DA1" w:rsidRPr="00CA2DA1" w:rsidRDefault="00CA2DA1" w:rsidP="00CA2DA1">
            <w:pPr>
              <w:tabs>
                <w:tab w:val="left" w:leader="dot" w:pos="4896"/>
              </w:tabs>
              <w:jc w:val="center"/>
            </w:pPr>
          </w:p>
        </w:tc>
        <w:tc>
          <w:tcPr>
            <w:tcW w:w="1347" w:type="dxa"/>
            <w:tcBorders>
              <w:top w:val="single" w:sz="6" w:space="0" w:color="auto"/>
              <w:left w:val="double" w:sz="4" w:space="0" w:color="auto"/>
              <w:bottom w:val="single" w:sz="6" w:space="0" w:color="auto"/>
              <w:right w:val="single" w:sz="6" w:space="0" w:color="auto"/>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Appropriation made by</w:t>
            </w:r>
            <w:r w:rsidRPr="00CA2DA1">
              <w:t xml:space="preserve"> </w:t>
            </w:r>
            <w:r w:rsidRPr="00CA2DA1">
              <w:rPr>
                <w:i/>
                <w:iCs/>
                <w:szCs w:val="14"/>
              </w:rPr>
              <w:t xml:space="preserve">Appropriation Act </w:t>
            </w:r>
            <w:r w:rsidRPr="00CA2DA1">
              <w:rPr>
                <w:szCs w:val="14"/>
              </w:rPr>
              <w:t>(</w:t>
            </w:r>
            <w:r w:rsidRPr="00CA2DA1">
              <w:rPr>
                <w:i/>
                <w:iCs/>
                <w:szCs w:val="14"/>
              </w:rPr>
              <w:t xml:space="preserve">No. </w:t>
            </w:r>
            <w:r w:rsidRPr="00CA2DA1">
              <w:rPr>
                <w:szCs w:val="14"/>
              </w:rPr>
              <w:t>1) 1974</w:t>
            </w:r>
            <w:r w:rsidRPr="00CA2DA1">
              <w:rPr>
                <w:rFonts w:eastAsia="Times New Roman"/>
                <w:szCs w:val="14"/>
              </w:rPr>
              <w:t>–1975</w:t>
            </w:r>
          </w:p>
        </w:tc>
        <w:tc>
          <w:tcPr>
            <w:tcW w:w="1781" w:type="dxa"/>
            <w:tcBorders>
              <w:top w:val="single" w:sz="6" w:space="0" w:color="auto"/>
              <w:left w:val="single" w:sz="6" w:space="0" w:color="auto"/>
              <w:bottom w:val="single" w:sz="6" w:space="0" w:color="auto"/>
              <w:right w:val="nil"/>
            </w:tcBorders>
            <w:shd w:val="clear" w:color="auto" w:fill="FFFFFF"/>
            <w:vAlign w:val="center"/>
          </w:tcPr>
          <w:p w:rsidR="00997243" w:rsidRDefault="00CA2DA1" w:rsidP="00CA2DA1">
            <w:pPr>
              <w:shd w:val="clear" w:color="auto" w:fill="FFFFFF"/>
              <w:tabs>
                <w:tab w:val="left" w:leader="dot" w:pos="4896"/>
              </w:tabs>
              <w:jc w:val="center"/>
              <w:rPr>
                <w:szCs w:val="14"/>
              </w:rPr>
            </w:pPr>
            <w:r w:rsidRPr="00CA2DA1">
              <w:rPr>
                <w:szCs w:val="14"/>
              </w:rPr>
              <w:t xml:space="preserve">Expenditure </w:t>
            </w:r>
          </w:p>
          <w:p w:rsidR="00CA2DA1" w:rsidRPr="00CA2DA1" w:rsidRDefault="00CA2DA1" w:rsidP="00CA2DA1">
            <w:pPr>
              <w:shd w:val="clear" w:color="auto" w:fill="FFFFFF"/>
              <w:tabs>
                <w:tab w:val="left" w:leader="dot" w:pos="4896"/>
              </w:tabs>
              <w:jc w:val="center"/>
            </w:pPr>
            <w:r w:rsidRPr="00CA2DA1">
              <w:rPr>
                <w:szCs w:val="14"/>
              </w:rPr>
              <w:t>for 1973</w:t>
            </w:r>
            <w:r w:rsidRPr="00CA2DA1">
              <w:rPr>
                <w:rFonts w:eastAsia="Times New Roman"/>
                <w:szCs w:val="14"/>
              </w:rPr>
              <w:t>–74</w:t>
            </w: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BA0225">
            <w:pPr>
              <w:shd w:val="clear" w:color="auto" w:fill="FFFFFF"/>
              <w:tabs>
                <w:tab w:val="left" w:leader="dot" w:pos="4896"/>
              </w:tabs>
              <w:jc w:val="both"/>
              <w:rPr>
                <w:sz w:val="22"/>
              </w:rPr>
            </w:pPr>
          </w:p>
        </w:tc>
        <w:tc>
          <w:tcPr>
            <w:tcW w:w="1352" w:type="dxa"/>
            <w:tcBorders>
              <w:top w:val="single" w:sz="6" w:space="0" w:color="auto"/>
              <w:left w:val="single" w:sz="6" w:space="0" w:color="auto"/>
              <w:bottom w:val="nil"/>
              <w:right w:val="double" w:sz="4" w:space="0" w:color="auto"/>
            </w:tcBorders>
            <w:shd w:val="clear" w:color="auto" w:fill="FFFFFF"/>
            <w:vAlign w:val="center"/>
          </w:tcPr>
          <w:p w:rsidR="000C4883" w:rsidRPr="00752CDB" w:rsidRDefault="000C4883" w:rsidP="00CA2DA1">
            <w:pPr>
              <w:shd w:val="clear" w:color="auto" w:fill="FFFFFF"/>
              <w:tabs>
                <w:tab w:val="left" w:leader="dot" w:pos="4896"/>
              </w:tabs>
              <w:jc w:val="center"/>
              <w:rPr>
                <w:sz w:val="22"/>
              </w:rPr>
            </w:pPr>
            <w:r w:rsidRPr="00752CDB">
              <w:rPr>
                <w:sz w:val="22"/>
                <w:szCs w:val="18"/>
              </w:rPr>
              <w:t>$</w:t>
            </w:r>
          </w:p>
        </w:tc>
        <w:tc>
          <w:tcPr>
            <w:tcW w:w="1347" w:type="dxa"/>
            <w:tcBorders>
              <w:top w:val="single" w:sz="6" w:space="0" w:color="auto"/>
              <w:left w:val="double" w:sz="4" w:space="0" w:color="auto"/>
              <w:bottom w:val="nil"/>
              <w:right w:val="single" w:sz="6" w:space="0" w:color="auto"/>
            </w:tcBorders>
            <w:shd w:val="clear" w:color="auto" w:fill="FFFFFF"/>
            <w:vAlign w:val="center"/>
          </w:tcPr>
          <w:p w:rsidR="000C4883" w:rsidRPr="00752CDB" w:rsidRDefault="000C4883" w:rsidP="00CA2DA1">
            <w:pPr>
              <w:shd w:val="clear" w:color="auto" w:fill="FFFFFF"/>
              <w:tabs>
                <w:tab w:val="left" w:leader="dot" w:pos="4896"/>
              </w:tabs>
              <w:jc w:val="center"/>
              <w:rPr>
                <w:sz w:val="22"/>
              </w:rPr>
            </w:pPr>
            <w:r w:rsidRPr="00752CDB">
              <w:rPr>
                <w:sz w:val="22"/>
                <w:szCs w:val="18"/>
              </w:rPr>
              <w:t>$</w:t>
            </w:r>
          </w:p>
        </w:tc>
        <w:tc>
          <w:tcPr>
            <w:tcW w:w="1781" w:type="dxa"/>
            <w:tcBorders>
              <w:top w:val="single" w:sz="6" w:space="0" w:color="auto"/>
              <w:left w:val="single" w:sz="6" w:space="0" w:color="auto"/>
              <w:bottom w:val="nil"/>
              <w:right w:val="nil"/>
            </w:tcBorders>
            <w:shd w:val="clear" w:color="auto" w:fill="FFFFFF"/>
            <w:vAlign w:val="center"/>
          </w:tcPr>
          <w:p w:rsidR="000C4883" w:rsidRPr="00752CDB" w:rsidRDefault="000C4883" w:rsidP="00CA2DA1">
            <w:pPr>
              <w:shd w:val="clear" w:color="auto" w:fill="FFFFFF"/>
              <w:tabs>
                <w:tab w:val="left" w:leader="dot" w:pos="4896"/>
              </w:tabs>
              <w:jc w:val="center"/>
              <w:rPr>
                <w:sz w:val="22"/>
              </w:rPr>
            </w:pPr>
            <w:r w:rsidRPr="00752CDB">
              <w:rPr>
                <w:sz w:val="22"/>
                <w:szCs w:val="18"/>
              </w:rPr>
              <w:t>$</w:t>
            </w: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515.</w:t>
            </w:r>
            <w:r w:rsidRPr="00752CDB">
              <w:rPr>
                <w:rFonts w:eastAsia="Times New Roman"/>
                <w:sz w:val="22"/>
                <w:szCs w:val="18"/>
              </w:rPr>
              <w:t>—ADMINISTRATIVE</w:t>
            </w:r>
          </w:p>
        </w:tc>
        <w:tc>
          <w:tcPr>
            <w:tcW w:w="1352" w:type="dxa"/>
            <w:tcBorders>
              <w:top w:val="nil"/>
              <w:left w:val="single" w:sz="6" w:space="0" w:color="auto"/>
              <w:bottom w:val="nil"/>
              <w:right w:val="double" w:sz="4" w:space="0" w:color="auto"/>
            </w:tcBorders>
            <w:shd w:val="clear" w:color="auto" w:fill="FFFFFF"/>
          </w:tcPr>
          <w:p w:rsidR="000C4883" w:rsidRPr="00752CDB" w:rsidRDefault="000C4883" w:rsidP="006274F7">
            <w:pPr>
              <w:shd w:val="clear" w:color="auto" w:fill="FFFFFF"/>
              <w:tabs>
                <w:tab w:val="left" w:leader="dot" w:pos="4896"/>
              </w:tabs>
              <w:rPr>
                <w:sz w:val="22"/>
              </w:rPr>
            </w:pPr>
          </w:p>
        </w:tc>
        <w:tc>
          <w:tcPr>
            <w:tcW w:w="1347" w:type="dxa"/>
            <w:tcBorders>
              <w:top w:val="nil"/>
              <w:left w:val="double" w:sz="4" w:space="0" w:color="auto"/>
              <w:bottom w:val="nil"/>
              <w:right w:val="single" w:sz="6" w:space="0" w:color="auto"/>
            </w:tcBorders>
            <w:shd w:val="clear" w:color="auto" w:fill="FFFFFF"/>
          </w:tcPr>
          <w:p w:rsidR="000C4883" w:rsidRPr="00752CDB" w:rsidRDefault="000C4883" w:rsidP="006274F7">
            <w:pPr>
              <w:shd w:val="clear" w:color="auto" w:fill="FFFFFF"/>
              <w:tabs>
                <w:tab w:val="left" w:leader="dot" w:pos="4896"/>
              </w:tabs>
              <w:rPr>
                <w:sz w:val="22"/>
              </w:rPr>
            </w:pPr>
          </w:p>
        </w:tc>
        <w:tc>
          <w:tcPr>
            <w:tcW w:w="1781" w:type="dxa"/>
            <w:tcBorders>
              <w:top w:val="nil"/>
              <w:left w:val="single" w:sz="6" w:space="0" w:color="auto"/>
              <w:bottom w:val="nil"/>
              <w:right w:val="nil"/>
            </w:tcBorders>
            <w:shd w:val="clear" w:color="auto" w:fill="FFFFFF"/>
          </w:tcPr>
          <w:p w:rsidR="000C4883" w:rsidRPr="00752CDB" w:rsidRDefault="000C4883" w:rsidP="006274F7">
            <w:pPr>
              <w:shd w:val="clear" w:color="auto" w:fill="FFFFFF"/>
              <w:tabs>
                <w:tab w:val="left" w:leader="dot" w:pos="4896"/>
              </w:tabs>
              <w:rPr>
                <w:sz w:val="22"/>
              </w:rPr>
            </w:pP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52" w:type="dxa"/>
            <w:tcBorders>
              <w:top w:val="nil"/>
              <w:left w:val="single" w:sz="6" w:space="0" w:color="auto"/>
              <w:bottom w:val="nil"/>
              <w:right w:val="double" w:sz="4" w:space="0" w:color="auto"/>
            </w:tcBorders>
            <w:shd w:val="clear" w:color="auto" w:fill="FFFFFF"/>
          </w:tcPr>
          <w:p w:rsidR="000C4883" w:rsidRPr="00752CDB" w:rsidRDefault="000C4883" w:rsidP="006274F7">
            <w:pPr>
              <w:shd w:val="clear" w:color="auto" w:fill="FFFFFF"/>
              <w:tabs>
                <w:tab w:val="left" w:leader="dot" w:pos="4896"/>
              </w:tabs>
              <w:rPr>
                <w:sz w:val="22"/>
              </w:rPr>
            </w:pPr>
          </w:p>
        </w:tc>
        <w:tc>
          <w:tcPr>
            <w:tcW w:w="1347" w:type="dxa"/>
            <w:tcBorders>
              <w:top w:val="nil"/>
              <w:left w:val="double" w:sz="4" w:space="0" w:color="auto"/>
              <w:bottom w:val="nil"/>
              <w:right w:val="single" w:sz="6" w:space="0" w:color="auto"/>
            </w:tcBorders>
            <w:shd w:val="clear" w:color="auto" w:fill="FFFFFF"/>
          </w:tcPr>
          <w:p w:rsidR="000C4883" w:rsidRPr="00752CDB" w:rsidRDefault="000C4883" w:rsidP="006274F7">
            <w:pPr>
              <w:shd w:val="clear" w:color="auto" w:fill="FFFFFF"/>
              <w:tabs>
                <w:tab w:val="left" w:leader="dot" w:pos="4896"/>
              </w:tabs>
              <w:rPr>
                <w:sz w:val="22"/>
              </w:rPr>
            </w:pPr>
          </w:p>
        </w:tc>
        <w:tc>
          <w:tcPr>
            <w:tcW w:w="1781" w:type="dxa"/>
            <w:tcBorders>
              <w:top w:val="nil"/>
              <w:left w:val="single" w:sz="6" w:space="0" w:color="auto"/>
              <w:bottom w:val="nil"/>
              <w:right w:val="nil"/>
            </w:tcBorders>
            <w:shd w:val="clear" w:color="auto" w:fill="FFFFFF"/>
          </w:tcPr>
          <w:p w:rsidR="000C4883" w:rsidRPr="00752CDB" w:rsidRDefault="000C4883" w:rsidP="006274F7">
            <w:pPr>
              <w:shd w:val="clear" w:color="auto" w:fill="FFFFFF"/>
              <w:tabs>
                <w:tab w:val="left" w:leader="dot" w:pos="4896"/>
              </w:tabs>
              <w:rPr>
                <w:sz w:val="22"/>
              </w:rPr>
            </w:pP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BA0225">
            <w:pPr>
              <w:shd w:val="clear" w:color="auto" w:fill="FFFFFF"/>
              <w:tabs>
                <w:tab w:val="left" w:leader="dot" w:pos="4896"/>
              </w:tabs>
              <w:ind w:left="115"/>
              <w:jc w:val="both"/>
              <w:rPr>
                <w:sz w:val="22"/>
              </w:rPr>
            </w:pPr>
            <w:r w:rsidRPr="00752CDB">
              <w:rPr>
                <w:sz w:val="22"/>
                <w:szCs w:val="18"/>
              </w:rPr>
              <w:t>01. Travelling and subsistence</w:t>
            </w:r>
            <w:r w:rsidR="00CA2DA1">
              <w:rPr>
                <w:sz w:val="22"/>
                <w:szCs w:val="18"/>
              </w:rPr>
              <w:tab/>
            </w:r>
          </w:p>
        </w:tc>
        <w:tc>
          <w:tcPr>
            <w:tcW w:w="1352" w:type="dxa"/>
            <w:tcBorders>
              <w:top w:val="nil"/>
              <w:left w:val="single" w:sz="6" w:space="0" w:color="auto"/>
              <w:bottom w:val="nil"/>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10,000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760,000</w:t>
            </w: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640,424</w:t>
            </w: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BA0225">
            <w:pPr>
              <w:shd w:val="clear" w:color="auto" w:fill="FFFFFF"/>
              <w:tabs>
                <w:tab w:val="left" w:leader="dot" w:pos="4896"/>
              </w:tabs>
              <w:ind w:left="115"/>
              <w:jc w:val="both"/>
              <w:rPr>
                <w:sz w:val="22"/>
              </w:rPr>
            </w:pPr>
            <w:r w:rsidRPr="00752CDB">
              <w:rPr>
                <w:sz w:val="22"/>
                <w:szCs w:val="18"/>
              </w:rPr>
              <w:t>06. Contract cleaning</w:t>
            </w:r>
            <w:r w:rsidR="00CA2DA1">
              <w:rPr>
                <w:sz w:val="22"/>
                <w:szCs w:val="18"/>
              </w:rPr>
              <w:tab/>
            </w:r>
          </w:p>
        </w:tc>
        <w:tc>
          <w:tcPr>
            <w:tcW w:w="1352" w:type="dxa"/>
            <w:tcBorders>
              <w:top w:val="nil"/>
              <w:left w:val="single" w:sz="6" w:space="0" w:color="auto"/>
              <w:bottom w:val="nil"/>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20,000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6,850,000</w:t>
            </w: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4,418,251</w:t>
            </w: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A927DA">
            <w:pPr>
              <w:shd w:val="clear" w:color="auto" w:fill="FFFFFF"/>
              <w:tabs>
                <w:tab w:val="left" w:leader="dot" w:pos="4896"/>
              </w:tabs>
              <w:ind w:left="706" w:hanging="576"/>
              <w:rPr>
                <w:sz w:val="22"/>
              </w:rPr>
            </w:pPr>
            <w:r w:rsidRPr="00752CDB">
              <w:rPr>
                <w:sz w:val="22"/>
                <w:szCs w:val="18"/>
              </w:rPr>
              <w:t>13. Provision of emergency accommodation for officers in Darwin</w:t>
            </w:r>
            <w:r w:rsidR="00CA2DA1">
              <w:rPr>
                <w:sz w:val="22"/>
                <w:szCs w:val="18"/>
              </w:rPr>
              <w:tab/>
            </w:r>
          </w:p>
        </w:tc>
        <w:tc>
          <w:tcPr>
            <w:tcW w:w="1352" w:type="dxa"/>
            <w:tcBorders>
              <w:top w:val="nil"/>
              <w:left w:val="single" w:sz="6" w:space="0" w:color="auto"/>
              <w:bottom w:val="single" w:sz="6" w:space="0" w:color="auto"/>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335,000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F44C18" w:rsidP="00F44C18">
            <w:pPr>
              <w:shd w:val="clear" w:color="auto" w:fill="FFFFFF"/>
              <w:tabs>
                <w:tab w:val="left" w:leader="dot" w:pos="4896"/>
              </w:tabs>
              <w:jc w:val="center"/>
              <w:rPr>
                <w:sz w:val="22"/>
              </w:rPr>
            </w:pPr>
            <w:r>
              <w:rPr>
                <w:sz w:val="22"/>
              </w:rPr>
              <w:t>..</w:t>
            </w:r>
          </w:p>
        </w:tc>
        <w:tc>
          <w:tcPr>
            <w:tcW w:w="1781" w:type="dxa"/>
            <w:tcBorders>
              <w:top w:val="nil"/>
              <w:left w:val="single" w:sz="6" w:space="0" w:color="auto"/>
              <w:bottom w:val="nil"/>
              <w:right w:val="nil"/>
            </w:tcBorders>
            <w:shd w:val="clear" w:color="auto" w:fill="FFFFFF"/>
            <w:vAlign w:val="bottom"/>
          </w:tcPr>
          <w:p w:rsidR="000C4883" w:rsidRPr="00752CDB" w:rsidRDefault="00F44C18" w:rsidP="00F44C18">
            <w:pPr>
              <w:shd w:val="clear" w:color="auto" w:fill="FFFFFF"/>
              <w:tabs>
                <w:tab w:val="left" w:leader="dot" w:pos="4896"/>
              </w:tabs>
              <w:jc w:val="center"/>
              <w:rPr>
                <w:sz w:val="22"/>
              </w:rPr>
            </w:pPr>
            <w:r>
              <w:rPr>
                <w:sz w:val="22"/>
              </w:rPr>
              <w:t>..</w:t>
            </w: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CA2DA1">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515</w:t>
            </w:r>
          </w:p>
        </w:tc>
        <w:tc>
          <w:tcPr>
            <w:tcW w:w="1352" w:type="dxa"/>
            <w:tcBorders>
              <w:top w:val="single" w:sz="6" w:space="0" w:color="auto"/>
              <w:left w:val="single" w:sz="6" w:space="0" w:color="auto"/>
              <w:bottom w:val="single" w:sz="6" w:space="0" w:color="auto"/>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22"/>
              </w:rPr>
              <w:t>365,000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r>
      <w:tr w:rsidR="000C4883" w:rsidRPr="00752CDB" w:rsidTr="00A927DA">
        <w:trPr>
          <w:trHeight w:val="1452"/>
          <w:jc w:val="center"/>
        </w:trPr>
        <w:tc>
          <w:tcPr>
            <w:tcW w:w="5058" w:type="dxa"/>
            <w:tcBorders>
              <w:top w:val="nil"/>
              <w:left w:val="nil"/>
              <w:bottom w:val="nil"/>
              <w:right w:val="single" w:sz="6" w:space="0" w:color="auto"/>
            </w:tcBorders>
            <w:shd w:val="clear" w:color="auto" w:fill="FFFFFF"/>
            <w:vAlign w:val="bottom"/>
          </w:tcPr>
          <w:p w:rsidR="000C4883" w:rsidRPr="00752CDB" w:rsidRDefault="000C4883"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519.</w:t>
            </w:r>
            <w:r w:rsidRPr="00752CDB">
              <w:rPr>
                <w:rFonts w:eastAsia="Times New Roman"/>
                <w:sz w:val="22"/>
                <w:szCs w:val="18"/>
              </w:rPr>
              <w:t>—STATE AND ELECTORATE OFFICES OF MINISTERS AND MEMBERS OF PARLIAMENT—STAFF AND SERVICES</w:t>
            </w:r>
          </w:p>
        </w:tc>
        <w:tc>
          <w:tcPr>
            <w:tcW w:w="1352" w:type="dxa"/>
            <w:tcBorders>
              <w:top w:val="single" w:sz="6" w:space="0" w:color="auto"/>
              <w:left w:val="single" w:sz="6" w:space="0" w:color="auto"/>
              <w:bottom w:val="nil"/>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A927DA">
            <w:pPr>
              <w:shd w:val="clear" w:color="auto" w:fill="FFFFFF"/>
              <w:tabs>
                <w:tab w:val="left" w:leader="dot" w:pos="4896"/>
              </w:tabs>
              <w:rPr>
                <w:sz w:val="22"/>
              </w:rPr>
            </w:pPr>
            <w:r w:rsidRPr="00752CDB">
              <w:rPr>
                <w:b/>
                <w:bCs/>
                <w:sz w:val="22"/>
                <w:szCs w:val="18"/>
              </w:rPr>
              <w:t>1.</w:t>
            </w:r>
            <w:r w:rsidRPr="00752CDB">
              <w:rPr>
                <w:rFonts w:eastAsia="Times New Roman"/>
                <w:b/>
                <w:bCs/>
                <w:sz w:val="22"/>
                <w:szCs w:val="18"/>
              </w:rPr>
              <w:t>—Salaries and Payments in the nature of Salary—</w:t>
            </w:r>
          </w:p>
        </w:tc>
        <w:tc>
          <w:tcPr>
            <w:tcW w:w="1352" w:type="dxa"/>
            <w:tcBorders>
              <w:top w:val="nil"/>
              <w:left w:val="single" w:sz="6" w:space="0" w:color="auto"/>
              <w:bottom w:val="nil"/>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A927DA">
            <w:pPr>
              <w:shd w:val="clear" w:color="auto" w:fill="FFFFFF"/>
              <w:tabs>
                <w:tab w:val="left" w:leader="dot" w:pos="4896"/>
              </w:tabs>
              <w:ind w:left="110"/>
              <w:rPr>
                <w:sz w:val="22"/>
              </w:rPr>
            </w:pPr>
            <w:r w:rsidRPr="00752CDB">
              <w:rPr>
                <w:sz w:val="22"/>
                <w:szCs w:val="18"/>
              </w:rPr>
              <w:t>01. Salaries and allowances</w:t>
            </w:r>
            <w:r w:rsidR="00CA2DA1">
              <w:rPr>
                <w:sz w:val="22"/>
                <w:szCs w:val="18"/>
              </w:rPr>
              <w:tab/>
            </w:r>
          </w:p>
        </w:tc>
        <w:tc>
          <w:tcPr>
            <w:tcW w:w="1352" w:type="dxa"/>
            <w:tcBorders>
              <w:top w:val="nil"/>
              <w:left w:val="single" w:sz="6" w:space="0" w:color="auto"/>
              <w:bottom w:val="single" w:sz="6" w:space="0" w:color="auto"/>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460,000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1,450,000</w:t>
            </w: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1,125,121</w:t>
            </w: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BA0225">
            <w:pPr>
              <w:shd w:val="clear" w:color="auto" w:fill="FFFFFF"/>
              <w:tabs>
                <w:tab w:val="left" w:leader="dot" w:pos="4896"/>
              </w:tabs>
              <w:spacing w:before="240"/>
              <w:jc w:val="both"/>
              <w:rPr>
                <w:sz w:val="22"/>
              </w:rPr>
            </w:pPr>
            <w:r w:rsidRPr="00752CDB">
              <w:rPr>
                <w:b/>
                <w:bCs/>
                <w:sz w:val="22"/>
                <w:szCs w:val="18"/>
              </w:rPr>
              <w:t>2.</w:t>
            </w:r>
            <w:r w:rsidRPr="00752CDB">
              <w:rPr>
                <w:rFonts w:eastAsia="Times New Roman"/>
                <w:b/>
                <w:bCs/>
                <w:sz w:val="22"/>
                <w:szCs w:val="18"/>
              </w:rPr>
              <w:t>—Administrative Expenses—</w:t>
            </w:r>
          </w:p>
        </w:tc>
        <w:tc>
          <w:tcPr>
            <w:tcW w:w="1352" w:type="dxa"/>
            <w:tcBorders>
              <w:top w:val="single" w:sz="6" w:space="0" w:color="auto"/>
              <w:left w:val="single" w:sz="6" w:space="0" w:color="auto"/>
              <w:bottom w:val="nil"/>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BA0225">
            <w:pPr>
              <w:shd w:val="clear" w:color="auto" w:fill="FFFFFF"/>
              <w:tabs>
                <w:tab w:val="left" w:leader="dot" w:pos="4896"/>
              </w:tabs>
              <w:ind w:left="110"/>
              <w:jc w:val="both"/>
              <w:rPr>
                <w:sz w:val="22"/>
              </w:rPr>
            </w:pPr>
            <w:r w:rsidRPr="00752CDB">
              <w:rPr>
                <w:sz w:val="22"/>
                <w:szCs w:val="18"/>
              </w:rPr>
              <w:t>03. Incidental and other expenditure</w:t>
            </w:r>
            <w:r w:rsidR="00CA2DA1">
              <w:rPr>
                <w:sz w:val="22"/>
                <w:szCs w:val="18"/>
              </w:rPr>
              <w:tab/>
            </w:r>
          </w:p>
        </w:tc>
        <w:tc>
          <w:tcPr>
            <w:tcW w:w="1352" w:type="dxa"/>
            <w:tcBorders>
              <w:top w:val="nil"/>
              <w:left w:val="single" w:sz="6" w:space="0" w:color="auto"/>
              <w:bottom w:val="single" w:sz="6" w:space="0" w:color="auto"/>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90,000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148,000</w:t>
            </w: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18"/>
              </w:rPr>
              <w:t>227,073</w:t>
            </w: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tcPr>
          <w:p w:rsidR="000C4883" w:rsidRPr="00752CDB" w:rsidRDefault="000C4883" w:rsidP="00CA2DA1">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519</w:t>
            </w:r>
          </w:p>
        </w:tc>
        <w:tc>
          <w:tcPr>
            <w:tcW w:w="1352" w:type="dxa"/>
            <w:tcBorders>
              <w:top w:val="single" w:sz="6" w:space="0" w:color="auto"/>
              <w:left w:val="single" w:sz="6" w:space="0" w:color="auto"/>
              <w:bottom w:val="single" w:sz="6" w:space="0" w:color="auto"/>
              <w:right w:val="double" w:sz="4" w:space="0" w:color="auto"/>
            </w:tcBorders>
            <w:shd w:val="clear" w:color="auto" w:fill="FFFFFF"/>
            <w:vAlign w:val="bottom"/>
          </w:tcPr>
          <w:p w:rsidR="000C4883" w:rsidRPr="00752CDB" w:rsidRDefault="000C4883" w:rsidP="00CA2DA1">
            <w:pPr>
              <w:shd w:val="clear" w:color="auto" w:fill="FFFFFF"/>
              <w:tabs>
                <w:tab w:val="left" w:leader="dot" w:pos="4896"/>
              </w:tabs>
              <w:spacing w:before="120"/>
              <w:ind w:right="144"/>
              <w:jc w:val="right"/>
              <w:rPr>
                <w:sz w:val="22"/>
              </w:rPr>
            </w:pPr>
            <w:r w:rsidRPr="00752CDB">
              <w:rPr>
                <w:sz w:val="22"/>
                <w:szCs w:val="22"/>
              </w:rPr>
              <w:t>550,000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A927DA">
            <w:pPr>
              <w:shd w:val="clear" w:color="auto" w:fill="FFFFFF"/>
              <w:tabs>
                <w:tab w:val="left" w:leader="dot" w:pos="4896"/>
              </w:tabs>
              <w:spacing w:before="120"/>
              <w:ind w:right="144"/>
              <w:jc w:val="center"/>
              <w:rPr>
                <w:sz w:val="22"/>
              </w:rPr>
            </w:pPr>
            <w:r w:rsidRPr="00752CDB">
              <w:rPr>
                <w:sz w:val="22"/>
              </w:rPr>
              <w:t>..</w:t>
            </w:r>
          </w:p>
        </w:tc>
        <w:tc>
          <w:tcPr>
            <w:tcW w:w="1781" w:type="dxa"/>
            <w:tcBorders>
              <w:top w:val="nil"/>
              <w:left w:val="single" w:sz="6" w:space="0" w:color="auto"/>
              <w:bottom w:val="nil"/>
              <w:right w:val="nil"/>
            </w:tcBorders>
            <w:shd w:val="clear" w:color="auto" w:fill="FFFFFF"/>
            <w:vAlign w:val="bottom"/>
          </w:tcPr>
          <w:p w:rsidR="000C4883" w:rsidRPr="00752CDB" w:rsidRDefault="000C4883" w:rsidP="00A927DA">
            <w:pPr>
              <w:shd w:val="clear" w:color="auto" w:fill="FFFFFF"/>
              <w:tabs>
                <w:tab w:val="left" w:leader="dot" w:pos="4896"/>
              </w:tabs>
              <w:spacing w:before="120"/>
              <w:ind w:right="144"/>
              <w:jc w:val="center"/>
              <w:rPr>
                <w:sz w:val="22"/>
              </w:rPr>
            </w:pPr>
            <w:r w:rsidRPr="00752CDB">
              <w:rPr>
                <w:sz w:val="22"/>
              </w:rPr>
              <w:t>..</w:t>
            </w:r>
          </w:p>
        </w:tc>
      </w:tr>
      <w:tr w:rsidR="000C4883" w:rsidRPr="00752CDB" w:rsidTr="00A927DA">
        <w:trPr>
          <w:trHeight w:val="1290"/>
          <w:jc w:val="center"/>
        </w:trPr>
        <w:tc>
          <w:tcPr>
            <w:tcW w:w="5058" w:type="dxa"/>
            <w:tcBorders>
              <w:top w:val="nil"/>
              <w:left w:val="nil"/>
              <w:bottom w:val="nil"/>
              <w:right w:val="single" w:sz="6" w:space="0" w:color="auto"/>
            </w:tcBorders>
            <w:shd w:val="clear" w:color="auto" w:fill="FFFFFF"/>
            <w:vAlign w:val="bottom"/>
          </w:tcPr>
          <w:p w:rsidR="000C4883" w:rsidRPr="00752CDB" w:rsidRDefault="000C4883" w:rsidP="00D91984">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523.</w:t>
            </w:r>
            <w:r w:rsidRPr="00752CDB">
              <w:rPr>
                <w:rFonts w:eastAsia="Times New Roman"/>
                <w:sz w:val="22"/>
                <w:szCs w:val="18"/>
              </w:rPr>
              <w:t>—RENT</w:t>
            </w:r>
          </w:p>
        </w:tc>
        <w:tc>
          <w:tcPr>
            <w:tcW w:w="1352" w:type="dxa"/>
            <w:tcBorders>
              <w:top w:val="single" w:sz="6" w:space="0" w:color="auto"/>
              <w:left w:val="single" w:sz="6" w:space="0" w:color="auto"/>
              <w:bottom w:val="nil"/>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c>
          <w:tcPr>
            <w:tcW w:w="1781" w:type="dxa"/>
            <w:tcBorders>
              <w:top w:val="nil"/>
              <w:left w:val="single" w:sz="6" w:space="0" w:color="auto"/>
              <w:bottom w:val="nil"/>
              <w:right w:val="nil"/>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p>
        </w:tc>
      </w:tr>
      <w:tr w:rsidR="000C4883" w:rsidRPr="00752CDB" w:rsidTr="00A927DA">
        <w:trPr>
          <w:trHeight w:val="20"/>
          <w:jc w:val="center"/>
        </w:trPr>
        <w:tc>
          <w:tcPr>
            <w:tcW w:w="5058" w:type="dxa"/>
            <w:tcBorders>
              <w:top w:val="nil"/>
              <w:left w:val="nil"/>
              <w:bottom w:val="nil"/>
              <w:right w:val="single" w:sz="6" w:space="0" w:color="auto"/>
            </w:tcBorders>
            <w:shd w:val="clear" w:color="auto" w:fill="FFFFFF"/>
            <w:vAlign w:val="bottom"/>
          </w:tcPr>
          <w:p w:rsidR="000C4883" w:rsidRPr="00752CDB" w:rsidRDefault="000C4883" w:rsidP="00D91984">
            <w:pPr>
              <w:shd w:val="clear" w:color="auto" w:fill="FFFFFF"/>
              <w:tabs>
                <w:tab w:val="left" w:leader="dot" w:pos="4896"/>
              </w:tabs>
              <w:ind w:left="706" w:hanging="576"/>
              <w:rPr>
                <w:sz w:val="22"/>
              </w:rPr>
            </w:pPr>
            <w:r w:rsidRPr="00752CDB">
              <w:rPr>
                <w:sz w:val="22"/>
                <w:szCs w:val="18"/>
              </w:rPr>
              <w:t>30. Darwin Cyclone</w:t>
            </w:r>
            <w:r w:rsidRPr="00752CDB">
              <w:rPr>
                <w:rFonts w:eastAsia="Times New Roman"/>
                <w:sz w:val="22"/>
                <w:szCs w:val="18"/>
              </w:rPr>
              <w:t>—Office accommodation—Department of Services and Property</w:t>
            </w:r>
            <w:r w:rsidR="00CA2DA1">
              <w:rPr>
                <w:rFonts w:eastAsia="Times New Roman"/>
                <w:sz w:val="22"/>
                <w:szCs w:val="18"/>
              </w:rPr>
              <w:tab/>
            </w:r>
          </w:p>
        </w:tc>
        <w:tc>
          <w:tcPr>
            <w:tcW w:w="1352" w:type="dxa"/>
            <w:tcBorders>
              <w:top w:val="nil"/>
              <w:left w:val="single" w:sz="6" w:space="0" w:color="auto"/>
              <w:bottom w:val="single" w:sz="6" w:space="0" w:color="auto"/>
              <w:right w:val="double" w:sz="4" w:space="0" w:color="auto"/>
            </w:tcBorders>
            <w:shd w:val="clear" w:color="auto" w:fill="FFFFFF"/>
            <w:vAlign w:val="bottom"/>
          </w:tcPr>
          <w:p w:rsidR="000C4883" w:rsidRPr="00752CDB" w:rsidRDefault="000C4883" w:rsidP="00CA2DA1">
            <w:pPr>
              <w:shd w:val="clear" w:color="auto" w:fill="FFFFFF"/>
              <w:tabs>
                <w:tab w:val="left" w:leader="dot" w:pos="4896"/>
              </w:tabs>
              <w:ind w:right="144"/>
              <w:jc w:val="right"/>
              <w:rPr>
                <w:sz w:val="22"/>
              </w:rPr>
            </w:pPr>
            <w:r w:rsidRPr="00752CDB">
              <w:rPr>
                <w:sz w:val="22"/>
                <w:szCs w:val="22"/>
              </w:rPr>
              <w:t>325,000</w:t>
            </w:r>
          </w:p>
        </w:tc>
        <w:tc>
          <w:tcPr>
            <w:tcW w:w="1347" w:type="dxa"/>
            <w:tcBorders>
              <w:top w:val="nil"/>
              <w:left w:val="double" w:sz="4" w:space="0" w:color="auto"/>
              <w:bottom w:val="nil"/>
              <w:right w:val="single" w:sz="6" w:space="0" w:color="auto"/>
            </w:tcBorders>
            <w:shd w:val="clear" w:color="auto" w:fill="FFFFFF"/>
            <w:vAlign w:val="bottom"/>
          </w:tcPr>
          <w:p w:rsidR="000C4883" w:rsidRPr="00752CDB" w:rsidRDefault="00F44C18" w:rsidP="00F44C18">
            <w:pPr>
              <w:shd w:val="clear" w:color="auto" w:fill="FFFFFF"/>
              <w:tabs>
                <w:tab w:val="left" w:leader="dot" w:pos="4896"/>
              </w:tabs>
              <w:jc w:val="center"/>
              <w:rPr>
                <w:sz w:val="22"/>
              </w:rPr>
            </w:pPr>
            <w:r>
              <w:rPr>
                <w:sz w:val="22"/>
              </w:rPr>
              <w:t>..</w:t>
            </w:r>
          </w:p>
        </w:tc>
        <w:tc>
          <w:tcPr>
            <w:tcW w:w="1781" w:type="dxa"/>
            <w:tcBorders>
              <w:top w:val="nil"/>
              <w:left w:val="single" w:sz="6" w:space="0" w:color="auto"/>
              <w:bottom w:val="nil"/>
              <w:right w:val="nil"/>
            </w:tcBorders>
            <w:shd w:val="clear" w:color="auto" w:fill="FFFFFF"/>
            <w:vAlign w:val="bottom"/>
          </w:tcPr>
          <w:p w:rsidR="000C4883" w:rsidRPr="00752CDB" w:rsidRDefault="00F44C18" w:rsidP="00F44C18">
            <w:pPr>
              <w:shd w:val="clear" w:color="auto" w:fill="FFFFFF"/>
              <w:tabs>
                <w:tab w:val="left" w:leader="dot" w:pos="4896"/>
              </w:tabs>
              <w:jc w:val="center"/>
              <w:rPr>
                <w:sz w:val="22"/>
              </w:rPr>
            </w:pPr>
            <w:r>
              <w:rPr>
                <w:sz w:val="22"/>
              </w:rPr>
              <w:t>..</w:t>
            </w:r>
          </w:p>
        </w:tc>
      </w:tr>
      <w:tr w:rsidR="000C4883" w:rsidRPr="00752CDB" w:rsidTr="00A927DA">
        <w:trPr>
          <w:trHeight w:val="20"/>
          <w:jc w:val="center"/>
        </w:trPr>
        <w:tc>
          <w:tcPr>
            <w:tcW w:w="5058" w:type="dxa"/>
            <w:tcBorders>
              <w:top w:val="nil"/>
              <w:left w:val="nil"/>
              <w:bottom w:val="single" w:sz="6" w:space="0" w:color="auto"/>
              <w:right w:val="single" w:sz="6" w:space="0" w:color="auto"/>
            </w:tcBorders>
            <w:shd w:val="clear" w:color="auto" w:fill="FFFFFF"/>
          </w:tcPr>
          <w:p w:rsidR="000C4883" w:rsidRPr="00752CDB" w:rsidRDefault="000C4883" w:rsidP="00BA0225">
            <w:pPr>
              <w:shd w:val="clear" w:color="auto" w:fill="FFFFFF"/>
              <w:tabs>
                <w:tab w:val="left" w:leader="dot" w:pos="4896"/>
              </w:tabs>
              <w:spacing w:before="120" w:after="120"/>
              <w:jc w:val="both"/>
              <w:rPr>
                <w:sz w:val="22"/>
              </w:rPr>
            </w:pPr>
            <w:r w:rsidRPr="00752CDB">
              <w:rPr>
                <w:b/>
                <w:bCs/>
                <w:sz w:val="22"/>
                <w:szCs w:val="22"/>
              </w:rPr>
              <w:t>Total: Department of Services and Property</w:t>
            </w:r>
            <w:r w:rsidR="00CA2DA1">
              <w:rPr>
                <w:b/>
                <w:bCs/>
                <w:sz w:val="22"/>
                <w:szCs w:val="22"/>
              </w:rPr>
              <w:tab/>
            </w:r>
          </w:p>
        </w:tc>
        <w:tc>
          <w:tcPr>
            <w:tcW w:w="1352" w:type="dxa"/>
            <w:tcBorders>
              <w:top w:val="single" w:sz="6" w:space="0" w:color="auto"/>
              <w:left w:val="single" w:sz="6" w:space="0" w:color="auto"/>
              <w:bottom w:val="single" w:sz="6" w:space="0" w:color="auto"/>
              <w:right w:val="double" w:sz="4" w:space="0" w:color="auto"/>
            </w:tcBorders>
            <w:shd w:val="clear" w:color="auto" w:fill="FFFFFF"/>
            <w:vAlign w:val="bottom"/>
          </w:tcPr>
          <w:p w:rsidR="000C4883" w:rsidRPr="00752CDB" w:rsidRDefault="000C4883" w:rsidP="00CA2DA1">
            <w:pPr>
              <w:shd w:val="clear" w:color="auto" w:fill="FFFFFF"/>
              <w:tabs>
                <w:tab w:val="left" w:leader="dot" w:pos="4896"/>
              </w:tabs>
              <w:spacing w:before="120" w:after="120"/>
              <w:ind w:right="144"/>
              <w:jc w:val="right"/>
              <w:rPr>
                <w:sz w:val="22"/>
              </w:rPr>
            </w:pPr>
            <w:r w:rsidRPr="00752CDB">
              <w:rPr>
                <w:b/>
                <w:bCs/>
                <w:sz w:val="22"/>
                <w:szCs w:val="22"/>
              </w:rPr>
              <w:t>1,240,000</w:t>
            </w:r>
          </w:p>
        </w:tc>
        <w:tc>
          <w:tcPr>
            <w:tcW w:w="1347" w:type="dxa"/>
            <w:tcBorders>
              <w:top w:val="nil"/>
              <w:left w:val="double" w:sz="4" w:space="0" w:color="auto"/>
              <w:bottom w:val="single" w:sz="6" w:space="0" w:color="auto"/>
              <w:right w:val="single" w:sz="6" w:space="0" w:color="auto"/>
            </w:tcBorders>
            <w:shd w:val="clear" w:color="auto" w:fill="FFFFFF"/>
            <w:vAlign w:val="bottom"/>
          </w:tcPr>
          <w:p w:rsidR="000C4883" w:rsidRPr="00752CDB" w:rsidRDefault="000C4883" w:rsidP="00CA2DA1">
            <w:pPr>
              <w:shd w:val="clear" w:color="auto" w:fill="FFFFFF"/>
              <w:tabs>
                <w:tab w:val="left" w:leader="dot" w:pos="4896"/>
              </w:tabs>
              <w:spacing w:before="120" w:after="120"/>
              <w:ind w:right="144"/>
              <w:jc w:val="right"/>
              <w:rPr>
                <w:sz w:val="22"/>
              </w:rPr>
            </w:pPr>
          </w:p>
        </w:tc>
        <w:tc>
          <w:tcPr>
            <w:tcW w:w="1781" w:type="dxa"/>
            <w:tcBorders>
              <w:top w:val="nil"/>
              <w:left w:val="single" w:sz="6" w:space="0" w:color="auto"/>
              <w:bottom w:val="single" w:sz="6" w:space="0" w:color="auto"/>
              <w:right w:val="nil"/>
            </w:tcBorders>
            <w:shd w:val="clear" w:color="auto" w:fill="FFFFFF"/>
            <w:vAlign w:val="bottom"/>
          </w:tcPr>
          <w:p w:rsidR="000C4883" w:rsidRPr="00752CDB" w:rsidRDefault="000C4883" w:rsidP="00CA2DA1">
            <w:pPr>
              <w:shd w:val="clear" w:color="auto" w:fill="FFFFFF"/>
              <w:tabs>
                <w:tab w:val="left" w:leader="dot" w:pos="4896"/>
              </w:tabs>
              <w:spacing w:before="120" w:after="120"/>
              <w:ind w:right="144"/>
              <w:jc w:val="right"/>
              <w:rPr>
                <w:sz w:val="22"/>
              </w:rPr>
            </w:pPr>
          </w:p>
        </w:tc>
      </w:tr>
    </w:tbl>
    <w:p w:rsidR="000C4883" w:rsidRDefault="000C4883" w:rsidP="00BA0225">
      <w:pPr>
        <w:shd w:val="clear" w:color="auto" w:fill="FFFFFF"/>
        <w:tabs>
          <w:tab w:val="left" w:leader="dot" w:pos="4896"/>
        </w:tabs>
        <w:ind w:left="2122"/>
        <w:jc w:val="both"/>
        <w:rPr>
          <w:sz w:val="22"/>
        </w:rPr>
      </w:pPr>
    </w:p>
    <w:p w:rsidR="007C0B56" w:rsidRPr="00752CDB" w:rsidRDefault="00752CDB" w:rsidP="00BA0225">
      <w:pPr>
        <w:shd w:val="clear" w:color="auto" w:fill="FFFFFF"/>
        <w:tabs>
          <w:tab w:val="left" w:leader="dot" w:pos="4896"/>
        </w:tabs>
        <w:ind w:left="2122"/>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SOCIAL SECURITY</w:t>
      </w:r>
    </w:p>
    <w:tbl>
      <w:tblPr>
        <w:tblW w:w="5158" w:type="pct"/>
        <w:jc w:val="center"/>
        <w:tblLayout w:type="fixed"/>
        <w:tblCellMar>
          <w:left w:w="40" w:type="dxa"/>
          <w:right w:w="40" w:type="dxa"/>
        </w:tblCellMar>
        <w:tblLook w:val="0000" w:firstRow="0" w:lastRow="0" w:firstColumn="0" w:lastColumn="0" w:noHBand="0" w:noVBand="0"/>
      </w:tblPr>
      <w:tblGrid>
        <w:gridCol w:w="5018"/>
        <w:gridCol w:w="1362"/>
        <w:gridCol w:w="1358"/>
        <w:gridCol w:w="1659"/>
      </w:tblGrid>
      <w:tr w:rsidR="00CA2DA1" w:rsidRPr="00752CDB" w:rsidTr="00A927DA">
        <w:trPr>
          <w:trHeight w:val="20"/>
          <w:jc w:val="center"/>
        </w:trPr>
        <w:tc>
          <w:tcPr>
            <w:tcW w:w="5017" w:type="dxa"/>
            <w:tcBorders>
              <w:top w:val="single" w:sz="6" w:space="0" w:color="auto"/>
              <w:left w:val="nil"/>
              <w:bottom w:val="nil"/>
              <w:right w:val="single" w:sz="6" w:space="0" w:color="auto"/>
            </w:tcBorders>
            <w:shd w:val="clear" w:color="auto" w:fill="FFFFFF"/>
          </w:tcPr>
          <w:p w:rsidR="00CA2DA1" w:rsidRPr="00752CDB" w:rsidRDefault="00CA2DA1" w:rsidP="00BA0225">
            <w:pPr>
              <w:shd w:val="clear" w:color="auto" w:fill="FFFFFF"/>
              <w:tabs>
                <w:tab w:val="left" w:leader="dot" w:pos="4896"/>
              </w:tabs>
              <w:jc w:val="both"/>
              <w:rPr>
                <w:sz w:val="22"/>
              </w:rPr>
            </w:pPr>
          </w:p>
        </w:tc>
        <w:tc>
          <w:tcPr>
            <w:tcW w:w="1362" w:type="dxa"/>
            <w:vMerge w:val="restart"/>
            <w:tcBorders>
              <w:top w:val="single" w:sz="6" w:space="0" w:color="auto"/>
              <w:left w:val="single" w:sz="6" w:space="0" w:color="auto"/>
              <w:right w:val="double" w:sz="4" w:space="0" w:color="auto"/>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Additional appropriation for 1974</w:t>
            </w:r>
            <w:r w:rsidRPr="00CA2DA1">
              <w:rPr>
                <w:rFonts w:eastAsia="Times New Roman"/>
                <w:szCs w:val="14"/>
              </w:rPr>
              <w:t>–75</w:t>
            </w:r>
          </w:p>
        </w:tc>
        <w:tc>
          <w:tcPr>
            <w:tcW w:w="3017" w:type="dxa"/>
            <w:gridSpan w:val="2"/>
            <w:tcBorders>
              <w:top w:val="single" w:sz="6" w:space="0" w:color="auto"/>
              <w:left w:val="double" w:sz="4" w:space="0" w:color="auto"/>
              <w:bottom w:val="single" w:sz="6" w:space="0" w:color="auto"/>
              <w:right w:val="nil"/>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Information with respect to previous appropriation and expenditure</w:t>
            </w:r>
          </w:p>
        </w:tc>
      </w:tr>
      <w:tr w:rsidR="00CA2DA1" w:rsidRPr="00752CDB" w:rsidTr="00A927DA">
        <w:trPr>
          <w:trHeight w:val="20"/>
          <w:jc w:val="center"/>
        </w:trPr>
        <w:tc>
          <w:tcPr>
            <w:tcW w:w="5017" w:type="dxa"/>
            <w:tcBorders>
              <w:top w:val="nil"/>
              <w:left w:val="nil"/>
              <w:bottom w:val="nil"/>
              <w:right w:val="single" w:sz="6" w:space="0" w:color="auto"/>
            </w:tcBorders>
            <w:shd w:val="clear" w:color="auto" w:fill="FFFFFF"/>
          </w:tcPr>
          <w:p w:rsidR="00CA2DA1" w:rsidRPr="00752CDB" w:rsidRDefault="00CA2DA1" w:rsidP="00BA0225">
            <w:pPr>
              <w:tabs>
                <w:tab w:val="left" w:leader="dot" w:pos="4896"/>
              </w:tabs>
              <w:jc w:val="both"/>
              <w:rPr>
                <w:sz w:val="22"/>
              </w:rPr>
            </w:pPr>
          </w:p>
        </w:tc>
        <w:tc>
          <w:tcPr>
            <w:tcW w:w="1362" w:type="dxa"/>
            <w:vMerge/>
            <w:tcBorders>
              <w:left w:val="single" w:sz="6" w:space="0" w:color="auto"/>
              <w:bottom w:val="single" w:sz="6" w:space="0" w:color="auto"/>
              <w:right w:val="double" w:sz="4" w:space="0" w:color="auto"/>
            </w:tcBorders>
            <w:shd w:val="clear" w:color="auto" w:fill="FFFFFF"/>
            <w:vAlign w:val="center"/>
          </w:tcPr>
          <w:p w:rsidR="00CA2DA1" w:rsidRPr="00CA2DA1" w:rsidRDefault="00CA2DA1" w:rsidP="00CA2DA1">
            <w:pPr>
              <w:tabs>
                <w:tab w:val="left" w:leader="dot" w:pos="4896"/>
              </w:tabs>
              <w:jc w:val="center"/>
            </w:pPr>
          </w:p>
        </w:tc>
        <w:tc>
          <w:tcPr>
            <w:tcW w:w="1358" w:type="dxa"/>
            <w:tcBorders>
              <w:top w:val="single" w:sz="6" w:space="0" w:color="auto"/>
              <w:left w:val="double" w:sz="4" w:space="0" w:color="auto"/>
              <w:bottom w:val="single" w:sz="6" w:space="0" w:color="auto"/>
              <w:right w:val="single" w:sz="6" w:space="0" w:color="auto"/>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Appropriation made by</w:t>
            </w:r>
            <w:r w:rsidRPr="00CA2DA1">
              <w:t xml:space="preserve"> </w:t>
            </w:r>
            <w:r w:rsidRPr="00CA2DA1">
              <w:rPr>
                <w:i/>
                <w:iCs/>
                <w:szCs w:val="14"/>
              </w:rPr>
              <w:t xml:space="preserve">Appropriation Act </w:t>
            </w:r>
            <w:r w:rsidRPr="00CA2DA1">
              <w:rPr>
                <w:szCs w:val="14"/>
              </w:rPr>
              <w:t>(</w:t>
            </w:r>
            <w:r w:rsidRPr="00CA2DA1">
              <w:rPr>
                <w:i/>
                <w:iCs/>
                <w:szCs w:val="14"/>
              </w:rPr>
              <w:t xml:space="preserve">No. </w:t>
            </w:r>
            <w:r w:rsidRPr="00CA2DA1">
              <w:rPr>
                <w:szCs w:val="14"/>
              </w:rPr>
              <w:t>1) 1974</w:t>
            </w:r>
            <w:r w:rsidRPr="00CA2DA1">
              <w:rPr>
                <w:rFonts w:eastAsia="Times New Roman"/>
                <w:szCs w:val="14"/>
              </w:rPr>
              <w:t>–1975</w:t>
            </w:r>
          </w:p>
        </w:tc>
        <w:tc>
          <w:tcPr>
            <w:tcW w:w="1659" w:type="dxa"/>
            <w:tcBorders>
              <w:top w:val="single" w:sz="6" w:space="0" w:color="auto"/>
              <w:left w:val="single" w:sz="6" w:space="0" w:color="auto"/>
              <w:bottom w:val="single" w:sz="6" w:space="0" w:color="auto"/>
              <w:right w:val="nil"/>
            </w:tcBorders>
            <w:shd w:val="clear" w:color="auto" w:fill="FFFFFF"/>
            <w:vAlign w:val="center"/>
          </w:tcPr>
          <w:p w:rsidR="00997243" w:rsidRDefault="00CA2DA1" w:rsidP="00CA2DA1">
            <w:pPr>
              <w:shd w:val="clear" w:color="auto" w:fill="FFFFFF"/>
              <w:tabs>
                <w:tab w:val="left" w:leader="dot" w:pos="4896"/>
              </w:tabs>
              <w:jc w:val="center"/>
              <w:rPr>
                <w:szCs w:val="14"/>
              </w:rPr>
            </w:pPr>
            <w:r w:rsidRPr="00CA2DA1">
              <w:rPr>
                <w:szCs w:val="14"/>
              </w:rPr>
              <w:t>Expenditure</w:t>
            </w:r>
          </w:p>
          <w:p w:rsidR="00CA2DA1" w:rsidRPr="00CA2DA1" w:rsidRDefault="00CA2DA1" w:rsidP="00CA2DA1">
            <w:pPr>
              <w:shd w:val="clear" w:color="auto" w:fill="FFFFFF"/>
              <w:tabs>
                <w:tab w:val="left" w:leader="dot" w:pos="4896"/>
              </w:tabs>
              <w:jc w:val="center"/>
            </w:pPr>
            <w:r w:rsidRPr="00CA2DA1">
              <w:rPr>
                <w:szCs w:val="14"/>
              </w:rPr>
              <w:t xml:space="preserve"> for 1973</w:t>
            </w:r>
            <w:r w:rsidRPr="00CA2DA1">
              <w:rPr>
                <w:rFonts w:eastAsia="Times New Roman"/>
                <w:szCs w:val="14"/>
              </w:rPr>
              <w:t>–74</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2"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CA2DA1">
            <w:pPr>
              <w:shd w:val="clear" w:color="auto" w:fill="FFFFFF"/>
              <w:tabs>
                <w:tab w:val="left" w:leader="dot" w:pos="4896"/>
              </w:tabs>
              <w:jc w:val="center"/>
              <w:rPr>
                <w:sz w:val="22"/>
              </w:rPr>
            </w:pPr>
            <w:r w:rsidRPr="00752CDB">
              <w:rPr>
                <w:sz w:val="22"/>
                <w:szCs w:val="18"/>
              </w:rPr>
              <w:t>$</w:t>
            </w:r>
          </w:p>
        </w:tc>
        <w:tc>
          <w:tcPr>
            <w:tcW w:w="1358"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CA2DA1">
            <w:pPr>
              <w:shd w:val="clear" w:color="auto" w:fill="FFFFFF"/>
              <w:tabs>
                <w:tab w:val="left" w:leader="dot" w:pos="4896"/>
              </w:tabs>
              <w:jc w:val="center"/>
              <w:rPr>
                <w:sz w:val="22"/>
              </w:rPr>
            </w:pPr>
            <w:r w:rsidRPr="00752CDB">
              <w:rPr>
                <w:sz w:val="22"/>
                <w:szCs w:val="30"/>
              </w:rPr>
              <w:t>$</w:t>
            </w:r>
          </w:p>
        </w:tc>
        <w:tc>
          <w:tcPr>
            <w:tcW w:w="1659" w:type="dxa"/>
            <w:tcBorders>
              <w:top w:val="single" w:sz="6" w:space="0" w:color="auto"/>
              <w:left w:val="single" w:sz="6" w:space="0" w:color="auto"/>
              <w:bottom w:val="nil"/>
              <w:right w:val="nil"/>
            </w:tcBorders>
            <w:shd w:val="clear" w:color="auto" w:fill="FFFFFF"/>
            <w:vAlign w:val="center"/>
          </w:tcPr>
          <w:p w:rsidR="007C0B56" w:rsidRPr="00752CDB" w:rsidRDefault="007C0B56" w:rsidP="00CA2DA1">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530.</w:t>
            </w:r>
            <w:r w:rsidRPr="00752CDB">
              <w:rPr>
                <w:rFonts w:eastAsia="Times New Roman"/>
                <w:sz w:val="22"/>
                <w:szCs w:val="18"/>
              </w:rPr>
              <w:t>—ADMINISTRATIVE</w:t>
            </w:r>
          </w:p>
        </w:tc>
        <w:tc>
          <w:tcPr>
            <w:tcW w:w="1362"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8"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65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62"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8"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65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01. Salaries and allowances</w:t>
            </w:r>
            <w:r w:rsidR="00CA2DA1">
              <w:rPr>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51,300,000</w:t>
            </w: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39,419,801</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02. Overtime</w:t>
            </w:r>
            <w:r w:rsidR="00CA2DA1">
              <w:rPr>
                <w:sz w:val="22"/>
                <w:szCs w:val="18"/>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120,000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1,460,000</w:t>
            </w: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1,425,727</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170,000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01. Travelling and subsistence</w:t>
            </w:r>
            <w:r w:rsidR="00CA2DA1">
              <w:rPr>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54,000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1,750,000</w:t>
            </w: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1,590,687</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04. Office services</w:t>
            </w:r>
            <w:r w:rsidR="00CA2DA1">
              <w:rPr>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307,000</w:t>
            </w: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251,112</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34"/>
              <w:jc w:val="both"/>
              <w:rPr>
                <w:sz w:val="22"/>
              </w:rPr>
            </w:pPr>
            <w:r w:rsidRPr="00752CDB">
              <w:rPr>
                <w:sz w:val="22"/>
                <w:szCs w:val="18"/>
              </w:rPr>
              <w:t>11. Incidental and other expenditure</w:t>
            </w:r>
            <w:r w:rsidR="00CA2DA1">
              <w:rPr>
                <w:sz w:val="22"/>
                <w:szCs w:val="18"/>
              </w:rPr>
              <w:tab/>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23,000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818,000</w:t>
            </w: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885,241</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82,000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3.</w:t>
            </w:r>
            <w:r w:rsidRPr="00752CDB">
              <w:rPr>
                <w:rFonts w:eastAsia="Times New Roman"/>
                <w:b/>
                <w:bCs/>
                <w:sz w:val="22"/>
                <w:szCs w:val="18"/>
              </w:rPr>
              <w:t>—Other Services—</w:t>
            </w:r>
          </w:p>
        </w:tc>
        <w:tc>
          <w:tcPr>
            <w:tcW w:w="1362"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09. Handicapped</w:t>
            </w:r>
            <w:r w:rsidR="001812F4" w:rsidRPr="00752CDB">
              <w:rPr>
                <w:sz w:val="22"/>
                <w:szCs w:val="18"/>
              </w:rPr>
              <w:t xml:space="preserve"> </w:t>
            </w:r>
            <w:r w:rsidRPr="00752CDB">
              <w:rPr>
                <w:sz w:val="22"/>
                <w:szCs w:val="18"/>
              </w:rPr>
              <w:t>children</w:t>
            </w:r>
            <w:r w:rsidR="001812F4" w:rsidRPr="00752CDB">
              <w:rPr>
                <w:sz w:val="22"/>
                <w:szCs w:val="18"/>
              </w:rPr>
              <w:t xml:space="preserve"> </w:t>
            </w:r>
            <w:r w:rsidRPr="00752CDB">
              <w:rPr>
                <w:sz w:val="22"/>
                <w:szCs w:val="18"/>
              </w:rPr>
              <w:t>assistance</w:t>
            </w:r>
            <w:r w:rsidRPr="00752CDB">
              <w:rPr>
                <w:rFonts w:eastAsia="Times New Roman"/>
                <w:sz w:val="22"/>
                <w:szCs w:val="18"/>
              </w:rPr>
              <w:t>—Grants</w:t>
            </w:r>
            <w:r w:rsidR="001812F4" w:rsidRPr="00752CDB">
              <w:rPr>
                <w:rFonts w:eastAsia="Times New Roman"/>
                <w:sz w:val="22"/>
                <w:szCs w:val="18"/>
              </w:rPr>
              <w:t xml:space="preserve"> </w:t>
            </w:r>
            <w:r w:rsidRPr="00752CDB">
              <w:rPr>
                <w:rFonts w:eastAsia="Times New Roman"/>
                <w:sz w:val="22"/>
                <w:szCs w:val="18"/>
              </w:rPr>
              <w:t>to eligible organizations under the Handicapped Children (Assistance) Act</w:t>
            </w:r>
            <w:r w:rsidR="00CA2DA1">
              <w:rPr>
                <w:rFonts w:eastAsia="Times New Roman"/>
                <w:sz w:val="22"/>
                <w:szCs w:val="18"/>
              </w:rPr>
              <w:tab/>
            </w:r>
          </w:p>
        </w:tc>
        <w:tc>
          <w:tcPr>
            <w:tcW w:w="1362"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500,000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4,500,000</w:t>
            </w: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2,935,260</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11. Hostels</w:t>
            </w:r>
            <w:r w:rsidR="001812F4" w:rsidRPr="00752CDB">
              <w:rPr>
                <w:sz w:val="22"/>
                <w:szCs w:val="18"/>
              </w:rPr>
              <w:t xml:space="preserve"> </w:t>
            </w:r>
            <w:r w:rsidRPr="00752CDB">
              <w:rPr>
                <w:sz w:val="22"/>
                <w:szCs w:val="18"/>
              </w:rPr>
              <w:t>for</w:t>
            </w:r>
            <w:r w:rsidR="001812F4" w:rsidRPr="00752CDB">
              <w:rPr>
                <w:sz w:val="22"/>
                <w:szCs w:val="18"/>
              </w:rPr>
              <w:t xml:space="preserve"> </w:t>
            </w:r>
            <w:r w:rsidRPr="00752CDB">
              <w:rPr>
                <w:sz w:val="22"/>
                <w:szCs w:val="18"/>
              </w:rPr>
              <w:t>aged</w:t>
            </w:r>
            <w:r w:rsidR="001812F4" w:rsidRPr="00752CDB">
              <w:rPr>
                <w:sz w:val="22"/>
                <w:szCs w:val="18"/>
              </w:rPr>
              <w:t xml:space="preserve"> </w:t>
            </w:r>
            <w:r w:rsidRPr="00752CDB">
              <w:rPr>
                <w:sz w:val="22"/>
                <w:szCs w:val="18"/>
              </w:rPr>
              <w:t>persons</w:t>
            </w:r>
            <w:r w:rsidRPr="00752CDB">
              <w:rPr>
                <w:rFonts w:eastAsia="Times New Roman"/>
                <w:sz w:val="22"/>
                <w:szCs w:val="18"/>
              </w:rPr>
              <w:t>—Grants</w:t>
            </w:r>
            <w:r w:rsidR="001812F4" w:rsidRPr="00752CDB">
              <w:rPr>
                <w:rFonts w:eastAsia="Times New Roman"/>
                <w:sz w:val="22"/>
                <w:szCs w:val="18"/>
              </w:rPr>
              <w:t xml:space="preserve"> </w:t>
            </w:r>
            <w:r w:rsidRPr="00752CDB">
              <w:rPr>
                <w:rFonts w:eastAsia="Times New Roman"/>
                <w:sz w:val="22"/>
                <w:szCs w:val="18"/>
              </w:rPr>
              <w:t>to</w:t>
            </w:r>
            <w:r w:rsidR="001812F4" w:rsidRPr="00752CDB">
              <w:rPr>
                <w:rFonts w:eastAsia="Times New Roman"/>
                <w:sz w:val="22"/>
                <w:szCs w:val="18"/>
              </w:rPr>
              <w:t xml:space="preserve"> </w:t>
            </w:r>
            <w:r w:rsidRPr="00752CDB">
              <w:rPr>
                <w:rFonts w:eastAsia="Times New Roman"/>
                <w:sz w:val="22"/>
                <w:szCs w:val="18"/>
              </w:rPr>
              <w:t>eligible organizations under the Aged Persons Hostels Act</w:t>
            </w:r>
          </w:p>
        </w:tc>
        <w:tc>
          <w:tcPr>
            <w:tcW w:w="1362"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4,000,000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15,000,000</w:t>
            </w: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3,878,236</w:t>
            </w:r>
          </w:p>
        </w:tc>
      </w:tr>
      <w:tr w:rsidR="007C0B56" w:rsidRPr="00752CDB" w:rsidTr="00A927DA">
        <w:trPr>
          <w:trHeight w:val="20"/>
          <w:jc w:val="center"/>
        </w:trPr>
        <w:tc>
          <w:tcPr>
            <w:tcW w:w="5017" w:type="dxa"/>
            <w:tcBorders>
              <w:top w:val="nil"/>
              <w:left w:val="nil"/>
              <w:bottom w:val="nil"/>
              <w:right w:val="single" w:sz="6" w:space="0" w:color="auto"/>
            </w:tcBorders>
            <w:shd w:val="clear" w:color="auto" w:fill="FFFFFF"/>
          </w:tcPr>
          <w:p w:rsidR="007C0B56" w:rsidRPr="00752CDB" w:rsidRDefault="007C0B56" w:rsidP="00CA2DA1">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530</w:t>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4,500,000</w:t>
            </w:r>
          </w:p>
        </w:tc>
        <w:tc>
          <w:tcPr>
            <w:tcW w:w="1358"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65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17"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Social Security</w:t>
            </w:r>
            <w:r w:rsidR="00CA2DA1">
              <w:rPr>
                <w:b/>
                <w:bCs/>
                <w:sz w:val="22"/>
                <w:szCs w:val="22"/>
              </w:rPr>
              <w:tab/>
            </w:r>
          </w:p>
        </w:tc>
        <w:tc>
          <w:tcPr>
            <w:tcW w:w="1362"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spacing w:before="120" w:after="120"/>
              <w:ind w:right="144"/>
              <w:jc w:val="right"/>
              <w:rPr>
                <w:sz w:val="22"/>
              </w:rPr>
            </w:pPr>
            <w:r w:rsidRPr="00752CDB">
              <w:rPr>
                <w:b/>
                <w:bCs/>
                <w:sz w:val="22"/>
                <w:szCs w:val="22"/>
              </w:rPr>
              <w:t>4,752,000</w:t>
            </w:r>
          </w:p>
        </w:tc>
        <w:tc>
          <w:tcPr>
            <w:tcW w:w="1358"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CA2DA1">
            <w:pPr>
              <w:shd w:val="clear" w:color="auto" w:fill="FFFFFF"/>
              <w:tabs>
                <w:tab w:val="left" w:leader="dot" w:pos="4896"/>
              </w:tabs>
              <w:spacing w:before="120" w:after="120"/>
              <w:ind w:right="144"/>
              <w:jc w:val="right"/>
              <w:rPr>
                <w:sz w:val="22"/>
              </w:rPr>
            </w:pPr>
          </w:p>
        </w:tc>
        <w:tc>
          <w:tcPr>
            <w:tcW w:w="1659" w:type="dxa"/>
            <w:tcBorders>
              <w:top w:val="nil"/>
              <w:left w:val="single" w:sz="6" w:space="0" w:color="auto"/>
              <w:bottom w:val="single" w:sz="6" w:space="0" w:color="auto"/>
              <w:right w:val="nil"/>
            </w:tcBorders>
            <w:shd w:val="clear" w:color="auto" w:fill="FFFFFF"/>
            <w:vAlign w:val="bottom"/>
          </w:tcPr>
          <w:p w:rsidR="007C0B56" w:rsidRPr="00752CDB" w:rsidRDefault="007C0B56" w:rsidP="00CA2DA1">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1243"/>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2"/>
        </w:rPr>
        <w:lastRenderedPageBreak/>
        <w:t>DEPARTMENT OF THE SPECIAL MINISTER OF STATE</w:t>
      </w:r>
    </w:p>
    <w:tbl>
      <w:tblPr>
        <w:tblW w:w="5235" w:type="pct"/>
        <w:jc w:val="center"/>
        <w:tblLayout w:type="fixed"/>
        <w:tblCellMar>
          <w:left w:w="40" w:type="dxa"/>
          <w:right w:w="40" w:type="dxa"/>
        </w:tblCellMar>
        <w:tblLook w:val="0000" w:firstRow="0" w:lastRow="0" w:firstColumn="0" w:lastColumn="0" w:noHBand="0" w:noVBand="0"/>
      </w:tblPr>
      <w:tblGrid>
        <w:gridCol w:w="5081"/>
        <w:gridCol w:w="1336"/>
        <w:gridCol w:w="1351"/>
        <w:gridCol w:w="1769"/>
      </w:tblGrid>
      <w:tr w:rsidR="00CA2DA1" w:rsidRPr="00752CDB" w:rsidTr="00A927DA">
        <w:trPr>
          <w:trHeight w:val="20"/>
          <w:jc w:val="center"/>
        </w:trPr>
        <w:tc>
          <w:tcPr>
            <w:tcW w:w="5082" w:type="dxa"/>
            <w:tcBorders>
              <w:top w:val="single" w:sz="6" w:space="0" w:color="auto"/>
              <w:left w:val="nil"/>
              <w:bottom w:val="nil"/>
              <w:right w:val="single" w:sz="6" w:space="0" w:color="auto"/>
            </w:tcBorders>
            <w:shd w:val="clear" w:color="auto" w:fill="FFFFFF"/>
          </w:tcPr>
          <w:p w:rsidR="00CA2DA1" w:rsidRPr="00752CDB" w:rsidRDefault="00CA2DA1" w:rsidP="00BA0225">
            <w:pPr>
              <w:shd w:val="clear" w:color="auto" w:fill="FFFFFF"/>
              <w:tabs>
                <w:tab w:val="left" w:leader="dot" w:pos="4896"/>
              </w:tabs>
              <w:jc w:val="both"/>
              <w:rPr>
                <w:sz w:val="22"/>
              </w:rPr>
            </w:pPr>
          </w:p>
        </w:tc>
        <w:tc>
          <w:tcPr>
            <w:tcW w:w="1336" w:type="dxa"/>
            <w:vMerge w:val="restart"/>
            <w:tcBorders>
              <w:top w:val="single" w:sz="6" w:space="0" w:color="auto"/>
              <w:left w:val="single" w:sz="6" w:space="0" w:color="auto"/>
              <w:right w:val="double" w:sz="4" w:space="0" w:color="auto"/>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Additional appropriation for 1974</w:t>
            </w:r>
            <w:r w:rsidRPr="00CA2DA1">
              <w:rPr>
                <w:rFonts w:eastAsia="Times New Roman"/>
                <w:szCs w:val="14"/>
              </w:rPr>
              <w:t>–75</w:t>
            </w:r>
          </w:p>
        </w:tc>
        <w:tc>
          <w:tcPr>
            <w:tcW w:w="3120" w:type="dxa"/>
            <w:gridSpan w:val="2"/>
            <w:tcBorders>
              <w:top w:val="single" w:sz="6" w:space="0" w:color="auto"/>
              <w:left w:val="double" w:sz="4" w:space="0" w:color="auto"/>
              <w:bottom w:val="single" w:sz="6" w:space="0" w:color="auto"/>
              <w:right w:val="nil"/>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Information with respect to previous appropriation and expenditure</w:t>
            </w:r>
          </w:p>
        </w:tc>
      </w:tr>
      <w:tr w:rsidR="00CA2DA1" w:rsidRPr="00752CDB" w:rsidTr="00A927DA">
        <w:trPr>
          <w:trHeight w:val="20"/>
          <w:jc w:val="center"/>
        </w:trPr>
        <w:tc>
          <w:tcPr>
            <w:tcW w:w="5082" w:type="dxa"/>
            <w:tcBorders>
              <w:top w:val="nil"/>
              <w:left w:val="nil"/>
              <w:bottom w:val="nil"/>
              <w:right w:val="single" w:sz="6" w:space="0" w:color="auto"/>
            </w:tcBorders>
            <w:shd w:val="clear" w:color="auto" w:fill="FFFFFF"/>
          </w:tcPr>
          <w:p w:rsidR="00CA2DA1" w:rsidRPr="00752CDB" w:rsidRDefault="00CA2DA1" w:rsidP="00BA0225">
            <w:pPr>
              <w:tabs>
                <w:tab w:val="left" w:leader="dot" w:pos="4896"/>
              </w:tabs>
              <w:jc w:val="both"/>
              <w:rPr>
                <w:sz w:val="22"/>
              </w:rPr>
            </w:pPr>
          </w:p>
        </w:tc>
        <w:tc>
          <w:tcPr>
            <w:tcW w:w="1336" w:type="dxa"/>
            <w:vMerge/>
            <w:tcBorders>
              <w:left w:val="single" w:sz="6" w:space="0" w:color="auto"/>
              <w:bottom w:val="single" w:sz="6" w:space="0" w:color="auto"/>
              <w:right w:val="double" w:sz="4" w:space="0" w:color="auto"/>
            </w:tcBorders>
            <w:shd w:val="clear" w:color="auto" w:fill="FFFFFF"/>
            <w:vAlign w:val="center"/>
          </w:tcPr>
          <w:p w:rsidR="00CA2DA1" w:rsidRPr="00CA2DA1" w:rsidRDefault="00CA2DA1" w:rsidP="00CA2DA1">
            <w:pPr>
              <w:tabs>
                <w:tab w:val="left" w:leader="dot" w:pos="4896"/>
              </w:tabs>
              <w:jc w:val="center"/>
            </w:pPr>
          </w:p>
        </w:tc>
        <w:tc>
          <w:tcPr>
            <w:tcW w:w="1351" w:type="dxa"/>
            <w:tcBorders>
              <w:top w:val="single" w:sz="6" w:space="0" w:color="auto"/>
              <w:left w:val="double" w:sz="4" w:space="0" w:color="auto"/>
              <w:bottom w:val="single" w:sz="6" w:space="0" w:color="auto"/>
              <w:right w:val="single" w:sz="6" w:space="0" w:color="auto"/>
            </w:tcBorders>
            <w:shd w:val="clear" w:color="auto" w:fill="FFFFFF"/>
            <w:vAlign w:val="center"/>
          </w:tcPr>
          <w:p w:rsidR="00CA2DA1" w:rsidRPr="00CA2DA1" w:rsidRDefault="00CA2DA1" w:rsidP="00CA2DA1">
            <w:pPr>
              <w:shd w:val="clear" w:color="auto" w:fill="FFFFFF"/>
              <w:tabs>
                <w:tab w:val="left" w:leader="dot" w:pos="4896"/>
              </w:tabs>
              <w:jc w:val="center"/>
            </w:pPr>
            <w:r w:rsidRPr="00CA2DA1">
              <w:rPr>
                <w:szCs w:val="14"/>
              </w:rPr>
              <w:t>Appropriation made by</w:t>
            </w:r>
            <w:r w:rsidRPr="00CA2DA1">
              <w:t xml:space="preserve"> </w:t>
            </w:r>
            <w:r w:rsidRPr="00CA2DA1">
              <w:rPr>
                <w:i/>
                <w:iCs/>
                <w:szCs w:val="14"/>
              </w:rPr>
              <w:t xml:space="preserve">Appropriation Act </w:t>
            </w:r>
            <w:r w:rsidRPr="00CA2DA1">
              <w:rPr>
                <w:szCs w:val="14"/>
              </w:rPr>
              <w:t>(</w:t>
            </w:r>
            <w:r w:rsidRPr="00CA2DA1">
              <w:rPr>
                <w:i/>
                <w:iCs/>
                <w:szCs w:val="14"/>
              </w:rPr>
              <w:t xml:space="preserve">No. </w:t>
            </w:r>
            <w:r w:rsidRPr="00CA2DA1">
              <w:rPr>
                <w:szCs w:val="14"/>
              </w:rPr>
              <w:t>1) 1974</w:t>
            </w:r>
            <w:r w:rsidRPr="00CA2DA1">
              <w:rPr>
                <w:rFonts w:eastAsia="Times New Roman"/>
                <w:szCs w:val="14"/>
              </w:rPr>
              <w:t>–1975</w:t>
            </w:r>
          </w:p>
        </w:tc>
        <w:tc>
          <w:tcPr>
            <w:tcW w:w="1769" w:type="dxa"/>
            <w:tcBorders>
              <w:top w:val="single" w:sz="6" w:space="0" w:color="auto"/>
              <w:left w:val="single" w:sz="6" w:space="0" w:color="auto"/>
              <w:bottom w:val="single" w:sz="6" w:space="0" w:color="auto"/>
              <w:right w:val="nil"/>
            </w:tcBorders>
            <w:shd w:val="clear" w:color="auto" w:fill="FFFFFF"/>
            <w:vAlign w:val="center"/>
          </w:tcPr>
          <w:p w:rsidR="00997243" w:rsidRDefault="00CA2DA1" w:rsidP="00CA2DA1">
            <w:pPr>
              <w:shd w:val="clear" w:color="auto" w:fill="FFFFFF"/>
              <w:tabs>
                <w:tab w:val="left" w:leader="dot" w:pos="4896"/>
              </w:tabs>
              <w:jc w:val="center"/>
              <w:rPr>
                <w:szCs w:val="14"/>
              </w:rPr>
            </w:pPr>
            <w:r w:rsidRPr="00CA2DA1">
              <w:rPr>
                <w:szCs w:val="14"/>
              </w:rPr>
              <w:t>Expenditure</w:t>
            </w:r>
          </w:p>
          <w:p w:rsidR="00CA2DA1" w:rsidRPr="00CA2DA1" w:rsidRDefault="00CA2DA1" w:rsidP="00CA2DA1">
            <w:pPr>
              <w:shd w:val="clear" w:color="auto" w:fill="FFFFFF"/>
              <w:tabs>
                <w:tab w:val="left" w:leader="dot" w:pos="4896"/>
              </w:tabs>
              <w:jc w:val="center"/>
            </w:pPr>
            <w:r w:rsidRPr="00CA2DA1">
              <w:rPr>
                <w:szCs w:val="14"/>
              </w:rPr>
              <w:t xml:space="preserve"> for 1973</w:t>
            </w:r>
            <w:r w:rsidRPr="00CA2DA1">
              <w:rPr>
                <w:rFonts w:eastAsia="Times New Roman"/>
                <w:szCs w:val="14"/>
              </w:rPr>
              <w:t>–74</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36"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CA2DA1">
            <w:pPr>
              <w:shd w:val="clear" w:color="auto" w:fill="FFFFFF"/>
              <w:tabs>
                <w:tab w:val="left" w:leader="dot" w:pos="4896"/>
              </w:tabs>
              <w:jc w:val="center"/>
              <w:rPr>
                <w:sz w:val="22"/>
              </w:rPr>
            </w:pPr>
            <w:r w:rsidRPr="00752CDB">
              <w:rPr>
                <w:sz w:val="22"/>
                <w:szCs w:val="18"/>
              </w:rPr>
              <w:t>$</w:t>
            </w:r>
          </w:p>
        </w:tc>
        <w:tc>
          <w:tcPr>
            <w:tcW w:w="1351"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CA2DA1">
            <w:pPr>
              <w:shd w:val="clear" w:color="auto" w:fill="FFFFFF"/>
              <w:tabs>
                <w:tab w:val="left" w:leader="dot" w:pos="4896"/>
              </w:tabs>
              <w:jc w:val="center"/>
              <w:rPr>
                <w:sz w:val="22"/>
              </w:rPr>
            </w:pPr>
            <w:r w:rsidRPr="00752CDB">
              <w:rPr>
                <w:sz w:val="22"/>
                <w:szCs w:val="18"/>
              </w:rPr>
              <w:t>$</w:t>
            </w:r>
          </w:p>
        </w:tc>
        <w:tc>
          <w:tcPr>
            <w:tcW w:w="1769" w:type="dxa"/>
            <w:tcBorders>
              <w:top w:val="single" w:sz="6" w:space="0" w:color="auto"/>
              <w:left w:val="single" w:sz="6" w:space="0" w:color="auto"/>
              <w:bottom w:val="nil"/>
              <w:right w:val="nil"/>
            </w:tcBorders>
            <w:shd w:val="clear" w:color="auto" w:fill="FFFFFF"/>
            <w:vAlign w:val="center"/>
          </w:tcPr>
          <w:p w:rsidR="007C0B56" w:rsidRPr="00752CDB" w:rsidRDefault="007C0B56" w:rsidP="00CA2DA1">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535.</w:t>
            </w:r>
            <w:r w:rsidRPr="00752CDB">
              <w:rPr>
                <w:rFonts w:eastAsia="Times New Roman"/>
                <w:sz w:val="22"/>
                <w:szCs w:val="18"/>
              </w:rPr>
              <w:t>—ADMINISTRATIVE</w:t>
            </w:r>
          </w:p>
        </w:tc>
        <w:tc>
          <w:tcPr>
            <w:tcW w:w="1336"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3.</w:t>
            </w:r>
            <w:r w:rsidRPr="00752CDB">
              <w:rPr>
                <w:rFonts w:eastAsia="Times New Roman"/>
                <w:b/>
                <w:bCs/>
                <w:sz w:val="22"/>
                <w:szCs w:val="18"/>
              </w:rPr>
              <w:t>—Other Services—</w:t>
            </w:r>
          </w:p>
        </w:tc>
        <w:tc>
          <w:tcPr>
            <w:tcW w:w="1336"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69"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34"/>
              <w:rPr>
                <w:sz w:val="22"/>
              </w:rPr>
            </w:pPr>
            <w:r w:rsidRPr="00752CDB">
              <w:rPr>
                <w:sz w:val="22"/>
                <w:szCs w:val="18"/>
              </w:rPr>
              <w:t>21. Expo 75</w:t>
            </w:r>
            <w:r w:rsidRPr="00752CDB">
              <w:rPr>
                <w:rFonts w:eastAsia="Times New Roman"/>
                <w:sz w:val="22"/>
                <w:szCs w:val="18"/>
              </w:rPr>
              <w:t>—Okinawa</w:t>
            </w:r>
            <w:r w:rsidR="000D43B7">
              <w:rPr>
                <w:rFonts w:eastAsia="Times New Roman"/>
                <w:sz w:val="22"/>
                <w:szCs w:val="18"/>
              </w:rPr>
              <w:tab/>
            </w:r>
          </w:p>
        </w:tc>
        <w:tc>
          <w:tcPr>
            <w:tcW w:w="1336"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537,000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583,000</w:t>
            </w:r>
          </w:p>
        </w:tc>
        <w:tc>
          <w:tcPr>
            <w:tcW w:w="176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26. United</w:t>
            </w:r>
            <w:r w:rsidR="001812F4" w:rsidRPr="00752CDB">
              <w:rPr>
                <w:sz w:val="22"/>
                <w:szCs w:val="18"/>
              </w:rPr>
              <w:t xml:space="preserve"> </w:t>
            </w:r>
            <w:r w:rsidRPr="00752CDB">
              <w:rPr>
                <w:sz w:val="22"/>
                <w:szCs w:val="18"/>
              </w:rPr>
              <w:t>States</w:t>
            </w:r>
            <w:r w:rsidR="001812F4" w:rsidRPr="00752CDB">
              <w:rPr>
                <w:sz w:val="22"/>
                <w:szCs w:val="18"/>
              </w:rPr>
              <w:t xml:space="preserve"> </w:t>
            </w:r>
            <w:r w:rsidRPr="00752CDB">
              <w:rPr>
                <w:sz w:val="22"/>
                <w:szCs w:val="18"/>
              </w:rPr>
              <w:t>Bicentennial</w:t>
            </w:r>
            <w:r w:rsidR="001812F4" w:rsidRPr="00752CDB">
              <w:rPr>
                <w:sz w:val="22"/>
                <w:szCs w:val="18"/>
              </w:rPr>
              <w:t xml:space="preserve"> </w:t>
            </w:r>
            <w:r w:rsidRPr="00752CDB">
              <w:rPr>
                <w:sz w:val="22"/>
                <w:szCs w:val="18"/>
              </w:rPr>
              <w:t>Celebrations</w:t>
            </w:r>
            <w:r w:rsidRPr="00752CDB">
              <w:rPr>
                <w:rFonts w:eastAsia="Times New Roman"/>
                <w:sz w:val="22"/>
                <w:szCs w:val="18"/>
              </w:rPr>
              <w:t>—Australian participation</w:t>
            </w:r>
            <w:r w:rsidR="000D43B7">
              <w:rPr>
                <w:rFonts w:eastAsia="Times New Roman"/>
                <w:sz w:val="22"/>
                <w:szCs w:val="18"/>
              </w:rPr>
              <w:tab/>
            </w:r>
          </w:p>
        </w:tc>
        <w:tc>
          <w:tcPr>
            <w:tcW w:w="133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76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535</w:t>
            </w:r>
          </w:p>
        </w:tc>
        <w:tc>
          <w:tcPr>
            <w:tcW w:w="1336"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22"/>
              </w:rPr>
              <w:t>587,000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2251AD">
            <w:pPr>
              <w:shd w:val="clear" w:color="auto" w:fill="FFFFFF"/>
              <w:tabs>
                <w:tab w:val="left" w:leader="dot" w:pos="4896"/>
              </w:tabs>
              <w:spacing w:before="360"/>
              <w:jc w:val="both"/>
              <w:rPr>
                <w:sz w:val="22"/>
              </w:rPr>
            </w:pPr>
            <w:r w:rsidRPr="00752CDB">
              <w:rPr>
                <w:smallCaps/>
                <w:sz w:val="22"/>
                <w:szCs w:val="18"/>
              </w:rPr>
              <w:t xml:space="preserve">Division </w:t>
            </w:r>
            <w:r w:rsidRPr="00752CDB">
              <w:rPr>
                <w:sz w:val="22"/>
                <w:szCs w:val="18"/>
              </w:rPr>
              <w:t>538.</w:t>
            </w:r>
            <w:r w:rsidRPr="00752CDB">
              <w:rPr>
                <w:rFonts w:eastAsia="Times New Roman"/>
                <w:sz w:val="22"/>
                <w:szCs w:val="18"/>
              </w:rPr>
              <w:t>—AUSTRALIAN BUREAU OF STATISTICS</w:t>
            </w:r>
          </w:p>
        </w:tc>
        <w:tc>
          <w:tcPr>
            <w:tcW w:w="1336"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36"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5"/>
              <w:jc w:val="both"/>
              <w:rPr>
                <w:sz w:val="22"/>
              </w:rPr>
            </w:pPr>
            <w:r w:rsidRPr="00752CDB">
              <w:rPr>
                <w:sz w:val="22"/>
                <w:szCs w:val="18"/>
              </w:rPr>
              <w:t>01. Travelling and subsistence</w:t>
            </w:r>
            <w:r w:rsidR="000D43B7">
              <w:rPr>
                <w:sz w:val="22"/>
                <w:szCs w:val="18"/>
              </w:rPr>
              <w:tab/>
            </w:r>
          </w:p>
        </w:tc>
        <w:tc>
          <w:tcPr>
            <w:tcW w:w="1336"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4,000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669,000</w:t>
            </w: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610,268</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0"/>
              <w:jc w:val="both"/>
              <w:rPr>
                <w:sz w:val="22"/>
              </w:rPr>
            </w:pPr>
            <w:r w:rsidRPr="00752CDB">
              <w:rPr>
                <w:sz w:val="22"/>
                <w:szCs w:val="18"/>
              </w:rPr>
              <w:t>04. Office services</w:t>
            </w:r>
            <w:r w:rsidR="000D43B7">
              <w:rPr>
                <w:sz w:val="22"/>
                <w:szCs w:val="18"/>
              </w:rPr>
              <w:tab/>
            </w:r>
          </w:p>
        </w:tc>
        <w:tc>
          <w:tcPr>
            <w:tcW w:w="133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117,000</w:t>
            </w: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81,506</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538</w:t>
            </w:r>
          </w:p>
        </w:tc>
        <w:tc>
          <w:tcPr>
            <w:tcW w:w="1336"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22"/>
              </w:rPr>
              <w:t>5,000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360"/>
              <w:ind w:right="720"/>
              <w:jc w:val="both"/>
              <w:rPr>
                <w:sz w:val="22"/>
              </w:rPr>
            </w:pPr>
            <w:r w:rsidRPr="00752CDB">
              <w:rPr>
                <w:smallCaps/>
                <w:sz w:val="22"/>
                <w:szCs w:val="18"/>
              </w:rPr>
              <w:t xml:space="preserve">Division </w:t>
            </w:r>
            <w:r w:rsidRPr="00752CDB">
              <w:rPr>
                <w:sz w:val="22"/>
                <w:szCs w:val="18"/>
              </w:rPr>
              <w:t>544.</w:t>
            </w:r>
            <w:r w:rsidRPr="00752CDB">
              <w:rPr>
                <w:rFonts w:eastAsia="Times New Roman"/>
                <w:sz w:val="22"/>
                <w:szCs w:val="18"/>
              </w:rPr>
              <w:t>—AUSTRALIAN ARCHIVES</w:t>
            </w:r>
          </w:p>
        </w:tc>
        <w:tc>
          <w:tcPr>
            <w:tcW w:w="1336"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36"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5"/>
              <w:rPr>
                <w:sz w:val="22"/>
              </w:rPr>
            </w:pPr>
            <w:r w:rsidRPr="00752CDB">
              <w:rPr>
                <w:sz w:val="22"/>
                <w:szCs w:val="18"/>
              </w:rPr>
              <w:t>01. Travelling and subsistence</w:t>
            </w:r>
            <w:r w:rsidR="000D43B7">
              <w:rPr>
                <w:sz w:val="22"/>
                <w:szCs w:val="18"/>
              </w:rPr>
              <w:tab/>
            </w:r>
          </w:p>
        </w:tc>
        <w:tc>
          <w:tcPr>
            <w:tcW w:w="1336" w:type="dxa"/>
            <w:tcBorders>
              <w:top w:val="nil"/>
              <w:left w:val="single" w:sz="6" w:space="0" w:color="auto"/>
              <w:bottom w:val="nil"/>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14,000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52,000</w:t>
            </w: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42,888</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02. Office requisites and equipment, stationery and printing</w:t>
            </w:r>
            <w:r w:rsidR="000D43B7">
              <w:rPr>
                <w:sz w:val="22"/>
                <w:szCs w:val="18"/>
              </w:rPr>
              <w:tab/>
            </w:r>
          </w:p>
        </w:tc>
        <w:tc>
          <w:tcPr>
            <w:tcW w:w="1336"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12,000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110,000</w:t>
            </w: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18"/>
              </w:rPr>
              <w:t>80,365</w:t>
            </w:r>
          </w:p>
        </w:tc>
      </w:tr>
      <w:tr w:rsidR="007C0B56" w:rsidRPr="00752CDB" w:rsidTr="00A927DA">
        <w:trPr>
          <w:trHeight w:val="20"/>
          <w:jc w:val="center"/>
        </w:trPr>
        <w:tc>
          <w:tcPr>
            <w:tcW w:w="5082"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544</w:t>
            </w:r>
          </w:p>
        </w:tc>
        <w:tc>
          <w:tcPr>
            <w:tcW w:w="1336"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r w:rsidRPr="00752CDB">
              <w:rPr>
                <w:sz w:val="22"/>
                <w:szCs w:val="22"/>
              </w:rPr>
              <w:t>26,000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c>
          <w:tcPr>
            <w:tcW w:w="1769" w:type="dxa"/>
            <w:tcBorders>
              <w:top w:val="nil"/>
              <w:left w:val="single" w:sz="6" w:space="0" w:color="auto"/>
              <w:bottom w:val="nil"/>
              <w:right w:val="nil"/>
            </w:tcBorders>
            <w:shd w:val="clear" w:color="auto" w:fill="FFFFFF"/>
            <w:vAlign w:val="bottom"/>
          </w:tcPr>
          <w:p w:rsidR="007C0B56" w:rsidRPr="00752CDB" w:rsidRDefault="007C0B56" w:rsidP="00CA2DA1">
            <w:pPr>
              <w:shd w:val="clear" w:color="auto" w:fill="FFFFFF"/>
              <w:tabs>
                <w:tab w:val="left" w:leader="dot" w:pos="4896"/>
              </w:tabs>
              <w:ind w:right="144"/>
              <w:jc w:val="right"/>
              <w:rPr>
                <w:sz w:val="22"/>
              </w:rPr>
            </w:pPr>
          </w:p>
        </w:tc>
      </w:tr>
      <w:tr w:rsidR="007C0B56" w:rsidRPr="00752CDB" w:rsidTr="00A927DA">
        <w:trPr>
          <w:trHeight w:val="20"/>
          <w:jc w:val="center"/>
        </w:trPr>
        <w:tc>
          <w:tcPr>
            <w:tcW w:w="5082"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the Special Minister of State</w:t>
            </w:r>
            <w:r w:rsidR="000D43B7">
              <w:rPr>
                <w:b/>
                <w:bCs/>
                <w:sz w:val="22"/>
                <w:szCs w:val="22"/>
              </w:rPr>
              <w:tab/>
            </w:r>
          </w:p>
        </w:tc>
        <w:tc>
          <w:tcPr>
            <w:tcW w:w="1336"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r w:rsidRPr="00752CDB">
              <w:rPr>
                <w:b/>
                <w:bCs/>
                <w:sz w:val="22"/>
                <w:szCs w:val="22"/>
              </w:rPr>
              <w:t>618,000</w:t>
            </w:r>
          </w:p>
        </w:tc>
        <w:tc>
          <w:tcPr>
            <w:tcW w:w="1351"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p>
        </w:tc>
        <w:tc>
          <w:tcPr>
            <w:tcW w:w="1769" w:type="dxa"/>
            <w:tcBorders>
              <w:top w:val="nil"/>
              <w:left w:val="single" w:sz="6" w:space="0" w:color="auto"/>
              <w:bottom w:val="single" w:sz="6" w:space="0" w:color="auto"/>
              <w:right w:val="nil"/>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130"/>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TRANSPORT</w:t>
      </w:r>
    </w:p>
    <w:tbl>
      <w:tblPr>
        <w:tblW w:w="5235" w:type="pct"/>
        <w:jc w:val="center"/>
        <w:tblLayout w:type="fixed"/>
        <w:tblCellMar>
          <w:left w:w="40" w:type="dxa"/>
          <w:right w:w="40" w:type="dxa"/>
        </w:tblCellMar>
        <w:tblLook w:val="0000" w:firstRow="0" w:lastRow="0" w:firstColumn="0" w:lastColumn="0" w:noHBand="0" w:noVBand="0"/>
      </w:tblPr>
      <w:tblGrid>
        <w:gridCol w:w="5013"/>
        <w:gridCol w:w="1351"/>
        <w:gridCol w:w="1351"/>
        <w:gridCol w:w="1822"/>
      </w:tblGrid>
      <w:tr w:rsidR="000D43B7" w:rsidRPr="00752CDB" w:rsidTr="00A927DA">
        <w:trPr>
          <w:trHeight w:val="20"/>
          <w:jc w:val="center"/>
        </w:trPr>
        <w:tc>
          <w:tcPr>
            <w:tcW w:w="5014" w:type="dxa"/>
            <w:tcBorders>
              <w:top w:val="single" w:sz="6" w:space="0" w:color="auto"/>
              <w:left w:val="nil"/>
              <w:bottom w:val="nil"/>
              <w:right w:val="single" w:sz="6" w:space="0" w:color="auto"/>
            </w:tcBorders>
            <w:shd w:val="clear" w:color="auto" w:fill="FFFFFF"/>
          </w:tcPr>
          <w:p w:rsidR="000D43B7" w:rsidRPr="00752CDB" w:rsidRDefault="000D43B7" w:rsidP="00BA0225">
            <w:pPr>
              <w:shd w:val="clear" w:color="auto" w:fill="FFFFFF"/>
              <w:tabs>
                <w:tab w:val="left" w:leader="dot" w:pos="4896"/>
              </w:tabs>
              <w:jc w:val="both"/>
              <w:rPr>
                <w:sz w:val="22"/>
              </w:rPr>
            </w:pPr>
          </w:p>
        </w:tc>
        <w:tc>
          <w:tcPr>
            <w:tcW w:w="1351" w:type="dxa"/>
            <w:vMerge w:val="restart"/>
            <w:tcBorders>
              <w:top w:val="single" w:sz="6" w:space="0" w:color="auto"/>
              <w:left w:val="single" w:sz="6" w:space="0" w:color="auto"/>
              <w:right w:val="double" w:sz="4"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Additional appropriation for 1974</w:t>
            </w:r>
            <w:r w:rsidRPr="000D43B7">
              <w:rPr>
                <w:rFonts w:eastAsia="Times New Roman"/>
                <w:szCs w:val="14"/>
              </w:rPr>
              <w:t>–75</w:t>
            </w:r>
          </w:p>
        </w:tc>
        <w:tc>
          <w:tcPr>
            <w:tcW w:w="3173" w:type="dxa"/>
            <w:gridSpan w:val="2"/>
            <w:tcBorders>
              <w:top w:val="single" w:sz="6" w:space="0" w:color="auto"/>
              <w:left w:val="double" w:sz="4" w:space="0" w:color="auto"/>
              <w:bottom w:val="single" w:sz="6" w:space="0" w:color="auto"/>
              <w:right w:val="nil"/>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Information with respect to previous appropriation and expenditure</w:t>
            </w:r>
          </w:p>
        </w:tc>
      </w:tr>
      <w:tr w:rsidR="000D43B7" w:rsidRPr="00752CDB" w:rsidTr="00A927DA">
        <w:trPr>
          <w:trHeight w:val="20"/>
          <w:jc w:val="center"/>
        </w:trPr>
        <w:tc>
          <w:tcPr>
            <w:tcW w:w="5014" w:type="dxa"/>
            <w:tcBorders>
              <w:top w:val="nil"/>
              <w:left w:val="nil"/>
              <w:bottom w:val="nil"/>
              <w:right w:val="single" w:sz="6" w:space="0" w:color="auto"/>
            </w:tcBorders>
            <w:shd w:val="clear" w:color="auto" w:fill="FFFFFF"/>
          </w:tcPr>
          <w:p w:rsidR="000D43B7" w:rsidRPr="00752CDB" w:rsidRDefault="000D43B7" w:rsidP="00BA0225">
            <w:pPr>
              <w:tabs>
                <w:tab w:val="left" w:leader="dot" w:pos="4896"/>
              </w:tabs>
              <w:jc w:val="both"/>
              <w:rPr>
                <w:sz w:val="22"/>
              </w:rPr>
            </w:pPr>
          </w:p>
        </w:tc>
        <w:tc>
          <w:tcPr>
            <w:tcW w:w="1351" w:type="dxa"/>
            <w:vMerge/>
            <w:tcBorders>
              <w:left w:val="single" w:sz="6" w:space="0" w:color="auto"/>
              <w:bottom w:val="single" w:sz="6" w:space="0" w:color="auto"/>
              <w:right w:val="double" w:sz="4" w:space="0" w:color="auto"/>
            </w:tcBorders>
            <w:shd w:val="clear" w:color="auto" w:fill="FFFFFF"/>
            <w:vAlign w:val="center"/>
          </w:tcPr>
          <w:p w:rsidR="000D43B7" w:rsidRPr="000D43B7" w:rsidRDefault="000D43B7" w:rsidP="000D43B7">
            <w:pPr>
              <w:tabs>
                <w:tab w:val="left" w:leader="dot" w:pos="4896"/>
              </w:tabs>
              <w:jc w:val="center"/>
            </w:pPr>
          </w:p>
        </w:tc>
        <w:tc>
          <w:tcPr>
            <w:tcW w:w="1351" w:type="dxa"/>
            <w:tcBorders>
              <w:top w:val="single" w:sz="6" w:space="0" w:color="auto"/>
              <w:left w:val="double" w:sz="4" w:space="0" w:color="auto"/>
              <w:bottom w:val="single" w:sz="6" w:space="0" w:color="auto"/>
              <w:right w:val="single" w:sz="6"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Appropriation made by</w:t>
            </w:r>
            <w:r w:rsidRPr="000D43B7">
              <w:t xml:space="preserve"> </w:t>
            </w:r>
            <w:r w:rsidRPr="000D43B7">
              <w:rPr>
                <w:i/>
                <w:iCs/>
                <w:szCs w:val="14"/>
              </w:rPr>
              <w:t xml:space="preserve">Appropriation Act </w:t>
            </w:r>
            <w:r w:rsidRPr="000D43B7">
              <w:rPr>
                <w:szCs w:val="14"/>
              </w:rPr>
              <w:t>(</w:t>
            </w:r>
            <w:r w:rsidRPr="000D43B7">
              <w:rPr>
                <w:i/>
                <w:iCs/>
                <w:szCs w:val="14"/>
              </w:rPr>
              <w:t xml:space="preserve">No. </w:t>
            </w:r>
            <w:r w:rsidRPr="000D43B7">
              <w:rPr>
                <w:szCs w:val="14"/>
              </w:rPr>
              <w:t>1) 1974</w:t>
            </w:r>
            <w:r w:rsidRPr="000D43B7">
              <w:rPr>
                <w:rFonts w:eastAsia="Times New Roman"/>
                <w:szCs w:val="14"/>
              </w:rPr>
              <w:t>–1975</w:t>
            </w:r>
          </w:p>
        </w:tc>
        <w:tc>
          <w:tcPr>
            <w:tcW w:w="1822" w:type="dxa"/>
            <w:tcBorders>
              <w:top w:val="single" w:sz="6" w:space="0" w:color="auto"/>
              <w:left w:val="single" w:sz="6" w:space="0" w:color="auto"/>
              <w:bottom w:val="single" w:sz="6" w:space="0" w:color="auto"/>
              <w:right w:val="nil"/>
            </w:tcBorders>
            <w:shd w:val="clear" w:color="auto" w:fill="FFFFFF"/>
            <w:vAlign w:val="center"/>
          </w:tcPr>
          <w:p w:rsidR="00997243" w:rsidRDefault="000D43B7" w:rsidP="000D43B7">
            <w:pPr>
              <w:shd w:val="clear" w:color="auto" w:fill="FFFFFF"/>
              <w:tabs>
                <w:tab w:val="left" w:leader="dot" w:pos="4896"/>
              </w:tabs>
              <w:jc w:val="center"/>
              <w:rPr>
                <w:szCs w:val="14"/>
              </w:rPr>
            </w:pPr>
            <w:r w:rsidRPr="000D43B7">
              <w:rPr>
                <w:szCs w:val="14"/>
              </w:rPr>
              <w:t xml:space="preserve">Expenditure </w:t>
            </w:r>
          </w:p>
          <w:p w:rsidR="000D43B7" w:rsidRPr="000D43B7" w:rsidRDefault="000D43B7" w:rsidP="000D43B7">
            <w:pPr>
              <w:shd w:val="clear" w:color="auto" w:fill="FFFFFF"/>
              <w:tabs>
                <w:tab w:val="left" w:leader="dot" w:pos="4896"/>
              </w:tabs>
              <w:jc w:val="center"/>
            </w:pPr>
            <w:r w:rsidRPr="000D43B7">
              <w:rPr>
                <w:szCs w:val="14"/>
              </w:rPr>
              <w:t>for 1973</w:t>
            </w:r>
            <w:r w:rsidRPr="000D43B7">
              <w:rPr>
                <w:rFonts w:eastAsia="Times New Roman"/>
                <w:szCs w:val="14"/>
              </w:rPr>
              <w:t>–74</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rPr>
              <w:t xml:space="preserve">Division </w:t>
            </w:r>
            <w:r w:rsidRPr="00752CDB">
              <w:rPr>
                <w:sz w:val="22"/>
              </w:rPr>
              <w:t>560.</w:t>
            </w:r>
            <w:r w:rsidRPr="00752CDB">
              <w:rPr>
                <w:rFonts w:eastAsia="Times New Roman"/>
                <w:sz w:val="22"/>
              </w:rPr>
              <w:t>—SURFACE TRANSPORT GROUP</w:t>
            </w:r>
          </w:p>
        </w:tc>
        <w:tc>
          <w:tcPr>
            <w:tcW w:w="1351"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rPr>
              <w:t>$</w:t>
            </w:r>
          </w:p>
        </w:tc>
        <w:tc>
          <w:tcPr>
            <w:tcW w:w="1351"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rPr>
              <w:t>$</w:t>
            </w:r>
          </w:p>
        </w:tc>
        <w:tc>
          <w:tcPr>
            <w:tcW w:w="1822" w:type="dxa"/>
            <w:tcBorders>
              <w:top w:val="single" w:sz="6" w:space="0" w:color="auto"/>
              <w:left w:val="single" w:sz="6" w:space="0" w:color="auto"/>
              <w:bottom w:val="nil"/>
              <w:right w:val="nil"/>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rPr>
              <w:t>$</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1.</w:t>
            </w:r>
            <w:r w:rsidRPr="00752CDB">
              <w:rPr>
                <w:rFonts w:eastAsia="Times New Roman"/>
                <w:b/>
                <w:bCs/>
                <w:sz w:val="22"/>
              </w:rPr>
              <w:t>—Salaries and Payments in the nature of Salary—</w:t>
            </w:r>
          </w:p>
        </w:tc>
        <w:tc>
          <w:tcPr>
            <w:tcW w:w="1351"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5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822"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63"/>
              <w:jc w:val="both"/>
              <w:rPr>
                <w:sz w:val="22"/>
              </w:rPr>
            </w:pPr>
            <w:r w:rsidRPr="00752CDB">
              <w:rPr>
                <w:sz w:val="22"/>
              </w:rPr>
              <w:t>01. Salaries and allowances</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12,311,000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10,056,585</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58"/>
              <w:jc w:val="both"/>
              <w:rPr>
                <w:sz w:val="22"/>
              </w:rPr>
            </w:pPr>
            <w:r w:rsidRPr="00752CDB">
              <w:rPr>
                <w:sz w:val="22"/>
              </w:rPr>
              <w:t>02. Overtime</w:t>
            </w:r>
            <w:r w:rsidR="000D43B7">
              <w:rPr>
                <w:sz w:val="22"/>
              </w:rPr>
              <w:tab/>
            </w:r>
          </w:p>
        </w:tc>
        <w:tc>
          <w:tcPr>
            <w:tcW w:w="135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341,000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333,003</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1"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4,000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2.</w:t>
            </w:r>
            <w:r w:rsidRPr="00752CDB">
              <w:rPr>
                <w:rFonts w:eastAsia="Times New Roman"/>
                <w:b/>
                <w:bCs/>
                <w:sz w:val="22"/>
              </w:rPr>
              <w:t>—Administrative Expenses—</w:t>
            </w:r>
          </w:p>
        </w:tc>
        <w:tc>
          <w:tcPr>
            <w:tcW w:w="1351"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54"/>
              <w:jc w:val="both"/>
              <w:rPr>
                <w:sz w:val="22"/>
              </w:rPr>
            </w:pPr>
            <w:r w:rsidRPr="00752CDB">
              <w:rPr>
                <w:sz w:val="22"/>
              </w:rPr>
              <w:t>01. Travelling and subsistence</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18,500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1,051,000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979,862</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54"/>
              <w:jc w:val="both"/>
              <w:rPr>
                <w:sz w:val="22"/>
              </w:rPr>
            </w:pPr>
            <w:r w:rsidRPr="00752CDB">
              <w:rPr>
                <w:sz w:val="22"/>
              </w:rPr>
              <w:t>06. Fuel, light and power</w:t>
            </w:r>
            <w:r w:rsidR="000D43B7">
              <w:rPr>
                <w:sz w:val="22"/>
              </w:rPr>
              <w:tab/>
            </w:r>
          </w:p>
        </w:tc>
        <w:tc>
          <w:tcPr>
            <w:tcW w:w="135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3,500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275,000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266,957</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1"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22,000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spacing w:before="120" w:after="120"/>
              <w:ind w:right="144"/>
              <w:jc w:val="right"/>
              <w:rPr>
                <w:sz w:val="22"/>
              </w:rPr>
            </w:pPr>
            <w:r w:rsidRPr="00752CDB">
              <w:rPr>
                <w:i/>
                <w:iCs/>
                <w:sz w:val="22"/>
              </w:rPr>
              <w:t xml:space="preserve">Total: Division </w:t>
            </w:r>
            <w:r w:rsidRPr="00752CDB">
              <w:rPr>
                <w:sz w:val="22"/>
              </w:rPr>
              <w:t>560</w:t>
            </w:r>
          </w:p>
        </w:tc>
        <w:tc>
          <w:tcPr>
            <w:tcW w:w="1351"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24"/>
              </w:rPr>
              <w:t>26,000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480"/>
              <w:jc w:val="both"/>
              <w:rPr>
                <w:sz w:val="22"/>
              </w:rPr>
            </w:pPr>
            <w:r w:rsidRPr="00752CDB">
              <w:rPr>
                <w:smallCaps/>
                <w:sz w:val="22"/>
              </w:rPr>
              <w:t xml:space="preserve">Division </w:t>
            </w:r>
            <w:r w:rsidRPr="00752CDB">
              <w:rPr>
                <w:sz w:val="22"/>
              </w:rPr>
              <w:t>564.</w:t>
            </w:r>
            <w:r w:rsidRPr="00752CDB">
              <w:rPr>
                <w:rFonts w:eastAsia="Times New Roman"/>
                <w:sz w:val="22"/>
              </w:rPr>
              <w:t>—AIR TRANSPORT GROUP</w:t>
            </w:r>
          </w:p>
        </w:tc>
        <w:tc>
          <w:tcPr>
            <w:tcW w:w="1351"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1.</w:t>
            </w:r>
            <w:r w:rsidRPr="00752CDB">
              <w:rPr>
                <w:rFonts w:eastAsia="Times New Roman"/>
                <w:b/>
                <w:bCs/>
                <w:sz w:val="22"/>
              </w:rPr>
              <w:t>—Salaries and Payments in the nature of Salary—</w:t>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44"/>
              <w:jc w:val="both"/>
              <w:rPr>
                <w:sz w:val="22"/>
              </w:rPr>
            </w:pPr>
            <w:r w:rsidRPr="00752CDB">
              <w:rPr>
                <w:sz w:val="22"/>
              </w:rPr>
              <w:t>01. Salaries and allowances</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247,000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86,619,000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81,562,896</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5"/>
              <w:jc w:val="both"/>
              <w:rPr>
                <w:sz w:val="22"/>
              </w:rPr>
            </w:pPr>
            <w:r w:rsidRPr="00752CDB">
              <w:rPr>
                <w:sz w:val="22"/>
              </w:rPr>
              <w:t>02. Overtime</w:t>
            </w:r>
            <w:r w:rsidR="000D43B7">
              <w:rPr>
                <w:sz w:val="22"/>
              </w:rPr>
              <w:tab/>
            </w:r>
          </w:p>
        </w:tc>
        <w:tc>
          <w:tcPr>
            <w:tcW w:w="135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300,000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3,988,000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4,250,891</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1"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547,000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2.</w:t>
            </w:r>
            <w:r w:rsidRPr="00752CDB">
              <w:rPr>
                <w:rFonts w:eastAsia="Times New Roman"/>
                <w:b/>
                <w:bCs/>
                <w:sz w:val="22"/>
              </w:rPr>
              <w:t>—Administrative Expenses—</w:t>
            </w:r>
          </w:p>
        </w:tc>
        <w:tc>
          <w:tcPr>
            <w:tcW w:w="1351"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34"/>
              <w:rPr>
                <w:sz w:val="22"/>
              </w:rPr>
            </w:pPr>
            <w:r w:rsidRPr="00752CDB">
              <w:rPr>
                <w:sz w:val="22"/>
              </w:rPr>
              <w:t>01. Travelling and subsistence</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150,000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5,300,000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5,600,042</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02. Office requisites and equipment, stationery and printing</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820,000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777,299</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05. Office and local government services</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500,000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2,670,000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2,557,592</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08. Fuel and lubricating oils</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23,000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660,000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692,536</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09. Electrical energy</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1,890,000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2,021,823</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11. Freight, cartage and removal expenses</w:t>
            </w:r>
            <w:r w:rsidR="000D43B7">
              <w:rPr>
                <w:sz w:val="22"/>
              </w:rPr>
              <w:tab/>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40,000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500,000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689,146</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15. Movable</w:t>
            </w:r>
            <w:r w:rsidR="001812F4" w:rsidRPr="00752CDB">
              <w:rPr>
                <w:sz w:val="22"/>
              </w:rPr>
              <w:t xml:space="preserve"> </w:t>
            </w:r>
            <w:r w:rsidRPr="00752CDB">
              <w:rPr>
                <w:sz w:val="22"/>
              </w:rPr>
              <w:t>plant</w:t>
            </w:r>
            <w:r w:rsidRPr="00752CDB">
              <w:rPr>
                <w:rFonts w:eastAsia="Times New Roman"/>
                <w:sz w:val="22"/>
              </w:rPr>
              <w:t>—Maintenance,</w:t>
            </w:r>
            <w:r w:rsidR="001812F4" w:rsidRPr="00752CDB">
              <w:rPr>
                <w:rFonts w:eastAsia="Times New Roman"/>
                <w:sz w:val="22"/>
              </w:rPr>
              <w:t xml:space="preserve"> </w:t>
            </w:r>
            <w:r w:rsidRPr="00752CDB">
              <w:rPr>
                <w:rFonts w:eastAsia="Times New Roman"/>
                <w:sz w:val="22"/>
              </w:rPr>
              <w:t>materials</w:t>
            </w:r>
            <w:r w:rsidR="001812F4" w:rsidRPr="00752CDB">
              <w:rPr>
                <w:rFonts w:eastAsia="Times New Roman"/>
                <w:sz w:val="22"/>
              </w:rPr>
              <w:t xml:space="preserve"> </w:t>
            </w:r>
            <w:r w:rsidRPr="00752CDB">
              <w:rPr>
                <w:rFonts w:eastAsia="Times New Roman"/>
                <w:sz w:val="22"/>
              </w:rPr>
              <w:t>and services</w:t>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15,000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1,830,000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1,860,117</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rPr>
              <w:t>16. General stores</w:t>
            </w:r>
            <w:r w:rsidR="000D43B7">
              <w:rPr>
                <w:sz w:val="22"/>
              </w:rPr>
              <w:tab/>
            </w:r>
          </w:p>
        </w:tc>
        <w:tc>
          <w:tcPr>
            <w:tcW w:w="135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70,000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300,000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500,576</w:t>
            </w: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1"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813,000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spacing w:before="120" w:after="120"/>
              <w:ind w:right="144"/>
              <w:jc w:val="right"/>
              <w:rPr>
                <w:sz w:val="22"/>
              </w:rPr>
            </w:pPr>
            <w:r w:rsidRPr="00752CDB">
              <w:rPr>
                <w:i/>
                <w:iCs/>
                <w:sz w:val="22"/>
              </w:rPr>
              <w:t xml:space="preserve">Total: Division </w:t>
            </w:r>
            <w:r w:rsidRPr="00752CDB">
              <w:rPr>
                <w:sz w:val="22"/>
              </w:rPr>
              <w:t>564</w:t>
            </w:r>
          </w:p>
        </w:tc>
        <w:tc>
          <w:tcPr>
            <w:tcW w:w="1351"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r w:rsidRPr="00752CDB">
              <w:rPr>
                <w:sz w:val="22"/>
                <w:szCs w:val="24"/>
              </w:rPr>
              <w:t>1,360,000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480"/>
              <w:jc w:val="both"/>
              <w:rPr>
                <w:sz w:val="22"/>
              </w:rPr>
            </w:pPr>
            <w:r w:rsidRPr="00752CDB">
              <w:rPr>
                <w:smallCaps/>
                <w:sz w:val="22"/>
              </w:rPr>
              <w:t xml:space="preserve">Division </w:t>
            </w:r>
            <w:r w:rsidRPr="00752CDB">
              <w:rPr>
                <w:sz w:val="22"/>
              </w:rPr>
              <w:t>569.</w:t>
            </w:r>
            <w:r w:rsidRPr="00752CDB">
              <w:rPr>
                <w:rFonts w:eastAsia="Times New Roman"/>
                <w:sz w:val="22"/>
              </w:rPr>
              <w:t>—SHIPBUILDING DIVISION</w:t>
            </w:r>
          </w:p>
        </w:tc>
        <w:tc>
          <w:tcPr>
            <w:tcW w:w="1351"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3.</w:t>
            </w:r>
            <w:r w:rsidRPr="00752CDB">
              <w:rPr>
                <w:rFonts w:eastAsia="Times New Roman"/>
                <w:b/>
                <w:bCs/>
                <w:sz w:val="22"/>
              </w:rPr>
              <w:t>—Ship Construction—</w:t>
            </w:r>
          </w:p>
        </w:tc>
        <w:tc>
          <w:tcPr>
            <w:tcW w:w="1351"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2"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4" w:type="dxa"/>
            <w:tcBorders>
              <w:top w:val="nil"/>
              <w:left w:val="nil"/>
              <w:bottom w:val="nil"/>
              <w:right w:val="single" w:sz="6" w:space="0" w:color="auto"/>
            </w:tcBorders>
            <w:shd w:val="clear" w:color="auto" w:fill="FFFFFF"/>
          </w:tcPr>
          <w:p w:rsidR="007C0B56" w:rsidRPr="00752CDB" w:rsidRDefault="007C0B56" w:rsidP="00AA3674">
            <w:pPr>
              <w:shd w:val="clear" w:color="auto" w:fill="FFFFFF"/>
              <w:tabs>
                <w:tab w:val="left" w:leader="dot" w:pos="4896"/>
              </w:tabs>
              <w:spacing w:after="120"/>
              <w:ind w:left="101"/>
              <w:jc w:val="both"/>
              <w:rPr>
                <w:sz w:val="22"/>
              </w:rPr>
            </w:pPr>
            <w:r w:rsidRPr="00752CDB">
              <w:rPr>
                <w:sz w:val="22"/>
              </w:rPr>
              <w:t>01. Purchase of ships, material and equipment</w:t>
            </w:r>
            <w:r w:rsidR="000D43B7">
              <w:rPr>
                <w:sz w:val="22"/>
              </w:rPr>
              <w:tab/>
            </w:r>
          </w:p>
        </w:tc>
        <w:tc>
          <w:tcPr>
            <w:tcW w:w="1351"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AA3674">
            <w:pPr>
              <w:shd w:val="clear" w:color="auto" w:fill="FFFFFF"/>
              <w:tabs>
                <w:tab w:val="left" w:leader="dot" w:pos="4896"/>
              </w:tabs>
              <w:spacing w:after="120"/>
              <w:ind w:right="144"/>
              <w:jc w:val="right"/>
              <w:rPr>
                <w:sz w:val="22"/>
              </w:rPr>
            </w:pPr>
            <w:r w:rsidRPr="00752CDB">
              <w:rPr>
                <w:sz w:val="22"/>
                <w:szCs w:val="24"/>
              </w:rPr>
              <w:t>1,000,000</w:t>
            </w:r>
          </w:p>
        </w:tc>
        <w:tc>
          <w:tcPr>
            <w:tcW w:w="1351" w:type="dxa"/>
            <w:tcBorders>
              <w:top w:val="nil"/>
              <w:left w:val="double" w:sz="4" w:space="0" w:color="auto"/>
              <w:bottom w:val="nil"/>
              <w:right w:val="single" w:sz="6" w:space="0" w:color="auto"/>
            </w:tcBorders>
            <w:shd w:val="clear" w:color="auto" w:fill="FFFFFF"/>
            <w:vAlign w:val="bottom"/>
          </w:tcPr>
          <w:p w:rsidR="007C0B56" w:rsidRPr="00752CDB" w:rsidRDefault="007C0B56" w:rsidP="00AA3674">
            <w:pPr>
              <w:shd w:val="clear" w:color="auto" w:fill="FFFFFF"/>
              <w:tabs>
                <w:tab w:val="left" w:leader="dot" w:pos="4896"/>
              </w:tabs>
              <w:spacing w:after="120"/>
              <w:ind w:right="144"/>
              <w:jc w:val="right"/>
              <w:rPr>
                <w:sz w:val="22"/>
              </w:rPr>
            </w:pPr>
            <w:r w:rsidRPr="00752CDB">
              <w:rPr>
                <w:sz w:val="22"/>
              </w:rPr>
              <w:t>65,000,000</w:t>
            </w:r>
          </w:p>
        </w:tc>
        <w:tc>
          <w:tcPr>
            <w:tcW w:w="1822" w:type="dxa"/>
            <w:tcBorders>
              <w:top w:val="nil"/>
              <w:left w:val="single" w:sz="6" w:space="0" w:color="auto"/>
              <w:bottom w:val="nil"/>
              <w:right w:val="nil"/>
            </w:tcBorders>
            <w:shd w:val="clear" w:color="auto" w:fill="FFFFFF"/>
            <w:vAlign w:val="bottom"/>
          </w:tcPr>
          <w:p w:rsidR="007C0B56" w:rsidRPr="00752CDB" w:rsidRDefault="007C0B56" w:rsidP="00AA3674">
            <w:pPr>
              <w:shd w:val="clear" w:color="auto" w:fill="FFFFFF"/>
              <w:tabs>
                <w:tab w:val="left" w:leader="dot" w:pos="4896"/>
              </w:tabs>
              <w:spacing w:after="120"/>
              <w:ind w:right="144"/>
              <w:jc w:val="right"/>
              <w:rPr>
                <w:sz w:val="22"/>
              </w:rPr>
            </w:pPr>
            <w:r w:rsidRPr="00752CDB">
              <w:rPr>
                <w:sz w:val="22"/>
              </w:rPr>
              <w:t>62,706,784</w:t>
            </w:r>
          </w:p>
        </w:tc>
      </w:tr>
    </w:tbl>
    <w:p w:rsidR="007C0B56" w:rsidRPr="00752CDB" w:rsidRDefault="00752CDB" w:rsidP="00BA0225">
      <w:pPr>
        <w:shd w:val="clear" w:color="auto" w:fill="FFFFFF"/>
        <w:tabs>
          <w:tab w:val="left" w:leader="dot" w:pos="4896"/>
        </w:tabs>
        <w:ind w:left="14"/>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smallCaps/>
          <w:sz w:val="22"/>
        </w:rPr>
        <w:lastRenderedPageBreak/>
        <w:t>Department of Transport</w:t>
      </w:r>
      <w:r w:rsidRPr="00752CDB">
        <w:rPr>
          <w:rFonts w:eastAsia="Times New Roman"/>
          <w:sz w:val="22"/>
        </w:rPr>
        <w:t>—</w:t>
      </w:r>
      <w:r w:rsidRPr="00752CDB">
        <w:rPr>
          <w:rFonts w:eastAsia="Times New Roman"/>
          <w:i/>
          <w:iCs/>
          <w:sz w:val="22"/>
        </w:rPr>
        <w:t>continued</w:t>
      </w:r>
    </w:p>
    <w:tbl>
      <w:tblPr>
        <w:tblW w:w="5235" w:type="pct"/>
        <w:jc w:val="center"/>
        <w:tblLayout w:type="fixed"/>
        <w:tblCellMar>
          <w:left w:w="40" w:type="dxa"/>
          <w:right w:w="40" w:type="dxa"/>
        </w:tblCellMar>
        <w:tblLook w:val="0000" w:firstRow="0" w:lastRow="0" w:firstColumn="0" w:lastColumn="0" w:noHBand="0" w:noVBand="0"/>
      </w:tblPr>
      <w:tblGrid>
        <w:gridCol w:w="5067"/>
        <w:gridCol w:w="1345"/>
        <w:gridCol w:w="1345"/>
        <w:gridCol w:w="1780"/>
      </w:tblGrid>
      <w:tr w:rsidR="000D43B7" w:rsidRPr="00752CDB" w:rsidTr="00A927DA">
        <w:trPr>
          <w:trHeight w:val="20"/>
          <w:jc w:val="center"/>
        </w:trPr>
        <w:tc>
          <w:tcPr>
            <w:tcW w:w="5068" w:type="dxa"/>
            <w:tcBorders>
              <w:top w:val="single" w:sz="6" w:space="0" w:color="auto"/>
              <w:left w:val="nil"/>
              <w:bottom w:val="nil"/>
              <w:right w:val="single" w:sz="6" w:space="0" w:color="auto"/>
            </w:tcBorders>
            <w:shd w:val="clear" w:color="auto" w:fill="FFFFFF"/>
          </w:tcPr>
          <w:p w:rsidR="000D43B7" w:rsidRPr="00752CDB" w:rsidRDefault="000D43B7" w:rsidP="00BA0225">
            <w:pPr>
              <w:shd w:val="clear" w:color="auto" w:fill="FFFFFF"/>
              <w:tabs>
                <w:tab w:val="left" w:leader="dot" w:pos="4896"/>
              </w:tabs>
              <w:jc w:val="both"/>
              <w:rPr>
                <w:sz w:val="22"/>
              </w:rPr>
            </w:pPr>
          </w:p>
        </w:tc>
        <w:tc>
          <w:tcPr>
            <w:tcW w:w="1345" w:type="dxa"/>
            <w:vMerge w:val="restart"/>
            <w:tcBorders>
              <w:top w:val="single" w:sz="6" w:space="0" w:color="auto"/>
              <w:left w:val="single" w:sz="6" w:space="0" w:color="auto"/>
              <w:right w:val="double" w:sz="4"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Additional appropriation for 1974</w:t>
            </w:r>
            <w:r w:rsidRPr="000D43B7">
              <w:rPr>
                <w:rFonts w:eastAsia="Times New Roman"/>
                <w:szCs w:val="14"/>
              </w:rPr>
              <w:t>–75</w:t>
            </w:r>
          </w:p>
        </w:tc>
        <w:tc>
          <w:tcPr>
            <w:tcW w:w="3125" w:type="dxa"/>
            <w:gridSpan w:val="2"/>
            <w:tcBorders>
              <w:top w:val="single" w:sz="6" w:space="0" w:color="auto"/>
              <w:left w:val="double" w:sz="4" w:space="0" w:color="auto"/>
              <w:bottom w:val="single" w:sz="6" w:space="0" w:color="auto"/>
              <w:right w:val="nil"/>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Information with respect to previous appropriation and expenditure</w:t>
            </w:r>
          </w:p>
        </w:tc>
      </w:tr>
      <w:tr w:rsidR="000D43B7" w:rsidRPr="00752CDB" w:rsidTr="00A927DA">
        <w:trPr>
          <w:trHeight w:val="20"/>
          <w:jc w:val="center"/>
        </w:trPr>
        <w:tc>
          <w:tcPr>
            <w:tcW w:w="5068" w:type="dxa"/>
            <w:tcBorders>
              <w:top w:val="nil"/>
              <w:left w:val="nil"/>
              <w:bottom w:val="nil"/>
              <w:right w:val="single" w:sz="6" w:space="0" w:color="auto"/>
            </w:tcBorders>
            <w:shd w:val="clear" w:color="auto" w:fill="FFFFFF"/>
          </w:tcPr>
          <w:p w:rsidR="000D43B7" w:rsidRPr="00752CDB" w:rsidRDefault="000D43B7" w:rsidP="00BA0225">
            <w:pPr>
              <w:tabs>
                <w:tab w:val="left" w:leader="dot" w:pos="4896"/>
              </w:tabs>
              <w:jc w:val="both"/>
              <w:rPr>
                <w:sz w:val="22"/>
              </w:rPr>
            </w:pPr>
          </w:p>
        </w:tc>
        <w:tc>
          <w:tcPr>
            <w:tcW w:w="1345" w:type="dxa"/>
            <w:vMerge/>
            <w:tcBorders>
              <w:left w:val="single" w:sz="6" w:space="0" w:color="auto"/>
              <w:bottom w:val="single" w:sz="6" w:space="0" w:color="auto"/>
              <w:right w:val="double" w:sz="4" w:space="0" w:color="auto"/>
            </w:tcBorders>
            <w:shd w:val="clear" w:color="auto" w:fill="FFFFFF"/>
            <w:vAlign w:val="center"/>
          </w:tcPr>
          <w:p w:rsidR="000D43B7" w:rsidRPr="000D43B7" w:rsidRDefault="000D43B7" w:rsidP="000D43B7">
            <w:pPr>
              <w:tabs>
                <w:tab w:val="left" w:leader="dot" w:pos="4896"/>
              </w:tabs>
              <w:jc w:val="center"/>
            </w:pPr>
          </w:p>
        </w:tc>
        <w:tc>
          <w:tcPr>
            <w:tcW w:w="1345" w:type="dxa"/>
            <w:tcBorders>
              <w:top w:val="single" w:sz="6" w:space="0" w:color="auto"/>
              <w:left w:val="double" w:sz="4" w:space="0" w:color="auto"/>
              <w:bottom w:val="single" w:sz="6" w:space="0" w:color="auto"/>
              <w:right w:val="single" w:sz="6"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Appropriation made by</w:t>
            </w:r>
            <w:r w:rsidRPr="000D43B7">
              <w:t xml:space="preserve"> </w:t>
            </w:r>
            <w:r w:rsidRPr="000D43B7">
              <w:rPr>
                <w:i/>
                <w:iCs/>
                <w:szCs w:val="14"/>
              </w:rPr>
              <w:t xml:space="preserve">Appropriation Act </w:t>
            </w:r>
            <w:r w:rsidRPr="000D43B7">
              <w:rPr>
                <w:szCs w:val="14"/>
              </w:rPr>
              <w:t>(</w:t>
            </w:r>
            <w:r w:rsidRPr="000D43B7">
              <w:rPr>
                <w:i/>
                <w:iCs/>
                <w:szCs w:val="14"/>
              </w:rPr>
              <w:t xml:space="preserve">No. </w:t>
            </w:r>
            <w:r w:rsidRPr="000D43B7">
              <w:rPr>
                <w:szCs w:val="14"/>
              </w:rPr>
              <w:t>1) 1974</w:t>
            </w:r>
            <w:r w:rsidRPr="000D43B7">
              <w:rPr>
                <w:rFonts w:eastAsia="Times New Roman"/>
                <w:szCs w:val="14"/>
              </w:rPr>
              <w:t>–1975</w:t>
            </w:r>
          </w:p>
        </w:tc>
        <w:tc>
          <w:tcPr>
            <w:tcW w:w="1780" w:type="dxa"/>
            <w:tcBorders>
              <w:top w:val="single" w:sz="6" w:space="0" w:color="auto"/>
              <w:left w:val="single" w:sz="6" w:space="0" w:color="auto"/>
              <w:bottom w:val="single" w:sz="6" w:space="0" w:color="auto"/>
              <w:right w:val="nil"/>
            </w:tcBorders>
            <w:shd w:val="clear" w:color="auto" w:fill="FFFFFF"/>
            <w:vAlign w:val="center"/>
          </w:tcPr>
          <w:p w:rsidR="00997243" w:rsidRDefault="000D43B7" w:rsidP="000D43B7">
            <w:pPr>
              <w:shd w:val="clear" w:color="auto" w:fill="FFFFFF"/>
              <w:tabs>
                <w:tab w:val="left" w:leader="dot" w:pos="4896"/>
              </w:tabs>
              <w:jc w:val="center"/>
              <w:rPr>
                <w:szCs w:val="14"/>
              </w:rPr>
            </w:pPr>
            <w:r w:rsidRPr="000D43B7">
              <w:rPr>
                <w:szCs w:val="14"/>
              </w:rPr>
              <w:t xml:space="preserve">Expenditure </w:t>
            </w:r>
          </w:p>
          <w:p w:rsidR="000D43B7" w:rsidRPr="000D43B7" w:rsidRDefault="000D43B7" w:rsidP="000D43B7">
            <w:pPr>
              <w:shd w:val="clear" w:color="auto" w:fill="FFFFFF"/>
              <w:tabs>
                <w:tab w:val="left" w:leader="dot" w:pos="4896"/>
              </w:tabs>
              <w:jc w:val="center"/>
            </w:pPr>
            <w:r w:rsidRPr="000D43B7">
              <w:rPr>
                <w:szCs w:val="14"/>
              </w:rPr>
              <w:t>for 1973</w:t>
            </w:r>
            <w:r w:rsidRPr="000D43B7">
              <w:rPr>
                <w:rFonts w:eastAsia="Times New Roman"/>
                <w:szCs w:val="14"/>
              </w:rPr>
              <w:t>–74</w:t>
            </w: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rPr>
              <w:t xml:space="preserve">Division </w:t>
            </w:r>
            <w:r w:rsidRPr="00752CDB">
              <w:rPr>
                <w:sz w:val="22"/>
              </w:rPr>
              <w:t>575.</w:t>
            </w:r>
            <w:r w:rsidRPr="00752CDB">
              <w:rPr>
                <w:rFonts w:eastAsia="Times New Roman"/>
                <w:sz w:val="22"/>
              </w:rPr>
              <w:t>—COMMONWEALTH RAILWAYS</w:t>
            </w:r>
          </w:p>
        </w:tc>
        <w:tc>
          <w:tcPr>
            <w:tcW w:w="1345"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p>
        </w:tc>
        <w:tc>
          <w:tcPr>
            <w:tcW w:w="1345"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p>
        </w:tc>
        <w:tc>
          <w:tcPr>
            <w:tcW w:w="1780" w:type="dxa"/>
            <w:tcBorders>
              <w:top w:val="single" w:sz="6" w:space="0" w:color="auto"/>
              <w:left w:val="single" w:sz="6" w:space="0" w:color="auto"/>
              <w:bottom w:val="nil"/>
              <w:right w:val="nil"/>
            </w:tcBorders>
            <w:shd w:val="clear" w:color="auto" w:fill="FFFFFF"/>
            <w:vAlign w:val="center"/>
          </w:tcPr>
          <w:p w:rsidR="007C0B56" w:rsidRPr="00752CDB" w:rsidRDefault="007C0B56" w:rsidP="000D43B7">
            <w:pPr>
              <w:shd w:val="clear" w:color="auto" w:fill="FFFFFF"/>
              <w:tabs>
                <w:tab w:val="left" w:leader="dot" w:pos="4896"/>
              </w:tabs>
              <w:jc w:val="center"/>
              <w:rPr>
                <w:sz w:val="22"/>
              </w:rPr>
            </w:pP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3.</w:t>
            </w:r>
            <w:r w:rsidRPr="00752CDB">
              <w:rPr>
                <w:rFonts w:eastAsia="Times New Roman"/>
                <w:b/>
                <w:bCs/>
                <w:sz w:val="22"/>
              </w:rPr>
              <w:t>—North Australia Railway—</w:t>
            </w:r>
          </w:p>
        </w:tc>
        <w:tc>
          <w:tcPr>
            <w:tcW w:w="1345"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45"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80"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rPr>
              <w:t>02. Stores and materials</w:t>
            </w:r>
            <w:r w:rsidR="000D43B7">
              <w:rPr>
                <w:sz w:val="22"/>
              </w:rPr>
              <w:tab/>
            </w:r>
          </w:p>
        </w:tc>
        <w:tc>
          <w:tcPr>
            <w:tcW w:w="1345"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200,000</w:t>
            </w:r>
          </w:p>
        </w:tc>
        <w:tc>
          <w:tcPr>
            <w:tcW w:w="134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559,000</w:t>
            </w:r>
          </w:p>
        </w:tc>
        <w:tc>
          <w:tcPr>
            <w:tcW w:w="1780"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566,367</w:t>
            </w: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rPr>
              <w:t>03. Administrative expenses</w:t>
            </w:r>
            <w:r w:rsidR="000D43B7">
              <w:rPr>
                <w:sz w:val="22"/>
              </w:rPr>
              <w:tab/>
            </w:r>
          </w:p>
        </w:tc>
        <w:tc>
          <w:tcPr>
            <w:tcW w:w="1345"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100,000</w:t>
            </w:r>
          </w:p>
        </w:tc>
        <w:tc>
          <w:tcPr>
            <w:tcW w:w="134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299,000</w:t>
            </w:r>
          </w:p>
        </w:tc>
        <w:tc>
          <w:tcPr>
            <w:tcW w:w="1780"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308,648</w:t>
            </w:r>
          </w:p>
        </w:tc>
      </w:tr>
      <w:tr w:rsidR="007C0B56" w:rsidRPr="00752CDB" w:rsidTr="00A927DA">
        <w:trPr>
          <w:trHeight w:val="20"/>
          <w:jc w:val="center"/>
        </w:trPr>
        <w:tc>
          <w:tcPr>
            <w:tcW w:w="5068" w:type="dxa"/>
            <w:tcBorders>
              <w:top w:val="nil"/>
              <w:left w:val="nil"/>
              <w:bottom w:val="nil"/>
              <w:right w:val="single" w:sz="6" w:space="0" w:color="auto"/>
            </w:tcBorders>
            <w:shd w:val="clear" w:color="auto" w:fill="FFFFFF"/>
          </w:tcPr>
          <w:p w:rsidR="007C0B56" w:rsidRPr="00752CDB" w:rsidRDefault="007C0B56" w:rsidP="00AA3674">
            <w:pPr>
              <w:shd w:val="clear" w:color="auto" w:fill="FFFFFF"/>
              <w:tabs>
                <w:tab w:val="left" w:leader="dot" w:pos="4896"/>
              </w:tabs>
              <w:spacing w:before="120"/>
              <w:ind w:right="144"/>
              <w:jc w:val="right"/>
              <w:rPr>
                <w:sz w:val="22"/>
              </w:rPr>
            </w:pPr>
            <w:r w:rsidRPr="00752CDB">
              <w:rPr>
                <w:i/>
                <w:iCs/>
                <w:sz w:val="22"/>
              </w:rPr>
              <w:t xml:space="preserve">Total: Division </w:t>
            </w:r>
            <w:r w:rsidRPr="00752CDB">
              <w:rPr>
                <w:sz w:val="22"/>
              </w:rPr>
              <w:t>575</w:t>
            </w:r>
          </w:p>
        </w:tc>
        <w:tc>
          <w:tcPr>
            <w:tcW w:w="134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AA3674">
            <w:pPr>
              <w:shd w:val="clear" w:color="auto" w:fill="FFFFFF"/>
              <w:tabs>
                <w:tab w:val="left" w:leader="dot" w:pos="4896"/>
              </w:tabs>
              <w:spacing w:before="120"/>
              <w:ind w:right="144"/>
              <w:jc w:val="right"/>
              <w:rPr>
                <w:sz w:val="22"/>
              </w:rPr>
            </w:pPr>
            <w:r w:rsidRPr="00752CDB">
              <w:rPr>
                <w:sz w:val="22"/>
                <w:szCs w:val="24"/>
              </w:rPr>
              <w:t>300,000</w:t>
            </w:r>
          </w:p>
        </w:tc>
        <w:tc>
          <w:tcPr>
            <w:tcW w:w="1345" w:type="dxa"/>
            <w:tcBorders>
              <w:top w:val="nil"/>
              <w:left w:val="double" w:sz="4" w:space="0" w:color="auto"/>
              <w:bottom w:val="nil"/>
              <w:right w:val="single" w:sz="6" w:space="0" w:color="auto"/>
            </w:tcBorders>
            <w:shd w:val="clear" w:color="auto" w:fill="FFFFFF"/>
            <w:vAlign w:val="bottom"/>
          </w:tcPr>
          <w:p w:rsidR="007C0B56" w:rsidRPr="00752CDB" w:rsidRDefault="007C0B56" w:rsidP="00AA3674">
            <w:pPr>
              <w:shd w:val="clear" w:color="auto" w:fill="FFFFFF"/>
              <w:tabs>
                <w:tab w:val="left" w:leader="dot" w:pos="4896"/>
              </w:tabs>
              <w:spacing w:before="120"/>
              <w:ind w:right="144"/>
              <w:jc w:val="right"/>
              <w:rPr>
                <w:sz w:val="22"/>
              </w:rPr>
            </w:pPr>
          </w:p>
        </w:tc>
        <w:tc>
          <w:tcPr>
            <w:tcW w:w="1780" w:type="dxa"/>
            <w:tcBorders>
              <w:top w:val="nil"/>
              <w:left w:val="single" w:sz="6" w:space="0" w:color="auto"/>
              <w:bottom w:val="nil"/>
              <w:right w:val="nil"/>
            </w:tcBorders>
            <w:shd w:val="clear" w:color="auto" w:fill="FFFFFF"/>
            <w:vAlign w:val="bottom"/>
          </w:tcPr>
          <w:p w:rsidR="007C0B56" w:rsidRPr="00752CDB" w:rsidRDefault="007C0B56" w:rsidP="00AA3674">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68"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4"/>
              </w:rPr>
              <w:t>Total: Department of Transport</w:t>
            </w:r>
          </w:p>
        </w:tc>
        <w:tc>
          <w:tcPr>
            <w:tcW w:w="1345"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r w:rsidRPr="00752CDB">
              <w:rPr>
                <w:b/>
                <w:bCs/>
                <w:sz w:val="22"/>
                <w:szCs w:val="24"/>
              </w:rPr>
              <w:t>2,686,000</w:t>
            </w:r>
          </w:p>
        </w:tc>
        <w:tc>
          <w:tcPr>
            <w:tcW w:w="1345"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p>
        </w:tc>
        <w:tc>
          <w:tcPr>
            <w:tcW w:w="1780" w:type="dxa"/>
            <w:tcBorders>
              <w:top w:val="nil"/>
              <w:left w:val="single" w:sz="6" w:space="0" w:color="auto"/>
              <w:bottom w:val="single" w:sz="6" w:space="0" w:color="auto"/>
              <w:right w:val="nil"/>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p>
        </w:tc>
      </w:tr>
    </w:tbl>
    <w:p w:rsidR="007C0B56" w:rsidRPr="00752CDB" w:rsidRDefault="00752CDB" w:rsidP="00BA0225">
      <w:pPr>
        <w:shd w:val="clear" w:color="auto" w:fill="FFFFFF"/>
        <w:tabs>
          <w:tab w:val="left" w:leader="dot" w:pos="4896"/>
        </w:tabs>
        <w:ind w:left="2328"/>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w:t>
      </w:r>
      <w:r w:rsidR="001812F4" w:rsidRPr="00752CDB">
        <w:rPr>
          <w:b/>
          <w:bCs/>
          <w:sz w:val="22"/>
          <w:szCs w:val="24"/>
        </w:rPr>
        <w:t xml:space="preserve"> </w:t>
      </w:r>
      <w:r w:rsidRPr="00752CDB">
        <w:rPr>
          <w:b/>
          <w:bCs/>
          <w:sz w:val="22"/>
          <w:szCs w:val="24"/>
        </w:rPr>
        <w:t>OF THE TREASURY</w:t>
      </w:r>
    </w:p>
    <w:tbl>
      <w:tblPr>
        <w:tblW w:w="5235" w:type="pct"/>
        <w:jc w:val="center"/>
        <w:tblLayout w:type="fixed"/>
        <w:tblCellMar>
          <w:left w:w="40" w:type="dxa"/>
          <w:right w:w="40" w:type="dxa"/>
        </w:tblCellMar>
        <w:tblLook w:val="0000" w:firstRow="0" w:lastRow="0" w:firstColumn="0" w:lastColumn="0" w:noHBand="0" w:noVBand="0"/>
      </w:tblPr>
      <w:tblGrid>
        <w:gridCol w:w="5008"/>
        <w:gridCol w:w="1360"/>
        <w:gridCol w:w="1344"/>
        <w:gridCol w:w="1825"/>
      </w:tblGrid>
      <w:tr w:rsidR="000D43B7" w:rsidRPr="00752CDB" w:rsidTr="00A927DA">
        <w:trPr>
          <w:trHeight w:val="20"/>
          <w:jc w:val="center"/>
        </w:trPr>
        <w:tc>
          <w:tcPr>
            <w:tcW w:w="5009" w:type="dxa"/>
            <w:tcBorders>
              <w:top w:val="single" w:sz="6" w:space="0" w:color="auto"/>
              <w:left w:val="nil"/>
              <w:bottom w:val="nil"/>
              <w:right w:val="single" w:sz="6" w:space="0" w:color="auto"/>
            </w:tcBorders>
            <w:shd w:val="clear" w:color="auto" w:fill="FFFFFF"/>
          </w:tcPr>
          <w:p w:rsidR="000D43B7" w:rsidRPr="00752CDB" w:rsidRDefault="000D43B7" w:rsidP="00BA0225">
            <w:pPr>
              <w:shd w:val="clear" w:color="auto" w:fill="FFFFFF"/>
              <w:tabs>
                <w:tab w:val="left" w:leader="dot" w:pos="4896"/>
              </w:tabs>
              <w:jc w:val="both"/>
              <w:rPr>
                <w:sz w:val="22"/>
              </w:rPr>
            </w:pPr>
          </w:p>
        </w:tc>
        <w:tc>
          <w:tcPr>
            <w:tcW w:w="1360" w:type="dxa"/>
            <w:vMerge w:val="restart"/>
            <w:tcBorders>
              <w:top w:val="single" w:sz="6" w:space="0" w:color="auto"/>
              <w:left w:val="single" w:sz="6" w:space="0" w:color="auto"/>
              <w:right w:val="double" w:sz="4"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Additional appropriation for 1974</w:t>
            </w:r>
            <w:r w:rsidRPr="000D43B7">
              <w:rPr>
                <w:rFonts w:eastAsia="Times New Roman"/>
                <w:szCs w:val="14"/>
              </w:rPr>
              <w:t>–75</w:t>
            </w:r>
          </w:p>
        </w:tc>
        <w:tc>
          <w:tcPr>
            <w:tcW w:w="3169" w:type="dxa"/>
            <w:gridSpan w:val="2"/>
            <w:tcBorders>
              <w:top w:val="single" w:sz="6" w:space="0" w:color="auto"/>
              <w:left w:val="double" w:sz="4" w:space="0" w:color="auto"/>
              <w:bottom w:val="single" w:sz="6" w:space="0" w:color="auto"/>
              <w:right w:val="nil"/>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Information with respect to previous appropriation and expenditure</w:t>
            </w:r>
          </w:p>
        </w:tc>
      </w:tr>
      <w:tr w:rsidR="000D43B7" w:rsidRPr="00752CDB" w:rsidTr="00A927DA">
        <w:trPr>
          <w:trHeight w:val="20"/>
          <w:jc w:val="center"/>
        </w:trPr>
        <w:tc>
          <w:tcPr>
            <w:tcW w:w="5009" w:type="dxa"/>
            <w:tcBorders>
              <w:top w:val="nil"/>
              <w:left w:val="nil"/>
              <w:bottom w:val="nil"/>
              <w:right w:val="single" w:sz="6" w:space="0" w:color="auto"/>
            </w:tcBorders>
            <w:shd w:val="clear" w:color="auto" w:fill="FFFFFF"/>
          </w:tcPr>
          <w:p w:rsidR="000D43B7" w:rsidRPr="00752CDB" w:rsidRDefault="000D43B7" w:rsidP="00BA0225">
            <w:pPr>
              <w:tabs>
                <w:tab w:val="left" w:leader="dot" w:pos="4896"/>
              </w:tabs>
              <w:jc w:val="both"/>
              <w:rPr>
                <w:sz w:val="22"/>
              </w:rPr>
            </w:pPr>
          </w:p>
        </w:tc>
        <w:tc>
          <w:tcPr>
            <w:tcW w:w="1360" w:type="dxa"/>
            <w:vMerge/>
            <w:tcBorders>
              <w:left w:val="single" w:sz="6" w:space="0" w:color="auto"/>
              <w:bottom w:val="single" w:sz="6" w:space="0" w:color="auto"/>
              <w:right w:val="double" w:sz="4" w:space="0" w:color="auto"/>
            </w:tcBorders>
            <w:shd w:val="clear" w:color="auto" w:fill="FFFFFF"/>
            <w:vAlign w:val="center"/>
          </w:tcPr>
          <w:p w:rsidR="000D43B7" w:rsidRPr="000D43B7" w:rsidRDefault="000D43B7" w:rsidP="000D43B7">
            <w:pPr>
              <w:tabs>
                <w:tab w:val="left" w:leader="dot" w:pos="4896"/>
              </w:tabs>
              <w:jc w:val="center"/>
            </w:pPr>
          </w:p>
        </w:tc>
        <w:tc>
          <w:tcPr>
            <w:tcW w:w="1344" w:type="dxa"/>
            <w:tcBorders>
              <w:top w:val="single" w:sz="6" w:space="0" w:color="auto"/>
              <w:left w:val="double" w:sz="4" w:space="0" w:color="auto"/>
              <w:bottom w:val="single" w:sz="6" w:space="0" w:color="auto"/>
              <w:right w:val="single" w:sz="6"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Appropriation made by</w:t>
            </w:r>
            <w:r w:rsidRPr="000D43B7">
              <w:t xml:space="preserve"> </w:t>
            </w:r>
            <w:r w:rsidRPr="000D43B7">
              <w:rPr>
                <w:i/>
                <w:iCs/>
                <w:szCs w:val="14"/>
              </w:rPr>
              <w:t xml:space="preserve">Appropriation Act </w:t>
            </w:r>
            <w:r w:rsidRPr="000D43B7">
              <w:rPr>
                <w:szCs w:val="14"/>
              </w:rPr>
              <w:t>(</w:t>
            </w:r>
            <w:r w:rsidRPr="000D43B7">
              <w:rPr>
                <w:i/>
                <w:iCs/>
                <w:szCs w:val="14"/>
              </w:rPr>
              <w:t xml:space="preserve">No. </w:t>
            </w:r>
            <w:r w:rsidRPr="000D43B7">
              <w:rPr>
                <w:szCs w:val="14"/>
              </w:rPr>
              <w:t>1) 1974</w:t>
            </w:r>
            <w:r w:rsidRPr="000D43B7">
              <w:rPr>
                <w:rFonts w:eastAsia="Times New Roman"/>
                <w:szCs w:val="14"/>
              </w:rPr>
              <w:t>–1975</w:t>
            </w:r>
          </w:p>
        </w:tc>
        <w:tc>
          <w:tcPr>
            <w:tcW w:w="1825" w:type="dxa"/>
            <w:tcBorders>
              <w:top w:val="single" w:sz="6" w:space="0" w:color="auto"/>
              <w:left w:val="single" w:sz="6" w:space="0" w:color="auto"/>
              <w:bottom w:val="single" w:sz="6" w:space="0" w:color="auto"/>
              <w:right w:val="nil"/>
            </w:tcBorders>
            <w:shd w:val="clear" w:color="auto" w:fill="FFFFFF"/>
            <w:vAlign w:val="center"/>
          </w:tcPr>
          <w:p w:rsidR="00997243" w:rsidRDefault="000D43B7" w:rsidP="000D43B7">
            <w:pPr>
              <w:shd w:val="clear" w:color="auto" w:fill="FFFFFF"/>
              <w:tabs>
                <w:tab w:val="left" w:leader="dot" w:pos="4896"/>
              </w:tabs>
              <w:jc w:val="center"/>
              <w:rPr>
                <w:szCs w:val="14"/>
              </w:rPr>
            </w:pPr>
            <w:r w:rsidRPr="000D43B7">
              <w:rPr>
                <w:szCs w:val="14"/>
              </w:rPr>
              <w:t xml:space="preserve">Expenditure </w:t>
            </w:r>
          </w:p>
          <w:p w:rsidR="000D43B7" w:rsidRPr="000D43B7" w:rsidRDefault="000D43B7" w:rsidP="000D43B7">
            <w:pPr>
              <w:shd w:val="clear" w:color="auto" w:fill="FFFFFF"/>
              <w:tabs>
                <w:tab w:val="left" w:leader="dot" w:pos="4896"/>
              </w:tabs>
              <w:jc w:val="center"/>
            </w:pPr>
            <w:r w:rsidRPr="000D43B7">
              <w:rPr>
                <w:szCs w:val="14"/>
              </w:rPr>
              <w:t>for 1973</w:t>
            </w:r>
            <w:r w:rsidRPr="000D43B7">
              <w:rPr>
                <w:rFonts w:eastAsia="Times New Roman"/>
                <w:szCs w:val="14"/>
              </w:rPr>
              <w:t>–74</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580.</w:t>
            </w:r>
            <w:r w:rsidRPr="00752CDB">
              <w:rPr>
                <w:rFonts w:eastAsia="Times New Roman"/>
                <w:sz w:val="22"/>
                <w:szCs w:val="18"/>
              </w:rPr>
              <w:t>—ADMINISTRATIVE</w:t>
            </w:r>
          </w:p>
        </w:tc>
        <w:tc>
          <w:tcPr>
            <w:tcW w:w="1360"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c>
          <w:tcPr>
            <w:tcW w:w="1344"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c>
          <w:tcPr>
            <w:tcW w:w="1825" w:type="dxa"/>
            <w:tcBorders>
              <w:top w:val="single" w:sz="6" w:space="0" w:color="auto"/>
              <w:left w:val="single" w:sz="6" w:space="0" w:color="auto"/>
              <w:bottom w:val="nil"/>
              <w:right w:val="nil"/>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60"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44"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825"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58"/>
              <w:jc w:val="both"/>
              <w:rPr>
                <w:sz w:val="22"/>
              </w:rPr>
            </w:pPr>
            <w:r w:rsidRPr="00752CDB">
              <w:rPr>
                <w:sz w:val="22"/>
                <w:szCs w:val="18"/>
              </w:rPr>
              <w:t>01. Salaries and allowances</w:t>
            </w:r>
            <w:r w:rsidR="000D43B7">
              <w:rPr>
                <w:sz w:val="22"/>
                <w:szCs w:val="18"/>
              </w:rPr>
              <w:tab/>
            </w:r>
          </w:p>
        </w:tc>
        <w:tc>
          <w:tcPr>
            <w:tcW w:w="136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4,900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13,382,600</w:t>
            </w: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11,168,029</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44"/>
              <w:jc w:val="both"/>
              <w:rPr>
                <w:sz w:val="22"/>
              </w:rPr>
            </w:pPr>
            <w:r w:rsidRPr="00752CDB">
              <w:rPr>
                <w:sz w:val="22"/>
                <w:szCs w:val="18"/>
              </w:rPr>
              <w:t>02. Overtime</w:t>
            </w:r>
            <w:r w:rsidR="000D43B7">
              <w:rPr>
                <w:sz w:val="22"/>
                <w:szCs w:val="18"/>
              </w:rPr>
              <w:tab/>
            </w:r>
          </w:p>
        </w:tc>
        <w:tc>
          <w:tcPr>
            <w:tcW w:w="136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9,100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291,000</w:t>
            </w: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281,915</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14,000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6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49"/>
              <w:jc w:val="both"/>
              <w:rPr>
                <w:sz w:val="22"/>
              </w:rPr>
            </w:pPr>
            <w:r w:rsidRPr="00752CDB">
              <w:rPr>
                <w:sz w:val="22"/>
                <w:szCs w:val="18"/>
              </w:rPr>
              <w:t>05. Freight and cartage</w:t>
            </w:r>
            <w:r w:rsidR="000D43B7">
              <w:rPr>
                <w:sz w:val="22"/>
                <w:szCs w:val="18"/>
              </w:rPr>
              <w:tab/>
            </w:r>
          </w:p>
        </w:tc>
        <w:tc>
          <w:tcPr>
            <w:tcW w:w="136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2,500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45,800</w:t>
            </w: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45,271</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49"/>
              <w:jc w:val="both"/>
              <w:rPr>
                <w:sz w:val="22"/>
              </w:rPr>
            </w:pPr>
            <w:r w:rsidRPr="00752CDB">
              <w:rPr>
                <w:sz w:val="22"/>
                <w:szCs w:val="18"/>
              </w:rPr>
              <w:t>07. Computer services</w:t>
            </w:r>
            <w:r w:rsidR="000D43B7">
              <w:rPr>
                <w:sz w:val="22"/>
                <w:szCs w:val="18"/>
              </w:rPr>
              <w:tab/>
            </w:r>
          </w:p>
        </w:tc>
        <w:tc>
          <w:tcPr>
            <w:tcW w:w="136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7,500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606,400</w:t>
            </w: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249,316</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10,000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3.</w:t>
            </w:r>
            <w:r w:rsidRPr="00752CDB">
              <w:rPr>
                <w:rFonts w:eastAsia="Times New Roman"/>
                <w:b/>
                <w:bCs/>
                <w:sz w:val="22"/>
                <w:szCs w:val="18"/>
              </w:rPr>
              <w:t>—Other Services—</w:t>
            </w:r>
          </w:p>
        </w:tc>
        <w:tc>
          <w:tcPr>
            <w:tcW w:w="136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03. Interest on trustee moneys lodged at call (for payment to the head of Trust Fund concerned)</w:t>
            </w:r>
            <w:r w:rsidR="000D43B7">
              <w:rPr>
                <w:sz w:val="22"/>
                <w:szCs w:val="18"/>
              </w:rPr>
              <w:tab/>
            </w:r>
          </w:p>
        </w:tc>
        <w:tc>
          <w:tcPr>
            <w:tcW w:w="136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100,000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600,000</w:t>
            </w: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474,109</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580</w:t>
            </w:r>
          </w:p>
        </w:tc>
        <w:tc>
          <w:tcPr>
            <w:tcW w:w="136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124,000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smallCaps/>
                <w:sz w:val="22"/>
                <w:szCs w:val="18"/>
              </w:rPr>
              <w:t xml:space="preserve">Division </w:t>
            </w:r>
            <w:r w:rsidRPr="00752CDB">
              <w:rPr>
                <w:sz w:val="22"/>
                <w:szCs w:val="18"/>
              </w:rPr>
              <w:t>582.</w:t>
            </w:r>
            <w:r w:rsidRPr="00752CDB">
              <w:rPr>
                <w:rFonts w:eastAsia="Times New Roman"/>
                <w:sz w:val="22"/>
                <w:szCs w:val="18"/>
              </w:rPr>
              <w:t>—AUSTRALIAN TAXATION OFFICE</w:t>
            </w:r>
          </w:p>
        </w:tc>
        <w:tc>
          <w:tcPr>
            <w:tcW w:w="136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2.</w:t>
            </w:r>
            <w:r w:rsidRPr="00752CDB">
              <w:rPr>
                <w:rFonts w:eastAsia="Times New Roman"/>
                <w:b/>
                <w:bCs/>
                <w:sz w:val="22"/>
                <w:szCs w:val="18"/>
              </w:rPr>
              <w:t>—Administrative Expenses—</w:t>
            </w:r>
          </w:p>
        </w:tc>
        <w:tc>
          <w:tcPr>
            <w:tcW w:w="136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02. Office requisites and equipment, stationery and printing</w:t>
            </w:r>
            <w:r w:rsidR="000D43B7">
              <w:rPr>
                <w:sz w:val="22"/>
                <w:szCs w:val="18"/>
              </w:rPr>
              <w:tab/>
            </w:r>
          </w:p>
        </w:tc>
        <w:tc>
          <w:tcPr>
            <w:tcW w:w="136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22"/>
              </w:rPr>
              <w:t>140,000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2,236,000</w:t>
            </w: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2,176,611</w:t>
            </w: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rPr>
                <w:sz w:val="22"/>
              </w:rPr>
            </w:pPr>
            <w:r w:rsidRPr="00752CDB">
              <w:rPr>
                <w:smallCaps/>
                <w:sz w:val="22"/>
                <w:szCs w:val="18"/>
              </w:rPr>
              <w:t xml:space="preserve">Division </w:t>
            </w:r>
            <w:r w:rsidRPr="00752CDB">
              <w:rPr>
                <w:sz w:val="22"/>
                <w:szCs w:val="18"/>
              </w:rPr>
              <w:t>587.</w:t>
            </w:r>
            <w:r w:rsidRPr="00752CDB">
              <w:rPr>
                <w:rFonts w:eastAsia="Times New Roman"/>
                <w:sz w:val="22"/>
                <w:szCs w:val="18"/>
              </w:rPr>
              <w:t>—ADVANCE TO THE TREASURER</w:t>
            </w:r>
          </w:p>
        </w:tc>
        <w:tc>
          <w:tcPr>
            <w:tcW w:w="136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662" w:hanging="216"/>
              <w:rPr>
                <w:sz w:val="22"/>
              </w:rPr>
            </w:pPr>
            <w:r w:rsidRPr="00752CDB">
              <w:rPr>
                <w:sz w:val="22"/>
                <w:szCs w:val="18"/>
              </w:rPr>
              <w:t>Contingency</w:t>
            </w:r>
            <w:r w:rsidR="001812F4" w:rsidRPr="00752CDB">
              <w:rPr>
                <w:sz w:val="22"/>
                <w:szCs w:val="18"/>
              </w:rPr>
              <w:t xml:space="preserve"> </w:t>
            </w:r>
            <w:r w:rsidRPr="00752CDB">
              <w:rPr>
                <w:sz w:val="22"/>
                <w:szCs w:val="18"/>
              </w:rPr>
              <w:t>Provision</w:t>
            </w:r>
            <w:r w:rsidR="001812F4" w:rsidRPr="00752CDB">
              <w:rPr>
                <w:sz w:val="22"/>
                <w:szCs w:val="18"/>
              </w:rPr>
              <w:t xml:space="preserve"> </w:t>
            </w:r>
            <w:r w:rsidRPr="00752CDB">
              <w:rPr>
                <w:sz w:val="22"/>
                <w:szCs w:val="18"/>
              </w:rPr>
              <w:t>for</w:t>
            </w:r>
            <w:r w:rsidR="001812F4" w:rsidRPr="00752CDB">
              <w:rPr>
                <w:sz w:val="22"/>
                <w:szCs w:val="18"/>
              </w:rPr>
              <w:t xml:space="preserve"> </w:t>
            </w:r>
            <w:r w:rsidRPr="00752CDB">
              <w:rPr>
                <w:sz w:val="22"/>
                <w:szCs w:val="18"/>
              </w:rPr>
              <w:t>Darwin</w:t>
            </w:r>
            <w:r w:rsidR="001812F4" w:rsidRPr="00752CDB">
              <w:rPr>
                <w:sz w:val="22"/>
                <w:szCs w:val="18"/>
              </w:rPr>
              <w:t xml:space="preserve"> </w:t>
            </w:r>
            <w:r w:rsidRPr="00752CDB">
              <w:rPr>
                <w:sz w:val="22"/>
                <w:szCs w:val="18"/>
              </w:rPr>
              <w:t>Cyclone Expenditure</w:t>
            </w:r>
            <w:r w:rsidR="000D43B7">
              <w:rPr>
                <w:sz w:val="22"/>
                <w:szCs w:val="18"/>
              </w:rPr>
              <w:tab/>
            </w:r>
          </w:p>
        </w:tc>
        <w:tc>
          <w:tcPr>
            <w:tcW w:w="136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662" w:hanging="216"/>
              <w:rPr>
                <w:sz w:val="22"/>
              </w:rPr>
            </w:pPr>
            <w:r w:rsidRPr="00752CDB">
              <w:rPr>
                <w:sz w:val="22"/>
                <w:szCs w:val="18"/>
              </w:rPr>
              <w:t>To enable the Treasurer (for the purpose of meeting expenditure arising out of the Darwin Cyclone)</w:t>
            </w:r>
            <w:r w:rsidRPr="00752CDB">
              <w:rPr>
                <w:rFonts w:eastAsia="Times New Roman"/>
                <w:sz w:val="22"/>
                <w:szCs w:val="18"/>
              </w:rPr>
              <w:t>—</w:t>
            </w:r>
          </w:p>
        </w:tc>
        <w:tc>
          <w:tcPr>
            <w:tcW w:w="136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66" w:hanging="432"/>
              <w:rPr>
                <w:sz w:val="22"/>
              </w:rPr>
            </w:pPr>
            <w:r w:rsidRPr="00752CDB">
              <w:rPr>
                <w:sz w:val="22"/>
                <w:szCs w:val="18"/>
              </w:rPr>
              <w:t>(a) to make advances that will be recovered during the financial year in respect of expenditure</w:t>
            </w:r>
            <w:r w:rsidR="001812F4" w:rsidRPr="00752CDB">
              <w:rPr>
                <w:sz w:val="22"/>
                <w:szCs w:val="18"/>
              </w:rPr>
              <w:t xml:space="preserve"> </w:t>
            </w:r>
            <w:r w:rsidRPr="00752CDB">
              <w:rPr>
                <w:sz w:val="22"/>
                <w:szCs w:val="18"/>
              </w:rPr>
              <w:t>that</w:t>
            </w:r>
            <w:r w:rsidR="001812F4" w:rsidRPr="00752CDB">
              <w:rPr>
                <w:sz w:val="22"/>
                <w:szCs w:val="18"/>
              </w:rPr>
              <w:t xml:space="preserve"> </w:t>
            </w:r>
            <w:r w:rsidRPr="00752CDB">
              <w:rPr>
                <w:sz w:val="22"/>
                <w:szCs w:val="18"/>
              </w:rPr>
              <w:t>is</w:t>
            </w:r>
            <w:r w:rsidR="001812F4" w:rsidRPr="00752CDB">
              <w:rPr>
                <w:sz w:val="22"/>
                <w:szCs w:val="18"/>
              </w:rPr>
              <w:t xml:space="preserve"> </w:t>
            </w:r>
            <w:r w:rsidRPr="00752CDB">
              <w:rPr>
                <w:sz w:val="22"/>
                <w:szCs w:val="18"/>
              </w:rPr>
              <w:t>expenditure</w:t>
            </w:r>
            <w:r w:rsidR="001812F4" w:rsidRPr="00752CDB">
              <w:rPr>
                <w:sz w:val="22"/>
                <w:szCs w:val="18"/>
              </w:rPr>
              <w:t xml:space="preserve"> </w:t>
            </w:r>
            <w:r w:rsidRPr="00752CDB">
              <w:rPr>
                <w:sz w:val="22"/>
                <w:szCs w:val="18"/>
              </w:rPr>
              <w:t>for</w:t>
            </w:r>
            <w:r w:rsidR="001812F4" w:rsidRPr="00752CDB">
              <w:rPr>
                <w:sz w:val="22"/>
                <w:szCs w:val="18"/>
              </w:rPr>
              <w:t xml:space="preserve"> </w:t>
            </w:r>
            <w:r w:rsidRPr="00752CDB">
              <w:rPr>
                <w:sz w:val="22"/>
                <w:szCs w:val="18"/>
              </w:rPr>
              <w:t>the ordinary annual services of the Government;</w:t>
            </w:r>
          </w:p>
        </w:tc>
        <w:tc>
          <w:tcPr>
            <w:tcW w:w="136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66" w:hanging="432"/>
              <w:rPr>
                <w:sz w:val="22"/>
              </w:rPr>
            </w:pPr>
            <w:r w:rsidRPr="00752CDB">
              <w:rPr>
                <w:sz w:val="22"/>
                <w:szCs w:val="18"/>
              </w:rPr>
              <w:t>(b) to make moneys available for expenditure for</w:t>
            </w:r>
            <w:r w:rsidR="001812F4" w:rsidRPr="00752CDB">
              <w:rPr>
                <w:sz w:val="22"/>
                <w:szCs w:val="18"/>
              </w:rPr>
              <w:t xml:space="preserve"> </w:t>
            </w:r>
            <w:r w:rsidRPr="00752CDB">
              <w:rPr>
                <w:sz w:val="22"/>
                <w:szCs w:val="18"/>
              </w:rPr>
              <w:t>the</w:t>
            </w:r>
            <w:r w:rsidR="001812F4" w:rsidRPr="00752CDB">
              <w:rPr>
                <w:sz w:val="22"/>
                <w:szCs w:val="18"/>
              </w:rPr>
              <w:t xml:space="preserve"> </w:t>
            </w:r>
            <w:r w:rsidRPr="00752CDB">
              <w:rPr>
                <w:sz w:val="22"/>
                <w:szCs w:val="18"/>
              </w:rPr>
              <w:t>ordinary</w:t>
            </w:r>
            <w:r w:rsidR="001812F4" w:rsidRPr="00752CDB">
              <w:rPr>
                <w:sz w:val="22"/>
                <w:szCs w:val="18"/>
              </w:rPr>
              <w:t xml:space="preserve"> </w:t>
            </w:r>
            <w:r w:rsidRPr="00752CDB">
              <w:rPr>
                <w:sz w:val="22"/>
                <w:szCs w:val="18"/>
              </w:rPr>
              <w:t>annual</w:t>
            </w:r>
            <w:r w:rsidR="001812F4" w:rsidRPr="00752CDB">
              <w:rPr>
                <w:sz w:val="22"/>
                <w:szCs w:val="18"/>
              </w:rPr>
              <w:t xml:space="preserve"> </w:t>
            </w:r>
            <w:r w:rsidRPr="00752CDB">
              <w:rPr>
                <w:sz w:val="22"/>
                <w:szCs w:val="18"/>
              </w:rPr>
              <w:t>services</w:t>
            </w:r>
            <w:r w:rsidR="001812F4" w:rsidRPr="00752CDB">
              <w:rPr>
                <w:sz w:val="22"/>
                <w:szCs w:val="18"/>
              </w:rPr>
              <w:t xml:space="preserve"> </w:t>
            </w:r>
            <w:r w:rsidRPr="00752CDB">
              <w:rPr>
                <w:sz w:val="22"/>
                <w:szCs w:val="18"/>
              </w:rPr>
              <w:t>of the Government, being moneys particulars of which will afterwards be submitted to the Parliament; and</w:t>
            </w:r>
            <w:r w:rsidR="000D43B7">
              <w:rPr>
                <w:sz w:val="22"/>
                <w:szCs w:val="18"/>
              </w:rPr>
              <w:tab/>
            </w:r>
          </w:p>
        </w:tc>
        <w:tc>
          <w:tcPr>
            <w:tcW w:w="136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825"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09"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66" w:hanging="432"/>
              <w:rPr>
                <w:sz w:val="22"/>
              </w:rPr>
            </w:pPr>
            <w:r w:rsidRPr="00752CDB">
              <w:rPr>
                <w:sz w:val="22"/>
                <w:szCs w:val="18"/>
              </w:rPr>
              <w:t>(c) to make moneys available for expenditure for the ordinary</w:t>
            </w:r>
            <w:r w:rsidR="001812F4" w:rsidRPr="00752CDB">
              <w:rPr>
                <w:sz w:val="22"/>
                <w:szCs w:val="18"/>
              </w:rPr>
              <w:t xml:space="preserve"> </w:t>
            </w:r>
            <w:r w:rsidRPr="00752CDB">
              <w:rPr>
                <w:sz w:val="22"/>
                <w:szCs w:val="18"/>
              </w:rPr>
              <w:t>annual</w:t>
            </w:r>
            <w:r w:rsidR="001812F4" w:rsidRPr="00752CDB">
              <w:rPr>
                <w:sz w:val="22"/>
                <w:szCs w:val="18"/>
              </w:rPr>
              <w:t xml:space="preserve"> </w:t>
            </w:r>
            <w:r w:rsidRPr="00752CDB">
              <w:rPr>
                <w:sz w:val="22"/>
                <w:szCs w:val="18"/>
              </w:rPr>
              <w:t>services</w:t>
            </w:r>
            <w:r w:rsidR="001812F4" w:rsidRPr="00752CDB">
              <w:rPr>
                <w:sz w:val="22"/>
                <w:szCs w:val="18"/>
              </w:rPr>
              <w:t xml:space="preserve"> </w:t>
            </w:r>
            <w:r w:rsidRPr="00752CDB">
              <w:rPr>
                <w:sz w:val="22"/>
                <w:szCs w:val="18"/>
              </w:rPr>
              <w:t>of the Government pending the issue of a Warrant of the Governor-General specifically applicable to the expenditure</w:t>
            </w:r>
            <w:r w:rsidR="000D43B7">
              <w:rPr>
                <w:sz w:val="22"/>
                <w:szCs w:val="18"/>
              </w:rPr>
              <w:tab/>
            </w:r>
          </w:p>
        </w:tc>
        <w:tc>
          <w:tcPr>
            <w:tcW w:w="136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22"/>
              </w:rPr>
              <w:t>15,000,000</w:t>
            </w:r>
          </w:p>
        </w:tc>
        <w:tc>
          <w:tcPr>
            <w:tcW w:w="1344" w:type="dxa"/>
            <w:tcBorders>
              <w:top w:val="nil"/>
              <w:left w:val="double" w:sz="4" w:space="0" w:color="auto"/>
              <w:bottom w:val="nil"/>
              <w:right w:val="single" w:sz="6" w:space="0" w:color="auto"/>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c>
          <w:tcPr>
            <w:tcW w:w="1825"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09"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the Treasury</w:t>
            </w:r>
            <w:r w:rsidR="000D43B7">
              <w:rPr>
                <w:b/>
                <w:bCs/>
                <w:sz w:val="22"/>
                <w:szCs w:val="22"/>
              </w:rPr>
              <w:tab/>
            </w:r>
          </w:p>
        </w:tc>
        <w:tc>
          <w:tcPr>
            <w:tcW w:w="136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r w:rsidRPr="00752CDB">
              <w:rPr>
                <w:b/>
                <w:bCs/>
                <w:sz w:val="22"/>
                <w:szCs w:val="22"/>
              </w:rPr>
              <w:t>15,264,000</w:t>
            </w:r>
          </w:p>
        </w:tc>
        <w:tc>
          <w:tcPr>
            <w:tcW w:w="1344"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p>
        </w:tc>
        <w:tc>
          <w:tcPr>
            <w:tcW w:w="1825" w:type="dxa"/>
            <w:tcBorders>
              <w:top w:val="nil"/>
              <w:left w:val="single" w:sz="6" w:space="0" w:color="auto"/>
              <w:bottom w:val="single" w:sz="6" w:space="0" w:color="auto"/>
              <w:right w:val="nil"/>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p>
        </w:tc>
      </w:tr>
    </w:tbl>
    <w:p w:rsidR="007C0B56" w:rsidRPr="00752CDB" w:rsidRDefault="00752CDB" w:rsidP="00BA0225">
      <w:pPr>
        <w:shd w:val="clear" w:color="auto" w:fill="FFFFFF"/>
        <w:tabs>
          <w:tab w:val="left" w:leader="dot" w:pos="4896"/>
        </w:tabs>
        <w:ind w:left="917"/>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URBAN AND REGIONAL DEVELOPMENT</w:t>
      </w:r>
    </w:p>
    <w:tbl>
      <w:tblPr>
        <w:tblW w:w="5235" w:type="pct"/>
        <w:jc w:val="center"/>
        <w:tblLayout w:type="fixed"/>
        <w:tblCellMar>
          <w:left w:w="40" w:type="dxa"/>
          <w:right w:w="40" w:type="dxa"/>
        </w:tblCellMar>
        <w:tblLook w:val="0000" w:firstRow="0" w:lastRow="0" w:firstColumn="0" w:lastColumn="0" w:noHBand="0" w:noVBand="0"/>
      </w:tblPr>
      <w:tblGrid>
        <w:gridCol w:w="5074"/>
        <w:gridCol w:w="1348"/>
        <w:gridCol w:w="1348"/>
        <w:gridCol w:w="1767"/>
      </w:tblGrid>
      <w:tr w:rsidR="000D43B7" w:rsidRPr="00752CDB" w:rsidTr="00A927DA">
        <w:trPr>
          <w:trHeight w:val="20"/>
          <w:jc w:val="center"/>
        </w:trPr>
        <w:tc>
          <w:tcPr>
            <w:tcW w:w="5075" w:type="dxa"/>
            <w:tcBorders>
              <w:top w:val="single" w:sz="6" w:space="0" w:color="auto"/>
              <w:left w:val="nil"/>
              <w:bottom w:val="nil"/>
              <w:right w:val="single" w:sz="6" w:space="0" w:color="auto"/>
            </w:tcBorders>
            <w:shd w:val="clear" w:color="auto" w:fill="FFFFFF"/>
          </w:tcPr>
          <w:p w:rsidR="000D43B7" w:rsidRPr="00752CDB" w:rsidRDefault="000D43B7" w:rsidP="00BA0225">
            <w:pPr>
              <w:shd w:val="clear" w:color="auto" w:fill="FFFFFF"/>
              <w:tabs>
                <w:tab w:val="left" w:leader="dot" w:pos="4896"/>
              </w:tabs>
              <w:jc w:val="both"/>
              <w:rPr>
                <w:sz w:val="22"/>
              </w:rPr>
            </w:pPr>
          </w:p>
        </w:tc>
        <w:tc>
          <w:tcPr>
            <w:tcW w:w="1348" w:type="dxa"/>
            <w:vMerge w:val="restart"/>
            <w:tcBorders>
              <w:top w:val="single" w:sz="6" w:space="0" w:color="auto"/>
              <w:left w:val="single" w:sz="6" w:space="0" w:color="auto"/>
              <w:right w:val="double" w:sz="4"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Additional appropriation for 1974</w:t>
            </w:r>
            <w:r w:rsidRPr="000D43B7">
              <w:rPr>
                <w:rFonts w:eastAsia="Times New Roman"/>
                <w:szCs w:val="14"/>
              </w:rPr>
              <w:t>–75</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Information with respect to previous appropriation and expenditure</w:t>
            </w:r>
          </w:p>
        </w:tc>
      </w:tr>
      <w:tr w:rsidR="000D43B7" w:rsidRPr="00752CDB" w:rsidTr="00A927DA">
        <w:trPr>
          <w:trHeight w:val="20"/>
          <w:jc w:val="center"/>
        </w:trPr>
        <w:tc>
          <w:tcPr>
            <w:tcW w:w="5075" w:type="dxa"/>
            <w:tcBorders>
              <w:top w:val="nil"/>
              <w:left w:val="nil"/>
              <w:bottom w:val="nil"/>
              <w:right w:val="single" w:sz="6" w:space="0" w:color="auto"/>
            </w:tcBorders>
            <w:shd w:val="clear" w:color="auto" w:fill="FFFFFF"/>
          </w:tcPr>
          <w:p w:rsidR="000D43B7" w:rsidRPr="00752CDB" w:rsidRDefault="000D43B7" w:rsidP="00BA0225">
            <w:pPr>
              <w:tabs>
                <w:tab w:val="left" w:leader="dot" w:pos="4896"/>
              </w:tabs>
              <w:jc w:val="both"/>
              <w:rPr>
                <w:sz w:val="22"/>
              </w:rPr>
            </w:pPr>
          </w:p>
        </w:tc>
        <w:tc>
          <w:tcPr>
            <w:tcW w:w="1348" w:type="dxa"/>
            <w:vMerge/>
            <w:tcBorders>
              <w:left w:val="single" w:sz="6" w:space="0" w:color="auto"/>
              <w:bottom w:val="single" w:sz="6" w:space="0" w:color="auto"/>
              <w:right w:val="double" w:sz="4" w:space="0" w:color="auto"/>
            </w:tcBorders>
            <w:shd w:val="clear" w:color="auto" w:fill="FFFFFF"/>
            <w:vAlign w:val="center"/>
          </w:tcPr>
          <w:p w:rsidR="000D43B7" w:rsidRPr="000D43B7" w:rsidRDefault="000D43B7" w:rsidP="000D43B7">
            <w:pPr>
              <w:tabs>
                <w:tab w:val="left" w:leader="dot" w:pos="4896"/>
              </w:tabs>
              <w:jc w:val="center"/>
            </w:pPr>
          </w:p>
        </w:tc>
        <w:tc>
          <w:tcPr>
            <w:tcW w:w="1348" w:type="dxa"/>
            <w:tcBorders>
              <w:top w:val="single" w:sz="6" w:space="0" w:color="auto"/>
              <w:left w:val="double" w:sz="4" w:space="0" w:color="auto"/>
              <w:bottom w:val="single" w:sz="6" w:space="0" w:color="auto"/>
              <w:right w:val="single" w:sz="6"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Appropriation made by</w:t>
            </w:r>
            <w:r w:rsidRPr="000D43B7">
              <w:t xml:space="preserve"> </w:t>
            </w:r>
            <w:r w:rsidRPr="000D43B7">
              <w:rPr>
                <w:i/>
                <w:iCs/>
                <w:szCs w:val="14"/>
              </w:rPr>
              <w:t xml:space="preserve">Appropriation Act </w:t>
            </w:r>
            <w:r w:rsidRPr="000D43B7">
              <w:rPr>
                <w:szCs w:val="14"/>
              </w:rPr>
              <w:t>(</w:t>
            </w:r>
            <w:r w:rsidRPr="000D43B7">
              <w:rPr>
                <w:i/>
                <w:iCs/>
                <w:szCs w:val="14"/>
              </w:rPr>
              <w:t xml:space="preserve">No. </w:t>
            </w:r>
            <w:r w:rsidRPr="000D43B7">
              <w:rPr>
                <w:szCs w:val="14"/>
              </w:rPr>
              <w:t>1) 1974</w:t>
            </w:r>
            <w:r w:rsidRPr="000D43B7">
              <w:rPr>
                <w:rFonts w:eastAsia="Times New Roman"/>
                <w:szCs w:val="14"/>
              </w:rPr>
              <w:t>–1975</w:t>
            </w:r>
          </w:p>
        </w:tc>
        <w:tc>
          <w:tcPr>
            <w:tcW w:w="1767" w:type="dxa"/>
            <w:tcBorders>
              <w:top w:val="single" w:sz="6" w:space="0" w:color="auto"/>
              <w:left w:val="single" w:sz="6" w:space="0" w:color="auto"/>
              <w:bottom w:val="single" w:sz="6" w:space="0" w:color="auto"/>
              <w:right w:val="nil"/>
            </w:tcBorders>
            <w:shd w:val="clear" w:color="auto" w:fill="FFFFFF"/>
            <w:vAlign w:val="center"/>
          </w:tcPr>
          <w:p w:rsidR="00997243" w:rsidRDefault="000D43B7" w:rsidP="000D43B7">
            <w:pPr>
              <w:shd w:val="clear" w:color="auto" w:fill="FFFFFF"/>
              <w:tabs>
                <w:tab w:val="left" w:leader="dot" w:pos="4896"/>
              </w:tabs>
              <w:jc w:val="center"/>
              <w:rPr>
                <w:szCs w:val="14"/>
              </w:rPr>
            </w:pPr>
            <w:r w:rsidRPr="000D43B7">
              <w:rPr>
                <w:szCs w:val="14"/>
              </w:rPr>
              <w:t xml:space="preserve">Expenditure </w:t>
            </w:r>
          </w:p>
          <w:p w:rsidR="000D43B7" w:rsidRPr="000D43B7" w:rsidRDefault="000D43B7" w:rsidP="000D43B7">
            <w:pPr>
              <w:shd w:val="clear" w:color="auto" w:fill="FFFFFF"/>
              <w:tabs>
                <w:tab w:val="left" w:leader="dot" w:pos="4896"/>
              </w:tabs>
              <w:jc w:val="center"/>
            </w:pPr>
            <w:r w:rsidRPr="000D43B7">
              <w:rPr>
                <w:szCs w:val="14"/>
              </w:rPr>
              <w:t>for 1973</w:t>
            </w:r>
            <w:r w:rsidRPr="000D43B7">
              <w:rPr>
                <w:rFonts w:eastAsia="Times New Roman"/>
                <w:szCs w:val="14"/>
              </w:rPr>
              <w:t>–74</w:t>
            </w:r>
          </w:p>
        </w:tc>
      </w:tr>
      <w:tr w:rsidR="007C0B56" w:rsidRPr="00752CDB" w:rsidTr="00A927DA">
        <w:trPr>
          <w:trHeight w:val="20"/>
          <w:jc w:val="center"/>
        </w:trPr>
        <w:tc>
          <w:tcPr>
            <w:tcW w:w="5075"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48"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rPr>
              <w:t>$</w:t>
            </w:r>
          </w:p>
        </w:tc>
        <w:tc>
          <w:tcPr>
            <w:tcW w:w="1348"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rPr>
              <w:t>$</w:t>
            </w:r>
          </w:p>
        </w:tc>
        <w:tc>
          <w:tcPr>
            <w:tcW w:w="1767" w:type="dxa"/>
            <w:tcBorders>
              <w:top w:val="single" w:sz="6" w:space="0" w:color="auto"/>
              <w:left w:val="single" w:sz="6" w:space="0" w:color="auto"/>
              <w:bottom w:val="nil"/>
              <w:right w:val="nil"/>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rPr>
              <w:t>$</w:t>
            </w:r>
          </w:p>
        </w:tc>
      </w:tr>
      <w:tr w:rsidR="007C0B56" w:rsidRPr="00752CDB" w:rsidTr="00A927DA">
        <w:trPr>
          <w:trHeight w:val="20"/>
          <w:jc w:val="center"/>
        </w:trPr>
        <w:tc>
          <w:tcPr>
            <w:tcW w:w="5075"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rPr>
              <w:t xml:space="preserve">Division </w:t>
            </w:r>
            <w:r w:rsidRPr="00752CDB">
              <w:rPr>
                <w:sz w:val="22"/>
              </w:rPr>
              <w:t>592.</w:t>
            </w:r>
            <w:r w:rsidRPr="00752CDB">
              <w:rPr>
                <w:rFonts w:eastAsia="Times New Roman"/>
                <w:sz w:val="22"/>
              </w:rPr>
              <w:t>—ADMINISTRATIVE</w:t>
            </w:r>
          </w:p>
        </w:tc>
        <w:tc>
          <w:tcPr>
            <w:tcW w:w="1348"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8"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67"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75"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rPr>
              <w:t>2.</w:t>
            </w:r>
            <w:r w:rsidRPr="00752CDB">
              <w:rPr>
                <w:rFonts w:eastAsia="Times New Roman"/>
                <w:b/>
                <w:bCs/>
                <w:sz w:val="22"/>
              </w:rPr>
              <w:t>—Administrative Expenses—</w:t>
            </w:r>
          </w:p>
        </w:tc>
        <w:tc>
          <w:tcPr>
            <w:tcW w:w="1348"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48"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67"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75"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rPr>
              <w:t>01. Travelling and subsistence</w:t>
            </w:r>
            <w:r w:rsidR="000D43B7">
              <w:rPr>
                <w:sz w:val="22"/>
              </w:rPr>
              <w:tab/>
            </w:r>
          </w:p>
        </w:tc>
        <w:tc>
          <w:tcPr>
            <w:tcW w:w="1348"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22"/>
              </w:rPr>
              <w:t>5,000</w:t>
            </w:r>
          </w:p>
        </w:tc>
        <w:tc>
          <w:tcPr>
            <w:tcW w:w="1348"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241,000</w:t>
            </w:r>
          </w:p>
        </w:tc>
        <w:tc>
          <w:tcPr>
            <w:tcW w:w="1767"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rPr>
              <w:t>164,972</w:t>
            </w:r>
          </w:p>
        </w:tc>
      </w:tr>
      <w:tr w:rsidR="007C0B56" w:rsidRPr="00752CDB" w:rsidTr="00A927DA">
        <w:trPr>
          <w:trHeight w:val="20"/>
          <w:jc w:val="center"/>
        </w:trPr>
        <w:tc>
          <w:tcPr>
            <w:tcW w:w="5075" w:type="dxa"/>
            <w:tcBorders>
              <w:top w:val="nil"/>
              <w:left w:val="nil"/>
              <w:bottom w:val="single" w:sz="6" w:space="0" w:color="auto"/>
              <w:right w:val="single" w:sz="6" w:space="0" w:color="auto"/>
            </w:tcBorders>
            <w:shd w:val="clear" w:color="auto" w:fill="FFFFFF"/>
          </w:tcPr>
          <w:p w:rsidR="007C0B56" w:rsidRPr="00752CDB" w:rsidRDefault="007C0B56" w:rsidP="00A927DA">
            <w:pPr>
              <w:shd w:val="clear" w:color="auto" w:fill="FFFFFF"/>
              <w:tabs>
                <w:tab w:val="left" w:leader="dot" w:pos="4896"/>
              </w:tabs>
              <w:spacing w:before="240" w:after="120"/>
              <w:ind w:left="216" w:right="590" w:hanging="216"/>
              <w:rPr>
                <w:sz w:val="22"/>
              </w:rPr>
            </w:pPr>
            <w:r w:rsidRPr="00752CDB">
              <w:rPr>
                <w:b/>
                <w:bCs/>
                <w:sz w:val="22"/>
                <w:szCs w:val="22"/>
              </w:rPr>
              <w:t>Total: Department of Urban and Regional Development</w:t>
            </w:r>
            <w:r w:rsidR="000D43B7">
              <w:rPr>
                <w:b/>
                <w:bCs/>
                <w:sz w:val="22"/>
                <w:szCs w:val="22"/>
              </w:rPr>
              <w:tab/>
            </w:r>
          </w:p>
        </w:tc>
        <w:tc>
          <w:tcPr>
            <w:tcW w:w="1348"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r w:rsidRPr="00752CDB">
              <w:rPr>
                <w:b/>
                <w:bCs/>
                <w:sz w:val="22"/>
                <w:szCs w:val="22"/>
              </w:rPr>
              <w:t>5,000</w:t>
            </w:r>
          </w:p>
        </w:tc>
        <w:tc>
          <w:tcPr>
            <w:tcW w:w="1348"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p>
        </w:tc>
        <w:tc>
          <w:tcPr>
            <w:tcW w:w="1767" w:type="dxa"/>
            <w:tcBorders>
              <w:top w:val="nil"/>
              <w:left w:val="single" w:sz="6" w:space="0" w:color="auto"/>
              <w:bottom w:val="single" w:sz="6" w:space="0" w:color="auto"/>
              <w:right w:val="nil"/>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p>
        </w:tc>
      </w:tr>
    </w:tbl>
    <w:p w:rsidR="007C0B56" w:rsidRPr="00752CDB" w:rsidRDefault="00752CDB" w:rsidP="00BA0225">
      <w:pPr>
        <w:pBdr>
          <w:top w:val="thickThinSmallGap" w:sz="24" w:space="1" w:color="auto"/>
        </w:pBdr>
        <w:shd w:val="clear" w:color="auto" w:fill="FFFFFF"/>
        <w:tabs>
          <w:tab w:val="left" w:leader="dot" w:pos="4896"/>
        </w:tabs>
        <w:ind w:left="2635"/>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b/>
          <w:bCs/>
          <w:sz w:val="22"/>
          <w:szCs w:val="24"/>
        </w:rPr>
        <w:lastRenderedPageBreak/>
        <w:t>DEPARTMENT OF DEFENCE</w:t>
      </w:r>
    </w:p>
    <w:tbl>
      <w:tblPr>
        <w:tblW w:w="5235" w:type="pct"/>
        <w:jc w:val="center"/>
        <w:tblLayout w:type="fixed"/>
        <w:tblCellMar>
          <w:left w:w="40" w:type="dxa"/>
          <w:right w:w="40" w:type="dxa"/>
        </w:tblCellMar>
        <w:tblLook w:val="0000" w:firstRow="0" w:lastRow="0" w:firstColumn="0" w:lastColumn="0" w:noHBand="0" w:noVBand="0"/>
      </w:tblPr>
      <w:tblGrid>
        <w:gridCol w:w="5012"/>
        <w:gridCol w:w="1370"/>
        <w:gridCol w:w="1361"/>
        <w:gridCol w:w="1794"/>
      </w:tblGrid>
      <w:tr w:rsidR="000D43B7" w:rsidRPr="00752CDB" w:rsidTr="00A927DA">
        <w:trPr>
          <w:trHeight w:val="20"/>
          <w:jc w:val="center"/>
        </w:trPr>
        <w:tc>
          <w:tcPr>
            <w:tcW w:w="5013" w:type="dxa"/>
            <w:tcBorders>
              <w:top w:val="single" w:sz="6" w:space="0" w:color="auto"/>
              <w:left w:val="nil"/>
              <w:bottom w:val="nil"/>
              <w:right w:val="single" w:sz="6" w:space="0" w:color="auto"/>
            </w:tcBorders>
            <w:shd w:val="clear" w:color="auto" w:fill="FFFFFF"/>
          </w:tcPr>
          <w:p w:rsidR="000D43B7" w:rsidRPr="00752CDB" w:rsidRDefault="000D43B7" w:rsidP="00BA0225">
            <w:pPr>
              <w:shd w:val="clear" w:color="auto" w:fill="FFFFFF"/>
              <w:tabs>
                <w:tab w:val="left" w:leader="dot" w:pos="4896"/>
              </w:tabs>
              <w:ind w:firstLine="288"/>
              <w:jc w:val="both"/>
              <w:rPr>
                <w:sz w:val="22"/>
              </w:rPr>
            </w:pPr>
          </w:p>
        </w:tc>
        <w:tc>
          <w:tcPr>
            <w:tcW w:w="1370" w:type="dxa"/>
            <w:vMerge w:val="restart"/>
            <w:tcBorders>
              <w:top w:val="single" w:sz="6" w:space="0" w:color="auto"/>
              <w:left w:val="single" w:sz="6" w:space="0" w:color="auto"/>
              <w:right w:val="double" w:sz="4"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Additional appropriation for 1974</w:t>
            </w:r>
            <w:r w:rsidRPr="000D43B7">
              <w:rPr>
                <w:rFonts w:eastAsia="Times New Roman"/>
                <w:szCs w:val="14"/>
              </w:rPr>
              <w:t>–75</w:t>
            </w:r>
          </w:p>
        </w:tc>
        <w:tc>
          <w:tcPr>
            <w:tcW w:w="3155" w:type="dxa"/>
            <w:gridSpan w:val="2"/>
            <w:tcBorders>
              <w:top w:val="single" w:sz="6" w:space="0" w:color="auto"/>
              <w:left w:val="double" w:sz="4" w:space="0" w:color="auto"/>
              <w:bottom w:val="single" w:sz="6" w:space="0" w:color="auto"/>
              <w:right w:val="nil"/>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Information with respect to previous appropriation and expenditure</w:t>
            </w:r>
          </w:p>
        </w:tc>
      </w:tr>
      <w:tr w:rsidR="000D43B7" w:rsidRPr="00752CDB" w:rsidTr="00A927DA">
        <w:trPr>
          <w:trHeight w:val="20"/>
          <w:jc w:val="center"/>
        </w:trPr>
        <w:tc>
          <w:tcPr>
            <w:tcW w:w="5013" w:type="dxa"/>
            <w:tcBorders>
              <w:top w:val="nil"/>
              <w:left w:val="nil"/>
              <w:bottom w:val="nil"/>
              <w:right w:val="single" w:sz="6" w:space="0" w:color="auto"/>
            </w:tcBorders>
            <w:shd w:val="clear" w:color="auto" w:fill="FFFFFF"/>
          </w:tcPr>
          <w:p w:rsidR="000D43B7" w:rsidRPr="00752CDB" w:rsidRDefault="000D43B7" w:rsidP="00BA0225">
            <w:pPr>
              <w:tabs>
                <w:tab w:val="left" w:leader="dot" w:pos="4896"/>
              </w:tabs>
              <w:jc w:val="both"/>
              <w:rPr>
                <w:sz w:val="22"/>
              </w:rPr>
            </w:pPr>
          </w:p>
        </w:tc>
        <w:tc>
          <w:tcPr>
            <w:tcW w:w="1370" w:type="dxa"/>
            <w:vMerge/>
            <w:tcBorders>
              <w:left w:val="single" w:sz="6" w:space="0" w:color="auto"/>
              <w:bottom w:val="single" w:sz="6" w:space="0" w:color="auto"/>
              <w:right w:val="double" w:sz="4" w:space="0" w:color="auto"/>
            </w:tcBorders>
            <w:shd w:val="clear" w:color="auto" w:fill="FFFFFF"/>
            <w:vAlign w:val="center"/>
          </w:tcPr>
          <w:p w:rsidR="000D43B7" w:rsidRPr="000D43B7" w:rsidRDefault="000D43B7" w:rsidP="000D43B7">
            <w:pPr>
              <w:tabs>
                <w:tab w:val="left" w:leader="dot" w:pos="4896"/>
              </w:tabs>
              <w:jc w:val="center"/>
            </w:pPr>
          </w:p>
        </w:tc>
        <w:tc>
          <w:tcPr>
            <w:tcW w:w="1361" w:type="dxa"/>
            <w:tcBorders>
              <w:top w:val="single" w:sz="6" w:space="0" w:color="auto"/>
              <w:left w:val="double" w:sz="4" w:space="0" w:color="auto"/>
              <w:bottom w:val="single" w:sz="6" w:space="0" w:color="auto"/>
              <w:right w:val="single" w:sz="6"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Appropriation made by</w:t>
            </w:r>
            <w:r w:rsidRPr="000D43B7">
              <w:t xml:space="preserve"> </w:t>
            </w:r>
            <w:r w:rsidRPr="000D43B7">
              <w:rPr>
                <w:i/>
                <w:iCs/>
                <w:szCs w:val="14"/>
              </w:rPr>
              <w:t xml:space="preserve">Appropriation Act </w:t>
            </w:r>
            <w:r w:rsidRPr="000D43B7">
              <w:rPr>
                <w:szCs w:val="14"/>
              </w:rPr>
              <w:t>(</w:t>
            </w:r>
            <w:r w:rsidRPr="000D43B7">
              <w:rPr>
                <w:i/>
                <w:iCs/>
                <w:szCs w:val="14"/>
              </w:rPr>
              <w:t xml:space="preserve">No. </w:t>
            </w:r>
            <w:r w:rsidRPr="000D43B7">
              <w:rPr>
                <w:szCs w:val="14"/>
              </w:rPr>
              <w:t>1) 1974</w:t>
            </w:r>
            <w:r w:rsidRPr="000D43B7">
              <w:rPr>
                <w:rFonts w:eastAsia="Times New Roman"/>
                <w:szCs w:val="14"/>
              </w:rPr>
              <w:t>–1975</w:t>
            </w:r>
          </w:p>
        </w:tc>
        <w:tc>
          <w:tcPr>
            <w:tcW w:w="1794" w:type="dxa"/>
            <w:tcBorders>
              <w:top w:val="single" w:sz="6" w:space="0" w:color="auto"/>
              <w:left w:val="single" w:sz="6" w:space="0" w:color="auto"/>
              <w:bottom w:val="single" w:sz="6" w:space="0" w:color="auto"/>
              <w:right w:val="nil"/>
            </w:tcBorders>
            <w:shd w:val="clear" w:color="auto" w:fill="FFFFFF"/>
            <w:vAlign w:val="center"/>
          </w:tcPr>
          <w:p w:rsidR="00997243" w:rsidRDefault="000D43B7" w:rsidP="000D43B7">
            <w:pPr>
              <w:shd w:val="clear" w:color="auto" w:fill="FFFFFF"/>
              <w:tabs>
                <w:tab w:val="left" w:leader="dot" w:pos="4896"/>
              </w:tabs>
              <w:jc w:val="center"/>
              <w:rPr>
                <w:szCs w:val="14"/>
              </w:rPr>
            </w:pPr>
            <w:r w:rsidRPr="000D43B7">
              <w:rPr>
                <w:szCs w:val="14"/>
              </w:rPr>
              <w:t xml:space="preserve">Expenditure </w:t>
            </w:r>
          </w:p>
          <w:p w:rsidR="000D43B7" w:rsidRPr="000D43B7" w:rsidRDefault="000D43B7" w:rsidP="000D43B7">
            <w:pPr>
              <w:shd w:val="clear" w:color="auto" w:fill="FFFFFF"/>
              <w:tabs>
                <w:tab w:val="left" w:leader="dot" w:pos="4896"/>
              </w:tabs>
              <w:jc w:val="center"/>
            </w:pPr>
            <w:r w:rsidRPr="000D43B7">
              <w:rPr>
                <w:szCs w:val="14"/>
              </w:rPr>
              <w:t>for 1973</w:t>
            </w:r>
            <w:r w:rsidRPr="000D43B7">
              <w:rPr>
                <w:rFonts w:eastAsia="Times New Roman"/>
                <w:szCs w:val="14"/>
              </w:rPr>
              <w:t>–74</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70"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c>
          <w:tcPr>
            <w:tcW w:w="1361"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22"/>
              </w:rPr>
              <w:t>$</w:t>
            </w:r>
          </w:p>
        </w:tc>
        <w:tc>
          <w:tcPr>
            <w:tcW w:w="1794" w:type="dxa"/>
            <w:tcBorders>
              <w:top w:val="single" w:sz="6" w:space="0" w:color="auto"/>
              <w:left w:val="single" w:sz="6" w:space="0" w:color="auto"/>
              <w:bottom w:val="nil"/>
              <w:right w:val="nil"/>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smallCaps/>
                <w:sz w:val="22"/>
                <w:szCs w:val="18"/>
              </w:rPr>
              <w:t xml:space="preserve">Division </w:t>
            </w:r>
            <w:r w:rsidRPr="00752CDB">
              <w:rPr>
                <w:sz w:val="22"/>
                <w:szCs w:val="18"/>
              </w:rPr>
              <w:t>600.</w:t>
            </w:r>
            <w:r w:rsidRPr="00752CDB">
              <w:rPr>
                <w:rFonts w:eastAsia="Times New Roman"/>
                <w:sz w:val="22"/>
                <w:szCs w:val="18"/>
              </w:rPr>
              <w:t>—AUSTRALIAN DEFENCE FORCES</w:t>
            </w:r>
          </w:p>
        </w:tc>
        <w:tc>
          <w:tcPr>
            <w:tcW w:w="1370"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4"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70" w:type="dxa"/>
            <w:tcBorders>
              <w:top w:val="nil"/>
              <w:left w:val="single" w:sz="6" w:space="0" w:color="auto"/>
              <w:bottom w:val="nil"/>
              <w:right w:val="double" w:sz="4"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361" w:type="dxa"/>
            <w:tcBorders>
              <w:top w:val="nil"/>
              <w:left w:val="double" w:sz="4" w:space="0" w:color="auto"/>
              <w:bottom w:val="nil"/>
              <w:right w:val="single" w:sz="6" w:space="0" w:color="auto"/>
            </w:tcBorders>
            <w:shd w:val="clear" w:color="auto" w:fill="FFFFFF"/>
          </w:tcPr>
          <w:p w:rsidR="007C0B56" w:rsidRPr="00752CDB" w:rsidRDefault="007C0B56" w:rsidP="006274F7">
            <w:pPr>
              <w:shd w:val="clear" w:color="auto" w:fill="FFFFFF"/>
              <w:tabs>
                <w:tab w:val="left" w:leader="dot" w:pos="4896"/>
              </w:tabs>
              <w:rPr>
                <w:sz w:val="22"/>
              </w:rPr>
            </w:pPr>
          </w:p>
        </w:tc>
        <w:tc>
          <w:tcPr>
            <w:tcW w:w="1794" w:type="dxa"/>
            <w:tcBorders>
              <w:top w:val="nil"/>
              <w:left w:val="single" w:sz="6" w:space="0" w:color="auto"/>
              <w:bottom w:val="nil"/>
              <w:right w:val="nil"/>
            </w:tcBorders>
            <w:shd w:val="clear" w:color="auto" w:fill="FFFFFF"/>
          </w:tcPr>
          <w:p w:rsidR="007C0B56" w:rsidRPr="00752CDB" w:rsidRDefault="007C0B56" w:rsidP="006274F7">
            <w:pPr>
              <w:shd w:val="clear" w:color="auto" w:fill="FFFFFF"/>
              <w:tabs>
                <w:tab w:val="left" w:leader="dot" w:pos="4896"/>
              </w:tabs>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01. Permanent Naval Forces</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140,000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135,642,000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124,218,367</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02. Permanent Military Forces</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264,933,000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248,469,229</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06"/>
              <w:jc w:val="both"/>
              <w:rPr>
                <w:sz w:val="22"/>
              </w:rPr>
            </w:pPr>
            <w:r w:rsidRPr="00752CDB">
              <w:rPr>
                <w:sz w:val="22"/>
                <w:szCs w:val="18"/>
              </w:rPr>
              <w:t>03. Permanent Air Force</w:t>
            </w:r>
            <w:r w:rsidR="000D43B7">
              <w:rPr>
                <w:sz w:val="22"/>
                <w:szCs w:val="18"/>
              </w:rPr>
              <w:tab/>
            </w:r>
          </w:p>
        </w:tc>
        <w:tc>
          <w:tcPr>
            <w:tcW w:w="137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267,000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189,112,000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172,421,910</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600</w:t>
            </w:r>
          </w:p>
        </w:tc>
        <w:tc>
          <w:tcPr>
            <w:tcW w:w="137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437,000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360"/>
              <w:jc w:val="both"/>
              <w:rPr>
                <w:sz w:val="22"/>
              </w:rPr>
            </w:pPr>
            <w:r w:rsidRPr="00752CDB">
              <w:rPr>
                <w:smallCaps/>
                <w:sz w:val="22"/>
                <w:szCs w:val="18"/>
              </w:rPr>
              <w:t xml:space="preserve">Division </w:t>
            </w:r>
            <w:r w:rsidRPr="00752CDB">
              <w:rPr>
                <w:sz w:val="22"/>
                <w:szCs w:val="18"/>
              </w:rPr>
              <w:t>602.</w:t>
            </w:r>
            <w:r w:rsidRPr="00752CDB">
              <w:rPr>
                <w:rFonts w:eastAsia="Times New Roman"/>
                <w:sz w:val="22"/>
                <w:szCs w:val="18"/>
              </w:rPr>
              <w:t>—CIVIL PERSONNEL</w:t>
            </w:r>
          </w:p>
        </w:tc>
        <w:tc>
          <w:tcPr>
            <w:tcW w:w="137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02. Overtime</w:t>
            </w:r>
            <w:r w:rsidR="000D43B7">
              <w:rPr>
                <w:sz w:val="22"/>
                <w:szCs w:val="18"/>
              </w:rPr>
              <w:tab/>
            </w:r>
          </w:p>
        </w:tc>
        <w:tc>
          <w:tcPr>
            <w:tcW w:w="137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22"/>
              </w:rPr>
              <w:t>46,000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4,169,000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3,345,524</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360"/>
              <w:rPr>
                <w:sz w:val="22"/>
              </w:rPr>
            </w:pPr>
            <w:r w:rsidRPr="00752CDB">
              <w:rPr>
                <w:smallCaps/>
                <w:sz w:val="22"/>
                <w:szCs w:val="18"/>
              </w:rPr>
              <w:t xml:space="preserve">Division </w:t>
            </w:r>
            <w:r w:rsidRPr="00752CDB">
              <w:rPr>
                <w:sz w:val="22"/>
                <w:szCs w:val="18"/>
              </w:rPr>
              <w:t>604.</w:t>
            </w:r>
            <w:r w:rsidRPr="00752CDB">
              <w:rPr>
                <w:rFonts w:eastAsia="Times New Roman"/>
                <w:sz w:val="22"/>
                <w:szCs w:val="18"/>
              </w:rPr>
              <w:t>—ADMINISTRATIVE EXPENSES AND OTHER SERVICES</w:t>
            </w:r>
          </w:p>
        </w:tc>
        <w:tc>
          <w:tcPr>
            <w:tcW w:w="137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1.</w:t>
            </w:r>
            <w:r w:rsidRPr="00752CDB">
              <w:rPr>
                <w:rFonts w:eastAsia="Times New Roman"/>
                <w:b/>
                <w:bCs/>
                <w:sz w:val="22"/>
                <w:szCs w:val="18"/>
              </w:rPr>
              <w:t>—Administrative Expenses—</w:t>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0"/>
              <w:rPr>
                <w:sz w:val="22"/>
              </w:rPr>
            </w:pPr>
            <w:r w:rsidRPr="00752CDB">
              <w:rPr>
                <w:sz w:val="22"/>
                <w:szCs w:val="18"/>
              </w:rPr>
              <w:t>01. Travelling and subsistence</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817,000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26,899,000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24,846,021</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10"/>
              <w:rPr>
                <w:sz w:val="22"/>
              </w:rPr>
            </w:pPr>
            <w:r w:rsidRPr="00752CDB">
              <w:rPr>
                <w:sz w:val="22"/>
                <w:szCs w:val="18"/>
              </w:rPr>
              <w:t>05. Freight and cartage</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210,000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7,802,000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7,990,193</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08. Compensation for personal injury and damage to property</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225,000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339,000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480,869</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14. Port handling, licences, agency and other commercial type services</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714,000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543,399</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20"/>
              <w:rPr>
                <w:sz w:val="22"/>
              </w:rPr>
            </w:pPr>
            <w:r w:rsidRPr="00752CDB">
              <w:rPr>
                <w:sz w:val="22"/>
                <w:szCs w:val="18"/>
              </w:rPr>
              <w:t>16. Rent</w:t>
            </w:r>
            <w:r w:rsidRPr="00752CDB">
              <w:rPr>
                <w:rFonts w:eastAsia="Times New Roman"/>
                <w:sz w:val="22"/>
                <w:szCs w:val="18"/>
              </w:rPr>
              <w:t>—Overseas</w:t>
            </w:r>
            <w:r w:rsidR="000D43B7">
              <w:rPr>
                <w:rFonts w:eastAsia="Times New Roman"/>
                <w:sz w:val="22"/>
                <w:szCs w:val="18"/>
              </w:rPr>
              <w:tab/>
            </w:r>
          </w:p>
        </w:tc>
        <w:tc>
          <w:tcPr>
            <w:tcW w:w="137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180,000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3,128,000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3,912,716</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604</w:t>
            </w:r>
          </w:p>
        </w:tc>
        <w:tc>
          <w:tcPr>
            <w:tcW w:w="137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1,452,000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360"/>
              <w:rPr>
                <w:sz w:val="22"/>
              </w:rPr>
            </w:pPr>
            <w:r w:rsidRPr="00752CDB">
              <w:rPr>
                <w:smallCaps/>
                <w:sz w:val="22"/>
                <w:szCs w:val="18"/>
              </w:rPr>
              <w:t xml:space="preserve">Division </w:t>
            </w:r>
            <w:r w:rsidRPr="00752CDB">
              <w:rPr>
                <w:sz w:val="22"/>
                <w:szCs w:val="18"/>
              </w:rPr>
              <w:t>607.</w:t>
            </w:r>
            <w:r w:rsidRPr="00752CDB">
              <w:rPr>
                <w:rFonts w:eastAsia="Times New Roman"/>
                <w:sz w:val="22"/>
                <w:szCs w:val="18"/>
              </w:rPr>
              <w:t>—EQUIPMENT, STORES, MACHINERY AND PLANT</w:t>
            </w:r>
          </w:p>
        </w:tc>
        <w:tc>
          <w:tcPr>
            <w:tcW w:w="137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rPr>
                <w:sz w:val="22"/>
              </w:rPr>
            </w:pPr>
            <w:r w:rsidRPr="00752CDB">
              <w:rPr>
                <w:b/>
                <w:bCs/>
                <w:sz w:val="22"/>
                <w:szCs w:val="18"/>
              </w:rPr>
              <w:t>2.</w:t>
            </w:r>
            <w:r w:rsidRPr="00752CDB">
              <w:rPr>
                <w:rFonts w:eastAsia="Times New Roman"/>
                <w:b/>
                <w:bCs/>
                <w:sz w:val="22"/>
                <w:szCs w:val="18"/>
              </w:rPr>
              <w:t>—Replacement Equipment and Stores—</w:t>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1"/>
              <w:rPr>
                <w:sz w:val="22"/>
              </w:rPr>
            </w:pPr>
            <w:r w:rsidRPr="00752CDB">
              <w:rPr>
                <w:sz w:val="22"/>
                <w:szCs w:val="18"/>
              </w:rPr>
              <w:t>02. Rations</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190,000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18,005,000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16,212,038</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6"/>
              <w:rPr>
                <w:sz w:val="22"/>
              </w:rPr>
            </w:pPr>
            <w:r w:rsidRPr="00752CDB">
              <w:rPr>
                <w:sz w:val="22"/>
                <w:szCs w:val="18"/>
              </w:rPr>
              <w:t>03. Liquid fuels and lubricants</w:t>
            </w:r>
            <w:r w:rsidR="000D43B7">
              <w:rPr>
                <w:sz w:val="22"/>
                <w:szCs w:val="18"/>
              </w:rPr>
              <w:tab/>
            </w:r>
          </w:p>
        </w:tc>
        <w:tc>
          <w:tcPr>
            <w:tcW w:w="137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95,000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20,838,000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15,526,523</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101"/>
              <w:rPr>
                <w:sz w:val="22"/>
              </w:rPr>
            </w:pPr>
            <w:r w:rsidRPr="00752CDB">
              <w:rPr>
                <w:sz w:val="22"/>
                <w:szCs w:val="18"/>
              </w:rPr>
              <w:t>05. Other equipment and stores including hire</w:t>
            </w:r>
            <w:r w:rsidR="000D43B7">
              <w:rPr>
                <w:sz w:val="22"/>
                <w:szCs w:val="18"/>
              </w:rPr>
              <w:tab/>
            </w:r>
          </w:p>
        </w:tc>
        <w:tc>
          <w:tcPr>
            <w:tcW w:w="137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343,000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75,233,000</w:t>
            </w: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70,684,646</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spacing w:before="120"/>
              <w:ind w:right="144"/>
              <w:jc w:val="right"/>
              <w:rPr>
                <w:sz w:val="22"/>
              </w:rPr>
            </w:pPr>
            <w:r w:rsidRPr="00752CDB">
              <w:rPr>
                <w:i/>
                <w:iCs/>
                <w:sz w:val="22"/>
                <w:szCs w:val="18"/>
              </w:rPr>
              <w:t xml:space="preserve">Total: Division </w:t>
            </w:r>
            <w:r w:rsidRPr="00752CDB">
              <w:rPr>
                <w:sz w:val="22"/>
                <w:szCs w:val="18"/>
              </w:rPr>
              <w:t>607</w:t>
            </w:r>
          </w:p>
        </w:tc>
        <w:tc>
          <w:tcPr>
            <w:tcW w:w="137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628,000</w:t>
            </w:r>
          </w:p>
        </w:tc>
        <w:tc>
          <w:tcPr>
            <w:tcW w:w="1361"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794"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360"/>
              <w:rPr>
                <w:sz w:val="22"/>
              </w:rPr>
            </w:pPr>
            <w:r w:rsidRPr="00752CDB">
              <w:rPr>
                <w:smallCaps/>
                <w:sz w:val="22"/>
                <w:szCs w:val="18"/>
              </w:rPr>
              <w:t xml:space="preserve">Division </w:t>
            </w:r>
            <w:r w:rsidRPr="00752CDB">
              <w:rPr>
                <w:sz w:val="22"/>
                <w:szCs w:val="18"/>
              </w:rPr>
              <w:t>609.</w:t>
            </w:r>
            <w:r w:rsidRPr="00752CDB">
              <w:rPr>
                <w:rFonts w:eastAsia="Times New Roman"/>
                <w:sz w:val="22"/>
                <w:szCs w:val="18"/>
              </w:rPr>
              <w:t>—REPAIR AND OVERHAUL OF QUIPMENT, MACHINERY AND PLANT</w:t>
            </w:r>
          </w:p>
        </w:tc>
        <w:tc>
          <w:tcPr>
            <w:tcW w:w="137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22"/>
              </w:rPr>
              <w:t>334,000</w:t>
            </w:r>
          </w:p>
        </w:tc>
        <w:tc>
          <w:tcPr>
            <w:tcW w:w="1361" w:type="dxa"/>
            <w:tcBorders>
              <w:top w:val="nil"/>
              <w:left w:val="double" w:sz="4" w:space="0" w:color="auto"/>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52,775,000</w:t>
            </w:r>
          </w:p>
        </w:tc>
        <w:tc>
          <w:tcPr>
            <w:tcW w:w="1794" w:type="dxa"/>
            <w:tcBorders>
              <w:top w:val="nil"/>
              <w:left w:val="single" w:sz="6" w:space="0" w:color="auto"/>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43,687,581</w:t>
            </w:r>
          </w:p>
        </w:tc>
      </w:tr>
      <w:tr w:rsidR="007C0B56" w:rsidRPr="00752CDB" w:rsidTr="00A927DA">
        <w:trPr>
          <w:trHeight w:val="20"/>
          <w:jc w:val="center"/>
        </w:trPr>
        <w:tc>
          <w:tcPr>
            <w:tcW w:w="5013"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after="120"/>
              <w:rPr>
                <w:sz w:val="22"/>
              </w:rPr>
            </w:pPr>
            <w:r w:rsidRPr="00752CDB">
              <w:rPr>
                <w:smallCaps/>
                <w:sz w:val="22"/>
                <w:szCs w:val="18"/>
              </w:rPr>
              <w:t xml:space="preserve">Division </w:t>
            </w:r>
            <w:r w:rsidRPr="00752CDB">
              <w:rPr>
                <w:sz w:val="22"/>
                <w:szCs w:val="18"/>
              </w:rPr>
              <w:t>611.</w:t>
            </w:r>
            <w:r w:rsidRPr="00752CDB">
              <w:rPr>
                <w:rFonts w:eastAsia="Times New Roman"/>
                <w:sz w:val="22"/>
                <w:szCs w:val="18"/>
              </w:rPr>
              <w:t>—REPAIR AND MAINTENANCE OF BUILDINGS AND WORKS</w:t>
            </w:r>
          </w:p>
        </w:tc>
        <w:tc>
          <w:tcPr>
            <w:tcW w:w="137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r w:rsidRPr="00752CDB">
              <w:rPr>
                <w:sz w:val="22"/>
                <w:szCs w:val="22"/>
              </w:rPr>
              <w:t>6,000</w:t>
            </w:r>
          </w:p>
        </w:tc>
        <w:tc>
          <w:tcPr>
            <w:tcW w:w="1361" w:type="dxa"/>
            <w:tcBorders>
              <w:top w:val="nil"/>
              <w:left w:val="double" w:sz="4" w:space="0" w:color="auto"/>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r w:rsidRPr="00752CDB">
              <w:rPr>
                <w:sz w:val="22"/>
                <w:szCs w:val="18"/>
              </w:rPr>
              <w:t>2,808,000</w:t>
            </w:r>
          </w:p>
        </w:tc>
        <w:tc>
          <w:tcPr>
            <w:tcW w:w="1794" w:type="dxa"/>
            <w:tcBorders>
              <w:top w:val="nil"/>
              <w:left w:val="single" w:sz="6" w:space="0" w:color="auto"/>
              <w:right w:val="nil"/>
            </w:tcBorders>
            <w:shd w:val="clear" w:color="auto" w:fill="FFFFFF"/>
            <w:vAlign w:val="bottom"/>
          </w:tcPr>
          <w:p w:rsidR="007C0B56" w:rsidRPr="00752CDB" w:rsidRDefault="007C0B56" w:rsidP="000D43B7">
            <w:pPr>
              <w:shd w:val="clear" w:color="auto" w:fill="FFFFFF"/>
              <w:tabs>
                <w:tab w:val="left" w:leader="dot" w:pos="4896"/>
              </w:tabs>
              <w:spacing w:after="120"/>
              <w:ind w:right="144"/>
              <w:jc w:val="right"/>
              <w:rPr>
                <w:sz w:val="22"/>
              </w:rPr>
            </w:pPr>
            <w:r w:rsidRPr="00752CDB">
              <w:rPr>
                <w:sz w:val="22"/>
                <w:szCs w:val="18"/>
              </w:rPr>
              <w:t>3,485,249</w:t>
            </w:r>
          </w:p>
        </w:tc>
      </w:tr>
    </w:tbl>
    <w:p w:rsidR="007C0B56" w:rsidRPr="00752CDB" w:rsidRDefault="00752CDB" w:rsidP="00BA0225">
      <w:pPr>
        <w:shd w:val="clear" w:color="auto" w:fill="FFFFFF"/>
        <w:tabs>
          <w:tab w:val="left" w:leader="dot" w:pos="4896"/>
        </w:tabs>
        <w:ind w:left="34"/>
        <w:jc w:val="both"/>
        <w:rPr>
          <w:sz w:val="22"/>
        </w:rPr>
      </w:pPr>
      <w:r w:rsidRPr="00752CDB">
        <w:rPr>
          <w:sz w:val="22"/>
        </w:rPr>
        <w:br w:type="page"/>
      </w:r>
    </w:p>
    <w:p w:rsidR="007C0B56" w:rsidRPr="00752CDB" w:rsidRDefault="007C0B56" w:rsidP="006274F7">
      <w:pPr>
        <w:shd w:val="clear" w:color="auto" w:fill="FFFFFF"/>
        <w:tabs>
          <w:tab w:val="left" w:leader="dot" w:pos="4896"/>
        </w:tabs>
        <w:spacing w:before="120" w:after="120"/>
        <w:jc w:val="center"/>
        <w:rPr>
          <w:sz w:val="22"/>
        </w:rPr>
      </w:pPr>
      <w:r w:rsidRPr="00752CDB">
        <w:rPr>
          <w:smallCaps/>
          <w:sz w:val="22"/>
          <w:szCs w:val="18"/>
        </w:rPr>
        <w:lastRenderedPageBreak/>
        <w:t>Department of Defence</w:t>
      </w:r>
      <w:r w:rsidRPr="00752CDB">
        <w:rPr>
          <w:rFonts w:eastAsia="Times New Roman"/>
          <w:sz w:val="22"/>
          <w:szCs w:val="18"/>
        </w:rPr>
        <w:t>—</w:t>
      </w:r>
      <w:r w:rsidRPr="00752CDB">
        <w:rPr>
          <w:rFonts w:eastAsia="Times New Roman"/>
          <w:i/>
          <w:iCs/>
          <w:sz w:val="22"/>
          <w:szCs w:val="18"/>
        </w:rPr>
        <w:t>continued</w:t>
      </w:r>
    </w:p>
    <w:tbl>
      <w:tblPr>
        <w:tblW w:w="5235" w:type="pct"/>
        <w:jc w:val="center"/>
        <w:tblLayout w:type="fixed"/>
        <w:tblCellMar>
          <w:left w:w="40" w:type="dxa"/>
          <w:right w:w="40" w:type="dxa"/>
        </w:tblCellMar>
        <w:tblLook w:val="0000" w:firstRow="0" w:lastRow="0" w:firstColumn="0" w:lastColumn="0" w:noHBand="0" w:noVBand="0"/>
      </w:tblPr>
      <w:tblGrid>
        <w:gridCol w:w="5083"/>
        <w:gridCol w:w="1350"/>
        <w:gridCol w:w="1355"/>
        <w:gridCol w:w="1749"/>
      </w:tblGrid>
      <w:tr w:rsidR="000D43B7" w:rsidRPr="00752CDB" w:rsidTr="00A927DA">
        <w:trPr>
          <w:trHeight w:val="20"/>
          <w:jc w:val="center"/>
        </w:trPr>
        <w:tc>
          <w:tcPr>
            <w:tcW w:w="5084" w:type="dxa"/>
            <w:tcBorders>
              <w:top w:val="single" w:sz="6" w:space="0" w:color="auto"/>
              <w:left w:val="nil"/>
              <w:bottom w:val="nil"/>
              <w:right w:val="single" w:sz="6" w:space="0" w:color="auto"/>
            </w:tcBorders>
            <w:shd w:val="clear" w:color="auto" w:fill="FFFFFF"/>
          </w:tcPr>
          <w:p w:rsidR="000D43B7" w:rsidRPr="00752CDB" w:rsidRDefault="000D43B7" w:rsidP="00BA0225">
            <w:pPr>
              <w:shd w:val="clear" w:color="auto" w:fill="FFFFFF"/>
              <w:tabs>
                <w:tab w:val="left" w:leader="dot" w:pos="4896"/>
              </w:tabs>
              <w:jc w:val="both"/>
              <w:rPr>
                <w:sz w:val="22"/>
              </w:rPr>
            </w:pPr>
          </w:p>
        </w:tc>
        <w:tc>
          <w:tcPr>
            <w:tcW w:w="1350" w:type="dxa"/>
            <w:vMerge w:val="restart"/>
            <w:tcBorders>
              <w:top w:val="single" w:sz="6" w:space="0" w:color="auto"/>
              <w:left w:val="single" w:sz="6" w:space="0" w:color="auto"/>
              <w:right w:val="double" w:sz="4"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Additional appropriation for 1974</w:t>
            </w:r>
            <w:r w:rsidRPr="000D43B7">
              <w:rPr>
                <w:rFonts w:eastAsia="Times New Roman"/>
                <w:szCs w:val="14"/>
              </w:rPr>
              <w:t>–75</w:t>
            </w:r>
          </w:p>
        </w:tc>
        <w:tc>
          <w:tcPr>
            <w:tcW w:w="3104" w:type="dxa"/>
            <w:gridSpan w:val="2"/>
            <w:tcBorders>
              <w:top w:val="single" w:sz="6" w:space="0" w:color="auto"/>
              <w:left w:val="double" w:sz="4" w:space="0" w:color="auto"/>
              <w:bottom w:val="single" w:sz="6" w:space="0" w:color="auto"/>
              <w:right w:val="nil"/>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Information with respect to previous appropriation and expenditure</w:t>
            </w:r>
          </w:p>
        </w:tc>
      </w:tr>
      <w:tr w:rsidR="000D43B7" w:rsidRPr="00752CDB" w:rsidTr="00A927DA">
        <w:trPr>
          <w:trHeight w:val="20"/>
          <w:jc w:val="center"/>
        </w:trPr>
        <w:tc>
          <w:tcPr>
            <w:tcW w:w="5084" w:type="dxa"/>
            <w:tcBorders>
              <w:top w:val="nil"/>
              <w:left w:val="nil"/>
              <w:bottom w:val="nil"/>
              <w:right w:val="single" w:sz="6" w:space="0" w:color="auto"/>
            </w:tcBorders>
            <w:shd w:val="clear" w:color="auto" w:fill="FFFFFF"/>
          </w:tcPr>
          <w:p w:rsidR="000D43B7" w:rsidRPr="00752CDB" w:rsidRDefault="000D43B7" w:rsidP="00BA0225">
            <w:pPr>
              <w:tabs>
                <w:tab w:val="left" w:leader="dot" w:pos="4896"/>
              </w:tabs>
              <w:jc w:val="both"/>
              <w:rPr>
                <w:sz w:val="22"/>
              </w:rPr>
            </w:pPr>
          </w:p>
        </w:tc>
        <w:tc>
          <w:tcPr>
            <w:tcW w:w="1350" w:type="dxa"/>
            <w:vMerge/>
            <w:tcBorders>
              <w:left w:val="single" w:sz="6" w:space="0" w:color="auto"/>
              <w:bottom w:val="single" w:sz="6" w:space="0" w:color="auto"/>
              <w:right w:val="double" w:sz="4" w:space="0" w:color="auto"/>
            </w:tcBorders>
            <w:shd w:val="clear" w:color="auto" w:fill="FFFFFF"/>
            <w:vAlign w:val="center"/>
          </w:tcPr>
          <w:p w:rsidR="000D43B7" w:rsidRPr="000D43B7" w:rsidRDefault="000D43B7" w:rsidP="000D43B7">
            <w:pPr>
              <w:tabs>
                <w:tab w:val="left" w:leader="dot" w:pos="4896"/>
              </w:tabs>
              <w:jc w:val="center"/>
            </w:pPr>
          </w:p>
        </w:tc>
        <w:tc>
          <w:tcPr>
            <w:tcW w:w="1355" w:type="dxa"/>
            <w:tcBorders>
              <w:top w:val="single" w:sz="6" w:space="0" w:color="auto"/>
              <w:left w:val="double" w:sz="4" w:space="0" w:color="auto"/>
              <w:bottom w:val="single" w:sz="6" w:space="0" w:color="auto"/>
              <w:right w:val="single" w:sz="6" w:space="0" w:color="auto"/>
            </w:tcBorders>
            <w:shd w:val="clear" w:color="auto" w:fill="FFFFFF"/>
            <w:vAlign w:val="center"/>
          </w:tcPr>
          <w:p w:rsidR="000D43B7" w:rsidRPr="000D43B7" w:rsidRDefault="000D43B7" w:rsidP="000D43B7">
            <w:pPr>
              <w:shd w:val="clear" w:color="auto" w:fill="FFFFFF"/>
              <w:tabs>
                <w:tab w:val="left" w:leader="dot" w:pos="4896"/>
              </w:tabs>
              <w:jc w:val="center"/>
            </w:pPr>
            <w:r w:rsidRPr="000D43B7">
              <w:rPr>
                <w:szCs w:val="14"/>
              </w:rPr>
              <w:t>Appropriation made by</w:t>
            </w:r>
            <w:r w:rsidRPr="000D43B7">
              <w:t xml:space="preserve"> </w:t>
            </w:r>
            <w:r w:rsidRPr="000D43B7">
              <w:rPr>
                <w:i/>
                <w:iCs/>
                <w:szCs w:val="14"/>
              </w:rPr>
              <w:t xml:space="preserve">Appropriation Act </w:t>
            </w:r>
            <w:r w:rsidRPr="000D43B7">
              <w:rPr>
                <w:szCs w:val="14"/>
              </w:rPr>
              <w:t>(</w:t>
            </w:r>
            <w:r w:rsidRPr="000D43B7">
              <w:rPr>
                <w:i/>
                <w:iCs/>
                <w:szCs w:val="14"/>
              </w:rPr>
              <w:t>No</w:t>
            </w:r>
            <w:r w:rsidRPr="000D43B7">
              <w:rPr>
                <w:szCs w:val="14"/>
              </w:rPr>
              <w:t>. 1) 1974</w:t>
            </w:r>
            <w:r w:rsidRPr="000D43B7">
              <w:rPr>
                <w:rFonts w:eastAsia="Times New Roman"/>
                <w:szCs w:val="14"/>
              </w:rPr>
              <w:t>–1975</w:t>
            </w:r>
          </w:p>
        </w:tc>
        <w:tc>
          <w:tcPr>
            <w:tcW w:w="1749" w:type="dxa"/>
            <w:tcBorders>
              <w:top w:val="single" w:sz="6" w:space="0" w:color="auto"/>
              <w:left w:val="single" w:sz="6" w:space="0" w:color="auto"/>
              <w:bottom w:val="single" w:sz="6" w:space="0" w:color="auto"/>
              <w:right w:val="nil"/>
            </w:tcBorders>
            <w:shd w:val="clear" w:color="auto" w:fill="FFFFFF"/>
            <w:vAlign w:val="center"/>
          </w:tcPr>
          <w:p w:rsidR="00997243" w:rsidRDefault="000D43B7" w:rsidP="000D43B7">
            <w:pPr>
              <w:shd w:val="clear" w:color="auto" w:fill="FFFFFF"/>
              <w:tabs>
                <w:tab w:val="left" w:leader="dot" w:pos="4896"/>
              </w:tabs>
              <w:jc w:val="center"/>
              <w:rPr>
                <w:szCs w:val="14"/>
              </w:rPr>
            </w:pPr>
            <w:r w:rsidRPr="000D43B7">
              <w:rPr>
                <w:szCs w:val="14"/>
              </w:rPr>
              <w:t>Expenditure</w:t>
            </w:r>
          </w:p>
          <w:p w:rsidR="000D43B7" w:rsidRPr="000D43B7" w:rsidRDefault="000D43B7" w:rsidP="000D43B7">
            <w:pPr>
              <w:shd w:val="clear" w:color="auto" w:fill="FFFFFF"/>
              <w:tabs>
                <w:tab w:val="left" w:leader="dot" w:pos="4896"/>
              </w:tabs>
              <w:jc w:val="center"/>
            </w:pPr>
            <w:r w:rsidRPr="000D43B7">
              <w:rPr>
                <w:szCs w:val="14"/>
              </w:rPr>
              <w:t xml:space="preserve"> for 1973</w:t>
            </w:r>
            <w:r w:rsidRPr="000D43B7">
              <w:rPr>
                <w:rFonts w:eastAsia="Times New Roman"/>
                <w:szCs w:val="14"/>
              </w:rPr>
              <w:t>–74</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0" w:type="dxa"/>
            <w:tcBorders>
              <w:top w:val="single" w:sz="6" w:space="0" w:color="auto"/>
              <w:left w:val="single" w:sz="6" w:space="0" w:color="auto"/>
              <w:bottom w:val="nil"/>
              <w:right w:val="double" w:sz="4"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c>
          <w:tcPr>
            <w:tcW w:w="1355" w:type="dxa"/>
            <w:tcBorders>
              <w:top w:val="single" w:sz="6" w:space="0" w:color="auto"/>
              <w:left w:val="double" w:sz="4" w:space="0" w:color="auto"/>
              <w:bottom w:val="nil"/>
              <w:right w:val="single" w:sz="6" w:space="0" w:color="auto"/>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c>
          <w:tcPr>
            <w:tcW w:w="1749" w:type="dxa"/>
            <w:tcBorders>
              <w:top w:val="single" w:sz="6" w:space="0" w:color="auto"/>
              <w:left w:val="single" w:sz="6" w:space="0" w:color="auto"/>
              <w:bottom w:val="nil"/>
              <w:right w:val="nil"/>
            </w:tcBorders>
            <w:shd w:val="clear" w:color="auto" w:fill="FFFFFF"/>
            <w:vAlign w:val="center"/>
          </w:tcPr>
          <w:p w:rsidR="007C0B56" w:rsidRPr="00752CDB" w:rsidRDefault="007C0B56" w:rsidP="000D43B7">
            <w:pPr>
              <w:shd w:val="clear" w:color="auto" w:fill="FFFFFF"/>
              <w:tabs>
                <w:tab w:val="left" w:leader="dot" w:pos="4896"/>
              </w:tabs>
              <w:jc w:val="center"/>
              <w:rPr>
                <w:sz w:val="22"/>
              </w:rPr>
            </w:pPr>
            <w:r w:rsidRPr="00752CDB">
              <w:rPr>
                <w:sz w:val="22"/>
                <w:szCs w:val="18"/>
              </w:rPr>
              <w:t>$</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right="629"/>
              <w:jc w:val="both"/>
              <w:rPr>
                <w:sz w:val="22"/>
              </w:rPr>
            </w:pPr>
            <w:r w:rsidRPr="00752CDB">
              <w:rPr>
                <w:smallCaps/>
                <w:sz w:val="22"/>
                <w:szCs w:val="18"/>
              </w:rPr>
              <w:t xml:space="preserve">Division </w:t>
            </w:r>
            <w:r w:rsidRPr="00752CDB">
              <w:rPr>
                <w:sz w:val="22"/>
                <w:szCs w:val="18"/>
              </w:rPr>
              <w:t>617.</w:t>
            </w:r>
            <w:r w:rsidRPr="00752CDB">
              <w:rPr>
                <w:rFonts w:eastAsia="Times New Roman"/>
                <w:sz w:val="22"/>
                <w:szCs w:val="18"/>
              </w:rPr>
              <w:t>—NATURAL DISASTERS AND CIVIL DEFENCE</w:t>
            </w:r>
          </w:p>
        </w:tc>
        <w:tc>
          <w:tcPr>
            <w:tcW w:w="135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1.</w:t>
            </w:r>
            <w:r w:rsidRPr="00752CDB">
              <w:rPr>
                <w:rFonts w:eastAsia="Times New Roman"/>
                <w:b/>
                <w:bCs/>
                <w:sz w:val="22"/>
                <w:szCs w:val="18"/>
              </w:rPr>
              <w:t>—Salaries and Payments in the nature of Salary—</w:t>
            </w:r>
          </w:p>
        </w:tc>
        <w:tc>
          <w:tcPr>
            <w:tcW w:w="135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02. Overtime</w:t>
            </w:r>
            <w:r w:rsidR="000D43B7">
              <w:rPr>
                <w:sz w:val="22"/>
                <w:szCs w:val="18"/>
              </w:rPr>
              <w:tab/>
            </w:r>
          </w:p>
        </w:tc>
        <w:tc>
          <w:tcPr>
            <w:tcW w:w="135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11,000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10,044</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spacing w:before="240"/>
              <w:jc w:val="both"/>
              <w:rPr>
                <w:sz w:val="22"/>
              </w:rPr>
            </w:pPr>
            <w:r w:rsidRPr="00752CDB">
              <w:rPr>
                <w:b/>
                <w:bCs/>
                <w:sz w:val="22"/>
                <w:szCs w:val="18"/>
              </w:rPr>
              <w:t>2.</w:t>
            </w:r>
            <w:r w:rsidRPr="00752CDB">
              <w:rPr>
                <w:rFonts w:eastAsia="Times New Roman"/>
                <w:b/>
                <w:bCs/>
                <w:sz w:val="22"/>
                <w:szCs w:val="18"/>
              </w:rPr>
              <w:t>—Administrative Expenses—</w:t>
            </w:r>
          </w:p>
        </w:tc>
        <w:tc>
          <w:tcPr>
            <w:tcW w:w="135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0"/>
              <w:jc w:val="both"/>
              <w:rPr>
                <w:sz w:val="22"/>
              </w:rPr>
            </w:pPr>
            <w:r w:rsidRPr="00752CDB">
              <w:rPr>
                <w:sz w:val="22"/>
                <w:szCs w:val="18"/>
              </w:rPr>
              <w:t>01. Travelling and subsistence</w:t>
            </w:r>
            <w:r w:rsidR="000D43B7">
              <w:rPr>
                <w:sz w:val="22"/>
                <w:szCs w:val="18"/>
              </w:rPr>
              <w:tab/>
            </w:r>
          </w:p>
        </w:tc>
        <w:tc>
          <w:tcPr>
            <w:tcW w:w="135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1,456,000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182,300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119,200</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0"/>
              <w:jc w:val="both"/>
              <w:rPr>
                <w:sz w:val="22"/>
              </w:rPr>
            </w:pPr>
            <w:r w:rsidRPr="00752CDB">
              <w:rPr>
                <w:sz w:val="22"/>
                <w:szCs w:val="18"/>
              </w:rPr>
              <w:t>03. Postage, telegrams and telephone services</w:t>
            </w:r>
            <w:r w:rsidR="000D43B7">
              <w:rPr>
                <w:sz w:val="22"/>
                <w:szCs w:val="18"/>
              </w:rPr>
              <w:tab/>
            </w:r>
          </w:p>
        </w:tc>
        <w:tc>
          <w:tcPr>
            <w:tcW w:w="135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25,000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23,000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13,502</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20"/>
              <w:jc w:val="both"/>
              <w:rPr>
                <w:sz w:val="22"/>
              </w:rPr>
            </w:pPr>
            <w:r w:rsidRPr="00752CDB">
              <w:rPr>
                <w:sz w:val="22"/>
                <w:szCs w:val="18"/>
              </w:rPr>
              <w:t>04. Fuel, light, power, water supply and sanitation</w:t>
            </w:r>
            <w:r w:rsidR="000D43B7">
              <w:rPr>
                <w:sz w:val="22"/>
                <w:szCs w:val="18"/>
              </w:rPr>
              <w:tab/>
            </w:r>
          </w:p>
        </w:tc>
        <w:tc>
          <w:tcPr>
            <w:tcW w:w="135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17,500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12,307</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05. Equipment and stores</w:t>
            </w:r>
            <w:r w:rsidR="000D43B7">
              <w:rPr>
                <w:sz w:val="22"/>
                <w:szCs w:val="18"/>
              </w:rPr>
              <w:tab/>
            </w:r>
          </w:p>
        </w:tc>
        <w:tc>
          <w:tcPr>
            <w:tcW w:w="1350" w:type="dxa"/>
            <w:tcBorders>
              <w:top w:val="nil"/>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16,000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458,650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311,326</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ind w:left="115"/>
              <w:jc w:val="both"/>
              <w:rPr>
                <w:sz w:val="22"/>
              </w:rPr>
            </w:pPr>
            <w:r w:rsidRPr="00752CDB">
              <w:rPr>
                <w:sz w:val="22"/>
                <w:szCs w:val="18"/>
              </w:rPr>
              <w:t>06. Incidental and other expenditure</w:t>
            </w:r>
            <w:r w:rsidR="000D43B7">
              <w:rPr>
                <w:sz w:val="22"/>
                <w:szCs w:val="18"/>
              </w:rPr>
              <w:tab/>
            </w:r>
          </w:p>
        </w:tc>
        <w:tc>
          <w:tcPr>
            <w:tcW w:w="135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4,000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25,300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22,992</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p>
        </w:tc>
        <w:tc>
          <w:tcPr>
            <w:tcW w:w="135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1,503,000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BA0225">
            <w:pPr>
              <w:shd w:val="clear" w:color="auto" w:fill="FFFFFF"/>
              <w:tabs>
                <w:tab w:val="left" w:leader="dot" w:pos="4896"/>
              </w:tabs>
              <w:jc w:val="both"/>
              <w:rPr>
                <w:sz w:val="22"/>
              </w:rPr>
            </w:pPr>
            <w:r w:rsidRPr="00752CDB">
              <w:rPr>
                <w:b/>
                <w:bCs/>
                <w:sz w:val="22"/>
                <w:szCs w:val="18"/>
              </w:rPr>
              <w:t>3.</w:t>
            </w:r>
            <w:r w:rsidRPr="00752CDB">
              <w:rPr>
                <w:rFonts w:eastAsia="Times New Roman"/>
                <w:b/>
                <w:bCs/>
                <w:sz w:val="22"/>
                <w:szCs w:val="18"/>
              </w:rPr>
              <w:t>—Other Services—</w:t>
            </w:r>
          </w:p>
        </w:tc>
        <w:tc>
          <w:tcPr>
            <w:tcW w:w="135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ind w:left="706" w:hanging="576"/>
              <w:rPr>
                <w:sz w:val="22"/>
              </w:rPr>
            </w:pPr>
            <w:r w:rsidRPr="00752CDB">
              <w:rPr>
                <w:sz w:val="22"/>
                <w:szCs w:val="18"/>
              </w:rPr>
              <w:t>02. Reimbursement of salaries paid by the States to Civil Defence personnel</w:t>
            </w:r>
            <w:r w:rsidR="000D43B7">
              <w:rPr>
                <w:sz w:val="22"/>
                <w:szCs w:val="18"/>
              </w:rPr>
              <w:tab/>
            </w:r>
          </w:p>
        </w:tc>
        <w:tc>
          <w:tcPr>
            <w:tcW w:w="135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22,000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18"/>
              </w:rPr>
              <w:t>300,000</w:t>
            </w:r>
          </w:p>
        </w:tc>
        <w:tc>
          <w:tcPr>
            <w:tcW w:w="1749" w:type="dxa"/>
            <w:tcBorders>
              <w:top w:val="nil"/>
              <w:left w:val="single" w:sz="6" w:space="0" w:color="auto"/>
              <w:bottom w:val="nil"/>
              <w:right w:val="nil"/>
            </w:tcBorders>
            <w:shd w:val="clear" w:color="auto" w:fill="FFFFFF"/>
            <w:vAlign w:val="bottom"/>
          </w:tcPr>
          <w:p w:rsidR="007C0B56" w:rsidRPr="00752CDB" w:rsidRDefault="00F44C18" w:rsidP="00F44C18">
            <w:pPr>
              <w:shd w:val="clear" w:color="auto" w:fill="FFFFFF"/>
              <w:tabs>
                <w:tab w:val="left" w:leader="dot" w:pos="4896"/>
              </w:tabs>
              <w:jc w:val="center"/>
              <w:rPr>
                <w:sz w:val="22"/>
              </w:rPr>
            </w:pPr>
            <w:r>
              <w:rPr>
                <w:sz w:val="22"/>
              </w:rPr>
              <w:t>..</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ind w:right="144"/>
              <w:jc w:val="right"/>
              <w:rPr>
                <w:sz w:val="22"/>
              </w:rPr>
            </w:pPr>
            <w:r w:rsidRPr="00752CDB">
              <w:rPr>
                <w:i/>
                <w:iCs/>
                <w:sz w:val="22"/>
                <w:szCs w:val="18"/>
              </w:rPr>
              <w:t xml:space="preserve">Total: Division </w:t>
            </w:r>
            <w:r w:rsidRPr="00752CDB">
              <w:rPr>
                <w:sz w:val="22"/>
                <w:szCs w:val="18"/>
              </w:rPr>
              <w:t>617</w:t>
            </w:r>
          </w:p>
        </w:tc>
        <w:tc>
          <w:tcPr>
            <w:tcW w:w="135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r w:rsidRPr="00752CDB">
              <w:rPr>
                <w:sz w:val="22"/>
                <w:szCs w:val="22"/>
              </w:rPr>
              <w:t>1,527,000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0D43B7">
            <w:pPr>
              <w:shd w:val="clear" w:color="auto" w:fill="FFFFFF"/>
              <w:tabs>
                <w:tab w:val="left" w:leader="dot" w:pos="4896"/>
              </w:tabs>
              <w:spacing w:before="360"/>
              <w:jc w:val="center"/>
              <w:rPr>
                <w:sz w:val="22"/>
              </w:rPr>
            </w:pPr>
            <w:r w:rsidRPr="00752CDB">
              <w:rPr>
                <w:smallCaps/>
                <w:sz w:val="22"/>
                <w:szCs w:val="18"/>
              </w:rPr>
              <w:t>Under Control of Department of Housing and Construction</w:t>
            </w:r>
          </w:p>
        </w:tc>
        <w:tc>
          <w:tcPr>
            <w:tcW w:w="135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ind w:right="278"/>
              <w:rPr>
                <w:sz w:val="22"/>
              </w:rPr>
            </w:pPr>
            <w:r w:rsidRPr="00752CDB">
              <w:rPr>
                <w:smallCaps/>
                <w:sz w:val="22"/>
                <w:szCs w:val="18"/>
              </w:rPr>
              <w:t xml:space="preserve">Division </w:t>
            </w:r>
            <w:r w:rsidRPr="00752CDB">
              <w:rPr>
                <w:sz w:val="22"/>
                <w:szCs w:val="18"/>
              </w:rPr>
              <w:t>623.</w:t>
            </w:r>
            <w:r w:rsidRPr="00752CDB">
              <w:rPr>
                <w:rFonts w:eastAsia="Times New Roman"/>
                <w:sz w:val="22"/>
                <w:szCs w:val="18"/>
              </w:rPr>
              <w:t>—BUILDINGS, WORKS, FITTINGS AND FURNITURE</w:t>
            </w:r>
            <w:r w:rsidR="000D43B7">
              <w:rPr>
                <w:rFonts w:eastAsia="Times New Roman"/>
                <w:sz w:val="22"/>
                <w:szCs w:val="18"/>
              </w:rPr>
              <w:tab/>
            </w:r>
          </w:p>
        </w:tc>
        <w:tc>
          <w:tcPr>
            <w:tcW w:w="135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8,361,000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48,992,000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40,829,781</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rPr>
                <w:sz w:val="22"/>
              </w:rPr>
            </w:pPr>
            <w:r w:rsidRPr="00752CDB">
              <w:rPr>
                <w:smallCaps/>
                <w:sz w:val="22"/>
                <w:szCs w:val="18"/>
              </w:rPr>
              <w:t xml:space="preserve">Division </w:t>
            </w:r>
            <w:r w:rsidRPr="00752CDB">
              <w:rPr>
                <w:sz w:val="22"/>
                <w:szCs w:val="18"/>
              </w:rPr>
              <w:t>625.</w:t>
            </w:r>
            <w:r w:rsidRPr="00752CDB">
              <w:rPr>
                <w:rFonts w:eastAsia="Times New Roman"/>
                <w:sz w:val="22"/>
                <w:szCs w:val="18"/>
              </w:rPr>
              <w:t>—REPAIRS AND MAINTENANCE</w:t>
            </w:r>
          </w:p>
        </w:tc>
        <w:tc>
          <w:tcPr>
            <w:tcW w:w="135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988,000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34,252,000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30,040,880</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rPr>
                <w:sz w:val="22"/>
              </w:rPr>
            </w:pPr>
            <w:r w:rsidRPr="00752CDB">
              <w:rPr>
                <w:smallCaps/>
                <w:sz w:val="22"/>
                <w:szCs w:val="18"/>
              </w:rPr>
              <w:t xml:space="preserve">Division </w:t>
            </w:r>
            <w:r w:rsidRPr="00752CDB">
              <w:rPr>
                <w:sz w:val="22"/>
                <w:szCs w:val="18"/>
              </w:rPr>
              <w:t>627.</w:t>
            </w:r>
            <w:r w:rsidRPr="00752CDB">
              <w:rPr>
                <w:rFonts w:eastAsia="Times New Roman"/>
                <w:sz w:val="22"/>
                <w:szCs w:val="18"/>
              </w:rPr>
              <w:t>—HOUSING FOR SERVICEMEN—ADVANCES TO STATES</w:t>
            </w:r>
            <w:r w:rsidR="000D43B7">
              <w:rPr>
                <w:rFonts w:eastAsia="Times New Roman"/>
                <w:sz w:val="22"/>
                <w:szCs w:val="18"/>
              </w:rPr>
              <w:tab/>
            </w:r>
          </w:p>
        </w:tc>
        <w:tc>
          <w:tcPr>
            <w:tcW w:w="135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8,071,000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16,109,000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7,766,303</w:t>
            </w: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360"/>
              <w:rPr>
                <w:sz w:val="22"/>
              </w:rPr>
            </w:pPr>
            <w:r w:rsidRPr="00752CDB">
              <w:rPr>
                <w:smallCaps/>
                <w:sz w:val="22"/>
                <w:szCs w:val="18"/>
              </w:rPr>
              <w:t>Under Control of Department of Services and Property</w:t>
            </w:r>
          </w:p>
        </w:tc>
        <w:tc>
          <w:tcPr>
            <w:tcW w:w="1350" w:type="dxa"/>
            <w:tcBorders>
              <w:top w:val="single" w:sz="6" w:space="0" w:color="auto"/>
              <w:left w:val="single" w:sz="6" w:space="0" w:color="auto"/>
              <w:bottom w:val="nil"/>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p>
        </w:tc>
      </w:tr>
      <w:tr w:rsidR="007C0B56" w:rsidRPr="00752CDB" w:rsidTr="00A927DA">
        <w:trPr>
          <w:trHeight w:val="20"/>
          <w:jc w:val="center"/>
        </w:trPr>
        <w:tc>
          <w:tcPr>
            <w:tcW w:w="5084" w:type="dxa"/>
            <w:tcBorders>
              <w:top w:val="nil"/>
              <w:left w:val="nil"/>
              <w:bottom w:val="nil"/>
              <w:right w:val="single" w:sz="6" w:space="0" w:color="auto"/>
            </w:tcBorders>
            <w:shd w:val="clear" w:color="auto" w:fill="FFFFFF"/>
          </w:tcPr>
          <w:p w:rsidR="007C0B56" w:rsidRPr="00752CDB" w:rsidRDefault="007C0B56" w:rsidP="00A927DA">
            <w:pPr>
              <w:shd w:val="clear" w:color="auto" w:fill="FFFFFF"/>
              <w:tabs>
                <w:tab w:val="left" w:leader="dot" w:pos="4896"/>
              </w:tabs>
              <w:spacing w:before="120"/>
              <w:ind w:right="514"/>
              <w:rPr>
                <w:sz w:val="22"/>
              </w:rPr>
            </w:pPr>
            <w:r w:rsidRPr="00752CDB">
              <w:rPr>
                <w:smallCaps/>
                <w:sz w:val="22"/>
                <w:szCs w:val="18"/>
              </w:rPr>
              <w:t xml:space="preserve">Division </w:t>
            </w:r>
            <w:r w:rsidRPr="00752CDB">
              <w:rPr>
                <w:sz w:val="22"/>
                <w:szCs w:val="18"/>
              </w:rPr>
              <w:t>631.</w:t>
            </w:r>
            <w:r w:rsidRPr="00752CDB">
              <w:rPr>
                <w:rFonts w:eastAsia="Times New Roman"/>
                <w:sz w:val="22"/>
                <w:szCs w:val="18"/>
              </w:rPr>
              <w:t>—ACQUISITION OF SITES AND BUILDINGS</w:t>
            </w:r>
            <w:r w:rsidR="000D43B7">
              <w:rPr>
                <w:rFonts w:eastAsia="Times New Roman"/>
                <w:sz w:val="22"/>
                <w:szCs w:val="18"/>
              </w:rPr>
              <w:tab/>
            </w:r>
          </w:p>
        </w:tc>
        <w:tc>
          <w:tcPr>
            <w:tcW w:w="1350" w:type="dxa"/>
            <w:tcBorders>
              <w:top w:val="nil"/>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22"/>
              </w:rPr>
              <w:t>19,500,000</w:t>
            </w:r>
          </w:p>
        </w:tc>
        <w:tc>
          <w:tcPr>
            <w:tcW w:w="1355" w:type="dxa"/>
            <w:tcBorders>
              <w:top w:val="nil"/>
              <w:left w:val="double" w:sz="4" w:space="0" w:color="auto"/>
              <w:bottom w:val="nil"/>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15,652,000</w:t>
            </w:r>
          </w:p>
        </w:tc>
        <w:tc>
          <w:tcPr>
            <w:tcW w:w="1749" w:type="dxa"/>
            <w:tcBorders>
              <w:top w:val="nil"/>
              <w:left w:val="single" w:sz="6" w:space="0" w:color="auto"/>
              <w:bottom w:val="nil"/>
              <w:right w:val="nil"/>
            </w:tcBorders>
            <w:shd w:val="clear" w:color="auto" w:fill="FFFFFF"/>
            <w:vAlign w:val="bottom"/>
          </w:tcPr>
          <w:p w:rsidR="007C0B56" w:rsidRPr="00752CDB" w:rsidRDefault="007C0B56" w:rsidP="000D43B7">
            <w:pPr>
              <w:shd w:val="clear" w:color="auto" w:fill="FFFFFF"/>
              <w:tabs>
                <w:tab w:val="left" w:leader="dot" w:pos="4896"/>
              </w:tabs>
              <w:spacing w:before="120"/>
              <w:ind w:right="144"/>
              <w:jc w:val="right"/>
              <w:rPr>
                <w:sz w:val="22"/>
              </w:rPr>
            </w:pPr>
            <w:r w:rsidRPr="00752CDB">
              <w:rPr>
                <w:sz w:val="22"/>
                <w:szCs w:val="18"/>
              </w:rPr>
              <w:t>2,013,623</w:t>
            </w:r>
          </w:p>
        </w:tc>
      </w:tr>
      <w:tr w:rsidR="007C0B56" w:rsidRPr="00752CDB" w:rsidTr="00A927DA">
        <w:trPr>
          <w:trHeight w:val="20"/>
          <w:jc w:val="center"/>
        </w:trPr>
        <w:tc>
          <w:tcPr>
            <w:tcW w:w="5084" w:type="dxa"/>
            <w:tcBorders>
              <w:top w:val="nil"/>
              <w:left w:val="nil"/>
              <w:bottom w:val="single" w:sz="6" w:space="0" w:color="auto"/>
              <w:right w:val="single" w:sz="6" w:space="0" w:color="auto"/>
            </w:tcBorders>
            <w:shd w:val="clear" w:color="auto" w:fill="FFFFFF"/>
          </w:tcPr>
          <w:p w:rsidR="007C0B56" w:rsidRPr="00752CDB" w:rsidRDefault="007C0B56" w:rsidP="00BA0225">
            <w:pPr>
              <w:shd w:val="clear" w:color="auto" w:fill="FFFFFF"/>
              <w:tabs>
                <w:tab w:val="left" w:leader="dot" w:pos="4896"/>
              </w:tabs>
              <w:spacing w:before="120" w:after="120"/>
              <w:jc w:val="both"/>
              <w:rPr>
                <w:sz w:val="22"/>
              </w:rPr>
            </w:pPr>
            <w:r w:rsidRPr="00752CDB">
              <w:rPr>
                <w:b/>
                <w:bCs/>
                <w:sz w:val="22"/>
                <w:szCs w:val="22"/>
              </w:rPr>
              <w:t>Total: Department of Defence</w:t>
            </w:r>
            <w:r w:rsidR="000D43B7">
              <w:rPr>
                <w:b/>
                <w:bCs/>
                <w:sz w:val="22"/>
                <w:szCs w:val="22"/>
              </w:rPr>
              <w:tab/>
            </w:r>
          </w:p>
        </w:tc>
        <w:tc>
          <w:tcPr>
            <w:tcW w:w="1350" w:type="dxa"/>
            <w:tcBorders>
              <w:top w:val="single" w:sz="6" w:space="0" w:color="auto"/>
              <w:left w:val="single" w:sz="6" w:space="0" w:color="auto"/>
              <w:bottom w:val="single" w:sz="6" w:space="0" w:color="auto"/>
              <w:right w:val="double" w:sz="4" w:space="0" w:color="auto"/>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r w:rsidRPr="00752CDB">
              <w:rPr>
                <w:b/>
                <w:bCs/>
                <w:sz w:val="22"/>
                <w:szCs w:val="22"/>
              </w:rPr>
              <w:t>41,350,000</w:t>
            </w:r>
          </w:p>
        </w:tc>
        <w:tc>
          <w:tcPr>
            <w:tcW w:w="1355" w:type="dxa"/>
            <w:tcBorders>
              <w:top w:val="nil"/>
              <w:left w:val="double" w:sz="4" w:space="0" w:color="auto"/>
              <w:bottom w:val="single" w:sz="6" w:space="0" w:color="auto"/>
              <w:right w:val="single" w:sz="6" w:space="0" w:color="auto"/>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p>
        </w:tc>
        <w:tc>
          <w:tcPr>
            <w:tcW w:w="1749" w:type="dxa"/>
            <w:tcBorders>
              <w:top w:val="nil"/>
              <w:left w:val="single" w:sz="6" w:space="0" w:color="auto"/>
              <w:bottom w:val="single" w:sz="6" w:space="0" w:color="auto"/>
              <w:right w:val="nil"/>
            </w:tcBorders>
            <w:shd w:val="clear" w:color="auto" w:fill="FFFFFF"/>
            <w:vAlign w:val="bottom"/>
          </w:tcPr>
          <w:p w:rsidR="007C0B56" w:rsidRPr="00752CDB" w:rsidRDefault="007C0B56" w:rsidP="000D43B7">
            <w:pPr>
              <w:shd w:val="clear" w:color="auto" w:fill="FFFFFF"/>
              <w:tabs>
                <w:tab w:val="left" w:leader="dot" w:pos="4896"/>
              </w:tabs>
              <w:spacing w:before="120" w:after="120"/>
              <w:ind w:right="144"/>
              <w:jc w:val="right"/>
              <w:rPr>
                <w:sz w:val="22"/>
              </w:rPr>
            </w:pPr>
          </w:p>
        </w:tc>
      </w:tr>
    </w:tbl>
    <w:p w:rsidR="00544DC9" w:rsidRDefault="007C0B56" w:rsidP="000D43B7">
      <w:pPr>
        <w:shd w:val="clear" w:color="auto" w:fill="FFFFFF"/>
        <w:tabs>
          <w:tab w:val="left" w:leader="dot" w:pos="4896"/>
        </w:tabs>
        <w:spacing w:before="960"/>
        <w:jc w:val="center"/>
        <w:rPr>
          <w:szCs w:val="16"/>
        </w:rPr>
        <w:sectPr w:rsidR="00544DC9" w:rsidSect="00700114">
          <w:headerReference w:type="even" r:id="rId8"/>
          <w:headerReference w:type="default" r:id="rId9"/>
          <w:pgSz w:w="11909" w:h="16834" w:code="9"/>
          <w:pgMar w:top="1440" w:right="1440" w:bottom="1440" w:left="1440" w:header="720" w:footer="720" w:gutter="0"/>
          <w:pgNumType w:start="3"/>
          <w:cols w:space="60"/>
          <w:noEndnote/>
          <w:docGrid w:linePitch="272"/>
        </w:sectPr>
      </w:pPr>
      <w:r w:rsidRPr="000D43B7">
        <w:rPr>
          <w:szCs w:val="16"/>
        </w:rPr>
        <w:t>Printed by Authority by the Government Printer of Australia</w:t>
      </w:r>
    </w:p>
    <w:p w:rsidR="007C0B56" w:rsidRPr="000D43B7" w:rsidRDefault="007C0B56" w:rsidP="00A927DA">
      <w:pPr>
        <w:shd w:val="clear" w:color="auto" w:fill="FFFFFF"/>
        <w:tabs>
          <w:tab w:val="left" w:leader="dot" w:pos="4896"/>
        </w:tabs>
        <w:spacing w:before="960"/>
      </w:pPr>
      <w:bookmarkStart w:id="0" w:name="_GoBack"/>
      <w:bookmarkEnd w:id="0"/>
    </w:p>
    <w:sectPr w:rsidR="007C0B56" w:rsidRPr="000D43B7" w:rsidSect="001F72FA">
      <w:headerReference w:type="default" r:id="rId10"/>
      <w:footerReference w:type="default" r:id="rId11"/>
      <w:pgSz w:w="12240" w:h="15840"/>
      <w:pgMar w:top="1440" w:right="1440" w:bottom="1440" w:left="1440" w:header="720" w:footer="720" w:gutter="0"/>
      <w:pgNumType w:start="3"/>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610C" w:rsidRDefault="00F6610C" w:rsidP="001F72FA">
      <w:r>
        <w:separator/>
      </w:r>
    </w:p>
  </w:endnote>
  <w:endnote w:type="continuationSeparator" w:id="0">
    <w:p w:rsidR="00F6610C" w:rsidRDefault="00F6610C" w:rsidP="001F7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C46" w:rsidRDefault="001C3C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610C" w:rsidRDefault="00F6610C" w:rsidP="001F72FA">
      <w:r>
        <w:separator/>
      </w:r>
    </w:p>
  </w:footnote>
  <w:footnote w:type="continuationSeparator" w:id="0">
    <w:p w:rsidR="00F6610C" w:rsidRDefault="00F6610C" w:rsidP="001F72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473120"/>
      <w:docPartObj>
        <w:docPartGallery w:val="Page Numbers (Top of Page)"/>
        <w:docPartUnique/>
      </w:docPartObj>
    </w:sdtPr>
    <w:sdtEndPr>
      <w:rPr>
        <w:noProof/>
        <w:sz w:val="22"/>
      </w:rPr>
    </w:sdtEndPr>
    <w:sdtContent>
      <w:p w:rsidR="001C3C46" w:rsidRPr="001F72FA" w:rsidRDefault="001C3C46" w:rsidP="001F72FA">
        <w:pPr>
          <w:pStyle w:val="Header"/>
          <w:tabs>
            <w:tab w:val="clear" w:pos="4680"/>
            <w:tab w:val="center" w:pos="1440"/>
            <w:tab w:val="left" w:pos="3960"/>
          </w:tabs>
          <w:rPr>
            <w:sz w:val="22"/>
          </w:rPr>
        </w:pPr>
        <w:r w:rsidRPr="001F72FA">
          <w:rPr>
            <w:sz w:val="22"/>
          </w:rPr>
          <w:fldChar w:fldCharType="begin"/>
        </w:r>
        <w:r w:rsidRPr="001F72FA">
          <w:rPr>
            <w:sz w:val="22"/>
          </w:rPr>
          <w:instrText xml:space="preserve"> PAGE   \* MERGEFORMAT </w:instrText>
        </w:r>
        <w:r w:rsidRPr="001F72FA">
          <w:rPr>
            <w:sz w:val="22"/>
          </w:rPr>
          <w:fldChar w:fldCharType="separate"/>
        </w:r>
        <w:r w:rsidR="00A927DA">
          <w:rPr>
            <w:noProof/>
            <w:sz w:val="22"/>
          </w:rPr>
          <w:t>30</w:t>
        </w:r>
        <w:r w:rsidRPr="001F72FA">
          <w:rPr>
            <w:noProof/>
            <w:sz w:val="22"/>
          </w:rPr>
          <w:fldChar w:fldCharType="end"/>
        </w:r>
        <w:r w:rsidRPr="001F72FA">
          <w:rPr>
            <w:noProof/>
            <w:sz w:val="22"/>
          </w:rPr>
          <w:tab/>
        </w:r>
        <w:r w:rsidRPr="001F72FA">
          <w:rPr>
            <w:sz w:val="22"/>
            <w:szCs w:val="22"/>
          </w:rPr>
          <w:t>No. 9</w:t>
        </w:r>
        <w:r>
          <w:rPr>
            <w:sz w:val="22"/>
            <w:szCs w:val="22"/>
          </w:rPr>
          <w:tab/>
        </w:r>
        <w:r w:rsidRPr="001F72FA">
          <w:rPr>
            <w:i/>
            <w:iCs/>
            <w:sz w:val="22"/>
            <w:szCs w:val="22"/>
          </w:rPr>
          <w:t xml:space="preserve">Appropriation </w:t>
        </w:r>
        <w:r w:rsidRPr="001F72FA">
          <w:rPr>
            <w:sz w:val="22"/>
            <w:szCs w:val="22"/>
          </w:rPr>
          <w:t>(</w:t>
        </w:r>
        <w:r w:rsidRPr="001F72FA">
          <w:rPr>
            <w:i/>
            <w:iCs/>
            <w:sz w:val="22"/>
            <w:szCs w:val="22"/>
          </w:rPr>
          <w:t xml:space="preserve">No. </w:t>
        </w:r>
        <w:r w:rsidRPr="001F72FA">
          <w:rPr>
            <w:sz w:val="22"/>
            <w:szCs w:val="22"/>
          </w:rPr>
          <w:t>3) 1974-75</w:t>
        </w:r>
        <w:r>
          <w:rPr>
            <w:sz w:val="22"/>
            <w:szCs w:val="22"/>
          </w:rPr>
          <w:tab/>
        </w:r>
        <w:r w:rsidRPr="001F72FA">
          <w:rPr>
            <w:sz w:val="22"/>
            <w:szCs w:val="22"/>
          </w:rPr>
          <w:t>1975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C46" w:rsidRPr="001F72FA" w:rsidRDefault="001C3C46" w:rsidP="001F72FA">
    <w:pPr>
      <w:pStyle w:val="Header"/>
      <w:tabs>
        <w:tab w:val="clear" w:pos="4680"/>
        <w:tab w:val="center" w:pos="3960"/>
        <w:tab w:val="left" w:pos="7560"/>
      </w:tabs>
      <w:jc w:val="right"/>
      <w:rPr>
        <w:sz w:val="22"/>
      </w:rPr>
    </w:pPr>
    <w:r w:rsidRPr="001F72FA">
      <w:rPr>
        <w:sz w:val="22"/>
        <w:szCs w:val="24"/>
      </w:rPr>
      <w:t>1975</w:t>
    </w:r>
    <w:r>
      <w:rPr>
        <w:sz w:val="22"/>
        <w:szCs w:val="24"/>
      </w:rPr>
      <w:tab/>
    </w:r>
    <w:r w:rsidRPr="001F72FA">
      <w:rPr>
        <w:i/>
        <w:iCs/>
        <w:sz w:val="22"/>
        <w:szCs w:val="24"/>
      </w:rPr>
      <w:t xml:space="preserve">Appropriation </w:t>
    </w:r>
    <w:r w:rsidRPr="001F72FA">
      <w:rPr>
        <w:sz w:val="22"/>
        <w:szCs w:val="24"/>
      </w:rPr>
      <w:t>(</w:t>
    </w:r>
    <w:r w:rsidRPr="001F72FA">
      <w:rPr>
        <w:i/>
        <w:iCs/>
        <w:sz w:val="22"/>
        <w:szCs w:val="24"/>
      </w:rPr>
      <w:t xml:space="preserve">No. </w:t>
    </w:r>
    <w:r w:rsidRPr="001F72FA">
      <w:rPr>
        <w:sz w:val="22"/>
        <w:szCs w:val="24"/>
      </w:rPr>
      <w:t>3) 1974-75</w:t>
    </w:r>
    <w:r>
      <w:rPr>
        <w:sz w:val="22"/>
        <w:szCs w:val="24"/>
      </w:rPr>
      <w:tab/>
    </w:r>
    <w:r w:rsidRPr="001F72FA">
      <w:rPr>
        <w:sz w:val="22"/>
        <w:szCs w:val="24"/>
      </w:rPr>
      <w:t>No. 9</w:t>
    </w:r>
    <w:r w:rsidRPr="001F72FA">
      <w:rPr>
        <w:sz w:val="22"/>
      </w:rPr>
      <w:tab/>
    </w:r>
    <w:sdt>
      <w:sdtPr>
        <w:rPr>
          <w:sz w:val="22"/>
        </w:rPr>
        <w:id w:val="-154226191"/>
        <w:docPartObj>
          <w:docPartGallery w:val="Page Numbers (Top of Page)"/>
          <w:docPartUnique/>
        </w:docPartObj>
      </w:sdtPr>
      <w:sdtEndPr>
        <w:rPr>
          <w:noProof/>
        </w:rPr>
      </w:sdtEndPr>
      <w:sdtContent>
        <w:r w:rsidRPr="001F72FA">
          <w:rPr>
            <w:sz w:val="22"/>
          </w:rPr>
          <w:fldChar w:fldCharType="begin"/>
        </w:r>
        <w:r w:rsidRPr="001F72FA">
          <w:rPr>
            <w:sz w:val="22"/>
          </w:rPr>
          <w:instrText xml:space="preserve"> PAGE   \* MERGEFORMAT </w:instrText>
        </w:r>
        <w:r w:rsidRPr="001F72FA">
          <w:rPr>
            <w:sz w:val="22"/>
          </w:rPr>
          <w:fldChar w:fldCharType="separate"/>
        </w:r>
        <w:r w:rsidR="00A927DA">
          <w:rPr>
            <w:noProof/>
            <w:sz w:val="22"/>
          </w:rPr>
          <w:t>29</w:t>
        </w:r>
        <w:r w:rsidRPr="001F72FA">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C46" w:rsidRPr="00544DC9" w:rsidRDefault="001C3C46" w:rsidP="00544DC9">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2F4"/>
    <w:rsid w:val="000C4883"/>
    <w:rsid w:val="000D43B7"/>
    <w:rsid w:val="001812F4"/>
    <w:rsid w:val="001C3C46"/>
    <w:rsid w:val="001F72FA"/>
    <w:rsid w:val="002251AD"/>
    <w:rsid w:val="003203B3"/>
    <w:rsid w:val="00345A72"/>
    <w:rsid w:val="00364D1C"/>
    <w:rsid w:val="003E7EC5"/>
    <w:rsid w:val="00471350"/>
    <w:rsid w:val="00516D7E"/>
    <w:rsid w:val="00544DC9"/>
    <w:rsid w:val="006274F7"/>
    <w:rsid w:val="006759B4"/>
    <w:rsid w:val="00700114"/>
    <w:rsid w:val="00752CDB"/>
    <w:rsid w:val="00777DC6"/>
    <w:rsid w:val="007C0B56"/>
    <w:rsid w:val="008A595A"/>
    <w:rsid w:val="00900797"/>
    <w:rsid w:val="009102C1"/>
    <w:rsid w:val="00916437"/>
    <w:rsid w:val="00967BC4"/>
    <w:rsid w:val="00994FB0"/>
    <w:rsid w:val="00997243"/>
    <w:rsid w:val="009F6D67"/>
    <w:rsid w:val="00A24254"/>
    <w:rsid w:val="00A927DA"/>
    <w:rsid w:val="00AA3674"/>
    <w:rsid w:val="00AE3BAA"/>
    <w:rsid w:val="00BA0225"/>
    <w:rsid w:val="00CA2DA1"/>
    <w:rsid w:val="00CB4D45"/>
    <w:rsid w:val="00CB7A24"/>
    <w:rsid w:val="00CF1E6B"/>
    <w:rsid w:val="00D703E7"/>
    <w:rsid w:val="00D91984"/>
    <w:rsid w:val="00E36925"/>
    <w:rsid w:val="00E72213"/>
    <w:rsid w:val="00F44C18"/>
    <w:rsid w:val="00F6610C"/>
    <w:rsid w:val="00FB31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72FA"/>
    <w:pPr>
      <w:tabs>
        <w:tab w:val="center" w:pos="4680"/>
        <w:tab w:val="right" w:pos="9360"/>
      </w:tabs>
    </w:pPr>
  </w:style>
  <w:style w:type="character" w:customStyle="1" w:styleId="HeaderChar">
    <w:name w:val="Header Char"/>
    <w:basedOn w:val="DefaultParagraphFont"/>
    <w:link w:val="Header"/>
    <w:uiPriority w:val="99"/>
    <w:rsid w:val="001F72FA"/>
    <w:rPr>
      <w:rFonts w:ascii="Times New Roman" w:hAnsi="Times New Roman"/>
      <w:sz w:val="20"/>
      <w:szCs w:val="20"/>
    </w:rPr>
  </w:style>
  <w:style w:type="paragraph" w:styleId="Footer">
    <w:name w:val="footer"/>
    <w:basedOn w:val="Normal"/>
    <w:link w:val="FooterChar"/>
    <w:uiPriority w:val="99"/>
    <w:unhideWhenUsed/>
    <w:rsid w:val="001F72FA"/>
    <w:pPr>
      <w:tabs>
        <w:tab w:val="center" w:pos="4680"/>
        <w:tab w:val="right" w:pos="9360"/>
      </w:tabs>
    </w:pPr>
  </w:style>
  <w:style w:type="character" w:customStyle="1" w:styleId="FooterChar">
    <w:name w:val="Footer Char"/>
    <w:basedOn w:val="DefaultParagraphFont"/>
    <w:link w:val="Footer"/>
    <w:uiPriority w:val="99"/>
    <w:rsid w:val="001F72FA"/>
    <w:rPr>
      <w:rFonts w:ascii="Times New Roman" w:hAnsi="Times New Roman"/>
      <w:sz w:val="20"/>
      <w:szCs w:val="20"/>
    </w:rPr>
  </w:style>
  <w:style w:type="paragraph" w:styleId="BalloonText">
    <w:name w:val="Balloon Text"/>
    <w:basedOn w:val="Normal"/>
    <w:link w:val="BalloonTextChar"/>
    <w:uiPriority w:val="99"/>
    <w:semiHidden/>
    <w:unhideWhenUsed/>
    <w:rsid w:val="00E369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925"/>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72FA"/>
    <w:pPr>
      <w:tabs>
        <w:tab w:val="center" w:pos="4680"/>
        <w:tab w:val="right" w:pos="9360"/>
      </w:tabs>
    </w:pPr>
  </w:style>
  <w:style w:type="character" w:customStyle="1" w:styleId="HeaderChar">
    <w:name w:val="Header Char"/>
    <w:basedOn w:val="DefaultParagraphFont"/>
    <w:link w:val="Header"/>
    <w:uiPriority w:val="99"/>
    <w:rsid w:val="001F72FA"/>
    <w:rPr>
      <w:rFonts w:ascii="Times New Roman" w:hAnsi="Times New Roman"/>
      <w:sz w:val="20"/>
      <w:szCs w:val="20"/>
    </w:rPr>
  </w:style>
  <w:style w:type="paragraph" w:styleId="Footer">
    <w:name w:val="footer"/>
    <w:basedOn w:val="Normal"/>
    <w:link w:val="FooterChar"/>
    <w:uiPriority w:val="99"/>
    <w:unhideWhenUsed/>
    <w:rsid w:val="001F72FA"/>
    <w:pPr>
      <w:tabs>
        <w:tab w:val="center" w:pos="4680"/>
        <w:tab w:val="right" w:pos="9360"/>
      </w:tabs>
    </w:pPr>
  </w:style>
  <w:style w:type="character" w:customStyle="1" w:styleId="FooterChar">
    <w:name w:val="Footer Char"/>
    <w:basedOn w:val="DefaultParagraphFont"/>
    <w:link w:val="Footer"/>
    <w:uiPriority w:val="99"/>
    <w:rsid w:val="001F72FA"/>
    <w:rPr>
      <w:rFonts w:ascii="Times New Roman" w:hAnsi="Times New Roman"/>
      <w:sz w:val="20"/>
      <w:szCs w:val="20"/>
    </w:rPr>
  </w:style>
  <w:style w:type="paragraph" w:styleId="BalloonText">
    <w:name w:val="Balloon Text"/>
    <w:basedOn w:val="Normal"/>
    <w:link w:val="BalloonTextChar"/>
    <w:uiPriority w:val="99"/>
    <w:semiHidden/>
    <w:unhideWhenUsed/>
    <w:rsid w:val="00E369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9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4079</Words>
  <Characters>26744</Characters>
  <Application>Microsoft Office Word</Application>
  <DocSecurity>0</DocSecurity>
  <Lines>222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USER_110</dc:creator>
  <cp:keywords/>
  <dc:description/>
  <cp:lastModifiedBy>Leriche, Marsy</cp:lastModifiedBy>
  <cp:revision>3</cp:revision>
  <cp:lastPrinted>2020-04-06T01:08:00Z</cp:lastPrinted>
  <dcterms:created xsi:type="dcterms:W3CDTF">2020-04-07T05:29:00Z</dcterms:created>
  <dcterms:modified xsi:type="dcterms:W3CDTF">2020-10-16T23:34:00Z</dcterms:modified>
</cp:coreProperties>
</file>