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7E37" w:rsidRPr="00643793" w:rsidRDefault="005629F5" w:rsidP="0077376E">
      <w:pPr>
        <w:jc w:val="center"/>
        <w:rPr>
          <w:sz w:val="24"/>
          <w:szCs w:val="24"/>
        </w:rPr>
      </w:pPr>
      <w:r w:rsidRPr="00643793">
        <w:rPr>
          <w:noProof/>
          <w:sz w:val="24"/>
          <w:szCs w:val="24"/>
          <w:lang w:val="en-AU" w:eastAsia="en-AU"/>
        </w:rPr>
        <w:drawing>
          <wp:inline distT="0" distB="0" distL="0" distR="0">
            <wp:extent cx="1509395" cy="1069975"/>
            <wp:effectExtent l="0" t="0" r="0"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9395" cy="1069975"/>
                    </a:xfrm>
                    <a:prstGeom prst="rect">
                      <a:avLst/>
                    </a:prstGeom>
                    <a:noFill/>
                    <a:ln>
                      <a:noFill/>
                    </a:ln>
                  </pic:spPr>
                </pic:pic>
              </a:graphicData>
            </a:graphic>
          </wp:inline>
        </w:drawing>
      </w:r>
    </w:p>
    <w:p w:rsidR="00807E37" w:rsidRPr="00EA0554" w:rsidRDefault="002221F1" w:rsidP="00EA0554">
      <w:pPr>
        <w:shd w:val="clear" w:color="auto" w:fill="FFFFFF"/>
        <w:spacing w:before="840"/>
        <w:jc w:val="center"/>
        <w:rPr>
          <w:sz w:val="36"/>
        </w:rPr>
      </w:pPr>
      <w:r w:rsidRPr="00EA0554">
        <w:rPr>
          <w:b/>
          <w:bCs/>
          <w:sz w:val="36"/>
          <w:szCs w:val="36"/>
        </w:rPr>
        <w:t>Appropriation Act (No. 6) 1974</w:t>
      </w:r>
      <w:r w:rsidRPr="00EA0554">
        <w:rPr>
          <w:rFonts w:eastAsia="Times New Roman"/>
          <w:b/>
          <w:bCs/>
          <w:sz w:val="36"/>
          <w:szCs w:val="36"/>
        </w:rPr>
        <w:t>–75</w:t>
      </w:r>
    </w:p>
    <w:p w:rsidR="00807E37" w:rsidRDefault="002221F1" w:rsidP="00EA0554">
      <w:pPr>
        <w:shd w:val="clear" w:color="auto" w:fill="FFFFFF"/>
        <w:spacing w:before="480"/>
        <w:jc w:val="center"/>
        <w:rPr>
          <w:b/>
          <w:bCs/>
          <w:sz w:val="26"/>
          <w:szCs w:val="26"/>
        </w:rPr>
      </w:pPr>
      <w:r w:rsidRPr="00EA0554">
        <w:rPr>
          <w:b/>
          <w:bCs/>
          <w:sz w:val="26"/>
          <w:szCs w:val="26"/>
        </w:rPr>
        <w:t>No. 32 of 1975</w:t>
      </w:r>
    </w:p>
    <w:p w:rsidR="00EA0554" w:rsidRPr="00EA0554" w:rsidRDefault="00EA0554" w:rsidP="00EA0554">
      <w:pPr>
        <w:pBdr>
          <w:bottom w:val="thickThinSmallGap" w:sz="12" w:space="1" w:color="auto"/>
        </w:pBdr>
        <w:shd w:val="clear" w:color="auto" w:fill="FFFFFF"/>
        <w:spacing w:before="600" w:after="600"/>
        <w:jc w:val="center"/>
        <w:rPr>
          <w:sz w:val="22"/>
        </w:rPr>
      </w:pPr>
    </w:p>
    <w:p w:rsidR="00807E37" w:rsidRPr="00EA0554" w:rsidRDefault="002221F1" w:rsidP="00EA0554">
      <w:pPr>
        <w:shd w:val="clear" w:color="auto" w:fill="FFFFFF"/>
        <w:jc w:val="center"/>
        <w:rPr>
          <w:sz w:val="38"/>
        </w:rPr>
      </w:pPr>
      <w:r w:rsidRPr="00EA0554">
        <w:rPr>
          <w:sz w:val="38"/>
          <w:szCs w:val="36"/>
        </w:rPr>
        <w:t>AN ACT</w:t>
      </w:r>
    </w:p>
    <w:p w:rsidR="00807E37" w:rsidRPr="0081320F" w:rsidRDefault="002221F1" w:rsidP="001554FC">
      <w:pPr>
        <w:shd w:val="clear" w:color="auto" w:fill="FFFFFF"/>
        <w:spacing w:before="240"/>
        <w:jc w:val="center"/>
        <w:rPr>
          <w:sz w:val="18"/>
        </w:rPr>
      </w:pPr>
      <w:r w:rsidRPr="0081320F">
        <w:rPr>
          <w:sz w:val="26"/>
          <w:szCs w:val="28"/>
        </w:rPr>
        <w:t xml:space="preserve">To appropriate a sum out of the Consolidated Revenue Fund, additional to the sums appropriated by the </w:t>
      </w:r>
      <w:r w:rsidRPr="0081320F">
        <w:rPr>
          <w:i/>
          <w:iCs/>
          <w:sz w:val="26"/>
          <w:szCs w:val="28"/>
        </w:rPr>
        <w:t xml:space="preserve">Appropriation Act (No. </w:t>
      </w:r>
      <w:r w:rsidRPr="0081320F">
        <w:rPr>
          <w:sz w:val="26"/>
          <w:szCs w:val="28"/>
        </w:rPr>
        <w:t>2) 1974</w:t>
      </w:r>
      <w:r w:rsidRPr="0081320F">
        <w:rPr>
          <w:rFonts w:eastAsia="Times New Roman"/>
          <w:sz w:val="26"/>
          <w:szCs w:val="28"/>
        </w:rPr>
        <w:t xml:space="preserve">–75 and the </w:t>
      </w:r>
      <w:r w:rsidRPr="0081320F">
        <w:rPr>
          <w:rFonts w:eastAsia="Times New Roman"/>
          <w:i/>
          <w:iCs/>
          <w:sz w:val="26"/>
          <w:szCs w:val="28"/>
        </w:rPr>
        <w:t xml:space="preserve">Appropriation Act (No. </w:t>
      </w:r>
      <w:r w:rsidRPr="0081320F">
        <w:rPr>
          <w:rFonts w:eastAsia="Times New Roman"/>
          <w:sz w:val="26"/>
          <w:szCs w:val="28"/>
        </w:rPr>
        <w:t>4) 1974–75, for certain expenditure in respect of the year ending on 30 June 1975.</w:t>
      </w:r>
    </w:p>
    <w:p w:rsidR="00807E37" w:rsidRPr="003B3ED4" w:rsidRDefault="002221F1" w:rsidP="003B3ED4">
      <w:pPr>
        <w:shd w:val="clear" w:color="auto" w:fill="FFFFFF"/>
        <w:spacing w:before="120"/>
        <w:jc w:val="right"/>
        <w:rPr>
          <w:sz w:val="24"/>
        </w:rPr>
      </w:pPr>
      <w:r w:rsidRPr="003B3ED4">
        <w:rPr>
          <w:sz w:val="24"/>
          <w:szCs w:val="22"/>
        </w:rPr>
        <w:t>[</w:t>
      </w:r>
      <w:r w:rsidRPr="003B3ED4">
        <w:rPr>
          <w:i/>
          <w:iCs/>
          <w:sz w:val="24"/>
          <w:szCs w:val="22"/>
        </w:rPr>
        <w:t>Assented to 14 May 1975</w:t>
      </w:r>
      <w:r w:rsidRPr="003B3ED4">
        <w:rPr>
          <w:sz w:val="24"/>
          <w:szCs w:val="22"/>
        </w:rPr>
        <w:t>]</w:t>
      </w:r>
    </w:p>
    <w:p w:rsidR="00807E37" w:rsidRPr="007727CD" w:rsidRDefault="002221F1" w:rsidP="007727CD">
      <w:pPr>
        <w:shd w:val="clear" w:color="auto" w:fill="FFFFFF"/>
        <w:spacing w:before="120"/>
        <w:ind w:firstLine="432"/>
        <w:jc w:val="both"/>
        <w:rPr>
          <w:sz w:val="22"/>
        </w:rPr>
      </w:pPr>
      <w:r w:rsidRPr="007727CD">
        <w:rPr>
          <w:sz w:val="22"/>
          <w:szCs w:val="22"/>
        </w:rPr>
        <w:t>BE IT ENACTED by the Queen, the Senate and the House of Representatives of Australia, as follows:</w:t>
      </w:r>
      <w:r w:rsidRPr="007727CD">
        <w:rPr>
          <w:rFonts w:eastAsia="Times New Roman"/>
          <w:sz w:val="22"/>
          <w:szCs w:val="22"/>
        </w:rPr>
        <w:t>—</w:t>
      </w:r>
    </w:p>
    <w:p w:rsidR="00643793" w:rsidRPr="007727CD" w:rsidRDefault="00643793" w:rsidP="007727CD">
      <w:pPr>
        <w:shd w:val="clear" w:color="auto" w:fill="FFFFFF"/>
        <w:spacing w:before="120"/>
        <w:jc w:val="both"/>
      </w:pPr>
      <w:r w:rsidRPr="007727CD">
        <w:rPr>
          <w:b/>
          <w:bCs/>
          <w:szCs w:val="18"/>
        </w:rPr>
        <w:t>Short title.</w:t>
      </w:r>
    </w:p>
    <w:p w:rsidR="00807E37" w:rsidRPr="007727CD" w:rsidRDefault="002221F1" w:rsidP="007727CD">
      <w:pPr>
        <w:shd w:val="clear" w:color="auto" w:fill="FFFFFF"/>
        <w:spacing w:before="120"/>
        <w:ind w:firstLine="322"/>
        <w:jc w:val="both"/>
        <w:rPr>
          <w:sz w:val="22"/>
        </w:rPr>
      </w:pPr>
      <w:r w:rsidRPr="007727CD">
        <w:rPr>
          <w:b/>
          <w:bCs/>
          <w:sz w:val="22"/>
          <w:szCs w:val="22"/>
        </w:rPr>
        <w:t>1.</w:t>
      </w:r>
      <w:r w:rsidRPr="007727CD">
        <w:rPr>
          <w:sz w:val="22"/>
          <w:szCs w:val="22"/>
        </w:rPr>
        <w:t xml:space="preserve"> This Act may be cited as the </w:t>
      </w:r>
      <w:r w:rsidRPr="007727CD">
        <w:rPr>
          <w:i/>
          <w:iCs/>
          <w:sz w:val="22"/>
          <w:szCs w:val="22"/>
        </w:rPr>
        <w:t xml:space="preserve">Appropriation Act (No. </w:t>
      </w:r>
      <w:r w:rsidRPr="007727CD">
        <w:rPr>
          <w:sz w:val="22"/>
          <w:szCs w:val="22"/>
        </w:rPr>
        <w:t>6) 1974</w:t>
      </w:r>
      <w:r w:rsidRPr="007727CD">
        <w:rPr>
          <w:rFonts w:eastAsia="Times New Roman"/>
          <w:sz w:val="22"/>
          <w:szCs w:val="22"/>
        </w:rPr>
        <w:t>–75.</w:t>
      </w:r>
    </w:p>
    <w:p w:rsidR="00643793" w:rsidRPr="007727CD" w:rsidRDefault="00643793" w:rsidP="007727CD">
      <w:pPr>
        <w:shd w:val="clear" w:color="auto" w:fill="FFFFFF"/>
        <w:spacing w:before="120"/>
        <w:jc w:val="both"/>
      </w:pPr>
      <w:r w:rsidRPr="007727CD">
        <w:rPr>
          <w:b/>
          <w:bCs/>
          <w:szCs w:val="18"/>
        </w:rPr>
        <w:t>Commencement.</w:t>
      </w:r>
    </w:p>
    <w:p w:rsidR="00807E37" w:rsidRPr="007727CD" w:rsidRDefault="002221F1" w:rsidP="007727CD">
      <w:pPr>
        <w:shd w:val="clear" w:color="auto" w:fill="FFFFFF"/>
        <w:spacing w:before="120"/>
        <w:ind w:firstLine="322"/>
        <w:jc w:val="both"/>
        <w:rPr>
          <w:sz w:val="22"/>
        </w:rPr>
      </w:pPr>
      <w:r w:rsidRPr="007727CD">
        <w:rPr>
          <w:b/>
          <w:bCs/>
          <w:sz w:val="22"/>
          <w:szCs w:val="22"/>
        </w:rPr>
        <w:t>2.</w:t>
      </w:r>
      <w:r w:rsidRPr="007727CD">
        <w:rPr>
          <w:sz w:val="22"/>
          <w:szCs w:val="22"/>
        </w:rPr>
        <w:t xml:space="preserve"> This Act shall come into operation on the day on which it recei</w:t>
      </w:r>
      <w:bookmarkStart w:id="0" w:name="_GoBack"/>
      <w:bookmarkEnd w:id="0"/>
      <w:r w:rsidRPr="007727CD">
        <w:rPr>
          <w:sz w:val="22"/>
          <w:szCs w:val="22"/>
        </w:rPr>
        <w:t>ves the Royal Assent.</w:t>
      </w:r>
    </w:p>
    <w:p w:rsidR="00643793" w:rsidRPr="007727CD" w:rsidRDefault="00643793" w:rsidP="007727CD">
      <w:pPr>
        <w:shd w:val="clear" w:color="auto" w:fill="FFFFFF"/>
        <w:spacing w:before="120"/>
        <w:jc w:val="both"/>
      </w:pPr>
      <w:r w:rsidRPr="007727CD">
        <w:rPr>
          <w:b/>
          <w:bCs/>
          <w:szCs w:val="18"/>
        </w:rPr>
        <w:t>Issue and application of $240,313,000.</w:t>
      </w:r>
    </w:p>
    <w:p w:rsidR="00807E37" w:rsidRPr="007727CD" w:rsidRDefault="002221F1" w:rsidP="007727CD">
      <w:pPr>
        <w:shd w:val="clear" w:color="auto" w:fill="FFFFFF"/>
        <w:spacing w:before="120"/>
        <w:ind w:firstLine="322"/>
        <w:jc w:val="both"/>
        <w:rPr>
          <w:sz w:val="22"/>
        </w:rPr>
      </w:pPr>
      <w:r w:rsidRPr="007727CD">
        <w:rPr>
          <w:b/>
          <w:bCs/>
          <w:sz w:val="22"/>
          <w:szCs w:val="22"/>
        </w:rPr>
        <w:t>3.</w:t>
      </w:r>
      <w:r w:rsidRPr="007727CD">
        <w:rPr>
          <w:sz w:val="22"/>
          <w:szCs w:val="22"/>
        </w:rPr>
        <w:t xml:space="preserve"> The Treasurer may issue out of the Consolidated Revenue Fund and apply for the services specified in the Schedule, in respect of the year ending on 30 June 1975, the sum of $240,313,000.</w:t>
      </w:r>
    </w:p>
    <w:p w:rsidR="00643793" w:rsidRPr="007727CD" w:rsidRDefault="00643793" w:rsidP="007727CD">
      <w:pPr>
        <w:shd w:val="clear" w:color="auto" w:fill="FFFFFF"/>
        <w:spacing w:before="120"/>
        <w:ind w:left="5"/>
        <w:jc w:val="both"/>
      </w:pPr>
      <w:r w:rsidRPr="007727CD">
        <w:rPr>
          <w:b/>
          <w:bCs/>
          <w:szCs w:val="18"/>
        </w:rPr>
        <w:t>Appropriation.</w:t>
      </w:r>
    </w:p>
    <w:p w:rsidR="00807E37" w:rsidRPr="007727CD" w:rsidRDefault="002221F1" w:rsidP="007727CD">
      <w:pPr>
        <w:shd w:val="clear" w:color="auto" w:fill="FFFFFF"/>
        <w:spacing w:before="120"/>
        <w:ind w:firstLine="322"/>
        <w:jc w:val="both"/>
        <w:rPr>
          <w:sz w:val="22"/>
        </w:rPr>
      </w:pPr>
      <w:r w:rsidRPr="007727CD">
        <w:rPr>
          <w:b/>
          <w:bCs/>
          <w:sz w:val="22"/>
          <w:szCs w:val="22"/>
        </w:rPr>
        <w:t>4.</w:t>
      </w:r>
      <w:r w:rsidRPr="007727CD">
        <w:rPr>
          <w:sz w:val="22"/>
          <w:szCs w:val="22"/>
        </w:rPr>
        <w:t xml:space="preserve"> The sum authorized by this Act to be issued out of the Consolidated Revenue Fund is appropriated, and shall be deemed to have been appropriated as from 1 July 1974, for the services expressed in the Schedule in respect of the financial year that commenced on that date.</w:t>
      </w:r>
    </w:p>
    <w:p w:rsidR="00807E37" w:rsidRPr="007727CD" w:rsidRDefault="002221F1" w:rsidP="007727CD">
      <w:pPr>
        <w:shd w:val="clear" w:color="auto" w:fill="FFFFFF"/>
        <w:spacing w:before="120"/>
        <w:jc w:val="both"/>
      </w:pPr>
      <w:r w:rsidRPr="007727CD">
        <w:rPr>
          <w:szCs w:val="18"/>
        </w:rPr>
        <w:t>13499/75</w:t>
      </w:r>
      <w:r w:rsidRPr="007727CD">
        <w:rPr>
          <w:rFonts w:eastAsia="Times New Roman"/>
          <w:szCs w:val="18"/>
        </w:rPr>
        <w:t>—Recommended retail price 20c</w:t>
      </w:r>
    </w:p>
    <w:p w:rsidR="00BF2764" w:rsidRDefault="00BF2764" w:rsidP="00643793">
      <w:pPr>
        <w:shd w:val="clear" w:color="auto" w:fill="FFFFFF"/>
        <w:jc w:val="both"/>
        <w:sectPr w:rsidR="00BF2764" w:rsidSect="00643793">
          <w:pgSz w:w="11909" w:h="16834"/>
          <w:pgMar w:top="1440" w:right="1440" w:bottom="1440" w:left="1440" w:header="720" w:footer="720" w:gutter="0"/>
          <w:cols w:space="60"/>
          <w:noEndnote/>
          <w:docGrid w:linePitch="272"/>
        </w:sectPr>
      </w:pPr>
    </w:p>
    <w:p w:rsidR="008C2492" w:rsidRDefault="008C2492" w:rsidP="00BF2764">
      <w:pPr>
        <w:shd w:val="clear" w:color="auto" w:fill="FFFFFF"/>
        <w:jc w:val="center"/>
        <w:sectPr w:rsidR="008C2492" w:rsidSect="00643793">
          <w:pgSz w:w="11909" w:h="16834"/>
          <w:pgMar w:top="1440" w:right="1440" w:bottom="1440" w:left="1440" w:header="720" w:footer="720" w:gutter="0"/>
          <w:cols w:space="60"/>
          <w:noEndnote/>
          <w:docGrid w:linePitch="272"/>
        </w:sectPr>
      </w:pPr>
    </w:p>
    <w:p w:rsidR="00807E37" w:rsidRPr="00BF2764" w:rsidRDefault="002221F1" w:rsidP="00BF2764">
      <w:pPr>
        <w:shd w:val="clear" w:color="auto" w:fill="FFFFFF"/>
        <w:jc w:val="center"/>
        <w:rPr>
          <w:sz w:val="22"/>
        </w:rPr>
      </w:pPr>
      <w:r w:rsidRPr="00BF2764">
        <w:rPr>
          <w:sz w:val="22"/>
        </w:rPr>
        <w:lastRenderedPageBreak/>
        <w:t>SCHEDULE 2</w:t>
      </w:r>
    </w:p>
    <w:p w:rsidR="00807E37" w:rsidRPr="00BF2764" w:rsidRDefault="002221F1" w:rsidP="00BF2764">
      <w:pPr>
        <w:shd w:val="clear" w:color="auto" w:fill="FFFFFF"/>
        <w:spacing w:before="120" w:after="120"/>
        <w:jc w:val="center"/>
      </w:pPr>
      <w:r w:rsidRPr="00BF2764">
        <w:rPr>
          <w:b/>
          <w:bCs/>
          <w:szCs w:val="24"/>
        </w:rPr>
        <w:t>ABSTRACT</w:t>
      </w:r>
    </w:p>
    <w:p w:rsidR="00807E37" w:rsidRPr="00643793" w:rsidRDefault="00807E37" w:rsidP="0064379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99"/>
        <w:gridCol w:w="6637"/>
        <w:gridCol w:w="1473"/>
      </w:tblGrid>
      <w:tr w:rsidR="00807E37" w:rsidRPr="00643793" w:rsidTr="00D15883">
        <w:trPr>
          <w:trHeight w:val="588"/>
          <w:jc w:val="center"/>
        </w:trPr>
        <w:tc>
          <w:tcPr>
            <w:tcW w:w="990" w:type="dxa"/>
            <w:tcBorders>
              <w:top w:val="single" w:sz="6" w:space="0" w:color="auto"/>
              <w:left w:val="nil"/>
              <w:bottom w:val="single" w:sz="6" w:space="0" w:color="auto"/>
              <w:right w:val="single" w:sz="6" w:space="0" w:color="auto"/>
            </w:tcBorders>
            <w:shd w:val="clear" w:color="auto" w:fill="FFFFFF"/>
            <w:vAlign w:val="center"/>
          </w:tcPr>
          <w:p w:rsidR="00807E37" w:rsidRPr="00643793" w:rsidRDefault="002221F1" w:rsidP="00BF2764">
            <w:pPr>
              <w:shd w:val="clear" w:color="auto" w:fill="FFFFFF"/>
              <w:jc w:val="center"/>
            </w:pPr>
            <w:r w:rsidRPr="00D15883">
              <w:rPr>
                <w:szCs w:val="14"/>
              </w:rPr>
              <w:t>Page Reference</w:t>
            </w:r>
          </w:p>
        </w:tc>
        <w:tc>
          <w:tcPr>
            <w:tcW w:w="6579" w:type="dxa"/>
            <w:tcBorders>
              <w:top w:val="single" w:sz="6" w:space="0" w:color="auto"/>
              <w:left w:val="single" w:sz="6" w:space="0" w:color="auto"/>
              <w:bottom w:val="single" w:sz="6" w:space="0" w:color="auto"/>
              <w:right w:val="single" w:sz="6" w:space="0" w:color="auto"/>
            </w:tcBorders>
            <w:shd w:val="clear" w:color="auto" w:fill="FFFFFF"/>
            <w:vAlign w:val="center"/>
          </w:tcPr>
          <w:p w:rsidR="00807E37" w:rsidRPr="00643793" w:rsidRDefault="002221F1" w:rsidP="00A30B58">
            <w:pPr>
              <w:shd w:val="clear" w:color="auto" w:fill="FFFFFF"/>
              <w:tabs>
                <w:tab w:val="left" w:leader="dot" w:pos="6440"/>
              </w:tabs>
              <w:jc w:val="center"/>
            </w:pPr>
            <w:r w:rsidRPr="00D15883">
              <w:rPr>
                <w:szCs w:val="14"/>
              </w:rPr>
              <w:t>Departments and Services</w:t>
            </w:r>
          </w:p>
        </w:tc>
        <w:tc>
          <w:tcPr>
            <w:tcW w:w="1460" w:type="dxa"/>
            <w:tcBorders>
              <w:top w:val="single" w:sz="6" w:space="0" w:color="auto"/>
              <w:left w:val="single" w:sz="6" w:space="0" w:color="auto"/>
              <w:bottom w:val="single" w:sz="6" w:space="0" w:color="auto"/>
              <w:right w:val="nil"/>
            </w:tcBorders>
            <w:shd w:val="clear" w:color="auto" w:fill="FFFFFF"/>
            <w:vAlign w:val="center"/>
          </w:tcPr>
          <w:p w:rsidR="00807E37" w:rsidRPr="00643793" w:rsidRDefault="002221F1" w:rsidP="00BF2764">
            <w:pPr>
              <w:shd w:val="clear" w:color="auto" w:fill="FFFFFF"/>
              <w:jc w:val="center"/>
            </w:pPr>
            <w:r w:rsidRPr="00D15883">
              <w:rPr>
                <w:szCs w:val="14"/>
              </w:rPr>
              <w:t>Total</w:t>
            </w:r>
          </w:p>
        </w:tc>
      </w:tr>
      <w:tr w:rsidR="00807E37" w:rsidRPr="00643793" w:rsidTr="00D15883">
        <w:trPr>
          <w:trHeight w:val="20"/>
          <w:jc w:val="center"/>
        </w:trPr>
        <w:tc>
          <w:tcPr>
            <w:tcW w:w="990" w:type="dxa"/>
            <w:tcBorders>
              <w:top w:val="single" w:sz="6" w:space="0" w:color="auto"/>
              <w:left w:val="nil"/>
              <w:bottom w:val="nil"/>
              <w:right w:val="single" w:sz="6" w:space="0" w:color="auto"/>
            </w:tcBorders>
            <w:shd w:val="clear" w:color="auto" w:fill="FFFFFF"/>
          </w:tcPr>
          <w:p w:rsidR="00807E37" w:rsidRPr="00643793" w:rsidRDefault="00807E37" w:rsidP="00643793">
            <w:pPr>
              <w:shd w:val="clear" w:color="auto" w:fill="FFFFFF"/>
            </w:pPr>
          </w:p>
        </w:tc>
        <w:tc>
          <w:tcPr>
            <w:tcW w:w="6579" w:type="dxa"/>
            <w:tcBorders>
              <w:top w:val="single" w:sz="6" w:space="0" w:color="auto"/>
              <w:left w:val="single" w:sz="6" w:space="0" w:color="auto"/>
              <w:bottom w:val="nil"/>
              <w:right w:val="single" w:sz="6" w:space="0" w:color="auto"/>
            </w:tcBorders>
            <w:shd w:val="clear" w:color="auto" w:fill="FFFFFF"/>
          </w:tcPr>
          <w:p w:rsidR="00807E37" w:rsidRPr="00643793" w:rsidRDefault="00807E37" w:rsidP="00A30B58">
            <w:pPr>
              <w:shd w:val="clear" w:color="auto" w:fill="FFFFFF"/>
              <w:tabs>
                <w:tab w:val="left" w:leader="dot" w:pos="6440"/>
              </w:tabs>
            </w:pPr>
          </w:p>
        </w:tc>
        <w:tc>
          <w:tcPr>
            <w:tcW w:w="1460" w:type="dxa"/>
            <w:tcBorders>
              <w:top w:val="single" w:sz="6" w:space="0" w:color="auto"/>
              <w:left w:val="single" w:sz="6" w:space="0" w:color="auto"/>
              <w:bottom w:val="nil"/>
              <w:right w:val="nil"/>
            </w:tcBorders>
            <w:shd w:val="clear" w:color="auto" w:fill="FFFFFF"/>
          </w:tcPr>
          <w:p w:rsidR="00807E37" w:rsidRPr="00643793" w:rsidRDefault="00A30B58" w:rsidP="00A30B58">
            <w:pPr>
              <w:shd w:val="clear" w:color="auto" w:fill="FFFFFF"/>
              <w:jc w:val="center"/>
            </w:pPr>
            <w:r w:rsidRPr="00A30B58">
              <w:rPr>
                <w:szCs w:val="18"/>
              </w:rPr>
              <w:t>$</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4</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202"/>
              <w:jc w:val="both"/>
            </w:pPr>
            <w:r w:rsidRPr="00D15883">
              <w:rPr>
                <w:szCs w:val="14"/>
              </w:rPr>
              <w:t>PARLIAMENT</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11,000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4</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202"/>
              <w:jc w:val="both"/>
            </w:pPr>
            <w:r w:rsidRPr="00D15883">
              <w:rPr>
                <w:szCs w:val="14"/>
              </w:rPr>
              <w:t>DEPARTMENT OF AGRICULTURE</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291,000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4</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92"/>
              <w:jc w:val="both"/>
            </w:pPr>
            <w:r w:rsidRPr="00D15883">
              <w:rPr>
                <w:rFonts w:eastAsia="Times New Roman"/>
                <w:noProof/>
                <w:szCs w:val="18"/>
              </w:rPr>
              <w:t>ATTORNEY-GENERAL'S DEPARTMENT</w:t>
            </w:r>
            <w:r w:rsidR="00A30B58">
              <w:rPr>
                <w:rFonts w:eastAsia="Times New Roman"/>
                <w:noProof/>
                <w:szCs w:val="18"/>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732,000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5</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92"/>
              <w:jc w:val="both"/>
            </w:pPr>
            <w:r w:rsidRPr="00D15883">
              <w:rPr>
                <w:szCs w:val="14"/>
              </w:rPr>
              <w:t>DEPARTMENT OF THE CAPITAL TERRITORY</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8,471,000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6</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92"/>
              <w:jc w:val="both"/>
            </w:pPr>
            <w:r w:rsidRPr="00D15883">
              <w:rPr>
                <w:szCs w:val="14"/>
              </w:rPr>
              <w:t>DEPARTMENT OF EDUCATION</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4,380,000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6</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92"/>
              <w:jc w:val="both"/>
            </w:pPr>
            <w:r w:rsidRPr="00D15883">
              <w:rPr>
                <w:szCs w:val="14"/>
              </w:rPr>
              <w:t>DEPARTMENT OF FOREIGN AFFAIRS</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353,000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7</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92"/>
              <w:jc w:val="both"/>
            </w:pPr>
            <w:r w:rsidRPr="00D15883">
              <w:rPr>
                <w:szCs w:val="14"/>
              </w:rPr>
              <w:t>DEPARTMENT OF HEALTH</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3,249,000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8</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92"/>
              <w:jc w:val="both"/>
            </w:pPr>
            <w:r w:rsidRPr="00D15883">
              <w:rPr>
                <w:szCs w:val="14"/>
              </w:rPr>
              <w:t>DEPARTMENT OF HOUSING AND CONSTRUCTION</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24,656,000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9</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82"/>
              <w:jc w:val="both"/>
            </w:pPr>
            <w:r w:rsidRPr="00D15883">
              <w:rPr>
                <w:szCs w:val="14"/>
              </w:rPr>
              <w:t>DEPARTMENT OF LABOR AND IMMIGRATION</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83,000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10</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82"/>
              <w:jc w:val="both"/>
            </w:pPr>
            <w:r w:rsidRPr="00D15883">
              <w:rPr>
                <w:szCs w:val="14"/>
              </w:rPr>
              <w:t>DEPARTMENT OF MANUFACTURING INDUSTRY</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4,318,000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10</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82"/>
              <w:jc w:val="both"/>
            </w:pPr>
            <w:r w:rsidRPr="00D15883">
              <w:rPr>
                <w:szCs w:val="14"/>
              </w:rPr>
              <w:t>DEPARTMENT OF THE MEDIA</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1,569,000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11</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82"/>
              <w:jc w:val="both"/>
            </w:pPr>
            <w:r w:rsidRPr="00D15883">
              <w:rPr>
                <w:szCs w:val="14"/>
              </w:rPr>
              <w:t>DEPARTMENT OF MINERALS AND ENERGY</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2,090,000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11</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82"/>
              <w:jc w:val="both"/>
            </w:pPr>
            <w:r w:rsidRPr="00D15883">
              <w:rPr>
                <w:szCs w:val="14"/>
              </w:rPr>
              <w:t>DEPARTMENT OF NORTHERN DEVELOPMENT</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40,000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11</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78"/>
              <w:jc w:val="both"/>
            </w:pPr>
            <w:r w:rsidRPr="00D15883">
              <w:rPr>
                <w:szCs w:val="14"/>
              </w:rPr>
              <w:t>DEPARTMENT OF THE NORTHERN TERRITORY</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840,000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12</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78"/>
              <w:jc w:val="both"/>
            </w:pPr>
            <w:r w:rsidRPr="00D15883">
              <w:rPr>
                <w:szCs w:val="14"/>
              </w:rPr>
              <w:t>DEPARTMENT OF OVERSEAS TRADE</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5,480,000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12</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73"/>
              <w:jc w:val="both"/>
            </w:pPr>
            <w:r w:rsidRPr="00D15883">
              <w:rPr>
                <w:szCs w:val="14"/>
              </w:rPr>
              <w:t>POSTMASTER-GENERAL'S DEPARTMENT</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127,000,000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13</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73"/>
              <w:jc w:val="both"/>
            </w:pPr>
            <w:r w:rsidRPr="00D15883">
              <w:rPr>
                <w:szCs w:val="14"/>
              </w:rPr>
              <w:t>DEPARTMENT OF THE PRIME MINISTER AND CABINET</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390,000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13</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73"/>
              <w:jc w:val="both"/>
            </w:pPr>
            <w:r w:rsidRPr="00D15883">
              <w:rPr>
                <w:szCs w:val="14"/>
              </w:rPr>
              <w:t>DEPARTMENT OF REPATRIATION AND COMPENSATION</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26,000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13</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68"/>
              <w:jc w:val="both"/>
            </w:pPr>
            <w:r w:rsidRPr="00D15883">
              <w:rPr>
                <w:szCs w:val="14"/>
              </w:rPr>
              <w:t>DEPARTMENT OF SCIENCE</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735,000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14</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68"/>
              <w:jc w:val="both"/>
            </w:pPr>
            <w:r w:rsidRPr="00D15883">
              <w:rPr>
                <w:szCs w:val="14"/>
              </w:rPr>
              <w:t>DEPARTMENT OF SERVICES AND PROPERTY</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11,546,000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14</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68"/>
              <w:jc w:val="both"/>
            </w:pPr>
            <w:r w:rsidRPr="00D15883">
              <w:rPr>
                <w:szCs w:val="14"/>
              </w:rPr>
              <w:t>DEPARTMENT OF SOCIAL SECURITY</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2,142,000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15</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63"/>
              <w:jc w:val="both"/>
            </w:pPr>
            <w:r w:rsidRPr="00D15883">
              <w:rPr>
                <w:szCs w:val="14"/>
              </w:rPr>
              <w:t>DEPARTMENT OF THE SPECIAL MINISTER OF STATE</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145,000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15</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63"/>
              <w:jc w:val="both"/>
            </w:pPr>
            <w:r w:rsidRPr="00D15883">
              <w:rPr>
                <w:szCs w:val="14"/>
              </w:rPr>
              <w:t>DEPARTMENT OF TOURISM AND RECREATION</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1,112,000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15</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58"/>
              <w:jc w:val="both"/>
            </w:pPr>
            <w:r w:rsidRPr="00D15883">
              <w:rPr>
                <w:szCs w:val="14"/>
              </w:rPr>
              <w:t>DEPARTMENT OF TRANSPORT</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44,000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16</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63"/>
              <w:jc w:val="both"/>
            </w:pPr>
            <w:r w:rsidRPr="00D15883">
              <w:rPr>
                <w:szCs w:val="14"/>
              </w:rPr>
              <w:t>DEPARTMENT OF THE TREASURY</w:t>
            </w:r>
            <w:r w:rsidR="00A30B58">
              <w:rPr>
                <w:szCs w:val="14"/>
              </w:rPr>
              <w:tab/>
            </w:r>
          </w:p>
        </w:tc>
        <w:tc>
          <w:tcPr>
            <w:tcW w:w="1460" w:type="dxa"/>
            <w:tcBorders>
              <w:top w:val="nil"/>
              <w:left w:val="single" w:sz="6" w:space="0" w:color="auto"/>
              <w:bottom w:val="nil"/>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27,012,000</w:t>
            </w:r>
          </w:p>
        </w:tc>
      </w:tr>
      <w:tr w:rsidR="00807E37" w:rsidRPr="00643793" w:rsidTr="00A30B58">
        <w:trPr>
          <w:trHeight w:val="20"/>
          <w:jc w:val="center"/>
        </w:trPr>
        <w:tc>
          <w:tcPr>
            <w:tcW w:w="990" w:type="dxa"/>
            <w:tcBorders>
              <w:top w:val="nil"/>
              <w:left w:val="nil"/>
              <w:bottom w:val="nil"/>
              <w:right w:val="single" w:sz="6" w:space="0" w:color="auto"/>
            </w:tcBorders>
            <w:shd w:val="clear" w:color="auto" w:fill="FFFFFF"/>
            <w:vAlign w:val="bottom"/>
          </w:tcPr>
          <w:p w:rsidR="00807E37" w:rsidRPr="00643793" w:rsidRDefault="002221F1" w:rsidP="00D15883">
            <w:pPr>
              <w:shd w:val="clear" w:color="auto" w:fill="FFFFFF"/>
              <w:ind w:right="432"/>
              <w:jc w:val="right"/>
            </w:pPr>
            <w:r w:rsidRPr="00D15883">
              <w:rPr>
                <w:szCs w:val="18"/>
              </w:rPr>
              <w:t>16</w:t>
            </w:r>
          </w:p>
        </w:tc>
        <w:tc>
          <w:tcPr>
            <w:tcW w:w="6579" w:type="dxa"/>
            <w:tcBorders>
              <w:top w:val="nil"/>
              <w:left w:val="single" w:sz="6" w:space="0" w:color="auto"/>
              <w:bottom w:val="nil"/>
              <w:right w:val="single" w:sz="6" w:space="0" w:color="auto"/>
            </w:tcBorders>
            <w:shd w:val="clear" w:color="auto" w:fill="FFFFFF"/>
          </w:tcPr>
          <w:p w:rsidR="00807E37" w:rsidRPr="00643793" w:rsidRDefault="002221F1" w:rsidP="00A30B58">
            <w:pPr>
              <w:shd w:val="clear" w:color="auto" w:fill="FFFFFF"/>
              <w:tabs>
                <w:tab w:val="left" w:leader="dot" w:pos="6440"/>
              </w:tabs>
              <w:spacing w:before="60"/>
              <w:ind w:left="163"/>
              <w:jc w:val="both"/>
            </w:pPr>
            <w:r w:rsidRPr="00D15883">
              <w:rPr>
                <w:szCs w:val="14"/>
              </w:rPr>
              <w:t>DEPARTMENT OF URBAN AND REGIONAL DEVELOPMENT</w:t>
            </w:r>
            <w:r w:rsidR="00A30B58">
              <w:rPr>
                <w:szCs w:val="14"/>
              </w:rPr>
              <w:tab/>
            </w:r>
          </w:p>
        </w:tc>
        <w:tc>
          <w:tcPr>
            <w:tcW w:w="1460" w:type="dxa"/>
            <w:tcBorders>
              <w:top w:val="nil"/>
              <w:left w:val="single" w:sz="6" w:space="0" w:color="auto"/>
              <w:bottom w:val="single" w:sz="6" w:space="0" w:color="auto"/>
              <w:right w:val="nil"/>
            </w:tcBorders>
            <w:shd w:val="clear" w:color="auto" w:fill="FFFFFF"/>
            <w:vAlign w:val="bottom"/>
          </w:tcPr>
          <w:p w:rsidR="00807E37" w:rsidRPr="00643793" w:rsidRDefault="002221F1" w:rsidP="00D15883">
            <w:pPr>
              <w:shd w:val="clear" w:color="auto" w:fill="FFFFFF"/>
              <w:ind w:right="144"/>
              <w:jc w:val="right"/>
            </w:pPr>
            <w:r w:rsidRPr="00D15883">
              <w:rPr>
                <w:szCs w:val="18"/>
              </w:rPr>
              <w:t>13,598,000</w:t>
            </w:r>
          </w:p>
        </w:tc>
      </w:tr>
      <w:tr w:rsidR="00807E37" w:rsidRPr="00643793" w:rsidTr="00D15883">
        <w:trPr>
          <w:trHeight w:val="20"/>
          <w:jc w:val="center"/>
        </w:trPr>
        <w:tc>
          <w:tcPr>
            <w:tcW w:w="990" w:type="dxa"/>
            <w:tcBorders>
              <w:top w:val="nil"/>
              <w:left w:val="nil"/>
              <w:bottom w:val="single" w:sz="6" w:space="0" w:color="auto"/>
              <w:right w:val="single" w:sz="6" w:space="0" w:color="auto"/>
            </w:tcBorders>
            <w:shd w:val="clear" w:color="auto" w:fill="FFFFFF"/>
          </w:tcPr>
          <w:p w:rsidR="00807E37" w:rsidRPr="00643793" w:rsidRDefault="00807E37" w:rsidP="00643793">
            <w:pPr>
              <w:shd w:val="clear" w:color="auto" w:fill="FFFFFF"/>
            </w:pPr>
          </w:p>
        </w:tc>
        <w:tc>
          <w:tcPr>
            <w:tcW w:w="6579" w:type="dxa"/>
            <w:tcBorders>
              <w:top w:val="nil"/>
              <w:left w:val="single" w:sz="6" w:space="0" w:color="auto"/>
              <w:bottom w:val="single" w:sz="6" w:space="0" w:color="auto"/>
              <w:right w:val="single" w:sz="6" w:space="0" w:color="auto"/>
            </w:tcBorders>
            <w:shd w:val="clear" w:color="auto" w:fill="FFFFFF"/>
          </w:tcPr>
          <w:p w:rsidR="00807E37" w:rsidRPr="00643793" w:rsidRDefault="002221F1" w:rsidP="00A30B58">
            <w:pPr>
              <w:shd w:val="clear" w:color="auto" w:fill="FFFFFF"/>
              <w:tabs>
                <w:tab w:val="left" w:leader="dot" w:pos="6440"/>
              </w:tabs>
              <w:spacing w:before="60" w:after="120"/>
              <w:ind w:left="1080"/>
              <w:jc w:val="both"/>
            </w:pPr>
            <w:r w:rsidRPr="00D15883">
              <w:rPr>
                <w:szCs w:val="18"/>
              </w:rPr>
              <w:t>TOTAL</w:t>
            </w:r>
            <w:r w:rsidR="00A30B58">
              <w:rPr>
                <w:szCs w:val="18"/>
              </w:rPr>
              <w:tab/>
            </w:r>
          </w:p>
        </w:tc>
        <w:tc>
          <w:tcPr>
            <w:tcW w:w="1460" w:type="dxa"/>
            <w:tcBorders>
              <w:top w:val="single" w:sz="6" w:space="0" w:color="auto"/>
              <w:left w:val="single" w:sz="6" w:space="0" w:color="auto"/>
              <w:bottom w:val="single" w:sz="6" w:space="0" w:color="auto"/>
              <w:right w:val="nil"/>
            </w:tcBorders>
            <w:shd w:val="clear" w:color="auto" w:fill="FFFFFF"/>
            <w:vAlign w:val="bottom"/>
          </w:tcPr>
          <w:p w:rsidR="00807E37" w:rsidRPr="00643793" w:rsidRDefault="002221F1" w:rsidP="00A30B58">
            <w:pPr>
              <w:shd w:val="clear" w:color="auto" w:fill="FFFFFF"/>
              <w:spacing w:after="120"/>
              <w:ind w:right="144"/>
              <w:jc w:val="right"/>
            </w:pPr>
            <w:r w:rsidRPr="00D15883">
              <w:rPr>
                <w:szCs w:val="18"/>
              </w:rPr>
              <w:t>240,313,000</w:t>
            </w:r>
          </w:p>
        </w:tc>
      </w:tr>
    </w:tbl>
    <w:p w:rsidR="00807E37" w:rsidRPr="00492F1B" w:rsidRDefault="00643793" w:rsidP="00492F1B">
      <w:pPr>
        <w:shd w:val="clear" w:color="auto" w:fill="FFFFFF"/>
        <w:spacing w:after="120"/>
        <w:jc w:val="center"/>
        <w:rPr>
          <w:sz w:val="22"/>
        </w:rPr>
      </w:pPr>
      <w:r w:rsidRPr="00643793">
        <w:br w:type="page"/>
      </w:r>
      <w:r w:rsidR="002221F1" w:rsidRPr="00492F1B">
        <w:rPr>
          <w:b/>
          <w:bCs/>
          <w:sz w:val="22"/>
          <w:szCs w:val="24"/>
        </w:rPr>
        <w:t>DEPARTMENTS AND SERVICES</w:t>
      </w:r>
    </w:p>
    <w:p w:rsidR="00807E37" w:rsidRPr="00643793" w:rsidRDefault="00807E37" w:rsidP="00643793">
      <w:pPr>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79"/>
        <w:gridCol w:w="1352"/>
        <w:gridCol w:w="1620"/>
        <w:gridCol w:w="1486"/>
      </w:tblGrid>
      <w:tr w:rsidR="00492F1B" w:rsidRPr="00643793" w:rsidTr="008015BD">
        <w:trPr>
          <w:trHeight w:val="20"/>
          <w:jc w:val="center"/>
        </w:trPr>
        <w:tc>
          <w:tcPr>
            <w:tcW w:w="5079" w:type="dxa"/>
            <w:vMerge w:val="restart"/>
            <w:tcBorders>
              <w:top w:val="single" w:sz="6" w:space="0" w:color="auto"/>
              <w:left w:val="nil"/>
              <w:right w:val="single" w:sz="6" w:space="0" w:color="auto"/>
            </w:tcBorders>
            <w:shd w:val="clear" w:color="auto" w:fill="FFFFFF"/>
            <w:vAlign w:val="center"/>
          </w:tcPr>
          <w:p w:rsidR="00492F1B" w:rsidRPr="00643793" w:rsidRDefault="00492F1B" w:rsidP="00492F1B">
            <w:pPr>
              <w:shd w:val="clear" w:color="auto" w:fill="FFFFFF"/>
              <w:tabs>
                <w:tab w:val="left" w:leader="dot" w:pos="4910"/>
              </w:tabs>
              <w:jc w:val="center"/>
            </w:pPr>
          </w:p>
        </w:tc>
        <w:tc>
          <w:tcPr>
            <w:tcW w:w="1352" w:type="dxa"/>
            <w:vMerge w:val="restart"/>
            <w:tcBorders>
              <w:top w:val="single" w:sz="6" w:space="0" w:color="auto"/>
              <w:left w:val="single" w:sz="6" w:space="0" w:color="auto"/>
              <w:right w:val="single" w:sz="6" w:space="0" w:color="auto"/>
            </w:tcBorders>
            <w:shd w:val="clear" w:color="auto" w:fill="FFFFFF"/>
            <w:vAlign w:val="center"/>
          </w:tcPr>
          <w:p w:rsidR="00492F1B" w:rsidRPr="00643793" w:rsidRDefault="00492F1B" w:rsidP="00492F1B">
            <w:pPr>
              <w:shd w:val="clear" w:color="auto" w:fill="FFFFFF"/>
              <w:jc w:val="center"/>
            </w:pPr>
            <w:r w:rsidRPr="00D15883">
              <w:rPr>
                <w:szCs w:val="14"/>
              </w:rPr>
              <w:t>Additional appropriation for 1974</w:t>
            </w:r>
            <w:r w:rsidRPr="00D15883">
              <w:rPr>
                <w:rFonts w:eastAsia="Times New Roman"/>
                <w:szCs w:val="14"/>
              </w:rPr>
              <w:t>–75</w:t>
            </w:r>
          </w:p>
        </w:tc>
        <w:tc>
          <w:tcPr>
            <w:tcW w:w="3106" w:type="dxa"/>
            <w:gridSpan w:val="2"/>
            <w:tcBorders>
              <w:top w:val="single" w:sz="6" w:space="0" w:color="auto"/>
              <w:left w:val="single" w:sz="6" w:space="0" w:color="auto"/>
              <w:bottom w:val="single" w:sz="6" w:space="0" w:color="auto"/>
              <w:right w:val="nil"/>
            </w:tcBorders>
            <w:shd w:val="clear" w:color="auto" w:fill="FFFFFF"/>
            <w:vAlign w:val="center"/>
          </w:tcPr>
          <w:p w:rsidR="00492F1B" w:rsidRPr="00643793" w:rsidRDefault="00492F1B" w:rsidP="00492F1B">
            <w:pPr>
              <w:shd w:val="clear" w:color="auto" w:fill="FFFFFF"/>
              <w:jc w:val="center"/>
            </w:pPr>
            <w:r w:rsidRPr="00D15883">
              <w:rPr>
                <w:szCs w:val="14"/>
              </w:rPr>
              <w:t>Information with respect to previous appropriation and expenditure</w:t>
            </w:r>
          </w:p>
        </w:tc>
      </w:tr>
      <w:tr w:rsidR="00492F1B" w:rsidRPr="00643793" w:rsidTr="008015BD">
        <w:trPr>
          <w:trHeight w:val="20"/>
          <w:jc w:val="center"/>
        </w:trPr>
        <w:tc>
          <w:tcPr>
            <w:tcW w:w="5079" w:type="dxa"/>
            <w:vMerge/>
            <w:tcBorders>
              <w:left w:val="nil"/>
              <w:bottom w:val="nil"/>
              <w:right w:val="single" w:sz="6" w:space="0" w:color="auto"/>
            </w:tcBorders>
            <w:shd w:val="clear" w:color="auto" w:fill="FFFFFF"/>
            <w:vAlign w:val="center"/>
          </w:tcPr>
          <w:p w:rsidR="00492F1B" w:rsidRPr="00643793" w:rsidRDefault="00492F1B" w:rsidP="00492F1B">
            <w:pPr>
              <w:shd w:val="clear" w:color="auto" w:fill="FFFFFF"/>
              <w:tabs>
                <w:tab w:val="left" w:leader="dot" w:pos="4910"/>
              </w:tabs>
              <w:jc w:val="center"/>
            </w:pPr>
          </w:p>
        </w:tc>
        <w:tc>
          <w:tcPr>
            <w:tcW w:w="1352" w:type="dxa"/>
            <w:vMerge/>
            <w:tcBorders>
              <w:left w:val="single" w:sz="6" w:space="0" w:color="auto"/>
              <w:bottom w:val="single" w:sz="6" w:space="0" w:color="auto"/>
              <w:right w:val="single" w:sz="6" w:space="0" w:color="auto"/>
            </w:tcBorders>
            <w:shd w:val="clear" w:color="auto" w:fill="FFFFFF"/>
            <w:vAlign w:val="center"/>
          </w:tcPr>
          <w:p w:rsidR="00492F1B" w:rsidRPr="00643793" w:rsidRDefault="00492F1B" w:rsidP="00492F1B">
            <w:pPr>
              <w:shd w:val="clear" w:color="auto" w:fill="FFFFFF"/>
              <w:jc w:val="center"/>
            </w:pPr>
          </w:p>
        </w:tc>
        <w:tc>
          <w:tcPr>
            <w:tcW w:w="1620"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492F1B" w:rsidP="00492F1B">
            <w:pPr>
              <w:shd w:val="clear" w:color="auto" w:fill="FFFFFF"/>
              <w:jc w:val="center"/>
              <w:rPr>
                <w:szCs w:val="14"/>
              </w:rPr>
            </w:pPr>
            <w:r w:rsidRPr="00D15883">
              <w:rPr>
                <w:szCs w:val="14"/>
              </w:rPr>
              <w:t xml:space="preserve">Appropriation made by </w:t>
            </w:r>
            <w:r w:rsidRPr="00D15883">
              <w:rPr>
                <w:i/>
                <w:iCs/>
                <w:szCs w:val="14"/>
              </w:rPr>
              <w:t>Appropriation Acts (Nos.</w:t>
            </w:r>
            <w:r w:rsidRPr="00D15883">
              <w:rPr>
                <w:szCs w:val="14"/>
              </w:rPr>
              <w:t xml:space="preserve"> 2 </w:t>
            </w:r>
            <w:r w:rsidRPr="00D15883">
              <w:rPr>
                <w:i/>
                <w:iCs/>
                <w:szCs w:val="14"/>
              </w:rPr>
              <w:t xml:space="preserve">and </w:t>
            </w:r>
            <w:r w:rsidRPr="00D15883">
              <w:rPr>
                <w:szCs w:val="14"/>
              </w:rPr>
              <w:t>4)</w:t>
            </w:r>
          </w:p>
          <w:p w:rsidR="00492F1B" w:rsidRPr="00643793" w:rsidRDefault="00492F1B" w:rsidP="00492F1B">
            <w:pPr>
              <w:shd w:val="clear" w:color="auto" w:fill="FFFFFF"/>
              <w:jc w:val="center"/>
            </w:pPr>
            <w:r w:rsidRPr="00D15883">
              <w:rPr>
                <w:szCs w:val="14"/>
              </w:rPr>
              <w:t xml:space="preserve"> 1974</w:t>
            </w:r>
            <w:r w:rsidRPr="00D15883">
              <w:rPr>
                <w:rFonts w:eastAsia="Times New Roman"/>
                <w:szCs w:val="14"/>
              </w:rPr>
              <w:t>–75</w:t>
            </w:r>
          </w:p>
        </w:tc>
        <w:tc>
          <w:tcPr>
            <w:tcW w:w="1486" w:type="dxa"/>
            <w:tcBorders>
              <w:top w:val="single" w:sz="6" w:space="0" w:color="auto"/>
              <w:left w:val="single" w:sz="6" w:space="0" w:color="auto"/>
              <w:bottom w:val="single" w:sz="6" w:space="0" w:color="auto"/>
              <w:right w:val="nil"/>
            </w:tcBorders>
            <w:shd w:val="clear" w:color="auto" w:fill="FFFFFF"/>
            <w:vAlign w:val="center"/>
          </w:tcPr>
          <w:p w:rsidR="001A19FA" w:rsidRDefault="00492F1B" w:rsidP="00492F1B">
            <w:pPr>
              <w:shd w:val="clear" w:color="auto" w:fill="FFFFFF"/>
              <w:jc w:val="center"/>
              <w:rPr>
                <w:szCs w:val="14"/>
              </w:rPr>
            </w:pPr>
            <w:r w:rsidRPr="00D15883">
              <w:rPr>
                <w:szCs w:val="14"/>
              </w:rPr>
              <w:t xml:space="preserve">Expenditure </w:t>
            </w:r>
          </w:p>
          <w:p w:rsidR="00492F1B" w:rsidRPr="00643793" w:rsidRDefault="00492F1B" w:rsidP="00492F1B">
            <w:pPr>
              <w:shd w:val="clear" w:color="auto" w:fill="FFFFFF"/>
              <w:jc w:val="center"/>
            </w:pPr>
            <w:r w:rsidRPr="00D15883">
              <w:rPr>
                <w:szCs w:val="14"/>
              </w:rPr>
              <w:t>1973</w:t>
            </w:r>
            <w:r w:rsidRPr="00D15883">
              <w:rPr>
                <w:rFonts w:eastAsia="Times New Roman"/>
                <w:szCs w:val="14"/>
              </w:rPr>
              <w:t>–74</w:t>
            </w: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807E37" w:rsidP="00492F1B">
            <w:pPr>
              <w:shd w:val="clear" w:color="auto" w:fill="FFFFFF"/>
              <w:tabs>
                <w:tab w:val="left" w:leader="dot" w:pos="4910"/>
              </w:tabs>
            </w:pPr>
          </w:p>
        </w:tc>
        <w:tc>
          <w:tcPr>
            <w:tcW w:w="1352"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A30B58">
            <w:pPr>
              <w:shd w:val="clear" w:color="auto" w:fill="FFFFFF"/>
              <w:jc w:val="center"/>
            </w:pPr>
            <w:r w:rsidRPr="00A30B58">
              <w:t>$</w:t>
            </w:r>
          </w:p>
        </w:tc>
        <w:tc>
          <w:tcPr>
            <w:tcW w:w="1620"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A30B58">
            <w:pPr>
              <w:shd w:val="clear" w:color="auto" w:fill="FFFFFF"/>
              <w:jc w:val="center"/>
            </w:pPr>
            <w:r w:rsidRPr="00A30B58">
              <w:t>$</w:t>
            </w:r>
          </w:p>
        </w:tc>
        <w:tc>
          <w:tcPr>
            <w:tcW w:w="1486" w:type="dxa"/>
            <w:tcBorders>
              <w:top w:val="single" w:sz="6" w:space="0" w:color="auto"/>
              <w:left w:val="single" w:sz="6" w:space="0" w:color="auto"/>
              <w:bottom w:val="nil"/>
              <w:right w:val="nil"/>
            </w:tcBorders>
            <w:shd w:val="clear" w:color="auto" w:fill="FFFFFF"/>
          </w:tcPr>
          <w:p w:rsidR="00807E37" w:rsidRPr="00643793" w:rsidRDefault="00A30B58" w:rsidP="00A30B58">
            <w:pPr>
              <w:shd w:val="clear" w:color="auto" w:fill="FFFFFF"/>
              <w:jc w:val="center"/>
            </w:pPr>
            <w:r w:rsidRPr="00A30B58">
              <w:rPr>
                <w:szCs w:val="28"/>
              </w:rPr>
              <w:t>$</w:t>
            </w: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vAlign w:val="center"/>
          </w:tcPr>
          <w:p w:rsidR="00807E37" w:rsidRPr="00643793" w:rsidRDefault="002221F1" w:rsidP="00492F1B">
            <w:pPr>
              <w:shd w:val="clear" w:color="auto" w:fill="FFFFFF"/>
              <w:tabs>
                <w:tab w:val="left" w:leader="dot" w:pos="4910"/>
              </w:tabs>
              <w:jc w:val="center"/>
            </w:pPr>
            <w:r w:rsidRPr="00643793">
              <w:rPr>
                <w:b/>
                <w:bCs/>
              </w:rPr>
              <w:t>PARLIAMENT</w:t>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492F1B">
            <w:pPr>
              <w:shd w:val="clear" w:color="auto" w:fill="FFFFFF"/>
              <w:tabs>
                <w:tab w:val="left" w:leader="dot" w:pos="4910"/>
              </w:tabs>
              <w:spacing w:before="120" w:after="120"/>
              <w:jc w:val="center"/>
            </w:pPr>
            <w:r w:rsidRPr="00643793">
              <w:t>JOINT HOUSE DEPARTMENT</w:t>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492F1B">
            <w:pPr>
              <w:shd w:val="clear" w:color="auto" w:fill="FFFFFF"/>
              <w:tabs>
                <w:tab w:val="left" w:leader="dot" w:pos="4910"/>
              </w:tabs>
              <w:jc w:val="both"/>
            </w:pPr>
            <w:r w:rsidRPr="00643793">
              <w:rPr>
                <w:smallCaps/>
              </w:rPr>
              <w:t xml:space="preserve">Division </w:t>
            </w:r>
            <w:r w:rsidRPr="00643793">
              <w:t>800.</w:t>
            </w:r>
            <w:r w:rsidRPr="00643793">
              <w:rPr>
                <w:rFonts w:eastAsia="Times New Roman"/>
              </w:rPr>
              <w:t>—CAPITAL WORKS AND SERVICES</w:t>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492F1B">
            <w:pPr>
              <w:shd w:val="clear" w:color="auto" w:fill="FFFFFF"/>
              <w:tabs>
                <w:tab w:val="left" w:leader="dot" w:pos="4910"/>
              </w:tabs>
              <w:jc w:val="both"/>
            </w:pPr>
            <w:r w:rsidRPr="00643793">
              <w:rPr>
                <w:b/>
                <w:bCs/>
              </w:rPr>
              <w:t>2.</w:t>
            </w:r>
            <w:r w:rsidRPr="00643793">
              <w:rPr>
                <w:rFonts w:eastAsia="Times New Roman"/>
                <w:b/>
                <w:bCs/>
              </w:rPr>
              <w:t>—Plant and Equipment—</w:t>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ind w:right="144"/>
              <w:jc w:val="center"/>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20"/>
            </w:pPr>
            <w:r w:rsidRPr="00643793">
              <w:t>01. Senate Committee Rooms</w:t>
            </w:r>
            <w:r w:rsidRPr="00643793">
              <w:rPr>
                <w:rFonts w:eastAsia="Times New Roman"/>
              </w:rPr>
              <w:t>—Recording Equipment</w:t>
            </w:r>
            <w:r w:rsidR="00492F1B">
              <w:rPr>
                <w:rFonts w:eastAsia="Times New Roman"/>
              </w:rPr>
              <w:tab/>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t>7,400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492F1B">
            <w:pPr>
              <w:shd w:val="clear" w:color="auto" w:fill="FFFFFF"/>
              <w:ind w:right="144"/>
              <w:jc w:val="right"/>
            </w:pPr>
            <w:r w:rsidRPr="00643793">
              <w:t>5,200</w:t>
            </w: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20"/>
            </w:pPr>
            <w:r w:rsidRPr="00643793">
              <w:t>02. Sound reticulation system</w:t>
            </w:r>
            <w:r w:rsidRPr="00643793">
              <w:rPr>
                <w:rFonts w:eastAsia="Times New Roman"/>
              </w:rPr>
              <w:t>—Hansard</w:t>
            </w:r>
            <w:r w:rsidR="00492F1B">
              <w:rPr>
                <w:rFonts w:eastAsia="Times New Roman"/>
              </w:rPr>
              <w:tab/>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t>900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492F1B">
            <w:pPr>
              <w:shd w:val="clear" w:color="auto" w:fill="FFFFFF"/>
              <w:ind w:right="144"/>
              <w:jc w:val="right"/>
            </w:pPr>
            <w:r w:rsidRPr="00643793">
              <w:t>5,800</w:t>
            </w: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06" w:hanging="576"/>
            </w:pPr>
            <w:r w:rsidRPr="00643793">
              <w:t>03. House of Representatives Committee Room</w:t>
            </w:r>
            <w:r w:rsidRPr="00643793">
              <w:rPr>
                <w:rFonts w:eastAsia="Times New Roman"/>
              </w:rPr>
              <w:t>— Recording equipment</w:t>
            </w:r>
            <w:r w:rsidR="00492F1B">
              <w:rPr>
                <w:rFonts w:eastAsia="Times New Roman"/>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t>2,700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ind w:right="144"/>
              <w:jc w:val="center"/>
            </w:pPr>
            <w:r w:rsidRPr="00643793">
              <w:t>..</w:t>
            </w: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7210FD">
            <w:pPr>
              <w:shd w:val="clear" w:color="auto" w:fill="FFFFFF"/>
              <w:tabs>
                <w:tab w:val="left" w:leader="dot" w:pos="4910"/>
              </w:tabs>
              <w:spacing w:before="60"/>
              <w:jc w:val="both"/>
            </w:pPr>
            <w:r w:rsidRPr="00643793">
              <w:rPr>
                <w:b/>
                <w:bCs/>
                <w:sz w:val="24"/>
                <w:szCs w:val="24"/>
              </w:rPr>
              <w:t>Total: Parliament</w:t>
            </w:r>
            <w:r w:rsidR="007327A3">
              <w:rPr>
                <w:b/>
                <w:bCs/>
                <w:sz w:val="24"/>
                <w:szCs w:val="24"/>
              </w:rPr>
              <w:tab/>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rPr>
                <w:b/>
                <w:bCs/>
                <w:sz w:val="24"/>
                <w:szCs w:val="24"/>
              </w:rPr>
              <w:t>11,000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7327A3">
            <w:pPr>
              <w:shd w:val="clear" w:color="auto" w:fill="FFFFFF"/>
              <w:tabs>
                <w:tab w:val="left" w:leader="dot" w:pos="4910"/>
              </w:tabs>
              <w:spacing w:before="240" w:after="120"/>
              <w:jc w:val="center"/>
            </w:pPr>
            <w:r w:rsidRPr="00643793">
              <w:t>DEPARTMENT OF AGRICULTURE</w:t>
            </w:r>
          </w:p>
        </w:tc>
        <w:tc>
          <w:tcPr>
            <w:tcW w:w="1352"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492F1B">
            <w:pPr>
              <w:shd w:val="clear" w:color="auto" w:fill="FFFFFF"/>
              <w:tabs>
                <w:tab w:val="left" w:leader="dot" w:pos="4910"/>
              </w:tabs>
              <w:jc w:val="both"/>
            </w:pPr>
            <w:r w:rsidRPr="00643793">
              <w:rPr>
                <w:smallCaps/>
              </w:rPr>
              <w:t xml:space="preserve">Division </w:t>
            </w:r>
            <w:r w:rsidRPr="00643793">
              <w:t>808</w:t>
            </w:r>
            <w:r w:rsidRPr="00643793">
              <w:rPr>
                <w:rFonts w:eastAsia="Times New Roman"/>
              </w:rPr>
              <w:t>—PAYMENTS TO OR FOR THE STATES</w:t>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492F1B">
            <w:pPr>
              <w:shd w:val="clear" w:color="auto" w:fill="FFFFFF"/>
              <w:tabs>
                <w:tab w:val="left" w:leader="dot" w:pos="4910"/>
              </w:tabs>
              <w:ind w:left="134"/>
              <w:jc w:val="both"/>
            </w:pPr>
            <w:r w:rsidRPr="00643793">
              <w:t>02. Minor agriculture research</w:t>
            </w:r>
            <w:r w:rsidR="007327A3">
              <w:tab/>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t>7,800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t>128,000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492F1B">
            <w:pPr>
              <w:shd w:val="clear" w:color="auto" w:fill="FFFFFF"/>
              <w:ind w:right="144"/>
              <w:jc w:val="right"/>
            </w:pPr>
            <w:r w:rsidRPr="00643793">
              <w:t>151,059</w:t>
            </w: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492F1B">
            <w:pPr>
              <w:shd w:val="clear" w:color="auto" w:fill="FFFFFF"/>
              <w:tabs>
                <w:tab w:val="left" w:leader="dot" w:pos="4910"/>
              </w:tabs>
              <w:ind w:left="130"/>
              <w:jc w:val="both"/>
            </w:pPr>
            <w:r w:rsidRPr="00643793">
              <w:t>09. Locusts</w:t>
            </w:r>
            <w:r w:rsidRPr="00643793">
              <w:rPr>
                <w:rFonts w:eastAsia="Times New Roman"/>
              </w:rPr>
              <w:t>—Assistance to State Control Programs</w:t>
            </w:r>
            <w:r w:rsidR="007327A3">
              <w:rPr>
                <w:rFonts w:eastAsia="Times New Roman"/>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t>242,000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ind w:right="144"/>
              <w:jc w:val="center"/>
            </w:pPr>
            <w:r w:rsidRPr="00643793">
              <w:t>..</w:t>
            </w: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7327A3" w:rsidP="007327A3">
            <w:pPr>
              <w:shd w:val="clear" w:color="auto" w:fill="FFFFFF"/>
              <w:tabs>
                <w:tab w:val="left" w:leader="dot" w:pos="4910"/>
              </w:tabs>
              <w:spacing w:before="60"/>
              <w:ind w:right="144"/>
              <w:jc w:val="right"/>
            </w:pPr>
            <w:r w:rsidRPr="007327A3">
              <w:rPr>
                <w:i/>
                <w:iCs/>
              </w:rPr>
              <w:t>Total: Division</w:t>
            </w:r>
            <w:r w:rsidR="002221F1" w:rsidRPr="00643793">
              <w:rPr>
                <w:i/>
                <w:iCs/>
              </w:rPr>
              <w:t xml:space="preserve"> </w:t>
            </w:r>
            <w:r w:rsidR="002221F1" w:rsidRPr="00643793">
              <w:t>808</w:t>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rPr>
                <w:sz w:val="24"/>
                <w:szCs w:val="24"/>
              </w:rPr>
              <w:t>249,800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ind w:right="144"/>
              <w:jc w:val="center"/>
            </w:pPr>
          </w:p>
        </w:tc>
        <w:tc>
          <w:tcPr>
            <w:tcW w:w="1486"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ind w:right="144"/>
              <w:jc w:val="center"/>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7210FD">
            <w:pPr>
              <w:shd w:val="clear" w:color="auto" w:fill="FFFFFF"/>
              <w:tabs>
                <w:tab w:val="left" w:leader="dot" w:pos="4910"/>
              </w:tabs>
              <w:spacing w:before="120"/>
              <w:jc w:val="both"/>
            </w:pPr>
            <w:r w:rsidRPr="00643793">
              <w:rPr>
                <w:smallCaps/>
              </w:rPr>
              <w:t xml:space="preserve">Division </w:t>
            </w:r>
            <w:r w:rsidRPr="00643793">
              <w:t>809.</w:t>
            </w:r>
            <w:r w:rsidRPr="00643793">
              <w:rPr>
                <w:rFonts w:eastAsia="Times New Roman"/>
              </w:rPr>
              <w:t>—OTHER SERVICES</w:t>
            </w:r>
          </w:p>
        </w:tc>
        <w:tc>
          <w:tcPr>
            <w:tcW w:w="1352"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ind w:right="144"/>
              <w:jc w:val="center"/>
            </w:pPr>
          </w:p>
        </w:tc>
        <w:tc>
          <w:tcPr>
            <w:tcW w:w="1486"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ind w:right="144"/>
              <w:jc w:val="center"/>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34"/>
            </w:pPr>
            <w:r w:rsidRPr="00643793">
              <w:t>02. National Rural Advisory Council</w:t>
            </w:r>
            <w:r w:rsidRPr="00643793">
              <w:rPr>
                <w:rFonts w:eastAsia="Times New Roman"/>
              </w:rPr>
              <w:t>—Fees and allowances</w:t>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t>25,000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ind w:right="144"/>
              <w:jc w:val="center"/>
            </w:pPr>
            <w:r w:rsidRPr="00643793">
              <w:t>..</w:t>
            </w: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576" w:hanging="432"/>
            </w:pPr>
            <w:r w:rsidRPr="00643793">
              <w:t>03. Special Committee on apple and pear juice concentrate</w:t>
            </w:r>
            <w:r w:rsidRPr="00643793">
              <w:rPr>
                <w:rFonts w:eastAsia="Times New Roman"/>
              </w:rPr>
              <w:t>—Administrative costs</w:t>
            </w:r>
            <w:r w:rsidR="007210FD">
              <w:rPr>
                <w:rFonts w:eastAsia="Times New Roman"/>
              </w:rPr>
              <w:tab/>
            </w:r>
          </w:p>
        </w:tc>
        <w:tc>
          <w:tcPr>
            <w:tcW w:w="1352"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t>16,200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ind w:right="144"/>
              <w:jc w:val="center"/>
            </w:pPr>
            <w:r w:rsidRPr="00643793">
              <w:t>..</w:t>
            </w: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7327A3" w:rsidP="007327A3">
            <w:pPr>
              <w:shd w:val="clear" w:color="auto" w:fill="FFFFFF"/>
              <w:tabs>
                <w:tab w:val="left" w:leader="dot" w:pos="4910"/>
              </w:tabs>
              <w:spacing w:before="60"/>
              <w:ind w:right="144"/>
              <w:jc w:val="right"/>
            </w:pPr>
            <w:r w:rsidRPr="007327A3">
              <w:rPr>
                <w:i/>
                <w:iCs/>
              </w:rPr>
              <w:t>Total: Division</w:t>
            </w:r>
            <w:r w:rsidR="002221F1" w:rsidRPr="00643793">
              <w:rPr>
                <w:i/>
                <w:iCs/>
              </w:rPr>
              <w:t xml:space="preserve"> </w:t>
            </w:r>
            <w:r w:rsidR="002221F1" w:rsidRPr="00643793">
              <w:t>809</w:t>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rPr>
                <w:sz w:val="24"/>
                <w:szCs w:val="24"/>
              </w:rPr>
              <w:t>41,200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7210FD">
            <w:pPr>
              <w:shd w:val="clear" w:color="auto" w:fill="FFFFFF"/>
              <w:tabs>
                <w:tab w:val="left" w:leader="dot" w:pos="4910"/>
              </w:tabs>
              <w:spacing w:before="60"/>
              <w:jc w:val="both"/>
            </w:pPr>
            <w:r w:rsidRPr="00643793">
              <w:rPr>
                <w:b/>
                <w:bCs/>
                <w:sz w:val="24"/>
                <w:szCs w:val="24"/>
              </w:rPr>
              <w:t>Total: Department of Agriculture</w:t>
            </w:r>
            <w:r w:rsidR="007210FD">
              <w:rPr>
                <w:b/>
                <w:bCs/>
                <w:sz w:val="24"/>
                <w:szCs w:val="24"/>
              </w:rPr>
              <w:tab/>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rPr>
                <w:b/>
                <w:bCs/>
                <w:sz w:val="24"/>
                <w:szCs w:val="24"/>
              </w:rPr>
              <w:t>291,000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7327A3">
            <w:pPr>
              <w:shd w:val="clear" w:color="auto" w:fill="FFFFFF"/>
              <w:tabs>
                <w:tab w:val="left" w:leader="dot" w:pos="4910"/>
              </w:tabs>
              <w:spacing w:before="240" w:after="120"/>
              <w:jc w:val="center"/>
            </w:pPr>
            <w:r w:rsidRPr="00643793">
              <w:t>ATTORNEY-GENERAL'S DEPARTMENT</w:t>
            </w:r>
          </w:p>
        </w:tc>
        <w:tc>
          <w:tcPr>
            <w:tcW w:w="1352"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492F1B">
            <w:pPr>
              <w:shd w:val="clear" w:color="auto" w:fill="FFFFFF"/>
              <w:tabs>
                <w:tab w:val="left" w:leader="dot" w:pos="4910"/>
              </w:tabs>
              <w:jc w:val="both"/>
            </w:pPr>
            <w:r w:rsidRPr="00643793">
              <w:rPr>
                <w:smallCaps/>
              </w:rPr>
              <w:t xml:space="preserve">Division </w:t>
            </w:r>
            <w:r w:rsidRPr="00643793">
              <w:t>810.</w:t>
            </w:r>
            <w:r w:rsidRPr="00643793">
              <w:rPr>
                <w:rFonts w:eastAsia="Times New Roman"/>
              </w:rPr>
              <w:t>—CAPITAL WORKS AND SERVICES</w:t>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492F1B">
            <w:pPr>
              <w:shd w:val="clear" w:color="auto" w:fill="FFFFFF"/>
              <w:tabs>
                <w:tab w:val="left" w:leader="dot" w:pos="4910"/>
              </w:tabs>
              <w:jc w:val="both"/>
            </w:pPr>
            <w:r w:rsidRPr="00643793">
              <w:rPr>
                <w:b/>
                <w:bCs/>
              </w:rPr>
              <w:t>1.</w:t>
            </w:r>
            <w:r w:rsidRPr="00643793">
              <w:rPr>
                <w:rFonts w:eastAsia="Times New Roman"/>
                <w:b/>
                <w:bCs/>
              </w:rPr>
              <w:t>—Buildings and Works—</w:t>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492F1B">
            <w:pPr>
              <w:shd w:val="clear" w:color="auto" w:fill="FFFFFF"/>
              <w:tabs>
                <w:tab w:val="left" w:leader="dot" w:pos="4910"/>
              </w:tabs>
              <w:ind w:left="144"/>
              <w:jc w:val="both"/>
            </w:pPr>
            <w:r w:rsidRPr="00643793">
              <w:t>01. Commonwealth-State Law Courts, Sydney</w:t>
            </w:r>
            <w:r w:rsidR="007210FD">
              <w:tab/>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t>720,900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t>2,917,000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492F1B">
            <w:pPr>
              <w:shd w:val="clear" w:color="auto" w:fill="FFFFFF"/>
              <w:ind w:right="144"/>
              <w:jc w:val="right"/>
            </w:pPr>
            <w:r w:rsidRPr="00643793">
              <w:t>2,188,451</w:t>
            </w: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7210FD">
            <w:pPr>
              <w:shd w:val="clear" w:color="auto" w:fill="FFFFFF"/>
              <w:tabs>
                <w:tab w:val="left" w:leader="dot" w:pos="4910"/>
              </w:tabs>
              <w:spacing w:before="120"/>
              <w:jc w:val="both"/>
            </w:pPr>
            <w:r w:rsidRPr="00643793">
              <w:rPr>
                <w:b/>
                <w:bCs/>
              </w:rPr>
              <w:t>2.</w:t>
            </w:r>
            <w:r w:rsidRPr="00643793">
              <w:rPr>
                <w:rFonts w:eastAsia="Times New Roman"/>
                <w:b/>
                <w:bCs/>
              </w:rPr>
              <w:t>—Plant and Equipment—</w:t>
            </w:r>
          </w:p>
        </w:tc>
        <w:tc>
          <w:tcPr>
            <w:tcW w:w="1352"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2221F1" w:rsidP="00492F1B">
            <w:pPr>
              <w:shd w:val="clear" w:color="auto" w:fill="FFFFFF"/>
              <w:tabs>
                <w:tab w:val="left" w:leader="dot" w:pos="4910"/>
              </w:tabs>
              <w:ind w:left="154"/>
              <w:jc w:val="both"/>
            </w:pPr>
            <w:r w:rsidRPr="00643793">
              <w:t>06. Northern Territory Courts and Registration Offices</w:t>
            </w:r>
            <w:r w:rsidR="007210FD">
              <w:tab/>
            </w:r>
          </w:p>
        </w:tc>
        <w:tc>
          <w:tcPr>
            <w:tcW w:w="1352"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t>6,100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t>12,500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ind w:right="144"/>
              <w:jc w:val="center"/>
            </w:pPr>
            <w:r w:rsidRPr="00643793">
              <w:t>..</w:t>
            </w:r>
          </w:p>
        </w:tc>
      </w:tr>
      <w:tr w:rsidR="00807E37" w:rsidRPr="00643793" w:rsidTr="008015BD">
        <w:trPr>
          <w:trHeight w:val="20"/>
          <w:jc w:val="center"/>
        </w:trPr>
        <w:tc>
          <w:tcPr>
            <w:tcW w:w="5079" w:type="dxa"/>
            <w:tcBorders>
              <w:top w:val="nil"/>
              <w:left w:val="nil"/>
              <w:bottom w:val="nil"/>
              <w:right w:val="single" w:sz="6" w:space="0" w:color="auto"/>
            </w:tcBorders>
            <w:shd w:val="clear" w:color="auto" w:fill="FFFFFF"/>
          </w:tcPr>
          <w:p w:rsidR="00807E37" w:rsidRPr="00643793" w:rsidRDefault="007327A3" w:rsidP="007327A3">
            <w:pPr>
              <w:shd w:val="clear" w:color="auto" w:fill="FFFFFF"/>
              <w:tabs>
                <w:tab w:val="left" w:leader="dot" w:pos="4910"/>
              </w:tabs>
              <w:spacing w:before="60"/>
              <w:ind w:right="144"/>
              <w:jc w:val="right"/>
            </w:pPr>
            <w:r w:rsidRPr="007327A3">
              <w:rPr>
                <w:i/>
                <w:iCs/>
              </w:rPr>
              <w:t>Total: Division</w:t>
            </w:r>
            <w:r w:rsidR="002221F1" w:rsidRPr="00643793">
              <w:rPr>
                <w:i/>
                <w:iCs/>
              </w:rPr>
              <w:t xml:space="preserve"> </w:t>
            </w:r>
            <w:r w:rsidR="002221F1" w:rsidRPr="00643793">
              <w:t>810</w:t>
            </w:r>
          </w:p>
        </w:tc>
        <w:tc>
          <w:tcPr>
            <w:tcW w:w="1352"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492F1B">
            <w:pPr>
              <w:shd w:val="clear" w:color="auto" w:fill="FFFFFF"/>
              <w:ind w:right="144"/>
              <w:jc w:val="right"/>
            </w:pPr>
            <w:r w:rsidRPr="00643793">
              <w:rPr>
                <w:sz w:val="24"/>
                <w:szCs w:val="24"/>
              </w:rPr>
              <w:t>727,000</w:t>
            </w:r>
          </w:p>
        </w:tc>
        <w:tc>
          <w:tcPr>
            <w:tcW w:w="1620" w:type="dxa"/>
            <w:tcBorders>
              <w:top w:val="nil"/>
              <w:left w:val="single" w:sz="6" w:space="0" w:color="auto"/>
              <w:bottom w:val="nil"/>
              <w:right w:val="single" w:sz="6" w:space="0" w:color="auto"/>
            </w:tcBorders>
            <w:shd w:val="clear" w:color="auto" w:fill="FFFFFF"/>
            <w:vAlign w:val="bottom"/>
          </w:tcPr>
          <w:p w:rsidR="00807E37" w:rsidRPr="00643793" w:rsidRDefault="00807E37" w:rsidP="00492F1B">
            <w:pPr>
              <w:shd w:val="clear" w:color="auto" w:fill="FFFFFF"/>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92F1B">
            <w:pPr>
              <w:shd w:val="clear" w:color="auto" w:fill="FFFFFF"/>
              <w:ind w:right="144"/>
              <w:jc w:val="right"/>
            </w:pPr>
          </w:p>
        </w:tc>
      </w:tr>
    </w:tbl>
    <w:p w:rsidR="00807E37" w:rsidRPr="00643793" w:rsidRDefault="00643793" w:rsidP="00167BDF">
      <w:pPr>
        <w:shd w:val="clear" w:color="auto" w:fill="FFFFFF"/>
        <w:tabs>
          <w:tab w:val="left" w:leader="dot" w:pos="4752"/>
        </w:tabs>
        <w:spacing w:after="120"/>
        <w:jc w:val="center"/>
      </w:pPr>
      <w:r w:rsidRPr="00643793">
        <w:br w:type="page"/>
      </w:r>
      <w:r w:rsidR="002221F1" w:rsidRPr="00643793">
        <w:rPr>
          <w:smallCaps/>
          <w:sz w:val="22"/>
          <w:szCs w:val="22"/>
        </w:rPr>
        <w:t>Departments and Services</w:t>
      </w:r>
      <w:r w:rsidR="002221F1" w:rsidRPr="00643793">
        <w:rPr>
          <w:rFonts w:eastAsia="Times New Roman"/>
          <w:sz w:val="22"/>
          <w:szCs w:val="22"/>
        </w:rPr>
        <w:t>—</w:t>
      </w:r>
      <w:r w:rsidR="002221F1" w:rsidRPr="00643793">
        <w:rPr>
          <w:rFonts w:eastAsia="Times New Roman"/>
          <w:i/>
          <w:iCs/>
          <w:sz w:val="22"/>
          <w:szCs w:val="22"/>
        </w:rPr>
        <w:t>continued</w:t>
      </w:r>
    </w:p>
    <w:p w:rsidR="00807E37" w:rsidRPr="00643793" w:rsidRDefault="00807E37" w:rsidP="00167BDF">
      <w:pPr>
        <w:tabs>
          <w:tab w:val="left" w:leader="dot" w:pos="4752"/>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4993"/>
        <w:gridCol w:w="1369"/>
        <w:gridCol w:w="1689"/>
        <w:gridCol w:w="1486"/>
      </w:tblGrid>
      <w:tr w:rsidR="00167BDF" w:rsidRPr="00643793" w:rsidTr="008015BD">
        <w:trPr>
          <w:trHeight w:val="20"/>
          <w:jc w:val="center"/>
        </w:trPr>
        <w:tc>
          <w:tcPr>
            <w:tcW w:w="4993" w:type="dxa"/>
            <w:vMerge w:val="restart"/>
            <w:tcBorders>
              <w:top w:val="single" w:sz="6" w:space="0" w:color="auto"/>
              <w:left w:val="nil"/>
              <w:right w:val="single" w:sz="6" w:space="0" w:color="auto"/>
            </w:tcBorders>
            <w:shd w:val="clear" w:color="auto" w:fill="FFFFFF"/>
            <w:vAlign w:val="center"/>
          </w:tcPr>
          <w:p w:rsidR="00167BDF" w:rsidRPr="00643793" w:rsidRDefault="00167BDF" w:rsidP="00167BDF">
            <w:pPr>
              <w:shd w:val="clear" w:color="auto" w:fill="FFFFFF"/>
              <w:tabs>
                <w:tab w:val="left" w:leader="dot" w:pos="4752"/>
              </w:tabs>
              <w:jc w:val="center"/>
            </w:pPr>
          </w:p>
        </w:tc>
        <w:tc>
          <w:tcPr>
            <w:tcW w:w="1369" w:type="dxa"/>
            <w:vMerge w:val="restart"/>
            <w:tcBorders>
              <w:top w:val="single" w:sz="6" w:space="0" w:color="auto"/>
              <w:left w:val="single" w:sz="6" w:space="0" w:color="auto"/>
              <w:right w:val="single" w:sz="6" w:space="0" w:color="auto"/>
            </w:tcBorders>
            <w:shd w:val="clear" w:color="auto" w:fill="FFFFFF"/>
            <w:vAlign w:val="center"/>
          </w:tcPr>
          <w:p w:rsidR="00167BDF" w:rsidRPr="00643793" w:rsidRDefault="00167BDF" w:rsidP="00167BDF">
            <w:pPr>
              <w:shd w:val="clear" w:color="auto" w:fill="FFFFFF"/>
              <w:tabs>
                <w:tab w:val="left" w:leader="dot" w:pos="4752"/>
              </w:tabs>
              <w:jc w:val="center"/>
            </w:pPr>
            <w:r w:rsidRPr="00D15883">
              <w:rPr>
                <w:szCs w:val="14"/>
              </w:rPr>
              <w:t>Additional appropriation for 1974</w:t>
            </w:r>
            <w:r w:rsidRPr="00D15883">
              <w:rPr>
                <w:rFonts w:eastAsia="Times New Roman"/>
                <w:szCs w:val="14"/>
              </w:rPr>
              <w:t>–75</w:t>
            </w:r>
          </w:p>
        </w:tc>
        <w:tc>
          <w:tcPr>
            <w:tcW w:w="3175" w:type="dxa"/>
            <w:gridSpan w:val="2"/>
            <w:tcBorders>
              <w:top w:val="single" w:sz="6" w:space="0" w:color="auto"/>
              <w:left w:val="single" w:sz="6" w:space="0" w:color="auto"/>
              <w:bottom w:val="single" w:sz="6" w:space="0" w:color="auto"/>
              <w:right w:val="nil"/>
            </w:tcBorders>
            <w:shd w:val="clear" w:color="auto" w:fill="FFFFFF"/>
            <w:vAlign w:val="center"/>
          </w:tcPr>
          <w:p w:rsidR="00167BDF" w:rsidRPr="00643793" w:rsidRDefault="00167BDF" w:rsidP="00167BDF">
            <w:pPr>
              <w:shd w:val="clear" w:color="auto" w:fill="FFFFFF"/>
              <w:tabs>
                <w:tab w:val="left" w:leader="dot" w:pos="4752"/>
              </w:tabs>
              <w:jc w:val="center"/>
            </w:pPr>
            <w:r w:rsidRPr="00D15883">
              <w:rPr>
                <w:szCs w:val="14"/>
              </w:rPr>
              <w:t>Information with respect to previous appropriation and expenditure</w:t>
            </w:r>
          </w:p>
        </w:tc>
      </w:tr>
      <w:tr w:rsidR="00167BDF" w:rsidRPr="00643793" w:rsidTr="008015BD">
        <w:trPr>
          <w:trHeight w:val="20"/>
          <w:jc w:val="center"/>
        </w:trPr>
        <w:tc>
          <w:tcPr>
            <w:tcW w:w="4993" w:type="dxa"/>
            <w:vMerge/>
            <w:tcBorders>
              <w:left w:val="nil"/>
              <w:bottom w:val="nil"/>
              <w:right w:val="single" w:sz="6" w:space="0" w:color="auto"/>
            </w:tcBorders>
            <w:shd w:val="clear" w:color="auto" w:fill="FFFFFF"/>
            <w:vAlign w:val="center"/>
          </w:tcPr>
          <w:p w:rsidR="00167BDF" w:rsidRPr="00643793" w:rsidRDefault="00167BDF" w:rsidP="00167BDF">
            <w:pPr>
              <w:shd w:val="clear" w:color="auto" w:fill="FFFFFF"/>
              <w:tabs>
                <w:tab w:val="left" w:leader="dot" w:pos="4752"/>
              </w:tabs>
              <w:jc w:val="center"/>
            </w:pPr>
          </w:p>
        </w:tc>
        <w:tc>
          <w:tcPr>
            <w:tcW w:w="1369" w:type="dxa"/>
            <w:vMerge/>
            <w:tcBorders>
              <w:left w:val="single" w:sz="6" w:space="0" w:color="auto"/>
              <w:bottom w:val="single" w:sz="6" w:space="0" w:color="auto"/>
              <w:right w:val="single" w:sz="6" w:space="0" w:color="auto"/>
            </w:tcBorders>
            <w:shd w:val="clear" w:color="auto" w:fill="FFFFFF"/>
            <w:vAlign w:val="center"/>
          </w:tcPr>
          <w:p w:rsidR="00167BDF" w:rsidRPr="00643793" w:rsidRDefault="00167BDF" w:rsidP="00167BDF">
            <w:pPr>
              <w:shd w:val="clear" w:color="auto" w:fill="FFFFFF"/>
              <w:tabs>
                <w:tab w:val="left" w:leader="dot" w:pos="4752"/>
              </w:tabs>
              <w:jc w:val="center"/>
            </w:pPr>
          </w:p>
        </w:tc>
        <w:tc>
          <w:tcPr>
            <w:tcW w:w="1689"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167BDF" w:rsidP="00167BDF">
            <w:pPr>
              <w:shd w:val="clear" w:color="auto" w:fill="FFFFFF"/>
              <w:tabs>
                <w:tab w:val="left" w:leader="dot" w:pos="4752"/>
              </w:tabs>
              <w:jc w:val="center"/>
              <w:rPr>
                <w:szCs w:val="14"/>
              </w:rPr>
            </w:pPr>
            <w:r w:rsidRPr="00D15883">
              <w:rPr>
                <w:szCs w:val="14"/>
              </w:rPr>
              <w:t xml:space="preserve">Appropriation made by </w:t>
            </w:r>
            <w:r w:rsidRPr="00D15883">
              <w:rPr>
                <w:i/>
                <w:iCs/>
                <w:szCs w:val="14"/>
              </w:rPr>
              <w:t xml:space="preserve">Appropriation Acts (Nos. </w:t>
            </w:r>
            <w:r w:rsidRPr="00D15883">
              <w:rPr>
                <w:szCs w:val="14"/>
              </w:rPr>
              <w:t xml:space="preserve">2 </w:t>
            </w:r>
            <w:r w:rsidRPr="00D15883">
              <w:rPr>
                <w:i/>
                <w:iCs/>
                <w:szCs w:val="14"/>
              </w:rPr>
              <w:t xml:space="preserve">and </w:t>
            </w:r>
            <w:r w:rsidRPr="00D15883">
              <w:rPr>
                <w:szCs w:val="14"/>
              </w:rPr>
              <w:t>4)</w:t>
            </w:r>
          </w:p>
          <w:p w:rsidR="00167BDF" w:rsidRPr="00643793" w:rsidRDefault="00167BDF" w:rsidP="00167BDF">
            <w:pPr>
              <w:shd w:val="clear" w:color="auto" w:fill="FFFFFF"/>
              <w:tabs>
                <w:tab w:val="left" w:leader="dot" w:pos="4752"/>
              </w:tabs>
              <w:jc w:val="center"/>
            </w:pPr>
            <w:r w:rsidRPr="00D15883">
              <w:rPr>
                <w:szCs w:val="14"/>
              </w:rPr>
              <w:t xml:space="preserve"> 1974</w:t>
            </w:r>
            <w:r w:rsidRPr="00D15883">
              <w:rPr>
                <w:rFonts w:eastAsia="Times New Roman"/>
                <w:szCs w:val="14"/>
              </w:rPr>
              <w:t>–75</w:t>
            </w:r>
          </w:p>
        </w:tc>
        <w:tc>
          <w:tcPr>
            <w:tcW w:w="1486" w:type="dxa"/>
            <w:tcBorders>
              <w:top w:val="single" w:sz="6" w:space="0" w:color="auto"/>
              <w:left w:val="single" w:sz="6" w:space="0" w:color="auto"/>
              <w:bottom w:val="single" w:sz="6" w:space="0" w:color="auto"/>
              <w:right w:val="nil"/>
            </w:tcBorders>
            <w:shd w:val="clear" w:color="auto" w:fill="FFFFFF"/>
            <w:vAlign w:val="center"/>
          </w:tcPr>
          <w:p w:rsidR="001A19FA" w:rsidRDefault="00167BDF" w:rsidP="00167BDF">
            <w:pPr>
              <w:shd w:val="clear" w:color="auto" w:fill="FFFFFF"/>
              <w:tabs>
                <w:tab w:val="left" w:leader="dot" w:pos="4752"/>
              </w:tabs>
              <w:jc w:val="center"/>
              <w:rPr>
                <w:szCs w:val="14"/>
              </w:rPr>
            </w:pPr>
            <w:r w:rsidRPr="00D15883">
              <w:rPr>
                <w:szCs w:val="14"/>
              </w:rPr>
              <w:t xml:space="preserve">Expenditure </w:t>
            </w:r>
          </w:p>
          <w:p w:rsidR="00167BDF" w:rsidRPr="00643793" w:rsidRDefault="00167BDF" w:rsidP="00167BDF">
            <w:pPr>
              <w:shd w:val="clear" w:color="auto" w:fill="FFFFFF"/>
              <w:tabs>
                <w:tab w:val="left" w:leader="dot" w:pos="4752"/>
              </w:tabs>
              <w:jc w:val="center"/>
            </w:pPr>
            <w:r w:rsidRPr="00D15883">
              <w:rPr>
                <w:szCs w:val="14"/>
              </w:rPr>
              <w:t>1973</w:t>
            </w:r>
            <w:r w:rsidRPr="00D15883">
              <w:rPr>
                <w:rFonts w:eastAsia="Times New Roman"/>
                <w:szCs w:val="14"/>
              </w:rPr>
              <w:t>–74</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vAlign w:val="center"/>
          </w:tcPr>
          <w:p w:rsidR="00807E37" w:rsidRPr="00643793" w:rsidRDefault="002221F1" w:rsidP="00BF6C32">
            <w:pPr>
              <w:shd w:val="clear" w:color="auto" w:fill="FFFFFF"/>
              <w:tabs>
                <w:tab w:val="left" w:leader="dot" w:pos="4752"/>
              </w:tabs>
              <w:spacing w:after="120"/>
              <w:jc w:val="center"/>
            </w:pPr>
            <w:r w:rsidRPr="00643793">
              <w:rPr>
                <w:b/>
                <w:bCs/>
              </w:rPr>
              <w:t>ATTORNEY-GENERAL'S DEPARTMENT</w:t>
            </w:r>
            <w:r w:rsidR="00167BDF">
              <w:rPr>
                <w:rFonts w:eastAsia="Times New Roman"/>
                <w:b/>
                <w:bCs/>
              </w:rPr>
              <w:t>—</w:t>
            </w:r>
            <w:r w:rsidRPr="00643793">
              <w:rPr>
                <w:rFonts w:eastAsia="Times New Roman"/>
                <w:i/>
                <w:iCs/>
              </w:rPr>
              <w:t>continued</w:t>
            </w:r>
          </w:p>
        </w:tc>
        <w:tc>
          <w:tcPr>
            <w:tcW w:w="1369"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t>$</w:t>
            </w:r>
          </w:p>
        </w:tc>
        <w:tc>
          <w:tcPr>
            <w:tcW w:w="1689"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30"/>
              </w:rPr>
              <w:t>$</w:t>
            </w:r>
          </w:p>
        </w:tc>
        <w:tc>
          <w:tcPr>
            <w:tcW w:w="1486" w:type="dxa"/>
            <w:tcBorders>
              <w:top w:val="single" w:sz="6" w:space="0" w:color="auto"/>
              <w:left w:val="single" w:sz="6" w:space="0" w:color="auto"/>
              <w:bottom w:val="nil"/>
              <w:right w:val="nil"/>
            </w:tcBorders>
            <w:shd w:val="clear" w:color="auto" w:fill="FFFFFF"/>
          </w:tcPr>
          <w:p w:rsidR="00807E37" w:rsidRPr="00643793" w:rsidRDefault="00A30B58" w:rsidP="00167BDF">
            <w:pPr>
              <w:shd w:val="clear" w:color="auto" w:fill="FFFFFF"/>
              <w:tabs>
                <w:tab w:val="left" w:leader="dot" w:pos="4752"/>
              </w:tabs>
              <w:jc w:val="center"/>
            </w:pPr>
            <w:r w:rsidRPr="00A30B58">
              <w:rPr>
                <w:szCs w:val="30"/>
              </w:rPr>
              <w:t>$</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752"/>
              </w:tabs>
            </w:pPr>
            <w:r w:rsidRPr="00643793">
              <w:rPr>
                <w:smallCaps/>
              </w:rPr>
              <w:t xml:space="preserve">Division </w:t>
            </w:r>
            <w:r w:rsidRPr="00643793">
              <w:t>812.</w:t>
            </w:r>
            <w:r w:rsidRPr="00643793">
              <w:rPr>
                <w:rFonts w:eastAsia="Times New Roman"/>
              </w:rPr>
              <w:t>—OTHER SERVICES</w:t>
            </w:r>
          </w:p>
        </w:tc>
        <w:tc>
          <w:tcPr>
            <w:tcW w:w="136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167BDF">
            <w:pPr>
              <w:shd w:val="clear" w:color="auto" w:fill="FFFFFF"/>
              <w:tabs>
                <w:tab w:val="left" w:leader="dot" w:pos="4752"/>
              </w:tabs>
              <w:ind w:right="144"/>
              <w:jc w:val="right"/>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752"/>
              </w:tabs>
              <w:ind w:left="547" w:hanging="432"/>
            </w:pPr>
            <w:r w:rsidRPr="00643793">
              <w:t>03. Victorian Public Interest Research Group Limited</w:t>
            </w:r>
            <w:r w:rsidRPr="00643793">
              <w:rPr>
                <w:rFonts w:eastAsia="Times New Roman"/>
              </w:rPr>
              <w:t>—Research Project into Advertising in Australia—Grant</w:t>
            </w:r>
            <w:r w:rsidR="009F7864">
              <w:rPr>
                <w:rFonts w:eastAsia="Times New Roman"/>
              </w:rPr>
              <w:tab/>
            </w:r>
          </w:p>
        </w:tc>
        <w:tc>
          <w:tcPr>
            <w:tcW w:w="136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rPr>
                <w:sz w:val="24"/>
                <w:szCs w:val="24"/>
              </w:rPr>
              <w:t>5,000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BF6C32">
            <w:pPr>
              <w:shd w:val="clear" w:color="auto" w:fill="FFFFFF"/>
              <w:tabs>
                <w:tab w:val="left" w:leader="dot" w:pos="4752"/>
              </w:tabs>
              <w:spacing w:before="60"/>
              <w:jc w:val="both"/>
            </w:pPr>
            <w:r w:rsidRPr="00643793">
              <w:rPr>
                <w:b/>
                <w:bCs/>
                <w:sz w:val="24"/>
                <w:szCs w:val="24"/>
              </w:rPr>
              <w:t>Total: Attorney-General's Department</w:t>
            </w:r>
            <w:r w:rsidR="00BF6C32">
              <w:rPr>
                <w:b/>
                <w:bCs/>
                <w:sz w:val="24"/>
                <w:szCs w:val="24"/>
              </w:rPr>
              <w:tab/>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rPr>
                <w:b/>
                <w:bCs/>
                <w:sz w:val="24"/>
                <w:szCs w:val="24"/>
              </w:rPr>
              <w:t>732,000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167BDF">
            <w:pPr>
              <w:shd w:val="clear" w:color="auto" w:fill="FFFFFF"/>
              <w:tabs>
                <w:tab w:val="left" w:leader="dot" w:pos="4752"/>
              </w:tabs>
              <w:ind w:right="144"/>
              <w:jc w:val="right"/>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BF6C32">
            <w:pPr>
              <w:shd w:val="clear" w:color="auto" w:fill="FFFFFF"/>
              <w:tabs>
                <w:tab w:val="left" w:leader="dot" w:pos="4752"/>
              </w:tabs>
              <w:spacing w:before="360" w:after="120"/>
              <w:jc w:val="center"/>
            </w:pPr>
            <w:r w:rsidRPr="00643793">
              <w:rPr>
                <w:b/>
                <w:bCs/>
              </w:rPr>
              <w:t>DEPARTMENT OF THE CAPITAL TERRITORY</w:t>
            </w:r>
          </w:p>
        </w:tc>
        <w:tc>
          <w:tcPr>
            <w:tcW w:w="1369"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167BDF">
            <w:pPr>
              <w:shd w:val="clear" w:color="auto" w:fill="FFFFFF"/>
              <w:tabs>
                <w:tab w:val="left" w:leader="dot" w:pos="4752"/>
              </w:tabs>
              <w:ind w:right="144"/>
              <w:jc w:val="right"/>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167BDF">
            <w:pPr>
              <w:shd w:val="clear" w:color="auto" w:fill="FFFFFF"/>
              <w:tabs>
                <w:tab w:val="left" w:leader="dot" w:pos="4752"/>
              </w:tabs>
              <w:jc w:val="both"/>
            </w:pPr>
            <w:r w:rsidRPr="00643793">
              <w:rPr>
                <w:smallCaps/>
              </w:rPr>
              <w:t xml:space="preserve">Division </w:t>
            </w:r>
            <w:r w:rsidRPr="00643793">
              <w:t>815.</w:t>
            </w:r>
            <w:r w:rsidRPr="00643793">
              <w:rPr>
                <w:rFonts w:eastAsia="Times New Roman"/>
              </w:rPr>
              <w:t>—CAPITAL WORKS AND SERVICES</w:t>
            </w:r>
          </w:p>
        </w:tc>
        <w:tc>
          <w:tcPr>
            <w:tcW w:w="136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167BDF">
            <w:pPr>
              <w:shd w:val="clear" w:color="auto" w:fill="FFFFFF"/>
              <w:tabs>
                <w:tab w:val="left" w:leader="dot" w:pos="4752"/>
              </w:tabs>
              <w:ind w:right="144"/>
              <w:jc w:val="right"/>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BF6C32">
            <w:pPr>
              <w:shd w:val="clear" w:color="auto" w:fill="FFFFFF"/>
              <w:tabs>
                <w:tab w:val="left" w:leader="dot" w:pos="4752"/>
              </w:tabs>
              <w:ind w:left="432" w:hanging="432"/>
              <w:jc w:val="both"/>
            </w:pPr>
            <w:r w:rsidRPr="00643793">
              <w:rPr>
                <w:b/>
                <w:bCs/>
              </w:rPr>
              <w:t>2.</w:t>
            </w:r>
            <w:r w:rsidRPr="00643793">
              <w:rPr>
                <w:rFonts w:eastAsia="Times New Roman"/>
              </w:rPr>
              <w:t>—</w:t>
            </w:r>
            <w:r w:rsidRPr="00643793">
              <w:rPr>
                <w:rFonts w:eastAsia="Times New Roman"/>
                <w:b/>
                <w:bCs/>
              </w:rPr>
              <w:t>Buildings and Works—Australian Capital Territory</w:t>
            </w:r>
            <w:r w:rsidRPr="00643793">
              <w:rPr>
                <w:rFonts w:eastAsia="Times New Roman"/>
              </w:rPr>
              <w:t>—</w:t>
            </w:r>
          </w:p>
        </w:tc>
        <w:tc>
          <w:tcPr>
            <w:tcW w:w="136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167BDF">
            <w:pPr>
              <w:shd w:val="clear" w:color="auto" w:fill="FFFFFF"/>
              <w:tabs>
                <w:tab w:val="left" w:leader="dot" w:pos="4752"/>
              </w:tabs>
              <w:ind w:right="144"/>
              <w:jc w:val="right"/>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167BDF">
            <w:pPr>
              <w:shd w:val="clear" w:color="auto" w:fill="FFFFFF"/>
              <w:tabs>
                <w:tab w:val="left" w:leader="dot" w:pos="4752"/>
              </w:tabs>
              <w:ind w:left="110"/>
              <w:jc w:val="both"/>
            </w:pPr>
            <w:r w:rsidRPr="00643793">
              <w:t>02. Parks and gardens</w:t>
            </w:r>
            <w:r w:rsidR="00BF6C32">
              <w:tab/>
            </w:r>
          </w:p>
        </w:tc>
        <w:tc>
          <w:tcPr>
            <w:tcW w:w="1369" w:type="dxa"/>
            <w:tcBorders>
              <w:top w:val="nil"/>
              <w:left w:val="single" w:sz="6" w:space="0" w:color="auto"/>
              <w:bottom w:val="nil"/>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20,000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78,000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72,964</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752"/>
              </w:tabs>
              <w:ind w:left="110"/>
            </w:pPr>
            <w:r w:rsidRPr="00643793">
              <w:t>03. Purchase of improvements on resumed leases</w:t>
            </w:r>
            <w:r w:rsidR="00BF6C32">
              <w:tab/>
            </w:r>
          </w:p>
        </w:tc>
        <w:tc>
          <w:tcPr>
            <w:tcW w:w="1369" w:type="dxa"/>
            <w:tcBorders>
              <w:top w:val="nil"/>
              <w:left w:val="single" w:sz="6" w:space="0" w:color="auto"/>
              <w:bottom w:val="nil"/>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1,113,000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820,000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771,461</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752"/>
              </w:tabs>
              <w:ind w:left="691" w:hanging="576"/>
            </w:pPr>
            <w:r w:rsidRPr="00643793">
              <w:t>04. Commonwealth Brickworks (Canberra) Limited</w:t>
            </w:r>
            <w:r w:rsidRPr="00643793">
              <w:rPr>
                <w:rFonts w:eastAsia="Times New Roman"/>
              </w:rPr>
              <w:t>— Compensation for resumption of lease</w:t>
            </w:r>
            <w:r w:rsidR="00BF6C32">
              <w:rPr>
                <w:rFonts w:eastAsia="Times New Roman"/>
              </w:rPr>
              <w:tab/>
            </w:r>
          </w:p>
        </w:tc>
        <w:tc>
          <w:tcPr>
            <w:tcW w:w="136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300,000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807E37" w:rsidP="00167BDF">
            <w:pPr>
              <w:shd w:val="clear" w:color="auto" w:fill="FFFFFF"/>
              <w:tabs>
                <w:tab w:val="left" w:leader="dot" w:pos="4752"/>
              </w:tabs>
            </w:pP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1,433,000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167BDF">
            <w:pPr>
              <w:shd w:val="clear" w:color="auto" w:fill="FFFFFF"/>
              <w:tabs>
                <w:tab w:val="left" w:leader="dot" w:pos="4752"/>
              </w:tabs>
              <w:ind w:right="144"/>
              <w:jc w:val="right"/>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BF6C32">
            <w:pPr>
              <w:shd w:val="clear" w:color="auto" w:fill="FFFFFF"/>
              <w:tabs>
                <w:tab w:val="left" w:leader="dot" w:pos="4752"/>
              </w:tabs>
              <w:spacing w:before="120"/>
              <w:jc w:val="both"/>
            </w:pPr>
            <w:r w:rsidRPr="00643793">
              <w:rPr>
                <w:b/>
                <w:bCs/>
              </w:rPr>
              <w:t>3.</w:t>
            </w:r>
            <w:r w:rsidRPr="00643793">
              <w:rPr>
                <w:rFonts w:eastAsia="Times New Roman"/>
              </w:rPr>
              <w:t>—</w:t>
            </w:r>
            <w:r w:rsidRPr="00643793">
              <w:rPr>
                <w:rFonts w:eastAsia="Times New Roman"/>
                <w:b/>
                <w:bCs/>
              </w:rPr>
              <w:t>Buildings and Works—Norfolk Island</w:t>
            </w:r>
            <w:r w:rsidRPr="00643793">
              <w:rPr>
                <w:rFonts w:eastAsia="Times New Roman"/>
              </w:rPr>
              <w:t>—</w:t>
            </w:r>
          </w:p>
        </w:tc>
        <w:tc>
          <w:tcPr>
            <w:tcW w:w="1369"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167BDF">
            <w:pPr>
              <w:shd w:val="clear" w:color="auto" w:fill="FFFFFF"/>
              <w:tabs>
                <w:tab w:val="left" w:leader="dot" w:pos="4752"/>
              </w:tabs>
              <w:ind w:right="144"/>
              <w:jc w:val="right"/>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167BDF">
            <w:pPr>
              <w:shd w:val="clear" w:color="auto" w:fill="FFFFFF"/>
              <w:tabs>
                <w:tab w:val="left" w:leader="dot" w:pos="4752"/>
              </w:tabs>
              <w:ind w:left="110"/>
              <w:jc w:val="both"/>
            </w:pPr>
            <w:r w:rsidRPr="00643793">
              <w:t>02. Construction of new works depot</w:t>
            </w:r>
            <w:r w:rsidR="00BF6C32">
              <w:tab/>
            </w:r>
          </w:p>
        </w:tc>
        <w:tc>
          <w:tcPr>
            <w:tcW w:w="136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129,000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21,000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BF6C32">
            <w:pPr>
              <w:shd w:val="clear" w:color="auto" w:fill="FFFFFF"/>
              <w:tabs>
                <w:tab w:val="left" w:leader="dot" w:pos="4752"/>
              </w:tabs>
              <w:spacing w:before="120"/>
              <w:jc w:val="both"/>
            </w:pPr>
            <w:r w:rsidRPr="00643793">
              <w:rPr>
                <w:b/>
                <w:bCs/>
              </w:rPr>
              <w:t>4.</w:t>
            </w:r>
            <w:r w:rsidRPr="00643793">
              <w:rPr>
                <w:rFonts w:eastAsia="Times New Roman"/>
              </w:rPr>
              <w:t>—</w:t>
            </w:r>
            <w:r w:rsidRPr="00643793">
              <w:rPr>
                <w:rFonts w:eastAsia="Times New Roman"/>
                <w:b/>
                <w:bCs/>
              </w:rPr>
              <w:t>Plant and Equipment</w:t>
            </w:r>
            <w:r w:rsidRPr="00643793">
              <w:rPr>
                <w:rFonts w:eastAsia="Times New Roman"/>
              </w:rPr>
              <w:t>—</w:t>
            </w:r>
          </w:p>
        </w:tc>
        <w:tc>
          <w:tcPr>
            <w:tcW w:w="1369"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167BDF">
            <w:pPr>
              <w:shd w:val="clear" w:color="auto" w:fill="FFFFFF"/>
              <w:tabs>
                <w:tab w:val="left" w:leader="dot" w:pos="4752"/>
              </w:tabs>
              <w:ind w:right="144"/>
              <w:jc w:val="right"/>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167BDF">
            <w:pPr>
              <w:shd w:val="clear" w:color="auto" w:fill="FFFFFF"/>
              <w:tabs>
                <w:tab w:val="left" w:leader="dot" w:pos="4752"/>
              </w:tabs>
              <w:ind w:left="106"/>
              <w:jc w:val="both"/>
            </w:pPr>
            <w:r w:rsidRPr="00643793">
              <w:t>02. Australian Capital Territory</w:t>
            </w:r>
            <w:r w:rsidRPr="00643793">
              <w:rPr>
                <w:rFonts w:eastAsia="Times New Roman"/>
              </w:rPr>
              <w:t>—Transport</w:t>
            </w:r>
            <w:r w:rsidR="00BF6C32">
              <w:rPr>
                <w:rFonts w:eastAsia="Times New Roman"/>
              </w:rPr>
              <w:tab/>
            </w:r>
          </w:p>
        </w:tc>
        <w:tc>
          <w:tcPr>
            <w:tcW w:w="136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1,088,000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4,670,000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2,267,151</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BF6C32">
            <w:pPr>
              <w:shd w:val="clear" w:color="auto" w:fill="FFFFFF"/>
              <w:tabs>
                <w:tab w:val="left" w:leader="dot" w:pos="4752"/>
              </w:tabs>
              <w:spacing w:before="120"/>
              <w:jc w:val="both"/>
            </w:pPr>
            <w:r w:rsidRPr="00643793">
              <w:rPr>
                <w:b/>
                <w:bCs/>
              </w:rPr>
              <w:t>5.</w:t>
            </w:r>
            <w:r w:rsidRPr="00643793">
              <w:rPr>
                <w:rFonts w:eastAsia="Times New Roman"/>
                <w:b/>
                <w:bCs/>
              </w:rPr>
              <w:t>—Advances and loans—</w:t>
            </w:r>
          </w:p>
        </w:tc>
        <w:tc>
          <w:tcPr>
            <w:tcW w:w="1369"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167BDF">
            <w:pPr>
              <w:shd w:val="clear" w:color="auto" w:fill="FFFFFF"/>
              <w:tabs>
                <w:tab w:val="left" w:leader="dot" w:pos="4752"/>
              </w:tabs>
              <w:ind w:right="144"/>
              <w:jc w:val="right"/>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752"/>
              </w:tabs>
              <w:ind w:left="677" w:hanging="576"/>
            </w:pPr>
            <w:r w:rsidRPr="00643793">
              <w:t>01. Loans for housing (for payment to the Australian Capital Territory Housing Trust Account)</w:t>
            </w:r>
            <w:r w:rsidR="00BF6C32">
              <w:tab/>
            </w:r>
          </w:p>
        </w:tc>
        <w:tc>
          <w:tcPr>
            <w:tcW w:w="1369" w:type="dxa"/>
            <w:tcBorders>
              <w:top w:val="nil"/>
              <w:left w:val="single" w:sz="6" w:space="0" w:color="auto"/>
              <w:bottom w:val="nil"/>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5,000,000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23,500,000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18,750,000</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752"/>
              </w:tabs>
              <w:ind w:left="677" w:hanging="576"/>
            </w:pPr>
            <w:r w:rsidRPr="00643793">
              <w:t>04. Advance to the Canberra Commercial Development Authority</w:t>
            </w:r>
            <w:r w:rsidR="00BF6C32">
              <w:tab/>
            </w:r>
          </w:p>
        </w:tc>
        <w:tc>
          <w:tcPr>
            <w:tcW w:w="1369" w:type="dxa"/>
            <w:tcBorders>
              <w:top w:val="nil"/>
              <w:left w:val="single" w:sz="6" w:space="0" w:color="auto"/>
              <w:bottom w:val="nil"/>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250,000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132,400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3,699</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752"/>
              </w:tabs>
              <w:ind w:left="677" w:hanging="576"/>
            </w:pPr>
            <w:r w:rsidRPr="00643793">
              <w:t>07. Loan to Young Men's Christian Association of Canberra Incorporated</w:t>
            </w:r>
            <w:r w:rsidR="00BF6C32">
              <w:tab/>
            </w:r>
          </w:p>
        </w:tc>
        <w:tc>
          <w:tcPr>
            <w:tcW w:w="136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100,000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807E37" w:rsidP="00167BDF">
            <w:pPr>
              <w:shd w:val="clear" w:color="auto" w:fill="FFFFFF"/>
              <w:tabs>
                <w:tab w:val="left" w:leader="dot" w:pos="4752"/>
              </w:tabs>
            </w:pP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5,350,000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486"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7327A3" w:rsidP="00167BDF">
            <w:pPr>
              <w:shd w:val="clear" w:color="auto" w:fill="FFFFFF"/>
              <w:tabs>
                <w:tab w:val="left" w:leader="dot" w:pos="4752"/>
              </w:tabs>
              <w:spacing w:before="60"/>
              <w:ind w:right="144"/>
              <w:jc w:val="right"/>
            </w:pPr>
            <w:r w:rsidRPr="007327A3">
              <w:rPr>
                <w:i/>
                <w:iCs/>
              </w:rPr>
              <w:t>Total: Division</w:t>
            </w:r>
            <w:r w:rsidR="002221F1" w:rsidRPr="00643793">
              <w:rPr>
                <w:i/>
                <w:iCs/>
              </w:rPr>
              <w:t xml:space="preserve"> </w:t>
            </w:r>
            <w:r w:rsidR="002221F1" w:rsidRPr="00643793">
              <w:t>815</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rPr>
                <w:sz w:val="24"/>
                <w:szCs w:val="24"/>
              </w:rPr>
              <w:t>8,000,000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486"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BF6C32">
            <w:pPr>
              <w:shd w:val="clear" w:color="auto" w:fill="FFFFFF"/>
              <w:tabs>
                <w:tab w:val="left" w:leader="dot" w:pos="4752"/>
              </w:tabs>
              <w:spacing w:before="120"/>
              <w:jc w:val="both"/>
            </w:pPr>
            <w:r w:rsidRPr="00643793">
              <w:rPr>
                <w:smallCaps/>
              </w:rPr>
              <w:t xml:space="preserve">Division </w:t>
            </w:r>
            <w:r w:rsidRPr="00643793">
              <w:t>816.</w:t>
            </w:r>
            <w:r w:rsidRPr="00643793">
              <w:rPr>
                <w:rFonts w:eastAsia="Times New Roman"/>
              </w:rPr>
              <w:t>—OTHER SERVICES</w:t>
            </w:r>
          </w:p>
        </w:tc>
        <w:tc>
          <w:tcPr>
            <w:tcW w:w="1369"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486"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167BDF">
            <w:pPr>
              <w:shd w:val="clear" w:color="auto" w:fill="FFFFFF"/>
              <w:tabs>
                <w:tab w:val="left" w:leader="dot" w:pos="4752"/>
              </w:tabs>
              <w:ind w:left="101"/>
              <w:jc w:val="both"/>
            </w:pPr>
            <w:r w:rsidRPr="00643793">
              <w:t>01. Resumption of Crown Leases</w:t>
            </w:r>
            <w:r w:rsidRPr="00643793">
              <w:rPr>
                <w:rFonts w:eastAsia="Times New Roman"/>
              </w:rPr>
              <w:t>—Compensation</w:t>
            </w:r>
            <w:r w:rsidR="00BF6C32">
              <w:rPr>
                <w:rFonts w:eastAsia="Times New Roman"/>
              </w:rPr>
              <w:tab/>
            </w:r>
          </w:p>
        </w:tc>
        <w:tc>
          <w:tcPr>
            <w:tcW w:w="1369" w:type="dxa"/>
            <w:tcBorders>
              <w:top w:val="nil"/>
              <w:left w:val="single" w:sz="6" w:space="0" w:color="auto"/>
              <w:bottom w:val="nil"/>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371,000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167BDF">
            <w:pPr>
              <w:shd w:val="clear" w:color="auto" w:fill="FFFFFF"/>
              <w:tabs>
                <w:tab w:val="left" w:leader="dot" w:pos="4752"/>
              </w:tabs>
              <w:ind w:left="106"/>
              <w:jc w:val="both"/>
            </w:pPr>
            <w:r w:rsidRPr="00643793">
              <w:t>02. Australia '75 Festival</w:t>
            </w:r>
            <w:r w:rsidR="00BF6C32">
              <w:tab/>
            </w:r>
          </w:p>
        </w:tc>
        <w:tc>
          <w:tcPr>
            <w:tcW w:w="136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t>100,000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7327A3" w:rsidP="00167BDF">
            <w:pPr>
              <w:shd w:val="clear" w:color="auto" w:fill="FFFFFF"/>
              <w:tabs>
                <w:tab w:val="left" w:leader="dot" w:pos="4752"/>
              </w:tabs>
              <w:spacing w:before="60"/>
              <w:ind w:right="144"/>
              <w:jc w:val="right"/>
            </w:pPr>
            <w:r w:rsidRPr="007327A3">
              <w:rPr>
                <w:i/>
                <w:iCs/>
              </w:rPr>
              <w:t>Total: Division</w:t>
            </w:r>
            <w:r w:rsidR="002221F1" w:rsidRPr="00643793">
              <w:rPr>
                <w:i/>
                <w:iCs/>
              </w:rPr>
              <w:t xml:space="preserve"> </w:t>
            </w:r>
            <w:r w:rsidR="002221F1" w:rsidRPr="00643793">
              <w:t>816</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rPr>
                <w:sz w:val="24"/>
                <w:szCs w:val="24"/>
              </w:rPr>
              <w:t>471,000</w:t>
            </w:r>
          </w:p>
        </w:tc>
        <w:tc>
          <w:tcPr>
            <w:tcW w:w="1689" w:type="dxa"/>
            <w:tcBorders>
              <w:top w:val="nil"/>
              <w:left w:val="single" w:sz="6" w:space="0" w:color="auto"/>
              <w:bottom w:val="nil"/>
              <w:right w:val="single" w:sz="6" w:space="0" w:color="auto"/>
            </w:tcBorders>
            <w:vAlign w:val="bottom"/>
          </w:tcPr>
          <w:p w:rsidR="00807E37" w:rsidRPr="00643793" w:rsidRDefault="00807E37" w:rsidP="00167BDF">
            <w:pPr>
              <w:tabs>
                <w:tab w:val="left" w:leader="dot" w:pos="4752"/>
              </w:tabs>
              <w:ind w:right="144"/>
              <w:jc w:val="right"/>
            </w:pPr>
          </w:p>
        </w:tc>
        <w:tc>
          <w:tcPr>
            <w:tcW w:w="1486" w:type="dxa"/>
            <w:tcBorders>
              <w:top w:val="nil"/>
              <w:left w:val="single" w:sz="6" w:space="0" w:color="auto"/>
              <w:bottom w:val="nil"/>
              <w:right w:val="nil"/>
            </w:tcBorders>
            <w:vAlign w:val="bottom"/>
          </w:tcPr>
          <w:p w:rsidR="00807E37" w:rsidRPr="00643793" w:rsidRDefault="00807E37" w:rsidP="00167BDF">
            <w:pPr>
              <w:tabs>
                <w:tab w:val="left" w:leader="dot" w:pos="4752"/>
              </w:tabs>
              <w:ind w:right="144"/>
              <w:jc w:val="right"/>
            </w:pPr>
          </w:p>
        </w:tc>
      </w:tr>
      <w:tr w:rsidR="00807E37" w:rsidRPr="00643793" w:rsidTr="008015BD">
        <w:trPr>
          <w:trHeight w:val="20"/>
          <w:jc w:val="center"/>
        </w:trPr>
        <w:tc>
          <w:tcPr>
            <w:tcW w:w="4993" w:type="dxa"/>
            <w:tcBorders>
              <w:top w:val="nil"/>
              <w:left w:val="nil"/>
              <w:bottom w:val="nil"/>
              <w:right w:val="single" w:sz="6" w:space="0" w:color="auto"/>
            </w:tcBorders>
            <w:shd w:val="clear" w:color="auto" w:fill="FFFFFF"/>
          </w:tcPr>
          <w:p w:rsidR="00807E37" w:rsidRPr="00643793" w:rsidRDefault="002221F1" w:rsidP="00167BDF">
            <w:pPr>
              <w:shd w:val="clear" w:color="auto" w:fill="FFFFFF"/>
              <w:tabs>
                <w:tab w:val="left" w:leader="dot" w:pos="4752"/>
              </w:tabs>
              <w:spacing w:before="60"/>
              <w:jc w:val="both"/>
            </w:pPr>
            <w:r w:rsidRPr="00643793">
              <w:rPr>
                <w:b/>
                <w:bCs/>
                <w:sz w:val="24"/>
                <w:szCs w:val="24"/>
              </w:rPr>
              <w:t>Total: Department of the Capital Territory</w:t>
            </w:r>
            <w:r w:rsidR="00BF6C32">
              <w:rPr>
                <w:b/>
                <w:bCs/>
                <w:sz w:val="24"/>
                <w:szCs w:val="24"/>
              </w:rPr>
              <w:tab/>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167BDF">
            <w:pPr>
              <w:shd w:val="clear" w:color="auto" w:fill="FFFFFF"/>
              <w:tabs>
                <w:tab w:val="left" w:leader="dot" w:pos="4752"/>
              </w:tabs>
              <w:ind w:right="144"/>
              <w:jc w:val="right"/>
            </w:pPr>
            <w:r w:rsidRPr="00643793">
              <w:rPr>
                <w:b/>
                <w:bCs/>
                <w:sz w:val="24"/>
                <w:szCs w:val="24"/>
              </w:rPr>
              <w:t>8,471,000</w:t>
            </w:r>
          </w:p>
        </w:tc>
        <w:tc>
          <w:tcPr>
            <w:tcW w:w="1689" w:type="dxa"/>
            <w:tcBorders>
              <w:top w:val="nil"/>
              <w:left w:val="single" w:sz="6" w:space="0" w:color="auto"/>
              <w:bottom w:val="nil"/>
              <w:right w:val="single" w:sz="6" w:space="0" w:color="auto"/>
            </w:tcBorders>
            <w:shd w:val="clear" w:color="auto" w:fill="FFFFFF"/>
            <w:vAlign w:val="bottom"/>
          </w:tcPr>
          <w:p w:rsidR="00807E37" w:rsidRPr="00643793" w:rsidRDefault="00807E37" w:rsidP="00167BDF">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167BDF">
            <w:pPr>
              <w:shd w:val="clear" w:color="auto" w:fill="FFFFFF"/>
              <w:tabs>
                <w:tab w:val="left" w:leader="dot" w:pos="4752"/>
              </w:tabs>
              <w:ind w:right="144"/>
              <w:jc w:val="right"/>
            </w:pPr>
          </w:p>
        </w:tc>
      </w:tr>
    </w:tbl>
    <w:p w:rsidR="00807E37" w:rsidRPr="00643793" w:rsidRDefault="00643793" w:rsidP="00086911">
      <w:pPr>
        <w:shd w:val="clear" w:color="auto" w:fill="FFFFFF"/>
        <w:tabs>
          <w:tab w:val="left" w:leader="dot" w:pos="4752"/>
        </w:tabs>
        <w:spacing w:after="120"/>
        <w:jc w:val="center"/>
      </w:pPr>
      <w:r w:rsidRPr="00643793">
        <w:br w:type="page"/>
      </w:r>
      <w:r w:rsidR="002221F1" w:rsidRPr="00643793">
        <w:rPr>
          <w:smallCaps/>
          <w:sz w:val="22"/>
          <w:szCs w:val="22"/>
        </w:rPr>
        <w:t>Departments and Services</w:t>
      </w:r>
      <w:r w:rsidR="002221F1" w:rsidRPr="00643793">
        <w:rPr>
          <w:rFonts w:eastAsia="Times New Roman"/>
          <w:sz w:val="22"/>
          <w:szCs w:val="22"/>
        </w:rPr>
        <w:t>—</w:t>
      </w:r>
      <w:r w:rsidR="002221F1" w:rsidRPr="00643793">
        <w:rPr>
          <w:rFonts w:eastAsia="Times New Roman"/>
          <w:i/>
          <w:iCs/>
          <w:sz w:val="22"/>
          <w:szCs w:val="22"/>
        </w:rPr>
        <w:t>continued</w:t>
      </w:r>
    </w:p>
    <w:p w:rsidR="00807E37" w:rsidRPr="00643793" w:rsidRDefault="00807E37" w:rsidP="00167BDF">
      <w:pPr>
        <w:tabs>
          <w:tab w:val="left" w:leader="dot" w:pos="4752"/>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74"/>
        <w:gridCol w:w="1320"/>
        <w:gridCol w:w="1657"/>
        <w:gridCol w:w="1486"/>
      </w:tblGrid>
      <w:tr w:rsidR="00086911" w:rsidRPr="00643793" w:rsidTr="008015BD">
        <w:trPr>
          <w:trHeight w:val="20"/>
          <w:jc w:val="center"/>
        </w:trPr>
        <w:tc>
          <w:tcPr>
            <w:tcW w:w="5074" w:type="dxa"/>
            <w:vMerge w:val="restart"/>
            <w:tcBorders>
              <w:top w:val="single" w:sz="6" w:space="0" w:color="auto"/>
              <w:left w:val="nil"/>
              <w:right w:val="single" w:sz="6" w:space="0" w:color="auto"/>
            </w:tcBorders>
            <w:shd w:val="clear" w:color="auto" w:fill="FFFFFF"/>
            <w:vAlign w:val="center"/>
          </w:tcPr>
          <w:p w:rsidR="00086911" w:rsidRPr="00643793" w:rsidRDefault="00086911" w:rsidP="00086911">
            <w:pPr>
              <w:shd w:val="clear" w:color="auto" w:fill="FFFFFF"/>
              <w:tabs>
                <w:tab w:val="left" w:leader="dot" w:pos="4910"/>
              </w:tabs>
              <w:jc w:val="center"/>
            </w:pPr>
          </w:p>
        </w:tc>
        <w:tc>
          <w:tcPr>
            <w:tcW w:w="1320" w:type="dxa"/>
            <w:vMerge w:val="restart"/>
            <w:tcBorders>
              <w:top w:val="single" w:sz="6" w:space="0" w:color="auto"/>
              <w:left w:val="single" w:sz="6" w:space="0" w:color="auto"/>
              <w:right w:val="single" w:sz="6" w:space="0" w:color="auto"/>
            </w:tcBorders>
            <w:shd w:val="clear" w:color="auto" w:fill="FFFFFF"/>
            <w:vAlign w:val="center"/>
          </w:tcPr>
          <w:p w:rsidR="00086911" w:rsidRPr="00643793" w:rsidRDefault="00086911" w:rsidP="00086911">
            <w:pPr>
              <w:shd w:val="clear" w:color="auto" w:fill="FFFFFF"/>
              <w:tabs>
                <w:tab w:val="left" w:leader="dot" w:pos="4752"/>
              </w:tabs>
              <w:jc w:val="center"/>
            </w:pPr>
            <w:r w:rsidRPr="00D15883">
              <w:rPr>
                <w:szCs w:val="14"/>
              </w:rPr>
              <w:t>Additional appropriation for 1974</w:t>
            </w:r>
            <w:r w:rsidRPr="00D15883">
              <w:rPr>
                <w:rFonts w:eastAsia="Times New Roman"/>
                <w:szCs w:val="14"/>
              </w:rPr>
              <w:t>–75</w:t>
            </w:r>
          </w:p>
        </w:tc>
        <w:tc>
          <w:tcPr>
            <w:tcW w:w="3143" w:type="dxa"/>
            <w:gridSpan w:val="2"/>
            <w:tcBorders>
              <w:top w:val="single" w:sz="6" w:space="0" w:color="auto"/>
              <w:left w:val="single" w:sz="6" w:space="0" w:color="auto"/>
              <w:bottom w:val="single" w:sz="6" w:space="0" w:color="auto"/>
              <w:right w:val="nil"/>
            </w:tcBorders>
            <w:shd w:val="clear" w:color="auto" w:fill="FFFFFF"/>
            <w:vAlign w:val="center"/>
          </w:tcPr>
          <w:p w:rsidR="00086911" w:rsidRPr="00643793" w:rsidRDefault="00086911" w:rsidP="00086911">
            <w:pPr>
              <w:shd w:val="clear" w:color="auto" w:fill="FFFFFF"/>
              <w:tabs>
                <w:tab w:val="left" w:leader="dot" w:pos="4752"/>
              </w:tabs>
              <w:jc w:val="center"/>
            </w:pPr>
            <w:r w:rsidRPr="00D15883">
              <w:rPr>
                <w:szCs w:val="14"/>
              </w:rPr>
              <w:t>Information with respect to previous appropriation and expenditure</w:t>
            </w:r>
          </w:p>
        </w:tc>
      </w:tr>
      <w:tr w:rsidR="00086911" w:rsidRPr="00643793" w:rsidTr="008015BD">
        <w:trPr>
          <w:trHeight w:val="20"/>
          <w:jc w:val="center"/>
        </w:trPr>
        <w:tc>
          <w:tcPr>
            <w:tcW w:w="5074" w:type="dxa"/>
            <w:vMerge/>
            <w:tcBorders>
              <w:left w:val="nil"/>
              <w:bottom w:val="nil"/>
              <w:right w:val="single" w:sz="6" w:space="0" w:color="auto"/>
            </w:tcBorders>
            <w:shd w:val="clear" w:color="auto" w:fill="FFFFFF"/>
            <w:vAlign w:val="center"/>
          </w:tcPr>
          <w:p w:rsidR="00086911" w:rsidRPr="00643793" w:rsidRDefault="00086911" w:rsidP="00086911">
            <w:pPr>
              <w:shd w:val="clear" w:color="auto" w:fill="FFFFFF"/>
              <w:tabs>
                <w:tab w:val="left" w:leader="dot" w:pos="4910"/>
              </w:tabs>
              <w:jc w:val="center"/>
            </w:pPr>
          </w:p>
        </w:tc>
        <w:tc>
          <w:tcPr>
            <w:tcW w:w="1320" w:type="dxa"/>
            <w:vMerge/>
            <w:tcBorders>
              <w:left w:val="single" w:sz="6" w:space="0" w:color="auto"/>
              <w:bottom w:val="single" w:sz="6" w:space="0" w:color="auto"/>
              <w:right w:val="single" w:sz="6" w:space="0" w:color="auto"/>
            </w:tcBorders>
            <w:shd w:val="clear" w:color="auto" w:fill="FFFFFF"/>
            <w:vAlign w:val="center"/>
          </w:tcPr>
          <w:p w:rsidR="00086911" w:rsidRPr="00643793" w:rsidRDefault="00086911" w:rsidP="00086911">
            <w:pPr>
              <w:shd w:val="clear" w:color="auto" w:fill="FFFFFF"/>
              <w:tabs>
                <w:tab w:val="left" w:leader="dot" w:pos="4752"/>
              </w:tabs>
              <w:jc w:val="center"/>
            </w:pPr>
          </w:p>
        </w:tc>
        <w:tc>
          <w:tcPr>
            <w:tcW w:w="1657"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086911" w:rsidP="00086911">
            <w:pPr>
              <w:shd w:val="clear" w:color="auto" w:fill="FFFFFF"/>
              <w:tabs>
                <w:tab w:val="left" w:leader="dot" w:pos="4752"/>
              </w:tabs>
              <w:jc w:val="center"/>
              <w:rPr>
                <w:szCs w:val="14"/>
              </w:rPr>
            </w:pPr>
            <w:r w:rsidRPr="00D15883">
              <w:rPr>
                <w:szCs w:val="14"/>
              </w:rPr>
              <w:t xml:space="preserve">Appropriation made by </w:t>
            </w:r>
            <w:r w:rsidRPr="00D15883">
              <w:rPr>
                <w:i/>
                <w:iCs/>
                <w:szCs w:val="14"/>
              </w:rPr>
              <w:t>Appropriation Acts (Nos</w:t>
            </w:r>
            <w:r w:rsidRPr="00D15883">
              <w:rPr>
                <w:szCs w:val="14"/>
              </w:rPr>
              <w:t xml:space="preserve">. 2 </w:t>
            </w:r>
            <w:r w:rsidRPr="00D15883">
              <w:rPr>
                <w:i/>
                <w:iCs/>
                <w:szCs w:val="14"/>
              </w:rPr>
              <w:t xml:space="preserve">and </w:t>
            </w:r>
            <w:r w:rsidRPr="00D15883">
              <w:rPr>
                <w:szCs w:val="14"/>
              </w:rPr>
              <w:t xml:space="preserve">4) </w:t>
            </w:r>
          </w:p>
          <w:p w:rsidR="00086911" w:rsidRPr="00643793" w:rsidRDefault="00086911" w:rsidP="00086911">
            <w:pPr>
              <w:shd w:val="clear" w:color="auto" w:fill="FFFFFF"/>
              <w:tabs>
                <w:tab w:val="left" w:leader="dot" w:pos="4752"/>
              </w:tabs>
              <w:jc w:val="center"/>
            </w:pPr>
            <w:r w:rsidRPr="00D15883">
              <w:rPr>
                <w:szCs w:val="14"/>
              </w:rPr>
              <w:t>1974</w:t>
            </w:r>
            <w:r w:rsidRPr="00D15883">
              <w:rPr>
                <w:rFonts w:eastAsia="Times New Roman"/>
                <w:szCs w:val="14"/>
              </w:rPr>
              <w:t>–75</w:t>
            </w:r>
          </w:p>
        </w:tc>
        <w:tc>
          <w:tcPr>
            <w:tcW w:w="1486" w:type="dxa"/>
            <w:tcBorders>
              <w:top w:val="single" w:sz="6" w:space="0" w:color="auto"/>
              <w:left w:val="single" w:sz="6" w:space="0" w:color="auto"/>
              <w:bottom w:val="single" w:sz="6" w:space="0" w:color="auto"/>
              <w:right w:val="nil"/>
            </w:tcBorders>
            <w:shd w:val="clear" w:color="auto" w:fill="FFFFFF"/>
            <w:vAlign w:val="center"/>
          </w:tcPr>
          <w:p w:rsidR="001A19FA" w:rsidRDefault="00086911" w:rsidP="00086911">
            <w:pPr>
              <w:shd w:val="clear" w:color="auto" w:fill="FFFFFF"/>
              <w:tabs>
                <w:tab w:val="left" w:leader="dot" w:pos="4752"/>
              </w:tabs>
              <w:jc w:val="center"/>
              <w:rPr>
                <w:szCs w:val="14"/>
              </w:rPr>
            </w:pPr>
            <w:r w:rsidRPr="00D15883">
              <w:rPr>
                <w:szCs w:val="14"/>
              </w:rPr>
              <w:t xml:space="preserve">Expenditure </w:t>
            </w:r>
          </w:p>
          <w:p w:rsidR="00086911" w:rsidRPr="001A19FA" w:rsidRDefault="00086911" w:rsidP="001A19FA">
            <w:pPr>
              <w:shd w:val="clear" w:color="auto" w:fill="FFFFFF"/>
              <w:tabs>
                <w:tab w:val="left" w:leader="dot" w:pos="4752"/>
              </w:tabs>
              <w:jc w:val="center"/>
              <w:rPr>
                <w:szCs w:val="14"/>
              </w:rPr>
            </w:pPr>
            <w:r w:rsidRPr="00D15883">
              <w:rPr>
                <w:szCs w:val="14"/>
              </w:rPr>
              <w:t>1973</w:t>
            </w:r>
            <w:r w:rsidRPr="00D15883">
              <w:rPr>
                <w:rFonts w:eastAsia="Times New Roman"/>
                <w:szCs w:val="14"/>
              </w:rPr>
              <w:t>–74</w:t>
            </w: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807E37" w:rsidP="00086911">
            <w:pPr>
              <w:shd w:val="clear" w:color="auto" w:fill="FFFFFF"/>
              <w:tabs>
                <w:tab w:val="left" w:leader="dot" w:pos="4910"/>
              </w:tabs>
            </w:pPr>
          </w:p>
        </w:tc>
        <w:tc>
          <w:tcPr>
            <w:tcW w:w="1320"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c>
          <w:tcPr>
            <w:tcW w:w="1657"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c>
          <w:tcPr>
            <w:tcW w:w="1486" w:type="dxa"/>
            <w:tcBorders>
              <w:top w:val="single" w:sz="6" w:space="0" w:color="auto"/>
              <w:left w:val="single" w:sz="6" w:space="0" w:color="auto"/>
              <w:bottom w:val="nil"/>
              <w:right w:val="nil"/>
            </w:tcBorders>
            <w:shd w:val="clear" w:color="auto" w:fill="FFFFFF"/>
          </w:tcPr>
          <w:p w:rsidR="00807E37" w:rsidRPr="00643793" w:rsidRDefault="00A30B58" w:rsidP="00167BDF">
            <w:pPr>
              <w:shd w:val="clear" w:color="auto" w:fill="FFFFFF"/>
              <w:tabs>
                <w:tab w:val="left" w:leader="dot" w:pos="4752"/>
              </w:tabs>
              <w:jc w:val="center"/>
            </w:pPr>
            <w:r w:rsidRPr="00A30B58">
              <w:rPr>
                <w:szCs w:val="30"/>
              </w:rPr>
              <w:t>$</w:t>
            </w: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086911">
            <w:pPr>
              <w:shd w:val="clear" w:color="auto" w:fill="FFFFFF"/>
              <w:tabs>
                <w:tab w:val="left" w:leader="dot" w:pos="4910"/>
              </w:tabs>
              <w:spacing w:before="120" w:after="120"/>
              <w:jc w:val="center"/>
            </w:pPr>
            <w:r w:rsidRPr="00D15883">
              <w:rPr>
                <w:b/>
                <w:bCs/>
                <w:szCs w:val="18"/>
              </w:rPr>
              <w:t>DEPARTMENT OF EDUCATION</w:t>
            </w:r>
          </w:p>
        </w:tc>
        <w:tc>
          <w:tcPr>
            <w:tcW w:w="1320"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086911">
            <w:pPr>
              <w:shd w:val="clear" w:color="auto" w:fill="FFFFFF"/>
              <w:tabs>
                <w:tab w:val="left" w:leader="dot" w:pos="4752"/>
              </w:tabs>
              <w:ind w:right="144"/>
              <w:jc w:val="right"/>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086911">
            <w:pPr>
              <w:shd w:val="clear" w:color="auto" w:fill="FFFFFF"/>
              <w:tabs>
                <w:tab w:val="left" w:leader="dot" w:pos="4910"/>
              </w:tabs>
              <w:jc w:val="both"/>
            </w:pPr>
            <w:r w:rsidRPr="00D15883">
              <w:rPr>
                <w:smallCaps/>
                <w:szCs w:val="18"/>
              </w:rPr>
              <w:t xml:space="preserve">Division </w:t>
            </w:r>
            <w:r w:rsidRPr="00D15883">
              <w:rPr>
                <w:szCs w:val="18"/>
              </w:rPr>
              <w:t>845.</w:t>
            </w:r>
            <w:r w:rsidRPr="00D15883">
              <w:rPr>
                <w:rFonts w:eastAsia="Times New Roman"/>
                <w:szCs w:val="18"/>
              </w:rPr>
              <w:t>—CAPITAL WORKS AND SERVICES</w:t>
            </w:r>
          </w:p>
        </w:tc>
        <w:tc>
          <w:tcPr>
            <w:tcW w:w="1320"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086911">
            <w:pPr>
              <w:shd w:val="clear" w:color="auto" w:fill="FFFFFF"/>
              <w:tabs>
                <w:tab w:val="left" w:leader="dot" w:pos="4752"/>
              </w:tabs>
              <w:ind w:right="144"/>
              <w:jc w:val="right"/>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086911">
            <w:pPr>
              <w:shd w:val="clear" w:color="auto" w:fill="FFFFFF"/>
              <w:tabs>
                <w:tab w:val="left" w:leader="dot" w:pos="4910"/>
              </w:tabs>
              <w:jc w:val="both"/>
            </w:pPr>
            <w:r w:rsidRPr="00D15883">
              <w:rPr>
                <w:b/>
                <w:bCs/>
                <w:szCs w:val="18"/>
              </w:rPr>
              <w:t>1.</w:t>
            </w:r>
            <w:r w:rsidRPr="00D15883">
              <w:rPr>
                <w:rFonts w:eastAsia="Times New Roman"/>
                <w:b/>
                <w:bCs/>
                <w:szCs w:val="18"/>
              </w:rPr>
              <w:t>—Buildings and Works—</w:t>
            </w:r>
          </w:p>
        </w:tc>
        <w:tc>
          <w:tcPr>
            <w:tcW w:w="1320"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086911">
            <w:pPr>
              <w:shd w:val="clear" w:color="auto" w:fill="FFFFFF"/>
              <w:tabs>
                <w:tab w:val="left" w:leader="dot" w:pos="4752"/>
              </w:tabs>
              <w:ind w:right="144"/>
              <w:jc w:val="right"/>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06" w:hanging="576"/>
            </w:pPr>
            <w:r w:rsidRPr="00D15883">
              <w:rPr>
                <w:szCs w:val="18"/>
              </w:rPr>
              <w:t xml:space="preserve">03. Independent schools, Australian Capital Territory </w:t>
            </w:r>
            <w:r w:rsidRPr="00D15883">
              <w:rPr>
                <w:rFonts w:eastAsia="Times New Roman"/>
                <w:szCs w:val="18"/>
              </w:rPr>
              <w:t xml:space="preserve">—Assistance </w:t>
            </w:r>
            <w:r w:rsidR="00086911">
              <w:rPr>
                <w:rFonts w:eastAsia="Times New Roman"/>
                <w:szCs w:val="18"/>
              </w:rPr>
              <w:t>for approved capital programs</w:t>
            </w:r>
            <w:r w:rsidR="00086911">
              <w:rPr>
                <w:rFonts w:eastAsia="Times New Roman"/>
                <w:szCs w:val="18"/>
              </w:rPr>
              <w:tab/>
            </w:r>
          </w:p>
        </w:tc>
        <w:tc>
          <w:tcPr>
            <w:tcW w:w="1320" w:type="dxa"/>
            <w:tcBorders>
              <w:top w:val="nil"/>
              <w:left w:val="single" w:sz="6" w:space="0" w:color="auto"/>
              <w:bottom w:val="nil"/>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2,800,000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855,000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777,000</w:t>
            </w: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06" w:hanging="576"/>
            </w:pPr>
            <w:r w:rsidRPr="00D15883">
              <w:rPr>
                <w:szCs w:val="18"/>
              </w:rPr>
              <w:t>04. Independent schools, Northern Territory</w:t>
            </w:r>
            <w:r w:rsidRPr="00D15883">
              <w:rPr>
                <w:rFonts w:eastAsia="Times New Roman"/>
                <w:szCs w:val="18"/>
              </w:rPr>
              <w:t>—Assistance for approved capital programs</w:t>
            </w:r>
            <w:r w:rsidR="00086911">
              <w:rPr>
                <w:rFonts w:eastAsia="Times New Roman"/>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400,000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122,000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121,720</w:t>
            </w: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7327A3" w:rsidP="00086911">
            <w:pPr>
              <w:shd w:val="clear" w:color="auto" w:fill="FFFFFF"/>
              <w:tabs>
                <w:tab w:val="left" w:leader="dot" w:pos="4910"/>
              </w:tabs>
              <w:spacing w:before="60"/>
              <w:ind w:right="144"/>
              <w:jc w:val="right"/>
            </w:pPr>
            <w:r w:rsidRPr="007327A3">
              <w:rPr>
                <w:i/>
                <w:iCs/>
                <w:szCs w:val="18"/>
              </w:rPr>
              <w:t>Total: Division</w:t>
            </w:r>
            <w:r w:rsidR="002221F1" w:rsidRPr="00D15883">
              <w:rPr>
                <w:i/>
                <w:iCs/>
                <w:szCs w:val="18"/>
              </w:rPr>
              <w:t xml:space="preserve"> </w:t>
            </w:r>
            <w:r w:rsidR="002221F1" w:rsidRPr="00D15883">
              <w:rPr>
                <w:szCs w:val="18"/>
              </w:rPr>
              <w:t>845</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643793">
              <w:rPr>
                <w:sz w:val="22"/>
                <w:szCs w:val="22"/>
              </w:rPr>
              <w:t>3,200,000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086911">
            <w:pPr>
              <w:shd w:val="clear" w:color="auto" w:fill="FFFFFF"/>
              <w:tabs>
                <w:tab w:val="left" w:leader="dot" w:pos="4752"/>
              </w:tabs>
              <w:ind w:right="144"/>
              <w:jc w:val="right"/>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086911">
            <w:pPr>
              <w:shd w:val="clear" w:color="auto" w:fill="FFFFFF"/>
              <w:tabs>
                <w:tab w:val="left" w:leader="dot" w:pos="4910"/>
              </w:tabs>
              <w:spacing w:before="240"/>
              <w:jc w:val="both"/>
            </w:pPr>
            <w:r w:rsidRPr="00D15883">
              <w:rPr>
                <w:smallCaps/>
                <w:szCs w:val="18"/>
              </w:rPr>
              <w:t xml:space="preserve">Division </w:t>
            </w:r>
            <w:r w:rsidRPr="00D15883">
              <w:rPr>
                <w:szCs w:val="18"/>
              </w:rPr>
              <w:t>847.</w:t>
            </w:r>
            <w:r w:rsidRPr="00D15883">
              <w:rPr>
                <w:rFonts w:eastAsia="Times New Roman"/>
                <w:szCs w:val="18"/>
              </w:rPr>
              <w:t>—PAYMENTS TO OR FOR THE STATES</w:t>
            </w:r>
          </w:p>
        </w:tc>
        <w:tc>
          <w:tcPr>
            <w:tcW w:w="1320"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086911">
            <w:pPr>
              <w:shd w:val="clear" w:color="auto" w:fill="FFFFFF"/>
              <w:tabs>
                <w:tab w:val="left" w:leader="dot" w:pos="4752"/>
              </w:tabs>
              <w:ind w:right="144"/>
              <w:jc w:val="right"/>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06" w:hanging="576"/>
            </w:pPr>
            <w:r w:rsidRPr="00D15883">
              <w:rPr>
                <w:szCs w:val="18"/>
              </w:rPr>
              <w:t>02. Additional facilities for apprenticeship training in Victorian technical colleges</w:t>
            </w:r>
            <w:r w:rsidR="00086911">
              <w:rPr>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643793">
              <w:rPr>
                <w:sz w:val="22"/>
                <w:szCs w:val="22"/>
              </w:rPr>
              <w:t>480,000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spacing w:before="120"/>
            </w:pPr>
            <w:r w:rsidRPr="00D15883">
              <w:rPr>
                <w:smallCaps/>
                <w:szCs w:val="18"/>
              </w:rPr>
              <w:t xml:space="preserve">Division </w:t>
            </w:r>
            <w:r w:rsidRPr="00D15883">
              <w:rPr>
                <w:szCs w:val="18"/>
              </w:rPr>
              <w:t>848.</w:t>
            </w:r>
            <w:r w:rsidRPr="00D15883">
              <w:rPr>
                <w:rFonts w:eastAsia="Times New Roman"/>
                <w:szCs w:val="18"/>
              </w:rPr>
              <w:t>—OTHER SERVICES</w:t>
            </w:r>
          </w:p>
        </w:tc>
        <w:tc>
          <w:tcPr>
            <w:tcW w:w="1320"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486"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06" w:hanging="576"/>
            </w:pPr>
            <w:r w:rsidRPr="00D15883">
              <w:rPr>
                <w:szCs w:val="18"/>
              </w:rPr>
              <w:t>09. Vacation Playcentres</w:t>
            </w:r>
            <w:r w:rsidR="00086911">
              <w:rPr>
                <w:szCs w:val="18"/>
              </w:rPr>
              <w:tab/>
            </w:r>
          </w:p>
        </w:tc>
        <w:tc>
          <w:tcPr>
            <w:tcW w:w="1320" w:type="dxa"/>
            <w:tcBorders>
              <w:top w:val="nil"/>
              <w:left w:val="single" w:sz="6" w:space="0" w:color="auto"/>
              <w:bottom w:val="nil"/>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24,500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06" w:hanging="576"/>
            </w:pPr>
            <w:r w:rsidRPr="00D15883">
              <w:rPr>
                <w:szCs w:val="18"/>
              </w:rPr>
              <w:t>11. Adult Secondary Education Assistance</w:t>
            </w:r>
            <w:r w:rsidR="00086911">
              <w:rPr>
                <w:szCs w:val="18"/>
              </w:rPr>
              <w:tab/>
            </w:r>
          </w:p>
        </w:tc>
        <w:tc>
          <w:tcPr>
            <w:tcW w:w="1320" w:type="dxa"/>
            <w:tcBorders>
              <w:top w:val="nil"/>
              <w:left w:val="single" w:sz="6" w:space="0" w:color="auto"/>
              <w:bottom w:val="nil"/>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638,000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06" w:hanging="576"/>
            </w:pPr>
            <w:r w:rsidRPr="00D15883">
              <w:rPr>
                <w:szCs w:val="18"/>
              </w:rPr>
              <w:t>12. Counsellor Training Program 1975</w:t>
            </w:r>
            <w:r w:rsidRPr="00D15883">
              <w:rPr>
                <w:rFonts w:eastAsia="Times New Roman"/>
                <w:szCs w:val="18"/>
              </w:rPr>
              <w:t>—Expenses</w:t>
            </w:r>
            <w:r w:rsidR="00086911">
              <w:rPr>
                <w:rFonts w:eastAsia="Times New Roman"/>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37,500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7327A3" w:rsidP="00086911">
            <w:pPr>
              <w:shd w:val="clear" w:color="auto" w:fill="FFFFFF"/>
              <w:tabs>
                <w:tab w:val="left" w:leader="dot" w:pos="4910"/>
              </w:tabs>
              <w:spacing w:before="60"/>
              <w:ind w:right="144"/>
              <w:jc w:val="right"/>
            </w:pPr>
            <w:r w:rsidRPr="007327A3">
              <w:rPr>
                <w:i/>
                <w:iCs/>
                <w:szCs w:val="18"/>
              </w:rPr>
              <w:t>Total: Division</w:t>
            </w:r>
            <w:r w:rsidR="002221F1" w:rsidRPr="00D15883">
              <w:rPr>
                <w:i/>
                <w:iCs/>
                <w:szCs w:val="18"/>
              </w:rPr>
              <w:t xml:space="preserve"> </w:t>
            </w:r>
            <w:r w:rsidR="002221F1" w:rsidRPr="00D15883">
              <w:rPr>
                <w:szCs w:val="18"/>
              </w:rPr>
              <w:t>848</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643793">
              <w:rPr>
                <w:sz w:val="22"/>
                <w:szCs w:val="22"/>
              </w:rPr>
              <w:t>700,000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086911">
            <w:pPr>
              <w:shd w:val="clear" w:color="auto" w:fill="FFFFFF"/>
              <w:tabs>
                <w:tab w:val="left" w:leader="dot" w:pos="4752"/>
              </w:tabs>
              <w:ind w:right="144"/>
              <w:jc w:val="right"/>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086911">
            <w:pPr>
              <w:shd w:val="clear" w:color="auto" w:fill="FFFFFF"/>
              <w:tabs>
                <w:tab w:val="left" w:leader="dot" w:pos="4910"/>
              </w:tabs>
              <w:spacing w:before="60"/>
              <w:jc w:val="both"/>
            </w:pPr>
            <w:r w:rsidRPr="00643793">
              <w:rPr>
                <w:b/>
                <w:bCs/>
                <w:sz w:val="22"/>
                <w:szCs w:val="22"/>
              </w:rPr>
              <w:t>Total: Department of Education</w:t>
            </w:r>
            <w:r w:rsidR="00086911">
              <w:rPr>
                <w:b/>
                <w:bCs/>
                <w:sz w:val="22"/>
                <w:szCs w:val="22"/>
              </w:rPr>
              <w:tab/>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643793">
              <w:rPr>
                <w:b/>
                <w:bCs/>
                <w:sz w:val="22"/>
                <w:szCs w:val="22"/>
              </w:rPr>
              <w:t>4,380,000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086911">
            <w:pPr>
              <w:shd w:val="clear" w:color="auto" w:fill="FFFFFF"/>
              <w:tabs>
                <w:tab w:val="left" w:leader="dot" w:pos="4752"/>
              </w:tabs>
              <w:ind w:right="144"/>
              <w:jc w:val="right"/>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086911">
            <w:pPr>
              <w:shd w:val="clear" w:color="auto" w:fill="FFFFFF"/>
              <w:tabs>
                <w:tab w:val="left" w:leader="dot" w:pos="4910"/>
              </w:tabs>
              <w:spacing w:before="840" w:after="120"/>
              <w:jc w:val="center"/>
            </w:pPr>
            <w:r w:rsidRPr="00D15883">
              <w:rPr>
                <w:szCs w:val="18"/>
              </w:rPr>
              <w:t>DEPARTMENT OF FOREIGN AFFAIRS</w:t>
            </w:r>
          </w:p>
        </w:tc>
        <w:tc>
          <w:tcPr>
            <w:tcW w:w="1320"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086911">
            <w:pPr>
              <w:shd w:val="clear" w:color="auto" w:fill="FFFFFF"/>
              <w:tabs>
                <w:tab w:val="left" w:leader="dot" w:pos="4752"/>
              </w:tabs>
              <w:ind w:right="144"/>
              <w:jc w:val="right"/>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pPr>
            <w:r w:rsidRPr="00D15883">
              <w:rPr>
                <w:smallCaps/>
                <w:szCs w:val="18"/>
              </w:rPr>
              <w:t xml:space="preserve">Division </w:t>
            </w:r>
            <w:r w:rsidRPr="00D15883">
              <w:rPr>
                <w:szCs w:val="18"/>
              </w:rPr>
              <w:t>856.</w:t>
            </w:r>
            <w:r w:rsidRPr="00D15883">
              <w:rPr>
                <w:rFonts w:eastAsia="Times New Roman"/>
                <w:szCs w:val="18"/>
              </w:rPr>
              <w:t>—OFFICE OF THE AUSTRALIAN DEVELOPMENT ASSISTANCE AGENCY</w:t>
            </w:r>
          </w:p>
        </w:tc>
        <w:tc>
          <w:tcPr>
            <w:tcW w:w="1320"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06" w:hanging="576"/>
            </w:pPr>
            <w:r w:rsidRPr="00D15883">
              <w:rPr>
                <w:szCs w:val="18"/>
              </w:rPr>
              <w:t>03. Loan to Fiji for Suva</w:t>
            </w:r>
            <w:r w:rsidRPr="00D15883">
              <w:rPr>
                <w:rFonts w:eastAsia="Times New Roman"/>
                <w:szCs w:val="18"/>
              </w:rPr>
              <w:t>—Nadi Highway</w:t>
            </w:r>
            <w:r w:rsidR="00086911">
              <w:rPr>
                <w:rFonts w:eastAsia="Times New Roman"/>
                <w:szCs w:val="18"/>
              </w:rPr>
              <w:tab/>
            </w:r>
          </w:p>
        </w:tc>
        <w:tc>
          <w:tcPr>
            <w:tcW w:w="1320" w:type="dxa"/>
            <w:tcBorders>
              <w:top w:val="nil"/>
              <w:left w:val="single" w:sz="6" w:space="0" w:color="auto"/>
              <w:bottom w:val="nil"/>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156,000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1,815,000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06" w:hanging="576"/>
            </w:pPr>
            <w:r w:rsidRPr="00D15883">
              <w:rPr>
                <w:szCs w:val="18"/>
              </w:rPr>
              <w:t>09. Emergency relief for refugees in Cyprus</w:t>
            </w:r>
            <w:r w:rsidR="00086911">
              <w:rPr>
                <w:szCs w:val="18"/>
              </w:rPr>
              <w:tab/>
            </w:r>
          </w:p>
        </w:tc>
        <w:tc>
          <w:tcPr>
            <w:tcW w:w="1320" w:type="dxa"/>
            <w:tcBorders>
              <w:top w:val="nil"/>
              <w:left w:val="single" w:sz="6" w:space="0" w:color="auto"/>
              <w:bottom w:val="nil"/>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100,000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50,000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06" w:hanging="576"/>
            </w:pPr>
            <w:r w:rsidRPr="00D15883">
              <w:rPr>
                <w:szCs w:val="18"/>
              </w:rPr>
              <w:t>10. World Health Organisation</w:t>
            </w:r>
            <w:r w:rsidRPr="00D15883">
              <w:rPr>
                <w:rFonts w:eastAsia="Times New Roman"/>
                <w:szCs w:val="18"/>
              </w:rPr>
              <w:t>—Smallpox Eradication Campaign—Contribution</w:t>
            </w:r>
            <w:r w:rsidR="00086911">
              <w:rPr>
                <w:rFonts w:eastAsia="Times New Roman"/>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25,000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vAlign w:val="bottom"/>
          </w:tcPr>
          <w:p w:rsidR="00807E37" w:rsidRPr="00643793" w:rsidRDefault="00807E37" w:rsidP="008015BD">
            <w:pPr>
              <w:tabs>
                <w:tab w:val="left" w:leader="dot" w:pos="4752"/>
              </w:tabs>
              <w:ind w:right="144"/>
              <w:jc w:val="center"/>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7327A3" w:rsidP="00086911">
            <w:pPr>
              <w:shd w:val="clear" w:color="auto" w:fill="FFFFFF"/>
              <w:tabs>
                <w:tab w:val="left" w:leader="dot" w:pos="4910"/>
              </w:tabs>
              <w:spacing w:before="60"/>
              <w:ind w:right="144"/>
              <w:jc w:val="right"/>
            </w:pPr>
            <w:r w:rsidRPr="007327A3">
              <w:rPr>
                <w:i/>
                <w:iCs/>
                <w:szCs w:val="18"/>
              </w:rPr>
              <w:t>Total: Division</w:t>
            </w:r>
            <w:r w:rsidR="002221F1" w:rsidRPr="00D15883">
              <w:rPr>
                <w:i/>
                <w:iCs/>
                <w:szCs w:val="18"/>
              </w:rPr>
              <w:t xml:space="preserve"> </w:t>
            </w:r>
            <w:r w:rsidR="002221F1" w:rsidRPr="00D15883">
              <w:rPr>
                <w:szCs w:val="18"/>
              </w:rPr>
              <w:t>856</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643793">
              <w:rPr>
                <w:sz w:val="22"/>
                <w:szCs w:val="22"/>
              </w:rPr>
              <w:t>281,000</w:t>
            </w:r>
          </w:p>
        </w:tc>
        <w:tc>
          <w:tcPr>
            <w:tcW w:w="1657" w:type="dxa"/>
            <w:tcBorders>
              <w:top w:val="nil"/>
              <w:left w:val="single" w:sz="6" w:space="0" w:color="auto"/>
              <w:bottom w:val="nil"/>
              <w:right w:val="single" w:sz="6" w:space="0" w:color="auto"/>
            </w:tcBorders>
            <w:vAlign w:val="bottom"/>
          </w:tcPr>
          <w:p w:rsidR="00807E37" w:rsidRPr="00643793" w:rsidRDefault="00807E37" w:rsidP="00086911">
            <w:pPr>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086911">
            <w:pPr>
              <w:shd w:val="clear" w:color="auto" w:fill="FFFFFF"/>
              <w:tabs>
                <w:tab w:val="left" w:leader="dot" w:pos="4752"/>
              </w:tabs>
              <w:ind w:right="144"/>
              <w:jc w:val="right"/>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086911">
            <w:pPr>
              <w:shd w:val="clear" w:color="auto" w:fill="FFFFFF"/>
              <w:tabs>
                <w:tab w:val="left" w:leader="dot" w:pos="4910"/>
              </w:tabs>
              <w:spacing w:before="120"/>
              <w:jc w:val="both"/>
            </w:pPr>
            <w:r w:rsidRPr="00D15883">
              <w:rPr>
                <w:smallCaps/>
                <w:szCs w:val="18"/>
              </w:rPr>
              <w:t xml:space="preserve">Division </w:t>
            </w:r>
            <w:r w:rsidRPr="00D15883">
              <w:rPr>
                <w:szCs w:val="18"/>
              </w:rPr>
              <w:t>860.</w:t>
            </w:r>
            <w:r w:rsidRPr="00D15883">
              <w:rPr>
                <w:rFonts w:eastAsia="Times New Roman"/>
                <w:szCs w:val="18"/>
              </w:rPr>
              <w:t>—OVERSEAS PROPERTY BUREAU</w:t>
            </w:r>
          </w:p>
        </w:tc>
        <w:tc>
          <w:tcPr>
            <w:tcW w:w="1320"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086911">
            <w:pPr>
              <w:shd w:val="clear" w:color="auto" w:fill="FFFFFF"/>
              <w:tabs>
                <w:tab w:val="left" w:leader="dot" w:pos="4752"/>
              </w:tabs>
              <w:ind w:right="144"/>
              <w:jc w:val="right"/>
            </w:pP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086911">
            <w:pPr>
              <w:shd w:val="clear" w:color="auto" w:fill="FFFFFF"/>
              <w:tabs>
                <w:tab w:val="left" w:leader="dot" w:pos="4910"/>
              </w:tabs>
              <w:jc w:val="both"/>
            </w:pPr>
            <w:r w:rsidRPr="00D15883">
              <w:rPr>
                <w:b/>
                <w:bCs/>
                <w:szCs w:val="18"/>
              </w:rPr>
              <w:t>2.</w:t>
            </w:r>
            <w:r w:rsidRPr="00D15883">
              <w:rPr>
                <w:rFonts w:eastAsia="Times New Roman"/>
                <w:szCs w:val="18"/>
              </w:rPr>
              <w:t>—</w:t>
            </w:r>
            <w:r w:rsidRPr="00D15883">
              <w:rPr>
                <w:rFonts w:eastAsia="Times New Roman"/>
                <w:b/>
                <w:bCs/>
                <w:szCs w:val="18"/>
              </w:rPr>
              <w:t>Plant and Equipment</w:t>
            </w:r>
            <w:r w:rsidR="00086911">
              <w:rPr>
                <w:rFonts w:eastAsia="Times New Roman"/>
                <w:b/>
                <w:bCs/>
                <w:szCs w:val="18"/>
              </w:rPr>
              <w:tab/>
            </w:r>
          </w:p>
        </w:tc>
        <w:tc>
          <w:tcPr>
            <w:tcW w:w="132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643793">
              <w:rPr>
                <w:sz w:val="22"/>
                <w:szCs w:val="22"/>
              </w:rPr>
              <w:t>72,000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1,012,000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D15883">
              <w:rPr>
                <w:szCs w:val="18"/>
              </w:rPr>
              <w:t>484,696</w:t>
            </w:r>
          </w:p>
        </w:tc>
      </w:tr>
      <w:tr w:rsidR="00807E37" w:rsidRPr="00643793" w:rsidTr="008015BD">
        <w:trPr>
          <w:trHeight w:val="20"/>
          <w:jc w:val="center"/>
        </w:trPr>
        <w:tc>
          <w:tcPr>
            <w:tcW w:w="5074" w:type="dxa"/>
            <w:tcBorders>
              <w:top w:val="nil"/>
              <w:left w:val="nil"/>
              <w:bottom w:val="nil"/>
              <w:right w:val="single" w:sz="6" w:space="0" w:color="auto"/>
            </w:tcBorders>
            <w:shd w:val="clear" w:color="auto" w:fill="FFFFFF"/>
          </w:tcPr>
          <w:p w:rsidR="00807E37" w:rsidRPr="00643793" w:rsidRDefault="002221F1" w:rsidP="00086911">
            <w:pPr>
              <w:shd w:val="clear" w:color="auto" w:fill="FFFFFF"/>
              <w:tabs>
                <w:tab w:val="left" w:leader="dot" w:pos="4910"/>
              </w:tabs>
              <w:spacing w:before="60"/>
              <w:jc w:val="both"/>
            </w:pPr>
            <w:r w:rsidRPr="00643793">
              <w:rPr>
                <w:b/>
                <w:bCs/>
                <w:sz w:val="22"/>
                <w:szCs w:val="22"/>
              </w:rPr>
              <w:t>Total: Department of Foreign Affairs</w:t>
            </w:r>
            <w:r w:rsidR="00086911">
              <w:rPr>
                <w:b/>
                <w:bCs/>
                <w:sz w:val="22"/>
                <w:szCs w:val="22"/>
              </w:rPr>
              <w:tab/>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086911">
            <w:pPr>
              <w:shd w:val="clear" w:color="auto" w:fill="FFFFFF"/>
              <w:tabs>
                <w:tab w:val="left" w:leader="dot" w:pos="4752"/>
              </w:tabs>
              <w:ind w:right="144"/>
              <w:jc w:val="right"/>
            </w:pPr>
            <w:r w:rsidRPr="00643793">
              <w:rPr>
                <w:b/>
                <w:bCs/>
                <w:sz w:val="22"/>
                <w:szCs w:val="22"/>
              </w:rPr>
              <w:t>353,000</w:t>
            </w:r>
          </w:p>
        </w:tc>
        <w:tc>
          <w:tcPr>
            <w:tcW w:w="1657" w:type="dxa"/>
            <w:tcBorders>
              <w:top w:val="nil"/>
              <w:left w:val="single" w:sz="6" w:space="0" w:color="auto"/>
              <w:bottom w:val="nil"/>
              <w:right w:val="single" w:sz="6" w:space="0" w:color="auto"/>
            </w:tcBorders>
            <w:shd w:val="clear" w:color="auto" w:fill="FFFFFF"/>
            <w:vAlign w:val="bottom"/>
          </w:tcPr>
          <w:p w:rsidR="00807E37" w:rsidRPr="00643793" w:rsidRDefault="00807E37" w:rsidP="0008691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086911">
            <w:pPr>
              <w:shd w:val="clear" w:color="auto" w:fill="FFFFFF"/>
              <w:tabs>
                <w:tab w:val="left" w:leader="dot" w:pos="4752"/>
              </w:tabs>
              <w:ind w:right="144"/>
              <w:jc w:val="right"/>
            </w:pPr>
          </w:p>
        </w:tc>
      </w:tr>
    </w:tbl>
    <w:p w:rsidR="00807E37" w:rsidRPr="00643793" w:rsidRDefault="00643793" w:rsidP="00254A7D">
      <w:pPr>
        <w:shd w:val="clear" w:color="auto" w:fill="FFFFFF"/>
        <w:tabs>
          <w:tab w:val="left" w:leader="dot" w:pos="4752"/>
        </w:tabs>
        <w:spacing w:after="120"/>
        <w:jc w:val="center"/>
      </w:pPr>
      <w:r w:rsidRPr="00643793">
        <w:br w:type="page"/>
      </w:r>
      <w:r w:rsidR="002221F1" w:rsidRPr="00643793">
        <w:rPr>
          <w:smallCaps/>
          <w:sz w:val="22"/>
          <w:szCs w:val="22"/>
        </w:rPr>
        <w:t>Departments and Services</w:t>
      </w:r>
      <w:r w:rsidR="002221F1" w:rsidRPr="00643793">
        <w:rPr>
          <w:rFonts w:eastAsia="Times New Roman"/>
          <w:sz w:val="22"/>
          <w:szCs w:val="22"/>
        </w:rPr>
        <w:t>—</w:t>
      </w:r>
      <w:r w:rsidR="002221F1" w:rsidRPr="00643793">
        <w:rPr>
          <w:rFonts w:eastAsia="Times New Roman"/>
          <w:i/>
          <w:iCs/>
          <w:sz w:val="22"/>
          <w:szCs w:val="22"/>
        </w:rPr>
        <w:t>continued</w:t>
      </w:r>
    </w:p>
    <w:p w:rsidR="00807E37" w:rsidRPr="00643793" w:rsidRDefault="00807E37" w:rsidP="00167BDF">
      <w:pPr>
        <w:tabs>
          <w:tab w:val="left" w:leader="dot" w:pos="4752"/>
        </w:tabs>
        <w:jc w:val="both"/>
        <w:rPr>
          <w:sz w:val="2"/>
          <w:szCs w:val="2"/>
        </w:rPr>
      </w:pPr>
    </w:p>
    <w:tbl>
      <w:tblPr>
        <w:tblW w:w="5158" w:type="pct"/>
        <w:jc w:val="center"/>
        <w:tblLayout w:type="fixed"/>
        <w:tblCellMar>
          <w:left w:w="40" w:type="dxa"/>
          <w:right w:w="40" w:type="dxa"/>
        </w:tblCellMar>
        <w:tblLook w:val="0000" w:firstRow="0" w:lastRow="0" w:firstColumn="0" w:lastColumn="0" w:noHBand="0" w:noVBand="0"/>
      </w:tblPr>
      <w:tblGrid>
        <w:gridCol w:w="5007"/>
        <w:gridCol w:w="1359"/>
        <w:gridCol w:w="1756"/>
        <w:gridCol w:w="1275"/>
      </w:tblGrid>
      <w:tr w:rsidR="00254A7D" w:rsidRPr="00643793" w:rsidTr="008015BD">
        <w:trPr>
          <w:trHeight w:val="20"/>
          <w:jc w:val="center"/>
        </w:trPr>
        <w:tc>
          <w:tcPr>
            <w:tcW w:w="5007" w:type="dxa"/>
            <w:vMerge w:val="restart"/>
            <w:tcBorders>
              <w:top w:val="single" w:sz="6" w:space="0" w:color="auto"/>
              <w:left w:val="nil"/>
              <w:right w:val="single" w:sz="6" w:space="0" w:color="auto"/>
            </w:tcBorders>
            <w:shd w:val="clear" w:color="auto" w:fill="FFFFFF"/>
            <w:vAlign w:val="center"/>
          </w:tcPr>
          <w:p w:rsidR="00254A7D" w:rsidRPr="00643793" w:rsidRDefault="00254A7D" w:rsidP="00254A7D">
            <w:pPr>
              <w:shd w:val="clear" w:color="auto" w:fill="FFFFFF"/>
              <w:tabs>
                <w:tab w:val="left" w:leader="dot" w:pos="4820"/>
              </w:tabs>
              <w:jc w:val="center"/>
            </w:pPr>
          </w:p>
        </w:tc>
        <w:tc>
          <w:tcPr>
            <w:tcW w:w="1359" w:type="dxa"/>
            <w:vMerge w:val="restart"/>
            <w:tcBorders>
              <w:top w:val="single" w:sz="6" w:space="0" w:color="auto"/>
              <w:left w:val="single" w:sz="6" w:space="0" w:color="auto"/>
              <w:right w:val="single" w:sz="6" w:space="0" w:color="auto"/>
            </w:tcBorders>
            <w:shd w:val="clear" w:color="auto" w:fill="FFFFFF"/>
            <w:vAlign w:val="center"/>
          </w:tcPr>
          <w:p w:rsidR="00254A7D" w:rsidRPr="00643793" w:rsidRDefault="00254A7D" w:rsidP="00254A7D">
            <w:pPr>
              <w:shd w:val="clear" w:color="auto" w:fill="FFFFFF"/>
              <w:tabs>
                <w:tab w:val="left" w:leader="dot" w:pos="4752"/>
              </w:tabs>
              <w:jc w:val="center"/>
            </w:pPr>
            <w:r w:rsidRPr="00D15883">
              <w:rPr>
                <w:szCs w:val="14"/>
              </w:rPr>
              <w:t>Additional appropriation for 1974</w:t>
            </w:r>
            <w:r w:rsidRPr="00D15883">
              <w:rPr>
                <w:rFonts w:eastAsia="Times New Roman"/>
                <w:szCs w:val="14"/>
              </w:rPr>
              <w:t>–75</w:t>
            </w:r>
          </w:p>
        </w:tc>
        <w:tc>
          <w:tcPr>
            <w:tcW w:w="3031" w:type="dxa"/>
            <w:gridSpan w:val="2"/>
            <w:tcBorders>
              <w:top w:val="single" w:sz="6" w:space="0" w:color="auto"/>
              <w:left w:val="single" w:sz="6" w:space="0" w:color="auto"/>
              <w:bottom w:val="single" w:sz="6" w:space="0" w:color="auto"/>
              <w:right w:val="nil"/>
            </w:tcBorders>
            <w:shd w:val="clear" w:color="auto" w:fill="FFFFFF"/>
            <w:vAlign w:val="center"/>
          </w:tcPr>
          <w:p w:rsidR="00254A7D" w:rsidRPr="00643793" w:rsidRDefault="00254A7D" w:rsidP="00254A7D">
            <w:pPr>
              <w:shd w:val="clear" w:color="auto" w:fill="FFFFFF"/>
              <w:tabs>
                <w:tab w:val="left" w:leader="dot" w:pos="4752"/>
              </w:tabs>
              <w:jc w:val="center"/>
            </w:pPr>
            <w:r w:rsidRPr="00D15883">
              <w:rPr>
                <w:szCs w:val="14"/>
              </w:rPr>
              <w:t>Information with respect to previous appropriation and expenditure</w:t>
            </w:r>
          </w:p>
        </w:tc>
      </w:tr>
      <w:tr w:rsidR="00254A7D" w:rsidRPr="00643793" w:rsidTr="008015BD">
        <w:trPr>
          <w:trHeight w:val="20"/>
          <w:jc w:val="center"/>
        </w:trPr>
        <w:tc>
          <w:tcPr>
            <w:tcW w:w="5007" w:type="dxa"/>
            <w:vMerge/>
            <w:tcBorders>
              <w:left w:val="nil"/>
              <w:bottom w:val="nil"/>
              <w:right w:val="single" w:sz="6" w:space="0" w:color="auto"/>
            </w:tcBorders>
            <w:shd w:val="clear" w:color="auto" w:fill="FFFFFF"/>
            <w:vAlign w:val="center"/>
          </w:tcPr>
          <w:p w:rsidR="00254A7D" w:rsidRPr="00643793" w:rsidRDefault="00254A7D" w:rsidP="00254A7D">
            <w:pPr>
              <w:shd w:val="clear" w:color="auto" w:fill="FFFFFF"/>
              <w:tabs>
                <w:tab w:val="left" w:leader="dot" w:pos="4820"/>
              </w:tabs>
              <w:jc w:val="center"/>
            </w:pPr>
          </w:p>
        </w:tc>
        <w:tc>
          <w:tcPr>
            <w:tcW w:w="1359" w:type="dxa"/>
            <w:vMerge/>
            <w:tcBorders>
              <w:left w:val="single" w:sz="6" w:space="0" w:color="auto"/>
              <w:bottom w:val="single" w:sz="6" w:space="0" w:color="auto"/>
              <w:right w:val="single" w:sz="6" w:space="0" w:color="auto"/>
            </w:tcBorders>
            <w:shd w:val="clear" w:color="auto" w:fill="FFFFFF"/>
            <w:vAlign w:val="center"/>
          </w:tcPr>
          <w:p w:rsidR="00254A7D" w:rsidRPr="00643793" w:rsidRDefault="00254A7D" w:rsidP="00254A7D">
            <w:pPr>
              <w:shd w:val="clear" w:color="auto" w:fill="FFFFFF"/>
              <w:tabs>
                <w:tab w:val="left" w:leader="dot" w:pos="4752"/>
              </w:tabs>
              <w:jc w:val="center"/>
            </w:pPr>
          </w:p>
        </w:tc>
        <w:tc>
          <w:tcPr>
            <w:tcW w:w="1756"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254A7D" w:rsidP="00254A7D">
            <w:pPr>
              <w:shd w:val="clear" w:color="auto" w:fill="FFFFFF"/>
              <w:tabs>
                <w:tab w:val="left" w:leader="dot" w:pos="4752"/>
              </w:tabs>
              <w:jc w:val="center"/>
              <w:rPr>
                <w:szCs w:val="14"/>
              </w:rPr>
            </w:pPr>
            <w:r w:rsidRPr="00D15883">
              <w:rPr>
                <w:szCs w:val="14"/>
              </w:rPr>
              <w:t xml:space="preserve">Appropriation made by </w:t>
            </w:r>
            <w:r w:rsidRPr="00D15883">
              <w:rPr>
                <w:i/>
                <w:iCs/>
                <w:szCs w:val="14"/>
              </w:rPr>
              <w:t xml:space="preserve">Appropriation Acts (Nos. </w:t>
            </w:r>
            <w:r w:rsidRPr="00D15883">
              <w:rPr>
                <w:szCs w:val="14"/>
              </w:rPr>
              <w:t xml:space="preserve">2 </w:t>
            </w:r>
            <w:r w:rsidRPr="00D15883">
              <w:rPr>
                <w:i/>
                <w:iCs/>
                <w:szCs w:val="14"/>
              </w:rPr>
              <w:t xml:space="preserve">and </w:t>
            </w:r>
            <w:r w:rsidRPr="00D15883">
              <w:rPr>
                <w:szCs w:val="14"/>
              </w:rPr>
              <w:t xml:space="preserve">4) </w:t>
            </w:r>
          </w:p>
          <w:p w:rsidR="00254A7D" w:rsidRPr="00643793" w:rsidRDefault="00254A7D" w:rsidP="00254A7D">
            <w:pPr>
              <w:shd w:val="clear" w:color="auto" w:fill="FFFFFF"/>
              <w:tabs>
                <w:tab w:val="left" w:leader="dot" w:pos="4752"/>
              </w:tabs>
              <w:jc w:val="center"/>
            </w:pPr>
            <w:r w:rsidRPr="00D15883">
              <w:rPr>
                <w:szCs w:val="14"/>
              </w:rPr>
              <w:t>1974</w:t>
            </w:r>
            <w:r w:rsidRPr="00D15883">
              <w:rPr>
                <w:rFonts w:eastAsia="Times New Roman"/>
                <w:szCs w:val="14"/>
              </w:rPr>
              <w:t>–75</w:t>
            </w:r>
          </w:p>
        </w:tc>
        <w:tc>
          <w:tcPr>
            <w:tcW w:w="1275" w:type="dxa"/>
            <w:tcBorders>
              <w:top w:val="single" w:sz="6" w:space="0" w:color="auto"/>
              <w:left w:val="single" w:sz="6" w:space="0" w:color="auto"/>
              <w:bottom w:val="single" w:sz="6" w:space="0" w:color="auto"/>
              <w:right w:val="nil"/>
            </w:tcBorders>
            <w:shd w:val="clear" w:color="auto" w:fill="FFFFFF"/>
            <w:vAlign w:val="center"/>
          </w:tcPr>
          <w:p w:rsidR="001A19FA" w:rsidRDefault="00254A7D" w:rsidP="00254A7D">
            <w:pPr>
              <w:shd w:val="clear" w:color="auto" w:fill="FFFFFF"/>
              <w:tabs>
                <w:tab w:val="left" w:leader="dot" w:pos="4752"/>
              </w:tabs>
              <w:jc w:val="center"/>
              <w:rPr>
                <w:szCs w:val="14"/>
              </w:rPr>
            </w:pPr>
            <w:r w:rsidRPr="00D15883">
              <w:rPr>
                <w:szCs w:val="14"/>
              </w:rPr>
              <w:t xml:space="preserve">Expenditure </w:t>
            </w:r>
          </w:p>
          <w:p w:rsidR="00254A7D" w:rsidRPr="00643793" w:rsidRDefault="00254A7D" w:rsidP="00254A7D">
            <w:pPr>
              <w:shd w:val="clear" w:color="auto" w:fill="FFFFFF"/>
              <w:tabs>
                <w:tab w:val="left" w:leader="dot" w:pos="4752"/>
              </w:tabs>
              <w:jc w:val="center"/>
            </w:pPr>
            <w:r w:rsidRPr="00D15883">
              <w:rPr>
                <w:szCs w:val="14"/>
              </w:rPr>
              <w:t>1973</w:t>
            </w:r>
            <w:r w:rsidRPr="00D15883">
              <w:rPr>
                <w:rFonts w:eastAsia="Times New Roman"/>
                <w:szCs w:val="14"/>
              </w:rPr>
              <w:t>–74</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807E37" w:rsidP="00254A7D">
            <w:pPr>
              <w:shd w:val="clear" w:color="auto" w:fill="FFFFFF"/>
              <w:tabs>
                <w:tab w:val="left" w:leader="dot" w:pos="4820"/>
              </w:tabs>
            </w:pPr>
          </w:p>
        </w:tc>
        <w:tc>
          <w:tcPr>
            <w:tcW w:w="1359"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t>$</w:t>
            </w:r>
          </w:p>
        </w:tc>
        <w:tc>
          <w:tcPr>
            <w:tcW w:w="1756"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t>$</w:t>
            </w:r>
          </w:p>
        </w:tc>
        <w:tc>
          <w:tcPr>
            <w:tcW w:w="1275" w:type="dxa"/>
            <w:tcBorders>
              <w:top w:val="single" w:sz="6" w:space="0" w:color="auto"/>
              <w:left w:val="single" w:sz="6" w:space="0" w:color="auto"/>
              <w:bottom w:val="nil"/>
              <w:right w:val="nil"/>
            </w:tcBorders>
            <w:shd w:val="clear" w:color="auto" w:fill="FFFFFF"/>
          </w:tcPr>
          <w:p w:rsidR="00807E37" w:rsidRPr="00643793" w:rsidRDefault="00A30B58" w:rsidP="00167BDF">
            <w:pPr>
              <w:shd w:val="clear" w:color="auto" w:fill="FFFFFF"/>
              <w:tabs>
                <w:tab w:val="left" w:leader="dot" w:pos="4752"/>
              </w:tabs>
              <w:jc w:val="center"/>
            </w:pPr>
            <w:r w:rsidRPr="00A30B58">
              <w:t>$</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254A7D">
            <w:pPr>
              <w:shd w:val="clear" w:color="auto" w:fill="FFFFFF"/>
              <w:tabs>
                <w:tab w:val="left" w:leader="dot" w:pos="4820"/>
              </w:tabs>
              <w:spacing w:before="120" w:after="120"/>
              <w:jc w:val="center"/>
            </w:pPr>
            <w:r w:rsidRPr="00643793">
              <w:rPr>
                <w:b/>
                <w:bCs/>
              </w:rPr>
              <w:t>DEPARTMENT OF HEALTH</w:t>
            </w:r>
          </w:p>
        </w:tc>
        <w:tc>
          <w:tcPr>
            <w:tcW w:w="1359" w:type="dxa"/>
            <w:tcBorders>
              <w:top w:val="nil"/>
              <w:left w:val="single" w:sz="6" w:space="0" w:color="auto"/>
              <w:bottom w:val="nil"/>
              <w:right w:val="single" w:sz="6" w:space="0" w:color="auto"/>
            </w:tcBorders>
            <w:shd w:val="clear" w:color="auto" w:fill="FFFFFF"/>
            <w:vAlign w:val="bottom"/>
          </w:tcPr>
          <w:p w:rsidR="00807E37" w:rsidRPr="00643793" w:rsidRDefault="00807E37" w:rsidP="00254A7D">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254A7D">
            <w:pPr>
              <w:shd w:val="clear" w:color="auto" w:fill="FFFFFF"/>
              <w:tabs>
                <w:tab w:val="left" w:leader="dot" w:pos="4752"/>
              </w:tabs>
              <w:ind w:right="144"/>
              <w:jc w:val="right"/>
            </w:pPr>
          </w:p>
        </w:tc>
        <w:tc>
          <w:tcPr>
            <w:tcW w:w="1275" w:type="dxa"/>
            <w:tcBorders>
              <w:top w:val="nil"/>
              <w:left w:val="single" w:sz="6" w:space="0" w:color="auto"/>
              <w:bottom w:val="nil"/>
              <w:right w:val="nil"/>
            </w:tcBorders>
            <w:shd w:val="clear" w:color="auto" w:fill="FFFFFF"/>
            <w:vAlign w:val="bottom"/>
          </w:tcPr>
          <w:p w:rsidR="00807E37" w:rsidRPr="00643793" w:rsidRDefault="00807E37" w:rsidP="00254A7D">
            <w:pPr>
              <w:shd w:val="clear" w:color="auto" w:fill="FFFFFF"/>
              <w:tabs>
                <w:tab w:val="left" w:leader="dot" w:pos="4752"/>
              </w:tabs>
              <w:ind w:right="144"/>
              <w:jc w:val="right"/>
            </w:pP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254A7D">
            <w:pPr>
              <w:shd w:val="clear" w:color="auto" w:fill="FFFFFF"/>
              <w:tabs>
                <w:tab w:val="left" w:leader="dot" w:pos="4820"/>
              </w:tabs>
              <w:jc w:val="both"/>
            </w:pPr>
            <w:r w:rsidRPr="00643793">
              <w:rPr>
                <w:smallCaps/>
              </w:rPr>
              <w:t xml:space="preserve">Division </w:t>
            </w:r>
            <w:r w:rsidRPr="00643793">
              <w:t>865.</w:t>
            </w:r>
            <w:r w:rsidRPr="00643793">
              <w:rPr>
                <w:rFonts w:eastAsia="Times New Roman"/>
              </w:rPr>
              <w:t>—CAPITAL WORKS AND SERVICES</w:t>
            </w:r>
          </w:p>
        </w:tc>
        <w:tc>
          <w:tcPr>
            <w:tcW w:w="1359" w:type="dxa"/>
            <w:tcBorders>
              <w:top w:val="nil"/>
              <w:left w:val="single" w:sz="6" w:space="0" w:color="auto"/>
              <w:bottom w:val="nil"/>
              <w:right w:val="single" w:sz="6" w:space="0" w:color="auto"/>
            </w:tcBorders>
            <w:shd w:val="clear" w:color="auto" w:fill="FFFFFF"/>
            <w:vAlign w:val="bottom"/>
          </w:tcPr>
          <w:p w:rsidR="00807E37" w:rsidRPr="00643793" w:rsidRDefault="00807E37" w:rsidP="00254A7D">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254A7D">
            <w:pPr>
              <w:shd w:val="clear" w:color="auto" w:fill="FFFFFF"/>
              <w:tabs>
                <w:tab w:val="left" w:leader="dot" w:pos="4752"/>
              </w:tabs>
              <w:ind w:right="144"/>
              <w:jc w:val="right"/>
            </w:pPr>
          </w:p>
        </w:tc>
        <w:tc>
          <w:tcPr>
            <w:tcW w:w="1275" w:type="dxa"/>
            <w:tcBorders>
              <w:top w:val="nil"/>
              <w:left w:val="single" w:sz="6" w:space="0" w:color="auto"/>
              <w:bottom w:val="nil"/>
              <w:right w:val="nil"/>
            </w:tcBorders>
            <w:shd w:val="clear" w:color="auto" w:fill="FFFFFF"/>
            <w:vAlign w:val="bottom"/>
          </w:tcPr>
          <w:p w:rsidR="00807E37" w:rsidRPr="00643793" w:rsidRDefault="00807E37" w:rsidP="00254A7D">
            <w:pPr>
              <w:shd w:val="clear" w:color="auto" w:fill="FFFFFF"/>
              <w:tabs>
                <w:tab w:val="left" w:leader="dot" w:pos="4752"/>
              </w:tabs>
              <w:ind w:right="144"/>
              <w:jc w:val="right"/>
            </w:pP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254A7D">
            <w:pPr>
              <w:shd w:val="clear" w:color="auto" w:fill="FFFFFF"/>
              <w:tabs>
                <w:tab w:val="left" w:leader="dot" w:pos="4820"/>
              </w:tabs>
              <w:jc w:val="both"/>
            </w:pPr>
            <w:r w:rsidRPr="00643793">
              <w:rPr>
                <w:b/>
                <w:bCs/>
              </w:rPr>
              <w:t>2.</w:t>
            </w:r>
            <w:r w:rsidRPr="00643793">
              <w:rPr>
                <w:rFonts w:eastAsia="Times New Roman"/>
              </w:rPr>
              <w:t>—</w:t>
            </w:r>
            <w:r w:rsidRPr="00643793">
              <w:rPr>
                <w:rFonts w:eastAsia="Times New Roman"/>
                <w:b/>
                <w:bCs/>
              </w:rPr>
              <w:t>For expenditure on the Canberra Hospital</w:t>
            </w:r>
            <w:r w:rsidR="00254A7D">
              <w:rPr>
                <w:rFonts w:eastAsia="Times New Roman"/>
                <w:b/>
                <w:bCs/>
              </w:rPr>
              <w:tab/>
            </w:r>
          </w:p>
        </w:tc>
        <w:tc>
          <w:tcPr>
            <w:tcW w:w="135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60,000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655,000</w:t>
            </w:r>
          </w:p>
        </w:tc>
        <w:tc>
          <w:tcPr>
            <w:tcW w:w="1275" w:type="dxa"/>
            <w:tcBorders>
              <w:top w:val="nil"/>
              <w:left w:val="single" w:sz="6" w:space="0" w:color="auto"/>
              <w:bottom w:val="nil"/>
              <w:right w:val="nil"/>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298,000</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254A7D">
            <w:pPr>
              <w:shd w:val="clear" w:color="auto" w:fill="FFFFFF"/>
              <w:tabs>
                <w:tab w:val="left" w:leader="dot" w:pos="4820"/>
              </w:tabs>
              <w:spacing w:before="120"/>
              <w:jc w:val="both"/>
            </w:pPr>
            <w:r w:rsidRPr="00643793">
              <w:rPr>
                <w:b/>
                <w:bCs/>
              </w:rPr>
              <w:t>3.</w:t>
            </w:r>
            <w:r w:rsidRPr="00643793">
              <w:rPr>
                <w:rFonts w:eastAsia="Times New Roman"/>
                <w:b/>
                <w:bCs/>
              </w:rPr>
              <w:t>—For expenditure on the Woden Valley Hospital</w:t>
            </w:r>
            <w:r w:rsidR="00254A7D">
              <w:rPr>
                <w:rFonts w:eastAsia="Times New Roman"/>
                <w:b/>
                <w:bCs/>
              </w:rPr>
              <w:tab/>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100,000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600,000</w:t>
            </w:r>
          </w:p>
        </w:tc>
        <w:tc>
          <w:tcPr>
            <w:tcW w:w="1275" w:type="dxa"/>
            <w:tcBorders>
              <w:top w:val="nil"/>
              <w:left w:val="single" w:sz="6" w:space="0" w:color="auto"/>
              <w:bottom w:val="nil"/>
              <w:right w:val="nil"/>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641,800</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254A7D">
            <w:pPr>
              <w:shd w:val="clear" w:color="auto" w:fill="FFFFFF"/>
              <w:tabs>
                <w:tab w:val="left" w:leader="dot" w:pos="4820"/>
              </w:tabs>
              <w:spacing w:before="120"/>
              <w:jc w:val="both"/>
            </w:pPr>
            <w:r w:rsidRPr="00643793">
              <w:rPr>
                <w:b/>
                <w:bCs/>
              </w:rPr>
              <w:t>4.</w:t>
            </w:r>
            <w:r w:rsidRPr="00643793">
              <w:rPr>
                <w:rFonts w:eastAsia="Times New Roman"/>
                <w:b/>
                <w:bCs/>
              </w:rPr>
              <w:t>—Advances and Loans</w:t>
            </w:r>
            <w:r w:rsidRPr="00643793">
              <w:rPr>
                <w:rFonts w:eastAsia="Times New Roman"/>
              </w:rPr>
              <w:t>—</w:t>
            </w:r>
          </w:p>
        </w:tc>
        <w:tc>
          <w:tcPr>
            <w:tcW w:w="1359"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254A7D">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254A7D">
            <w:pPr>
              <w:shd w:val="clear" w:color="auto" w:fill="FFFFFF"/>
              <w:tabs>
                <w:tab w:val="left" w:leader="dot" w:pos="4752"/>
              </w:tabs>
              <w:ind w:right="144"/>
              <w:jc w:val="right"/>
            </w:pPr>
          </w:p>
        </w:tc>
        <w:tc>
          <w:tcPr>
            <w:tcW w:w="1275" w:type="dxa"/>
            <w:tcBorders>
              <w:top w:val="nil"/>
              <w:left w:val="single" w:sz="6" w:space="0" w:color="auto"/>
              <w:bottom w:val="nil"/>
              <w:right w:val="nil"/>
            </w:tcBorders>
            <w:shd w:val="clear" w:color="auto" w:fill="FFFFFF"/>
            <w:vAlign w:val="bottom"/>
          </w:tcPr>
          <w:p w:rsidR="00807E37" w:rsidRPr="00643793" w:rsidRDefault="00807E37" w:rsidP="00254A7D">
            <w:pPr>
              <w:shd w:val="clear" w:color="auto" w:fill="FFFFFF"/>
              <w:tabs>
                <w:tab w:val="left" w:leader="dot" w:pos="4752"/>
              </w:tabs>
              <w:ind w:right="144"/>
              <w:jc w:val="right"/>
            </w:pP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677" w:hanging="576"/>
            </w:pPr>
            <w:r w:rsidRPr="00643793">
              <w:t>01. Commonwealth Serum Laboratories Commission</w:t>
            </w:r>
            <w:r w:rsidRPr="00643793">
              <w:rPr>
                <w:rFonts w:eastAsia="Times New Roman"/>
              </w:rPr>
              <w:t>— Additional capital</w:t>
            </w:r>
            <w:r w:rsidR="00254A7D">
              <w:rPr>
                <w:rFonts w:eastAsia="Times New Roman"/>
              </w:rPr>
              <w:tab/>
            </w:r>
          </w:p>
        </w:tc>
        <w:tc>
          <w:tcPr>
            <w:tcW w:w="1359"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1,685,000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4,661,000</w:t>
            </w:r>
          </w:p>
        </w:tc>
        <w:tc>
          <w:tcPr>
            <w:tcW w:w="1275" w:type="dxa"/>
            <w:tcBorders>
              <w:top w:val="nil"/>
              <w:left w:val="single" w:sz="6" w:space="0" w:color="auto"/>
              <w:bottom w:val="nil"/>
              <w:right w:val="nil"/>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700,000</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677" w:hanging="576"/>
            </w:pPr>
            <w:r w:rsidRPr="00643793">
              <w:t>02. Working Capital Advance (for payment to the Cafeteria (Health) Trust Account)</w:t>
            </w:r>
            <w:r w:rsidR="00254A7D">
              <w:tab/>
            </w:r>
          </w:p>
        </w:tc>
        <w:tc>
          <w:tcPr>
            <w:tcW w:w="1359"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4,000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275"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677" w:hanging="576"/>
            </w:pPr>
            <w:r w:rsidRPr="00643793">
              <w:t>03. Working Capital Advance (for payment to the Allambee Nursing Home Trust Account)</w:t>
            </w:r>
            <w:r w:rsidR="00254A7D">
              <w:tab/>
            </w:r>
          </w:p>
        </w:tc>
        <w:tc>
          <w:tcPr>
            <w:tcW w:w="135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30,000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275"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807E37" w:rsidP="00254A7D">
            <w:pPr>
              <w:shd w:val="clear" w:color="auto" w:fill="FFFFFF"/>
              <w:tabs>
                <w:tab w:val="left" w:leader="dot" w:pos="4820"/>
              </w:tabs>
            </w:pP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1,719,000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275"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7327A3" w:rsidP="00254A7D">
            <w:pPr>
              <w:shd w:val="clear" w:color="auto" w:fill="FFFFFF"/>
              <w:tabs>
                <w:tab w:val="left" w:leader="dot" w:pos="4820"/>
              </w:tabs>
              <w:spacing w:before="60"/>
              <w:ind w:right="144"/>
              <w:jc w:val="right"/>
            </w:pPr>
            <w:r w:rsidRPr="007327A3">
              <w:rPr>
                <w:i/>
                <w:iCs/>
              </w:rPr>
              <w:t>Total: Division</w:t>
            </w:r>
            <w:r w:rsidR="002221F1" w:rsidRPr="00643793">
              <w:rPr>
                <w:i/>
                <w:iCs/>
              </w:rPr>
              <w:t xml:space="preserve"> </w:t>
            </w:r>
            <w:r w:rsidR="002221F1" w:rsidRPr="00643793">
              <w:t>865</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rPr>
                <w:sz w:val="22"/>
                <w:szCs w:val="22"/>
              </w:rPr>
              <w:t>1,879,000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275"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254A7D">
            <w:pPr>
              <w:shd w:val="clear" w:color="auto" w:fill="FFFFFF"/>
              <w:tabs>
                <w:tab w:val="left" w:leader="dot" w:pos="4820"/>
              </w:tabs>
              <w:spacing w:before="360"/>
              <w:jc w:val="both"/>
            </w:pPr>
            <w:r w:rsidRPr="00643793">
              <w:rPr>
                <w:smallCaps/>
              </w:rPr>
              <w:t xml:space="preserve">Division </w:t>
            </w:r>
            <w:r w:rsidRPr="00643793">
              <w:t>866.</w:t>
            </w:r>
            <w:r w:rsidRPr="00643793">
              <w:rPr>
                <w:rFonts w:eastAsia="Times New Roman"/>
              </w:rPr>
              <w:t>—OTHER SERVICES</w:t>
            </w:r>
          </w:p>
        </w:tc>
        <w:tc>
          <w:tcPr>
            <w:tcW w:w="1359"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254A7D">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275"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820"/>
              </w:tabs>
              <w:ind w:left="110"/>
              <w:jc w:val="both"/>
            </w:pPr>
            <w:r w:rsidRPr="00643793">
              <w:t>01. Dental scholarships</w:t>
            </w:r>
            <w:r w:rsidR="00254A7D">
              <w:tab/>
            </w:r>
          </w:p>
        </w:tc>
        <w:tc>
          <w:tcPr>
            <w:tcW w:w="135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rPr>
                <w:sz w:val="22"/>
                <w:szCs w:val="22"/>
              </w:rPr>
              <w:t>45,000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275"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spacing w:before="360"/>
            </w:pPr>
            <w:r w:rsidRPr="00643793">
              <w:rPr>
                <w:smallCaps/>
              </w:rPr>
              <w:t xml:space="preserve">Division </w:t>
            </w:r>
            <w:r w:rsidRPr="00643793">
              <w:t>868.</w:t>
            </w:r>
            <w:r w:rsidRPr="00643793">
              <w:rPr>
                <w:rFonts w:eastAsia="Times New Roman"/>
              </w:rPr>
              <w:t>—PAYMENTS TO OR FOR THE STATES</w:t>
            </w:r>
          </w:p>
        </w:tc>
        <w:tc>
          <w:tcPr>
            <w:tcW w:w="1359"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254A7D">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254A7D">
            <w:pPr>
              <w:shd w:val="clear" w:color="auto" w:fill="FFFFFF"/>
              <w:tabs>
                <w:tab w:val="left" w:leader="dot" w:pos="4752"/>
              </w:tabs>
              <w:ind w:right="144"/>
              <w:jc w:val="right"/>
            </w:pPr>
          </w:p>
        </w:tc>
        <w:tc>
          <w:tcPr>
            <w:tcW w:w="1275" w:type="dxa"/>
            <w:tcBorders>
              <w:top w:val="nil"/>
              <w:left w:val="single" w:sz="6" w:space="0" w:color="auto"/>
              <w:bottom w:val="nil"/>
              <w:right w:val="nil"/>
            </w:tcBorders>
            <w:shd w:val="clear" w:color="auto" w:fill="FFFFFF"/>
            <w:vAlign w:val="bottom"/>
          </w:tcPr>
          <w:p w:rsidR="00807E37" w:rsidRPr="00643793" w:rsidRDefault="00807E37" w:rsidP="00254A7D">
            <w:pPr>
              <w:shd w:val="clear" w:color="auto" w:fill="FFFFFF"/>
              <w:tabs>
                <w:tab w:val="left" w:leader="dot" w:pos="4752"/>
              </w:tabs>
              <w:ind w:right="144"/>
              <w:jc w:val="right"/>
            </w:pP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101"/>
            </w:pPr>
            <w:r w:rsidRPr="00643793">
              <w:t>01. Blood transfusion services</w:t>
            </w:r>
            <w:r w:rsidR="00254A7D">
              <w:tab/>
            </w:r>
          </w:p>
        </w:tc>
        <w:tc>
          <w:tcPr>
            <w:tcW w:w="1359"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508,000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1,920,000</w:t>
            </w:r>
          </w:p>
        </w:tc>
        <w:tc>
          <w:tcPr>
            <w:tcW w:w="1275" w:type="dxa"/>
            <w:tcBorders>
              <w:top w:val="nil"/>
              <w:left w:val="single" w:sz="6" w:space="0" w:color="auto"/>
              <w:bottom w:val="nil"/>
              <w:right w:val="nil"/>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1,869,956</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677" w:hanging="576"/>
            </w:pPr>
            <w:r w:rsidRPr="00643793">
              <w:t>02. Tuberculosis Act</w:t>
            </w:r>
            <w:r w:rsidRPr="00643793">
              <w:rPr>
                <w:rFonts w:eastAsia="Times New Roman"/>
              </w:rPr>
              <w:t>—Reimbursement of capital expenditure by State Governments</w:t>
            </w:r>
            <w:r w:rsidR="00254A7D">
              <w:rPr>
                <w:rFonts w:eastAsia="Times New Roman"/>
              </w:rPr>
              <w:tab/>
            </w:r>
          </w:p>
        </w:tc>
        <w:tc>
          <w:tcPr>
            <w:tcW w:w="1359"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80,000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61,000</w:t>
            </w:r>
          </w:p>
        </w:tc>
        <w:tc>
          <w:tcPr>
            <w:tcW w:w="1275" w:type="dxa"/>
            <w:tcBorders>
              <w:top w:val="nil"/>
              <w:left w:val="single" w:sz="6" w:space="0" w:color="auto"/>
              <w:bottom w:val="nil"/>
              <w:right w:val="nil"/>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440,664</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677" w:hanging="576"/>
            </w:pPr>
            <w:r w:rsidRPr="00643793">
              <w:t>03. Tuberculosis Act</w:t>
            </w:r>
            <w:r w:rsidRPr="00643793">
              <w:rPr>
                <w:rFonts w:eastAsia="Times New Roman"/>
              </w:rPr>
              <w:t>—Reimbursement of administrative expenditure by State Governments</w:t>
            </w:r>
            <w:r w:rsidR="00254A7D">
              <w:rPr>
                <w:rFonts w:eastAsia="Times New Roman"/>
              </w:rPr>
              <w:tab/>
            </w:r>
          </w:p>
        </w:tc>
        <w:tc>
          <w:tcPr>
            <w:tcW w:w="1359"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53,000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465,000</w:t>
            </w:r>
          </w:p>
        </w:tc>
        <w:tc>
          <w:tcPr>
            <w:tcW w:w="1275" w:type="dxa"/>
            <w:tcBorders>
              <w:top w:val="nil"/>
              <w:left w:val="single" w:sz="6" w:space="0" w:color="auto"/>
              <w:bottom w:val="nil"/>
              <w:right w:val="nil"/>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427,139</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677" w:hanging="576"/>
            </w:pPr>
            <w:r w:rsidRPr="00643793">
              <w:t>05. Incinerators and associated works in relation to disposal of garbage from overseas ships</w:t>
            </w:r>
            <w:r w:rsidR="00254A7D">
              <w:tab/>
            </w:r>
          </w:p>
        </w:tc>
        <w:tc>
          <w:tcPr>
            <w:tcW w:w="1359"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45,000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48,000</w:t>
            </w:r>
          </w:p>
        </w:tc>
        <w:tc>
          <w:tcPr>
            <w:tcW w:w="1275" w:type="dxa"/>
            <w:tcBorders>
              <w:top w:val="nil"/>
              <w:left w:val="single" w:sz="6" w:space="0" w:color="auto"/>
              <w:bottom w:val="nil"/>
              <w:right w:val="nil"/>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30,872</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677" w:hanging="576"/>
            </w:pPr>
            <w:r w:rsidRPr="00643793">
              <w:t>12. Paramedical Services</w:t>
            </w:r>
            <w:r w:rsidRPr="00643793">
              <w:rPr>
                <w:rFonts w:eastAsia="Times New Roman"/>
              </w:rPr>
              <w:t>—Grants additional to those authorised by States Grants (Paramedical Services) Act</w:t>
            </w:r>
            <w:r w:rsidR="00254A7D">
              <w:rPr>
                <w:rFonts w:eastAsia="Times New Roman"/>
              </w:rPr>
              <w:tab/>
            </w:r>
          </w:p>
        </w:tc>
        <w:tc>
          <w:tcPr>
            <w:tcW w:w="1359"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54,000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209,000</w:t>
            </w:r>
          </w:p>
        </w:tc>
        <w:tc>
          <w:tcPr>
            <w:tcW w:w="1275" w:type="dxa"/>
            <w:tcBorders>
              <w:top w:val="nil"/>
              <w:left w:val="single" w:sz="6" w:space="0" w:color="auto"/>
              <w:bottom w:val="nil"/>
              <w:right w:val="nil"/>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67,400</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677" w:hanging="576"/>
            </w:pPr>
            <w:r w:rsidRPr="00643793">
              <w:t>16. Home Dialysis Scheme</w:t>
            </w:r>
            <w:r w:rsidRPr="00643793">
              <w:rPr>
                <w:rFonts w:eastAsia="Times New Roman"/>
              </w:rPr>
              <w:t>—Grants for purchase of equipment</w:t>
            </w:r>
            <w:r w:rsidR="00254A7D">
              <w:rPr>
                <w:rFonts w:eastAsia="Times New Roman"/>
              </w:rPr>
              <w:tab/>
            </w:r>
          </w:p>
        </w:tc>
        <w:tc>
          <w:tcPr>
            <w:tcW w:w="1359" w:type="dxa"/>
            <w:tcBorders>
              <w:top w:val="nil"/>
              <w:left w:val="single" w:sz="6" w:space="0" w:color="auto"/>
              <w:bottom w:val="nil"/>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310,000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275"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677" w:hanging="576"/>
            </w:pPr>
            <w:r w:rsidRPr="00643793">
              <w:t>17. Control of Australian Arboencephalitis</w:t>
            </w:r>
            <w:r w:rsidR="00254A7D">
              <w:tab/>
            </w:r>
          </w:p>
        </w:tc>
        <w:tc>
          <w:tcPr>
            <w:tcW w:w="135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t>275,000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275"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7327A3" w:rsidP="00254A7D">
            <w:pPr>
              <w:shd w:val="clear" w:color="auto" w:fill="FFFFFF"/>
              <w:tabs>
                <w:tab w:val="left" w:leader="dot" w:pos="4820"/>
              </w:tabs>
              <w:spacing w:before="60"/>
              <w:ind w:right="144"/>
              <w:jc w:val="right"/>
            </w:pPr>
            <w:r w:rsidRPr="007327A3">
              <w:rPr>
                <w:i/>
                <w:iCs/>
              </w:rPr>
              <w:t>Total: Division</w:t>
            </w:r>
            <w:r w:rsidR="002221F1" w:rsidRPr="00643793">
              <w:rPr>
                <w:i/>
                <w:iCs/>
              </w:rPr>
              <w:t xml:space="preserve"> </w:t>
            </w:r>
            <w:r w:rsidR="002221F1" w:rsidRPr="00643793">
              <w:t>868</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rPr>
                <w:sz w:val="22"/>
                <w:szCs w:val="22"/>
              </w:rPr>
              <w:t>1,325,000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254A7D">
            <w:pPr>
              <w:shd w:val="clear" w:color="auto" w:fill="FFFFFF"/>
              <w:tabs>
                <w:tab w:val="left" w:leader="dot" w:pos="4752"/>
              </w:tabs>
              <w:ind w:right="144"/>
              <w:jc w:val="right"/>
            </w:pPr>
          </w:p>
        </w:tc>
        <w:tc>
          <w:tcPr>
            <w:tcW w:w="1275" w:type="dxa"/>
            <w:tcBorders>
              <w:top w:val="nil"/>
              <w:left w:val="single" w:sz="6" w:space="0" w:color="auto"/>
              <w:bottom w:val="nil"/>
              <w:right w:val="nil"/>
            </w:tcBorders>
            <w:shd w:val="clear" w:color="auto" w:fill="FFFFFF"/>
            <w:vAlign w:val="bottom"/>
          </w:tcPr>
          <w:p w:rsidR="00807E37" w:rsidRPr="00643793" w:rsidRDefault="00807E37" w:rsidP="00254A7D">
            <w:pPr>
              <w:shd w:val="clear" w:color="auto" w:fill="FFFFFF"/>
              <w:tabs>
                <w:tab w:val="left" w:leader="dot" w:pos="4752"/>
              </w:tabs>
              <w:ind w:right="144"/>
              <w:jc w:val="right"/>
            </w:pPr>
          </w:p>
        </w:tc>
      </w:tr>
      <w:tr w:rsidR="00807E37" w:rsidRPr="00643793" w:rsidTr="008015BD">
        <w:trPr>
          <w:trHeight w:val="20"/>
          <w:jc w:val="center"/>
        </w:trPr>
        <w:tc>
          <w:tcPr>
            <w:tcW w:w="5007" w:type="dxa"/>
            <w:tcBorders>
              <w:top w:val="nil"/>
              <w:left w:val="nil"/>
              <w:bottom w:val="nil"/>
              <w:right w:val="single" w:sz="6" w:space="0" w:color="auto"/>
            </w:tcBorders>
            <w:shd w:val="clear" w:color="auto" w:fill="FFFFFF"/>
          </w:tcPr>
          <w:p w:rsidR="00807E37" w:rsidRPr="00643793" w:rsidRDefault="002221F1" w:rsidP="00254A7D">
            <w:pPr>
              <w:shd w:val="clear" w:color="auto" w:fill="FFFFFF"/>
              <w:tabs>
                <w:tab w:val="left" w:leader="dot" w:pos="4820"/>
              </w:tabs>
              <w:spacing w:before="60"/>
              <w:jc w:val="both"/>
            </w:pPr>
            <w:r w:rsidRPr="00643793">
              <w:rPr>
                <w:b/>
                <w:bCs/>
                <w:sz w:val="22"/>
                <w:szCs w:val="22"/>
              </w:rPr>
              <w:t>Total: Department of Health</w:t>
            </w:r>
            <w:r w:rsidR="00FF3A34">
              <w:rPr>
                <w:b/>
                <w:bCs/>
                <w:sz w:val="22"/>
                <w:szCs w:val="22"/>
              </w:rPr>
              <w:tab/>
            </w:r>
          </w:p>
        </w:tc>
        <w:tc>
          <w:tcPr>
            <w:tcW w:w="1359" w:type="dxa"/>
            <w:tcBorders>
              <w:top w:val="single" w:sz="6" w:space="0" w:color="auto"/>
              <w:left w:val="single" w:sz="6" w:space="0" w:color="auto"/>
              <w:bottom w:val="single" w:sz="4" w:space="0" w:color="auto"/>
              <w:right w:val="single" w:sz="6" w:space="0" w:color="auto"/>
            </w:tcBorders>
            <w:shd w:val="clear" w:color="auto" w:fill="FFFFFF"/>
            <w:vAlign w:val="bottom"/>
          </w:tcPr>
          <w:p w:rsidR="00807E37" w:rsidRPr="00643793" w:rsidRDefault="002221F1" w:rsidP="00254A7D">
            <w:pPr>
              <w:shd w:val="clear" w:color="auto" w:fill="FFFFFF"/>
              <w:tabs>
                <w:tab w:val="left" w:leader="dot" w:pos="4752"/>
              </w:tabs>
              <w:ind w:right="144"/>
              <w:jc w:val="right"/>
            </w:pPr>
            <w:r w:rsidRPr="00643793">
              <w:rPr>
                <w:b/>
                <w:bCs/>
                <w:sz w:val="22"/>
                <w:szCs w:val="22"/>
              </w:rPr>
              <w:t>3,249,000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254A7D">
            <w:pPr>
              <w:shd w:val="clear" w:color="auto" w:fill="FFFFFF"/>
              <w:tabs>
                <w:tab w:val="left" w:leader="dot" w:pos="4752"/>
              </w:tabs>
              <w:ind w:right="144"/>
              <w:jc w:val="right"/>
            </w:pPr>
          </w:p>
        </w:tc>
        <w:tc>
          <w:tcPr>
            <w:tcW w:w="1275" w:type="dxa"/>
            <w:tcBorders>
              <w:top w:val="nil"/>
              <w:left w:val="single" w:sz="6" w:space="0" w:color="auto"/>
              <w:bottom w:val="nil"/>
              <w:right w:val="nil"/>
            </w:tcBorders>
            <w:shd w:val="clear" w:color="auto" w:fill="FFFFFF"/>
            <w:vAlign w:val="bottom"/>
          </w:tcPr>
          <w:p w:rsidR="00807E37" w:rsidRPr="00643793" w:rsidRDefault="00807E37" w:rsidP="00254A7D">
            <w:pPr>
              <w:shd w:val="clear" w:color="auto" w:fill="FFFFFF"/>
              <w:tabs>
                <w:tab w:val="left" w:leader="dot" w:pos="4752"/>
              </w:tabs>
              <w:ind w:right="144"/>
              <w:jc w:val="right"/>
            </w:pPr>
          </w:p>
        </w:tc>
      </w:tr>
    </w:tbl>
    <w:p w:rsidR="00807E37" w:rsidRPr="00643793" w:rsidRDefault="00643793" w:rsidP="00A47805">
      <w:pPr>
        <w:shd w:val="clear" w:color="auto" w:fill="FFFFFF"/>
        <w:tabs>
          <w:tab w:val="left" w:leader="dot" w:pos="4752"/>
        </w:tabs>
        <w:spacing w:after="120"/>
        <w:jc w:val="center"/>
      </w:pPr>
      <w:r w:rsidRPr="00643793">
        <w:br w:type="page"/>
      </w:r>
      <w:r w:rsidR="002221F1" w:rsidRPr="00643793">
        <w:rPr>
          <w:smallCaps/>
          <w:sz w:val="22"/>
          <w:szCs w:val="22"/>
        </w:rPr>
        <w:t>Departments and Services</w:t>
      </w:r>
      <w:r w:rsidR="002221F1" w:rsidRPr="00643793">
        <w:rPr>
          <w:rFonts w:eastAsia="Times New Roman"/>
          <w:sz w:val="22"/>
          <w:szCs w:val="22"/>
        </w:rPr>
        <w:t>—</w:t>
      </w:r>
      <w:r w:rsidR="002221F1" w:rsidRPr="00643793">
        <w:rPr>
          <w:rFonts w:eastAsia="Times New Roman"/>
          <w:i/>
          <w:iCs/>
          <w:sz w:val="22"/>
          <w:szCs w:val="22"/>
        </w:rPr>
        <w:t>continued</w:t>
      </w:r>
    </w:p>
    <w:p w:rsidR="00807E37" w:rsidRPr="00643793" w:rsidRDefault="00807E37" w:rsidP="00167BDF">
      <w:pPr>
        <w:tabs>
          <w:tab w:val="left" w:leader="dot" w:pos="4752"/>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73"/>
        <w:gridCol w:w="1340"/>
        <w:gridCol w:w="1638"/>
        <w:gridCol w:w="1486"/>
      </w:tblGrid>
      <w:tr w:rsidR="00A47805" w:rsidRPr="00643793" w:rsidTr="008015BD">
        <w:trPr>
          <w:trHeight w:val="20"/>
          <w:jc w:val="center"/>
        </w:trPr>
        <w:tc>
          <w:tcPr>
            <w:tcW w:w="5073" w:type="dxa"/>
            <w:vMerge w:val="restart"/>
            <w:tcBorders>
              <w:top w:val="single" w:sz="6" w:space="0" w:color="auto"/>
              <w:left w:val="nil"/>
              <w:right w:val="single" w:sz="6" w:space="0" w:color="auto"/>
            </w:tcBorders>
            <w:shd w:val="clear" w:color="auto" w:fill="FFFFFF"/>
            <w:vAlign w:val="center"/>
          </w:tcPr>
          <w:p w:rsidR="00A47805" w:rsidRPr="00643793" w:rsidRDefault="00A47805" w:rsidP="00A47805">
            <w:pPr>
              <w:shd w:val="clear" w:color="auto" w:fill="FFFFFF"/>
              <w:tabs>
                <w:tab w:val="left" w:leader="dot" w:pos="4910"/>
              </w:tabs>
              <w:jc w:val="center"/>
            </w:pPr>
          </w:p>
        </w:tc>
        <w:tc>
          <w:tcPr>
            <w:tcW w:w="1340" w:type="dxa"/>
            <w:vMerge w:val="restart"/>
            <w:tcBorders>
              <w:top w:val="single" w:sz="6" w:space="0" w:color="auto"/>
              <w:left w:val="single" w:sz="6" w:space="0" w:color="auto"/>
              <w:right w:val="single" w:sz="6" w:space="0" w:color="auto"/>
            </w:tcBorders>
            <w:shd w:val="clear" w:color="auto" w:fill="FFFFFF"/>
            <w:vAlign w:val="center"/>
          </w:tcPr>
          <w:p w:rsidR="00A47805" w:rsidRPr="00643793" w:rsidRDefault="00A47805" w:rsidP="00A47805">
            <w:pPr>
              <w:shd w:val="clear" w:color="auto" w:fill="FFFFFF"/>
              <w:tabs>
                <w:tab w:val="left" w:leader="dot" w:pos="4752"/>
              </w:tabs>
              <w:jc w:val="center"/>
            </w:pPr>
            <w:r w:rsidRPr="00D15883">
              <w:rPr>
                <w:szCs w:val="14"/>
              </w:rPr>
              <w:t>Additional appropriation for 1974</w:t>
            </w:r>
            <w:r w:rsidRPr="00D15883">
              <w:rPr>
                <w:rFonts w:eastAsia="Times New Roman"/>
                <w:szCs w:val="14"/>
              </w:rPr>
              <w:t>–75</w:t>
            </w:r>
          </w:p>
        </w:tc>
        <w:tc>
          <w:tcPr>
            <w:tcW w:w="3124" w:type="dxa"/>
            <w:gridSpan w:val="2"/>
            <w:tcBorders>
              <w:top w:val="single" w:sz="6" w:space="0" w:color="auto"/>
              <w:left w:val="single" w:sz="6" w:space="0" w:color="auto"/>
              <w:bottom w:val="single" w:sz="6" w:space="0" w:color="auto"/>
              <w:right w:val="nil"/>
            </w:tcBorders>
            <w:shd w:val="clear" w:color="auto" w:fill="FFFFFF"/>
            <w:vAlign w:val="center"/>
          </w:tcPr>
          <w:p w:rsidR="00A47805" w:rsidRPr="00643793" w:rsidRDefault="00A47805" w:rsidP="00A47805">
            <w:pPr>
              <w:shd w:val="clear" w:color="auto" w:fill="FFFFFF"/>
              <w:tabs>
                <w:tab w:val="left" w:leader="dot" w:pos="4752"/>
              </w:tabs>
              <w:jc w:val="center"/>
            </w:pPr>
            <w:r w:rsidRPr="00D15883">
              <w:rPr>
                <w:szCs w:val="14"/>
              </w:rPr>
              <w:t>Information with respect to previous appropriation and expenditure</w:t>
            </w:r>
          </w:p>
        </w:tc>
      </w:tr>
      <w:tr w:rsidR="00A47805" w:rsidRPr="00643793" w:rsidTr="008015BD">
        <w:trPr>
          <w:trHeight w:val="20"/>
          <w:jc w:val="center"/>
        </w:trPr>
        <w:tc>
          <w:tcPr>
            <w:tcW w:w="5073" w:type="dxa"/>
            <w:vMerge/>
            <w:tcBorders>
              <w:left w:val="nil"/>
              <w:bottom w:val="nil"/>
              <w:right w:val="single" w:sz="6" w:space="0" w:color="auto"/>
            </w:tcBorders>
            <w:shd w:val="clear" w:color="auto" w:fill="FFFFFF"/>
            <w:vAlign w:val="center"/>
          </w:tcPr>
          <w:p w:rsidR="00A47805" w:rsidRPr="00643793" w:rsidRDefault="00A47805" w:rsidP="00A47805">
            <w:pPr>
              <w:shd w:val="clear" w:color="auto" w:fill="FFFFFF"/>
              <w:tabs>
                <w:tab w:val="left" w:leader="dot" w:pos="4910"/>
              </w:tabs>
              <w:jc w:val="center"/>
            </w:pPr>
          </w:p>
        </w:tc>
        <w:tc>
          <w:tcPr>
            <w:tcW w:w="1340" w:type="dxa"/>
            <w:vMerge/>
            <w:tcBorders>
              <w:left w:val="single" w:sz="6" w:space="0" w:color="auto"/>
              <w:bottom w:val="single" w:sz="6" w:space="0" w:color="auto"/>
              <w:right w:val="single" w:sz="6" w:space="0" w:color="auto"/>
            </w:tcBorders>
            <w:shd w:val="clear" w:color="auto" w:fill="FFFFFF"/>
            <w:vAlign w:val="center"/>
          </w:tcPr>
          <w:p w:rsidR="00A47805" w:rsidRPr="00643793" w:rsidRDefault="00A47805" w:rsidP="00A47805">
            <w:pPr>
              <w:shd w:val="clear" w:color="auto" w:fill="FFFFFF"/>
              <w:tabs>
                <w:tab w:val="left" w:leader="dot" w:pos="4752"/>
              </w:tabs>
              <w:jc w:val="center"/>
            </w:pPr>
          </w:p>
        </w:tc>
        <w:tc>
          <w:tcPr>
            <w:tcW w:w="1638"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A47805" w:rsidP="00A47805">
            <w:pPr>
              <w:shd w:val="clear" w:color="auto" w:fill="FFFFFF"/>
              <w:tabs>
                <w:tab w:val="left" w:leader="dot" w:pos="4752"/>
              </w:tabs>
              <w:jc w:val="center"/>
              <w:rPr>
                <w:szCs w:val="14"/>
              </w:rPr>
            </w:pPr>
            <w:r w:rsidRPr="00D15883">
              <w:rPr>
                <w:szCs w:val="14"/>
              </w:rPr>
              <w:t xml:space="preserve">Appropriation made by </w:t>
            </w:r>
            <w:r w:rsidRPr="00D15883">
              <w:rPr>
                <w:i/>
                <w:iCs/>
                <w:szCs w:val="14"/>
              </w:rPr>
              <w:t xml:space="preserve">Appropriation Acts (Nos. </w:t>
            </w:r>
            <w:r w:rsidRPr="00D15883">
              <w:rPr>
                <w:szCs w:val="14"/>
              </w:rPr>
              <w:t xml:space="preserve">2 </w:t>
            </w:r>
            <w:r w:rsidRPr="00D15883">
              <w:rPr>
                <w:i/>
                <w:iCs/>
                <w:szCs w:val="14"/>
              </w:rPr>
              <w:t xml:space="preserve">and </w:t>
            </w:r>
            <w:r w:rsidRPr="00D15883">
              <w:rPr>
                <w:szCs w:val="14"/>
              </w:rPr>
              <w:t xml:space="preserve">4) </w:t>
            </w:r>
          </w:p>
          <w:p w:rsidR="00A47805" w:rsidRPr="00643793" w:rsidRDefault="00A47805" w:rsidP="00A47805">
            <w:pPr>
              <w:shd w:val="clear" w:color="auto" w:fill="FFFFFF"/>
              <w:tabs>
                <w:tab w:val="left" w:leader="dot" w:pos="4752"/>
              </w:tabs>
              <w:jc w:val="center"/>
            </w:pPr>
            <w:r w:rsidRPr="00D15883">
              <w:rPr>
                <w:szCs w:val="14"/>
              </w:rPr>
              <w:t>1974</w:t>
            </w:r>
            <w:r w:rsidRPr="00D15883">
              <w:rPr>
                <w:rFonts w:eastAsia="Times New Roman"/>
                <w:szCs w:val="14"/>
              </w:rPr>
              <w:t>–75</w:t>
            </w:r>
          </w:p>
        </w:tc>
        <w:tc>
          <w:tcPr>
            <w:tcW w:w="1486" w:type="dxa"/>
            <w:tcBorders>
              <w:top w:val="single" w:sz="6" w:space="0" w:color="auto"/>
              <w:left w:val="single" w:sz="6" w:space="0" w:color="auto"/>
              <w:bottom w:val="single" w:sz="6" w:space="0" w:color="auto"/>
              <w:right w:val="nil"/>
            </w:tcBorders>
            <w:shd w:val="clear" w:color="auto" w:fill="FFFFFF"/>
            <w:vAlign w:val="center"/>
          </w:tcPr>
          <w:p w:rsidR="001A19FA" w:rsidRDefault="00A47805" w:rsidP="00A47805">
            <w:pPr>
              <w:shd w:val="clear" w:color="auto" w:fill="FFFFFF"/>
              <w:tabs>
                <w:tab w:val="left" w:leader="dot" w:pos="4752"/>
              </w:tabs>
              <w:jc w:val="center"/>
              <w:rPr>
                <w:szCs w:val="14"/>
              </w:rPr>
            </w:pPr>
            <w:r w:rsidRPr="00D15883">
              <w:rPr>
                <w:szCs w:val="14"/>
              </w:rPr>
              <w:t xml:space="preserve">Expenditure </w:t>
            </w:r>
          </w:p>
          <w:p w:rsidR="00A47805" w:rsidRPr="00643793" w:rsidRDefault="00A47805" w:rsidP="00A47805">
            <w:pPr>
              <w:shd w:val="clear" w:color="auto" w:fill="FFFFFF"/>
              <w:tabs>
                <w:tab w:val="left" w:leader="dot" w:pos="4752"/>
              </w:tabs>
              <w:jc w:val="center"/>
            </w:pPr>
            <w:r w:rsidRPr="00D15883">
              <w:rPr>
                <w:szCs w:val="14"/>
              </w:rPr>
              <w:t>1973</w:t>
            </w:r>
            <w:r w:rsidRPr="00D15883">
              <w:rPr>
                <w:rFonts w:eastAsia="Times New Roman"/>
                <w:szCs w:val="14"/>
              </w:rPr>
              <w:t>–74</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807E37" w:rsidP="00A47805">
            <w:pPr>
              <w:shd w:val="clear" w:color="auto" w:fill="FFFFFF"/>
              <w:tabs>
                <w:tab w:val="left" w:leader="dot" w:pos="4910"/>
              </w:tabs>
            </w:pPr>
          </w:p>
        </w:tc>
        <w:tc>
          <w:tcPr>
            <w:tcW w:w="1340"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c>
          <w:tcPr>
            <w:tcW w:w="1638"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c>
          <w:tcPr>
            <w:tcW w:w="1486" w:type="dxa"/>
            <w:tcBorders>
              <w:top w:val="single" w:sz="6" w:space="0" w:color="auto"/>
              <w:left w:val="single" w:sz="6" w:space="0" w:color="auto"/>
              <w:bottom w:val="nil"/>
              <w:right w:val="nil"/>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vAlign w:val="center"/>
          </w:tcPr>
          <w:p w:rsidR="00807E37" w:rsidRPr="00643793" w:rsidRDefault="002221F1" w:rsidP="00A47805">
            <w:pPr>
              <w:shd w:val="clear" w:color="auto" w:fill="FFFFFF"/>
              <w:tabs>
                <w:tab w:val="left" w:leader="dot" w:pos="4910"/>
              </w:tabs>
              <w:spacing w:before="120" w:after="120"/>
              <w:jc w:val="center"/>
            </w:pPr>
            <w:r w:rsidRPr="00D15883">
              <w:rPr>
                <w:b/>
                <w:bCs/>
                <w:szCs w:val="18"/>
              </w:rPr>
              <w:t>DEPARTMENT OF HOUSING AND CONSTRUCTION</w:t>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7805">
            <w:pPr>
              <w:shd w:val="clear" w:color="auto" w:fill="FFFFFF"/>
              <w:tabs>
                <w:tab w:val="left" w:leader="dot" w:pos="4752"/>
              </w:tabs>
              <w:ind w:right="144"/>
              <w:jc w:val="right"/>
            </w:pP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jc w:val="both"/>
            </w:pPr>
            <w:r w:rsidRPr="00D15883">
              <w:rPr>
                <w:smallCaps/>
                <w:szCs w:val="18"/>
              </w:rPr>
              <w:t xml:space="preserve">Division </w:t>
            </w:r>
            <w:r w:rsidRPr="00D15883">
              <w:rPr>
                <w:szCs w:val="18"/>
              </w:rPr>
              <w:t>870.</w:t>
            </w:r>
            <w:r w:rsidRPr="00D15883">
              <w:rPr>
                <w:rFonts w:eastAsia="Times New Roman"/>
                <w:szCs w:val="18"/>
              </w:rPr>
              <w:t>—CAPITAL WORKS AND SERVICES</w:t>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7805">
            <w:pPr>
              <w:shd w:val="clear" w:color="auto" w:fill="FFFFFF"/>
              <w:tabs>
                <w:tab w:val="left" w:leader="dot" w:pos="4752"/>
              </w:tabs>
              <w:ind w:right="144"/>
              <w:jc w:val="right"/>
            </w:pP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jc w:val="both"/>
            </w:pPr>
            <w:r w:rsidRPr="00D15883">
              <w:rPr>
                <w:b/>
                <w:bCs/>
                <w:szCs w:val="18"/>
              </w:rPr>
              <w:t>1.</w:t>
            </w:r>
            <w:r w:rsidRPr="00D15883">
              <w:rPr>
                <w:rFonts w:eastAsia="Times New Roman"/>
                <w:b/>
                <w:bCs/>
                <w:szCs w:val="18"/>
              </w:rPr>
              <w:t>—Provision for Defence Service Homes</w:t>
            </w:r>
            <w:r w:rsidR="00A47805">
              <w:rPr>
                <w:rFonts w:eastAsia="Times New Roman"/>
                <w:b/>
                <w:bCs/>
                <w:szCs w:val="18"/>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15,000,000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115,000,000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102,000,000</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spacing w:before="240"/>
              <w:ind w:firstLine="5"/>
              <w:jc w:val="both"/>
            </w:pPr>
            <w:r w:rsidRPr="00D15883">
              <w:rPr>
                <w:b/>
                <w:bCs/>
                <w:szCs w:val="18"/>
              </w:rPr>
              <w:t>2.</w:t>
            </w:r>
            <w:r w:rsidRPr="00D15883">
              <w:rPr>
                <w:rFonts w:eastAsia="Times New Roman"/>
                <w:b/>
                <w:bCs/>
                <w:szCs w:val="18"/>
              </w:rPr>
              <w:t>—Commonwealth Hostels—Buildings, Works, Plant and Equipment—</w:t>
            </w:r>
          </w:p>
        </w:tc>
        <w:tc>
          <w:tcPr>
            <w:tcW w:w="1340"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7805">
            <w:pPr>
              <w:shd w:val="clear" w:color="auto" w:fill="FFFFFF"/>
              <w:tabs>
                <w:tab w:val="left" w:leader="dot" w:pos="4752"/>
              </w:tabs>
              <w:ind w:right="144"/>
              <w:jc w:val="right"/>
            </w:pP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ind w:left="139"/>
              <w:jc w:val="both"/>
            </w:pPr>
            <w:r w:rsidRPr="00D15883">
              <w:rPr>
                <w:szCs w:val="18"/>
              </w:rPr>
              <w:t>02. Northern Territory</w:t>
            </w:r>
            <w:r w:rsidR="00A47805">
              <w:rPr>
                <w:szCs w:val="18"/>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97,000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650,000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475,000</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7327A3" w:rsidP="00A47805">
            <w:pPr>
              <w:shd w:val="clear" w:color="auto" w:fill="FFFFFF"/>
              <w:tabs>
                <w:tab w:val="left" w:leader="dot" w:pos="4910"/>
              </w:tabs>
              <w:spacing w:before="60"/>
              <w:ind w:right="144"/>
              <w:jc w:val="right"/>
            </w:pPr>
            <w:r w:rsidRPr="007327A3">
              <w:rPr>
                <w:i/>
                <w:iCs/>
                <w:szCs w:val="18"/>
              </w:rPr>
              <w:t>Total: Division</w:t>
            </w:r>
            <w:r w:rsidR="002221F1" w:rsidRPr="00D15883">
              <w:rPr>
                <w:i/>
                <w:iCs/>
                <w:szCs w:val="18"/>
              </w:rPr>
              <w:t xml:space="preserve"> </w:t>
            </w:r>
            <w:r w:rsidR="002221F1" w:rsidRPr="00D15883">
              <w:rPr>
                <w:szCs w:val="18"/>
              </w:rPr>
              <w:t>870</w:t>
            </w: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643793">
              <w:rPr>
                <w:sz w:val="22"/>
                <w:szCs w:val="22"/>
              </w:rPr>
              <w:t>15,097,000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7805">
            <w:pPr>
              <w:shd w:val="clear" w:color="auto" w:fill="FFFFFF"/>
              <w:tabs>
                <w:tab w:val="left" w:leader="dot" w:pos="4752"/>
              </w:tabs>
              <w:ind w:right="144"/>
              <w:jc w:val="right"/>
            </w:pP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spacing w:before="600"/>
              <w:jc w:val="both"/>
            </w:pPr>
            <w:r w:rsidRPr="00D15883">
              <w:rPr>
                <w:smallCaps/>
                <w:szCs w:val="18"/>
              </w:rPr>
              <w:t xml:space="preserve">Division </w:t>
            </w:r>
            <w:r w:rsidRPr="00D15883">
              <w:rPr>
                <w:szCs w:val="18"/>
              </w:rPr>
              <w:t>872.</w:t>
            </w:r>
            <w:r w:rsidRPr="00D15883">
              <w:rPr>
                <w:rFonts w:eastAsia="Times New Roman"/>
                <w:szCs w:val="18"/>
              </w:rPr>
              <w:t>—CAPITAL WORKS AND SERVICES</w:t>
            </w:r>
          </w:p>
        </w:tc>
        <w:tc>
          <w:tcPr>
            <w:tcW w:w="1340"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7805">
            <w:pPr>
              <w:shd w:val="clear" w:color="auto" w:fill="FFFFFF"/>
              <w:tabs>
                <w:tab w:val="left" w:leader="dot" w:pos="4752"/>
              </w:tabs>
              <w:ind w:right="144"/>
              <w:jc w:val="right"/>
            </w:pP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jc w:val="both"/>
            </w:pPr>
            <w:r w:rsidRPr="00D15883">
              <w:rPr>
                <w:b/>
                <w:bCs/>
                <w:szCs w:val="18"/>
              </w:rPr>
              <w:t>1.</w:t>
            </w:r>
            <w:r w:rsidRPr="00D15883">
              <w:rPr>
                <w:rFonts w:eastAsia="Times New Roman"/>
                <w:b/>
                <w:bCs/>
                <w:szCs w:val="18"/>
              </w:rPr>
              <w:t>—Buildings and Works—Departmental—</w:t>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7805">
            <w:pPr>
              <w:shd w:val="clear" w:color="auto" w:fill="FFFFFF"/>
              <w:tabs>
                <w:tab w:val="left" w:leader="dot" w:pos="4752"/>
              </w:tabs>
              <w:ind w:right="144"/>
              <w:jc w:val="right"/>
            </w:pP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ind w:left="134"/>
              <w:jc w:val="both"/>
            </w:pPr>
            <w:r w:rsidRPr="00D15883">
              <w:rPr>
                <w:szCs w:val="18"/>
              </w:rPr>
              <w:t>01. Parliament</w:t>
            </w:r>
            <w:r w:rsidR="00A47805">
              <w:rPr>
                <w:szCs w:val="18"/>
              </w:rPr>
              <w:tab/>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85,000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300,000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249,914</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ind w:left="130"/>
              <w:jc w:val="both"/>
            </w:pPr>
            <w:r w:rsidRPr="00D15883">
              <w:rPr>
                <w:szCs w:val="18"/>
              </w:rPr>
              <w:t>09. Department of Health</w:t>
            </w:r>
            <w:r w:rsidR="00A47805">
              <w:rPr>
                <w:szCs w:val="18"/>
              </w:rPr>
              <w:tab/>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668,000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1,832,000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1,797,808</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ind w:left="144"/>
              <w:jc w:val="both"/>
            </w:pPr>
            <w:r w:rsidRPr="00D15883">
              <w:rPr>
                <w:szCs w:val="18"/>
              </w:rPr>
              <w:t>10. Department of Housing and Construction</w:t>
            </w:r>
            <w:r w:rsidR="00A47805">
              <w:rPr>
                <w:szCs w:val="18"/>
              </w:rPr>
              <w:tab/>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100,000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1,850,000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1,222,772</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ind w:left="144"/>
              <w:jc w:val="both"/>
            </w:pPr>
            <w:r w:rsidRPr="00D15883">
              <w:rPr>
                <w:szCs w:val="18"/>
              </w:rPr>
              <w:t>11. Department of Labor and Immigration</w:t>
            </w:r>
            <w:r w:rsidR="00A47805">
              <w:rPr>
                <w:szCs w:val="18"/>
              </w:rPr>
              <w:tab/>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34,000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232,000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265,093</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ind w:left="144"/>
              <w:jc w:val="both"/>
            </w:pPr>
            <w:r w:rsidRPr="00D15883">
              <w:rPr>
                <w:szCs w:val="18"/>
              </w:rPr>
              <w:t>12. Department of Manufacturing Industry</w:t>
            </w:r>
            <w:r w:rsidR="00A47805">
              <w:rPr>
                <w:szCs w:val="18"/>
              </w:rPr>
              <w:tab/>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270,000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2,580,000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2,235,254</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ind w:left="144"/>
              <w:jc w:val="both"/>
            </w:pPr>
            <w:r w:rsidRPr="00D15883">
              <w:rPr>
                <w:szCs w:val="18"/>
              </w:rPr>
              <w:t>13. Department of the Media</w:t>
            </w:r>
            <w:r w:rsidR="00A47805">
              <w:rPr>
                <w:szCs w:val="18"/>
              </w:rPr>
              <w:tab/>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640,000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860,000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106,136</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ind w:left="706" w:hanging="576"/>
              <w:jc w:val="both"/>
            </w:pPr>
            <w:r w:rsidRPr="00D15883">
              <w:rPr>
                <w:szCs w:val="18"/>
              </w:rPr>
              <w:t>20. Department of Science</w:t>
            </w:r>
            <w:r w:rsidRPr="00D15883">
              <w:rPr>
                <w:rFonts w:eastAsia="Times New Roman"/>
                <w:szCs w:val="18"/>
              </w:rPr>
              <w:t>—Commonwealth Scientific and Industrial Research Organization</w:t>
            </w:r>
            <w:r w:rsidR="00A47805">
              <w:rPr>
                <w:rFonts w:eastAsia="Times New Roman"/>
                <w:szCs w:val="18"/>
              </w:rPr>
              <w:tab/>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2,400,000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9,000,000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4,952,243</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ind w:left="139"/>
              <w:jc w:val="both"/>
            </w:pPr>
            <w:r w:rsidRPr="00D15883">
              <w:rPr>
                <w:szCs w:val="18"/>
              </w:rPr>
              <w:t>21. Department of Services and Property</w:t>
            </w:r>
            <w:r w:rsidR="00A47805">
              <w:rPr>
                <w:szCs w:val="18"/>
              </w:rPr>
              <w:tab/>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350,000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4,450,000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4,959,857</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ind w:left="139"/>
              <w:jc w:val="both"/>
            </w:pPr>
            <w:r w:rsidRPr="00D15883">
              <w:rPr>
                <w:szCs w:val="18"/>
              </w:rPr>
              <w:t>23. Department of the Special Minister of State</w:t>
            </w:r>
            <w:r w:rsidR="00A47805">
              <w:rPr>
                <w:szCs w:val="18"/>
              </w:rPr>
              <w:tab/>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110,000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2,420,000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984,449</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ind w:left="139"/>
              <w:jc w:val="both"/>
            </w:pPr>
            <w:r w:rsidRPr="00D15883">
              <w:rPr>
                <w:szCs w:val="18"/>
              </w:rPr>
              <w:t>25. Department of Transport</w:t>
            </w:r>
            <w:r w:rsidR="00A47805">
              <w:rPr>
                <w:szCs w:val="18"/>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500,000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9,500,000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9,388,888</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807E37" w:rsidP="00A47805">
            <w:pPr>
              <w:shd w:val="clear" w:color="auto" w:fill="FFFFFF"/>
              <w:tabs>
                <w:tab w:val="left" w:leader="dot" w:pos="4910"/>
              </w:tabs>
            </w:pP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5,157,000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7805">
            <w:pPr>
              <w:shd w:val="clear" w:color="auto" w:fill="FFFFFF"/>
              <w:tabs>
                <w:tab w:val="left" w:leader="dot" w:pos="4752"/>
              </w:tabs>
              <w:ind w:right="144"/>
              <w:jc w:val="right"/>
            </w:pP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spacing w:before="120"/>
            </w:pPr>
            <w:r w:rsidRPr="00D15883">
              <w:rPr>
                <w:b/>
                <w:bCs/>
                <w:szCs w:val="18"/>
              </w:rPr>
              <w:t>2.</w:t>
            </w:r>
            <w:r w:rsidRPr="00D15883">
              <w:rPr>
                <w:rFonts w:eastAsia="Times New Roman"/>
                <w:b/>
                <w:bCs/>
                <w:szCs w:val="18"/>
              </w:rPr>
              <w:t>—Buildings and Works—Australian Capital Territory Services—</w:t>
            </w:r>
          </w:p>
        </w:tc>
        <w:tc>
          <w:tcPr>
            <w:tcW w:w="1340"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7805">
            <w:pPr>
              <w:shd w:val="clear" w:color="auto" w:fill="FFFFFF"/>
              <w:tabs>
                <w:tab w:val="left" w:leader="dot" w:pos="4752"/>
              </w:tabs>
              <w:ind w:right="144"/>
              <w:jc w:val="right"/>
            </w:pP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691" w:hanging="576"/>
            </w:pPr>
            <w:r w:rsidRPr="00D15883">
              <w:rPr>
                <w:szCs w:val="18"/>
              </w:rPr>
              <w:t>01. Attorney-General's Department</w:t>
            </w:r>
            <w:r w:rsidRPr="00D15883">
              <w:rPr>
                <w:rFonts w:eastAsia="Times New Roman"/>
                <w:szCs w:val="18"/>
              </w:rPr>
              <w:t>—Australian Capital Territory Police</w:t>
            </w:r>
            <w:r w:rsidR="00A47805">
              <w:rPr>
                <w:rFonts w:eastAsia="Times New Roman"/>
                <w:szCs w:val="18"/>
              </w:rPr>
              <w:tab/>
            </w:r>
          </w:p>
        </w:tc>
        <w:tc>
          <w:tcPr>
            <w:tcW w:w="1340"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1,000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4,400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46</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25"/>
            </w:pPr>
            <w:r w:rsidRPr="00D15883">
              <w:rPr>
                <w:szCs w:val="18"/>
              </w:rPr>
              <w:t>03. Department of Education</w:t>
            </w:r>
            <w:r w:rsidR="00A47805">
              <w:rPr>
                <w:szCs w:val="18"/>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3,000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90,000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69,733</w:t>
            </w: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807E37" w:rsidP="00A47805">
            <w:pPr>
              <w:shd w:val="clear" w:color="auto" w:fill="FFFFFF"/>
              <w:tabs>
                <w:tab w:val="left" w:leader="dot" w:pos="4910"/>
              </w:tabs>
            </w:pPr>
          </w:p>
        </w:tc>
        <w:tc>
          <w:tcPr>
            <w:tcW w:w="134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4,000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7805">
            <w:pPr>
              <w:shd w:val="clear" w:color="auto" w:fill="FFFFFF"/>
              <w:tabs>
                <w:tab w:val="left" w:leader="dot" w:pos="4752"/>
              </w:tabs>
              <w:ind w:right="144"/>
              <w:jc w:val="right"/>
            </w:pP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903386">
            <w:pPr>
              <w:shd w:val="clear" w:color="auto" w:fill="FFFFFF"/>
              <w:tabs>
                <w:tab w:val="left" w:leader="dot" w:pos="4910"/>
              </w:tabs>
              <w:spacing w:before="120"/>
              <w:jc w:val="both"/>
            </w:pPr>
            <w:r w:rsidRPr="00D15883">
              <w:rPr>
                <w:b/>
                <w:bCs/>
                <w:szCs w:val="18"/>
              </w:rPr>
              <w:t>3.</w:t>
            </w:r>
            <w:r w:rsidRPr="00D15883">
              <w:rPr>
                <w:rFonts w:eastAsia="Times New Roman"/>
                <w:b/>
                <w:bCs/>
                <w:szCs w:val="18"/>
              </w:rPr>
              <w:t>—Buildings and Works—Cocos (Keeling) Islands—</w:t>
            </w:r>
          </w:p>
        </w:tc>
        <w:tc>
          <w:tcPr>
            <w:tcW w:w="1340"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807E37" w:rsidP="00A47805">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7805">
            <w:pPr>
              <w:shd w:val="clear" w:color="auto" w:fill="FFFFFF"/>
              <w:tabs>
                <w:tab w:val="left" w:leader="dot" w:pos="4752"/>
              </w:tabs>
              <w:ind w:right="144"/>
              <w:jc w:val="right"/>
            </w:pPr>
          </w:p>
        </w:tc>
      </w:tr>
      <w:tr w:rsidR="00807E37" w:rsidRPr="00643793" w:rsidTr="008015BD">
        <w:trPr>
          <w:trHeight w:val="20"/>
          <w:jc w:val="center"/>
        </w:trPr>
        <w:tc>
          <w:tcPr>
            <w:tcW w:w="5073" w:type="dxa"/>
            <w:tcBorders>
              <w:top w:val="nil"/>
              <w:left w:val="nil"/>
              <w:bottom w:val="nil"/>
              <w:right w:val="single" w:sz="6" w:space="0" w:color="auto"/>
            </w:tcBorders>
            <w:shd w:val="clear" w:color="auto" w:fill="FFFFFF"/>
          </w:tcPr>
          <w:p w:rsidR="00807E37" w:rsidRPr="00643793" w:rsidRDefault="002221F1" w:rsidP="00A47805">
            <w:pPr>
              <w:shd w:val="clear" w:color="auto" w:fill="FFFFFF"/>
              <w:tabs>
                <w:tab w:val="left" w:leader="dot" w:pos="4910"/>
              </w:tabs>
              <w:ind w:left="110"/>
              <w:jc w:val="both"/>
            </w:pPr>
            <w:r w:rsidRPr="00D15883">
              <w:rPr>
                <w:szCs w:val="18"/>
              </w:rPr>
              <w:t>01. Department of the Special Minister of State</w:t>
            </w:r>
            <w:r w:rsidR="00A47805">
              <w:rPr>
                <w:szCs w:val="18"/>
              </w:rPr>
              <w:tab/>
            </w:r>
          </w:p>
        </w:tc>
        <w:tc>
          <w:tcPr>
            <w:tcW w:w="134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113,000</w:t>
            </w:r>
          </w:p>
        </w:tc>
        <w:tc>
          <w:tcPr>
            <w:tcW w:w="1638" w:type="dxa"/>
            <w:tcBorders>
              <w:top w:val="nil"/>
              <w:left w:val="single" w:sz="6" w:space="0" w:color="auto"/>
              <w:bottom w:val="nil"/>
              <w:right w:val="single" w:sz="6" w:space="0" w:color="auto"/>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56,000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7805">
            <w:pPr>
              <w:shd w:val="clear" w:color="auto" w:fill="FFFFFF"/>
              <w:tabs>
                <w:tab w:val="left" w:leader="dot" w:pos="4752"/>
              </w:tabs>
              <w:ind w:right="144"/>
              <w:jc w:val="right"/>
            </w:pPr>
            <w:r w:rsidRPr="00D15883">
              <w:rPr>
                <w:szCs w:val="18"/>
              </w:rPr>
              <w:t>55,890</w:t>
            </w:r>
          </w:p>
        </w:tc>
      </w:tr>
    </w:tbl>
    <w:p w:rsidR="00807E37" w:rsidRPr="00643793" w:rsidRDefault="00643793" w:rsidP="005E4768">
      <w:pPr>
        <w:shd w:val="clear" w:color="auto" w:fill="FFFFFF"/>
        <w:tabs>
          <w:tab w:val="left" w:leader="dot" w:pos="4752"/>
        </w:tabs>
        <w:spacing w:after="120"/>
        <w:jc w:val="center"/>
      </w:pPr>
      <w:r w:rsidRPr="00643793">
        <w:br w:type="page"/>
      </w:r>
      <w:r w:rsidR="002221F1" w:rsidRPr="00643793">
        <w:rPr>
          <w:smallCaps/>
          <w:sz w:val="22"/>
          <w:szCs w:val="22"/>
        </w:rPr>
        <w:t>Departments and Services</w:t>
      </w:r>
      <w:r w:rsidR="002221F1" w:rsidRPr="00643793">
        <w:rPr>
          <w:rFonts w:eastAsia="Times New Roman"/>
          <w:sz w:val="22"/>
          <w:szCs w:val="22"/>
        </w:rPr>
        <w:t>—</w:t>
      </w:r>
      <w:r w:rsidR="002221F1" w:rsidRPr="00643793">
        <w:rPr>
          <w:rFonts w:eastAsia="Times New Roman"/>
          <w:i/>
          <w:iCs/>
          <w:sz w:val="22"/>
          <w:szCs w:val="22"/>
        </w:rPr>
        <w:t>continued</w:t>
      </w:r>
    </w:p>
    <w:p w:rsidR="00807E37" w:rsidRPr="00643793" w:rsidRDefault="00807E37" w:rsidP="00167BDF">
      <w:pPr>
        <w:tabs>
          <w:tab w:val="left" w:leader="dot" w:pos="4752"/>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37"/>
        <w:gridCol w:w="1365"/>
        <w:gridCol w:w="1649"/>
        <w:gridCol w:w="1486"/>
      </w:tblGrid>
      <w:tr w:rsidR="005E4768" w:rsidRPr="00643793" w:rsidTr="008015BD">
        <w:trPr>
          <w:trHeight w:val="20"/>
          <w:jc w:val="center"/>
        </w:trPr>
        <w:tc>
          <w:tcPr>
            <w:tcW w:w="5037" w:type="dxa"/>
            <w:vMerge w:val="restart"/>
            <w:tcBorders>
              <w:top w:val="single" w:sz="6" w:space="0" w:color="auto"/>
              <w:left w:val="nil"/>
              <w:right w:val="single" w:sz="6" w:space="0" w:color="auto"/>
            </w:tcBorders>
            <w:shd w:val="clear" w:color="auto" w:fill="FFFFFF"/>
            <w:vAlign w:val="center"/>
          </w:tcPr>
          <w:p w:rsidR="005E4768" w:rsidRPr="00643793" w:rsidRDefault="005E4768" w:rsidP="00E152BB">
            <w:pPr>
              <w:shd w:val="clear" w:color="auto" w:fill="FFFFFF"/>
              <w:tabs>
                <w:tab w:val="left" w:leader="dot" w:pos="4820"/>
              </w:tabs>
              <w:jc w:val="center"/>
            </w:pPr>
          </w:p>
        </w:tc>
        <w:tc>
          <w:tcPr>
            <w:tcW w:w="1365" w:type="dxa"/>
            <w:vMerge w:val="restart"/>
            <w:tcBorders>
              <w:top w:val="single" w:sz="6" w:space="0" w:color="auto"/>
              <w:left w:val="single" w:sz="6" w:space="0" w:color="auto"/>
              <w:right w:val="single" w:sz="6" w:space="0" w:color="auto"/>
            </w:tcBorders>
            <w:shd w:val="clear" w:color="auto" w:fill="FFFFFF"/>
            <w:vAlign w:val="center"/>
          </w:tcPr>
          <w:p w:rsidR="005E4768" w:rsidRPr="00643793" w:rsidRDefault="005E4768" w:rsidP="005E4768">
            <w:pPr>
              <w:shd w:val="clear" w:color="auto" w:fill="FFFFFF"/>
              <w:tabs>
                <w:tab w:val="left" w:leader="dot" w:pos="4752"/>
              </w:tabs>
              <w:jc w:val="center"/>
            </w:pPr>
            <w:r w:rsidRPr="00D15883">
              <w:rPr>
                <w:szCs w:val="14"/>
              </w:rPr>
              <w:t>Additional appropriation for 1974</w:t>
            </w:r>
            <w:r w:rsidRPr="00D15883">
              <w:rPr>
                <w:rFonts w:eastAsia="Times New Roman"/>
                <w:szCs w:val="14"/>
              </w:rPr>
              <w:t>–75</w:t>
            </w:r>
          </w:p>
        </w:tc>
        <w:tc>
          <w:tcPr>
            <w:tcW w:w="3135" w:type="dxa"/>
            <w:gridSpan w:val="2"/>
            <w:tcBorders>
              <w:top w:val="single" w:sz="6" w:space="0" w:color="auto"/>
              <w:left w:val="single" w:sz="6" w:space="0" w:color="auto"/>
              <w:bottom w:val="single" w:sz="6" w:space="0" w:color="auto"/>
              <w:right w:val="nil"/>
            </w:tcBorders>
            <w:shd w:val="clear" w:color="auto" w:fill="FFFFFF"/>
            <w:vAlign w:val="center"/>
          </w:tcPr>
          <w:p w:rsidR="005E4768" w:rsidRPr="00643793" w:rsidRDefault="005E4768" w:rsidP="005E4768">
            <w:pPr>
              <w:shd w:val="clear" w:color="auto" w:fill="FFFFFF"/>
              <w:tabs>
                <w:tab w:val="left" w:leader="dot" w:pos="4752"/>
              </w:tabs>
              <w:jc w:val="center"/>
            </w:pPr>
            <w:r w:rsidRPr="00D15883">
              <w:rPr>
                <w:szCs w:val="14"/>
              </w:rPr>
              <w:t>Information with respect to previous appropriation and expenditure</w:t>
            </w:r>
          </w:p>
        </w:tc>
      </w:tr>
      <w:tr w:rsidR="005E4768" w:rsidRPr="00643793" w:rsidTr="008015BD">
        <w:trPr>
          <w:trHeight w:val="20"/>
          <w:jc w:val="center"/>
        </w:trPr>
        <w:tc>
          <w:tcPr>
            <w:tcW w:w="5037" w:type="dxa"/>
            <w:vMerge/>
            <w:tcBorders>
              <w:left w:val="nil"/>
              <w:bottom w:val="nil"/>
              <w:right w:val="single" w:sz="6" w:space="0" w:color="auto"/>
            </w:tcBorders>
            <w:shd w:val="clear" w:color="auto" w:fill="FFFFFF"/>
            <w:vAlign w:val="center"/>
          </w:tcPr>
          <w:p w:rsidR="005E4768" w:rsidRPr="00643793" w:rsidRDefault="005E4768" w:rsidP="00E152BB">
            <w:pPr>
              <w:shd w:val="clear" w:color="auto" w:fill="FFFFFF"/>
              <w:tabs>
                <w:tab w:val="left" w:leader="dot" w:pos="4820"/>
              </w:tabs>
              <w:jc w:val="center"/>
            </w:pPr>
          </w:p>
        </w:tc>
        <w:tc>
          <w:tcPr>
            <w:tcW w:w="1365" w:type="dxa"/>
            <w:vMerge/>
            <w:tcBorders>
              <w:left w:val="single" w:sz="6" w:space="0" w:color="auto"/>
              <w:bottom w:val="single" w:sz="6" w:space="0" w:color="auto"/>
              <w:right w:val="single" w:sz="6" w:space="0" w:color="auto"/>
            </w:tcBorders>
            <w:shd w:val="clear" w:color="auto" w:fill="FFFFFF"/>
            <w:vAlign w:val="center"/>
          </w:tcPr>
          <w:p w:rsidR="005E4768" w:rsidRPr="00643793" w:rsidRDefault="005E4768" w:rsidP="005E4768">
            <w:pPr>
              <w:shd w:val="clear" w:color="auto" w:fill="FFFFFF"/>
              <w:tabs>
                <w:tab w:val="left" w:leader="dot" w:pos="4752"/>
              </w:tabs>
              <w:jc w:val="center"/>
            </w:pPr>
          </w:p>
        </w:tc>
        <w:tc>
          <w:tcPr>
            <w:tcW w:w="1649"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5E4768" w:rsidP="005E4768">
            <w:pPr>
              <w:shd w:val="clear" w:color="auto" w:fill="FFFFFF"/>
              <w:tabs>
                <w:tab w:val="left" w:leader="dot" w:pos="4752"/>
              </w:tabs>
              <w:jc w:val="center"/>
              <w:rPr>
                <w:szCs w:val="14"/>
              </w:rPr>
            </w:pPr>
            <w:r w:rsidRPr="00D15883">
              <w:rPr>
                <w:szCs w:val="14"/>
              </w:rPr>
              <w:t xml:space="preserve">Appropriation made by </w:t>
            </w:r>
            <w:r w:rsidRPr="00D15883">
              <w:rPr>
                <w:i/>
                <w:iCs/>
                <w:szCs w:val="14"/>
              </w:rPr>
              <w:t xml:space="preserve">Appropriation Acts </w:t>
            </w:r>
            <w:r w:rsidRPr="00D15883">
              <w:rPr>
                <w:szCs w:val="14"/>
              </w:rPr>
              <w:t>(</w:t>
            </w:r>
            <w:r w:rsidRPr="00D15883">
              <w:rPr>
                <w:i/>
                <w:iCs/>
                <w:szCs w:val="14"/>
              </w:rPr>
              <w:t xml:space="preserve">Nos. </w:t>
            </w:r>
            <w:r w:rsidRPr="00D15883">
              <w:rPr>
                <w:szCs w:val="14"/>
              </w:rPr>
              <w:t xml:space="preserve">2 </w:t>
            </w:r>
            <w:r w:rsidRPr="00D15883">
              <w:rPr>
                <w:i/>
                <w:iCs/>
                <w:szCs w:val="14"/>
              </w:rPr>
              <w:t xml:space="preserve">and </w:t>
            </w:r>
            <w:r w:rsidRPr="00D15883">
              <w:rPr>
                <w:szCs w:val="14"/>
              </w:rPr>
              <w:t>4)</w:t>
            </w:r>
          </w:p>
          <w:p w:rsidR="005E4768" w:rsidRPr="00643793" w:rsidRDefault="005E4768" w:rsidP="005E4768">
            <w:pPr>
              <w:shd w:val="clear" w:color="auto" w:fill="FFFFFF"/>
              <w:tabs>
                <w:tab w:val="left" w:leader="dot" w:pos="4752"/>
              </w:tabs>
              <w:jc w:val="center"/>
            </w:pPr>
            <w:r w:rsidRPr="00D15883">
              <w:rPr>
                <w:szCs w:val="14"/>
              </w:rPr>
              <w:t xml:space="preserve"> 1974</w:t>
            </w:r>
            <w:r w:rsidRPr="00D15883">
              <w:rPr>
                <w:rFonts w:eastAsia="Times New Roman"/>
                <w:szCs w:val="14"/>
              </w:rPr>
              <w:t>–75</w:t>
            </w:r>
          </w:p>
        </w:tc>
        <w:tc>
          <w:tcPr>
            <w:tcW w:w="1486" w:type="dxa"/>
            <w:tcBorders>
              <w:top w:val="single" w:sz="6" w:space="0" w:color="auto"/>
              <w:left w:val="single" w:sz="6" w:space="0" w:color="auto"/>
              <w:bottom w:val="single" w:sz="6" w:space="0" w:color="auto"/>
              <w:right w:val="nil"/>
            </w:tcBorders>
            <w:shd w:val="clear" w:color="auto" w:fill="FFFFFF"/>
            <w:vAlign w:val="center"/>
          </w:tcPr>
          <w:p w:rsidR="001A19FA" w:rsidRDefault="005E4768" w:rsidP="005E4768">
            <w:pPr>
              <w:shd w:val="clear" w:color="auto" w:fill="FFFFFF"/>
              <w:tabs>
                <w:tab w:val="left" w:leader="dot" w:pos="4752"/>
              </w:tabs>
              <w:jc w:val="center"/>
              <w:rPr>
                <w:szCs w:val="14"/>
              </w:rPr>
            </w:pPr>
            <w:r w:rsidRPr="00D15883">
              <w:rPr>
                <w:szCs w:val="14"/>
              </w:rPr>
              <w:t xml:space="preserve">Expenditure </w:t>
            </w:r>
          </w:p>
          <w:p w:rsidR="005E4768" w:rsidRPr="00643793" w:rsidRDefault="005E4768" w:rsidP="005E4768">
            <w:pPr>
              <w:shd w:val="clear" w:color="auto" w:fill="FFFFFF"/>
              <w:tabs>
                <w:tab w:val="left" w:leader="dot" w:pos="4752"/>
              </w:tabs>
              <w:jc w:val="center"/>
            </w:pPr>
            <w:r w:rsidRPr="00D15883">
              <w:rPr>
                <w:szCs w:val="14"/>
              </w:rPr>
              <w:t>1973</w:t>
            </w:r>
            <w:r w:rsidRPr="00D15883">
              <w:rPr>
                <w:rFonts w:eastAsia="Times New Roman"/>
                <w:szCs w:val="14"/>
              </w:rPr>
              <w:t>–74</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vAlign w:val="center"/>
          </w:tcPr>
          <w:p w:rsidR="00807E37" w:rsidRPr="00643793" w:rsidRDefault="002221F1" w:rsidP="00E152BB">
            <w:pPr>
              <w:shd w:val="clear" w:color="auto" w:fill="FFFFFF"/>
              <w:tabs>
                <w:tab w:val="left" w:leader="dot" w:pos="4820"/>
              </w:tabs>
              <w:jc w:val="center"/>
            </w:pPr>
            <w:r w:rsidRPr="00643793">
              <w:rPr>
                <w:b/>
                <w:bCs/>
              </w:rPr>
              <w:t>DEPARTMENT OF HOUSING AND CONSTRUCTION</w:t>
            </w:r>
            <w:r w:rsidRPr="00643793">
              <w:rPr>
                <w:rFonts w:eastAsia="Times New Roman"/>
                <w:b/>
                <w:bCs/>
              </w:rPr>
              <w:t>—</w:t>
            </w:r>
            <w:r w:rsidRPr="00643793">
              <w:rPr>
                <w:rFonts w:eastAsia="Times New Roman"/>
                <w:i/>
                <w:iCs/>
              </w:rPr>
              <w:t>continued</w:t>
            </w:r>
          </w:p>
        </w:tc>
        <w:tc>
          <w:tcPr>
            <w:tcW w:w="1365"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t>$</w:t>
            </w:r>
          </w:p>
        </w:tc>
        <w:tc>
          <w:tcPr>
            <w:tcW w:w="1649"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t>$</w:t>
            </w:r>
          </w:p>
        </w:tc>
        <w:tc>
          <w:tcPr>
            <w:tcW w:w="1486" w:type="dxa"/>
            <w:tcBorders>
              <w:top w:val="single" w:sz="6" w:space="0" w:color="auto"/>
              <w:left w:val="single" w:sz="6" w:space="0" w:color="auto"/>
              <w:bottom w:val="nil"/>
              <w:right w:val="nil"/>
            </w:tcBorders>
            <w:shd w:val="clear" w:color="auto" w:fill="FFFFFF"/>
          </w:tcPr>
          <w:p w:rsidR="00807E37" w:rsidRPr="00643793" w:rsidRDefault="00A30B58" w:rsidP="00167BDF">
            <w:pPr>
              <w:shd w:val="clear" w:color="auto" w:fill="FFFFFF"/>
              <w:tabs>
                <w:tab w:val="left" w:leader="dot" w:pos="4752"/>
              </w:tabs>
              <w:jc w:val="center"/>
            </w:pPr>
            <w:r w:rsidRPr="00A30B58">
              <w:t>$</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spacing w:before="120"/>
            </w:pPr>
            <w:r w:rsidRPr="00643793">
              <w:rPr>
                <w:smallCaps/>
              </w:rPr>
              <w:t xml:space="preserve">Division </w:t>
            </w:r>
            <w:r w:rsidRPr="00643793">
              <w:t>872.</w:t>
            </w:r>
            <w:r w:rsidRPr="00643793">
              <w:rPr>
                <w:rFonts w:eastAsia="Times New Roman"/>
              </w:rPr>
              <w:t xml:space="preserve">—CAPITAL WORKS AND SERVICES— </w:t>
            </w:r>
            <w:r w:rsidRPr="00643793">
              <w:rPr>
                <w:rFonts w:eastAsia="Times New Roman"/>
                <w:i/>
                <w:iCs/>
              </w:rPr>
              <w:t>continued</w:t>
            </w:r>
          </w:p>
        </w:tc>
        <w:tc>
          <w:tcPr>
            <w:tcW w:w="1365"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pPr>
            <w:r w:rsidRPr="00643793">
              <w:rPr>
                <w:b/>
                <w:bCs/>
              </w:rPr>
              <w:t>4.</w:t>
            </w:r>
            <w:r w:rsidRPr="00643793">
              <w:rPr>
                <w:rFonts w:eastAsia="Times New Roman"/>
              </w:rPr>
              <w:t>—</w:t>
            </w:r>
            <w:r w:rsidRPr="00643793">
              <w:rPr>
                <w:rFonts w:eastAsia="Times New Roman"/>
                <w:b/>
                <w:bCs/>
              </w:rPr>
              <w:t>Buildings and Works—Northern Territory Services</w:t>
            </w:r>
            <w:r w:rsidRPr="00643793">
              <w:rPr>
                <w:rFonts w:eastAsia="Times New Roman"/>
              </w:rPr>
              <w:t>—</w:t>
            </w:r>
          </w:p>
        </w:tc>
        <w:tc>
          <w:tcPr>
            <w:tcW w:w="1365"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106"/>
            </w:pPr>
            <w:r w:rsidRPr="00643793">
              <w:t>01. Department of Aboriginal Affairs</w:t>
            </w:r>
            <w:r w:rsidR="00E152BB">
              <w:tab/>
            </w:r>
          </w:p>
        </w:tc>
        <w:tc>
          <w:tcPr>
            <w:tcW w:w="1365"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1,450,000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4,250,000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3,195,675</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691" w:hanging="576"/>
            </w:pPr>
            <w:r w:rsidRPr="00643793">
              <w:t>02. Attorney-General's Department</w:t>
            </w:r>
            <w:r w:rsidRPr="00643793">
              <w:rPr>
                <w:rFonts w:eastAsia="Times New Roman"/>
              </w:rPr>
              <w:t>—Northern Territory Police</w:t>
            </w:r>
            <w:r w:rsidR="00E152BB">
              <w:rPr>
                <w:rFonts w:eastAsia="Times New Roman"/>
              </w:rPr>
              <w:tab/>
            </w:r>
          </w:p>
        </w:tc>
        <w:tc>
          <w:tcPr>
            <w:tcW w:w="1365"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100,000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900,000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285,473</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110"/>
            </w:pPr>
            <w:r w:rsidRPr="00643793">
              <w:t>04. Department of Health</w:t>
            </w:r>
            <w:r w:rsidR="00E152BB">
              <w:tab/>
            </w:r>
          </w:p>
        </w:tc>
        <w:tc>
          <w:tcPr>
            <w:tcW w:w="1365"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750,000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12,950,000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7,997,786</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807E37" w:rsidP="00E152BB">
            <w:pPr>
              <w:shd w:val="clear" w:color="auto" w:fill="FFFFFF"/>
              <w:tabs>
                <w:tab w:val="left" w:leader="dot" w:pos="4820"/>
              </w:tabs>
            </w:pP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2,300,000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spacing w:before="120"/>
            </w:pPr>
            <w:r w:rsidRPr="00643793">
              <w:rPr>
                <w:b/>
                <w:bCs/>
              </w:rPr>
              <w:t>5.</w:t>
            </w:r>
            <w:r w:rsidRPr="00643793">
              <w:rPr>
                <w:rFonts w:eastAsia="Times New Roman"/>
              </w:rPr>
              <w:t>—</w:t>
            </w:r>
            <w:r w:rsidRPr="00643793">
              <w:rPr>
                <w:rFonts w:eastAsia="Times New Roman"/>
                <w:b/>
                <w:bCs/>
              </w:rPr>
              <w:t>Construction of Roads—Northern Territory</w:t>
            </w:r>
            <w:r w:rsidRPr="00643793">
              <w:rPr>
                <w:rFonts w:eastAsia="Times New Roman"/>
              </w:rPr>
              <w:t>—</w:t>
            </w:r>
          </w:p>
        </w:tc>
        <w:tc>
          <w:tcPr>
            <w:tcW w:w="1365"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691" w:hanging="576"/>
            </w:pPr>
            <w:r w:rsidRPr="00643793">
              <w:t>02. Department of the Northern Territory</w:t>
            </w:r>
            <w:r w:rsidRPr="00643793">
              <w:rPr>
                <w:rFonts w:eastAsia="Times New Roman"/>
              </w:rPr>
              <w:t>—Other roads, stock routes and water supplies</w:t>
            </w:r>
            <w:r w:rsidR="00E152BB">
              <w:rPr>
                <w:rFonts w:eastAsia="Times New Roman"/>
              </w:rPr>
              <w:tab/>
            </w:r>
          </w:p>
        </w:tc>
        <w:tc>
          <w:tcPr>
            <w:tcW w:w="1365"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800,000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3,800,000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4,179,305</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spacing w:before="120"/>
              <w:jc w:val="both"/>
            </w:pPr>
            <w:r w:rsidRPr="00643793">
              <w:rPr>
                <w:b/>
                <w:bCs/>
              </w:rPr>
              <w:t>6.</w:t>
            </w:r>
            <w:r w:rsidRPr="00643793">
              <w:rPr>
                <w:rFonts w:eastAsia="Times New Roman"/>
              </w:rPr>
              <w:t>—</w:t>
            </w:r>
            <w:r w:rsidRPr="00643793">
              <w:rPr>
                <w:rFonts w:eastAsia="Times New Roman"/>
                <w:b/>
                <w:bCs/>
              </w:rPr>
              <w:t>Buildings and Works—Broadcasting and Television Services</w:t>
            </w:r>
            <w:r w:rsidRPr="00643793">
              <w:rPr>
                <w:rFonts w:eastAsia="Times New Roman"/>
              </w:rPr>
              <w:t>—</w:t>
            </w:r>
          </w:p>
        </w:tc>
        <w:tc>
          <w:tcPr>
            <w:tcW w:w="1365"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ind w:left="125"/>
              <w:jc w:val="both"/>
            </w:pPr>
            <w:r w:rsidRPr="00643793">
              <w:t>01. Sound broadcasting transmission</w:t>
            </w:r>
            <w:r w:rsidR="00E152BB">
              <w:tab/>
            </w:r>
          </w:p>
        </w:tc>
        <w:tc>
          <w:tcPr>
            <w:tcW w:w="1365"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45,000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245,000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180,115</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ind w:left="130"/>
              <w:jc w:val="both"/>
            </w:pPr>
            <w:r w:rsidRPr="00643793">
              <w:t>03. Television transmission</w:t>
            </w:r>
            <w:r w:rsidR="00E152BB">
              <w:tab/>
            </w:r>
          </w:p>
        </w:tc>
        <w:tc>
          <w:tcPr>
            <w:tcW w:w="1365"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90,000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215,000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131,231</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ind w:left="125"/>
              <w:jc w:val="both"/>
            </w:pPr>
            <w:r w:rsidRPr="00643793">
              <w:t>04. Television studios</w:t>
            </w:r>
            <w:r w:rsidR="00E152BB">
              <w:tab/>
            </w:r>
          </w:p>
        </w:tc>
        <w:tc>
          <w:tcPr>
            <w:tcW w:w="1365"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250,000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1,650,000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1,856,255</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807E37" w:rsidP="00E152BB">
            <w:pPr>
              <w:shd w:val="clear" w:color="auto" w:fill="FFFFFF"/>
              <w:tabs>
                <w:tab w:val="left" w:leader="dot" w:pos="4820"/>
              </w:tabs>
            </w:pP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385,000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spacing w:before="120"/>
              <w:jc w:val="both"/>
            </w:pPr>
            <w:r w:rsidRPr="00643793">
              <w:rPr>
                <w:b/>
                <w:bCs/>
              </w:rPr>
              <w:t>7.</w:t>
            </w:r>
            <w:r w:rsidRPr="00643793">
              <w:rPr>
                <w:rFonts w:eastAsia="Times New Roman"/>
              </w:rPr>
              <w:t>—</w:t>
            </w:r>
            <w:r w:rsidRPr="00643793">
              <w:rPr>
                <w:rFonts w:eastAsia="Times New Roman"/>
                <w:b/>
                <w:bCs/>
              </w:rPr>
              <w:t>Plant and Equipment</w:t>
            </w:r>
            <w:r w:rsidRPr="00643793">
              <w:rPr>
                <w:rFonts w:eastAsia="Times New Roman"/>
              </w:rPr>
              <w:t>—</w:t>
            </w:r>
          </w:p>
        </w:tc>
        <w:tc>
          <w:tcPr>
            <w:tcW w:w="1365"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ind w:left="130"/>
              <w:jc w:val="both"/>
            </w:pPr>
            <w:r w:rsidRPr="00643793">
              <w:t>01. General services</w:t>
            </w:r>
            <w:r w:rsidR="00E152BB">
              <w:tab/>
            </w:r>
          </w:p>
        </w:tc>
        <w:tc>
          <w:tcPr>
            <w:tcW w:w="1365"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281,000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2,207,000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1,367,879</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ind w:left="134"/>
              <w:jc w:val="both"/>
            </w:pPr>
            <w:r w:rsidRPr="00643793">
              <w:t>02. Australian Capital Territory Services</w:t>
            </w:r>
            <w:r w:rsidR="00E152BB">
              <w:tab/>
            </w:r>
          </w:p>
        </w:tc>
        <w:tc>
          <w:tcPr>
            <w:tcW w:w="1365"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84,000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396,000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241,735</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ind w:left="139"/>
              <w:jc w:val="both"/>
            </w:pPr>
            <w:r w:rsidRPr="00643793">
              <w:t>03. Northern Territory Services</w:t>
            </w:r>
            <w:r w:rsidR="00E152BB">
              <w:tab/>
            </w:r>
          </w:p>
        </w:tc>
        <w:tc>
          <w:tcPr>
            <w:tcW w:w="1365"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435,000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2,797,000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1,007,248</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807E37" w:rsidP="00E152BB">
            <w:pPr>
              <w:shd w:val="clear" w:color="auto" w:fill="FFFFFF"/>
              <w:tabs>
                <w:tab w:val="left" w:leader="dot" w:pos="4820"/>
              </w:tabs>
            </w:pP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800,000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7327A3" w:rsidP="00E152BB">
            <w:pPr>
              <w:shd w:val="clear" w:color="auto" w:fill="FFFFFF"/>
              <w:tabs>
                <w:tab w:val="left" w:leader="dot" w:pos="4820"/>
              </w:tabs>
              <w:spacing w:before="60"/>
              <w:ind w:right="144"/>
              <w:jc w:val="right"/>
            </w:pPr>
            <w:r w:rsidRPr="007327A3">
              <w:rPr>
                <w:i/>
                <w:iCs/>
              </w:rPr>
              <w:t>Total: Division</w:t>
            </w:r>
            <w:r w:rsidR="002221F1" w:rsidRPr="00643793">
              <w:rPr>
                <w:i/>
                <w:iCs/>
              </w:rPr>
              <w:t xml:space="preserve"> </w:t>
            </w:r>
            <w:r w:rsidR="002221F1" w:rsidRPr="00643793">
              <w:t>872</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rPr>
                <w:sz w:val="24"/>
                <w:szCs w:val="24"/>
              </w:rPr>
              <w:t>9,559,000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spacing w:before="60"/>
              <w:jc w:val="both"/>
            </w:pPr>
            <w:r w:rsidRPr="00643793">
              <w:rPr>
                <w:b/>
                <w:bCs/>
                <w:sz w:val="24"/>
                <w:szCs w:val="24"/>
              </w:rPr>
              <w:t>Total: Department of Housing and Construction</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rPr>
                <w:b/>
                <w:bCs/>
                <w:sz w:val="24"/>
                <w:szCs w:val="24"/>
              </w:rPr>
              <w:t>24,656,000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spacing w:before="480" w:after="120"/>
              <w:jc w:val="center"/>
            </w:pPr>
            <w:r w:rsidRPr="00643793">
              <w:rPr>
                <w:b/>
                <w:bCs/>
              </w:rPr>
              <w:t>DEPARTMENT OF LABOR AND IMMIGRATION</w:t>
            </w:r>
          </w:p>
        </w:tc>
        <w:tc>
          <w:tcPr>
            <w:tcW w:w="1365"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jc w:val="both"/>
            </w:pPr>
            <w:r w:rsidRPr="00643793">
              <w:rPr>
                <w:smallCaps/>
              </w:rPr>
              <w:t xml:space="preserve">Division </w:t>
            </w:r>
            <w:r w:rsidRPr="00643793">
              <w:t>877.</w:t>
            </w:r>
            <w:r w:rsidRPr="00643793">
              <w:rPr>
                <w:rFonts w:eastAsia="Times New Roman"/>
              </w:rPr>
              <w:t>—CAPITAL WORKS AND SERVICES</w:t>
            </w:r>
          </w:p>
        </w:tc>
        <w:tc>
          <w:tcPr>
            <w:tcW w:w="1365"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jc w:val="both"/>
            </w:pPr>
            <w:r w:rsidRPr="00643793">
              <w:rPr>
                <w:b/>
                <w:bCs/>
              </w:rPr>
              <w:t>1.</w:t>
            </w:r>
            <w:r w:rsidRPr="00643793">
              <w:rPr>
                <w:rFonts w:eastAsia="Times New Roman"/>
              </w:rPr>
              <w:t>—</w:t>
            </w:r>
            <w:r w:rsidRPr="00643793">
              <w:rPr>
                <w:rFonts w:eastAsia="Times New Roman"/>
                <w:b/>
                <w:bCs/>
              </w:rPr>
              <w:t>Plant and Equipment</w:t>
            </w:r>
            <w:r w:rsidRPr="00643793">
              <w:rPr>
                <w:rFonts w:eastAsia="Times New Roman"/>
              </w:rPr>
              <w:t>—</w:t>
            </w:r>
          </w:p>
        </w:tc>
        <w:tc>
          <w:tcPr>
            <w:tcW w:w="1365"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vAlign w:val="bottom"/>
          </w:tcPr>
          <w:p w:rsidR="00807E37" w:rsidRPr="00643793" w:rsidRDefault="002221F1" w:rsidP="00E152BB">
            <w:pPr>
              <w:shd w:val="clear" w:color="auto" w:fill="FFFFFF"/>
              <w:tabs>
                <w:tab w:val="left" w:leader="dot" w:pos="4820"/>
              </w:tabs>
              <w:ind w:left="144"/>
              <w:jc w:val="both"/>
            </w:pPr>
            <w:r w:rsidRPr="00643793">
              <w:t>01. Computing equipment</w:t>
            </w:r>
            <w:r w:rsidR="00E152BB">
              <w:tab/>
            </w:r>
          </w:p>
        </w:tc>
        <w:tc>
          <w:tcPr>
            <w:tcW w:w="1365"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rPr>
                <w:sz w:val="24"/>
                <w:szCs w:val="24"/>
              </w:rPr>
              <w:t>70,000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2221F1" w:rsidP="00A27563">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27563">
            <w:pPr>
              <w:shd w:val="clear" w:color="auto" w:fill="FFFFFF"/>
              <w:tabs>
                <w:tab w:val="left" w:leader="dot" w:pos="4752"/>
              </w:tabs>
              <w:ind w:right="144"/>
              <w:jc w:val="center"/>
            </w:pPr>
            <w:r w:rsidRPr="00643793">
              <w:t>..</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spacing w:before="120"/>
              <w:jc w:val="both"/>
            </w:pPr>
            <w:r w:rsidRPr="00643793">
              <w:rPr>
                <w:smallCaps/>
              </w:rPr>
              <w:t xml:space="preserve">Division </w:t>
            </w:r>
            <w:r w:rsidRPr="00643793">
              <w:t>879.</w:t>
            </w:r>
            <w:r w:rsidRPr="00643793">
              <w:rPr>
                <w:rFonts w:eastAsia="Times New Roman"/>
              </w:rPr>
              <w:t>—OTHER SERVICES</w:t>
            </w:r>
          </w:p>
        </w:tc>
        <w:tc>
          <w:tcPr>
            <w:tcW w:w="1365"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vAlign w:val="bottom"/>
          </w:tcPr>
          <w:p w:rsidR="00807E37" w:rsidRPr="00643793" w:rsidRDefault="002221F1" w:rsidP="00E152BB">
            <w:pPr>
              <w:shd w:val="clear" w:color="auto" w:fill="FFFFFF"/>
              <w:tabs>
                <w:tab w:val="left" w:leader="dot" w:pos="4820"/>
              </w:tabs>
              <w:ind w:left="154"/>
              <w:jc w:val="both"/>
            </w:pPr>
            <w:r w:rsidRPr="00643793">
              <w:t>02. Fifth Asian Labour Ministers' Conference</w:t>
            </w:r>
            <w:r w:rsidR="00E152BB">
              <w:tab/>
            </w:r>
          </w:p>
        </w:tc>
        <w:tc>
          <w:tcPr>
            <w:tcW w:w="1365"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rPr>
                <w:sz w:val="24"/>
                <w:szCs w:val="24"/>
              </w:rPr>
              <w:t>13,000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t>55,000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27563">
            <w:pPr>
              <w:shd w:val="clear" w:color="auto" w:fill="FFFFFF"/>
              <w:tabs>
                <w:tab w:val="left" w:leader="dot" w:pos="4752"/>
              </w:tabs>
              <w:ind w:right="144"/>
              <w:jc w:val="center"/>
            </w:pPr>
            <w:r w:rsidRPr="00643793">
              <w:t>..</w:t>
            </w:r>
          </w:p>
        </w:tc>
      </w:tr>
      <w:tr w:rsidR="00807E37" w:rsidRPr="00643793" w:rsidTr="008015BD">
        <w:trPr>
          <w:trHeight w:val="20"/>
          <w:jc w:val="center"/>
        </w:trPr>
        <w:tc>
          <w:tcPr>
            <w:tcW w:w="5037" w:type="dxa"/>
            <w:tcBorders>
              <w:top w:val="nil"/>
              <w:left w:val="nil"/>
              <w:bottom w:val="nil"/>
              <w:right w:val="single" w:sz="6" w:space="0" w:color="auto"/>
            </w:tcBorders>
            <w:shd w:val="clear" w:color="auto" w:fill="FFFFFF"/>
          </w:tcPr>
          <w:p w:rsidR="00807E37" w:rsidRPr="00643793" w:rsidRDefault="002221F1" w:rsidP="00E152BB">
            <w:pPr>
              <w:shd w:val="clear" w:color="auto" w:fill="FFFFFF"/>
              <w:tabs>
                <w:tab w:val="left" w:leader="dot" w:pos="4820"/>
              </w:tabs>
              <w:spacing w:before="60"/>
              <w:jc w:val="both"/>
            </w:pPr>
            <w:r w:rsidRPr="00643793">
              <w:rPr>
                <w:b/>
                <w:bCs/>
                <w:sz w:val="24"/>
                <w:szCs w:val="24"/>
              </w:rPr>
              <w:t>Total: Department of Labor and Immigration</w:t>
            </w:r>
            <w:r w:rsidR="00E152BB">
              <w:rPr>
                <w:b/>
                <w:bCs/>
                <w:sz w:val="24"/>
                <w:szCs w:val="24"/>
              </w:rPr>
              <w:tab/>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5E4768">
            <w:pPr>
              <w:shd w:val="clear" w:color="auto" w:fill="FFFFFF"/>
              <w:tabs>
                <w:tab w:val="left" w:leader="dot" w:pos="4752"/>
              </w:tabs>
              <w:ind w:right="144"/>
              <w:jc w:val="right"/>
            </w:pPr>
            <w:r w:rsidRPr="00643793">
              <w:rPr>
                <w:b/>
                <w:bCs/>
                <w:sz w:val="24"/>
                <w:szCs w:val="24"/>
              </w:rPr>
              <w:t>83,000</w:t>
            </w:r>
          </w:p>
        </w:tc>
        <w:tc>
          <w:tcPr>
            <w:tcW w:w="1649" w:type="dxa"/>
            <w:tcBorders>
              <w:top w:val="nil"/>
              <w:left w:val="single" w:sz="6" w:space="0" w:color="auto"/>
              <w:bottom w:val="nil"/>
              <w:right w:val="single" w:sz="6" w:space="0" w:color="auto"/>
            </w:tcBorders>
            <w:shd w:val="clear" w:color="auto" w:fill="FFFFFF"/>
            <w:vAlign w:val="bottom"/>
          </w:tcPr>
          <w:p w:rsidR="00807E37" w:rsidRPr="00643793" w:rsidRDefault="00807E37" w:rsidP="005E476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5E4768">
            <w:pPr>
              <w:shd w:val="clear" w:color="auto" w:fill="FFFFFF"/>
              <w:tabs>
                <w:tab w:val="left" w:leader="dot" w:pos="4752"/>
              </w:tabs>
              <w:ind w:right="144"/>
              <w:jc w:val="right"/>
            </w:pPr>
          </w:p>
        </w:tc>
      </w:tr>
    </w:tbl>
    <w:p w:rsidR="00807E37" w:rsidRPr="00643793" w:rsidRDefault="00643793" w:rsidP="009D0021">
      <w:pPr>
        <w:shd w:val="clear" w:color="auto" w:fill="FFFFFF"/>
        <w:tabs>
          <w:tab w:val="left" w:leader="dot" w:pos="4752"/>
        </w:tabs>
        <w:spacing w:after="120"/>
        <w:jc w:val="center"/>
      </w:pPr>
      <w:r w:rsidRPr="00643793">
        <w:br w:type="page"/>
      </w:r>
      <w:r w:rsidR="002221F1" w:rsidRPr="00643793">
        <w:rPr>
          <w:smallCaps/>
          <w:sz w:val="22"/>
          <w:szCs w:val="22"/>
        </w:rPr>
        <w:t>Departments and Services</w:t>
      </w:r>
      <w:r w:rsidR="002221F1" w:rsidRPr="00643793">
        <w:rPr>
          <w:rFonts w:eastAsia="Times New Roman"/>
          <w:sz w:val="22"/>
          <w:szCs w:val="22"/>
        </w:rPr>
        <w:t>—</w:t>
      </w:r>
      <w:r w:rsidR="002221F1" w:rsidRPr="00643793">
        <w:rPr>
          <w:rFonts w:eastAsia="Times New Roman"/>
          <w:i/>
          <w:iCs/>
          <w:sz w:val="22"/>
          <w:szCs w:val="22"/>
        </w:rPr>
        <w:t>continued</w:t>
      </w:r>
    </w:p>
    <w:p w:rsidR="00807E37" w:rsidRPr="00643793" w:rsidRDefault="00807E37" w:rsidP="00167BDF">
      <w:pPr>
        <w:tabs>
          <w:tab w:val="left" w:leader="dot" w:pos="4752"/>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71"/>
        <w:gridCol w:w="1343"/>
        <w:gridCol w:w="1637"/>
        <w:gridCol w:w="1486"/>
      </w:tblGrid>
      <w:tr w:rsidR="009D0021" w:rsidRPr="00643793" w:rsidTr="008015BD">
        <w:trPr>
          <w:trHeight w:val="20"/>
          <w:jc w:val="center"/>
        </w:trPr>
        <w:tc>
          <w:tcPr>
            <w:tcW w:w="5071" w:type="dxa"/>
            <w:vMerge w:val="restart"/>
            <w:tcBorders>
              <w:top w:val="single" w:sz="6" w:space="0" w:color="auto"/>
              <w:left w:val="nil"/>
              <w:right w:val="single" w:sz="6" w:space="0" w:color="auto"/>
            </w:tcBorders>
            <w:shd w:val="clear" w:color="auto" w:fill="FFFFFF"/>
            <w:vAlign w:val="center"/>
          </w:tcPr>
          <w:p w:rsidR="009D0021" w:rsidRPr="00643793" w:rsidRDefault="009D0021" w:rsidP="009D0021">
            <w:pPr>
              <w:shd w:val="clear" w:color="auto" w:fill="FFFFFF"/>
              <w:tabs>
                <w:tab w:val="left" w:leader="dot" w:pos="4910"/>
              </w:tabs>
              <w:jc w:val="center"/>
            </w:pPr>
          </w:p>
        </w:tc>
        <w:tc>
          <w:tcPr>
            <w:tcW w:w="1343" w:type="dxa"/>
            <w:vMerge w:val="restart"/>
            <w:tcBorders>
              <w:top w:val="single" w:sz="6" w:space="0" w:color="auto"/>
              <w:left w:val="single" w:sz="6" w:space="0" w:color="auto"/>
              <w:right w:val="single" w:sz="6" w:space="0" w:color="auto"/>
            </w:tcBorders>
            <w:shd w:val="clear" w:color="auto" w:fill="FFFFFF"/>
            <w:vAlign w:val="center"/>
          </w:tcPr>
          <w:p w:rsidR="009D0021" w:rsidRPr="00643793" w:rsidRDefault="009D0021" w:rsidP="009D0021">
            <w:pPr>
              <w:shd w:val="clear" w:color="auto" w:fill="FFFFFF"/>
              <w:tabs>
                <w:tab w:val="left" w:leader="dot" w:pos="4752"/>
              </w:tabs>
              <w:jc w:val="center"/>
            </w:pPr>
            <w:r w:rsidRPr="00D15883">
              <w:rPr>
                <w:szCs w:val="14"/>
              </w:rPr>
              <w:t>Additional appropriation for 1974</w:t>
            </w:r>
            <w:r w:rsidRPr="00D15883">
              <w:rPr>
                <w:rFonts w:eastAsia="Times New Roman"/>
                <w:szCs w:val="14"/>
              </w:rPr>
              <w:t>–75</w:t>
            </w:r>
          </w:p>
        </w:tc>
        <w:tc>
          <w:tcPr>
            <w:tcW w:w="3123" w:type="dxa"/>
            <w:gridSpan w:val="2"/>
            <w:tcBorders>
              <w:top w:val="single" w:sz="6" w:space="0" w:color="auto"/>
              <w:left w:val="single" w:sz="6" w:space="0" w:color="auto"/>
              <w:bottom w:val="single" w:sz="6" w:space="0" w:color="auto"/>
              <w:right w:val="nil"/>
            </w:tcBorders>
            <w:shd w:val="clear" w:color="auto" w:fill="FFFFFF"/>
            <w:vAlign w:val="center"/>
          </w:tcPr>
          <w:p w:rsidR="009D0021" w:rsidRPr="00643793" w:rsidRDefault="009D0021" w:rsidP="009D0021">
            <w:pPr>
              <w:shd w:val="clear" w:color="auto" w:fill="FFFFFF"/>
              <w:tabs>
                <w:tab w:val="left" w:leader="dot" w:pos="4752"/>
              </w:tabs>
              <w:jc w:val="center"/>
            </w:pPr>
            <w:r w:rsidRPr="00D15883">
              <w:rPr>
                <w:szCs w:val="14"/>
              </w:rPr>
              <w:t>Information with respect to previous appropriation and expenditure</w:t>
            </w:r>
          </w:p>
        </w:tc>
      </w:tr>
      <w:tr w:rsidR="009D0021" w:rsidRPr="00643793" w:rsidTr="008015BD">
        <w:trPr>
          <w:trHeight w:val="20"/>
          <w:jc w:val="center"/>
        </w:trPr>
        <w:tc>
          <w:tcPr>
            <w:tcW w:w="5071" w:type="dxa"/>
            <w:vMerge/>
            <w:tcBorders>
              <w:left w:val="nil"/>
              <w:bottom w:val="nil"/>
              <w:right w:val="single" w:sz="6" w:space="0" w:color="auto"/>
            </w:tcBorders>
            <w:shd w:val="clear" w:color="auto" w:fill="FFFFFF"/>
            <w:vAlign w:val="center"/>
          </w:tcPr>
          <w:p w:rsidR="009D0021" w:rsidRPr="00643793" w:rsidRDefault="009D0021" w:rsidP="009D0021">
            <w:pPr>
              <w:shd w:val="clear" w:color="auto" w:fill="FFFFFF"/>
              <w:tabs>
                <w:tab w:val="left" w:leader="dot" w:pos="4910"/>
              </w:tabs>
              <w:jc w:val="center"/>
            </w:pPr>
          </w:p>
        </w:tc>
        <w:tc>
          <w:tcPr>
            <w:tcW w:w="1343" w:type="dxa"/>
            <w:vMerge/>
            <w:tcBorders>
              <w:left w:val="single" w:sz="6" w:space="0" w:color="auto"/>
              <w:bottom w:val="single" w:sz="6" w:space="0" w:color="auto"/>
              <w:right w:val="single" w:sz="6" w:space="0" w:color="auto"/>
            </w:tcBorders>
            <w:shd w:val="clear" w:color="auto" w:fill="FFFFFF"/>
            <w:vAlign w:val="center"/>
          </w:tcPr>
          <w:p w:rsidR="009D0021" w:rsidRPr="00643793" w:rsidRDefault="009D0021" w:rsidP="009D0021">
            <w:pPr>
              <w:shd w:val="clear" w:color="auto" w:fill="FFFFFF"/>
              <w:tabs>
                <w:tab w:val="left" w:leader="dot" w:pos="4752"/>
              </w:tabs>
              <w:jc w:val="center"/>
            </w:pPr>
          </w:p>
        </w:tc>
        <w:tc>
          <w:tcPr>
            <w:tcW w:w="1637"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9D0021" w:rsidP="009D0021">
            <w:pPr>
              <w:shd w:val="clear" w:color="auto" w:fill="FFFFFF"/>
              <w:tabs>
                <w:tab w:val="left" w:leader="dot" w:pos="4752"/>
              </w:tabs>
              <w:jc w:val="center"/>
              <w:rPr>
                <w:i/>
                <w:iCs/>
                <w:szCs w:val="14"/>
              </w:rPr>
            </w:pPr>
            <w:r w:rsidRPr="00D15883">
              <w:rPr>
                <w:szCs w:val="14"/>
              </w:rPr>
              <w:t xml:space="preserve">Appropriation made by </w:t>
            </w:r>
            <w:r w:rsidRPr="00D15883">
              <w:rPr>
                <w:i/>
                <w:iCs/>
                <w:szCs w:val="14"/>
              </w:rPr>
              <w:t xml:space="preserve">Appropriation </w:t>
            </w:r>
          </w:p>
          <w:p w:rsidR="001A19FA" w:rsidRDefault="009D0021" w:rsidP="009D0021">
            <w:pPr>
              <w:shd w:val="clear" w:color="auto" w:fill="FFFFFF"/>
              <w:tabs>
                <w:tab w:val="left" w:leader="dot" w:pos="4752"/>
              </w:tabs>
              <w:jc w:val="center"/>
              <w:rPr>
                <w:szCs w:val="14"/>
              </w:rPr>
            </w:pPr>
            <w:r w:rsidRPr="00D15883">
              <w:rPr>
                <w:i/>
                <w:iCs/>
                <w:szCs w:val="14"/>
              </w:rPr>
              <w:t>Acts</w:t>
            </w:r>
            <w:r w:rsidR="001A19FA">
              <w:rPr>
                <w:i/>
                <w:iCs/>
                <w:szCs w:val="14"/>
              </w:rPr>
              <w:t xml:space="preserve"> </w:t>
            </w:r>
            <w:r w:rsidRPr="00D15883">
              <w:rPr>
                <w:i/>
                <w:iCs/>
                <w:szCs w:val="14"/>
              </w:rPr>
              <w:t>(Nos</w:t>
            </w:r>
            <w:r w:rsidRPr="00D15883">
              <w:rPr>
                <w:szCs w:val="14"/>
              </w:rPr>
              <w:t xml:space="preserve">. 2 </w:t>
            </w:r>
            <w:r w:rsidRPr="00D15883">
              <w:rPr>
                <w:i/>
                <w:iCs/>
                <w:szCs w:val="14"/>
              </w:rPr>
              <w:t xml:space="preserve">and </w:t>
            </w:r>
            <w:r w:rsidRPr="00D15883">
              <w:rPr>
                <w:szCs w:val="14"/>
              </w:rPr>
              <w:t xml:space="preserve">4) </w:t>
            </w:r>
          </w:p>
          <w:p w:rsidR="009D0021" w:rsidRPr="00643793" w:rsidRDefault="009D0021" w:rsidP="009D0021">
            <w:pPr>
              <w:shd w:val="clear" w:color="auto" w:fill="FFFFFF"/>
              <w:tabs>
                <w:tab w:val="left" w:leader="dot" w:pos="4752"/>
              </w:tabs>
              <w:jc w:val="center"/>
            </w:pPr>
            <w:r w:rsidRPr="00D15883">
              <w:rPr>
                <w:szCs w:val="14"/>
              </w:rPr>
              <w:t>1974</w:t>
            </w:r>
            <w:r w:rsidRPr="00D15883">
              <w:rPr>
                <w:rFonts w:eastAsia="Times New Roman"/>
                <w:szCs w:val="14"/>
              </w:rPr>
              <w:t>–75</w:t>
            </w:r>
          </w:p>
        </w:tc>
        <w:tc>
          <w:tcPr>
            <w:tcW w:w="1486" w:type="dxa"/>
            <w:tcBorders>
              <w:top w:val="single" w:sz="6" w:space="0" w:color="auto"/>
              <w:left w:val="single" w:sz="6" w:space="0" w:color="auto"/>
              <w:bottom w:val="single" w:sz="6" w:space="0" w:color="auto"/>
              <w:right w:val="nil"/>
            </w:tcBorders>
            <w:shd w:val="clear" w:color="auto" w:fill="FFFFFF"/>
            <w:vAlign w:val="center"/>
          </w:tcPr>
          <w:p w:rsidR="001A19FA" w:rsidRDefault="009D0021" w:rsidP="009D0021">
            <w:pPr>
              <w:shd w:val="clear" w:color="auto" w:fill="FFFFFF"/>
              <w:tabs>
                <w:tab w:val="left" w:leader="dot" w:pos="4752"/>
              </w:tabs>
              <w:jc w:val="center"/>
              <w:rPr>
                <w:szCs w:val="14"/>
              </w:rPr>
            </w:pPr>
            <w:r w:rsidRPr="00D15883">
              <w:rPr>
                <w:szCs w:val="14"/>
              </w:rPr>
              <w:t>Expenditure</w:t>
            </w:r>
          </w:p>
          <w:p w:rsidR="009D0021" w:rsidRPr="00643793" w:rsidRDefault="009D0021" w:rsidP="009D0021">
            <w:pPr>
              <w:shd w:val="clear" w:color="auto" w:fill="FFFFFF"/>
              <w:tabs>
                <w:tab w:val="left" w:leader="dot" w:pos="4752"/>
              </w:tabs>
              <w:jc w:val="center"/>
            </w:pPr>
            <w:r w:rsidRPr="00D15883">
              <w:rPr>
                <w:szCs w:val="14"/>
              </w:rPr>
              <w:t xml:space="preserve"> 1973</w:t>
            </w:r>
            <w:r w:rsidRPr="00D15883">
              <w:rPr>
                <w:rFonts w:eastAsia="Times New Roman"/>
                <w:szCs w:val="14"/>
              </w:rPr>
              <w:t>–74</w:t>
            </w: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807E37" w:rsidP="009D0021">
            <w:pPr>
              <w:shd w:val="clear" w:color="auto" w:fill="FFFFFF"/>
              <w:tabs>
                <w:tab w:val="left" w:leader="dot" w:pos="4910"/>
              </w:tabs>
            </w:pPr>
          </w:p>
        </w:tc>
        <w:tc>
          <w:tcPr>
            <w:tcW w:w="1343"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c>
          <w:tcPr>
            <w:tcW w:w="1637"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c>
          <w:tcPr>
            <w:tcW w:w="1486" w:type="dxa"/>
            <w:tcBorders>
              <w:top w:val="single" w:sz="6" w:space="0" w:color="auto"/>
              <w:left w:val="single" w:sz="6" w:space="0" w:color="auto"/>
              <w:bottom w:val="nil"/>
              <w:right w:val="nil"/>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9D0021">
            <w:pPr>
              <w:shd w:val="clear" w:color="auto" w:fill="FFFFFF"/>
              <w:tabs>
                <w:tab w:val="left" w:leader="dot" w:pos="4910"/>
              </w:tabs>
              <w:spacing w:before="120" w:after="120"/>
              <w:jc w:val="center"/>
            </w:pPr>
            <w:r w:rsidRPr="00D15883">
              <w:rPr>
                <w:b/>
                <w:bCs/>
                <w:szCs w:val="18"/>
              </w:rPr>
              <w:t>DEPARTMENT OF MANUFACTURING INDUSTRY</w:t>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9D0021">
            <w:pPr>
              <w:shd w:val="clear" w:color="auto" w:fill="FFFFFF"/>
              <w:tabs>
                <w:tab w:val="left" w:leader="dot" w:pos="4752"/>
              </w:tabs>
              <w:ind w:right="144"/>
              <w:jc w:val="right"/>
            </w:pP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9D0021">
            <w:pPr>
              <w:shd w:val="clear" w:color="auto" w:fill="FFFFFF"/>
              <w:tabs>
                <w:tab w:val="left" w:leader="dot" w:pos="4910"/>
              </w:tabs>
              <w:jc w:val="both"/>
            </w:pPr>
            <w:r w:rsidRPr="00D15883">
              <w:rPr>
                <w:smallCaps/>
                <w:szCs w:val="18"/>
              </w:rPr>
              <w:t xml:space="preserve">Division </w:t>
            </w:r>
            <w:r w:rsidRPr="00D15883">
              <w:rPr>
                <w:szCs w:val="18"/>
              </w:rPr>
              <w:t>881.</w:t>
            </w:r>
            <w:r w:rsidRPr="00D15883">
              <w:rPr>
                <w:rFonts w:eastAsia="Times New Roman"/>
                <w:szCs w:val="18"/>
              </w:rPr>
              <w:t>—CAPITAL WORKS AND SERVICES</w:t>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9D0021">
            <w:pPr>
              <w:shd w:val="clear" w:color="auto" w:fill="FFFFFF"/>
              <w:tabs>
                <w:tab w:val="left" w:leader="dot" w:pos="4752"/>
              </w:tabs>
              <w:ind w:right="144"/>
              <w:jc w:val="right"/>
            </w:pP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9D0021">
            <w:pPr>
              <w:shd w:val="clear" w:color="auto" w:fill="FFFFFF"/>
              <w:tabs>
                <w:tab w:val="left" w:leader="dot" w:pos="4910"/>
              </w:tabs>
              <w:jc w:val="both"/>
            </w:pPr>
            <w:r w:rsidRPr="00D15883">
              <w:rPr>
                <w:b/>
                <w:bCs/>
                <w:szCs w:val="18"/>
              </w:rPr>
              <w:t>1.</w:t>
            </w:r>
            <w:r w:rsidRPr="00D15883">
              <w:rPr>
                <w:rFonts w:eastAsia="Times New Roman"/>
                <w:szCs w:val="18"/>
              </w:rPr>
              <w:t>—</w:t>
            </w:r>
            <w:r w:rsidRPr="00D15883">
              <w:rPr>
                <w:rFonts w:eastAsia="Times New Roman"/>
                <w:b/>
                <w:bCs/>
                <w:szCs w:val="18"/>
              </w:rPr>
              <w:t>Plant and Equipment</w:t>
            </w:r>
            <w:r w:rsidRPr="00D15883">
              <w:rPr>
                <w:rFonts w:eastAsia="Times New Roman"/>
                <w:szCs w:val="18"/>
              </w:rPr>
              <w:t>—</w:t>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9D0021">
            <w:pPr>
              <w:shd w:val="clear" w:color="auto" w:fill="FFFFFF"/>
              <w:tabs>
                <w:tab w:val="left" w:leader="dot" w:pos="4752"/>
              </w:tabs>
              <w:ind w:right="144"/>
              <w:jc w:val="right"/>
            </w:pP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49" w:hanging="576"/>
            </w:pPr>
            <w:r w:rsidRPr="00D15883">
              <w:rPr>
                <w:szCs w:val="18"/>
              </w:rPr>
              <w:t>01. Vehicles and Equipment</w:t>
            </w:r>
            <w:r w:rsidRPr="00D15883">
              <w:rPr>
                <w:rFonts w:eastAsia="Times New Roman"/>
                <w:szCs w:val="18"/>
              </w:rPr>
              <w:t>—Central Storage and Transport Authority</w:t>
            </w:r>
            <w:r w:rsidR="009D0021">
              <w:rPr>
                <w:rFonts w:eastAsia="Times New Roman"/>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1,771,000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7,650,000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1,379,749</w:t>
            </w: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spacing w:before="120"/>
            </w:pPr>
            <w:r w:rsidRPr="00D15883">
              <w:rPr>
                <w:b/>
                <w:bCs/>
                <w:szCs w:val="18"/>
              </w:rPr>
              <w:t>2.</w:t>
            </w:r>
            <w:r w:rsidRPr="00D15883">
              <w:rPr>
                <w:rFonts w:eastAsia="Times New Roman"/>
                <w:szCs w:val="18"/>
              </w:rPr>
              <w:t>—</w:t>
            </w:r>
            <w:r w:rsidRPr="00D15883">
              <w:rPr>
                <w:rFonts w:eastAsia="Times New Roman"/>
                <w:b/>
                <w:bCs/>
                <w:szCs w:val="18"/>
              </w:rPr>
              <w:t>Advances and Loans</w:t>
            </w:r>
            <w:r w:rsidRPr="00D15883">
              <w:rPr>
                <w:rFonts w:eastAsia="Times New Roman"/>
                <w:szCs w:val="18"/>
              </w:rPr>
              <w:t>—</w:t>
            </w:r>
          </w:p>
        </w:tc>
        <w:tc>
          <w:tcPr>
            <w:tcW w:w="1343"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9D0021">
            <w:pPr>
              <w:shd w:val="clear" w:color="auto" w:fill="FFFFFF"/>
              <w:tabs>
                <w:tab w:val="left" w:leader="dot" w:pos="4752"/>
              </w:tabs>
              <w:ind w:right="144"/>
              <w:jc w:val="right"/>
            </w:pP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49" w:hanging="576"/>
            </w:pPr>
            <w:r w:rsidRPr="00D15883">
              <w:rPr>
                <w:szCs w:val="18"/>
              </w:rPr>
              <w:t>04. Working Capital Advance (for payment to the Storage and Transport Trust Account)</w:t>
            </w:r>
            <w:r w:rsidR="009D0021">
              <w:rPr>
                <w:szCs w:val="18"/>
              </w:rPr>
              <w:tab/>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900,000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49" w:hanging="576"/>
            </w:pPr>
            <w:r w:rsidRPr="00D15883">
              <w:rPr>
                <w:szCs w:val="18"/>
              </w:rPr>
              <w:t xml:space="preserve">05. Working Capital Advance (for payment to the Explosives Factory, Mulwala, </w:t>
            </w:r>
            <w:r w:rsidR="009D0021">
              <w:rPr>
                <w:szCs w:val="18"/>
              </w:rPr>
              <w:t>Trust Account)</w:t>
            </w:r>
            <w:r w:rsidR="009D0021">
              <w:rPr>
                <w:szCs w:val="18"/>
              </w:rPr>
              <w:tab/>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81,000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49" w:hanging="576"/>
            </w:pPr>
            <w:r w:rsidRPr="00D15883">
              <w:rPr>
                <w:szCs w:val="18"/>
              </w:rPr>
              <w:t>06. Working Capital Advance (for payment to the Ordnance Factory, Bendigo, Trust Account)</w:t>
            </w:r>
            <w:r w:rsidR="009D0021">
              <w:rPr>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366,000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807E37" w:rsidP="009D0021">
            <w:pPr>
              <w:shd w:val="clear" w:color="auto" w:fill="FFFFFF"/>
              <w:tabs>
                <w:tab w:val="left" w:leader="dot" w:pos="4910"/>
              </w:tabs>
            </w:pP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1,347,000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486"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7327A3" w:rsidP="009D0021">
            <w:pPr>
              <w:shd w:val="clear" w:color="auto" w:fill="FFFFFF"/>
              <w:tabs>
                <w:tab w:val="left" w:leader="dot" w:pos="4910"/>
              </w:tabs>
              <w:spacing w:before="60"/>
              <w:ind w:right="144"/>
              <w:jc w:val="right"/>
            </w:pPr>
            <w:r w:rsidRPr="007327A3">
              <w:rPr>
                <w:i/>
                <w:iCs/>
                <w:szCs w:val="18"/>
              </w:rPr>
              <w:t>Total: Division</w:t>
            </w:r>
            <w:r w:rsidR="002221F1" w:rsidRPr="00D15883">
              <w:rPr>
                <w:i/>
                <w:iCs/>
                <w:szCs w:val="18"/>
              </w:rPr>
              <w:t xml:space="preserve"> </w:t>
            </w:r>
            <w:r w:rsidR="002221F1" w:rsidRPr="00D15883">
              <w:rPr>
                <w:szCs w:val="18"/>
              </w:rPr>
              <w:t>881</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643793">
              <w:rPr>
                <w:sz w:val="22"/>
                <w:szCs w:val="22"/>
              </w:rPr>
              <w:t>3,118,000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486"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9D0021">
            <w:pPr>
              <w:shd w:val="clear" w:color="auto" w:fill="FFFFFF"/>
              <w:tabs>
                <w:tab w:val="left" w:leader="dot" w:pos="4910"/>
              </w:tabs>
              <w:spacing w:before="240"/>
              <w:jc w:val="both"/>
            </w:pPr>
            <w:r w:rsidRPr="00D15883">
              <w:rPr>
                <w:smallCaps/>
                <w:szCs w:val="18"/>
              </w:rPr>
              <w:t xml:space="preserve">Division </w:t>
            </w:r>
            <w:r w:rsidRPr="00D15883">
              <w:rPr>
                <w:szCs w:val="18"/>
              </w:rPr>
              <w:t>883.</w:t>
            </w:r>
            <w:r w:rsidRPr="00D15883">
              <w:rPr>
                <w:rFonts w:eastAsia="Times New Roman"/>
                <w:szCs w:val="18"/>
              </w:rPr>
              <w:t>—OTHER SERVICES</w:t>
            </w:r>
          </w:p>
        </w:tc>
        <w:tc>
          <w:tcPr>
            <w:tcW w:w="1343"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486"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34"/>
            </w:pPr>
            <w:r w:rsidRPr="00D15883">
              <w:rPr>
                <w:szCs w:val="18"/>
              </w:rPr>
              <w:t>04. Manufacturing Assistance</w:t>
            </w:r>
            <w:r w:rsidRPr="00D15883">
              <w:rPr>
                <w:rFonts w:eastAsia="Times New Roman"/>
                <w:szCs w:val="18"/>
              </w:rPr>
              <w:t>—Electronic components</w:t>
            </w:r>
            <w:r w:rsidR="009D0021">
              <w:rPr>
                <w:rFonts w:eastAsia="Times New Roman"/>
                <w:szCs w:val="18"/>
              </w:rPr>
              <w:tab/>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550,000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06" w:hanging="576"/>
            </w:pPr>
            <w:r w:rsidRPr="00D15883">
              <w:rPr>
                <w:szCs w:val="18"/>
              </w:rPr>
              <w:t>05. Electrolytic Zinc Company of Australasia Limited</w:t>
            </w:r>
            <w:r w:rsidRPr="00D15883">
              <w:rPr>
                <w:rFonts w:eastAsia="Times New Roman"/>
                <w:szCs w:val="18"/>
              </w:rPr>
              <w:t>—Special Financial Assistance</w:t>
            </w:r>
            <w:r w:rsidR="009D0021">
              <w:rPr>
                <w:rFonts w:eastAsia="Times New Roman"/>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650,000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7327A3" w:rsidP="009D0021">
            <w:pPr>
              <w:shd w:val="clear" w:color="auto" w:fill="FFFFFF"/>
              <w:tabs>
                <w:tab w:val="left" w:leader="dot" w:pos="4910"/>
              </w:tabs>
              <w:spacing w:before="60"/>
              <w:ind w:right="144"/>
              <w:jc w:val="right"/>
            </w:pPr>
            <w:r w:rsidRPr="007327A3">
              <w:rPr>
                <w:i/>
                <w:iCs/>
                <w:szCs w:val="18"/>
              </w:rPr>
              <w:t>Total: Division</w:t>
            </w:r>
            <w:r w:rsidR="002221F1" w:rsidRPr="00D15883">
              <w:rPr>
                <w:i/>
                <w:iCs/>
                <w:szCs w:val="18"/>
              </w:rPr>
              <w:t xml:space="preserve"> </w:t>
            </w:r>
            <w:r w:rsidR="002221F1" w:rsidRPr="00D15883">
              <w:rPr>
                <w:szCs w:val="18"/>
              </w:rPr>
              <w:t>883</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643793">
              <w:rPr>
                <w:sz w:val="22"/>
                <w:szCs w:val="22"/>
              </w:rPr>
              <w:t>1,200,000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9D0021">
            <w:pPr>
              <w:shd w:val="clear" w:color="auto" w:fill="FFFFFF"/>
              <w:tabs>
                <w:tab w:val="left" w:leader="dot" w:pos="4752"/>
              </w:tabs>
              <w:ind w:right="144"/>
              <w:jc w:val="right"/>
            </w:pP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9D0021">
            <w:pPr>
              <w:shd w:val="clear" w:color="auto" w:fill="FFFFFF"/>
              <w:tabs>
                <w:tab w:val="left" w:leader="dot" w:pos="4910"/>
              </w:tabs>
              <w:spacing w:before="60"/>
              <w:jc w:val="both"/>
            </w:pPr>
            <w:r w:rsidRPr="00643793">
              <w:rPr>
                <w:b/>
                <w:bCs/>
                <w:sz w:val="22"/>
                <w:szCs w:val="22"/>
              </w:rPr>
              <w:t>Total: Department of Manufacturing Industry</w:t>
            </w:r>
            <w:r w:rsidR="009D0021">
              <w:rPr>
                <w:b/>
                <w:bCs/>
                <w:sz w:val="22"/>
                <w:szCs w:val="22"/>
              </w:rPr>
              <w:tab/>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643793">
              <w:rPr>
                <w:b/>
                <w:bCs/>
                <w:sz w:val="22"/>
                <w:szCs w:val="22"/>
              </w:rPr>
              <w:t>4,318,000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9D0021">
            <w:pPr>
              <w:shd w:val="clear" w:color="auto" w:fill="FFFFFF"/>
              <w:tabs>
                <w:tab w:val="left" w:leader="dot" w:pos="4752"/>
              </w:tabs>
              <w:ind w:right="144"/>
              <w:jc w:val="right"/>
            </w:pP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9D0021">
            <w:pPr>
              <w:shd w:val="clear" w:color="auto" w:fill="FFFFFF"/>
              <w:tabs>
                <w:tab w:val="left" w:leader="dot" w:pos="4910"/>
              </w:tabs>
              <w:spacing w:before="360" w:after="120"/>
              <w:jc w:val="center"/>
            </w:pPr>
            <w:r w:rsidRPr="00D15883">
              <w:rPr>
                <w:b/>
                <w:bCs/>
                <w:szCs w:val="18"/>
              </w:rPr>
              <w:t>DEPARTMENT OF THE MEDIA</w:t>
            </w:r>
          </w:p>
        </w:tc>
        <w:tc>
          <w:tcPr>
            <w:tcW w:w="1343"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9D0021">
            <w:pPr>
              <w:shd w:val="clear" w:color="auto" w:fill="FFFFFF"/>
              <w:tabs>
                <w:tab w:val="left" w:leader="dot" w:pos="4752"/>
              </w:tabs>
              <w:ind w:right="144"/>
              <w:jc w:val="right"/>
            </w:pP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9D0021">
            <w:pPr>
              <w:shd w:val="clear" w:color="auto" w:fill="FFFFFF"/>
              <w:tabs>
                <w:tab w:val="left" w:leader="dot" w:pos="4910"/>
              </w:tabs>
              <w:jc w:val="both"/>
            </w:pPr>
            <w:r w:rsidRPr="00D15883">
              <w:rPr>
                <w:smallCaps/>
                <w:szCs w:val="18"/>
              </w:rPr>
              <w:t xml:space="preserve">Division </w:t>
            </w:r>
            <w:r w:rsidRPr="00D15883">
              <w:rPr>
                <w:szCs w:val="18"/>
              </w:rPr>
              <w:t>885.</w:t>
            </w:r>
            <w:r w:rsidRPr="00D15883">
              <w:rPr>
                <w:rFonts w:eastAsia="Times New Roman"/>
                <w:szCs w:val="18"/>
              </w:rPr>
              <w:t>—CAPITAL WORKS AND SERVICES</w:t>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9D0021">
            <w:pPr>
              <w:shd w:val="clear" w:color="auto" w:fill="FFFFFF"/>
              <w:tabs>
                <w:tab w:val="left" w:leader="dot" w:pos="4752"/>
              </w:tabs>
              <w:ind w:right="144"/>
              <w:jc w:val="right"/>
            </w:pP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9D0021">
            <w:pPr>
              <w:shd w:val="clear" w:color="auto" w:fill="FFFFFF"/>
              <w:tabs>
                <w:tab w:val="left" w:leader="dot" w:pos="4910"/>
              </w:tabs>
              <w:jc w:val="both"/>
            </w:pPr>
            <w:r w:rsidRPr="00D15883">
              <w:rPr>
                <w:b/>
                <w:bCs/>
                <w:szCs w:val="18"/>
              </w:rPr>
              <w:t>3.</w:t>
            </w:r>
            <w:r w:rsidRPr="00D15883">
              <w:rPr>
                <w:rFonts w:eastAsia="Times New Roman"/>
                <w:szCs w:val="18"/>
              </w:rPr>
              <w:t>—</w:t>
            </w:r>
            <w:r w:rsidRPr="00D15883">
              <w:rPr>
                <w:rFonts w:eastAsia="Times New Roman"/>
                <w:b/>
                <w:bCs/>
                <w:szCs w:val="18"/>
              </w:rPr>
              <w:t>Advances and Loans</w:t>
            </w:r>
            <w:r w:rsidRPr="00D15883">
              <w:rPr>
                <w:rFonts w:eastAsia="Times New Roman"/>
                <w:szCs w:val="18"/>
              </w:rPr>
              <w:t>—</w:t>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9D0021">
            <w:pPr>
              <w:shd w:val="clear" w:color="auto" w:fill="FFFFFF"/>
              <w:tabs>
                <w:tab w:val="left" w:leader="dot" w:pos="4752"/>
              </w:tabs>
              <w:ind w:right="144"/>
              <w:jc w:val="right"/>
            </w:pP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691" w:hanging="576"/>
            </w:pPr>
            <w:r w:rsidRPr="00D15883">
              <w:rPr>
                <w:szCs w:val="18"/>
              </w:rPr>
              <w:t>01. Working Capital Advance (for payment to the Stores Suspense Trust Account)</w:t>
            </w:r>
            <w:r w:rsidR="009D0021">
              <w:rPr>
                <w:szCs w:val="18"/>
              </w:rPr>
              <w:tab/>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759,000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190,000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110,000</w:t>
            </w: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691" w:hanging="576"/>
            </w:pPr>
            <w:r w:rsidRPr="00D15883">
              <w:rPr>
                <w:szCs w:val="18"/>
              </w:rPr>
              <w:t>03. Working Capital Advance (for payment to the Publications Trust Account)</w:t>
            </w:r>
            <w:r w:rsidR="009D0021">
              <w:rPr>
                <w:szCs w:val="18"/>
              </w:rPr>
              <w:tab/>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610,000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210,000</w:t>
            </w: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691" w:hanging="576"/>
            </w:pPr>
            <w:r w:rsidRPr="00D15883">
              <w:rPr>
                <w:szCs w:val="18"/>
              </w:rPr>
              <w:t>04. Working Capital Advance (for payment to the Australian Information Service Inquiry and Book Centres Trust Account)</w:t>
            </w:r>
            <w:r w:rsidR="009D0021">
              <w:rPr>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D15883">
              <w:rPr>
                <w:szCs w:val="18"/>
              </w:rPr>
              <w:t>200,000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71" w:type="dxa"/>
            <w:tcBorders>
              <w:top w:val="nil"/>
              <w:left w:val="nil"/>
              <w:bottom w:val="nil"/>
              <w:right w:val="single" w:sz="6" w:space="0" w:color="auto"/>
            </w:tcBorders>
            <w:shd w:val="clear" w:color="auto" w:fill="FFFFFF"/>
          </w:tcPr>
          <w:p w:rsidR="00807E37" w:rsidRPr="00643793" w:rsidRDefault="002221F1" w:rsidP="009D0021">
            <w:pPr>
              <w:shd w:val="clear" w:color="auto" w:fill="FFFFFF"/>
              <w:tabs>
                <w:tab w:val="left" w:leader="dot" w:pos="4910"/>
              </w:tabs>
              <w:spacing w:before="60"/>
              <w:jc w:val="both"/>
            </w:pPr>
            <w:r w:rsidRPr="00643793">
              <w:rPr>
                <w:b/>
                <w:bCs/>
                <w:sz w:val="22"/>
                <w:szCs w:val="22"/>
              </w:rPr>
              <w:t>Total: Department of the Media</w:t>
            </w:r>
            <w:r w:rsidR="009D0021">
              <w:rPr>
                <w:b/>
                <w:bCs/>
                <w:sz w:val="22"/>
                <w:szCs w:val="22"/>
              </w:rPr>
              <w:tab/>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9D0021">
            <w:pPr>
              <w:shd w:val="clear" w:color="auto" w:fill="FFFFFF"/>
              <w:tabs>
                <w:tab w:val="left" w:leader="dot" w:pos="4752"/>
              </w:tabs>
              <w:ind w:right="144"/>
              <w:jc w:val="right"/>
            </w:pPr>
            <w:r w:rsidRPr="00643793">
              <w:rPr>
                <w:b/>
                <w:bCs/>
                <w:sz w:val="22"/>
                <w:szCs w:val="22"/>
              </w:rPr>
              <w:t>1,569,000</w:t>
            </w:r>
          </w:p>
        </w:tc>
        <w:tc>
          <w:tcPr>
            <w:tcW w:w="1637" w:type="dxa"/>
            <w:tcBorders>
              <w:top w:val="nil"/>
              <w:left w:val="single" w:sz="6" w:space="0" w:color="auto"/>
              <w:bottom w:val="nil"/>
              <w:right w:val="single" w:sz="6" w:space="0" w:color="auto"/>
            </w:tcBorders>
            <w:shd w:val="clear" w:color="auto" w:fill="FFFFFF"/>
            <w:vAlign w:val="bottom"/>
          </w:tcPr>
          <w:p w:rsidR="00807E37" w:rsidRPr="00643793" w:rsidRDefault="00807E37" w:rsidP="009D0021">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9D0021">
            <w:pPr>
              <w:shd w:val="clear" w:color="auto" w:fill="FFFFFF"/>
              <w:tabs>
                <w:tab w:val="left" w:leader="dot" w:pos="4752"/>
              </w:tabs>
              <w:ind w:right="144"/>
              <w:jc w:val="right"/>
            </w:pPr>
          </w:p>
        </w:tc>
      </w:tr>
    </w:tbl>
    <w:p w:rsidR="00807E37" w:rsidRPr="00643793" w:rsidRDefault="00643793" w:rsidP="00F004A7">
      <w:pPr>
        <w:shd w:val="clear" w:color="auto" w:fill="FFFFFF"/>
        <w:tabs>
          <w:tab w:val="left" w:leader="dot" w:pos="4752"/>
        </w:tabs>
        <w:spacing w:after="120"/>
        <w:jc w:val="center"/>
      </w:pPr>
      <w:r w:rsidRPr="00643793">
        <w:br w:type="page"/>
      </w:r>
      <w:r w:rsidR="002221F1" w:rsidRPr="00643793">
        <w:rPr>
          <w:smallCaps/>
          <w:sz w:val="22"/>
          <w:szCs w:val="22"/>
        </w:rPr>
        <w:t>Departments and Services</w:t>
      </w:r>
      <w:r w:rsidR="002221F1" w:rsidRPr="00643793">
        <w:rPr>
          <w:rFonts w:eastAsia="Times New Roman"/>
          <w:sz w:val="22"/>
          <w:szCs w:val="22"/>
        </w:rPr>
        <w:t>—</w:t>
      </w:r>
      <w:r w:rsidR="002221F1" w:rsidRPr="00643793">
        <w:rPr>
          <w:rFonts w:eastAsia="Times New Roman"/>
          <w:i/>
          <w:iCs/>
          <w:sz w:val="22"/>
          <w:szCs w:val="22"/>
        </w:rPr>
        <w:t>continued</w:t>
      </w:r>
    </w:p>
    <w:p w:rsidR="00807E37" w:rsidRPr="00643793" w:rsidRDefault="00807E37" w:rsidP="00167BDF">
      <w:pPr>
        <w:tabs>
          <w:tab w:val="left" w:leader="dot" w:pos="4752"/>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19"/>
        <w:gridCol w:w="1363"/>
        <w:gridCol w:w="1669"/>
        <w:gridCol w:w="1486"/>
      </w:tblGrid>
      <w:tr w:rsidR="00F004A7" w:rsidRPr="00643793" w:rsidTr="008015BD">
        <w:trPr>
          <w:trHeight w:val="20"/>
          <w:jc w:val="center"/>
        </w:trPr>
        <w:tc>
          <w:tcPr>
            <w:tcW w:w="5019" w:type="dxa"/>
            <w:vMerge w:val="restart"/>
            <w:tcBorders>
              <w:top w:val="single" w:sz="6" w:space="0" w:color="auto"/>
              <w:left w:val="nil"/>
              <w:right w:val="single" w:sz="6" w:space="0" w:color="auto"/>
            </w:tcBorders>
            <w:shd w:val="clear" w:color="auto" w:fill="FFFFFF"/>
            <w:vAlign w:val="center"/>
          </w:tcPr>
          <w:p w:rsidR="00F004A7" w:rsidRPr="00643793" w:rsidRDefault="00F004A7" w:rsidP="001427FF">
            <w:pPr>
              <w:shd w:val="clear" w:color="auto" w:fill="FFFFFF"/>
              <w:tabs>
                <w:tab w:val="left" w:leader="dot" w:pos="4820"/>
              </w:tabs>
              <w:jc w:val="center"/>
            </w:pPr>
          </w:p>
        </w:tc>
        <w:tc>
          <w:tcPr>
            <w:tcW w:w="1363" w:type="dxa"/>
            <w:vMerge w:val="restart"/>
            <w:tcBorders>
              <w:top w:val="single" w:sz="6" w:space="0" w:color="auto"/>
              <w:left w:val="single" w:sz="6" w:space="0" w:color="auto"/>
              <w:right w:val="single" w:sz="6" w:space="0" w:color="auto"/>
            </w:tcBorders>
            <w:shd w:val="clear" w:color="auto" w:fill="FFFFFF"/>
            <w:vAlign w:val="center"/>
          </w:tcPr>
          <w:p w:rsidR="00F004A7" w:rsidRPr="00643793" w:rsidRDefault="00F004A7" w:rsidP="00F004A7">
            <w:pPr>
              <w:shd w:val="clear" w:color="auto" w:fill="FFFFFF"/>
              <w:tabs>
                <w:tab w:val="left" w:leader="dot" w:pos="4752"/>
              </w:tabs>
              <w:jc w:val="center"/>
            </w:pPr>
            <w:r w:rsidRPr="00D15883">
              <w:rPr>
                <w:szCs w:val="14"/>
              </w:rPr>
              <w:t>Additional appropriation for 1974</w:t>
            </w:r>
            <w:r w:rsidRPr="00D15883">
              <w:rPr>
                <w:rFonts w:eastAsia="Times New Roman"/>
                <w:szCs w:val="14"/>
              </w:rPr>
              <w:t>–75</w:t>
            </w:r>
          </w:p>
        </w:tc>
        <w:tc>
          <w:tcPr>
            <w:tcW w:w="3155" w:type="dxa"/>
            <w:gridSpan w:val="2"/>
            <w:tcBorders>
              <w:top w:val="single" w:sz="6" w:space="0" w:color="auto"/>
              <w:left w:val="single" w:sz="6" w:space="0" w:color="auto"/>
              <w:bottom w:val="single" w:sz="6" w:space="0" w:color="auto"/>
              <w:right w:val="nil"/>
            </w:tcBorders>
            <w:shd w:val="clear" w:color="auto" w:fill="FFFFFF"/>
            <w:vAlign w:val="center"/>
          </w:tcPr>
          <w:p w:rsidR="00F004A7" w:rsidRPr="00643793" w:rsidRDefault="00F004A7" w:rsidP="00F004A7">
            <w:pPr>
              <w:shd w:val="clear" w:color="auto" w:fill="FFFFFF"/>
              <w:tabs>
                <w:tab w:val="left" w:leader="dot" w:pos="4752"/>
              </w:tabs>
              <w:jc w:val="center"/>
            </w:pPr>
            <w:r w:rsidRPr="00D15883">
              <w:rPr>
                <w:szCs w:val="14"/>
              </w:rPr>
              <w:t>Information with respect to previous appropriation and expenditure</w:t>
            </w:r>
          </w:p>
        </w:tc>
      </w:tr>
      <w:tr w:rsidR="00F004A7" w:rsidRPr="00643793" w:rsidTr="008015BD">
        <w:trPr>
          <w:trHeight w:val="20"/>
          <w:jc w:val="center"/>
        </w:trPr>
        <w:tc>
          <w:tcPr>
            <w:tcW w:w="5019" w:type="dxa"/>
            <w:vMerge/>
            <w:tcBorders>
              <w:left w:val="nil"/>
              <w:bottom w:val="nil"/>
              <w:right w:val="single" w:sz="6" w:space="0" w:color="auto"/>
            </w:tcBorders>
            <w:shd w:val="clear" w:color="auto" w:fill="FFFFFF"/>
            <w:vAlign w:val="center"/>
          </w:tcPr>
          <w:p w:rsidR="00F004A7" w:rsidRPr="00643793" w:rsidRDefault="00F004A7" w:rsidP="001427FF">
            <w:pPr>
              <w:shd w:val="clear" w:color="auto" w:fill="FFFFFF"/>
              <w:tabs>
                <w:tab w:val="left" w:leader="dot" w:pos="4820"/>
              </w:tabs>
              <w:jc w:val="center"/>
            </w:pPr>
          </w:p>
        </w:tc>
        <w:tc>
          <w:tcPr>
            <w:tcW w:w="1363" w:type="dxa"/>
            <w:vMerge/>
            <w:tcBorders>
              <w:left w:val="single" w:sz="6" w:space="0" w:color="auto"/>
              <w:bottom w:val="single" w:sz="6" w:space="0" w:color="auto"/>
              <w:right w:val="single" w:sz="6" w:space="0" w:color="auto"/>
            </w:tcBorders>
            <w:shd w:val="clear" w:color="auto" w:fill="FFFFFF"/>
            <w:vAlign w:val="center"/>
          </w:tcPr>
          <w:p w:rsidR="00F004A7" w:rsidRPr="00643793" w:rsidRDefault="00F004A7" w:rsidP="00F004A7">
            <w:pPr>
              <w:shd w:val="clear" w:color="auto" w:fill="FFFFFF"/>
              <w:tabs>
                <w:tab w:val="left" w:leader="dot" w:pos="4752"/>
              </w:tabs>
              <w:jc w:val="center"/>
            </w:pPr>
          </w:p>
        </w:tc>
        <w:tc>
          <w:tcPr>
            <w:tcW w:w="1669"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F004A7" w:rsidP="00F004A7">
            <w:pPr>
              <w:shd w:val="clear" w:color="auto" w:fill="FFFFFF"/>
              <w:tabs>
                <w:tab w:val="left" w:leader="dot" w:pos="4752"/>
              </w:tabs>
              <w:jc w:val="center"/>
              <w:rPr>
                <w:i/>
                <w:iCs/>
                <w:szCs w:val="14"/>
              </w:rPr>
            </w:pPr>
            <w:r w:rsidRPr="00D15883">
              <w:rPr>
                <w:szCs w:val="14"/>
              </w:rPr>
              <w:t xml:space="preserve">Appropriation made by </w:t>
            </w:r>
            <w:r w:rsidRPr="00D15883">
              <w:rPr>
                <w:i/>
                <w:iCs/>
                <w:szCs w:val="14"/>
              </w:rPr>
              <w:t xml:space="preserve">Appropriation </w:t>
            </w:r>
          </w:p>
          <w:p w:rsidR="001A19FA" w:rsidRDefault="00F004A7" w:rsidP="00F004A7">
            <w:pPr>
              <w:shd w:val="clear" w:color="auto" w:fill="FFFFFF"/>
              <w:tabs>
                <w:tab w:val="left" w:leader="dot" w:pos="4752"/>
              </w:tabs>
              <w:jc w:val="center"/>
              <w:rPr>
                <w:szCs w:val="14"/>
              </w:rPr>
            </w:pPr>
            <w:r w:rsidRPr="00D15883">
              <w:rPr>
                <w:i/>
                <w:iCs/>
                <w:szCs w:val="14"/>
              </w:rPr>
              <w:t>Acts (Nos</w:t>
            </w:r>
            <w:r w:rsidRPr="00D15883">
              <w:rPr>
                <w:szCs w:val="14"/>
              </w:rPr>
              <w:t xml:space="preserve">. 2 </w:t>
            </w:r>
            <w:r w:rsidRPr="00D15883">
              <w:rPr>
                <w:i/>
                <w:iCs/>
                <w:szCs w:val="14"/>
              </w:rPr>
              <w:t xml:space="preserve">and </w:t>
            </w:r>
            <w:r w:rsidRPr="00D15883">
              <w:rPr>
                <w:szCs w:val="14"/>
              </w:rPr>
              <w:t xml:space="preserve">4) </w:t>
            </w:r>
          </w:p>
          <w:p w:rsidR="00F004A7" w:rsidRPr="00643793" w:rsidRDefault="00F004A7" w:rsidP="00F004A7">
            <w:pPr>
              <w:shd w:val="clear" w:color="auto" w:fill="FFFFFF"/>
              <w:tabs>
                <w:tab w:val="left" w:leader="dot" w:pos="4752"/>
              </w:tabs>
              <w:jc w:val="center"/>
            </w:pPr>
            <w:r w:rsidRPr="00D15883">
              <w:rPr>
                <w:szCs w:val="14"/>
              </w:rPr>
              <w:t>1974</w:t>
            </w:r>
            <w:r w:rsidRPr="00D15883">
              <w:rPr>
                <w:rFonts w:eastAsia="Times New Roman"/>
                <w:szCs w:val="14"/>
              </w:rPr>
              <w:t>–75</w:t>
            </w:r>
          </w:p>
        </w:tc>
        <w:tc>
          <w:tcPr>
            <w:tcW w:w="1486" w:type="dxa"/>
            <w:tcBorders>
              <w:top w:val="single" w:sz="6" w:space="0" w:color="auto"/>
              <w:left w:val="single" w:sz="6" w:space="0" w:color="auto"/>
              <w:bottom w:val="single" w:sz="6" w:space="0" w:color="auto"/>
              <w:right w:val="nil"/>
            </w:tcBorders>
            <w:shd w:val="clear" w:color="auto" w:fill="FFFFFF"/>
            <w:vAlign w:val="center"/>
          </w:tcPr>
          <w:p w:rsidR="001A19FA" w:rsidRDefault="00F004A7" w:rsidP="00F004A7">
            <w:pPr>
              <w:shd w:val="clear" w:color="auto" w:fill="FFFFFF"/>
              <w:tabs>
                <w:tab w:val="left" w:leader="dot" w:pos="4752"/>
              </w:tabs>
              <w:jc w:val="center"/>
              <w:rPr>
                <w:szCs w:val="14"/>
              </w:rPr>
            </w:pPr>
            <w:r w:rsidRPr="00D15883">
              <w:rPr>
                <w:szCs w:val="14"/>
              </w:rPr>
              <w:t xml:space="preserve">Expenditure </w:t>
            </w:r>
          </w:p>
          <w:p w:rsidR="00F004A7" w:rsidRPr="00643793" w:rsidRDefault="00F004A7" w:rsidP="00F004A7">
            <w:pPr>
              <w:shd w:val="clear" w:color="auto" w:fill="FFFFFF"/>
              <w:tabs>
                <w:tab w:val="left" w:leader="dot" w:pos="4752"/>
              </w:tabs>
              <w:jc w:val="center"/>
            </w:pPr>
            <w:r w:rsidRPr="00D15883">
              <w:rPr>
                <w:szCs w:val="14"/>
              </w:rPr>
              <w:t>1973</w:t>
            </w:r>
            <w:r w:rsidRPr="00D15883">
              <w:rPr>
                <w:rFonts w:eastAsia="Times New Roman"/>
                <w:szCs w:val="14"/>
              </w:rPr>
              <w:t>–74</w:t>
            </w: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807E37" w:rsidP="001427FF">
            <w:pPr>
              <w:shd w:val="clear" w:color="auto" w:fill="FFFFFF"/>
              <w:tabs>
                <w:tab w:val="left" w:leader="dot" w:pos="4820"/>
              </w:tabs>
            </w:pPr>
          </w:p>
        </w:tc>
        <w:tc>
          <w:tcPr>
            <w:tcW w:w="1363"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c>
          <w:tcPr>
            <w:tcW w:w="1669"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c>
          <w:tcPr>
            <w:tcW w:w="1486" w:type="dxa"/>
            <w:tcBorders>
              <w:top w:val="single" w:sz="6" w:space="0" w:color="auto"/>
              <w:left w:val="single" w:sz="6" w:space="0" w:color="auto"/>
              <w:bottom w:val="nil"/>
              <w:right w:val="nil"/>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spacing w:before="120" w:after="120"/>
              <w:jc w:val="center"/>
            </w:pPr>
            <w:r w:rsidRPr="00D15883">
              <w:rPr>
                <w:b/>
                <w:bCs/>
                <w:szCs w:val="18"/>
              </w:rPr>
              <w:t>DEPARTMENT OF MINERALS AND ENERGY</w:t>
            </w:r>
          </w:p>
        </w:tc>
        <w:tc>
          <w:tcPr>
            <w:tcW w:w="1363"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F004A7">
            <w:pPr>
              <w:shd w:val="clear" w:color="auto" w:fill="FFFFFF"/>
              <w:tabs>
                <w:tab w:val="left" w:leader="dot" w:pos="4752"/>
              </w:tabs>
              <w:ind w:right="144"/>
              <w:jc w:val="right"/>
            </w:pP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jc w:val="both"/>
            </w:pPr>
            <w:r w:rsidRPr="00D15883">
              <w:rPr>
                <w:smallCaps/>
                <w:szCs w:val="18"/>
              </w:rPr>
              <w:t xml:space="preserve">Division </w:t>
            </w:r>
            <w:r w:rsidRPr="00D15883">
              <w:rPr>
                <w:szCs w:val="18"/>
              </w:rPr>
              <w:t>890.</w:t>
            </w:r>
            <w:r w:rsidRPr="00D15883">
              <w:rPr>
                <w:rFonts w:eastAsia="Times New Roman"/>
                <w:szCs w:val="18"/>
              </w:rPr>
              <w:t>—CAPITAL WORKS AND SERVICES</w:t>
            </w:r>
          </w:p>
        </w:tc>
        <w:tc>
          <w:tcPr>
            <w:tcW w:w="1363"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F004A7">
            <w:pPr>
              <w:shd w:val="clear" w:color="auto" w:fill="FFFFFF"/>
              <w:tabs>
                <w:tab w:val="left" w:leader="dot" w:pos="4752"/>
              </w:tabs>
              <w:ind w:right="144"/>
              <w:jc w:val="right"/>
            </w:pP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jc w:val="both"/>
            </w:pPr>
            <w:r w:rsidRPr="00D15883">
              <w:rPr>
                <w:b/>
                <w:bCs/>
                <w:szCs w:val="18"/>
              </w:rPr>
              <w:t>1.</w:t>
            </w:r>
            <w:r w:rsidRPr="00D15883">
              <w:rPr>
                <w:rFonts w:eastAsia="Times New Roman"/>
                <w:szCs w:val="18"/>
              </w:rPr>
              <w:t>—</w:t>
            </w:r>
            <w:r w:rsidRPr="00D15883">
              <w:rPr>
                <w:rFonts w:eastAsia="Times New Roman"/>
                <w:b/>
                <w:bCs/>
                <w:szCs w:val="18"/>
              </w:rPr>
              <w:t>Plant and Equipment</w:t>
            </w:r>
            <w:r w:rsidRPr="00D15883">
              <w:rPr>
                <w:rFonts w:eastAsia="Times New Roman"/>
                <w:szCs w:val="18"/>
              </w:rPr>
              <w:t>—</w:t>
            </w:r>
          </w:p>
        </w:tc>
        <w:tc>
          <w:tcPr>
            <w:tcW w:w="1363"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F004A7">
            <w:pPr>
              <w:shd w:val="clear" w:color="auto" w:fill="FFFFFF"/>
              <w:tabs>
                <w:tab w:val="left" w:leader="dot" w:pos="4752"/>
              </w:tabs>
              <w:ind w:right="144"/>
              <w:jc w:val="right"/>
            </w:pP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ind w:left="120"/>
              <w:jc w:val="both"/>
            </w:pPr>
            <w:r w:rsidRPr="00D15883">
              <w:rPr>
                <w:szCs w:val="18"/>
              </w:rPr>
              <w:t>02. Division of National Mapping</w:t>
            </w:r>
            <w:r w:rsidR="001427FF">
              <w:rPr>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49,000</w:t>
            </w: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250,000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236,064</w:t>
            </w: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spacing w:before="120"/>
              <w:ind w:firstLine="5"/>
            </w:pPr>
            <w:r w:rsidRPr="00D15883">
              <w:rPr>
                <w:b/>
                <w:bCs/>
                <w:szCs w:val="18"/>
              </w:rPr>
              <w:t>2.</w:t>
            </w:r>
            <w:r w:rsidRPr="00D15883">
              <w:rPr>
                <w:rFonts w:eastAsia="Times New Roman"/>
                <w:szCs w:val="18"/>
              </w:rPr>
              <w:t>—</w:t>
            </w:r>
            <w:r w:rsidRPr="00D15883">
              <w:rPr>
                <w:rFonts w:eastAsia="Times New Roman"/>
                <w:b/>
                <w:bCs/>
                <w:szCs w:val="18"/>
              </w:rPr>
              <w:t>For expenditure under the Snowy Mountains Hydro</w:t>
            </w:r>
            <w:r w:rsidR="00CE0284">
              <w:rPr>
                <w:rFonts w:eastAsia="Times New Roman"/>
                <w:b/>
                <w:bCs/>
                <w:szCs w:val="18"/>
              </w:rPr>
              <w:t>-</w:t>
            </w:r>
            <w:r w:rsidRPr="00D15883">
              <w:rPr>
                <w:rFonts w:eastAsia="Times New Roman"/>
                <w:b/>
                <w:bCs/>
                <w:szCs w:val="18"/>
              </w:rPr>
              <w:t>electric Power Act</w:t>
            </w:r>
            <w:r w:rsidR="001427FF">
              <w:rPr>
                <w:rFonts w:eastAsia="Times New Roman"/>
                <w:b/>
                <w:bCs/>
                <w:szCs w:val="18"/>
              </w:rPr>
              <w:tab/>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1,000,000</w:t>
            </w: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5,946,000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13,100,000</w:t>
            </w: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spacing w:before="120"/>
            </w:pPr>
            <w:r w:rsidRPr="00D15883">
              <w:rPr>
                <w:b/>
                <w:bCs/>
                <w:szCs w:val="18"/>
              </w:rPr>
              <w:t>3.</w:t>
            </w:r>
            <w:r w:rsidRPr="00D15883">
              <w:rPr>
                <w:rFonts w:eastAsia="Times New Roman"/>
                <w:b/>
                <w:bCs/>
                <w:szCs w:val="18"/>
              </w:rPr>
              <w:t>—For expenditure under the Atomic Energy Act</w:t>
            </w:r>
            <w:r w:rsidR="001427FF">
              <w:rPr>
                <w:rFonts w:eastAsia="Times New Roman"/>
                <w:b/>
                <w:bCs/>
                <w:szCs w:val="18"/>
              </w:rPr>
              <w:tab/>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94,000</w:t>
            </w: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1,110,000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1,280,887</w:t>
            </w: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spacing w:before="120"/>
            </w:pPr>
            <w:r w:rsidRPr="00D15883">
              <w:rPr>
                <w:b/>
                <w:bCs/>
                <w:szCs w:val="18"/>
              </w:rPr>
              <w:t>6.</w:t>
            </w:r>
            <w:r w:rsidRPr="00D15883">
              <w:rPr>
                <w:rFonts w:eastAsia="Times New Roman"/>
                <w:b/>
                <w:bCs/>
                <w:szCs w:val="18"/>
              </w:rPr>
              <w:t>—For expenditure under the Atomic Energy Act— Advances for uranium exploration and development</w:t>
            </w:r>
            <w:r w:rsidR="001427FF">
              <w:rPr>
                <w:rFonts w:eastAsia="Times New Roman"/>
                <w:b/>
                <w:bCs/>
                <w:szCs w:val="18"/>
              </w:rPr>
              <w:tab/>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947,000</w:t>
            </w: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spacing w:before="120"/>
            </w:pPr>
            <w:r w:rsidRPr="00D15883">
              <w:rPr>
                <w:b/>
                <w:bCs/>
                <w:szCs w:val="18"/>
              </w:rPr>
              <w:t>Total: Department of Minerals and Energy</w:t>
            </w:r>
            <w:r w:rsidR="001427FF">
              <w:rPr>
                <w:b/>
                <w:bCs/>
                <w:szCs w:val="18"/>
              </w:rPr>
              <w:tab/>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643793">
              <w:rPr>
                <w:b/>
                <w:bCs/>
                <w:sz w:val="22"/>
                <w:szCs w:val="22"/>
              </w:rPr>
              <w:t>2,090,000</w:t>
            </w: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F004A7">
            <w:pPr>
              <w:shd w:val="clear" w:color="auto" w:fill="FFFFFF"/>
              <w:tabs>
                <w:tab w:val="left" w:leader="dot" w:pos="4752"/>
              </w:tabs>
              <w:ind w:right="144"/>
              <w:jc w:val="right"/>
            </w:pP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vAlign w:val="center"/>
          </w:tcPr>
          <w:p w:rsidR="00807E37" w:rsidRPr="00643793" w:rsidRDefault="002221F1" w:rsidP="001427FF">
            <w:pPr>
              <w:shd w:val="clear" w:color="auto" w:fill="FFFFFF"/>
              <w:tabs>
                <w:tab w:val="left" w:leader="dot" w:pos="4820"/>
              </w:tabs>
              <w:spacing w:before="600" w:after="120"/>
              <w:jc w:val="center"/>
            </w:pPr>
            <w:r w:rsidRPr="00D15883">
              <w:rPr>
                <w:b/>
                <w:bCs/>
                <w:szCs w:val="18"/>
              </w:rPr>
              <w:t>DEPARTMENT OF NORTHERN DEVELOPMENT</w:t>
            </w:r>
          </w:p>
        </w:tc>
        <w:tc>
          <w:tcPr>
            <w:tcW w:w="1363"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F004A7">
            <w:pPr>
              <w:shd w:val="clear" w:color="auto" w:fill="FFFFFF"/>
              <w:tabs>
                <w:tab w:val="left" w:leader="dot" w:pos="4752"/>
              </w:tabs>
              <w:ind w:right="144"/>
              <w:jc w:val="right"/>
            </w:pP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ind w:firstLine="5"/>
              <w:jc w:val="both"/>
            </w:pPr>
            <w:r w:rsidRPr="00D15883">
              <w:rPr>
                <w:smallCaps/>
                <w:szCs w:val="18"/>
              </w:rPr>
              <w:t xml:space="preserve">Division </w:t>
            </w:r>
            <w:r w:rsidRPr="00D15883">
              <w:rPr>
                <w:szCs w:val="18"/>
              </w:rPr>
              <w:t>895.</w:t>
            </w:r>
            <w:r w:rsidRPr="00D15883">
              <w:rPr>
                <w:rFonts w:eastAsia="Times New Roman"/>
                <w:szCs w:val="18"/>
              </w:rPr>
              <w:t>—PAYMENTS TO OR FOR THE STATES</w:t>
            </w:r>
          </w:p>
        </w:tc>
        <w:tc>
          <w:tcPr>
            <w:tcW w:w="1363"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F004A7">
            <w:pPr>
              <w:shd w:val="clear" w:color="auto" w:fill="FFFFFF"/>
              <w:tabs>
                <w:tab w:val="left" w:leader="dot" w:pos="4752"/>
              </w:tabs>
              <w:ind w:right="144"/>
              <w:jc w:val="right"/>
            </w:pP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ind w:left="120"/>
              <w:jc w:val="both"/>
            </w:pPr>
            <w:r w:rsidRPr="00D15883">
              <w:rPr>
                <w:szCs w:val="18"/>
              </w:rPr>
              <w:t>02. Pilbara Feasibility Study</w:t>
            </w:r>
            <w:r w:rsidRPr="00D15883">
              <w:rPr>
                <w:rFonts w:eastAsia="Times New Roman"/>
                <w:szCs w:val="18"/>
              </w:rPr>
              <w:t>—Contribution towards cost</w:t>
            </w:r>
            <w:r w:rsidR="001427FF">
              <w:rPr>
                <w:rFonts w:eastAsia="Times New Roman"/>
                <w:szCs w:val="18"/>
              </w:rPr>
              <w:tab/>
            </w:r>
          </w:p>
        </w:tc>
        <w:tc>
          <w:tcPr>
            <w:tcW w:w="1363" w:type="dxa"/>
            <w:tcBorders>
              <w:top w:val="nil"/>
              <w:left w:val="single" w:sz="6" w:space="0" w:color="auto"/>
              <w:bottom w:val="nil"/>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6,500</w:t>
            </w: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25,000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125,000</w:t>
            </w: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ind w:left="706" w:hanging="576"/>
              <w:jc w:val="both"/>
            </w:pPr>
            <w:r w:rsidRPr="00D15883">
              <w:rPr>
                <w:szCs w:val="18"/>
              </w:rPr>
              <w:t>03. Burdekin Project Investigations</w:t>
            </w:r>
            <w:r w:rsidRPr="00D15883">
              <w:rPr>
                <w:rFonts w:eastAsia="Times New Roman"/>
                <w:szCs w:val="18"/>
              </w:rPr>
              <w:t>—Contribution towards cost</w:t>
            </w:r>
            <w:r w:rsidR="001427FF">
              <w:rPr>
                <w:rFonts w:eastAsia="Times New Roman"/>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33,500</w:t>
            </w: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152,599</w:t>
            </w: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spacing w:before="60"/>
              <w:jc w:val="both"/>
            </w:pPr>
            <w:r w:rsidRPr="00643793">
              <w:rPr>
                <w:b/>
                <w:bCs/>
                <w:sz w:val="22"/>
                <w:szCs w:val="22"/>
              </w:rPr>
              <w:t>Total: Department of Northern Development</w:t>
            </w:r>
            <w:r w:rsidR="001427FF">
              <w:rPr>
                <w:b/>
                <w:bCs/>
                <w:sz w:val="22"/>
                <w:szCs w:val="22"/>
              </w:rPr>
              <w:tab/>
            </w: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643793">
              <w:rPr>
                <w:b/>
                <w:bCs/>
                <w:sz w:val="22"/>
                <w:szCs w:val="22"/>
              </w:rPr>
              <w:t>40,000</w:t>
            </w: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F004A7">
            <w:pPr>
              <w:shd w:val="clear" w:color="auto" w:fill="FFFFFF"/>
              <w:tabs>
                <w:tab w:val="left" w:leader="dot" w:pos="4752"/>
              </w:tabs>
              <w:ind w:right="144"/>
              <w:jc w:val="right"/>
            </w:pP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spacing w:before="600" w:after="120"/>
              <w:jc w:val="center"/>
            </w:pPr>
            <w:r w:rsidRPr="00D15883">
              <w:rPr>
                <w:b/>
                <w:bCs/>
                <w:szCs w:val="18"/>
              </w:rPr>
              <w:t>DEPARTMENT OF THE NORTHERN TERRITORY</w:t>
            </w:r>
          </w:p>
        </w:tc>
        <w:tc>
          <w:tcPr>
            <w:tcW w:w="1363"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F004A7">
            <w:pPr>
              <w:shd w:val="clear" w:color="auto" w:fill="FFFFFF"/>
              <w:tabs>
                <w:tab w:val="left" w:leader="dot" w:pos="4752"/>
              </w:tabs>
              <w:ind w:right="144"/>
              <w:jc w:val="right"/>
            </w:pP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jc w:val="both"/>
            </w:pPr>
            <w:r w:rsidRPr="00D15883">
              <w:rPr>
                <w:smallCaps/>
                <w:szCs w:val="18"/>
              </w:rPr>
              <w:t xml:space="preserve">Division </w:t>
            </w:r>
            <w:r w:rsidRPr="00D15883">
              <w:rPr>
                <w:szCs w:val="18"/>
              </w:rPr>
              <w:t>900.</w:t>
            </w:r>
            <w:r w:rsidRPr="00D15883">
              <w:rPr>
                <w:rFonts w:eastAsia="Times New Roman"/>
                <w:szCs w:val="18"/>
              </w:rPr>
              <w:t>—CAPITAL WORKS AND SERVICES</w:t>
            </w:r>
          </w:p>
        </w:tc>
        <w:tc>
          <w:tcPr>
            <w:tcW w:w="1363"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F004A7">
            <w:pPr>
              <w:shd w:val="clear" w:color="auto" w:fill="FFFFFF"/>
              <w:tabs>
                <w:tab w:val="left" w:leader="dot" w:pos="4752"/>
              </w:tabs>
              <w:ind w:right="144"/>
              <w:jc w:val="right"/>
            </w:pP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jc w:val="both"/>
            </w:pPr>
            <w:r w:rsidRPr="00D15883">
              <w:rPr>
                <w:b/>
                <w:bCs/>
                <w:szCs w:val="18"/>
              </w:rPr>
              <w:t>1.</w:t>
            </w:r>
            <w:r w:rsidRPr="00D15883">
              <w:rPr>
                <w:rFonts w:eastAsia="Times New Roman"/>
                <w:szCs w:val="18"/>
              </w:rPr>
              <w:t>—</w:t>
            </w:r>
            <w:r w:rsidRPr="00D15883">
              <w:rPr>
                <w:rFonts w:eastAsia="Times New Roman"/>
                <w:b/>
                <w:bCs/>
                <w:szCs w:val="18"/>
              </w:rPr>
              <w:t>Buildings and Works</w:t>
            </w:r>
            <w:r w:rsidRPr="00D15883">
              <w:rPr>
                <w:rFonts w:eastAsia="Times New Roman"/>
                <w:szCs w:val="18"/>
              </w:rPr>
              <w:t>—</w:t>
            </w:r>
          </w:p>
        </w:tc>
        <w:tc>
          <w:tcPr>
            <w:tcW w:w="1363"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F004A7">
            <w:pPr>
              <w:shd w:val="clear" w:color="auto" w:fill="FFFFFF"/>
              <w:tabs>
                <w:tab w:val="left" w:leader="dot" w:pos="4752"/>
              </w:tabs>
              <w:ind w:right="144"/>
              <w:jc w:val="right"/>
            </w:pP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ind w:left="130"/>
              <w:jc w:val="both"/>
            </w:pPr>
            <w:r w:rsidRPr="00D15883">
              <w:rPr>
                <w:szCs w:val="18"/>
              </w:rPr>
              <w:t>02. Purchase of improvements on resumed leases</w:t>
            </w:r>
            <w:r w:rsidR="001427FF">
              <w:rPr>
                <w:szCs w:val="18"/>
              </w:rPr>
              <w:tab/>
            </w:r>
          </w:p>
        </w:tc>
        <w:tc>
          <w:tcPr>
            <w:tcW w:w="1363" w:type="dxa"/>
            <w:tcBorders>
              <w:top w:val="nil"/>
              <w:left w:val="single" w:sz="6" w:space="0" w:color="auto"/>
              <w:bottom w:val="nil"/>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27,700</w:t>
            </w: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20,500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129,050</w:t>
            </w: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2221F1" w:rsidP="001427FF">
            <w:pPr>
              <w:shd w:val="clear" w:color="auto" w:fill="FFFFFF"/>
              <w:tabs>
                <w:tab w:val="left" w:leader="dot" w:pos="4820"/>
              </w:tabs>
              <w:ind w:left="720" w:hanging="576"/>
              <w:jc w:val="both"/>
            </w:pPr>
            <w:r w:rsidRPr="00D15883">
              <w:rPr>
                <w:szCs w:val="18"/>
              </w:rPr>
              <w:t>06. Ayers Rock</w:t>
            </w:r>
            <w:r w:rsidRPr="00D15883">
              <w:rPr>
                <w:rFonts w:eastAsia="Times New Roman"/>
                <w:szCs w:val="18"/>
              </w:rPr>
              <w:t>—Mount Olga National Park— Purchase of Tourist Leases and associated improvements</w:t>
            </w:r>
            <w:r w:rsidR="001427FF">
              <w:rPr>
                <w:rFonts w:eastAsia="Times New Roman"/>
                <w:szCs w:val="18"/>
              </w:rPr>
              <w:tab/>
            </w:r>
          </w:p>
        </w:tc>
        <w:tc>
          <w:tcPr>
            <w:tcW w:w="1363"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582,900</w:t>
            </w: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280,000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19" w:type="dxa"/>
            <w:tcBorders>
              <w:top w:val="nil"/>
              <w:left w:val="nil"/>
              <w:bottom w:val="nil"/>
              <w:right w:val="single" w:sz="6" w:space="0" w:color="auto"/>
            </w:tcBorders>
            <w:shd w:val="clear" w:color="auto" w:fill="FFFFFF"/>
          </w:tcPr>
          <w:p w:rsidR="00807E37" w:rsidRPr="00643793" w:rsidRDefault="00807E37" w:rsidP="001427FF">
            <w:pPr>
              <w:shd w:val="clear" w:color="auto" w:fill="FFFFFF"/>
              <w:tabs>
                <w:tab w:val="left" w:leader="dot" w:pos="4820"/>
              </w:tabs>
            </w:pPr>
          </w:p>
        </w:tc>
        <w:tc>
          <w:tcPr>
            <w:tcW w:w="136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F004A7">
            <w:pPr>
              <w:shd w:val="clear" w:color="auto" w:fill="FFFFFF"/>
              <w:tabs>
                <w:tab w:val="left" w:leader="dot" w:pos="4752"/>
              </w:tabs>
              <w:ind w:right="144"/>
              <w:jc w:val="right"/>
            </w:pPr>
            <w:r w:rsidRPr="00D15883">
              <w:rPr>
                <w:szCs w:val="18"/>
              </w:rPr>
              <w:t>610,600</w:t>
            </w:r>
          </w:p>
        </w:tc>
        <w:tc>
          <w:tcPr>
            <w:tcW w:w="1669" w:type="dxa"/>
            <w:tcBorders>
              <w:top w:val="nil"/>
              <w:left w:val="single" w:sz="6" w:space="0" w:color="auto"/>
              <w:bottom w:val="nil"/>
              <w:right w:val="single" w:sz="6" w:space="0" w:color="auto"/>
            </w:tcBorders>
            <w:shd w:val="clear" w:color="auto" w:fill="FFFFFF"/>
            <w:vAlign w:val="bottom"/>
          </w:tcPr>
          <w:p w:rsidR="00807E37" w:rsidRPr="00643793" w:rsidRDefault="00807E37" w:rsidP="00F004A7">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F004A7">
            <w:pPr>
              <w:shd w:val="clear" w:color="auto" w:fill="FFFFFF"/>
              <w:tabs>
                <w:tab w:val="left" w:leader="dot" w:pos="4752"/>
              </w:tabs>
              <w:ind w:right="144"/>
              <w:jc w:val="right"/>
            </w:pPr>
          </w:p>
        </w:tc>
      </w:tr>
    </w:tbl>
    <w:p w:rsidR="00807E37" w:rsidRPr="00643793" w:rsidRDefault="00643793" w:rsidP="00034E21">
      <w:pPr>
        <w:shd w:val="clear" w:color="auto" w:fill="FFFFFF"/>
        <w:tabs>
          <w:tab w:val="left" w:leader="dot" w:pos="4752"/>
        </w:tabs>
        <w:spacing w:after="120"/>
        <w:jc w:val="center"/>
      </w:pPr>
      <w:r w:rsidRPr="00643793">
        <w:br w:type="page"/>
      </w:r>
      <w:r w:rsidR="002221F1" w:rsidRPr="00643793">
        <w:rPr>
          <w:smallCaps/>
          <w:sz w:val="22"/>
          <w:szCs w:val="22"/>
        </w:rPr>
        <w:t>Departments and Services</w:t>
      </w:r>
      <w:r w:rsidR="002221F1" w:rsidRPr="00643793">
        <w:rPr>
          <w:rFonts w:eastAsia="Times New Roman"/>
          <w:sz w:val="22"/>
          <w:szCs w:val="22"/>
        </w:rPr>
        <w:t>—</w:t>
      </w:r>
      <w:r w:rsidR="002221F1" w:rsidRPr="00643793">
        <w:rPr>
          <w:rFonts w:eastAsia="Times New Roman"/>
          <w:i/>
          <w:iCs/>
          <w:sz w:val="22"/>
          <w:szCs w:val="22"/>
        </w:rPr>
        <w:t>continued</w:t>
      </w:r>
    </w:p>
    <w:p w:rsidR="00807E37" w:rsidRPr="00643793" w:rsidRDefault="00807E37" w:rsidP="00167BDF">
      <w:pPr>
        <w:tabs>
          <w:tab w:val="left" w:leader="dot" w:pos="4752"/>
        </w:tabs>
        <w:jc w:val="both"/>
        <w:rPr>
          <w:sz w:val="2"/>
          <w:szCs w:val="2"/>
        </w:rPr>
      </w:pPr>
    </w:p>
    <w:tbl>
      <w:tblPr>
        <w:tblW w:w="5313" w:type="pct"/>
        <w:jc w:val="center"/>
        <w:tblLayout w:type="fixed"/>
        <w:tblCellMar>
          <w:left w:w="40" w:type="dxa"/>
          <w:right w:w="40" w:type="dxa"/>
        </w:tblCellMar>
        <w:tblLook w:val="0000" w:firstRow="0" w:lastRow="0" w:firstColumn="0" w:lastColumn="0" w:noHBand="0" w:noVBand="0"/>
      </w:tblPr>
      <w:tblGrid>
        <w:gridCol w:w="5070"/>
        <w:gridCol w:w="1343"/>
        <w:gridCol w:w="1707"/>
        <w:gridCol w:w="1559"/>
      </w:tblGrid>
      <w:tr w:rsidR="00034E21" w:rsidRPr="00643793" w:rsidTr="008015BD">
        <w:trPr>
          <w:trHeight w:val="20"/>
          <w:jc w:val="center"/>
        </w:trPr>
        <w:tc>
          <w:tcPr>
            <w:tcW w:w="5070" w:type="dxa"/>
            <w:vMerge w:val="restart"/>
            <w:tcBorders>
              <w:top w:val="single" w:sz="6" w:space="0" w:color="auto"/>
              <w:left w:val="nil"/>
              <w:right w:val="single" w:sz="6" w:space="0" w:color="auto"/>
            </w:tcBorders>
            <w:shd w:val="clear" w:color="auto" w:fill="FFFFFF"/>
            <w:vAlign w:val="center"/>
          </w:tcPr>
          <w:p w:rsidR="00034E21" w:rsidRPr="00643793" w:rsidRDefault="00034E21" w:rsidP="00034E21">
            <w:pPr>
              <w:shd w:val="clear" w:color="auto" w:fill="FFFFFF"/>
              <w:tabs>
                <w:tab w:val="left" w:leader="dot" w:pos="4910"/>
              </w:tabs>
              <w:jc w:val="center"/>
            </w:pPr>
          </w:p>
        </w:tc>
        <w:tc>
          <w:tcPr>
            <w:tcW w:w="1343" w:type="dxa"/>
            <w:vMerge w:val="restart"/>
            <w:tcBorders>
              <w:top w:val="single" w:sz="6" w:space="0" w:color="auto"/>
              <w:left w:val="single" w:sz="6" w:space="0" w:color="auto"/>
              <w:right w:val="single" w:sz="6" w:space="0" w:color="auto"/>
            </w:tcBorders>
            <w:shd w:val="clear" w:color="auto" w:fill="FFFFFF"/>
            <w:vAlign w:val="center"/>
          </w:tcPr>
          <w:p w:rsidR="00034E21" w:rsidRPr="00643793" w:rsidRDefault="00034E21" w:rsidP="00034E21">
            <w:pPr>
              <w:shd w:val="clear" w:color="auto" w:fill="FFFFFF"/>
              <w:tabs>
                <w:tab w:val="left" w:leader="dot" w:pos="4752"/>
              </w:tabs>
              <w:jc w:val="center"/>
            </w:pPr>
            <w:r w:rsidRPr="00D15883">
              <w:rPr>
                <w:szCs w:val="14"/>
              </w:rPr>
              <w:t>Additional appropriation for 1974</w:t>
            </w:r>
            <w:r w:rsidRPr="00D15883">
              <w:rPr>
                <w:rFonts w:eastAsia="Times New Roman"/>
                <w:szCs w:val="14"/>
              </w:rPr>
              <w:t>–75</w:t>
            </w:r>
          </w:p>
        </w:tc>
        <w:tc>
          <w:tcPr>
            <w:tcW w:w="3266" w:type="dxa"/>
            <w:gridSpan w:val="2"/>
            <w:tcBorders>
              <w:top w:val="single" w:sz="6" w:space="0" w:color="auto"/>
              <w:left w:val="single" w:sz="6" w:space="0" w:color="auto"/>
              <w:bottom w:val="single" w:sz="6" w:space="0" w:color="auto"/>
              <w:right w:val="nil"/>
            </w:tcBorders>
            <w:shd w:val="clear" w:color="auto" w:fill="FFFFFF"/>
            <w:vAlign w:val="center"/>
          </w:tcPr>
          <w:p w:rsidR="00034E21" w:rsidRPr="00643793" w:rsidRDefault="00034E21" w:rsidP="00034E21">
            <w:pPr>
              <w:shd w:val="clear" w:color="auto" w:fill="FFFFFF"/>
              <w:tabs>
                <w:tab w:val="left" w:leader="dot" w:pos="4752"/>
              </w:tabs>
              <w:jc w:val="center"/>
            </w:pPr>
            <w:r w:rsidRPr="00D15883">
              <w:rPr>
                <w:szCs w:val="14"/>
              </w:rPr>
              <w:t>Information with respect to previous appropriation and expenditure</w:t>
            </w:r>
          </w:p>
        </w:tc>
      </w:tr>
      <w:tr w:rsidR="00034E21" w:rsidRPr="00643793" w:rsidTr="008015BD">
        <w:trPr>
          <w:trHeight w:val="20"/>
          <w:jc w:val="center"/>
        </w:trPr>
        <w:tc>
          <w:tcPr>
            <w:tcW w:w="5070" w:type="dxa"/>
            <w:vMerge/>
            <w:tcBorders>
              <w:left w:val="nil"/>
              <w:bottom w:val="nil"/>
              <w:right w:val="single" w:sz="6" w:space="0" w:color="auto"/>
            </w:tcBorders>
            <w:shd w:val="clear" w:color="auto" w:fill="FFFFFF"/>
            <w:vAlign w:val="center"/>
          </w:tcPr>
          <w:p w:rsidR="00034E21" w:rsidRPr="00643793" w:rsidRDefault="00034E21" w:rsidP="00034E21">
            <w:pPr>
              <w:shd w:val="clear" w:color="auto" w:fill="FFFFFF"/>
              <w:tabs>
                <w:tab w:val="left" w:leader="dot" w:pos="4910"/>
              </w:tabs>
              <w:jc w:val="center"/>
            </w:pPr>
          </w:p>
        </w:tc>
        <w:tc>
          <w:tcPr>
            <w:tcW w:w="1343" w:type="dxa"/>
            <w:vMerge/>
            <w:tcBorders>
              <w:left w:val="single" w:sz="6" w:space="0" w:color="auto"/>
              <w:bottom w:val="single" w:sz="6" w:space="0" w:color="auto"/>
              <w:right w:val="single" w:sz="6" w:space="0" w:color="auto"/>
            </w:tcBorders>
            <w:shd w:val="clear" w:color="auto" w:fill="FFFFFF"/>
            <w:vAlign w:val="center"/>
          </w:tcPr>
          <w:p w:rsidR="00034E21" w:rsidRPr="00643793" w:rsidRDefault="00034E21" w:rsidP="00034E21">
            <w:pPr>
              <w:shd w:val="clear" w:color="auto" w:fill="FFFFFF"/>
              <w:tabs>
                <w:tab w:val="left" w:leader="dot" w:pos="4752"/>
              </w:tabs>
              <w:jc w:val="center"/>
            </w:pPr>
          </w:p>
        </w:tc>
        <w:tc>
          <w:tcPr>
            <w:tcW w:w="1707"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034E21" w:rsidP="00034E21">
            <w:pPr>
              <w:shd w:val="clear" w:color="auto" w:fill="FFFFFF"/>
              <w:tabs>
                <w:tab w:val="left" w:leader="dot" w:pos="4752"/>
              </w:tabs>
              <w:jc w:val="center"/>
              <w:rPr>
                <w:szCs w:val="14"/>
              </w:rPr>
            </w:pPr>
            <w:r w:rsidRPr="00D15883">
              <w:rPr>
                <w:szCs w:val="14"/>
              </w:rPr>
              <w:t xml:space="preserve">Appropriation </w:t>
            </w:r>
          </w:p>
          <w:p w:rsidR="001A19FA" w:rsidRDefault="00034E21" w:rsidP="001A19FA">
            <w:pPr>
              <w:shd w:val="clear" w:color="auto" w:fill="FFFFFF"/>
              <w:tabs>
                <w:tab w:val="left" w:leader="dot" w:pos="4752"/>
              </w:tabs>
              <w:jc w:val="center"/>
              <w:rPr>
                <w:i/>
                <w:iCs/>
                <w:szCs w:val="14"/>
              </w:rPr>
            </w:pPr>
            <w:r w:rsidRPr="00D15883">
              <w:rPr>
                <w:szCs w:val="14"/>
              </w:rPr>
              <w:t>made by</w:t>
            </w:r>
            <w:r w:rsidR="001A19FA">
              <w:rPr>
                <w:szCs w:val="14"/>
              </w:rPr>
              <w:t xml:space="preserve"> </w:t>
            </w:r>
            <w:r w:rsidRPr="00D15883">
              <w:rPr>
                <w:i/>
                <w:iCs/>
                <w:szCs w:val="14"/>
              </w:rPr>
              <w:t xml:space="preserve">Appropriation </w:t>
            </w:r>
          </w:p>
          <w:p w:rsidR="001A19FA" w:rsidRDefault="00034E21" w:rsidP="001A19FA">
            <w:pPr>
              <w:shd w:val="clear" w:color="auto" w:fill="FFFFFF"/>
              <w:tabs>
                <w:tab w:val="left" w:leader="dot" w:pos="4752"/>
              </w:tabs>
              <w:jc w:val="center"/>
              <w:rPr>
                <w:szCs w:val="14"/>
              </w:rPr>
            </w:pPr>
            <w:r w:rsidRPr="00D15883">
              <w:rPr>
                <w:i/>
                <w:iCs/>
                <w:szCs w:val="14"/>
              </w:rPr>
              <w:t>Acts</w:t>
            </w:r>
            <w:r w:rsidR="001A19FA">
              <w:rPr>
                <w:i/>
                <w:iCs/>
                <w:szCs w:val="14"/>
              </w:rPr>
              <w:t xml:space="preserve"> </w:t>
            </w:r>
            <w:r w:rsidRPr="00D15883">
              <w:rPr>
                <w:i/>
                <w:iCs/>
                <w:szCs w:val="14"/>
              </w:rPr>
              <w:t xml:space="preserve">(Nos. </w:t>
            </w:r>
            <w:r w:rsidRPr="00D15883">
              <w:rPr>
                <w:szCs w:val="14"/>
              </w:rPr>
              <w:t xml:space="preserve">2 </w:t>
            </w:r>
            <w:r w:rsidRPr="00D15883">
              <w:rPr>
                <w:i/>
                <w:iCs/>
                <w:szCs w:val="14"/>
              </w:rPr>
              <w:t xml:space="preserve">and </w:t>
            </w:r>
            <w:r w:rsidRPr="00D15883">
              <w:rPr>
                <w:szCs w:val="14"/>
              </w:rPr>
              <w:t xml:space="preserve">4) </w:t>
            </w:r>
          </w:p>
          <w:p w:rsidR="00034E21" w:rsidRPr="00643793" w:rsidRDefault="00034E21" w:rsidP="00034E21">
            <w:pPr>
              <w:shd w:val="clear" w:color="auto" w:fill="FFFFFF"/>
              <w:tabs>
                <w:tab w:val="left" w:leader="dot" w:pos="4752"/>
              </w:tabs>
              <w:jc w:val="center"/>
            </w:pPr>
            <w:r w:rsidRPr="00D15883">
              <w:rPr>
                <w:szCs w:val="14"/>
              </w:rPr>
              <w:t>1974</w:t>
            </w:r>
            <w:r w:rsidRPr="00D15883">
              <w:rPr>
                <w:rFonts w:eastAsia="Times New Roman"/>
                <w:szCs w:val="14"/>
              </w:rPr>
              <w:t>–75</w:t>
            </w:r>
          </w:p>
        </w:tc>
        <w:tc>
          <w:tcPr>
            <w:tcW w:w="1559" w:type="dxa"/>
            <w:tcBorders>
              <w:top w:val="single" w:sz="6" w:space="0" w:color="auto"/>
              <w:left w:val="single" w:sz="6" w:space="0" w:color="auto"/>
              <w:bottom w:val="single" w:sz="6" w:space="0" w:color="auto"/>
              <w:right w:val="nil"/>
            </w:tcBorders>
            <w:shd w:val="clear" w:color="auto" w:fill="FFFFFF"/>
            <w:vAlign w:val="center"/>
          </w:tcPr>
          <w:p w:rsidR="00034E21" w:rsidRPr="00643793" w:rsidRDefault="00034E21" w:rsidP="00034E21">
            <w:pPr>
              <w:shd w:val="clear" w:color="auto" w:fill="FFFFFF"/>
              <w:tabs>
                <w:tab w:val="left" w:leader="dot" w:pos="4752"/>
              </w:tabs>
              <w:jc w:val="center"/>
            </w:pPr>
            <w:r w:rsidRPr="00D15883">
              <w:rPr>
                <w:szCs w:val="14"/>
              </w:rPr>
              <w:t>Expenditure 1973</w:t>
            </w:r>
            <w:r w:rsidRPr="00D15883">
              <w:rPr>
                <w:rFonts w:eastAsia="Times New Roman"/>
                <w:szCs w:val="14"/>
              </w:rPr>
              <w:t>–74</w:t>
            </w: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vAlign w:val="center"/>
          </w:tcPr>
          <w:p w:rsidR="00807E37" w:rsidRPr="00643793" w:rsidRDefault="002221F1" w:rsidP="00034E21">
            <w:pPr>
              <w:shd w:val="clear" w:color="auto" w:fill="FFFFFF"/>
              <w:tabs>
                <w:tab w:val="left" w:leader="dot" w:pos="4910"/>
              </w:tabs>
              <w:spacing w:after="120"/>
              <w:jc w:val="center"/>
            </w:pPr>
            <w:r w:rsidRPr="00D15883">
              <w:rPr>
                <w:b/>
                <w:bCs/>
                <w:szCs w:val="18"/>
              </w:rPr>
              <w:t>DEPARTMENT OF THE NORTHERN TERRITORY</w:t>
            </w:r>
            <w:r w:rsidRPr="00D15883">
              <w:rPr>
                <w:rFonts w:eastAsia="Times New Roman"/>
                <w:szCs w:val="18"/>
              </w:rPr>
              <w:t>—</w:t>
            </w:r>
            <w:r w:rsidRPr="00D15883">
              <w:rPr>
                <w:rFonts w:eastAsia="Times New Roman"/>
                <w:i/>
                <w:iCs/>
                <w:szCs w:val="18"/>
              </w:rPr>
              <w:t>continued</w:t>
            </w:r>
          </w:p>
        </w:tc>
        <w:tc>
          <w:tcPr>
            <w:tcW w:w="1343"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28"/>
              </w:rPr>
              <w:t>$</w:t>
            </w:r>
          </w:p>
        </w:tc>
        <w:tc>
          <w:tcPr>
            <w:tcW w:w="1707"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c>
          <w:tcPr>
            <w:tcW w:w="1559" w:type="dxa"/>
            <w:tcBorders>
              <w:top w:val="single" w:sz="6" w:space="0" w:color="auto"/>
              <w:left w:val="single" w:sz="6" w:space="0" w:color="auto"/>
              <w:bottom w:val="nil"/>
              <w:right w:val="nil"/>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pPr>
            <w:r w:rsidRPr="00D15883">
              <w:rPr>
                <w:smallCaps/>
                <w:szCs w:val="18"/>
              </w:rPr>
              <w:t xml:space="preserve">Division </w:t>
            </w:r>
            <w:r w:rsidRPr="00D15883">
              <w:rPr>
                <w:szCs w:val="18"/>
              </w:rPr>
              <w:t>900.</w:t>
            </w:r>
            <w:r w:rsidRPr="00D15883">
              <w:rPr>
                <w:rFonts w:eastAsia="Times New Roman"/>
                <w:szCs w:val="18"/>
              </w:rPr>
              <w:t>—CAPITAL WORKS AND SERVICES —</w:t>
            </w:r>
            <w:r w:rsidRPr="00D15883">
              <w:rPr>
                <w:rFonts w:eastAsia="Times New Roman"/>
                <w:i/>
                <w:iCs/>
                <w:szCs w:val="18"/>
              </w:rPr>
              <w:t>continued</w:t>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559" w:type="dxa"/>
            <w:tcBorders>
              <w:top w:val="nil"/>
              <w:left w:val="single" w:sz="6" w:space="0" w:color="auto"/>
              <w:bottom w:val="nil"/>
              <w:right w:val="nil"/>
            </w:tcBorders>
            <w:shd w:val="clear" w:color="auto" w:fill="FFFFFF"/>
            <w:vAlign w:val="bottom"/>
          </w:tcPr>
          <w:p w:rsidR="00807E37" w:rsidRPr="00643793" w:rsidRDefault="00807E37" w:rsidP="00034E21">
            <w:pPr>
              <w:shd w:val="clear" w:color="auto" w:fill="FFFFFF"/>
              <w:tabs>
                <w:tab w:val="left" w:leader="dot" w:pos="4752"/>
              </w:tabs>
              <w:ind w:right="144"/>
              <w:jc w:val="right"/>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jc w:val="both"/>
            </w:pPr>
            <w:r w:rsidRPr="00D15883">
              <w:rPr>
                <w:b/>
                <w:bCs/>
                <w:szCs w:val="18"/>
              </w:rPr>
              <w:t>3.</w:t>
            </w:r>
            <w:r w:rsidRPr="00D15883">
              <w:rPr>
                <w:rFonts w:eastAsia="Times New Roman"/>
                <w:b/>
                <w:bCs/>
                <w:szCs w:val="18"/>
              </w:rPr>
              <w:t>—Advances and Loans—</w:t>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559" w:type="dxa"/>
            <w:tcBorders>
              <w:top w:val="nil"/>
              <w:left w:val="single" w:sz="6" w:space="0" w:color="auto"/>
              <w:bottom w:val="nil"/>
              <w:right w:val="nil"/>
            </w:tcBorders>
            <w:shd w:val="clear" w:color="auto" w:fill="FFFFFF"/>
            <w:vAlign w:val="bottom"/>
          </w:tcPr>
          <w:p w:rsidR="00807E37" w:rsidRPr="00643793" w:rsidRDefault="00807E37" w:rsidP="00034E21">
            <w:pPr>
              <w:shd w:val="clear" w:color="auto" w:fill="FFFFFF"/>
              <w:tabs>
                <w:tab w:val="left" w:leader="dot" w:pos="4752"/>
              </w:tabs>
              <w:ind w:right="144"/>
              <w:jc w:val="right"/>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ind w:left="115"/>
              <w:jc w:val="both"/>
            </w:pPr>
            <w:r w:rsidRPr="00D15883">
              <w:rPr>
                <w:szCs w:val="18"/>
              </w:rPr>
              <w:t>01. Loans for encouragement of primary production</w:t>
            </w:r>
            <w:r w:rsidR="00034E21">
              <w:rPr>
                <w:szCs w:val="18"/>
              </w:rPr>
              <w:tab/>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D15883">
              <w:rPr>
                <w:szCs w:val="18"/>
              </w:rPr>
              <w:t>100,000</w:t>
            </w: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D15883">
              <w:rPr>
                <w:szCs w:val="18"/>
              </w:rPr>
              <w:t>150,000</w:t>
            </w:r>
          </w:p>
        </w:tc>
        <w:tc>
          <w:tcPr>
            <w:tcW w:w="1559" w:type="dxa"/>
            <w:tcBorders>
              <w:top w:val="nil"/>
              <w:left w:val="single" w:sz="6" w:space="0" w:color="auto"/>
              <w:bottom w:val="nil"/>
              <w:right w:val="nil"/>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D15883">
              <w:rPr>
                <w:szCs w:val="18"/>
              </w:rPr>
              <w:t>140,896</w:t>
            </w: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ind w:left="691" w:hanging="576"/>
              <w:jc w:val="both"/>
            </w:pPr>
            <w:r w:rsidRPr="00D15883">
              <w:rPr>
                <w:szCs w:val="18"/>
              </w:rPr>
              <w:t>04. Loans to church organisations for erection of residential accommodation</w:t>
            </w:r>
            <w:r w:rsidR="00034E21">
              <w:rPr>
                <w:szCs w:val="18"/>
              </w:rPr>
              <w:tab/>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D15883">
              <w:rPr>
                <w:szCs w:val="18"/>
              </w:rPr>
              <w:t>35,400</w:t>
            </w: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D15883">
              <w:rPr>
                <w:szCs w:val="18"/>
              </w:rPr>
              <w:t>860,000</w:t>
            </w:r>
          </w:p>
        </w:tc>
        <w:tc>
          <w:tcPr>
            <w:tcW w:w="1559" w:type="dxa"/>
            <w:tcBorders>
              <w:top w:val="nil"/>
              <w:left w:val="single" w:sz="6" w:space="0" w:color="auto"/>
              <w:bottom w:val="nil"/>
              <w:right w:val="nil"/>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D15883">
              <w:rPr>
                <w:szCs w:val="18"/>
              </w:rPr>
              <w:t>1,042,412</w:t>
            </w: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ind w:left="115"/>
              <w:jc w:val="both"/>
            </w:pPr>
            <w:r w:rsidRPr="00D15883">
              <w:rPr>
                <w:szCs w:val="18"/>
              </w:rPr>
              <w:t>05. Flood Relief Assistance Loans</w:t>
            </w:r>
            <w:r w:rsidR="00034E21">
              <w:rPr>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D15883">
              <w:rPr>
                <w:szCs w:val="18"/>
              </w:rPr>
              <w:t>59,000</w:t>
            </w: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D15883">
              <w:rPr>
                <w:szCs w:val="18"/>
              </w:rPr>
              <w:t>71,500</w:t>
            </w:r>
          </w:p>
        </w:tc>
        <w:tc>
          <w:tcPr>
            <w:tcW w:w="1559" w:type="dxa"/>
            <w:tcBorders>
              <w:top w:val="nil"/>
              <w:left w:val="single" w:sz="6" w:space="0" w:color="auto"/>
              <w:bottom w:val="nil"/>
              <w:right w:val="nil"/>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D15883">
              <w:rPr>
                <w:szCs w:val="18"/>
              </w:rPr>
              <w:t>..</w:t>
            </w: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807E37" w:rsidP="00034E21">
            <w:pPr>
              <w:shd w:val="clear" w:color="auto" w:fill="FFFFFF"/>
              <w:tabs>
                <w:tab w:val="left" w:leader="dot" w:pos="4910"/>
              </w:tabs>
            </w:pP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D15883">
              <w:rPr>
                <w:szCs w:val="18"/>
              </w:rPr>
              <w:t>194,400</w:t>
            </w: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559" w:type="dxa"/>
            <w:tcBorders>
              <w:top w:val="nil"/>
              <w:left w:val="single" w:sz="6" w:space="0" w:color="auto"/>
              <w:bottom w:val="nil"/>
              <w:right w:val="nil"/>
            </w:tcBorders>
            <w:shd w:val="clear" w:color="auto" w:fill="FFFFFF"/>
            <w:vAlign w:val="bottom"/>
          </w:tcPr>
          <w:p w:rsidR="00807E37" w:rsidRPr="00643793" w:rsidRDefault="00807E37" w:rsidP="00034E21">
            <w:pPr>
              <w:shd w:val="clear" w:color="auto" w:fill="FFFFFF"/>
              <w:tabs>
                <w:tab w:val="left" w:leader="dot" w:pos="4752"/>
              </w:tabs>
              <w:ind w:right="144"/>
              <w:jc w:val="right"/>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7327A3" w:rsidP="00034E21">
            <w:pPr>
              <w:shd w:val="clear" w:color="auto" w:fill="FFFFFF"/>
              <w:tabs>
                <w:tab w:val="left" w:leader="dot" w:pos="4910"/>
              </w:tabs>
              <w:spacing w:before="60"/>
              <w:ind w:right="144"/>
              <w:jc w:val="right"/>
            </w:pPr>
            <w:r w:rsidRPr="007327A3">
              <w:rPr>
                <w:i/>
                <w:iCs/>
                <w:szCs w:val="18"/>
              </w:rPr>
              <w:t>Total: Division</w:t>
            </w:r>
            <w:r w:rsidR="002221F1" w:rsidRPr="00D15883">
              <w:rPr>
                <w:i/>
                <w:iCs/>
                <w:szCs w:val="18"/>
              </w:rPr>
              <w:t xml:space="preserve"> </w:t>
            </w:r>
            <w:r w:rsidR="002221F1" w:rsidRPr="00D15883">
              <w:rPr>
                <w:szCs w:val="18"/>
              </w:rPr>
              <w:t>900</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643793">
              <w:rPr>
                <w:sz w:val="22"/>
                <w:szCs w:val="22"/>
              </w:rPr>
              <w:t>805,000</w:t>
            </w: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559" w:type="dxa"/>
            <w:tcBorders>
              <w:top w:val="nil"/>
              <w:left w:val="single" w:sz="6" w:space="0" w:color="auto"/>
              <w:bottom w:val="nil"/>
              <w:right w:val="nil"/>
            </w:tcBorders>
            <w:shd w:val="clear" w:color="auto" w:fill="FFFFFF"/>
            <w:vAlign w:val="bottom"/>
          </w:tcPr>
          <w:p w:rsidR="00807E37" w:rsidRPr="00643793" w:rsidRDefault="00807E37" w:rsidP="00034E21">
            <w:pPr>
              <w:shd w:val="clear" w:color="auto" w:fill="FFFFFF"/>
              <w:tabs>
                <w:tab w:val="left" w:leader="dot" w:pos="4752"/>
              </w:tabs>
              <w:ind w:right="144"/>
              <w:jc w:val="right"/>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spacing w:before="120"/>
              <w:jc w:val="both"/>
            </w:pPr>
            <w:r w:rsidRPr="00D15883">
              <w:rPr>
                <w:smallCaps/>
                <w:szCs w:val="18"/>
              </w:rPr>
              <w:t xml:space="preserve">Division </w:t>
            </w:r>
            <w:r w:rsidRPr="00D15883">
              <w:rPr>
                <w:szCs w:val="18"/>
              </w:rPr>
              <w:t>901.</w:t>
            </w:r>
            <w:r w:rsidRPr="00D15883">
              <w:rPr>
                <w:rFonts w:eastAsia="Times New Roman"/>
                <w:szCs w:val="18"/>
              </w:rPr>
              <w:t>—OTHER SERVICES</w:t>
            </w:r>
          </w:p>
        </w:tc>
        <w:tc>
          <w:tcPr>
            <w:tcW w:w="1343"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559" w:type="dxa"/>
            <w:tcBorders>
              <w:top w:val="nil"/>
              <w:left w:val="single" w:sz="6" w:space="0" w:color="auto"/>
              <w:bottom w:val="nil"/>
              <w:right w:val="nil"/>
            </w:tcBorders>
            <w:shd w:val="clear" w:color="auto" w:fill="FFFFFF"/>
            <w:vAlign w:val="bottom"/>
          </w:tcPr>
          <w:p w:rsidR="00807E37" w:rsidRPr="00643793" w:rsidRDefault="00807E37" w:rsidP="00034E21">
            <w:pPr>
              <w:shd w:val="clear" w:color="auto" w:fill="FFFFFF"/>
              <w:tabs>
                <w:tab w:val="left" w:leader="dot" w:pos="4752"/>
              </w:tabs>
              <w:ind w:right="144"/>
              <w:jc w:val="right"/>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vAlign w:val="bottom"/>
          </w:tcPr>
          <w:p w:rsidR="00807E37" w:rsidRPr="00643793" w:rsidRDefault="002221F1" w:rsidP="00034E21">
            <w:pPr>
              <w:shd w:val="clear" w:color="auto" w:fill="FFFFFF"/>
              <w:tabs>
                <w:tab w:val="left" w:leader="dot" w:pos="4910"/>
              </w:tabs>
              <w:ind w:left="110"/>
              <w:jc w:val="both"/>
            </w:pPr>
            <w:r w:rsidRPr="00D15883">
              <w:rPr>
                <w:szCs w:val="18"/>
              </w:rPr>
              <w:t>01. Inquiry into the sale of freehold land near Darwin</w:t>
            </w:r>
            <w:r w:rsidR="00034E21">
              <w:rPr>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643793">
              <w:rPr>
                <w:sz w:val="22"/>
                <w:szCs w:val="22"/>
              </w:rPr>
              <w:t>35,000</w:t>
            </w: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c>
          <w:tcPr>
            <w:tcW w:w="1559"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spacing w:before="60"/>
              <w:jc w:val="both"/>
            </w:pPr>
            <w:r w:rsidRPr="00643793">
              <w:rPr>
                <w:b/>
                <w:bCs/>
                <w:sz w:val="22"/>
                <w:szCs w:val="22"/>
              </w:rPr>
              <w:t>Total: Department of the Northern Territory</w:t>
            </w:r>
            <w:r w:rsidR="00034E21">
              <w:rPr>
                <w:b/>
                <w:bCs/>
                <w:sz w:val="22"/>
                <w:szCs w:val="22"/>
              </w:rPr>
              <w:tab/>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643793">
              <w:rPr>
                <w:b/>
                <w:bCs/>
                <w:sz w:val="22"/>
                <w:szCs w:val="22"/>
              </w:rPr>
              <w:t>840,000</w:t>
            </w: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559"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spacing w:before="480" w:after="120"/>
              <w:jc w:val="center"/>
            </w:pPr>
            <w:r w:rsidRPr="00D15883">
              <w:rPr>
                <w:b/>
                <w:bCs/>
                <w:szCs w:val="18"/>
              </w:rPr>
              <w:t>DEPARTMENT OF OVERSEAS TRADE</w:t>
            </w:r>
          </w:p>
        </w:tc>
        <w:tc>
          <w:tcPr>
            <w:tcW w:w="1343"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559"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jc w:val="both"/>
            </w:pPr>
            <w:r w:rsidRPr="00D15883">
              <w:rPr>
                <w:smallCaps/>
                <w:szCs w:val="18"/>
              </w:rPr>
              <w:t xml:space="preserve">Division </w:t>
            </w:r>
            <w:r w:rsidRPr="00D15883">
              <w:rPr>
                <w:szCs w:val="18"/>
              </w:rPr>
              <w:t>906.</w:t>
            </w:r>
            <w:r w:rsidRPr="00D15883">
              <w:rPr>
                <w:rFonts w:eastAsia="Times New Roman"/>
                <w:szCs w:val="18"/>
              </w:rPr>
              <w:t>—CAPITAL WORKS AND SERVICES</w:t>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559"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jc w:val="both"/>
            </w:pPr>
            <w:r w:rsidRPr="00D15883">
              <w:rPr>
                <w:b/>
                <w:bCs/>
                <w:szCs w:val="18"/>
              </w:rPr>
              <w:t>3.</w:t>
            </w:r>
            <w:r w:rsidRPr="00D15883">
              <w:rPr>
                <w:rFonts w:eastAsia="Times New Roman"/>
                <w:b/>
                <w:bCs/>
                <w:szCs w:val="18"/>
              </w:rPr>
              <w:t>—Advances and Loans—</w:t>
            </w:r>
          </w:p>
        </w:tc>
        <w:tc>
          <w:tcPr>
            <w:tcW w:w="1343" w:type="dxa"/>
            <w:tcBorders>
              <w:top w:val="nil"/>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559"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vAlign w:val="bottom"/>
          </w:tcPr>
          <w:p w:rsidR="00807E37" w:rsidRPr="00643793" w:rsidRDefault="002221F1" w:rsidP="00034E21">
            <w:pPr>
              <w:shd w:val="clear" w:color="auto" w:fill="FFFFFF"/>
              <w:tabs>
                <w:tab w:val="left" w:leader="dot" w:pos="4910"/>
              </w:tabs>
              <w:ind w:left="115"/>
              <w:jc w:val="both"/>
            </w:pPr>
            <w:r w:rsidRPr="00D15883">
              <w:rPr>
                <w:szCs w:val="18"/>
              </w:rPr>
              <w:t>01. Export Finance Insurance Corporation</w:t>
            </w:r>
            <w:r w:rsidRPr="00D15883">
              <w:rPr>
                <w:rFonts w:eastAsia="Times New Roman"/>
                <w:szCs w:val="18"/>
              </w:rPr>
              <w:t>—Advance</w:t>
            </w:r>
            <w:r w:rsidR="00034E21">
              <w:rPr>
                <w:rFonts w:eastAsia="Times New Roman"/>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643793">
              <w:rPr>
                <w:sz w:val="22"/>
                <w:szCs w:val="22"/>
              </w:rPr>
              <w:t>5,000,000</w:t>
            </w: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c>
          <w:tcPr>
            <w:tcW w:w="1559"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spacing w:before="240"/>
              <w:jc w:val="both"/>
            </w:pPr>
            <w:r w:rsidRPr="00D15883">
              <w:rPr>
                <w:smallCaps/>
                <w:szCs w:val="18"/>
              </w:rPr>
              <w:t xml:space="preserve">Division </w:t>
            </w:r>
            <w:r w:rsidRPr="00D15883">
              <w:rPr>
                <w:szCs w:val="18"/>
              </w:rPr>
              <w:t>907.</w:t>
            </w:r>
            <w:r w:rsidRPr="00D15883">
              <w:rPr>
                <w:rFonts w:eastAsia="Times New Roman"/>
                <w:szCs w:val="18"/>
              </w:rPr>
              <w:t>—OTHER SERVICES</w:t>
            </w:r>
          </w:p>
        </w:tc>
        <w:tc>
          <w:tcPr>
            <w:tcW w:w="1343"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559"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ind w:left="691" w:hanging="576"/>
              <w:jc w:val="both"/>
            </w:pPr>
            <w:r w:rsidRPr="00D15883">
              <w:rPr>
                <w:szCs w:val="18"/>
              </w:rPr>
              <w:t xml:space="preserve">02. Technical feasibility study of the </w:t>
            </w:r>
            <w:proofErr w:type="spellStart"/>
            <w:r w:rsidRPr="00D15883">
              <w:rPr>
                <w:szCs w:val="18"/>
              </w:rPr>
              <w:t>Wabo</w:t>
            </w:r>
            <w:proofErr w:type="spellEnd"/>
            <w:r w:rsidRPr="00D15883">
              <w:rPr>
                <w:szCs w:val="18"/>
              </w:rPr>
              <w:t xml:space="preserve"> Hydro</w:t>
            </w:r>
            <w:r w:rsidR="00CE0284">
              <w:rPr>
                <w:szCs w:val="18"/>
              </w:rPr>
              <w:t>-</w:t>
            </w:r>
            <w:r w:rsidRPr="00D15883">
              <w:rPr>
                <w:szCs w:val="18"/>
              </w:rPr>
              <w:t>electric project in Papua New Guinea</w:t>
            </w:r>
            <w:r w:rsidR="00671788">
              <w:rPr>
                <w:rFonts w:eastAsia="Times New Roman"/>
                <w:szCs w:val="18"/>
              </w:rPr>
              <w:t>—</w:t>
            </w:r>
            <w:r w:rsidRPr="00D15883">
              <w:rPr>
                <w:rFonts w:eastAsia="Times New Roman"/>
                <w:szCs w:val="18"/>
              </w:rPr>
              <w:t>Contribution</w:t>
            </w:r>
            <w:r w:rsidR="00034E21">
              <w:rPr>
                <w:rFonts w:eastAsia="Times New Roman"/>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643793">
              <w:rPr>
                <w:sz w:val="22"/>
                <w:szCs w:val="22"/>
              </w:rPr>
              <w:t>480,000</w:t>
            </w: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559"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spacing w:before="60"/>
              <w:jc w:val="both"/>
            </w:pPr>
            <w:r w:rsidRPr="00643793">
              <w:rPr>
                <w:b/>
                <w:bCs/>
                <w:sz w:val="22"/>
                <w:szCs w:val="22"/>
              </w:rPr>
              <w:t>Total: Department of Overseas Trade</w:t>
            </w:r>
            <w:r w:rsidR="00034E21">
              <w:rPr>
                <w:b/>
                <w:bCs/>
                <w:sz w:val="22"/>
                <w:szCs w:val="22"/>
              </w:rPr>
              <w:tab/>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643793">
              <w:rPr>
                <w:b/>
                <w:bCs/>
                <w:sz w:val="22"/>
                <w:szCs w:val="22"/>
              </w:rPr>
              <w:t>5,480,000</w:t>
            </w: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559" w:type="dxa"/>
            <w:tcBorders>
              <w:top w:val="nil"/>
              <w:left w:val="single" w:sz="6" w:space="0" w:color="auto"/>
              <w:bottom w:val="nil"/>
              <w:right w:val="nil"/>
            </w:tcBorders>
            <w:shd w:val="clear" w:color="auto" w:fill="FFFFFF"/>
            <w:vAlign w:val="bottom"/>
          </w:tcPr>
          <w:p w:rsidR="00807E37" w:rsidRPr="00643793" w:rsidRDefault="00807E37" w:rsidP="00034E21">
            <w:pPr>
              <w:shd w:val="clear" w:color="auto" w:fill="FFFFFF"/>
              <w:tabs>
                <w:tab w:val="left" w:leader="dot" w:pos="4752"/>
              </w:tabs>
              <w:ind w:right="144"/>
              <w:jc w:val="right"/>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spacing w:before="480" w:after="120"/>
              <w:jc w:val="center"/>
            </w:pPr>
            <w:r w:rsidRPr="00D15883">
              <w:rPr>
                <w:b/>
                <w:bCs/>
                <w:szCs w:val="18"/>
              </w:rPr>
              <w:t>POSTMASTER-GENERAL'S DEPARTMENT</w:t>
            </w:r>
          </w:p>
        </w:tc>
        <w:tc>
          <w:tcPr>
            <w:tcW w:w="1343"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559" w:type="dxa"/>
            <w:tcBorders>
              <w:top w:val="nil"/>
              <w:left w:val="single" w:sz="6" w:space="0" w:color="auto"/>
              <w:bottom w:val="nil"/>
              <w:right w:val="nil"/>
            </w:tcBorders>
            <w:shd w:val="clear" w:color="auto" w:fill="FFFFFF"/>
            <w:vAlign w:val="bottom"/>
          </w:tcPr>
          <w:p w:rsidR="00807E37" w:rsidRPr="00643793" w:rsidRDefault="00807E37" w:rsidP="00034E21">
            <w:pPr>
              <w:shd w:val="clear" w:color="auto" w:fill="FFFFFF"/>
              <w:tabs>
                <w:tab w:val="left" w:leader="dot" w:pos="4752"/>
              </w:tabs>
              <w:ind w:right="144"/>
              <w:jc w:val="right"/>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jc w:val="both"/>
            </w:pPr>
            <w:r w:rsidRPr="00D15883">
              <w:rPr>
                <w:smallCaps/>
                <w:szCs w:val="18"/>
              </w:rPr>
              <w:t xml:space="preserve">Division </w:t>
            </w:r>
            <w:r w:rsidRPr="00D15883">
              <w:rPr>
                <w:szCs w:val="18"/>
              </w:rPr>
              <w:t>910.</w:t>
            </w:r>
            <w:r w:rsidRPr="00D15883">
              <w:rPr>
                <w:rFonts w:eastAsia="Times New Roman"/>
                <w:szCs w:val="18"/>
              </w:rPr>
              <w:t>—CAPITAL WORKS AND SERVICES</w:t>
            </w:r>
          </w:p>
        </w:tc>
        <w:tc>
          <w:tcPr>
            <w:tcW w:w="1343" w:type="dxa"/>
            <w:tcBorders>
              <w:top w:val="nil"/>
              <w:left w:val="single" w:sz="6" w:space="0" w:color="auto"/>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807E37" w:rsidP="00034E21">
            <w:pPr>
              <w:shd w:val="clear" w:color="auto" w:fill="FFFFFF"/>
              <w:tabs>
                <w:tab w:val="left" w:leader="dot" w:pos="4752"/>
              </w:tabs>
              <w:ind w:right="144"/>
              <w:jc w:val="right"/>
            </w:pPr>
          </w:p>
        </w:tc>
        <w:tc>
          <w:tcPr>
            <w:tcW w:w="1559" w:type="dxa"/>
            <w:tcBorders>
              <w:top w:val="nil"/>
              <w:left w:val="single" w:sz="6" w:space="0" w:color="auto"/>
              <w:bottom w:val="nil"/>
              <w:right w:val="nil"/>
            </w:tcBorders>
            <w:shd w:val="clear" w:color="auto" w:fill="FFFFFF"/>
            <w:vAlign w:val="bottom"/>
          </w:tcPr>
          <w:p w:rsidR="00807E37" w:rsidRPr="00643793" w:rsidRDefault="00807E37" w:rsidP="00034E21">
            <w:pPr>
              <w:shd w:val="clear" w:color="auto" w:fill="FFFFFF"/>
              <w:tabs>
                <w:tab w:val="left" w:leader="dot" w:pos="4752"/>
              </w:tabs>
              <w:ind w:right="144"/>
              <w:jc w:val="right"/>
            </w:pPr>
          </w:p>
        </w:tc>
      </w:tr>
      <w:tr w:rsidR="00807E37" w:rsidRPr="00643793" w:rsidTr="008015BD">
        <w:trPr>
          <w:trHeight w:val="20"/>
          <w:jc w:val="center"/>
        </w:trPr>
        <w:tc>
          <w:tcPr>
            <w:tcW w:w="5070" w:type="dxa"/>
            <w:tcBorders>
              <w:top w:val="nil"/>
              <w:left w:val="nil"/>
              <w:bottom w:val="nil"/>
              <w:right w:val="single" w:sz="6" w:space="0" w:color="auto"/>
            </w:tcBorders>
            <w:shd w:val="clear" w:color="auto" w:fill="FFFFFF"/>
          </w:tcPr>
          <w:p w:rsidR="00807E37" w:rsidRPr="00643793" w:rsidRDefault="002221F1" w:rsidP="00034E21">
            <w:pPr>
              <w:shd w:val="clear" w:color="auto" w:fill="FFFFFF"/>
              <w:tabs>
                <w:tab w:val="left" w:leader="dot" w:pos="4910"/>
              </w:tabs>
              <w:ind w:left="691" w:hanging="576"/>
              <w:jc w:val="both"/>
            </w:pPr>
            <w:r w:rsidRPr="00D15883">
              <w:rPr>
                <w:szCs w:val="18"/>
              </w:rPr>
              <w:t>01. For expenditure under the Post and Telegraph Act (For payment to the Post Office Trust Account)</w:t>
            </w:r>
            <w:r w:rsidR="00034E21">
              <w:rPr>
                <w:szCs w:val="18"/>
              </w:rPr>
              <w:tab/>
            </w:r>
          </w:p>
        </w:tc>
        <w:tc>
          <w:tcPr>
            <w:tcW w:w="1343" w:type="dxa"/>
            <w:tcBorders>
              <w:top w:val="nil"/>
              <w:left w:val="single" w:sz="6" w:space="0" w:color="auto"/>
              <w:bottom w:val="single" w:sz="4" w:space="0" w:color="auto"/>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643793">
              <w:rPr>
                <w:b/>
                <w:bCs/>
                <w:sz w:val="22"/>
                <w:szCs w:val="22"/>
              </w:rPr>
              <w:t>127,000,000</w:t>
            </w:r>
          </w:p>
        </w:tc>
        <w:tc>
          <w:tcPr>
            <w:tcW w:w="1707" w:type="dxa"/>
            <w:tcBorders>
              <w:top w:val="nil"/>
              <w:left w:val="single" w:sz="6" w:space="0" w:color="auto"/>
              <w:bottom w:val="nil"/>
              <w:right w:val="single" w:sz="6" w:space="0" w:color="auto"/>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D15883">
              <w:rPr>
                <w:szCs w:val="18"/>
              </w:rPr>
              <w:t>390,858,000</w:t>
            </w:r>
          </w:p>
        </w:tc>
        <w:tc>
          <w:tcPr>
            <w:tcW w:w="1559" w:type="dxa"/>
            <w:tcBorders>
              <w:top w:val="nil"/>
              <w:left w:val="single" w:sz="6" w:space="0" w:color="auto"/>
              <w:bottom w:val="nil"/>
              <w:right w:val="nil"/>
            </w:tcBorders>
            <w:shd w:val="clear" w:color="auto" w:fill="FFFFFF"/>
            <w:vAlign w:val="bottom"/>
          </w:tcPr>
          <w:p w:rsidR="00807E37" w:rsidRPr="00643793" w:rsidRDefault="002221F1" w:rsidP="00034E21">
            <w:pPr>
              <w:shd w:val="clear" w:color="auto" w:fill="FFFFFF"/>
              <w:tabs>
                <w:tab w:val="left" w:leader="dot" w:pos="4752"/>
              </w:tabs>
              <w:ind w:right="144"/>
              <w:jc w:val="right"/>
            </w:pPr>
            <w:r w:rsidRPr="00D15883">
              <w:rPr>
                <w:szCs w:val="18"/>
              </w:rPr>
              <w:t>385,000,000</w:t>
            </w:r>
          </w:p>
        </w:tc>
      </w:tr>
    </w:tbl>
    <w:p w:rsidR="00807E37" w:rsidRPr="00643793" w:rsidRDefault="00643793" w:rsidP="004302D8">
      <w:pPr>
        <w:shd w:val="clear" w:color="auto" w:fill="FFFFFF"/>
        <w:tabs>
          <w:tab w:val="left" w:leader="dot" w:pos="4752"/>
        </w:tabs>
        <w:spacing w:after="120"/>
        <w:jc w:val="center"/>
      </w:pPr>
      <w:r w:rsidRPr="00643793">
        <w:br w:type="page"/>
      </w:r>
      <w:r w:rsidR="002221F1" w:rsidRPr="00643793">
        <w:rPr>
          <w:smallCaps/>
          <w:sz w:val="22"/>
          <w:szCs w:val="22"/>
        </w:rPr>
        <w:t>Departments and Services</w:t>
      </w:r>
      <w:r w:rsidR="002221F1" w:rsidRPr="00643793">
        <w:rPr>
          <w:rFonts w:eastAsia="Times New Roman"/>
          <w:sz w:val="22"/>
          <w:szCs w:val="22"/>
        </w:rPr>
        <w:t>—</w:t>
      </w:r>
      <w:r w:rsidR="002221F1" w:rsidRPr="00643793">
        <w:rPr>
          <w:rFonts w:eastAsia="Times New Roman"/>
          <w:i/>
          <w:iCs/>
          <w:sz w:val="22"/>
          <w:szCs w:val="22"/>
        </w:rPr>
        <w:t>continued</w:t>
      </w:r>
    </w:p>
    <w:p w:rsidR="00807E37" w:rsidRPr="00643793" w:rsidRDefault="00807E37" w:rsidP="00167BDF">
      <w:pPr>
        <w:tabs>
          <w:tab w:val="left" w:leader="dot" w:pos="4752"/>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43"/>
        <w:gridCol w:w="1360"/>
        <w:gridCol w:w="1648"/>
        <w:gridCol w:w="1486"/>
      </w:tblGrid>
      <w:tr w:rsidR="004302D8" w:rsidRPr="00643793" w:rsidTr="008015BD">
        <w:trPr>
          <w:trHeight w:val="20"/>
          <w:jc w:val="center"/>
        </w:trPr>
        <w:tc>
          <w:tcPr>
            <w:tcW w:w="5043" w:type="dxa"/>
            <w:vMerge w:val="restart"/>
            <w:tcBorders>
              <w:top w:val="single" w:sz="6" w:space="0" w:color="auto"/>
              <w:left w:val="nil"/>
              <w:right w:val="single" w:sz="6" w:space="0" w:color="auto"/>
            </w:tcBorders>
            <w:shd w:val="clear" w:color="auto" w:fill="FFFFFF"/>
            <w:vAlign w:val="center"/>
          </w:tcPr>
          <w:p w:rsidR="004302D8" w:rsidRPr="00643793" w:rsidRDefault="004302D8" w:rsidP="004302D8">
            <w:pPr>
              <w:shd w:val="clear" w:color="auto" w:fill="FFFFFF"/>
              <w:tabs>
                <w:tab w:val="left" w:leader="dot" w:pos="4820"/>
              </w:tabs>
              <w:jc w:val="center"/>
            </w:pPr>
          </w:p>
        </w:tc>
        <w:tc>
          <w:tcPr>
            <w:tcW w:w="1360" w:type="dxa"/>
            <w:vMerge w:val="restart"/>
            <w:tcBorders>
              <w:top w:val="single" w:sz="6" w:space="0" w:color="auto"/>
              <w:left w:val="single" w:sz="6" w:space="0" w:color="auto"/>
              <w:right w:val="single" w:sz="6" w:space="0" w:color="auto"/>
            </w:tcBorders>
            <w:shd w:val="clear" w:color="auto" w:fill="FFFFFF"/>
            <w:vAlign w:val="center"/>
          </w:tcPr>
          <w:p w:rsidR="004302D8" w:rsidRPr="00643793" w:rsidRDefault="004302D8" w:rsidP="004302D8">
            <w:pPr>
              <w:shd w:val="clear" w:color="auto" w:fill="FFFFFF"/>
              <w:tabs>
                <w:tab w:val="left" w:leader="dot" w:pos="4752"/>
              </w:tabs>
              <w:jc w:val="center"/>
            </w:pPr>
            <w:r w:rsidRPr="00D15883">
              <w:rPr>
                <w:szCs w:val="14"/>
              </w:rPr>
              <w:t>Additional appropriation for 1974</w:t>
            </w:r>
            <w:r w:rsidRPr="00D15883">
              <w:rPr>
                <w:rFonts w:eastAsia="Times New Roman"/>
                <w:szCs w:val="14"/>
              </w:rPr>
              <w:t>–75</w:t>
            </w:r>
          </w:p>
        </w:tc>
        <w:tc>
          <w:tcPr>
            <w:tcW w:w="3134" w:type="dxa"/>
            <w:gridSpan w:val="2"/>
            <w:tcBorders>
              <w:top w:val="single" w:sz="6" w:space="0" w:color="auto"/>
              <w:left w:val="single" w:sz="6" w:space="0" w:color="auto"/>
              <w:bottom w:val="single" w:sz="6" w:space="0" w:color="auto"/>
              <w:right w:val="nil"/>
            </w:tcBorders>
            <w:shd w:val="clear" w:color="auto" w:fill="FFFFFF"/>
            <w:vAlign w:val="center"/>
          </w:tcPr>
          <w:p w:rsidR="004302D8" w:rsidRPr="00643793" w:rsidRDefault="004302D8" w:rsidP="004302D8">
            <w:pPr>
              <w:shd w:val="clear" w:color="auto" w:fill="FFFFFF"/>
              <w:tabs>
                <w:tab w:val="left" w:leader="dot" w:pos="4752"/>
              </w:tabs>
              <w:jc w:val="center"/>
            </w:pPr>
            <w:r w:rsidRPr="00D15883">
              <w:rPr>
                <w:szCs w:val="14"/>
              </w:rPr>
              <w:t>Information with respect to previous appropriation and expenditure</w:t>
            </w:r>
          </w:p>
        </w:tc>
      </w:tr>
      <w:tr w:rsidR="004302D8" w:rsidRPr="00643793" w:rsidTr="008015BD">
        <w:trPr>
          <w:trHeight w:val="20"/>
          <w:jc w:val="center"/>
        </w:trPr>
        <w:tc>
          <w:tcPr>
            <w:tcW w:w="5043" w:type="dxa"/>
            <w:vMerge/>
            <w:tcBorders>
              <w:left w:val="nil"/>
              <w:bottom w:val="nil"/>
              <w:right w:val="single" w:sz="6" w:space="0" w:color="auto"/>
            </w:tcBorders>
            <w:shd w:val="clear" w:color="auto" w:fill="FFFFFF"/>
            <w:vAlign w:val="center"/>
          </w:tcPr>
          <w:p w:rsidR="004302D8" w:rsidRPr="00643793" w:rsidRDefault="004302D8" w:rsidP="004302D8">
            <w:pPr>
              <w:shd w:val="clear" w:color="auto" w:fill="FFFFFF"/>
              <w:tabs>
                <w:tab w:val="left" w:leader="dot" w:pos="4820"/>
              </w:tabs>
              <w:jc w:val="center"/>
            </w:pPr>
          </w:p>
        </w:tc>
        <w:tc>
          <w:tcPr>
            <w:tcW w:w="1360" w:type="dxa"/>
            <w:vMerge/>
            <w:tcBorders>
              <w:left w:val="single" w:sz="6" w:space="0" w:color="auto"/>
              <w:bottom w:val="single" w:sz="6" w:space="0" w:color="auto"/>
              <w:right w:val="single" w:sz="6" w:space="0" w:color="auto"/>
            </w:tcBorders>
            <w:shd w:val="clear" w:color="auto" w:fill="FFFFFF"/>
            <w:vAlign w:val="center"/>
          </w:tcPr>
          <w:p w:rsidR="004302D8" w:rsidRPr="00643793" w:rsidRDefault="004302D8" w:rsidP="004302D8">
            <w:pPr>
              <w:shd w:val="clear" w:color="auto" w:fill="FFFFFF"/>
              <w:tabs>
                <w:tab w:val="left" w:leader="dot" w:pos="4752"/>
              </w:tabs>
              <w:jc w:val="center"/>
            </w:pPr>
          </w:p>
        </w:tc>
        <w:tc>
          <w:tcPr>
            <w:tcW w:w="1648"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4302D8" w:rsidP="004302D8">
            <w:pPr>
              <w:shd w:val="clear" w:color="auto" w:fill="FFFFFF"/>
              <w:tabs>
                <w:tab w:val="left" w:leader="dot" w:pos="4752"/>
              </w:tabs>
              <w:jc w:val="center"/>
              <w:rPr>
                <w:szCs w:val="14"/>
              </w:rPr>
            </w:pPr>
            <w:r w:rsidRPr="00D15883">
              <w:rPr>
                <w:szCs w:val="14"/>
              </w:rPr>
              <w:t xml:space="preserve">Appropriation made by </w:t>
            </w:r>
            <w:r w:rsidRPr="00D15883">
              <w:rPr>
                <w:i/>
                <w:iCs/>
                <w:szCs w:val="14"/>
              </w:rPr>
              <w:t>Appropriation Acts (Nos</w:t>
            </w:r>
            <w:r w:rsidRPr="00D15883">
              <w:rPr>
                <w:szCs w:val="14"/>
              </w:rPr>
              <w:t xml:space="preserve">. 2 </w:t>
            </w:r>
            <w:r w:rsidRPr="00D15883">
              <w:rPr>
                <w:i/>
                <w:iCs/>
                <w:szCs w:val="14"/>
              </w:rPr>
              <w:t xml:space="preserve">and </w:t>
            </w:r>
            <w:r w:rsidRPr="00D15883">
              <w:rPr>
                <w:szCs w:val="14"/>
              </w:rPr>
              <w:t xml:space="preserve">4) </w:t>
            </w:r>
          </w:p>
          <w:p w:rsidR="004302D8" w:rsidRPr="00643793" w:rsidRDefault="004302D8" w:rsidP="004302D8">
            <w:pPr>
              <w:shd w:val="clear" w:color="auto" w:fill="FFFFFF"/>
              <w:tabs>
                <w:tab w:val="left" w:leader="dot" w:pos="4752"/>
              </w:tabs>
              <w:jc w:val="center"/>
            </w:pPr>
            <w:r w:rsidRPr="00D15883">
              <w:rPr>
                <w:szCs w:val="14"/>
              </w:rPr>
              <w:t>1974</w:t>
            </w:r>
            <w:r w:rsidRPr="00D15883">
              <w:rPr>
                <w:rFonts w:eastAsia="Times New Roman"/>
                <w:szCs w:val="14"/>
              </w:rPr>
              <w:t>–75</w:t>
            </w:r>
          </w:p>
        </w:tc>
        <w:tc>
          <w:tcPr>
            <w:tcW w:w="1486" w:type="dxa"/>
            <w:tcBorders>
              <w:top w:val="single" w:sz="6" w:space="0" w:color="auto"/>
              <w:left w:val="single" w:sz="6" w:space="0" w:color="auto"/>
              <w:bottom w:val="single" w:sz="6" w:space="0" w:color="auto"/>
              <w:right w:val="nil"/>
            </w:tcBorders>
            <w:shd w:val="clear" w:color="auto" w:fill="FFFFFF"/>
            <w:vAlign w:val="center"/>
          </w:tcPr>
          <w:p w:rsidR="001A19FA" w:rsidRDefault="004302D8" w:rsidP="004302D8">
            <w:pPr>
              <w:shd w:val="clear" w:color="auto" w:fill="FFFFFF"/>
              <w:tabs>
                <w:tab w:val="left" w:leader="dot" w:pos="4752"/>
              </w:tabs>
              <w:jc w:val="center"/>
              <w:rPr>
                <w:szCs w:val="14"/>
              </w:rPr>
            </w:pPr>
            <w:r w:rsidRPr="00D15883">
              <w:rPr>
                <w:szCs w:val="14"/>
              </w:rPr>
              <w:t>Expenditure</w:t>
            </w:r>
          </w:p>
          <w:p w:rsidR="004302D8" w:rsidRPr="00643793" w:rsidRDefault="004302D8" w:rsidP="004302D8">
            <w:pPr>
              <w:shd w:val="clear" w:color="auto" w:fill="FFFFFF"/>
              <w:tabs>
                <w:tab w:val="left" w:leader="dot" w:pos="4752"/>
              </w:tabs>
              <w:jc w:val="center"/>
            </w:pPr>
            <w:r w:rsidRPr="00D15883">
              <w:rPr>
                <w:szCs w:val="14"/>
              </w:rPr>
              <w:t xml:space="preserve"> 1973</w:t>
            </w:r>
            <w:r w:rsidRPr="00D15883">
              <w:rPr>
                <w:rFonts w:eastAsia="Times New Roman"/>
                <w:szCs w:val="14"/>
              </w:rPr>
              <w:t>–74</w:t>
            </w: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807E37" w:rsidP="004302D8">
            <w:pPr>
              <w:shd w:val="clear" w:color="auto" w:fill="FFFFFF"/>
              <w:tabs>
                <w:tab w:val="left" w:leader="dot" w:pos="4820"/>
              </w:tabs>
            </w:pPr>
          </w:p>
        </w:tc>
        <w:tc>
          <w:tcPr>
            <w:tcW w:w="1360"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t>$</w:t>
            </w:r>
          </w:p>
        </w:tc>
        <w:tc>
          <w:tcPr>
            <w:tcW w:w="1648"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t>$</w:t>
            </w:r>
          </w:p>
        </w:tc>
        <w:tc>
          <w:tcPr>
            <w:tcW w:w="1486" w:type="dxa"/>
            <w:tcBorders>
              <w:top w:val="single" w:sz="6" w:space="0" w:color="auto"/>
              <w:left w:val="single" w:sz="6" w:space="0" w:color="auto"/>
              <w:bottom w:val="nil"/>
              <w:right w:val="nil"/>
            </w:tcBorders>
            <w:shd w:val="clear" w:color="auto" w:fill="FFFFFF"/>
          </w:tcPr>
          <w:p w:rsidR="00807E37" w:rsidRPr="00643793" w:rsidRDefault="00A30B58" w:rsidP="00167BDF">
            <w:pPr>
              <w:shd w:val="clear" w:color="auto" w:fill="FFFFFF"/>
              <w:tabs>
                <w:tab w:val="left" w:leader="dot" w:pos="4752"/>
              </w:tabs>
              <w:jc w:val="center"/>
            </w:pPr>
            <w:r w:rsidRPr="00A30B58">
              <w:t>$</w:t>
            </w: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vAlign w:val="center"/>
          </w:tcPr>
          <w:p w:rsidR="00807E37" w:rsidRPr="00643793" w:rsidRDefault="002221F1" w:rsidP="004302D8">
            <w:pPr>
              <w:shd w:val="clear" w:color="auto" w:fill="FFFFFF"/>
              <w:tabs>
                <w:tab w:val="left" w:leader="dot" w:pos="4820"/>
              </w:tabs>
              <w:spacing w:after="120"/>
              <w:jc w:val="center"/>
            </w:pPr>
            <w:r w:rsidRPr="00643793">
              <w:rPr>
                <w:b/>
                <w:bCs/>
              </w:rPr>
              <w:t>DEPARTMENT OF THE PRIME MINISTER AND CABINET</w:t>
            </w:r>
          </w:p>
        </w:tc>
        <w:tc>
          <w:tcPr>
            <w:tcW w:w="1360"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4302D8">
            <w:pPr>
              <w:shd w:val="clear" w:color="auto" w:fill="FFFFFF"/>
              <w:tabs>
                <w:tab w:val="left" w:leader="dot" w:pos="4820"/>
              </w:tabs>
              <w:jc w:val="both"/>
            </w:pPr>
            <w:r w:rsidRPr="00643793">
              <w:rPr>
                <w:smallCaps/>
              </w:rPr>
              <w:t xml:space="preserve">Division </w:t>
            </w:r>
            <w:r w:rsidRPr="00643793">
              <w:t>920.</w:t>
            </w:r>
            <w:r w:rsidRPr="00643793">
              <w:rPr>
                <w:rFonts w:eastAsia="Times New Roman"/>
              </w:rPr>
              <w:t>—CAPITAL WORKS AND SERVICES</w:t>
            </w:r>
          </w:p>
        </w:tc>
        <w:tc>
          <w:tcPr>
            <w:tcW w:w="1360"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pPr>
            <w:r w:rsidRPr="00643793">
              <w:rPr>
                <w:b/>
                <w:bCs/>
              </w:rPr>
              <w:t>2.</w:t>
            </w:r>
            <w:r w:rsidRPr="00643793">
              <w:rPr>
                <w:rFonts w:eastAsia="Times New Roman"/>
                <w:b/>
                <w:bCs/>
              </w:rPr>
              <w:t>—The Film and Television School—For expenditure under the Film and Television School Act</w:t>
            </w:r>
            <w:r w:rsidR="004302D8">
              <w:rPr>
                <w:rFonts w:eastAsia="Times New Roman"/>
                <w:b/>
                <w:bCs/>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rPr>
                <w:b/>
                <w:bCs/>
                <w:sz w:val="24"/>
                <w:szCs w:val="24"/>
              </w:rPr>
              <w:t>390,000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1,234,700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88,900</w:t>
            </w: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4302D8">
            <w:pPr>
              <w:shd w:val="clear" w:color="auto" w:fill="FFFFFF"/>
              <w:tabs>
                <w:tab w:val="left" w:leader="dot" w:pos="4820"/>
              </w:tabs>
              <w:spacing w:before="240" w:after="120"/>
              <w:jc w:val="center"/>
            </w:pPr>
            <w:r w:rsidRPr="00643793">
              <w:rPr>
                <w:b/>
                <w:bCs/>
              </w:rPr>
              <w:t>DEPARTMENT OF REPATRIATION AND COMPENSATION</w:t>
            </w:r>
          </w:p>
        </w:tc>
        <w:tc>
          <w:tcPr>
            <w:tcW w:w="1360"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4302D8">
            <w:pPr>
              <w:shd w:val="clear" w:color="auto" w:fill="FFFFFF"/>
              <w:tabs>
                <w:tab w:val="left" w:leader="dot" w:pos="4820"/>
              </w:tabs>
              <w:jc w:val="both"/>
            </w:pPr>
            <w:r w:rsidRPr="00643793">
              <w:rPr>
                <w:smallCaps/>
              </w:rPr>
              <w:t xml:space="preserve">Division </w:t>
            </w:r>
            <w:r w:rsidRPr="00643793">
              <w:t>925</w:t>
            </w:r>
            <w:r w:rsidRPr="00643793">
              <w:rPr>
                <w:rFonts w:eastAsia="Times New Roman"/>
              </w:rPr>
              <w:t>—CAPITAL WORKS AND SERVICES</w:t>
            </w:r>
          </w:p>
        </w:tc>
        <w:tc>
          <w:tcPr>
            <w:tcW w:w="1360"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4302D8">
            <w:pPr>
              <w:shd w:val="clear" w:color="auto" w:fill="FFFFFF"/>
              <w:tabs>
                <w:tab w:val="left" w:leader="dot" w:pos="4820"/>
              </w:tabs>
              <w:jc w:val="both"/>
            </w:pPr>
            <w:r w:rsidRPr="00643793">
              <w:rPr>
                <w:b/>
                <w:bCs/>
              </w:rPr>
              <w:t>2.</w:t>
            </w:r>
            <w:r w:rsidRPr="00643793">
              <w:rPr>
                <w:rFonts w:eastAsia="Times New Roman"/>
                <w:b/>
                <w:bCs/>
              </w:rPr>
              <w:t>—Plant and Equipment—</w:t>
            </w:r>
          </w:p>
        </w:tc>
        <w:tc>
          <w:tcPr>
            <w:tcW w:w="1360"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vAlign w:val="bottom"/>
          </w:tcPr>
          <w:p w:rsidR="00807E37" w:rsidRPr="00643793" w:rsidRDefault="002221F1" w:rsidP="004302D8">
            <w:pPr>
              <w:shd w:val="clear" w:color="auto" w:fill="FFFFFF"/>
              <w:tabs>
                <w:tab w:val="left" w:leader="dot" w:pos="4820"/>
              </w:tabs>
              <w:ind w:left="125"/>
              <w:jc w:val="both"/>
            </w:pPr>
            <w:r w:rsidRPr="00643793">
              <w:t>01. Computing equipment</w:t>
            </w:r>
            <w:r w:rsidR="004302D8">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rPr>
                <w:b/>
                <w:bCs/>
                <w:sz w:val="24"/>
                <w:szCs w:val="24"/>
              </w:rPr>
              <w:t>26,000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224,000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344,502</w:t>
            </w: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4302D8">
            <w:pPr>
              <w:shd w:val="clear" w:color="auto" w:fill="FFFFFF"/>
              <w:tabs>
                <w:tab w:val="left" w:leader="dot" w:pos="4820"/>
              </w:tabs>
              <w:spacing w:before="360" w:after="120"/>
              <w:jc w:val="center"/>
            </w:pPr>
            <w:r w:rsidRPr="00643793">
              <w:rPr>
                <w:b/>
                <w:bCs/>
              </w:rPr>
              <w:t>DEPARTMENT OF SCIENCE</w:t>
            </w:r>
          </w:p>
        </w:tc>
        <w:tc>
          <w:tcPr>
            <w:tcW w:w="1360"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4302D8">
            <w:pPr>
              <w:shd w:val="clear" w:color="auto" w:fill="FFFFFF"/>
              <w:tabs>
                <w:tab w:val="left" w:leader="dot" w:pos="4820"/>
              </w:tabs>
              <w:jc w:val="both"/>
            </w:pPr>
            <w:r w:rsidRPr="00643793">
              <w:rPr>
                <w:smallCaps/>
              </w:rPr>
              <w:t xml:space="preserve">Division </w:t>
            </w:r>
            <w:r w:rsidRPr="00643793">
              <w:t>930</w:t>
            </w:r>
            <w:r w:rsidRPr="00643793">
              <w:rPr>
                <w:rFonts w:eastAsia="Times New Roman"/>
              </w:rPr>
              <w:t>—CAPITAL WORKS AND SERVICES</w:t>
            </w:r>
          </w:p>
        </w:tc>
        <w:tc>
          <w:tcPr>
            <w:tcW w:w="1360"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4302D8">
            <w:pPr>
              <w:shd w:val="clear" w:color="auto" w:fill="FFFFFF"/>
              <w:tabs>
                <w:tab w:val="left" w:leader="dot" w:pos="4820"/>
              </w:tabs>
              <w:jc w:val="both"/>
            </w:pPr>
            <w:r w:rsidRPr="00643793">
              <w:rPr>
                <w:b/>
                <w:bCs/>
              </w:rPr>
              <w:t>1.</w:t>
            </w:r>
            <w:r w:rsidRPr="00643793">
              <w:rPr>
                <w:rFonts w:eastAsia="Times New Roman"/>
                <w:b/>
                <w:bCs/>
              </w:rPr>
              <w:t>—Buildings and Works—</w:t>
            </w:r>
          </w:p>
        </w:tc>
        <w:tc>
          <w:tcPr>
            <w:tcW w:w="1360"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4302D8">
            <w:pPr>
              <w:shd w:val="clear" w:color="auto" w:fill="FFFFFF"/>
              <w:tabs>
                <w:tab w:val="left" w:leader="dot" w:pos="4820"/>
              </w:tabs>
              <w:ind w:left="134"/>
              <w:jc w:val="both"/>
            </w:pPr>
            <w:r w:rsidRPr="00643793">
              <w:t>02. National Standards Commission</w:t>
            </w:r>
            <w:r w:rsidR="004302D8">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465,000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4302D8">
            <w:pPr>
              <w:shd w:val="clear" w:color="auto" w:fill="FFFFFF"/>
              <w:tabs>
                <w:tab w:val="left" w:leader="dot" w:pos="4820"/>
              </w:tabs>
              <w:spacing w:before="120"/>
              <w:jc w:val="both"/>
            </w:pPr>
            <w:r w:rsidRPr="00643793">
              <w:rPr>
                <w:b/>
                <w:bCs/>
              </w:rPr>
              <w:t>2.</w:t>
            </w:r>
            <w:r w:rsidRPr="00643793">
              <w:rPr>
                <w:rFonts w:eastAsia="Times New Roman"/>
                <w:b/>
                <w:bCs/>
              </w:rPr>
              <w:t>—Plant and Equipment—</w:t>
            </w:r>
          </w:p>
        </w:tc>
        <w:tc>
          <w:tcPr>
            <w:tcW w:w="1360"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4302D8">
            <w:pPr>
              <w:shd w:val="clear" w:color="auto" w:fill="FFFFFF"/>
              <w:tabs>
                <w:tab w:val="left" w:leader="dot" w:pos="4820"/>
              </w:tabs>
              <w:ind w:left="139"/>
              <w:jc w:val="both"/>
            </w:pPr>
            <w:r w:rsidRPr="00643793">
              <w:t>01. Antarctic Division</w:t>
            </w:r>
            <w:r w:rsidR="004302D8">
              <w:tab/>
            </w:r>
          </w:p>
        </w:tc>
        <w:tc>
          <w:tcPr>
            <w:tcW w:w="1360" w:type="dxa"/>
            <w:tcBorders>
              <w:top w:val="nil"/>
              <w:left w:val="single" w:sz="6" w:space="0" w:color="auto"/>
              <w:bottom w:val="nil"/>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26,000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400,000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327,538</w:t>
            </w: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4302D8">
            <w:pPr>
              <w:shd w:val="clear" w:color="auto" w:fill="FFFFFF"/>
              <w:tabs>
                <w:tab w:val="left" w:leader="dot" w:pos="4820"/>
              </w:tabs>
              <w:ind w:left="139"/>
              <w:jc w:val="both"/>
            </w:pPr>
            <w:r w:rsidRPr="00643793">
              <w:t>03. Analytical Services</w:t>
            </w:r>
            <w:r w:rsidR="004302D8">
              <w:tab/>
            </w:r>
          </w:p>
        </w:tc>
        <w:tc>
          <w:tcPr>
            <w:tcW w:w="1360" w:type="dxa"/>
            <w:tcBorders>
              <w:top w:val="nil"/>
              <w:left w:val="single" w:sz="6" w:space="0" w:color="auto"/>
              <w:bottom w:val="nil"/>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12,500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123,000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93,957</w:t>
            </w: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4302D8">
            <w:pPr>
              <w:shd w:val="clear" w:color="auto" w:fill="FFFFFF"/>
              <w:tabs>
                <w:tab w:val="left" w:leader="dot" w:pos="4820"/>
              </w:tabs>
              <w:ind w:left="134"/>
              <w:jc w:val="both"/>
            </w:pPr>
            <w:r w:rsidRPr="00643793">
              <w:t>04. Other science services</w:t>
            </w:r>
            <w:r w:rsidR="004302D8">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2,500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33,000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53,575</w:t>
            </w: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807E37" w:rsidP="004302D8">
            <w:pPr>
              <w:shd w:val="clear" w:color="auto" w:fill="FFFFFF"/>
              <w:tabs>
                <w:tab w:val="left" w:leader="dot" w:pos="4820"/>
              </w:tabs>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41,000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spacing w:before="120"/>
            </w:pPr>
            <w:r w:rsidRPr="00643793">
              <w:rPr>
                <w:b/>
                <w:bCs/>
              </w:rPr>
              <w:t>5.</w:t>
            </w:r>
            <w:r w:rsidRPr="00643793">
              <w:rPr>
                <w:rFonts w:eastAsia="Times New Roman"/>
                <w:b/>
                <w:bCs/>
              </w:rPr>
              <w:t>—Australian Institute of Marine Science—For expenditure under the Australian Institute of Marine Science Act</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200,000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1,935,000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400,000</w:t>
            </w: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7327A3" w:rsidP="004302D8">
            <w:pPr>
              <w:shd w:val="clear" w:color="auto" w:fill="FFFFFF"/>
              <w:tabs>
                <w:tab w:val="left" w:leader="dot" w:pos="4820"/>
              </w:tabs>
              <w:spacing w:before="60"/>
              <w:ind w:right="144"/>
              <w:jc w:val="right"/>
            </w:pPr>
            <w:r w:rsidRPr="007327A3">
              <w:rPr>
                <w:i/>
                <w:iCs/>
              </w:rPr>
              <w:t>Total: Division</w:t>
            </w:r>
            <w:r w:rsidR="002221F1" w:rsidRPr="00643793">
              <w:rPr>
                <w:i/>
                <w:iCs/>
              </w:rPr>
              <w:t xml:space="preserve"> </w:t>
            </w:r>
            <w:r w:rsidR="002221F1" w:rsidRPr="00643793">
              <w:t>930</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rPr>
                <w:sz w:val="24"/>
                <w:szCs w:val="24"/>
              </w:rPr>
              <w:t>706,000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FC4168">
            <w:pPr>
              <w:shd w:val="clear" w:color="auto" w:fill="FFFFFF"/>
              <w:tabs>
                <w:tab w:val="left" w:leader="dot" w:pos="4820"/>
              </w:tabs>
              <w:spacing w:before="240"/>
              <w:jc w:val="both"/>
            </w:pPr>
            <w:r w:rsidRPr="00643793">
              <w:rPr>
                <w:smallCaps/>
              </w:rPr>
              <w:t xml:space="preserve">Division </w:t>
            </w:r>
            <w:r w:rsidRPr="00643793">
              <w:t>934.</w:t>
            </w:r>
            <w:r w:rsidRPr="00643793">
              <w:rPr>
                <w:rFonts w:eastAsia="Times New Roman"/>
              </w:rPr>
              <w:t>—OTHER SERVICES</w:t>
            </w:r>
          </w:p>
        </w:tc>
        <w:tc>
          <w:tcPr>
            <w:tcW w:w="1360"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720" w:hanging="576"/>
            </w:pPr>
            <w:r w:rsidRPr="00643793">
              <w:t>03. Australian Science and Technology Council</w:t>
            </w:r>
            <w:r w:rsidRPr="00643793">
              <w:rPr>
                <w:rFonts w:eastAsia="Times New Roman"/>
              </w:rPr>
              <w:t>—For expenditure for the purposes of the Interim Council</w:t>
            </w:r>
          </w:p>
        </w:tc>
        <w:tc>
          <w:tcPr>
            <w:tcW w:w="1360" w:type="dxa"/>
            <w:tcBorders>
              <w:top w:val="nil"/>
              <w:left w:val="single" w:sz="6" w:space="0" w:color="auto"/>
              <w:bottom w:val="nil"/>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24,000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720" w:hanging="576"/>
            </w:pPr>
            <w:r w:rsidRPr="00643793">
              <w:t>04. Australian Academy of Science</w:t>
            </w:r>
            <w:r w:rsidRPr="00643793">
              <w:rPr>
                <w:rFonts w:eastAsia="Times New Roman"/>
              </w:rPr>
              <w:t>—Study of Climatic Change—Contribution</w:t>
            </w:r>
            <w:r w:rsidR="00FC4168">
              <w:rPr>
                <w:rFonts w:eastAsia="Times New Roman"/>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t>5,000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7327A3" w:rsidP="004302D8">
            <w:pPr>
              <w:shd w:val="clear" w:color="auto" w:fill="FFFFFF"/>
              <w:tabs>
                <w:tab w:val="left" w:leader="dot" w:pos="4820"/>
              </w:tabs>
              <w:spacing w:before="60"/>
              <w:ind w:right="144"/>
              <w:jc w:val="right"/>
            </w:pPr>
            <w:r w:rsidRPr="007327A3">
              <w:rPr>
                <w:i/>
                <w:iCs/>
              </w:rPr>
              <w:t>Total: Division</w:t>
            </w:r>
            <w:r w:rsidR="002221F1" w:rsidRPr="00643793">
              <w:rPr>
                <w:i/>
                <w:iCs/>
              </w:rPr>
              <w:t xml:space="preserve"> </w:t>
            </w:r>
            <w:r w:rsidR="002221F1" w:rsidRPr="00643793">
              <w:t>934</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rPr>
                <w:sz w:val="24"/>
                <w:szCs w:val="24"/>
              </w:rPr>
              <w:t>29,000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r w:rsidR="00807E37" w:rsidRPr="00643793" w:rsidTr="008015BD">
        <w:trPr>
          <w:trHeight w:val="20"/>
          <w:jc w:val="center"/>
        </w:trPr>
        <w:tc>
          <w:tcPr>
            <w:tcW w:w="5043" w:type="dxa"/>
            <w:tcBorders>
              <w:top w:val="nil"/>
              <w:left w:val="nil"/>
              <w:bottom w:val="nil"/>
              <w:right w:val="single" w:sz="6" w:space="0" w:color="auto"/>
            </w:tcBorders>
            <w:shd w:val="clear" w:color="auto" w:fill="FFFFFF"/>
          </w:tcPr>
          <w:p w:rsidR="00807E37" w:rsidRPr="00643793" w:rsidRDefault="002221F1" w:rsidP="00FC4168">
            <w:pPr>
              <w:shd w:val="clear" w:color="auto" w:fill="FFFFFF"/>
              <w:tabs>
                <w:tab w:val="left" w:leader="dot" w:pos="4820"/>
              </w:tabs>
              <w:spacing w:before="60"/>
              <w:jc w:val="both"/>
            </w:pPr>
            <w:r w:rsidRPr="00643793">
              <w:rPr>
                <w:b/>
                <w:bCs/>
                <w:sz w:val="24"/>
                <w:szCs w:val="24"/>
              </w:rPr>
              <w:t>Total: Department of Science</w:t>
            </w:r>
            <w:r w:rsidR="00FC4168">
              <w:rPr>
                <w:b/>
                <w:bCs/>
                <w:sz w:val="24"/>
                <w:szCs w:val="24"/>
              </w:rPr>
              <w:tab/>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4302D8">
            <w:pPr>
              <w:shd w:val="clear" w:color="auto" w:fill="FFFFFF"/>
              <w:tabs>
                <w:tab w:val="left" w:leader="dot" w:pos="4752"/>
              </w:tabs>
              <w:ind w:right="144"/>
              <w:jc w:val="right"/>
            </w:pPr>
            <w:r w:rsidRPr="00643793">
              <w:rPr>
                <w:b/>
                <w:bCs/>
                <w:sz w:val="24"/>
                <w:szCs w:val="24"/>
              </w:rPr>
              <w:t>735,000</w:t>
            </w:r>
          </w:p>
        </w:tc>
        <w:tc>
          <w:tcPr>
            <w:tcW w:w="1648" w:type="dxa"/>
            <w:tcBorders>
              <w:top w:val="nil"/>
              <w:left w:val="single" w:sz="6" w:space="0" w:color="auto"/>
              <w:bottom w:val="nil"/>
              <w:right w:val="single" w:sz="6" w:space="0" w:color="auto"/>
            </w:tcBorders>
            <w:shd w:val="clear" w:color="auto" w:fill="FFFFFF"/>
            <w:vAlign w:val="bottom"/>
          </w:tcPr>
          <w:p w:rsidR="00807E37" w:rsidRPr="00643793" w:rsidRDefault="00807E37" w:rsidP="004302D8">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4302D8">
            <w:pPr>
              <w:shd w:val="clear" w:color="auto" w:fill="FFFFFF"/>
              <w:tabs>
                <w:tab w:val="left" w:leader="dot" w:pos="4752"/>
              </w:tabs>
              <w:ind w:right="144"/>
              <w:jc w:val="right"/>
            </w:pPr>
          </w:p>
        </w:tc>
      </w:tr>
    </w:tbl>
    <w:p w:rsidR="00807E37" w:rsidRPr="00643793" w:rsidRDefault="00643793" w:rsidP="0089723B">
      <w:pPr>
        <w:shd w:val="clear" w:color="auto" w:fill="FFFFFF"/>
        <w:tabs>
          <w:tab w:val="left" w:leader="dot" w:pos="4752"/>
        </w:tabs>
        <w:spacing w:after="120"/>
        <w:jc w:val="center"/>
      </w:pPr>
      <w:r w:rsidRPr="00643793">
        <w:br w:type="page"/>
      </w:r>
      <w:r w:rsidR="002221F1" w:rsidRPr="00643793">
        <w:rPr>
          <w:smallCaps/>
          <w:sz w:val="22"/>
          <w:szCs w:val="22"/>
        </w:rPr>
        <w:t>Departments and Services</w:t>
      </w:r>
      <w:r w:rsidR="002221F1" w:rsidRPr="00643793">
        <w:rPr>
          <w:rFonts w:eastAsia="Times New Roman"/>
          <w:sz w:val="22"/>
          <w:szCs w:val="22"/>
        </w:rPr>
        <w:t>—</w:t>
      </w:r>
      <w:r w:rsidR="002221F1" w:rsidRPr="00643793">
        <w:rPr>
          <w:rFonts w:eastAsia="Times New Roman"/>
          <w:i/>
          <w:iCs/>
          <w:sz w:val="22"/>
          <w:szCs w:val="22"/>
        </w:rPr>
        <w:t>continued</w:t>
      </w:r>
    </w:p>
    <w:p w:rsidR="00807E37" w:rsidRPr="00643793" w:rsidRDefault="00807E37" w:rsidP="00167BDF">
      <w:pPr>
        <w:tabs>
          <w:tab w:val="left" w:leader="dot" w:pos="4752"/>
        </w:tabs>
        <w:jc w:val="both"/>
        <w:rPr>
          <w:sz w:val="2"/>
          <w:szCs w:val="2"/>
        </w:rPr>
      </w:pPr>
    </w:p>
    <w:tbl>
      <w:tblPr>
        <w:tblW w:w="5313" w:type="pct"/>
        <w:jc w:val="center"/>
        <w:tblLayout w:type="fixed"/>
        <w:tblCellMar>
          <w:left w:w="40" w:type="dxa"/>
          <w:right w:w="40" w:type="dxa"/>
        </w:tblCellMar>
        <w:tblLook w:val="0000" w:firstRow="0" w:lastRow="0" w:firstColumn="0" w:lastColumn="0" w:noHBand="0" w:noVBand="0"/>
      </w:tblPr>
      <w:tblGrid>
        <w:gridCol w:w="5067"/>
        <w:gridCol w:w="1336"/>
        <w:gridCol w:w="1859"/>
        <w:gridCol w:w="1417"/>
      </w:tblGrid>
      <w:tr w:rsidR="0089723B" w:rsidRPr="00643793" w:rsidTr="008015BD">
        <w:trPr>
          <w:trHeight w:val="20"/>
          <w:jc w:val="center"/>
        </w:trPr>
        <w:tc>
          <w:tcPr>
            <w:tcW w:w="5067" w:type="dxa"/>
            <w:vMerge w:val="restart"/>
            <w:tcBorders>
              <w:top w:val="single" w:sz="6" w:space="0" w:color="auto"/>
              <w:left w:val="nil"/>
              <w:right w:val="single" w:sz="6" w:space="0" w:color="auto"/>
            </w:tcBorders>
            <w:shd w:val="clear" w:color="auto" w:fill="FFFFFF"/>
            <w:vAlign w:val="center"/>
          </w:tcPr>
          <w:p w:rsidR="0089723B" w:rsidRPr="00643793" w:rsidRDefault="0089723B" w:rsidP="0089723B">
            <w:pPr>
              <w:shd w:val="clear" w:color="auto" w:fill="FFFFFF"/>
              <w:tabs>
                <w:tab w:val="left" w:leader="dot" w:pos="4910"/>
              </w:tabs>
              <w:jc w:val="center"/>
            </w:pPr>
          </w:p>
        </w:tc>
        <w:tc>
          <w:tcPr>
            <w:tcW w:w="1336" w:type="dxa"/>
            <w:vMerge w:val="restart"/>
            <w:tcBorders>
              <w:top w:val="single" w:sz="6" w:space="0" w:color="auto"/>
              <w:left w:val="single" w:sz="6" w:space="0" w:color="auto"/>
              <w:right w:val="single" w:sz="6" w:space="0" w:color="auto"/>
            </w:tcBorders>
            <w:shd w:val="clear" w:color="auto" w:fill="FFFFFF"/>
            <w:vAlign w:val="center"/>
          </w:tcPr>
          <w:p w:rsidR="0089723B" w:rsidRPr="00643793" w:rsidRDefault="0089723B" w:rsidP="0089723B">
            <w:pPr>
              <w:shd w:val="clear" w:color="auto" w:fill="FFFFFF"/>
              <w:tabs>
                <w:tab w:val="left" w:leader="dot" w:pos="4752"/>
              </w:tabs>
              <w:jc w:val="center"/>
            </w:pPr>
            <w:r w:rsidRPr="00D15883">
              <w:rPr>
                <w:szCs w:val="14"/>
              </w:rPr>
              <w:t>Additional appropriation for 1974</w:t>
            </w:r>
            <w:r w:rsidRPr="00D15883">
              <w:rPr>
                <w:rFonts w:eastAsia="Times New Roman"/>
                <w:szCs w:val="14"/>
              </w:rPr>
              <w:t>–75</w:t>
            </w:r>
          </w:p>
        </w:tc>
        <w:tc>
          <w:tcPr>
            <w:tcW w:w="3276" w:type="dxa"/>
            <w:gridSpan w:val="2"/>
            <w:tcBorders>
              <w:top w:val="single" w:sz="6" w:space="0" w:color="auto"/>
              <w:left w:val="single" w:sz="6" w:space="0" w:color="auto"/>
              <w:bottom w:val="single" w:sz="6" w:space="0" w:color="auto"/>
              <w:right w:val="nil"/>
            </w:tcBorders>
            <w:shd w:val="clear" w:color="auto" w:fill="FFFFFF"/>
            <w:vAlign w:val="center"/>
          </w:tcPr>
          <w:p w:rsidR="0089723B" w:rsidRPr="00643793" w:rsidRDefault="0089723B" w:rsidP="0089723B">
            <w:pPr>
              <w:shd w:val="clear" w:color="auto" w:fill="FFFFFF"/>
              <w:tabs>
                <w:tab w:val="left" w:leader="dot" w:pos="4752"/>
              </w:tabs>
              <w:jc w:val="center"/>
            </w:pPr>
            <w:r w:rsidRPr="00D15883">
              <w:rPr>
                <w:szCs w:val="14"/>
              </w:rPr>
              <w:t>Information with respect to previous appropriation and expenditure</w:t>
            </w:r>
          </w:p>
        </w:tc>
      </w:tr>
      <w:tr w:rsidR="0089723B" w:rsidRPr="00643793" w:rsidTr="008015BD">
        <w:trPr>
          <w:trHeight w:val="20"/>
          <w:jc w:val="center"/>
        </w:trPr>
        <w:tc>
          <w:tcPr>
            <w:tcW w:w="5067" w:type="dxa"/>
            <w:vMerge/>
            <w:tcBorders>
              <w:left w:val="nil"/>
              <w:bottom w:val="nil"/>
              <w:right w:val="single" w:sz="6" w:space="0" w:color="auto"/>
            </w:tcBorders>
            <w:shd w:val="clear" w:color="auto" w:fill="FFFFFF"/>
            <w:vAlign w:val="center"/>
          </w:tcPr>
          <w:p w:rsidR="0089723B" w:rsidRPr="00643793" w:rsidRDefault="0089723B" w:rsidP="0089723B">
            <w:pPr>
              <w:shd w:val="clear" w:color="auto" w:fill="FFFFFF"/>
              <w:tabs>
                <w:tab w:val="left" w:leader="dot" w:pos="4910"/>
              </w:tabs>
              <w:jc w:val="center"/>
            </w:pPr>
          </w:p>
        </w:tc>
        <w:tc>
          <w:tcPr>
            <w:tcW w:w="1336" w:type="dxa"/>
            <w:vMerge/>
            <w:tcBorders>
              <w:left w:val="single" w:sz="6" w:space="0" w:color="auto"/>
              <w:bottom w:val="single" w:sz="6" w:space="0" w:color="auto"/>
              <w:right w:val="single" w:sz="6" w:space="0" w:color="auto"/>
            </w:tcBorders>
            <w:shd w:val="clear" w:color="auto" w:fill="FFFFFF"/>
            <w:vAlign w:val="center"/>
          </w:tcPr>
          <w:p w:rsidR="0089723B" w:rsidRPr="00643793" w:rsidRDefault="0089723B" w:rsidP="0089723B">
            <w:pPr>
              <w:shd w:val="clear" w:color="auto" w:fill="FFFFFF"/>
              <w:tabs>
                <w:tab w:val="left" w:leader="dot" w:pos="4752"/>
              </w:tabs>
              <w:jc w:val="center"/>
            </w:pPr>
          </w:p>
        </w:tc>
        <w:tc>
          <w:tcPr>
            <w:tcW w:w="1859"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89723B" w:rsidP="0089723B">
            <w:pPr>
              <w:shd w:val="clear" w:color="auto" w:fill="FFFFFF"/>
              <w:tabs>
                <w:tab w:val="left" w:leader="dot" w:pos="4752"/>
              </w:tabs>
              <w:jc w:val="center"/>
              <w:rPr>
                <w:i/>
                <w:iCs/>
                <w:szCs w:val="14"/>
              </w:rPr>
            </w:pPr>
            <w:r w:rsidRPr="00D15883">
              <w:rPr>
                <w:szCs w:val="14"/>
              </w:rPr>
              <w:t xml:space="preserve">Appropriation made by </w:t>
            </w:r>
            <w:r w:rsidRPr="00D15883">
              <w:rPr>
                <w:i/>
                <w:iCs/>
                <w:szCs w:val="14"/>
              </w:rPr>
              <w:t xml:space="preserve">Appropriation Acts (Nos. </w:t>
            </w:r>
            <w:r w:rsidRPr="00D15883">
              <w:rPr>
                <w:szCs w:val="14"/>
              </w:rPr>
              <w:t xml:space="preserve">2 </w:t>
            </w:r>
            <w:r w:rsidRPr="00D15883">
              <w:rPr>
                <w:i/>
                <w:iCs/>
                <w:szCs w:val="14"/>
              </w:rPr>
              <w:t xml:space="preserve">and </w:t>
            </w:r>
            <w:r w:rsidRPr="00D15883">
              <w:rPr>
                <w:szCs w:val="14"/>
              </w:rPr>
              <w:t>4</w:t>
            </w:r>
            <w:r w:rsidRPr="00D15883">
              <w:rPr>
                <w:i/>
                <w:iCs/>
                <w:szCs w:val="14"/>
              </w:rPr>
              <w:t xml:space="preserve">) </w:t>
            </w:r>
          </w:p>
          <w:p w:rsidR="0089723B" w:rsidRPr="00643793" w:rsidRDefault="0089723B" w:rsidP="0089723B">
            <w:pPr>
              <w:shd w:val="clear" w:color="auto" w:fill="FFFFFF"/>
              <w:tabs>
                <w:tab w:val="left" w:leader="dot" w:pos="4752"/>
              </w:tabs>
              <w:jc w:val="center"/>
            </w:pPr>
            <w:r w:rsidRPr="00D15883">
              <w:rPr>
                <w:szCs w:val="14"/>
              </w:rPr>
              <w:t>1974</w:t>
            </w:r>
            <w:r w:rsidRPr="00D15883">
              <w:rPr>
                <w:rFonts w:eastAsia="Times New Roman"/>
                <w:szCs w:val="14"/>
              </w:rPr>
              <w:t>–75</w:t>
            </w:r>
          </w:p>
        </w:tc>
        <w:tc>
          <w:tcPr>
            <w:tcW w:w="1417" w:type="dxa"/>
            <w:tcBorders>
              <w:top w:val="single" w:sz="6" w:space="0" w:color="auto"/>
              <w:left w:val="single" w:sz="6" w:space="0" w:color="auto"/>
              <w:bottom w:val="single" w:sz="6" w:space="0" w:color="auto"/>
              <w:right w:val="nil"/>
            </w:tcBorders>
            <w:shd w:val="clear" w:color="auto" w:fill="FFFFFF"/>
            <w:vAlign w:val="center"/>
          </w:tcPr>
          <w:p w:rsidR="0089723B" w:rsidRPr="00643793" w:rsidRDefault="0089723B" w:rsidP="0089723B">
            <w:pPr>
              <w:shd w:val="clear" w:color="auto" w:fill="FFFFFF"/>
              <w:tabs>
                <w:tab w:val="left" w:leader="dot" w:pos="4752"/>
              </w:tabs>
              <w:jc w:val="center"/>
            </w:pPr>
            <w:r w:rsidRPr="00D15883">
              <w:rPr>
                <w:szCs w:val="14"/>
              </w:rPr>
              <w:t>Expenditure 1973</w:t>
            </w:r>
            <w:r w:rsidRPr="00D15883">
              <w:rPr>
                <w:rFonts w:eastAsia="Times New Roman"/>
                <w:szCs w:val="14"/>
              </w:rPr>
              <w:t>–74</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9723B">
            <w:pPr>
              <w:shd w:val="clear" w:color="auto" w:fill="FFFFFF"/>
              <w:tabs>
                <w:tab w:val="left" w:leader="dot" w:pos="4910"/>
              </w:tabs>
              <w:spacing w:before="120" w:after="120"/>
              <w:jc w:val="center"/>
            </w:pPr>
            <w:r w:rsidRPr="00D15883">
              <w:rPr>
                <w:b/>
                <w:bCs/>
                <w:szCs w:val="18"/>
              </w:rPr>
              <w:t>DEPARTMENT OF SERVICES AND PROPERTY</w:t>
            </w:r>
          </w:p>
        </w:tc>
        <w:tc>
          <w:tcPr>
            <w:tcW w:w="1336"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t>$</w:t>
            </w:r>
          </w:p>
        </w:tc>
        <w:tc>
          <w:tcPr>
            <w:tcW w:w="1859"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c>
          <w:tcPr>
            <w:tcW w:w="1417" w:type="dxa"/>
            <w:tcBorders>
              <w:top w:val="single" w:sz="6" w:space="0" w:color="auto"/>
              <w:left w:val="single" w:sz="6" w:space="0" w:color="auto"/>
              <w:bottom w:val="nil"/>
              <w:right w:val="nil"/>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9723B">
            <w:pPr>
              <w:shd w:val="clear" w:color="auto" w:fill="FFFFFF"/>
              <w:tabs>
                <w:tab w:val="left" w:leader="dot" w:pos="4910"/>
              </w:tabs>
              <w:jc w:val="both"/>
            </w:pPr>
            <w:r w:rsidRPr="00D15883">
              <w:rPr>
                <w:smallCaps/>
                <w:szCs w:val="18"/>
              </w:rPr>
              <w:t xml:space="preserve">Division </w:t>
            </w:r>
            <w:r w:rsidRPr="00D15883">
              <w:rPr>
                <w:szCs w:val="18"/>
              </w:rPr>
              <w:t>940.</w:t>
            </w:r>
            <w:r w:rsidRPr="00D15883">
              <w:rPr>
                <w:rFonts w:eastAsia="Times New Roman"/>
                <w:szCs w:val="18"/>
              </w:rPr>
              <w:t>—CAPITAL WORKS AND SERVICES</w:t>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417" w:type="dxa"/>
            <w:tcBorders>
              <w:top w:val="nil"/>
              <w:left w:val="single" w:sz="6" w:space="0" w:color="auto"/>
              <w:bottom w:val="nil"/>
              <w:right w:val="nil"/>
            </w:tcBorders>
            <w:shd w:val="clear" w:color="auto" w:fill="FFFFFF"/>
            <w:vAlign w:val="bottom"/>
          </w:tcPr>
          <w:p w:rsidR="00807E37" w:rsidRPr="00643793" w:rsidRDefault="00807E37" w:rsidP="0089723B">
            <w:pPr>
              <w:shd w:val="clear" w:color="auto" w:fill="FFFFFF"/>
              <w:tabs>
                <w:tab w:val="left" w:leader="dot" w:pos="4752"/>
              </w:tabs>
              <w:ind w:right="144"/>
              <w:jc w:val="right"/>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9723B">
            <w:pPr>
              <w:shd w:val="clear" w:color="auto" w:fill="FFFFFF"/>
              <w:tabs>
                <w:tab w:val="left" w:leader="dot" w:pos="4910"/>
              </w:tabs>
              <w:jc w:val="both"/>
            </w:pPr>
            <w:r w:rsidRPr="00D15883">
              <w:rPr>
                <w:b/>
                <w:bCs/>
                <w:szCs w:val="18"/>
              </w:rPr>
              <w:t>1.</w:t>
            </w:r>
            <w:r w:rsidRPr="00D15883">
              <w:rPr>
                <w:rFonts w:eastAsia="Times New Roman"/>
                <w:b/>
                <w:bCs/>
                <w:szCs w:val="18"/>
              </w:rPr>
              <w:t>—Acquisition of Sites and Buildings—Departmental—</w:t>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417" w:type="dxa"/>
            <w:tcBorders>
              <w:top w:val="nil"/>
              <w:left w:val="single" w:sz="6" w:space="0" w:color="auto"/>
              <w:bottom w:val="nil"/>
              <w:right w:val="nil"/>
            </w:tcBorders>
            <w:shd w:val="clear" w:color="auto" w:fill="FFFFFF"/>
            <w:vAlign w:val="bottom"/>
          </w:tcPr>
          <w:p w:rsidR="00807E37" w:rsidRPr="00643793" w:rsidRDefault="00807E37" w:rsidP="0089723B">
            <w:pPr>
              <w:shd w:val="clear" w:color="auto" w:fill="FFFFFF"/>
              <w:tabs>
                <w:tab w:val="left" w:leader="dot" w:pos="4752"/>
              </w:tabs>
              <w:ind w:right="144"/>
              <w:jc w:val="right"/>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25"/>
            </w:pPr>
            <w:r w:rsidRPr="00D15883">
              <w:rPr>
                <w:szCs w:val="18"/>
              </w:rPr>
              <w:t>04. Attorney-General's Department</w:t>
            </w:r>
            <w:r w:rsidR="0089723B">
              <w:rPr>
                <w:szCs w:val="18"/>
              </w:rPr>
              <w:tab/>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460,000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25"/>
            </w:pPr>
            <w:r w:rsidRPr="00D15883">
              <w:rPr>
                <w:szCs w:val="18"/>
              </w:rPr>
              <w:t>05. Department of the Capital Territory</w:t>
            </w:r>
            <w:r w:rsidR="0089723B">
              <w:rPr>
                <w:szCs w:val="18"/>
              </w:rPr>
              <w:tab/>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1,784,300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3,848,600</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9,068,977</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39"/>
            </w:pPr>
            <w:r w:rsidRPr="00D15883">
              <w:rPr>
                <w:szCs w:val="18"/>
              </w:rPr>
              <w:t>10. Department of Health</w:t>
            </w:r>
            <w:r w:rsidR="0089723B">
              <w:rPr>
                <w:szCs w:val="18"/>
              </w:rPr>
              <w:tab/>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1,532,000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3,000</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21,997</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39"/>
            </w:pPr>
            <w:r w:rsidRPr="00D15883">
              <w:rPr>
                <w:szCs w:val="18"/>
              </w:rPr>
              <w:t>11. Department of Housing and Construction</w:t>
            </w:r>
            <w:r w:rsidR="0089723B">
              <w:rPr>
                <w:szCs w:val="18"/>
              </w:rPr>
              <w:tab/>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27,000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2,100</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84,200</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34"/>
            </w:pPr>
            <w:r w:rsidRPr="00D15883">
              <w:rPr>
                <w:szCs w:val="18"/>
              </w:rPr>
              <w:t>13. Department of Manufacturing Industry</w:t>
            </w:r>
            <w:r w:rsidR="0089723B">
              <w:rPr>
                <w:szCs w:val="18"/>
              </w:rPr>
              <w:tab/>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700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18,000</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296,250</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20"/>
            </w:pPr>
            <w:r w:rsidRPr="00D15883">
              <w:rPr>
                <w:szCs w:val="18"/>
              </w:rPr>
              <w:t>20. Department of Repatriation and Compensation</w:t>
            </w:r>
            <w:r w:rsidR="0089723B">
              <w:rPr>
                <w:szCs w:val="18"/>
              </w:rPr>
              <w:tab/>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1,400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360,000</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643793">
              <w:t>..</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20"/>
            </w:pPr>
            <w:r w:rsidRPr="00D15883">
              <w:rPr>
                <w:szCs w:val="18"/>
              </w:rPr>
              <w:t>21. Department of Science</w:t>
            </w:r>
            <w:r w:rsidR="0089723B">
              <w:rPr>
                <w:szCs w:val="18"/>
              </w:rPr>
              <w:tab/>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38,200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203,200</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485,965</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06" w:hanging="576"/>
            </w:pPr>
            <w:r w:rsidRPr="00D15883">
              <w:rPr>
                <w:szCs w:val="18"/>
              </w:rPr>
              <w:t>22. Department of Science</w:t>
            </w:r>
            <w:r w:rsidRPr="00D15883">
              <w:rPr>
                <w:rFonts w:eastAsia="Times New Roman"/>
                <w:szCs w:val="18"/>
              </w:rPr>
              <w:t>—Commonwealth Scientific and Industrial Research Organization</w:t>
            </w:r>
            <w:r w:rsidR="0089723B">
              <w:rPr>
                <w:rFonts w:eastAsia="Times New Roman"/>
                <w:szCs w:val="18"/>
              </w:rPr>
              <w:tab/>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99,200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40,000</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799,434</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20"/>
            </w:pPr>
            <w:r w:rsidRPr="00D15883">
              <w:rPr>
                <w:szCs w:val="18"/>
              </w:rPr>
              <w:t>23. Department of Services and Property</w:t>
            </w:r>
            <w:r w:rsidR="0089723B">
              <w:rPr>
                <w:szCs w:val="18"/>
              </w:rPr>
              <w:tab/>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7,375,000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10,767,000</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1,609,635</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25"/>
            </w:pPr>
            <w:r w:rsidRPr="00D15883">
              <w:rPr>
                <w:szCs w:val="18"/>
              </w:rPr>
              <w:t>29. Australian Taxation Office</w:t>
            </w:r>
            <w:r w:rsidR="0089723B">
              <w:rPr>
                <w:szCs w:val="18"/>
              </w:rPr>
              <w:tab/>
            </w:r>
          </w:p>
        </w:tc>
        <w:tc>
          <w:tcPr>
            <w:tcW w:w="1336"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84,700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70,338</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807E37" w:rsidP="0089723B">
            <w:pPr>
              <w:shd w:val="clear" w:color="auto" w:fill="FFFFFF"/>
              <w:tabs>
                <w:tab w:val="left" w:leader="dot" w:pos="4910"/>
              </w:tabs>
            </w:pP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11,402,500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417" w:type="dxa"/>
            <w:tcBorders>
              <w:top w:val="nil"/>
              <w:left w:val="single" w:sz="6" w:space="0" w:color="auto"/>
              <w:bottom w:val="nil"/>
              <w:right w:val="nil"/>
            </w:tcBorders>
            <w:shd w:val="clear" w:color="auto" w:fill="FFFFFF"/>
            <w:vAlign w:val="bottom"/>
          </w:tcPr>
          <w:p w:rsidR="00807E37" w:rsidRPr="00643793" w:rsidRDefault="00807E37" w:rsidP="0089723B">
            <w:pPr>
              <w:shd w:val="clear" w:color="auto" w:fill="FFFFFF"/>
              <w:tabs>
                <w:tab w:val="left" w:leader="dot" w:pos="4752"/>
              </w:tabs>
              <w:ind w:right="144"/>
              <w:jc w:val="right"/>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9723B">
            <w:pPr>
              <w:shd w:val="clear" w:color="auto" w:fill="FFFFFF"/>
              <w:tabs>
                <w:tab w:val="left" w:leader="dot" w:pos="4910"/>
              </w:tabs>
              <w:spacing w:before="120"/>
              <w:jc w:val="both"/>
            </w:pPr>
            <w:r w:rsidRPr="00D15883">
              <w:rPr>
                <w:b/>
                <w:bCs/>
                <w:szCs w:val="18"/>
              </w:rPr>
              <w:t>3.</w:t>
            </w:r>
            <w:r w:rsidRPr="00D15883">
              <w:rPr>
                <w:rFonts w:eastAsia="Times New Roman"/>
                <w:b/>
                <w:bCs/>
                <w:szCs w:val="18"/>
              </w:rPr>
              <w:t>—Plant and Equipment—</w:t>
            </w:r>
          </w:p>
        </w:tc>
        <w:tc>
          <w:tcPr>
            <w:tcW w:w="1336"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417" w:type="dxa"/>
            <w:tcBorders>
              <w:top w:val="nil"/>
              <w:left w:val="single" w:sz="6" w:space="0" w:color="auto"/>
              <w:bottom w:val="nil"/>
              <w:right w:val="nil"/>
            </w:tcBorders>
            <w:shd w:val="clear" w:color="auto" w:fill="FFFFFF"/>
            <w:vAlign w:val="bottom"/>
          </w:tcPr>
          <w:p w:rsidR="00807E37" w:rsidRPr="00643793" w:rsidRDefault="00807E37" w:rsidP="0089723B">
            <w:pPr>
              <w:shd w:val="clear" w:color="auto" w:fill="FFFFFF"/>
              <w:tabs>
                <w:tab w:val="left" w:leader="dot" w:pos="4752"/>
              </w:tabs>
              <w:ind w:right="144"/>
              <w:jc w:val="right"/>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9723B">
            <w:pPr>
              <w:shd w:val="clear" w:color="auto" w:fill="FFFFFF"/>
              <w:tabs>
                <w:tab w:val="left" w:leader="dot" w:pos="4910"/>
              </w:tabs>
              <w:ind w:left="115"/>
              <w:jc w:val="both"/>
            </w:pPr>
            <w:r w:rsidRPr="00D15883">
              <w:rPr>
                <w:szCs w:val="18"/>
              </w:rPr>
              <w:t>01. Department of Services and Property</w:t>
            </w:r>
            <w:r w:rsidR="0089723B">
              <w:rPr>
                <w:szCs w:val="18"/>
              </w:rPr>
              <w:tab/>
            </w:r>
          </w:p>
        </w:tc>
        <w:tc>
          <w:tcPr>
            <w:tcW w:w="1336"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11,000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375,000</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292,846</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7327A3" w:rsidP="0089723B">
            <w:pPr>
              <w:shd w:val="clear" w:color="auto" w:fill="FFFFFF"/>
              <w:tabs>
                <w:tab w:val="left" w:leader="dot" w:pos="4910"/>
              </w:tabs>
              <w:spacing w:before="60"/>
              <w:ind w:right="144"/>
              <w:jc w:val="right"/>
            </w:pPr>
            <w:r w:rsidRPr="007327A3">
              <w:rPr>
                <w:i/>
                <w:iCs/>
                <w:szCs w:val="18"/>
              </w:rPr>
              <w:t>Total: Division</w:t>
            </w:r>
            <w:r w:rsidR="002221F1" w:rsidRPr="00D15883">
              <w:rPr>
                <w:i/>
                <w:iCs/>
                <w:szCs w:val="18"/>
              </w:rPr>
              <w:t xml:space="preserve"> </w:t>
            </w:r>
            <w:r w:rsidR="002221F1" w:rsidRPr="00D15883">
              <w:rPr>
                <w:szCs w:val="18"/>
              </w:rPr>
              <w:t>940</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643793">
              <w:rPr>
                <w:sz w:val="22"/>
                <w:szCs w:val="22"/>
              </w:rPr>
              <w:t>11,413,500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417" w:type="dxa"/>
            <w:tcBorders>
              <w:top w:val="nil"/>
              <w:left w:val="single" w:sz="6" w:space="0" w:color="auto"/>
              <w:bottom w:val="nil"/>
              <w:right w:val="nil"/>
            </w:tcBorders>
            <w:shd w:val="clear" w:color="auto" w:fill="FFFFFF"/>
            <w:vAlign w:val="bottom"/>
          </w:tcPr>
          <w:p w:rsidR="00807E37" w:rsidRPr="00643793" w:rsidRDefault="00807E37" w:rsidP="0089723B">
            <w:pPr>
              <w:shd w:val="clear" w:color="auto" w:fill="FFFFFF"/>
              <w:tabs>
                <w:tab w:val="left" w:leader="dot" w:pos="4752"/>
              </w:tabs>
              <w:ind w:right="144"/>
              <w:jc w:val="right"/>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9723B">
            <w:pPr>
              <w:shd w:val="clear" w:color="auto" w:fill="FFFFFF"/>
              <w:tabs>
                <w:tab w:val="left" w:leader="dot" w:pos="4910"/>
              </w:tabs>
              <w:spacing w:before="120"/>
              <w:jc w:val="both"/>
            </w:pPr>
            <w:r w:rsidRPr="00D15883">
              <w:rPr>
                <w:smallCaps/>
                <w:szCs w:val="18"/>
              </w:rPr>
              <w:t xml:space="preserve">Division </w:t>
            </w:r>
            <w:r w:rsidRPr="00D15883">
              <w:rPr>
                <w:szCs w:val="18"/>
              </w:rPr>
              <w:t>942.</w:t>
            </w:r>
            <w:r w:rsidRPr="00D15883">
              <w:rPr>
                <w:rFonts w:eastAsia="Times New Roman"/>
                <w:szCs w:val="18"/>
              </w:rPr>
              <w:t>—OTHER SERVICES</w:t>
            </w:r>
          </w:p>
        </w:tc>
        <w:tc>
          <w:tcPr>
            <w:tcW w:w="1336" w:type="dxa"/>
            <w:tcBorders>
              <w:top w:val="single" w:sz="6" w:space="0" w:color="auto"/>
              <w:left w:val="single" w:sz="6" w:space="0" w:color="auto"/>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417"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691" w:hanging="576"/>
            </w:pPr>
            <w:r w:rsidRPr="00D15883">
              <w:rPr>
                <w:szCs w:val="18"/>
              </w:rPr>
              <w:t xml:space="preserve">01. Department of Urban and Regional Development </w:t>
            </w:r>
            <w:r w:rsidRPr="00D15883">
              <w:rPr>
                <w:rFonts w:eastAsia="Times New Roman"/>
                <w:szCs w:val="18"/>
              </w:rPr>
              <w:t>—National Estate—Purchase of fittings and furnishings, Palace Hotel, Perth</w:t>
            </w:r>
            <w:r w:rsidR="0089723B">
              <w:rPr>
                <w:rFonts w:eastAsia="Times New Roman"/>
                <w:szCs w:val="18"/>
              </w:rPr>
              <w:tab/>
            </w:r>
          </w:p>
        </w:tc>
        <w:tc>
          <w:tcPr>
            <w:tcW w:w="1336" w:type="dxa"/>
            <w:tcBorders>
              <w:top w:val="nil"/>
              <w:left w:val="single" w:sz="6" w:space="0" w:color="auto"/>
              <w:bottom w:val="single" w:sz="4" w:space="0" w:color="auto"/>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643793">
              <w:rPr>
                <w:sz w:val="22"/>
                <w:szCs w:val="22"/>
              </w:rPr>
              <w:t>132,500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9723B">
            <w:pPr>
              <w:shd w:val="clear" w:color="auto" w:fill="FFFFFF"/>
              <w:tabs>
                <w:tab w:val="left" w:leader="dot" w:pos="4910"/>
              </w:tabs>
              <w:spacing w:before="60"/>
              <w:jc w:val="both"/>
            </w:pPr>
            <w:r w:rsidRPr="00643793">
              <w:rPr>
                <w:b/>
                <w:bCs/>
                <w:sz w:val="22"/>
                <w:szCs w:val="22"/>
              </w:rPr>
              <w:t>Total: Department of Services and Property</w:t>
            </w:r>
            <w:r w:rsidR="003C4965">
              <w:rPr>
                <w:b/>
                <w:bCs/>
                <w:sz w:val="22"/>
                <w:szCs w:val="22"/>
              </w:rPr>
              <w:tab/>
            </w:r>
          </w:p>
        </w:tc>
        <w:tc>
          <w:tcPr>
            <w:tcW w:w="1336" w:type="dxa"/>
            <w:tcBorders>
              <w:top w:val="single" w:sz="4"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643793">
              <w:rPr>
                <w:b/>
                <w:bCs/>
                <w:sz w:val="22"/>
                <w:szCs w:val="22"/>
              </w:rPr>
              <w:t>11,546,000</w:t>
            </w:r>
          </w:p>
        </w:tc>
        <w:tc>
          <w:tcPr>
            <w:tcW w:w="1859" w:type="dxa"/>
            <w:tcBorders>
              <w:top w:val="nil"/>
              <w:left w:val="single" w:sz="6" w:space="0" w:color="auto"/>
              <w:bottom w:val="nil"/>
              <w:right w:val="single" w:sz="6" w:space="0" w:color="auto"/>
            </w:tcBorders>
            <w:vAlign w:val="bottom"/>
          </w:tcPr>
          <w:p w:rsidR="00807E37" w:rsidRPr="00643793" w:rsidRDefault="00807E37" w:rsidP="0089723B">
            <w:pPr>
              <w:tabs>
                <w:tab w:val="left" w:leader="dot" w:pos="4752"/>
              </w:tabs>
              <w:ind w:right="144"/>
              <w:jc w:val="right"/>
            </w:pPr>
          </w:p>
        </w:tc>
        <w:tc>
          <w:tcPr>
            <w:tcW w:w="1417" w:type="dxa"/>
            <w:tcBorders>
              <w:top w:val="nil"/>
              <w:left w:val="single" w:sz="6" w:space="0" w:color="auto"/>
              <w:bottom w:val="nil"/>
              <w:right w:val="nil"/>
            </w:tcBorders>
            <w:vAlign w:val="bottom"/>
          </w:tcPr>
          <w:p w:rsidR="00807E37" w:rsidRPr="00643793" w:rsidRDefault="00807E37" w:rsidP="0089723B">
            <w:pPr>
              <w:tabs>
                <w:tab w:val="left" w:leader="dot" w:pos="4752"/>
              </w:tabs>
              <w:ind w:right="144"/>
              <w:jc w:val="right"/>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3C4965">
            <w:pPr>
              <w:shd w:val="clear" w:color="auto" w:fill="FFFFFF"/>
              <w:tabs>
                <w:tab w:val="left" w:leader="dot" w:pos="4910"/>
              </w:tabs>
              <w:spacing w:before="240" w:after="120"/>
              <w:jc w:val="center"/>
            </w:pPr>
            <w:r w:rsidRPr="00D15883">
              <w:rPr>
                <w:b/>
                <w:bCs/>
                <w:szCs w:val="18"/>
              </w:rPr>
              <w:t>DEPARTMENT OF SOCIAL SECURITY</w:t>
            </w:r>
          </w:p>
        </w:tc>
        <w:tc>
          <w:tcPr>
            <w:tcW w:w="1336"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417" w:type="dxa"/>
            <w:tcBorders>
              <w:top w:val="nil"/>
              <w:left w:val="single" w:sz="6" w:space="0" w:color="auto"/>
              <w:bottom w:val="nil"/>
              <w:right w:val="nil"/>
            </w:tcBorders>
            <w:shd w:val="clear" w:color="auto" w:fill="FFFFFF"/>
            <w:vAlign w:val="bottom"/>
          </w:tcPr>
          <w:p w:rsidR="00807E37" w:rsidRPr="00643793" w:rsidRDefault="00807E37" w:rsidP="0089723B">
            <w:pPr>
              <w:shd w:val="clear" w:color="auto" w:fill="FFFFFF"/>
              <w:tabs>
                <w:tab w:val="left" w:leader="dot" w:pos="4752"/>
              </w:tabs>
              <w:ind w:right="144"/>
              <w:jc w:val="right"/>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9723B">
            <w:pPr>
              <w:shd w:val="clear" w:color="auto" w:fill="FFFFFF"/>
              <w:tabs>
                <w:tab w:val="left" w:leader="dot" w:pos="4910"/>
              </w:tabs>
              <w:jc w:val="both"/>
            </w:pPr>
            <w:r w:rsidRPr="00D15883">
              <w:rPr>
                <w:smallCaps/>
                <w:szCs w:val="18"/>
              </w:rPr>
              <w:t xml:space="preserve">Division </w:t>
            </w:r>
            <w:r w:rsidRPr="00D15883">
              <w:rPr>
                <w:szCs w:val="18"/>
              </w:rPr>
              <w:t>945.</w:t>
            </w:r>
            <w:r w:rsidRPr="00D15883">
              <w:rPr>
                <w:rFonts w:eastAsia="Times New Roman"/>
                <w:szCs w:val="18"/>
              </w:rPr>
              <w:t>—CAPITAL WORKS AND SERVICES</w:t>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417" w:type="dxa"/>
            <w:tcBorders>
              <w:top w:val="nil"/>
              <w:left w:val="single" w:sz="6" w:space="0" w:color="auto"/>
              <w:bottom w:val="nil"/>
              <w:right w:val="nil"/>
            </w:tcBorders>
            <w:shd w:val="clear" w:color="auto" w:fill="FFFFFF"/>
            <w:vAlign w:val="bottom"/>
          </w:tcPr>
          <w:p w:rsidR="00807E37" w:rsidRPr="00643793" w:rsidRDefault="00807E37" w:rsidP="0089723B">
            <w:pPr>
              <w:shd w:val="clear" w:color="auto" w:fill="FFFFFF"/>
              <w:tabs>
                <w:tab w:val="left" w:leader="dot" w:pos="4752"/>
              </w:tabs>
              <w:ind w:right="144"/>
              <w:jc w:val="right"/>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pPr>
            <w:r w:rsidRPr="00D15883">
              <w:rPr>
                <w:b/>
                <w:bCs/>
                <w:szCs w:val="18"/>
              </w:rPr>
              <w:t>3.</w:t>
            </w:r>
            <w:r w:rsidRPr="00D15883">
              <w:rPr>
                <w:rFonts w:eastAsia="Times New Roman"/>
                <w:b/>
                <w:bCs/>
                <w:szCs w:val="18"/>
              </w:rPr>
              <w:t>—For expenditure under the Health Insurance Commission Act</w:t>
            </w:r>
            <w:r w:rsidR="009F7864">
              <w:rPr>
                <w:rFonts w:eastAsia="Times New Roman"/>
                <w:b/>
                <w:bCs/>
                <w:szCs w:val="18"/>
              </w:rPr>
              <w:tab/>
            </w:r>
          </w:p>
        </w:tc>
        <w:tc>
          <w:tcPr>
            <w:tcW w:w="1336"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643793">
              <w:rPr>
                <w:sz w:val="22"/>
                <w:szCs w:val="22"/>
              </w:rPr>
              <w:t>821,000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1,770,000</w:t>
            </w:r>
          </w:p>
        </w:tc>
        <w:tc>
          <w:tcPr>
            <w:tcW w:w="1417" w:type="dxa"/>
            <w:tcBorders>
              <w:top w:val="nil"/>
              <w:left w:val="single" w:sz="6" w:space="0" w:color="auto"/>
              <w:bottom w:val="nil"/>
              <w:right w:val="nil"/>
            </w:tcBorders>
            <w:shd w:val="clear" w:color="auto" w:fill="FFFFFF"/>
            <w:vAlign w:val="bottom"/>
          </w:tcPr>
          <w:p w:rsidR="00807E37" w:rsidRPr="00643793" w:rsidRDefault="00807E37" w:rsidP="0089723B">
            <w:pPr>
              <w:shd w:val="clear" w:color="auto" w:fill="FFFFFF"/>
              <w:tabs>
                <w:tab w:val="left" w:leader="dot" w:pos="4752"/>
              </w:tabs>
              <w:ind w:right="144"/>
              <w:jc w:val="right"/>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spacing w:before="120"/>
            </w:pPr>
            <w:r w:rsidRPr="00D15883">
              <w:rPr>
                <w:smallCaps/>
                <w:szCs w:val="18"/>
              </w:rPr>
              <w:t xml:space="preserve">Division </w:t>
            </w:r>
            <w:r w:rsidRPr="00D15883">
              <w:rPr>
                <w:szCs w:val="18"/>
              </w:rPr>
              <w:t>947.</w:t>
            </w:r>
            <w:r w:rsidRPr="00D15883">
              <w:rPr>
                <w:rFonts w:eastAsia="Times New Roman"/>
                <w:szCs w:val="18"/>
              </w:rPr>
              <w:t>—PAYMENTS TO OR FOR STATES</w:t>
            </w:r>
          </w:p>
        </w:tc>
        <w:tc>
          <w:tcPr>
            <w:tcW w:w="1336"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417" w:type="dxa"/>
            <w:tcBorders>
              <w:top w:val="nil"/>
              <w:left w:val="single" w:sz="6" w:space="0" w:color="auto"/>
              <w:bottom w:val="nil"/>
              <w:right w:val="nil"/>
            </w:tcBorders>
            <w:shd w:val="clear" w:color="auto" w:fill="FFFFFF"/>
            <w:vAlign w:val="bottom"/>
          </w:tcPr>
          <w:p w:rsidR="00807E37" w:rsidRPr="00643793" w:rsidRDefault="00807E37" w:rsidP="0089723B">
            <w:pPr>
              <w:shd w:val="clear" w:color="auto" w:fill="FFFFFF"/>
              <w:tabs>
                <w:tab w:val="left" w:leader="dot" w:pos="4752"/>
              </w:tabs>
              <w:ind w:right="144"/>
              <w:jc w:val="right"/>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691" w:hanging="576"/>
            </w:pPr>
            <w:r w:rsidRPr="00D15883">
              <w:rPr>
                <w:szCs w:val="18"/>
              </w:rPr>
              <w:t>03. States Grants (Home Care) Act</w:t>
            </w:r>
            <w:r w:rsidRPr="00D15883">
              <w:rPr>
                <w:rFonts w:eastAsia="Times New Roman"/>
                <w:szCs w:val="18"/>
              </w:rPr>
              <w:t>—Grants towards cost of home care services</w:t>
            </w:r>
            <w:r w:rsidR="0089723B">
              <w:rPr>
                <w:rFonts w:eastAsia="Times New Roman"/>
                <w:szCs w:val="18"/>
              </w:rPr>
              <w:tab/>
            </w:r>
          </w:p>
        </w:tc>
        <w:tc>
          <w:tcPr>
            <w:tcW w:w="1336"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500,000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1,500,000</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1,218,068</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110"/>
            </w:pPr>
            <w:r w:rsidRPr="00D15883">
              <w:rPr>
                <w:szCs w:val="18"/>
              </w:rPr>
              <w:t>04. Grants for social planning units</w:t>
            </w:r>
            <w:r w:rsidR="0089723B">
              <w:rPr>
                <w:szCs w:val="18"/>
              </w:rPr>
              <w:tab/>
            </w:r>
          </w:p>
        </w:tc>
        <w:tc>
          <w:tcPr>
            <w:tcW w:w="1336"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71,000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120,000</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D15883">
              <w:rPr>
                <w:szCs w:val="18"/>
              </w:rPr>
              <w:t>120,000</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7327A3" w:rsidP="0089723B">
            <w:pPr>
              <w:shd w:val="clear" w:color="auto" w:fill="FFFFFF"/>
              <w:tabs>
                <w:tab w:val="left" w:leader="dot" w:pos="4910"/>
              </w:tabs>
              <w:spacing w:before="60"/>
              <w:ind w:right="144"/>
              <w:jc w:val="right"/>
            </w:pPr>
            <w:r w:rsidRPr="007327A3">
              <w:rPr>
                <w:i/>
                <w:iCs/>
                <w:szCs w:val="18"/>
              </w:rPr>
              <w:t>Total: Division</w:t>
            </w:r>
            <w:r w:rsidR="002221F1" w:rsidRPr="00D15883">
              <w:rPr>
                <w:i/>
                <w:iCs/>
                <w:szCs w:val="18"/>
              </w:rPr>
              <w:t xml:space="preserve"> </w:t>
            </w:r>
            <w:r w:rsidR="002221F1" w:rsidRPr="00D15883">
              <w:rPr>
                <w:szCs w:val="18"/>
              </w:rPr>
              <w:t>947</w:t>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643793">
              <w:rPr>
                <w:sz w:val="22"/>
                <w:szCs w:val="22"/>
              </w:rPr>
              <w:t>571,000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417" w:type="dxa"/>
            <w:tcBorders>
              <w:top w:val="nil"/>
              <w:left w:val="single" w:sz="6" w:space="0" w:color="auto"/>
              <w:bottom w:val="nil"/>
              <w:right w:val="nil"/>
            </w:tcBorders>
            <w:shd w:val="clear" w:color="auto" w:fill="FFFFFF"/>
            <w:vAlign w:val="bottom"/>
          </w:tcPr>
          <w:p w:rsidR="00807E37" w:rsidRPr="00643793" w:rsidRDefault="00807E37" w:rsidP="0089723B">
            <w:pPr>
              <w:shd w:val="clear" w:color="auto" w:fill="FFFFFF"/>
              <w:tabs>
                <w:tab w:val="left" w:leader="dot" w:pos="4752"/>
              </w:tabs>
              <w:ind w:right="144"/>
              <w:jc w:val="right"/>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9723B">
            <w:pPr>
              <w:shd w:val="clear" w:color="auto" w:fill="FFFFFF"/>
              <w:tabs>
                <w:tab w:val="left" w:leader="dot" w:pos="4910"/>
              </w:tabs>
              <w:spacing w:before="120"/>
              <w:jc w:val="both"/>
            </w:pPr>
            <w:r w:rsidRPr="00D15883">
              <w:rPr>
                <w:smallCaps/>
                <w:szCs w:val="18"/>
              </w:rPr>
              <w:t xml:space="preserve">Division </w:t>
            </w:r>
            <w:r w:rsidRPr="00D15883">
              <w:rPr>
                <w:szCs w:val="18"/>
              </w:rPr>
              <w:t>948.</w:t>
            </w:r>
            <w:r w:rsidRPr="00D15883">
              <w:rPr>
                <w:rFonts w:eastAsia="Times New Roman"/>
                <w:szCs w:val="18"/>
              </w:rPr>
              <w:t>—OTHER SERVICES</w:t>
            </w:r>
          </w:p>
        </w:tc>
        <w:tc>
          <w:tcPr>
            <w:tcW w:w="1336"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417" w:type="dxa"/>
            <w:tcBorders>
              <w:top w:val="nil"/>
              <w:left w:val="single" w:sz="6" w:space="0" w:color="auto"/>
              <w:bottom w:val="nil"/>
              <w:right w:val="nil"/>
            </w:tcBorders>
            <w:shd w:val="clear" w:color="auto" w:fill="FFFFFF"/>
            <w:vAlign w:val="bottom"/>
          </w:tcPr>
          <w:p w:rsidR="00807E37" w:rsidRPr="00643793" w:rsidRDefault="00807E37" w:rsidP="0089723B">
            <w:pPr>
              <w:shd w:val="clear" w:color="auto" w:fill="FFFFFF"/>
              <w:tabs>
                <w:tab w:val="left" w:leader="dot" w:pos="4752"/>
              </w:tabs>
              <w:ind w:right="144"/>
              <w:jc w:val="right"/>
            </w:pP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vAlign w:val="bottom"/>
          </w:tcPr>
          <w:p w:rsidR="00807E37" w:rsidRPr="00643793" w:rsidRDefault="002221F1" w:rsidP="0089723B">
            <w:pPr>
              <w:shd w:val="clear" w:color="auto" w:fill="FFFFFF"/>
              <w:tabs>
                <w:tab w:val="left" w:leader="dot" w:pos="4910"/>
              </w:tabs>
              <w:ind w:left="106"/>
              <w:jc w:val="both"/>
            </w:pPr>
            <w:r w:rsidRPr="00D15883">
              <w:rPr>
                <w:szCs w:val="18"/>
              </w:rPr>
              <w:t>08. Grants to community welfare agencies</w:t>
            </w:r>
            <w:r w:rsidR="0089723B">
              <w:rPr>
                <w:szCs w:val="18"/>
              </w:rPr>
              <w:tab/>
            </w:r>
          </w:p>
        </w:tc>
        <w:tc>
          <w:tcPr>
            <w:tcW w:w="1336"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643793">
              <w:rPr>
                <w:sz w:val="22"/>
                <w:szCs w:val="22"/>
              </w:rPr>
              <w:t>750,000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417"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67" w:type="dxa"/>
            <w:tcBorders>
              <w:top w:val="nil"/>
              <w:left w:val="nil"/>
              <w:bottom w:val="nil"/>
              <w:right w:val="single" w:sz="6" w:space="0" w:color="auto"/>
            </w:tcBorders>
            <w:shd w:val="clear" w:color="auto" w:fill="FFFFFF"/>
          </w:tcPr>
          <w:p w:rsidR="00807E37" w:rsidRPr="00643793" w:rsidRDefault="002221F1" w:rsidP="0089723B">
            <w:pPr>
              <w:shd w:val="clear" w:color="auto" w:fill="FFFFFF"/>
              <w:tabs>
                <w:tab w:val="left" w:leader="dot" w:pos="4910"/>
              </w:tabs>
              <w:spacing w:before="60"/>
              <w:jc w:val="both"/>
            </w:pPr>
            <w:r w:rsidRPr="00643793">
              <w:rPr>
                <w:b/>
                <w:bCs/>
                <w:sz w:val="22"/>
                <w:szCs w:val="22"/>
              </w:rPr>
              <w:t>Total: Department of Social Security</w:t>
            </w:r>
            <w:r w:rsidR="0089723B">
              <w:rPr>
                <w:b/>
                <w:bCs/>
                <w:sz w:val="22"/>
                <w:szCs w:val="22"/>
              </w:rPr>
              <w:tab/>
            </w:r>
          </w:p>
        </w:tc>
        <w:tc>
          <w:tcPr>
            <w:tcW w:w="1336"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89723B">
            <w:pPr>
              <w:shd w:val="clear" w:color="auto" w:fill="FFFFFF"/>
              <w:tabs>
                <w:tab w:val="left" w:leader="dot" w:pos="4752"/>
              </w:tabs>
              <w:ind w:right="144"/>
              <w:jc w:val="right"/>
            </w:pPr>
            <w:r w:rsidRPr="00643793">
              <w:rPr>
                <w:b/>
                <w:bCs/>
                <w:sz w:val="22"/>
                <w:szCs w:val="22"/>
              </w:rPr>
              <w:t>2,142,000</w:t>
            </w:r>
          </w:p>
        </w:tc>
        <w:tc>
          <w:tcPr>
            <w:tcW w:w="1859" w:type="dxa"/>
            <w:tcBorders>
              <w:top w:val="nil"/>
              <w:left w:val="single" w:sz="6" w:space="0" w:color="auto"/>
              <w:bottom w:val="nil"/>
              <w:right w:val="single" w:sz="6" w:space="0" w:color="auto"/>
            </w:tcBorders>
            <w:shd w:val="clear" w:color="auto" w:fill="FFFFFF"/>
            <w:vAlign w:val="bottom"/>
          </w:tcPr>
          <w:p w:rsidR="00807E37" w:rsidRPr="00643793" w:rsidRDefault="00807E37" w:rsidP="0089723B">
            <w:pPr>
              <w:shd w:val="clear" w:color="auto" w:fill="FFFFFF"/>
              <w:tabs>
                <w:tab w:val="left" w:leader="dot" w:pos="4752"/>
              </w:tabs>
              <w:ind w:right="144"/>
              <w:jc w:val="right"/>
            </w:pPr>
          </w:p>
        </w:tc>
        <w:tc>
          <w:tcPr>
            <w:tcW w:w="1417" w:type="dxa"/>
            <w:tcBorders>
              <w:top w:val="nil"/>
              <w:left w:val="single" w:sz="6" w:space="0" w:color="auto"/>
              <w:bottom w:val="nil"/>
              <w:right w:val="nil"/>
            </w:tcBorders>
            <w:shd w:val="clear" w:color="auto" w:fill="FFFFFF"/>
            <w:vAlign w:val="bottom"/>
          </w:tcPr>
          <w:p w:rsidR="00807E37" w:rsidRPr="00643793" w:rsidRDefault="00807E37" w:rsidP="0089723B">
            <w:pPr>
              <w:shd w:val="clear" w:color="auto" w:fill="FFFFFF"/>
              <w:tabs>
                <w:tab w:val="left" w:leader="dot" w:pos="4752"/>
              </w:tabs>
              <w:ind w:right="144"/>
              <w:jc w:val="right"/>
            </w:pPr>
          </w:p>
        </w:tc>
      </w:tr>
    </w:tbl>
    <w:p w:rsidR="00807E37" w:rsidRPr="00643793" w:rsidRDefault="00643793" w:rsidP="00A41009">
      <w:pPr>
        <w:shd w:val="clear" w:color="auto" w:fill="FFFFFF"/>
        <w:tabs>
          <w:tab w:val="left" w:leader="dot" w:pos="4752"/>
        </w:tabs>
        <w:spacing w:after="120"/>
        <w:jc w:val="center"/>
      </w:pPr>
      <w:r w:rsidRPr="00643793">
        <w:br w:type="page"/>
      </w:r>
      <w:r w:rsidR="002221F1" w:rsidRPr="00643793">
        <w:rPr>
          <w:smallCaps/>
          <w:sz w:val="22"/>
          <w:szCs w:val="22"/>
        </w:rPr>
        <w:t>Departments and Services</w:t>
      </w:r>
      <w:r w:rsidR="002221F1" w:rsidRPr="00643793">
        <w:rPr>
          <w:rFonts w:eastAsia="Times New Roman"/>
          <w:sz w:val="22"/>
          <w:szCs w:val="22"/>
        </w:rPr>
        <w:t>—</w:t>
      </w:r>
      <w:r w:rsidR="002221F1" w:rsidRPr="00643793">
        <w:rPr>
          <w:rFonts w:eastAsia="Times New Roman"/>
          <w:i/>
          <w:iCs/>
          <w:sz w:val="22"/>
          <w:szCs w:val="22"/>
        </w:rPr>
        <w:t>continued</w:t>
      </w:r>
    </w:p>
    <w:p w:rsidR="00807E37" w:rsidRPr="00643793" w:rsidRDefault="00807E37" w:rsidP="00167BDF">
      <w:pPr>
        <w:tabs>
          <w:tab w:val="left" w:leader="dot" w:pos="4752"/>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17"/>
        <w:gridCol w:w="1355"/>
        <w:gridCol w:w="1679"/>
        <w:gridCol w:w="1486"/>
      </w:tblGrid>
      <w:tr w:rsidR="00A41009" w:rsidRPr="00643793" w:rsidTr="008015BD">
        <w:trPr>
          <w:trHeight w:val="20"/>
          <w:jc w:val="center"/>
        </w:trPr>
        <w:tc>
          <w:tcPr>
            <w:tcW w:w="5017" w:type="dxa"/>
            <w:vMerge w:val="restart"/>
            <w:tcBorders>
              <w:top w:val="single" w:sz="6" w:space="0" w:color="auto"/>
              <w:left w:val="nil"/>
              <w:right w:val="single" w:sz="6" w:space="0" w:color="auto"/>
            </w:tcBorders>
            <w:shd w:val="clear" w:color="auto" w:fill="FFFFFF"/>
            <w:vAlign w:val="center"/>
          </w:tcPr>
          <w:p w:rsidR="00A41009" w:rsidRPr="00643793" w:rsidRDefault="00A41009" w:rsidP="00A41009">
            <w:pPr>
              <w:shd w:val="clear" w:color="auto" w:fill="FFFFFF"/>
              <w:tabs>
                <w:tab w:val="left" w:leader="dot" w:pos="4820"/>
              </w:tabs>
              <w:jc w:val="center"/>
            </w:pPr>
          </w:p>
        </w:tc>
        <w:tc>
          <w:tcPr>
            <w:tcW w:w="1355" w:type="dxa"/>
            <w:vMerge w:val="restart"/>
            <w:tcBorders>
              <w:top w:val="single" w:sz="6" w:space="0" w:color="auto"/>
              <w:left w:val="single" w:sz="6" w:space="0" w:color="auto"/>
              <w:right w:val="single" w:sz="6" w:space="0" w:color="auto"/>
            </w:tcBorders>
            <w:shd w:val="clear" w:color="auto" w:fill="FFFFFF"/>
            <w:vAlign w:val="center"/>
          </w:tcPr>
          <w:p w:rsidR="00A41009" w:rsidRPr="00643793" w:rsidRDefault="00A41009" w:rsidP="00A41009">
            <w:pPr>
              <w:shd w:val="clear" w:color="auto" w:fill="FFFFFF"/>
              <w:tabs>
                <w:tab w:val="left" w:leader="dot" w:pos="4752"/>
              </w:tabs>
              <w:jc w:val="center"/>
            </w:pPr>
            <w:r w:rsidRPr="00D15883">
              <w:rPr>
                <w:szCs w:val="14"/>
              </w:rPr>
              <w:t>Additional appropriation for 1974</w:t>
            </w:r>
            <w:r w:rsidRPr="00D15883">
              <w:rPr>
                <w:rFonts w:eastAsia="Times New Roman"/>
                <w:szCs w:val="14"/>
              </w:rPr>
              <w:t>–75</w:t>
            </w:r>
          </w:p>
        </w:tc>
        <w:tc>
          <w:tcPr>
            <w:tcW w:w="3165" w:type="dxa"/>
            <w:gridSpan w:val="2"/>
            <w:tcBorders>
              <w:top w:val="single" w:sz="6" w:space="0" w:color="auto"/>
              <w:left w:val="single" w:sz="6" w:space="0" w:color="auto"/>
              <w:bottom w:val="single" w:sz="6" w:space="0" w:color="auto"/>
              <w:right w:val="nil"/>
            </w:tcBorders>
            <w:shd w:val="clear" w:color="auto" w:fill="FFFFFF"/>
            <w:vAlign w:val="center"/>
          </w:tcPr>
          <w:p w:rsidR="00A41009" w:rsidRPr="00643793" w:rsidRDefault="00A41009" w:rsidP="00A41009">
            <w:pPr>
              <w:shd w:val="clear" w:color="auto" w:fill="FFFFFF"/>
              <w:tabs>
                <w:tab w:val="left" w:leader="dot" w:pos="4752"/>
              </w:tabs>
              <w:jc w:val="center"/>
            </w:pPr>
            <w:r w:rsidRPr="00D15883">
              <w:rPr>
                <w:szCs w:val="14"/>
              </w:rPr>
              <w:t>Information with respect to previous appropriation and expenditure</w:t>
            </w:r>
          </w:p>
        </w:tc>
      </w:tr>
      <w:tr w:rsidR="00A41009" w:rsidRPr="00643793" w:rsidTr="008015BD">
        <w:trPr>
          <w:trHeight w:val="20"/>
          <w:jc w:val="center"/>
        </w:trPr>
        <w:tc>
          <w:tcPr>
            <w:tcW w:w="5017" w:type="dxa"/>
            <w:vMerge/>
            <w:tcBorders>
              <w:left w:val="nil"/>
              <w:bottom w:val="nil"/>
              <w:right w:val="single" w:sz="6" w:space="0" w:color="auto"/>
            </w:tcBorders>
            <w:shd w:val="clear" w:color="auto" w:fill="FFFFFF"/>
            <w:vAlign w:val="center"/>
          </w:tcPr>
          <w:p w:rsidR="00A41009" w:rsidRPr="00643793" w:rsidRDefault="00A41009" w:rsidP="00A41009">
            <w:pPr>
              <w:shd w:val="clear" w:color="auto" w:fill="FFFFFF"/>
              <w:tabs>
                <w:tab w:val="left" w:leader="dot" w:pos="4820"/>
              </w:tabs>
              <w:jc w:val="center"/>
            </w:pPr>
          </w:p>
        </w:tc>
        <w:tc>
          <w:tcPr>
            <w:tcW w:w="1355" w:type="dxa"/>
            <w:vMerge/>
            <w:tcBorders>
              <w:left w:val="single" w:sz="6" w:space="0" w:color="auto"/>
              <w:bottom w:val="single" w:sz="6" w:space="0" w:color="auto"/>
              <w:right w:val="single" w:sz="6" w:space="0" w:color="auto"/>
            </w:tcBorders>
            <w:shd w:val="clear" w:color="auto" w:fill="FFFFFF"/>
            <w:vAlign w:val="center"/>
          </w:tcPr>
          <w:p w:rsidR="00A41009" w:rsidRPr="00643793" w:rsidRDefault="00A41009" w:rsidP="00A41009">
            <w:pPr>
              <w:shd w:val="clear" w:color="auto" w:fill="FFFFFF"/>
              <w:tabs>
                <w:tab w:val="left" w:leader="dot" w:pos="4752"/>
              </w:tabs>
              <w:jc w:val="center"/>
            </w:pPr>
          </w:p>
        </w:tc>
        <w:tc>
          <w:tcPr>
            <w:tcW w:w="1679"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A41009" w:rsidP="00A41009">
            <w:pPr>
              <w:shd w:val="clear" w:color="auto" w:fill="FFFFFF"/>
              <w:tabs>
                <w:tab w:val="left" w:leader="dot" w:pos="4752"/>
              </w:tabs>
              <w:jc w:val="center"/>
              <w:rPr>
                <w:i/>
                <w:iCs/>
                <w:szCs w:val="14"/>
              </w:rPr>
            </w:pPr>
            <w:r w:rsidRPr="00D15883">
              <w:rPr>
                <w:szCs w:val="14"/>
              </w:rPr>
              <w:t xml:space="preserve">Appropriation made by </w:t>
            </w:r>
            <w:r w:rsidRPr="00D15883">
              <w:rPr>
                <w:i/>
                <w:iCs/>
                <w:szCs w:val="14"/>
              </w:rPr>
              <w:t xml:space="preserve">Appropriation Acts (Nos. </w:t>
            </w:r>
            <w:r w:rsidRPr="00D15883">
              <w:rPr>
                <w:szCs w:val="14"/>
              </w:rPr>
              <w:t xml:space="preserve">2 </w:t>
            </w:r>
            <w:r w:rsidRPr="00D15883">
              <w:rPr>
                <w:i/>
                <w:iCs/>
                <w:szCs w:val="14"/>
              </w:rPr>
              <w:t xml:space="preserve">and </w:t>
            </w:r>
            <w:r w:rsidRPr="00D15883">
              <w:rPr>
                <w:szCs w:val="14"/>
              </w:rPr>
              <w:t>4</w:t>
            </w:r>
            <w:r w:rsidRPr="00D15883">
              <w:rPr>
                <w:i/>
                <w:iCs/>
                <w:szCs w:val="14"/>
              </w:rPr>
              <w:t>)</w:t>
            </w:r>
          </w:p>
          <w:p w:rsidR="00A41009" w:rsidRPr="00643793" w:rsidRDefault="00A41009" w:rsidP="00A41009">
            <w:pPr>
              <w:shd w:val="clear" w:color="auto" w:fill="FFFFFF"/>
              <w:tabs>
                <w:tab w:val="left" w:leader="dot" w:pos="4752"/>
              </w:tabs>
              <w:jc w:val="center"/>
            </w:pPr>
            <w:r w:rsidRPr="00D15883">
              <w:rPr>
                <w:i/>
                <w:iCs/>
                <w:szCs w:val="14"/>
              </w:rPr>
              <w:t xml:space="preserve"> </w:t>
            </w:r>
            <w:r w:rsidRPr="00D15883">
              <w:rPr>
                <w:szCs w:val="14"/>
              </w:rPr>
              <w:t>1974</w:t>
            </w:r>
            <w:r w:rsidRPr="00D15883">
              <w:rPr>
                <w:rFonts w:eastAsia="Times New Roman"/>
                <w:szCs w:val="14"/>
              </w:rPr>
              <w:t>–75</w:t>
            </w:r>
          </w:p>
        </w:tc>
        <w:tc>
          <w:tcPr>
            <w:tcW w:w="1486" w:type="dxa"/>
            <w:tcBorders>
              <w:top w:val="single" w:sz="6" w:space="0" w:color="auto"/>
              <w:left w:val="single" w:sz="6" w:space="0" w:color="auto"/>
              <w:bottom w:val="single" w:sz="6" w:space="0" w:color="auto"/>
              <w:right w:val="nil"/>
            </w:tcBorders>
            <w:shd w:val="clear" w:color="auto" w:fill="FFFFFF"/>
            <w:vAlign w:val="center"/>
          </w:tcPr>
          <w:p w:rsidR="001A19FA" w:rsidRDefault="00A41009" w:rsidP="00A41009">
            <w:pPr>
              <w:shd w:val="clear" w:color="auto" w:fill="FFFFFF"/>
              <w:tabs>
                <w:tab w:val="left" w:leader="dot" w:pos="4752"/>
              </w:tabs>
              <w:jc w:val="center"/>
              <w:rPr>
                <w:szCs w:val="14"/>
              </w:rPr>
            </w:pPr>
            <w:r w:rsidRPr="00D15883">
              <w:rPr>
                <w:szCs w:val="14"/>
              </w:rPr>
              <w:t>Expenditure</w:t>
            </w:r>
          </w:p>
          <w:p w:rsidR="00A41009" w:rsidRPr="00643793" w:rsidRDefault="00A41009" w:rsidP="00A41009">
            <w:pPr>
              <w:shd w:val="clear" w:color="auto" w:fill="FFFFFF"/>
              <w:tabs>
                <w:tab w:val="left" w:leader="dot" w:pos="4752"/>
              </w:tabs>
              <w:jc w:val="center"/>
            </w:pPr>
            <w:r w:rsidRPr="00D15883">
              <w:rPr>
                <w:szCs w:val="14"/>
              </w:rPr>
              <w:t xml:space="preserve"> 1973</w:t>
            </w:r>
            <w:r w:rsidRPr="00D15883">
              <w:rPr>
                <w:rFonts w:eastAsia="Times New Roman"/>
                <w:szCs w:val="14"/>
              </w:rPr>
              <w:t>–74</w:t>
            </w: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807E37" w:rsidP="00A41009">
            <w:pPr>
              <w:shd w:val="clear" w:color="auto" w:fill="FFFFFF"/>
              <w:tabs>
                <w:tab w:val="left" w:leader="dot" w:pos="4820"/>
              </w:tabs>
            </w:pPr>
          </w:p>
        </w:tc>
        <w:tc>
          <w:tcPr>
            <w:tcW w:w="1355"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c>
          <w:tcPr>
            <w:tcW w:w="1679"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c>
          <w:tcPr>
            <w:tcW w:w="1486" w:type="dxa"/>
            <w:tcBorders>
              <w:top w:val="single" w:sz="6" w:space="0" w:color="auto"/>
              <w:left w:val="single" w:sz="6" w:space="0" w:color="auto"/>
              <w:bottom w:val="nil"/>
              <w:right w:val="nil"/>
            </w:tcBorders>
            <w:shd w:val="clear" w:color="auto" w:fill="FFFFFF"/>
          </w:tcPr>
          <w:p w:rsidR="00807E37" w:rsidRPr="00643793" w:rsidRDefault="00A30B58" w:rsidP="00167BDF">
            <w:pPr>
              <w:shd w:val="clear" w:color="auto" w:fill="FFFFFF"/>
              <w:tabs>
                <w:tab w:val="left" w:leader="dot" w:pos="4752"/>
              </w:tabs>
              <w:jc w:val="center"/>
            </w:pPr>
            <w:r w:rsidRPr="00A30B58">
              <w:rPr>
                <w:szCs w:val="18"/>
              </w:rPr>
              <w:t>$</w:t>
            </w: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A41009">
            <w:pPr>
              <w:shd w:val="clear" w:color="auto" w:fill="FFFFFF"/>
              <w:tabs>
                <w:tab w:val="left" w:leader="dot" w:pos="4820"/>
              </w:tabs>
              <w:spacing w:after="120"/>
              <w:jc w:val="center"/>
            </w:pPr>
            <w:r w:rsidRPr="00D15883">
              <w:rPr>
                <w:b/>
                <w:bCs/>
                <w:szCs w:val="18"/>
              </w:rPr>
              <w:t>DEPARTMENT OF THE SPECIAL MINISTER OF STATE</w:t>
            </w:r>
          </w:p>
        </w:tc>
        <w:tc>
          <w:tcPr>
            <w:tcW w:w="1355"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1009">
            <w:pPr>
              <w:shd w:val="clear" w:color="auto" w:fill="FFFFFF"/>
              <w:tabs>
                <w:tab w:val="left" w:leader="dot" w:pos="4752"/>
              </w:tabs>
              <w:ind w:right="144"/>
              <w:jc w:val="right"/>
            </w:pP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A41009">
            <w:pPr>
              <w:shd w:val="clear" w:color="auto" w:fill="FFFFFF"/>
              <w:tabs>
                <w:tab w:val="left" w:leader="dot" w:pos="4820"/>
              </w:tabs>
              <w:ind w:left="24"/>
              <w:jc w:val="both"/>
            </w:pPr>
            <w:r w:rsidRPr="00D15883">
              <w:rPr>
                <w:smallCaps/>
                <w:szCs w:val="18"/>
              </w:rPr>
              <w:t xml:space="preserve">Division </w:t>
            </w:r>
            <w:r w:rsidRPr="00D15883">
              <w:rPr>
                <w:szCs w:val="18"/>
              </w:rPr>
              <w:t>950.</w:t>
            </w:r>
            <w:r w:rsidRPr="00D15883">
              <w:rPr>
                <w:rFonts w:eastAsia="Times New Roman"/>
                <w:szCs w:val="18"/>
              </w:rPr>
              <w:t>—CAPITAL WORKS AND SERVICES</w:t>
            </w:r>
          </w:p>
        </w:tc>
        <w:tc>
          <w:tcPr>
            <w:tcW w:w="1355"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1009">
            <w:pPr>
              <w:shd w:val="clear" w:color="auto" w:fill="FFFFFF"/>
              <w:tabs>
                <w:tab w:val="left" w:leader="dot" w:pos="4752"/>
              </w:tabs>
              <w:ind w:right="144"/>
              <w:jc w:val="right"/>
            </w:pP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A41009">
            <w:pPr>
              <w:shd w:val="clear" w:color="auto" w:fill="FFFFFF"/>
              <w:tabs>
                <w:tab w:val="left" w:leader="dot" w:pos="4820"/>
              </w:tabs>
              <w:spacing w:before="120"/>
              <w:ind w:left="24"/>
              <w:jc w:val="both"/>
            </w:pPr>
            <w:r w:rsidRPr="00D15883">
              <w:rPr>
                <w:b/>
                <w:bCs/>
                <w:szCs w:val="18"/>
              </w:rPr>
              <w:t>1.</w:t>
            </w:r>
            <w:r w:rsidRPr="00D15883">
              <w:rPr>
                <w:rFonts w:eastAsia="Times New Roman"/>
                <w:b/>
                <w:bCs/>
                <w:szCs w:val="18"/>
              </w:rPr>
              <w:t>—Buildings, Works, Plant and Equipment—</w:t>
            </w:r>
          </w:p>
        </w:tc>
        <w:tc>
          <w:tcPr>
            <w:tcW w:w="1355"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1009">
            <w:pPr>
              <w:shd w:val="clear" w:color="auto" w:fill="FFFFFF"/>
              <w:tabs>
                <w:tab w:val="left" w:leader="dot" w:pos="4752"/>
              </w:tabs>
              <w:ind w:right="144"/>
              <w:jc w:val="right"/>
            </w:pP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778" w:hanging="576"/>
            </w:pPr>
            <w:r w:rsidRPr="00D15883">
              <w:rPr>
                <w:szCs w:val="18"/>
              </w:rPr>
              <w:t>02. Christmas Island (recoverable from the Christmas Island Phosphate Commission)</w:t>
            </w:r>
            <w:r w:rsidR="00A41009">
              <w:rPr>
                <w:szCs w:val="18"/>
              </w:rPr>
              <w:tab/>
            </w:r>
          </w:p>
        </w:tc>
        <w:tc>
          <w:tcPr>
            <w:tcW w:w="1355"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643793">
              <w:rPr>
                <w:sz w:val="24"/>
                <w:szCs w:val="24"/>
              </w:rPr>
              <w:t>130,500</w:t>
            </w: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D15883">
              <w:rPr>
                <w:szCs w:val="18"/>
              </w:rPr>
              <w:t>95,000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D15883">
              <w:rPr>
                <w:szCs w:val="18"/>
              </w:rPr>
              <w:t>29,114</w:t>
            </w: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spacing w:before="240"/>
              <w:ind w:left="5"/>
            </w:pPr>
            <w:r w:rsidRPr="00D15883">
              <w:rPr>
                <w:smallCaps/>
                <w:szCs w:val="18"/>
              </w:rPr>
              <w:t xml:space="preserve">Division </w:t>
            </w:r>
            <w:r w:rsidRPr="00D15883">
              <w:rPr>
                <w:szCs w:val="18"/>
              </w:rPr>
              <w:t>952.</w:t>
            </w:r>
            <w:r w:rsidRPr="00D15883">
              <w:rPr>
                <w:rFonts w:eastAsia="Times New Roman"/>
                <w:szCs w:val="18"/>
              </w:rPr>
              <w:t>—OTHER SERVICES</w:t>
            </w:r>
          </w:p>
        </w:tc>
        <w:tc>
          <w:tcPr>
            <w:tcW w:w="1355"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1009">
            <w:pPr>
              <w:shd w:val="clear" w:color="auto" w:fill="FFFFFF"/>
              <w:tabs>
                <w:tab w:val="left" w:leader="dot" w:pos="4752"/>
              </w:tabs>
              <w:ind w:right="144"/>
              <w:jc w:val="right"/>
            </w:pP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778" w:hanging="576"/>
            </w:pPr>
            <w:r w:rsidRPr="00D15883">
              <w:rPr>
                <w:szCs w:val="18"/>
              </w:rPr>
              <w:t>01. Working Capital Advance (for payment to the Cafeteria (Special Minister of State) Trust Account</w:t>
            </w:r>
          </w:p>
        </w:tc>
        <w:tc>
          <w:tcPr>
            <w:tcW w:w="1355" w:type="dxa"/>
            <w:tcBorders>
              <w:top w:val="nil"/>
              <w:left w:val="single" w:sz="6" w:space="0" w:color="auto"/>
              <w:bottom w:val="nil"/>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D15883">
              <w:rPr>
                <w:szCs w:val="18"/>
              </w:rPr>
              <w:t>1,500</w:t>
            </w: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778" w:hanging="576"/>
            </w:pPr>
            <w:r w:rsidRPr="00D15883">
              <w:rPr>
                <w:szCs w:val="18"/>
              </w:rPr>
              <w:t>02. Acquisition of Cultural, Historic and Scientific Relics of National Significance</w:t>
            </w:r>
            <w:r w:rsidR="00A41009">
              <w:rPr>
                <w:szCs w:val="18"/>
              </w:rPr>
              <w:tab/>
            </w:r>
          </w:p>
        </w:tc>
        <w:tc>
          <w:tcPr>
            <w:tcW w:w="1355" w:type="dxa"/>
            <w:tcBorders>
              <w:top w:val="nil"/>
              <w:left w:val="single" w:sz="6" w:space="0" w:color="auto"/>
              <w:bottom w:val="nil"/>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D15883">
              <w:rPr>
                <w:szCs w:val="18"/>
              </w:rPr>
              <w:t>12,800</w:t>
            </w: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778" w:hanging="576"/>
            </w:pPr>
            <w:r w:rsidRPr="00D15883">
              <w:rPr>
                <w:szCs w:val="18"/>
              </w:rPr>
              <w:t>03. Industries Assistance Commission Inquiries</w:t>
            </w:r>
            <w:r w:rsidRPr="00D15883">
              <w:rPr>
                <w:rFonts w:eastAsia="Times New Roman"/>
                <w:szCs w:val="18"/>
              </w:rPr>
              <w:t>— assistance towards representation by consumer interests</w:t>
            </w:r>
            <w:r w:rsidR="00A41009">
              <w:rPr>
                <w:rFonts w:eastAsia="Times New Roman"/>
                <w:szCs w:val="18"/>
              </w:rPr>
              <w:tab/>
            </w:r>
          </w:p>
        </w:tc>
        <w:tc>
          <w:tcPr>
            <w:tcW w:w="1355"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D15883">
              <w:rPr>
                <w:szCs w:val="18"/>
              </w:rPr>
              <w:t>200</w:t>
            </w: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7327A3" w:rsidP="00A41009">
            <w:pPr>
              <w:shd w:val="clear" w:color="auto" w:fill="FFFFFF"/>
              <w:tabs>
                <w:tab w:val="left" w:leader="dot" w:pos="4820"/>
              </w:tabs>
              <w:spacing w:before="60"/>
              <w:ind w:right="144"/>
              <w:jc w:val="right"/>
            </w:pPr>
            <w:r w:rsidRPr="007327A3">
              <w:rPr>
                <w:i/>
                <w:iCs/>
                <w:szCs w:val="18"/>
              </w:rPr>
              <w:t>Total: Division</w:t>
            </w:r>
            <w:r w:rsidR="002221F1" w:rsidRPr="00D15883">
              <w:rPr>
                <w:i/>
                <w:iCs/>
                <w:szCs w:val="18"/>
              </w:rPr>
              <w:t xml:space="preserve"> </w:t>
            </w:r>
            <w:r w:rsidR="002221F1" w:rsidRPr="00D15883">
              <w:rPr>
                <w:szCs w:val="18"/>
              </w:rPr>
              <w:t>952</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643793">
              <w:rPr>
                <w:sz w:val="24"/>
                <w:szCs w:val="24"/>
              </w:rPr>
              <w:t>14,500</w:t>
            </w: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1009">
            <w:pPr>
              <w:shd w:val="clear" w:color="auto" w:fill="FFFFFF"/>
              <w:tabs>
                <w:tab w:val="left" w:leader="dot" w:pos="4752"/>
              </w:tabs>
              <w:ind w:right="144"/>
              <w:jc w:val="right"/>
            </w:pP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A41009" w:rsidRDefault="002221F1" w:rsidP="00A41009">
            <w:pPr>
              <w:shd w:val="clear" w:color="auto" w:fill="FFFFFF"/>
              <w:tabs>
                <w:tab w:val="left" w:leader="dot" w:pos="4820"/>
              </w:tabs>
              <w:spacing w:before="60"/>
              <w:jc w:val="both"/>
              <w:rPr>
                <w:sz w:val="22"/>
              </w:rPr>
            </w:pPr>
            <w:r w:rsidRPr="00A41009">
              <w:rPr>
                <w:b/>
                <w:bCs/>
                <w:sz w:val="22"/>
                <w:szCs w:val="24"/>
              </w:rPr>
              <w:t>Total: Department of the Special Minister of State</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643793">
              <w:rPr>
                <w:b/>
                <w:bCs/>
                <w:sz w:val="24"/>
                <w:szCs w:val="24"/>
              </w:rPr>
              <w:t>145,000</w:t>
            </w: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1009">
            <w:pPr>
              <w:shd w:val="clear" w:color="auto" w:fill="FFFFFF"/>
              <w:tabs>
                <w:tab w:val="left" w:leader="dot" w:pos="4752"/>
              </w:tabs>
              <w:ind w:right="144"/>
              <w:jc w:val="right"/>
            </w:pP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A41009">
            <w:pPr>
              <w:shd w:val="clear" w:color="auto" w:fill="FFFFFF"/>
              <w:tabs>
                <w:tab w:val="left" w:leader="dot" w:pos="4820"/>
              </w:tabs>
              <w:spacing w:before="360" w:after="120"/>
              <w:jc w:val="center"/>
            </w:pPr>
            <w:r w:rsidRPr="00D15883">
              <w:rPr>
                <w:b/>
                <w:bCs/>
                <w:szCs w:val="18"/>
              </w:rPr>
              <w:t>DEPARTMENT OF TOURISM AND RECREATION</w:t>
            </w:r>
          </w:p>
        </w:tc>
        <w:tc>
          <w:tcPr>
            <w:tcW w:w="1355"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1009">
            <w:pPr>
              <w:shd w:val="clear" w:color="auto" w:fill="FFFFFF"/>
              <w:tabs>
                <w:tab w:val="left" w:leader="dot" w:pos="4752"/>
              </w:tabs>
              <w:ind w:right="144"/>
              <w:jc w:val="right"/>
            </w:pP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A41009">
            <w:pPr>
              <w:shd w:val="clear" w:color="auto" w:fill="FFFFFF"/>
              <w:tabs>
                <w:tab w:val="left" w:leader="dot" w:pos="4820"/>
              </w:tabs>
              <w:jc w:val="both"/>
            </w:pPr>
            <w:r w:rsidRPr="00D15883">
              <w:rPr>
                <w:smallCaps/>
                <w:szCs w:val="18"/>
              </w:rPr>
              <w:t xml:space="preserve">Division </w:t>
            </w:r>
            <w:r w:rsidRPr="00D15883">
              <w:rPr>
                <w:szCs w:val="18"/>
              </w:rPr>
              <w:t>959.</w:t>
            </w:r>
            <w:r w:rsidRPr="00D15883">
              <w:rPr>
                <w:rFonts w:eastAsia="Times New Roman"/>
                <w:szCs w:val="18"/>
              </w:rPr>
              <w:t>—OTHER SERVICES</w:t>
            </w:r>
          </w:p>
        </w:tc>
        <w:tc>
          <w:tcPr>
            <w:tcW w:w="1355"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1009">
            <w:pPr>
              <w:shd w:val="clear" w:color="auto" w:fill="FFFFFF"/>
              <w:tabs>
                <w:tab w:val="left" w:leader="dot" w:pos="4752"/>
              </w:tabs>
              <w:ind w:right="144"/>
              <w:jc w:val="right"/>
            </w:pP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778" w:hanging="576"/>
            </w:pPr>
            <w:r w:rsidRPr="00D15883">
              <w:rPr>
                <w:szCs w:val="18"/>
              </w:rPr>
              <w:t>06. Tourism Development Loans</w:t>
            </w:r>
            <w:r w:rsidR="00A41009">
              <w:rPr>
                <w:szCs w:val="18"/>
              </w:rPr>
              <w:tab/>
            </w:r>
          </w:p>
        </w:tc>
        <w:tc>
          <w:tcPr>
            <w:tcW w:w="1355" w:type="dxa"/>
            <w:tcBorders>
              <w:top w:val="nil"/>
              <w:left w:val="single" w:sz="6" w:space="0" w:color="auto"/>
              <w:bottom w:val="nil"/>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D15883">
              <w:rPr>
                <w:szCs w:val="18"/>
              </w:rPr>
              <w:t>1,100,000</w:t>
            </w: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D15883">
              <w:rPr>
                <w:szCs w:val="18"/>
              </w:rPr>
              <w:t>700,000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ind w:left="778" w:hanging="576"/>
            </w:pPr>
            <w:r w:rsidRPr="00D15883">
              <w:rPr>
                <w:szCs w:val="18"/>
              </w:rPr>
              <w:t>08. International Union of Official Travel Organizations</w:t>
            </w:r>
            <w:r w:rsidRPr="00D15883">
              <w:rPr>
                <w:rFonts w:eastAsia="Times New Roman"/>
                <w:szCs w:val="18"/>
              </w:rPr>
              <w:t>—Contribution</w:t>
            </w:r>
            <w:r w:rsidR="00A41009">
              <w:rPr>
                <w:rFonts w:eastAsia="Times New Roman"/>
                <w:szCs w:val="18"/>
              </w:rPr>
              <w:tab/>
            </w:r>
          </w:p>
        </w:tc>
        <w:tc>
          <w:tcPr>
            <w:tcW w:w="1355"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D15883">
              <w:rPr>
                <w:szCs w:val="18"/>
              </w:rPr>
              <w:t>12,000</w:t>
            </w: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c>
          <w:tcPr>
            <w:tcW w:w="1486"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A41009">
            <w:pPr>
              <w:shd w:val="clear" w:color="auto" w:fill="FFFFFF"/>
              <w:tabs>
                <w:tab w:val="left" w:leader="dot" w:pos="4820"/>
              </w:tabs>
              <w:spacing w:before="60"/>
              <w:jc w:val="both"/>
            </w:pPr>
            <w:r w:rsidRPr="00643793">
              <w:rPr>
                <w:b/>
                <w:bCs/>
                <w:sz w:val="24"/>
                <w:szCs w:val="24"/>
              </w:rPr>
              <w:t>Total: Department of Tourism and Recreation</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643793">
              <w:rPr>
                <w:b/>
                <w:bCs/>
                <w:sz w:val="24"/>
                <w:szCs w:val="24"/>
              </w:rPr>
              <w:t>1,112,000</w:t>
            </w: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1009">
            <w:pPr>
              <w:shd w:val="clear" w:color="auto" w:fill="FFFFFF"/>
              <w:tabs>
                <w:tab w:val="left" w:leader="dot" w:pos="4752"/>
              </w:tabs>
              <w:ind w:right="144"/>
              <w:jc w:val="right"/>
            </w:pP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A41009">
            <w:pPr>
              <w:shd w:val="clear" w:color="auto" w:fill="FFFFFF"/>
              <w:tabs>
                <w:tab w:val="left" w:leader="dot" w:pos="4820"/>
              </w:tabs>
              <w:spacing w:before="240" w:after="120"/>
              <w:jc w:val="center"/>
            </w:pPr>
            <w:r w:rsidRPr="00D15883">
              <w:rPr>
                <w:b/>
                <w:bCs/>
                <w:szCs w:val="18"/>
              </w:rPr>
              <w:t>DEPARTMENT OF TRANSPORT</w:t>
            </w:r>
          </w:p>
        </w:tc>
        <w:tc>
          <w:tcPr>
            <w:tcW w:w="1355"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1009">
            <w:pPr>
              <w:shd w:val="clear" w:color="auto" w:fill="FFFFFF"/>
              <w:tabs>
                <w:tab w:val="left" w:leader="dot" w:pos="4752"/>
              </w:tabs>
              <w:ind w:right="144"/>
              <w:jc w:val="right"/>
            </w:pP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pPr>
            <w:r w:rsidRPr="00D15883">
              <w:rPr>
                <w:smallCaps/>
                <w:szCs w:val="18"/>
              </w:rPr>
              <w:t xml:space="preserve">Division </w:t>
            </w:r>
            <w:r w:rsidRPr="00D15883">
              <w:rPr>
                <w:szCs w:val="18"/>
              </w:rPr>
              <w:t>963.</w:t>
            </w:r>
            <w:r w:rsidRPr="00D15883">
              <w:rPr>
                <w:rFonts w:eastAsia="Times New Roman"/>
                <w:szCs w:val="18"/>
              </w:rPr>
              <w:t>—PAYMENTS TO OR FOR THE STATES</w:t>
            </w:r>
          </w:p>
        </w:tc>
        <w:tc>
          <w:tcPr>
            <w:tcW w:w="1355" w:type="dxa"/>
            <w:tcBorders>
              <w:top w:val="nil"/>
              <w:left w:val="single" w:sz="6" w:space="0" w:color="auto"/>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807E37" w:rsidP="00A41009">
            <w:pPr>
              <w:shd w:val="clear" w:color="auto" w:fill="FFFFFF"/>
              <w:tabs>
                <w:tab w:val="left" w:leader="dot" w:pos="4752"/>
              </w:tabs>
              <w:ind w:right="144"/>
              <w:jc w:val="right"/>
            </w:pPr>
          </w:p>
        </w:tc>
        <w:tc>
          <w:tcPr>
            <w:tcW w:w="1486" w:type="dxa"/>
            <w:tcBorders>
              <w:top w:val="nil"/>
              <w:left w:val="single" w:sz="6" w:space="0" w:color="auto"/>
              <w:bottom w:val="nil"/>
              <w:right w:val="nil"/>
            </w:tcBorders>
            <w:shd w:val="clear" w:color="auto" w:fill="FFFFFF"/>
            <w:vAlign w:val="bottom"/>
          </w:tcPr>
          <w:p w:rsidR="00807E37" w:rsidRPr="00643793" w:rsidRDefault="00807E37" w:rsidP="00A41009">
            <w:pPr>
              <w:shd w:val="clear" w:color="auto" w:fill="FFFFFF"/>
              <w:tabs>
                <w:tab w:val="left" w:leader="dot" w:pos="4752"/>
              </w:tabs>
              <w:ind w:right="144"/>
              <w:jc w:val="right"/>
            </w:pPr>
          </w:p>
        </w:tc>
      </w:tr>
      <w:tr w:rsidR="00807E37" w:rsidRPr="00643793" w:rsidTr="008015BD">
        <w:trPr>
          <w:trHeight w:val="20"/>
          <w:jc w:val="center"/>
        </w:trPr>
        <w:tc>
          <w:tcPr>
            <w:tcW w:w="501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820"/>
              </w:tabs>
              <w:spacing w:before="120"/>
              <w:ind w:firstLine="10"/>
            </w:pPr>
            <w:r w:rsidRPr="00D15883">
              <w:rPr>
                <w:b/>
                <w:bCs/>
                <w:szCs w:val="18"/>
              </w:rPr>
              <w:t>4.</w:t>
            </w:r>
            <w:r w:rsidRPr="00D15883">
              <w:rPr>
                <w:rFonts w:eastAsia="Times New Roman"/>
                <w:b/>
                <w:bCs/>
                <w:szCs w:val="18"/>
              </w:rPr>
              <w:t>—Assistance to Western Australia—Perth Underground Railway Study</w:t>
            </w:r>
            <w:r w:rsidR="00A41009">
              <w:rPr>
                <w:rFonts w:eastAsia="Times New Roman"/>
                <w:b/>
                <w:bCs/>
                <w:szCs w:val="18"/>
              </w:rPr>
              <w:tab/>
            </w:r>
          </w:p>
        </w:tc>
        <w:tc>
          <w:tcPr>
            <w:tcW w:w="1355" w:type="dxa"/>
            <w:tcBorders>
              <w:top w:val="nil"/>
              <w:left w:val="single" w:sz="6" w:space="0" w:color="auto"/>
              <w:bottom w:val="single" w:sz="4" w:space="0" w:color="auto"/>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643793">
              <w:rPr>
                <w:b/>
                <w:bCs/>
                <w:sz w:val="24"/>
                <w:szCs w:val="24"/>
              </w:rPr>
              <w:t>44,000</w:t>
            </w:r>
          </w:p>
        </w:tc>
        <w:tc>
          <w:tcPr>
            <w:tcW w:w="1679" w:type="dxa"/>
            <w:tcBorders>
              <w:top w:val="nil"/>
              <w:left w:val="single" w:sz="6" w:space="0" w:color="auto"/>
              <w:bottom w:val="nil"/>
              <w:right w:val="single" w:sz="6" w:space="0" w:color="auto"/>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643793">
              <w:rPr>
                <w:sz w:val="24"/>
                <w:szCs w:val="24"/>
              </w:rPr>
              <w:t>46,000</w:t>
            </w:r>
          </w:p>
        </w:tc>
        <w:tc>
          <w:tcPr>
            <w:tcW w:w="1486" w:type="dxa"/>
            <w:tcBorders>
              <w:top w:val="nil"/>
              <w:left w:val="single" w:sz="6" w:space="0" w:color="auto"/>
              <w:bottom w:val="nil"/>
              <w:right w:val="nil"/>
            </w:tcBorders>
            <w:shd w:val="clear" w:color="auto" w:fill="FFFFFF"/>
            <w:vAlign w:val="bottom"/>
          </w:tcPr>
          <w:p w:rsidR="00807E37" w:rsidRPr="00643793" w:rsidRDefault="002221F1" w:rsidP="00A41009">
            <w:pPr>
              <w:shd w:val="clear" w:color="auto" w:fill="FFFFFF"/>
              <w:tabs>
                <w:tab w:val="left" w:leader="dot" w:pos="4752"/>
              </w:tabs>
              <w:ind w:right="144"/>
              <w:jc w:val="right"/>
            </w:pPr>
            <w:r w:rsidRPr="00643793">
              <w:rPr>
                <w:sz w:val="24"/>
                <w:szCs w:val="24"/>
              </w:rPr>
              <w:t>188,000</w:t>
            </w:r>
          </w:p>
        </w:tc>
      </w:tr>
    </w:tbl>
    <w:p w:rsidR="00807E37" w:rsidRPr="00643793" w:rsidRDefault="00643793" w:rsidP="008B082B">
      <w:pPr>
        <w:shd w:val="clear" w:color="auto" w:fill="FFFFFF"/>
        <w:tabs>
          <w:tab w:val="left" w:leader="dot" w:pos="4752"/>
        </w:tabs>
        <w:spacing w:after="120"/>
        <w:jc w:val="center"/>
      </w:pPr>
      <w:r w:rsidRPr="00643793">
        <w:br w:type="page"/>
      </w:r>
      <w:r w:rsidR="002221F1" w:rsidRPr="00643793">
        <w:rPr>
          <w:smallCaps/>
        </w:rPr>
        <w:t>Departments and Services</w:t>
      </w:r>
      <w:r w:rsidR="002221F1" w:rsidRPr="00643793">
        <w:rPr>
          <w:rFonts w:eastAsia="Times New Roman"/>
        </w:rPr>
        <w:t>—</w:t>
      </w:r>
      <w:r w:rsidR="002221F1" w:rsidRPr="00643793">
        <w:rPr>
          <w:rFonts w:eastAsia="Times New Roman"/>
          <w:i/>
          <w:iCs/>
        </w:rPr>
        <w:t>continued</w:t>
      </w:r>
    </w:p>
    <w:p w:rsidR="00807E37" w:rsidRPr="00643793" w:rsidRDefault="00807E37" w:rsidP="00167BDF">
      <w:pPr>
        <w:tabs>
          <w:tab w:val="left" w:leader="dot" w:pos="4752"/>
        </w:tabs>
        <w:jc w:val="both"/>
        <w:rPr>
          <w:sz w:val="2"/>
          <w:szCs w:val="2"/>
        </w:rPr>
      </w:pPr>
    </w:p>
    <w:tbl>
      <w:tblPr>
        <w:tblW w:w="5235" w:type="pct"/>
        <w:jc w:val="center"/>
        <w:tblLayout w:type="fixed"/>
        <w:tblCellMar>
          <w:left w:w="40" w:type="dxa"/>
          <w:right w:w="40" w:type="dxa"/>
        </w:tblCellMar>
        <w:tblLook w:val="0000" w:firstRow="0" w:lastRow="0" w:firstColumn="0" w:lastColumn="0" w:noHBand="0" w:noVBand="0"/>
      </w:tblPr>
      <w:tblGrid>
        <w:gridCol w:w="5097"/>
        <w:gridCol w:w="1339"/>
        <w:gridCol w:w="1756"/>
        <w:gridCol w:w="1345"/>
      </w:tblGrid>
      <w:tr w:rsidR="008B082B" w:rsidRPr="00643793" w:rsidTr="008015BD">
        <w:trPr>
          <w:trHeight w:val="786"/>
          <w:jc w:val="center"/>
        </w:trPr>
        <w:tc>
          <w:tcPr>
            <w:tcW w:w="5097" w:type="dxa"/>
            <w:vMerge w:val="restart"/>
            <w:tcBorders>
              <w:top w:val="single" w:sz="6" w:space="0" w:color="auto"/>
              <w:left w:val="nil"/>
              <w:right w:val="single" w:sz="6" w:space="0" w:color="auto"/>
            </w:tcBorders>
            <w:shd w:val="clear" w:color="auto" w:fill="FFFFFF"/>
            <w:vAlign w:val="center"/>
          </w:tcPr>
          <w:p w:rsidR="008B082B" w:rsidRPr="00643793" w:rsidRDefault="008B082B" w:rsidP="008B082B">
            <w:pPr>
              <w:shd w:val="clear" w:color="auto" w:fill="FFFFFF"/>
              <w:tabs>
                <w:tab w:val="left" w:leader="dot" w:pos="4910"/>
              </w:tabs>
              <w:jc w:val="center"/>
            </w:pPr>
          </w:p>
        </w:tc>
        <w:tc>
          <w:tcPr>
            <w:tcW w:w="1339" w:type="dxa"/>
            <w:vMerge w:val="restart"/>
            <w:tcBorders>
              <w:top w:val="single" w:sz="6" w:space="0" w:color="auto"/>
              <w:left w:val="single" w:sz="6" w:space="0" w:color="auto"/>
              <w:right w:val="single" w:sz="6" w:space="0" w:color="auto"/>
            </w:tcBorders>
            <w:shd w:val="clear" w:color="auto" w:fill="FFFFFF"/>
            <w:vAlign w:val="center"/>
          </w:tcPr>
          <w:p w:rsidR="008B082B" w:rsidRPr="00643793" w:rsidRDefault="008B082B" w:rsidP="008B082B">
            <w:pPr>
              <w:shd w:val="clear" w:color="auto" w:fill="FFFFFF"/>
              <w:tabs>
                <w:tab w:val="left" w:leader="dot" w:pos="4752"/>
              </w:tabs>
              <w:jc w:val="center"/>
            </w:pPr>
            <w:r w:rsidRPr="00D15883">
              <w:rPr>
                <w:szCs w:val="14"/>
              </w:rPr>
              <w:t>Additional appropriation for 1974</w:t>
            </w:r>
            <w:r w:rsidRPr="00D15883">
              <w:rPr>
                <w:rFonts w:eastAsia="Times New Roman"/>
                <w:szCs w:val="14"/>
              </w:rPr>
              <w:t>–75</w:t>
            </w:r>
          </w:p>
        </w:tc>
        <w:tc>
          <w:tcPr>
            <w:tcW w:w="3101" w:type="dxa"/>
            <w:gridSpan w:val="2"/>
            <w:tcBorders>
              <w:top w:val="single" w:sz="6" w:space="0" w:color="auto"/>
              <w:left w:val="single" w:sz="6" w:space="0" w:color="auto"/>
              <w:bottom w:val="single" w:sz="6" w:space="0" w:color="auto"/>
              <w:right w:val="nil"/>
            </w:tcBorders>
            <w:shd w:val="clear" w:color="auto" w:fill="FFFFFF"/>
            <w:vAlign w:val="center"/>
          </w:tcPr>
          <w:p w:rsidR="008B082B" w:rsidRPr="00643793" w:rsidRDefault="008B082B" w:rsidP="008B082B">
            <w:pPr>
              <w:shd w:val="clear" w:color="auto" w:fill="FFFFFF"/>
              <w:tabs>
                <w:tab w:val="left" w:leader="dot" w:pos="4752"/>
              </w:tabs>
              <w:jc w:val="center"/>
            </w:pPr>
            <w:r w:rsidRPr="00D15883">
              <w:rPr>
                <w:szCs w:val="14"/>
              </w:rPr>
              <w:t>Information with respect to previous appropriation and expenditure</w:t>
            </w:r>
          </w:p>
        </w:tc>
      </w:tr>
      <w:tr w:rsidR="008B082B" w:rsidRPr="00643793" w:rsidTr="008015BD">
        <w:trPr>
          <w:trHeight w:val="20"/>
          <w:jc w:val="center"/>
        </w:trPr>
        <w:tc>
          <w:tcPr>
            <w:tcW w:w="5097" w:type="dxa"/>
            <w:vMerge/>
            <w:tcBorders>
              <w:left w:val="nil"/>
              <w:bottom w:val="nil"/>
              <w:right w:val="single" w:sz="6" w:space="0" w:color="auto"/>
            </w:tcBorders>
            <w:shd w:val="clear" w:color="auto" w:fill="FFFFFF"/>
            <w:vAlign w:val="center"/>
          </w:tcPr>
          <w:p w:rsidR="008B082B" w:rsidRPr="00643793" w:rsidRDefault="008B082B" w:rsidP="008B082B">
            <w:pPr>
              <w:shd w:val="clear" w:color="auto" w:fill="FFFFFF"/>
              <w:tabs>
                <w:tab w:val="left" w:leader="dot" w:pos="4910"/>
              </w:tabs>
              <w:jc w:val="center"/>
            </w:pPr>
          </w:p>
        </w:tc>
        <w:tc>
          <w:tcPr>
            <w:tcW w:w="1339" w:type="dxa"/>
            <w:vMerge/>
            <w:tcBorders>
              <w:left w:val="single" w:sz="6" w:space="0" w:color="auto"/>
              <w:bottom w:val="single" w:sz="6" w:space="0" w:color="auto"/>
              <w:right w:val="single" w:sz="6" w:space="0" w:color="auto"/>
            </w:tcBorders>
            <w:shd w:val="clear" w:color="auto" w:fill="FFFFFF"/>
            <w:vAlign w:val="center"/>
          </w:tcPr>
          <w:p w:rsidR="008B082B" w:rsidRPr="00643793" w:rsidRDefault="008B082B" w:rsidP="008B082B">
            <w:pPr>
              <w:shd w:val="clear" w:color="auto" w:fill="FFFFFF"/>
              <w:tabs>
                <w:tab w:val="left" w:leader="dot" w:pos="4752"/>
              </w:tabs>
              <w:jc w:val="center"/>
            </w:pPr>
          </w:p>
        </w:tc>
        <w:tc>
          <w:tcPr>
            <w:tcW w:w="1756" w:type="dxa"/>
            <w:tcBorders>
              <w:top w:val="single" w:sz="6" w:space="0" w:color="auto"/>
              <w:left w:val="single" w:sz="6" w:space="0" w:color="auto"/>
              <w:bottom w:val="single" w:sz="6" w:space="0" w:color="auto"/>
              <w:right w:val="single" w:sz="6" w:space="0" w:color="auto"/>
            </w:tcBorders>
            <w:shd w:val="clear" w:color="auto" w:fill="FFFFFF"/>
            <w:vAlign w:val="center"/>
          </w:tcPr>
          <w:p w:rsidR="001A19FA" w:rsidRDefault="008B082B" w:rsidP="008B082B">
            <w:pPr>
              <w:shd w:val="clear" w:color="auto" w:fill="FFFFFF"/>
              <w:tabs>
                <w:tab w:val="left" w:leader="dot" w:pos="4752"/>
              </w:tabs>
              <w:jc w:val="center"/>
              <w:rPr>
                <w:szCs w:val="14"/>
              </w:rPr>
            </w:pPr>
            <w:r w:rsidRPr="00D15883">
              <w:rPr>
                <w:szCs w:val="14"/>
              </w:rPr>
              <w:t>Appropriatio</w:t>
            </w:r>
            <w:r w:rsidR="001A19FA">
              <w:rPr>
                <w:szCs w:val="14"/>
              </w:rPr>
              <w:t>n</w:t>
            </w:r>
          </w:p>
          <w:p w:rsidR="001A19FA" w:rsidRDefault="008B082B" w:rsidP="008B082B">
            <w:pPr>
              <w:shd w:val="clear" w:color="auto" w:fill="FFFFFF"/>
              <w:tabs>
                <w:tab w:val="left" w:leader="dot" w:pos="4752"/>
              </w:tabs>
              <w:jc w:val="center"/>
              <w:rPr>
                <w:i/>
                <w:iCs/>
                <w:szCs w:val="14"/>
              </w:rPr>
            </w:pPr>
            <w:r w:rsidRPr="00D15883">
              <w:rPr>
                <w:szCs w:val="14"/>
              </w:rPr>
              <w:t xml:space="preserve"> made by </w:t>
            </w:r>
            <w:r w:rsidRPr="00D15883">
              <w:rPr>
                <w:i/>
                <w:iCs/>
                <w:szCs w:val="14"/>
              </w:rPr>
              <w:t>Appropriation Act (Nos</w:t>
            </w:r>
            <w:r w:rsidRPr="00D15883">
              <w:rPr>
                <w:szCs w:val="14"/>
              </w:rPr>
              <w:t xml:space="preserve">. 2 </w:t>
            </w:r>
            <w:r w:rsidRPr="00D15883">
              <w:rPr>
                <w:i/>
                <w:iCs/>
                <w:szCs w:val="14"/>
              </w:rPr>
              <w:t xml:space="preserve">and </w:t>
            </w:r>
            <w:r w:rsidRPr="00D15883">
              <w:rPr>
                <w:szCs w:val="14"/>
              </w:rPr>
              <w:t>4</w:t>
            </w:r>
            <w:r w:rsidRPr="00D15883">
              <w:rPr>
                <w:i/>
                <w:iCs/>
                <w:szCs w:val="14"/>
              </w:rPr>
              <w:t xml:space="preserve">) </w:t>
            </w:r>
          </w:p>
          <w:p w:rsidR="008B082B" w:rsidRPr="00643793" w:rsidRDefault="001A19FA" w:rsidP="008015BD">
            <w:pPr>
              <w:shd w:val="clear" w:color="auto" w:fill="FFFFFF"/>
              <w:tabs>
                <w:tab w:val="left" w:leader="dot" w:pos="4752"/>
              </w:tabs>
            </w:pPr>
            <w:r>
              <w:rPr>
                <w:szCs w:val="14"/>
              </w:rPr>
              <w:t xml:space="preserve">     </w:t>
            </w:r>
            <w:r w:rsidR="008B082B" w:rsidRPr="00D15883">
              <w:rPr>
                <w:szCs w:val="14"/>
              </w:rPr>
              <w:t>1974</w:t>
            </w:r>
            <w:r w:rsidR="008B082B" w:rsidRPr="00D15883">
              <w:rPr>
                <w:rFonts w:eastAsia="Times New Roman"/>
                <w:szCs w:val="14"/>
              </w:rPr>
              <w:t>–75</w:t>
            </w:r>
          </w:p>
        </w:tc>
        <w:tc>
          <w:tcPr>
            <w:tcW w:w="1345" w:type="dxa"/>
            <w:tcBorders>
              <w:top w:val="single" w:sz="6" w:space="0" w:color="auto"/>
              <w:left w:val="single" w:sz="6" w:space="0" w:color="auto"/>
              <w:bottom w:val="single" w:sz="6" w:space="0" w:color="auto"/>
              <w:right w:val="nil"/>
            </w:tcBorders>
            <w:shd w:val="clear" w:color="auto" w:fill="FFFFFF"/>
            <w:vAlign w:val="center"/>
          </w:tcPr>
          <w:p w:rsidR="001A19FA" w:rsidRDefault="008B082B" w:rsidP="008B082B">
            <w:pPr>
              <w:shd w:val="clear" w:color="auto" w:fill="FFFFFF"/>
              <w:tabs>
                <w:tab w:val="left" w:leader="dot" w:pos="4752"/>
              </w:tabs>
              <w:jc w:val="center"/>
              <w:rPr>
                <w:szCs w:val="14"/>
              </w:rPr>
            </w:pPr>
            <w:r w:rsidRPr="00D15883">
              <w:rPr>
                <w:szCs w:val="14"/>
              </w:rPr>
              <w:t xml:space="preserve">Expenditure </w:t>
            </w:r>
          </w:p>
          <w:p w:rsidR="008B082B" w:rsidRPr="00643793" w:rsidRDefault="008B082B" w:rsidP="008B082B">
            <w:pPr>
              <w:shd w:val="clear" w:color="auto" w:fill="FFFFFF"/>
              <w:tabs>
                <w:tab w:val="left" w:leader="dot" w:pos="4752"/>
              </w:tabs>
              <w:jc w:val="center"/>
            </w:pPr>
            <w:r w:rsidRPr="00D15883">
              <w:rPr>
                <w:szCs w:val="14"/>
              </w:rPr>
              <w:t>1973</w:t>
            </w:r>
            <w:r w:rsidRPr="00D15883">
              <w:rPr>
                <w:rFonts w:eastAsia="Times New Roman"/>
                <w:szCs w:val="14"/>
              </w:rPr>
              <w:t>–74</w:t>
            </w: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807E37" w:rsidP="008B082B">
            <w:pPr>
              <w:shd w:val="clear" w:color="auto" w:fill="FFFFFF"/>
              <w:tabs>
                <w:tab w:val="left" w:leader="dot" w:pos="4910"/>
              </w:tabs>
            </w:pPr>
          </w:p>
        </w:tc>
        <w:tc>
          <w:tcPr>
            <w:tcW w:w="1339"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rPr>
                <w:szCs w:val="22"/>
              </w:rPr>
              <w:t>$</w:t>
            </w:r>
          </w:p>
        </w:tc>
        <w:tc>
          <w:tcPr>
            <w:tcW w:w="1756" w:type="dxa"/>
            <w:tcBorders>
              <w:top w:val="single" w:sz="6" w:space="0" w:color="auto"/>
              <w:left w:val="single" w:sz="6" w:space="0" w:color="auto"/>
              <w:bottom w:val="nil"/>
              <w:right w:val="single" w:sz="6" w:space="0" w:color="auto"/>
            </w:tcBorders>
            <w:shd w:val="clear" w:color="auto" w:fill="FFFFFF"/>
          </w:tcPr>
          <w:p w:rsidR="00807E37" w:rsidRPr="00643793" w:rsidRDefault="00A30B58" w:rsidP="00167BDF">
            <w:pPr>
              <w:shd w:val="clear" w:color="auto" w:fill="FFFFFF"/>
              <w:tabs>
                <w:tab w:val="left" w:leader="dot" w:pos="4752"/>
              </w:tabs>
              <w:jc w:val="center"/>
            </w:pPr>
            <w:r w:rsidRPr="00A30B58">
              <w:t>$</w:t>
            </w:r>
          </w:p>
        </w:tc>
        <w:tc>
          <w:tcPr>
            <w:tcW w:w="1345" w:type="dxa"/>
            <w:tcBorders>
              <w:top w:val="single" w:sz="6" w:space="0" w:color="auto"/>
              <w:left w:val="single" w:sz="6" w:space="0" w:color="auto"/>
              <w:bottom w:val="nil"/>
              <w:right w:val="nil"/>
            </w:tcBorders>
            <w:shd w:val="clear" w:color="auto" w:fill="FFFFFF"/>
          </w:tcPr>
          <w:p w:rsidR="00807E37" w:rsidRPr="00643793" w:rsidRDefault="00A30B58" w:rsidP="00167BDF">
            <w:pPr>
              <w:shd w:val="clear" w:color="auto" w:fill="FFFFFF"/>
              <w:tabs>
                <w:tab w:val="left" w:leader="dot" w:pos="4752"/>
              </w:tabs>
              <w:jc w:val="center"/>
            </w:pPr>
            <w:r w:rsidRPr="00A30B58">
              <w:t>$</w:t>
            </w: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vAlign w:val="center"/>
          </w:tcPr>
          <w:p w:rsidR="00807E37" w:rsidRPr="00643793" w:rsidRDefault="002221F1" w:rsidP="008B082B">
            <w:pPr>
              <w:shd w:val="clear" w:color="auto" w:fill="FFFFFF"/>
              <w:tabs>
                <w:tab w:val="left" w:leader="dot" w:pos="4910"/>
              </w:tabs>
              <w:spacing w:before="120" w:after="120"/>
              <w:jc w:val="center"/>
            </w:pPr>
            <w:r w:rsidRPr="00643793">
              <w:rPr>
                <w:b/>
                <w:bCs/>
              </w:rPr>
              <w:t>DEPARTMENT OF THE TREASURY</w:t>
            </w:r>
          </w:p>
        </w:tc>
        <w:tc>
          <w:tcPr>
            <w:tcW w:w="1339"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345" w:type="dxa"/>
            <w:tcBorders>
              <w:top w:val="nil"/>
              <w:left w:val="single" w:sz="6" w:space="0" w:color="auto"/>
              <w:bottom w:val="nil"/>
              <w:right w:val="nil"/>
            </w:tcBorders>
            <w:shd w:val="clear" w:color="auto" w:fill="FFFFFF"/>
            <w:vAlign w:val="bottom"/>
          </w:tcPr>
          <w:p w:rsidR="00807E37" w:rsidRPr="00643793" w:rsidRDefault="00807E37" w:rsidP="008B082B">
            <w:pPr>
              <w:shd w:val="clear" w:color="auto" w:fill="FFFFFF"/>
              <w:tabs>
                <w:tab w:val="left" w:leader="dot" w:pos="4752"/>
              </w:tabs>
              <w:ind w:right="144"/>
              <w:jc w:val="right"/>
            </w:pP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B082B">
            <w:pPr>
              <w:shd w:val="clear" w:color="auto" w:fill="FFFFFF"/>
              <w:tabs>
                <w:tab w:val="left" w:leader="dot" w:pos="4910"/>
              </w:tabs>
              <w:jc w:val="both"/>
            </w:pPr>
            <w:r w:rsidRPr="00643793">
              <w:rPr>
                <w:smallCaps/>
              </w:rPr>
              <w:t xml:space="preserve">Division </w:t>
            </w:r>
            <w:r w:rsidRPr="00643793">
              <w:t>965.</w:t>
            </w:r>
            <w:r w:rsidRPr="00643793">
              <w:rPr>
                <w:rFonts w:eastAsia="Times New Roman"/>
              </w:rPr>
              <w:t>—CAPITAL WORKS AND SERVICES</w:t>
            </w:r>
          </w:p>
        </w:tc>
        <w:tc>
          <w:tcPr>
            <w:tcW w:w="1339"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345" w:type="dxa"/>
            <w:tcBorders>
              <w:top w:val="nil"/>
              <w:left w:val="single" w:sz="6" w:space="0" w:color="auto"/>
              <w:bottom w:val="nil"/>
              <w:right w:val="nil"/>
            </w:tcBorders>
            <w:shd w:val="clear" w:color="auto" w:fill="FFFFFF"/>
            <w:vAlign w:val="bottom"/>
          </w:tcPr>
          <w:p w:rsidR="00807E37" w:rsidRPr="00643793" w:rsidRDefault="00807E37" w:rsidP="008B082B">
            <w:pPr>
              <w:shd w:val="clear" w:color="auto" w:fill="FFFFFF"/>
              <w:tabs>
                <w:tab w:val="left" w:leader="dot" w:pos="4752"/>
              </w:tabs>
              <w:ind w:right="144"/>
              <w:jc w:val="right"/>
            </w:pP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B082B">
            <w:pPr>
              <w:shd w:val="clear" w:color="auto" w:fill="FFFFFF"/>
              <w:tabs>
                <w:tab w:val="left" w:leader="dot" w:pos="4910"/>
              </w:tabs>
              <w:jc w:val="both"/>
            </w:pPr>
            <w:r w:rsidRPr="00643793">
              <w:rPr>
                <w:b/>
                <w:bCs/>
              </w:rPr>
              <w:t>1.</w:t>
            </w:r>
            <w:r w:rsidRPr="00643793">
              <w:rPr>
                <w:rFonts w:eastAsia="Times New Roman"/>
                <w:b/>
                <w:bCs/>
              </w:rPr>
              <w:t>—Plant and Equipment—</w:t>
            </w:r>
          </w:p>
        </w:tc>
        <w:tc>
          <w:tcPr>
            <w:tcW w:w="1339"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345" w:type="dxa"/>
            <w:tcBorders>
              <w:top w:val="nil"/>
              <w:left w:val="single" w:sz="6" w:space="0" w:color="auto"/>
              <w:bottom w:val="nil"/>
              <w:right w:val="nil"/>
            </w:tcBorders>
            <w:shd w:val="clear" w:color="auto" w:fill="FFFFFF"/>
            <w:vAlign w:val="bottom"/>
          </w:tcPr>
          <w:p w:rsidR="00807E37" w:rsidRPr="00643793" w:rsidRDefault="00807E37" w:rsidP="008B082B">
            <w:pPr>
              <w:shd w:val="clear" w:color="auto" w:fill="FFFFFF"/>
              <w:tabs>
                <w:tab w:val="left" w:leader="dot" w:pos="4752"/>
              </w:tabs>
              <w:ind w:right="144"/>
              <w:jc w:val="right"/>
            </w:pP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B082B">
            <w:pPr>
              <w:shd w:val="clear" w:color="auto" w:fill="FFFFFF"/>
              <w:tabs>
                <w:tab w:val="left" w:leader="dot" w:pos="4910"/>
              </w:tabs>
              <w:ind w:left="139"/>
              <w:jc w:val="both"/>
            </w:pPr>
            <w:r w:rsidRPr="00643793">
              <w:t>01. Royal Australian Mint</w:t>
            </w:r>
            <w:r w:rsidR="008B082B">
              <w:tab/>
            </w:r>
          </w:p>
        </w:tc>
        <w:tc>
          <w:tcPr>
            <w:tcW w:w="1339" w:type="dxa"/>
            <w:tcBorders>
              <w:top w:val="nil"/>
              <w:left w:val="single" w:sz="6" w:space="0" w:color="auto"/>
              <w:bottom w:val="nil"/>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t>6,200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t>266,000</w:t>
            </w:r>
          </w:p>
        </w:tc>
        <w:tc>
          <w:tcPr>
            <w:tcW w:w="1345" w:type="dxa"/>
            <w:tcBorders>
              <w:top w:val="nil"/>
              <w:left w:val="single" w:sz="6" w:space="0" w:color="auto"/>
              <w:bottom w:val="nil"/>
              <w:right w:val="nil"/>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t>62,334</w:t>
            </w: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B082B">
            <w:pPr>
              <w:shd w:val="clear" w:color="auto" w:fill="FFFFFF"/>
              <w:tabs>
                <w:tab w:val="left" w:leader="dot" w:pos="4910"/>
              </w:tabs>
              <w:ind w:left="139"/>
              <w:jc w:val="both"/>
            </w:pPr>
            <w:r w:rsidRPr="00643793">
              <w:t>02. Australian Taxation Office</w:t>
            </w:r>
            <w:r w:rsidR="008B082B">
              <w:tab/>
            </w:r>
          </w:p>
        </w:tc>
        <w:tc>
          <w:tcPr>
            <w:tcW w:w="1339" w:type="dxa"/>
            <w:tcBorders>
              <w:top w:val="nil"/>
              <w:left w:val="single" w:sz="6" w:space="0" w:color="auto"/>
              <w:bottom w:val="nil"/>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t>506,800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t>1,287,000</w:t>
            </w:r>
          </w:p>
        </w:tc>
        <w:tc>
          <w:tcPr>
            <w:tcW w:w="1345" w:type="dxa"/>
            <w:tcBorders>
              <w:top w:val="nil"/>
              <w:left w:val="single" w:sz="6" w:space="0" w:color="auto"/>
              <w:bottom w:val="nil"/>
              <w:right w:val="nil"/>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t>3,172,962</w:t>
            </w: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B082B">
            <w:pPr>
              <w:shd w:val="clear" w:color="auto" w:fill="FFFFFF"/>
              <w:tabs>
                <w:tab w:val="left" w:leader="dot" w:pos="4910"/>
              </w:tabs>
              <w:ind w:left="134"/>
              <w:jc w:val="both"/>
            </w:pPr>
            <w:r w:rsidRPr="00643793">
              <w:t>06. Taxation Boards of Review</w:t>
            </w:r>
            <w:r w:rsidR="008B082B">
              <w:tab/>
            </w:r>
          </w:p>
        </w:tc>
        <w:tc>
          <w:tcPr>
            <w:tcW w:w="133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t>15,000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345"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7327A3" w:rsidP="008B082B">
            <w:pPr>
              <w:shd w:val="clear" w:color="auto" w:fill="FFFFFF"/>
              <w:tabs>
                <w:tab w:val="left" w:leader="dot" w:pos="4910"/>
              </w:tabs>
              <w:spacing w:before="60"/>
              <w:ind w:right="144"/>
              <w:jc w:val="right"/>
            </w:pPr>
            <w:r w:rsidRPr="007327A3">
              <w:rPr>
                <w:i/>
                <w:iCs/>
              </w:rPr>
              <w:t>Total: Division</w:t>
            </w:r>
            <w:r w:rsidR="002221F1" w:rsidRPr="00643793">
              <w:rPr>
                <w:i/>
                <w:iCs/>
              </w:rPr>
              <w:t xml:space="preserve"> </w:t>
            </w:r>
            <w:r w:rsidR="002221F1" w:rsidRPr="00643793">
              <w:t>965</w:t>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rPr>
                <w:sz w:val="22"/>
                <w:szCs w:val="22"/>
              </w:rPr>
              <w:t>528,000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345"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B082B">
            <w:pPr>
              <w:shd w:val="clear" w:color="auto" w:fill="FFFFFF"/>
              <w:tabs>
                <w:tab w:val="left" w:leader="dot" w:pos="4910"/>
              </w:tabs>
              <w:spacing w:before="240"/>
              <w:jc w:val="both"/>
            </w:pPr>
            <w:r w:rsidRPr="00643793">
              <w:rPr>
                <w:smallCaps/>
              </w:rPr>
              <w:t xml:space="preserve">Division </w:t>
            </w:r>
            <w:r w:rsidRPr="00643793">
              <w:t>966.</w:t>
            </w:r>
            <w:r w:rsidRPr="00643793">
              <w:rPr>
                <w:rFonts w:eastAsia="Times New Roman"/>
              </w:rPr>
              <w:t>—OTHER SERVICES</w:t>
            </w:r>
          </w:p>
        </w:tc>
        <w:tc>
          <w:tcPr>
            <w:tcW w:w="1339"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c>
          <w:tcPr>
            <w:tcW w:w="1345" w:type="dxa"/>
            <w:tcBorders>
              <w:top w:val="nil"/>
              <w:left w:val="single" w:sz="6" w:space="0" w:color="auto"/>
              <w:bottom w:val="nil"/>
              <w:right w:val="nil"/>
            </w:tcBorders>
            <w:shd w:val="clear" w:color="auto" w:fill="FFFFFF"/>
            <w:vAlign w:val="bottom"/>
          </w:tcPr>
          <w:p w:rsidR="00807E37" w:rsidRPr="00643793" w:rsidRDefault="00807E37" w:rsidP="008015BD">
            <w:pPr>
              <w:shd w:val="clear" w:color="auto" w:fill="FFFFFF"/>
              <w:tabs>
                <w:tab w:val="left" w:leader="dot" w:pos="4752"/>
              </w:tabs>
              <w:ind w:right="144"/>
              <w:jc w:val="center"/>
            </w:pP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20" w:hanging="576"/>
            </w:pPr>
            <w:r w:rsidRPr="00643793">
              <w:t>01. Grant to University of Sydney for research into Multinational Corporations</w:t>
            </w:r>
            <w:r w:rsidR="008B082B">
              <w:tab/>
            </w:r>
          </w:p>
        </w:tc>
        <w:tc>
          <w:tcPr>
            <w:tcW w:w="133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rPr>
                <w:sz w:val="22"/>
                <w:szCs w:val="22"/>
              </w:rPr>
              <w:t>50,000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345"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B082B">
            <w:pPr>
              <w:shd w:val="clear" w:color="auto" w:fill="FFFFFF"/>
              <w:tabs>
                <w:tab w:val="left" w:leader="dot" w:pos="4910"/>
              </w:tabs>
              <w:spacing w:before="240"/>
              <w:jc w:val="both"/>
            </w:pPr>
            <w:r w:rsidRPr="00643793">
              <w:rPr>
                <w:smallCaps/>
              </w:rPr>
              <w:t xml:space="preserve">Division </w:t>
            </w:r>
            <w:r w:rsidRPr="00643793">
              <w:t>967.</w:t>
            </w:r>
            <w:r w:rsidRPr="00643793">
              <w:rPr>
                <w:rFonts w:eastAsia="Times New Roman"/>
              </w:rPr>
              <w:t>—PAYMENTS TO OR FOR THE STATES</w:t>
            </w:r>
          </w:p>
        </w:tc>
        <w:tc>
          <w:tcPr>
            <w:tcW w:w="1339"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345" w:type="dxa"/>
            <w:tcBorders>
              <w:top w:val="nil"/>
              <w:left w:val="single" w:sz="6" w:space="0" w:color="auto"/>
              <w:bottom w:val="nil"/>
              <w:right w:val="nil"/>
            </w:tcBorders>
            <w:shd w:val="clear" w:color="auto" w:fill="FFFFFF"/>
            <w:vAlign w:val="bottom"/>
          </w:tcPr>
          <w:p w:rsidR="00807E37" w:rsidRPr="00643793" w:rsidRDefault="00807E37" w:rsidP="008B082B">
            <w:pPr>
              <w:shd w:val="clear" w:color="auto" w:fill="FFFFFF"/>
              <w:tabs>
                <w:tab w:val="left" w:leader="dot" w:pos="4752"/>
              </w:tabs>
              <w:ind w:right="144"/>
              <w:jc w:val="right"/>
            </w:pP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34" w:hanging="576"/>
            </w:pPr>
            <w:r w:rsidRPr="00643793">
              <w:t>10. Payment to South Australia in connexion with the acquisition of non-metropolitan part of South Australian Railways</w:t>
            </w:r>
            <w:r w:rsidR="008B082B">
              <w:tab/>
            </w:r>
          </w:p>
        </w:tc>
        <w:tc>
          <w:tcPr>
            <w:tcW w:w="133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rPr>
                <w:sz w:val="22"/>
                <w:szCs w:val="22"/>
              </w:rPr>
              <w:t>26,434,000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345" w:type="dxa"/>
            <w:tcBorders>
              <w:top w:val="nil"/>
              <w:left w:val="single" w:sz="6" w:space="0" w:color="auto"/>
              <w:bottom w:val="nil"/>
              <w:right w:val="nil"/>
            </w:tcBorders>
            <w:shd w:val="clear" w:color="auto" w:fill="FFFFFF"/>
            <w:vAlign w:val="bottom"/>
          </w:tcPr>
          <w:p w:rsidR="00807E37" w:rsidRPr="00643793" w:rsidRDefault="00807E37" w:rsidP="008B082B">
            <w:pPr>
              <w:shd w:val="clear" w:color="auto" w:fill="FFFFFF"/>
              <w:tabs>
                <w:tab w:val="left" w:leader="dot" w:pos="4752"/>
              </w:tabs>
              <w:ind w:right="144"/>
              <w:jc w:val="right"/>
            </w:pP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B082B">
            <w:pPr>
              <w:shd w:val="clear" w:color="auto" w:fill="FFFFFF"/>
              <w:tabs>
                <w:tab w:val="left" w:leader="dot" w:pos="4910"/>
              </w:tabs>
              <w:spacing w:before="60"/>
              <w:jc w:val="both"/>
            </w:pPr>
            <w:r w:rsidRPr="00643793">
              <w:rPr>
                <w:b/>
                <w:bCs/>
                <w:sz w:val="22"/>
                <w:szCs w:val="22"/>
              </w:rPr>
              <w:t>Total: Department of the Treasury</w:t>
            </w:r>
            <w:r w:rsidR="008B082B">
              <w:rPr>
                <w:b/>
                <w:bCs/>
                <w:sz w:val="22"/>
                <w:szCs w:val="22"/>
              </w:rPr>
              <w:tab/>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rPr>
                <w:b/>
                <w:bCs/>
                <w:sz w:val="22"/>
                <w:szCs w:val="22"/>
              </w:rPr>
              <w:t>27,012,000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345" w:type="dxa"/>
            <w:tcBorders>
              <w:top w:val="nil"/>
              <w:left w:val="single" w:sz="6" w:space="0" w:color="auto"/>
              <w:bottom w:val="nil"/>
              <w:right w:val="nil"/>
            </w:tcBorders>
            <w:shd w:val="clear" w:color="auto" w:fill="FFFFFF"/>
            <w:vAlign w:val="bottom"/>
          </w:tcPr>
          <w:p w:rsidR="00807E37" w:rsidRPr="00643793" w:rsidRDefault="00807E37" w:rsidP="008B082B">
            <w:pPr>
              <w:shd w:val="clear" w:color="auto" w:fill="FFFFFF"/>
              <w:tabs>
                <w:tab w:val="left" w:leader="dot" w:pos="4752"/>
              </w:tabs>
              <w:ind w:right="144"/>
              <w:jc w:val="right"/>
            </w:pP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B082B">
            <w:pPr>
              <w:shd w:val="clear" w:color="auto" w:fill="FFFFFF"/>
              <w:tabs>
                <w:tab w:val="left" w:leader="dot" w:pos="4910"/>
              </w:tabs>
              <w:spacing w:before="480" w:after="120"/>
              <w:jc w:val="center"/>
            </w:pPr>
            <w:r w:rsidRPr="00643793">
              <w:t>DEPARTMENT OF URBAN AND REGIONAL DEVELOPMENT</w:t>
            </w:r>
          </w:p>
        </w:tc>
        <w:tc>
          <w:tcPr>
            <w:tcW w:w="1339"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345" w:type="dxa"/>
            <w:tcBorders>
              <w:top w:val="nil"/>
              <w:left w:val="single" w:sz="6" w:space="0" w:color="auto"/>
              <w:bottom w:val="nil"/>
              <w:right w:val="nil"/>
            </w:tcBorders>
            <w:shd w:val="clear" w:color="auto" w:fill="FFFFFF"/>
            <w:vAlign w:val="bottom"/>
          </w:tcPr>
          <w:p w:rsidR="00807E37" w:rsidRPr="00643793" w:rsidRDefault="00807E37" w:rsidP="008B082B">
            <w:pPr>
              <w:shd w:val="clear" w:color="auto" w:fill="FFFFFF"/>
              <w:tabs>
                <w:tab w:val="left" w:leader="dot" w:pos="4752"/>
              </w:tabs>
              <w:ind w:right="144"/>
              <w:jc w:val="right"/>
            </w:pP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B082B">
            <w:pPr>
              <w:shd w:val="clear" w:color="auto" w:fill="FFFFFF"/>
              <w:tabs>
                <w:tab w:val="left" w:leader="dot" w:pos="4910"/>
              </w:tabs>
              <w:jc w:val="both"/>
            </w:pPr>
            <w:r w:rsidRPr="00643793">
              <w:rPr>
                <w:smallCaps/>
              </w:rPr>
              <w:t xml:space="preserve">Division </w:t>
            </w:r>
            <w:r w:rsidRPr="00643793">
              <w:t>971.</w:t>
            </w:r>
            <w:r w:rsidRPr="00643793">
              <w:rPr>
                <w:rFonts w:eastAsia="Times New Roman"/>
              </w:rPr>
              <w:t>—CAPITAL WORKS AND SERVICES</w:t>
            </w:r>
          </w:p>
        </w:tc>
        <w:tc>
          <w:tcPr>
            <w:tcW w:w="1339"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345" w:type="dxa"/>
            <w:tcBorders>
              <w:top w:val="nil"/>
              <w:left w:val="single" w:sz="6" w:space="0" w:color="auto"/>
              <w:bottom w:val="nil"/>
              <w:right w:val="nil"/>
            </w:tcBorders>
            <w:shd w:val="clear" w:color="auto" w:fill="FFFFFF"/>
            <w:vAlign w:val="bottom"/>
          </w:tcPr>
          <w:p w:rsidR="00807E37" w:rsidRPr="00643793" w:rsidRDefault="00807E37" w:rsidP="008B082B">
            <w:pPr>
              <w:shd w:val="clear" w:color="auto" w:fill="FFFFFF"/>
              <w:tabs>
                <w:tab w:val="left" w:leader="dot" w:pos="4752"/>
              </w:tabs>
              <w:ind w:right="144"/>
              <w:jc w:val="right"/>
            </w:pP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firstLine="10"/>
            </w:pPr>
            <w:r w:rsidRPr="00643793">
              <w:rPr>
                <w:b/>
                <w:bCs/>
              </w:rPr>
              <w:t>1.</w:t>
            </w:r>
            <w:r w:rsidRPr="00643793">
              <w:rPr>
                <w:rFonts w:eastAsia="Times New Roman"/>
                <w:b/>
                <w:bCs/>
              </w:rPr>
              <w:t>—For expenditure under the National Capital Development Commission Act</w:t>
            </w:r>
            <w:r w:rsidR="008B082B">
              <w:rPr>
                <w:rFonts w:eastAsia="Times New Roman"/>
                <w:b/>
                <w:bCs/>
              </w:rPr>
              <w:tab/>
            </w:r>
          </w:p>
        </w:tc>
        <w:tc>
          <w:tcPr>
            <w:tcW w:w="133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t>13,000,000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t>134,000,000</w:t>
            </w:r>
          </w:p>
        </w:tc>
        <w:tc>
          <w:tcPr>
            <w:tcW w:w="1345" w:type="dxa"/>
            <w:tcBorders>
              <w:top w:val="nil"/>
              <w:left w:val="single" w:sz="6" w:space="0" w:color="auto"/>
              <w:bottom w:val="nil"/>
              <w:right w:val="nil"/>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t>99,500,000</w:t>
            </w: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spacing w:before="120"/>
            </w:pPr>
            <w:r w:rsidRPr="00643793">
              <w:rPr>
                <w:b/>
                <w:bCs/>
              </w:rPr>
              <w:t>3.</w:t>
            </w:r>
            <w:r w:rsidRPr="00643793">
              <w:rPr>
                <w:rFonts w:eastAsia="Times New Roman"/>
                <w:b/>
                <w:bCs/>
              </w:rPr>
              <w:t>—Glebe Estate Rehabilitation</w:t>
            </w:r>
            <w:r w:rsidR="008B082B">
              <w:rPr>
                <w:rFonts w:eastAsia="Times New Roman"/>
                <w:b/>
                <w:bCs/>
              </w:rPr>
              <w:tab/>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t>500,000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t>1,000,000</w:t>
            </w:r>
          </w:p>
        </w:tc>
        <w:tc>
          <w:tcPr>
            <w:tcW w:w="1345"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7327A3" w:rsidP="008B082B">
            <w:pPr>
              <w:shd w:val="clear" w:color="auto" w:fill="FFFFFF"/>
              <w:tabs>
                <w:tab w:val="left" w:leader="dot" w:pos="4910"/>
              </w:tabs>
              <w:spacing w:before="60"/>
              <w:ind w:right="144"/>
              <w:jc w:val="right"/>
            </w:pPr>
            <w:r w:rsidRPr="007327A3">
              <w:rPr>
                <w:i/>
                <w:iCs/>
              </w:rPr>
              <w:t>Total: Division</w:t>
            </w:r>
            <w:r w:rsidR="002221F1" w:rsidRPr="00643793">
              <w:rPr>
                <w:i/>
                <w:iCs/>
              </w:rPr>
              <w:t xml:space="preserve"> </w:t>
            </w:r>
            <w:r w:rsidR="002221F1" w:rsidRPr="00643793">
              <w:t>971</w:t>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rPr>
                <w:sz w:val="22"/>
                <w:szCs w:val="22"/>
              </w:rPr>
              <w:t>13,500,000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345" w:type="dxa"/>
            <w:tcBorders>
              <w:top w:val="nil"/>
              <w:left w:val="single" w:sz="6" w:space="0" w:color="auto"/>
              <w:bottom w:val="nil"/>
              <w:right w:val="nil"/>
            </w:tcBorders>
            <w:shd w:val="clear" w:color="auto" w:fill="FFFFFF"/>
            <w:vAlign w:val="bottom"/>
          </w:tcPr>
          <w:p w:rsidR="00807E37" w:rsidRPr="00643793" w:rsidRDefault="00807E37" w:rsidP="008B082B">
            <w:pPr>
              <w:shd w:val="clear" w:color="auto" w:fill="FFFFFF"/>
              <w:tabs>
                <w:tab w:val="left" w:leader="dot" w:pos="4752"/>
              </w:tabs>
              <w:ind w:right="144"/>
              <w:jc w:val="right"/>
            </w:pP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B082B">
            <w:pPr>
              <w:shd w:val="clear" w:color="auto" w:fill="FFFFFF"/>
              <w:tabs>
                <w:tab w:val="left" w:leader="dot" w:pos="4910"/>
              </w:tabs>
              <w:spacing w:before="240"/>
              <w:jc w:val="both"/>
            </w:pPr>
            <w:r w:rsidRPr="00643793">
              <w:rPr>
                <w:smallCaps/>
              </w:rPr>
              <w:t xml:space="preserve">Division </w:t>
            </w:r>
            <w:r w:rsidRPr="00643793">
              <w:t>973.</w:t>
            </w:r>
            <w:r w:rsidRPr="00643793">
              <w:rPr>
                <w:rFonts w:eastAsia="Times New Roman"/>
              </w:rPr>
              <w:t>—OTHER SERVICES</w:t>
            </w:r>
          </w:p>
        </w:tc>
        <w:tc>
          <w:tcPr>
            <w:tcW w:w="1339" w:type="dxa"/>
            <w:tcBorders>
              <w:top w:val="single" w:sz="6" w:space="0" w:color="auto"/>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345" w:type="dxa"/>
            <w:tcBorders>
              <w:top w:val="nil"/>
              <w:left w:val="single" w:sz="6" w:space="0" w:color="auto"/>
              <w:bottom w:val="nil"/>
              <w:right w:val="nil"/>
            </w:tcBorders>
            <w:shd w:val="clear" w:color="auto" w:fill="FFFFFF"/>
            <w:vAlign w:val="bottom"/>
          </w:tcPr>
          <w:p w:rsidR="00807E37" w:rsidRPr="00643793" w:rsidRDefault="00807E37" w:rsidP="008B082B">
            <w:pPr>
              <w:shd w:val="clear" w:color="auto" w:fill="FFFFFF"/>
              <w:tabs>
                <w:tab w:val="left" w:leader="dot" w:pos="4752"/>
              </w:tabs>
              <w:ind w:right="144"/>
              <w:jc w:val="right"/>
            </w:pPr>
          </w:p>
        </w:tc>
      </w:tr>
      <w:tr w:rsidR="00807E37" w:rsidRPr="00643793" w:rsidTr="008015BD">
        <w:trPr>
          <w:trHeight w:val="20"/>
          <w:jc w:val="center"/>
        </w:trPr>
        <w:tc>
          <w:tcPr>
            <w:tcW w:w="5097" w:type="dxa"/>
            <w:tcBorders>
              <w:top w:val="nil"/>
              <w:left w:val="nil"/>
              <w:bottom w:val="nil"/>
              <w:right w:val="single" w:sz="6" w:space="0" w:color="auto"/>
            </w:tcBorders>
            <w:shd w:val="clear" w:color="auto" w:fill="FFFFFF"/>
          </w:tcPr>
          <w:p w:rsidR="00807E37" w:rsidRPr="00643793" w:rsidRDefault="002221F1" w:rsidP="008015BD">
            <w:pPr>
              <w:shd w:val="clear" w:color="auto" w:fill="FFFFFF"/>
              <w:tabs>
                <w:tab w:val="left" w:leader="dot" w:pos="4910"/>
              </w:tabs>
              <w:ind w:left="720" w:hanging="576"/>
            </w:pPr>
            <w:r w:rsidRPr="00643793">
              <w:t>03. The United Nations Conference on Human Settlements</w:t>
            </w:r>
            <w:r w:rsidRPr="00643793">
              <w:rPr>
                <w:rFonts w:eastAsia="Times New Roman"/>
              </w:rPr>
              <w:t>—Contribution</w:t>
            </w:r>
            <w:r w:rsidR="008B082B">
              <w:rPr>
                <w:rFonts w:eastAsia="Times New Roman"/>
              </w:rPr>
              <w:tab/>
            </w:r>
          </w:p>
        </w:tc>
        <w:tc>
          <w:tcPr>
            <w:tcW w:w="1339"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2221F1" w:rsidP="008B082B">
            <w:pPr>
              <w:shd w:val="clear" w:color="auto" w:fill="FFFFFF"/>
              <w:tabs>
                <w:tab w:val="left" w:leader="dot" w:pos="4752"/>
              </w:tabs>
              <w:ind w:right="144"/>
              <w:jc w:val="right"/>
            </w:pPr>
            <w:r w:rsidRPr="00643793">
              <w:rPr>
                <w:sz w:val="22"/>
                <w:szCs w:val="22"/>
              </w:rPr>
              <w:t>98,000</w:t>
            </w:r>
          </w:p>
        </w:tc>
        <w:tc>
          <w:tcPr>
            <w:tcW w:w="1756" w:type="dxa"/>
            <w:tcBorders>
              <w:top w:val="nil"/>
              <w:left w:val="single" w:sz="6" w:space="0" w:color="auto"/>
              <w:bottom w:val="nil"/>
              <w:right w:val="single" w:sz="6" w:space="0" w:color="auto"/>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643793">
              <w:t>..</w:t>
            </w:r>
          </w:p>
        </w:tc>
        <w:tc>
          <w:tcPr>
            <w:tcW w:w="1345" w:type="dxa"/>
            <w:tcBorders>
              <w:top w:val="nil"/>
              <w:left w:val="single" w:sz="6" w:space="0" w:color="auto"/>
              <w:bottom w:val="nil"/>
              <w:right w:val="nil"/>
            </w:tcBorders>
            <w:shd w:val="clear" w:color="auto" w:fill="FFFFFF"/>
            <w:vAlign w:val="bottom"/>
          </w:tcPr>
          <w:p w:rsidR="00807E37" w:rsidRPr="00643793" w:rsidRDefault="002221F1" w:rsidP="008015BD">
            <w:pPr>
              <w:shd w:val="clear" w:color="auto" w:fill="FFFFFF"/>
              <w:tabs>
                <w:tab w:val="left" w:leader="dot" w:pos="4752"/>
              </w:tabs>
              <w:ind w:right="144"/>
              <w:jc w:val="center"/>
            </w:pPr>
            <w:r w:rsidRPr="00D15883">
              <w:rPr>
                <w:szCs w:val="18"/>
              </w:rPr>
              <w:t>..</w:t>
            </w:r>
          </w:p>
        </w:tc>
      </w:tr>
      <w:tr w:rsidR="00807E37" w:rsidRPr="00643793" w:rsidTr="008015BD">
        <w:trPr>
          <w:trHeight w:val="20"/>
          <w:jc w:val="center"/>
        </w:trPr>
        <w:tc>
          <w:tcPr>
            <w:tcW w:w="5097" w:type="dxa"/>
            <w:tcBorders>
              <w:top w:val="nil"/>
              <w:left w:val="nil"/>
              <w:bottom w:val="single" w:sz="6" w:space="0" w:color="auto"/>
              <w:right w:val="single" w:sz="6" w:space="0" w:color="auto"/>
            </w:tcBorders>
            <w:shd w:val="clear" w:color="auto" w:fill="FFFFFF"/>
          </w:tcPr>
          <w:p w:rsidR="00807E37" w:rsidRPr="00643793" w:rsidRDefault="002221F1" w:rsidP="008015BD">
            <w:pPr>
              <w:shd w:val="clear" w:color="auto" w:fill="FFFFFF"/>
              <w:tabs>
                <w:tab w:val="left" w:leader="dot" w:pos="4910"/>
              </w:tabs>
              <w:spacing w:before="60" w:after="60"/>
              <w:ind w:firstLine="14"/>
            </w:pPr>
            <w:r w:rsidRPr="00643793">
              <w:rPr>
                <w:b/>
                <w:bCs/>
                <w:sz w:val="22"/>
                <w:szCs w:val="22"/>
              </w:rPr>
              <w:t>Total: Department of Urban and Regional Development</w:t>
            </w:r>
            <w:r w:rsidR="008B082B">
              <w:rPr>
                <w:b/>
                <w:bCs/>
                <w:sz w:val="22"/>
                <w:szCs w:val="22"/>
              </w:rPr>
              <w:tab/>
            </w:r>
          </w:p>
        </w:tc>
        <w:tc>
          <w:tcPr>
            <w:tcW w:w="1339" w:type="dxa"/>
            <w:tcBorders>
              <w:top w:val="single" w:sz="6" w:space="0" w:color="auto"/>
              <w:left w:val="single" w:sz="6" w:space="0" w:color="auto"/>
              <w:bottom w:val="single" w:sz="6" w:space="0" w:color="auto"/>
              <w:right w:val="single" w:sz="6" w:space="0" w:color="auto"/>
            </w:tcBorders>
            <w:shd w:val="clear" w:color="auto" w:fill="FFFFFF"/>
            <w:vAlign w:val="bottom"/>
          </w:tcPr>
          <w:p w:rsidR="00807E37" w:rsidRPr="00643793" w:rsidRDefault="002221F1" w:rsidP="008B082B">
            <w:pPr>
              <w:shd w:val="clear" w:color="auto" w:fill="FFFFFF"/>
              <w:tabs>
                <w:tab w:val="left" w:leader="dot" w:pos="4752"/>
              </w:tabs>
              <w:spacing w:before="60" w:after="60"/>
              <w:ind w:right="144"/>
              <w:jc w:val="right"/>
            </w:pPr>
            <w:r w:rsidRPr="00643793">
              <w:rPr>
                <w:b/>
                <w:bCs/>
                <w:sz w:val="22"/>
                <w:szCs w:val="22"/>
              </w:rPr>
              <w:t>13,598,000</w:t>
            </w:r>
          </w:p>
        </w:tc>
        <w:tc>
          <w:tcPr>
            <w:tcW w:w="1756" w:type="dxa"/>
            <w:tcBorders>
              <w:top w:val="nil"/>
              <w:left w:val="single" w:sz="6" w:space="0" w:color="auto"/>
              <w:bottom w:val="single" w:sz="6" w:space="0" w:color="auto"/>
              <w:right w:val="single" w:sz="6" w:space="0" w:color="auto"/>
            </w:tcBorders>
            <w:shd w:val="clear" w:color="auto" w:fill="FFFFFF"/>
            <w:vAlign w:val="bottom"/>
          </w:tcPr>
          <w:p w:rsidR="00807E37" w:rsidRPr="00643793" w:rsidRDefault="00807E37" w:rsidP="008B082B">
            <w:pPr>
              <w:shd w:val="clear" w:color="auto" w:fill="FFFFFF"/>
              <w:tabs>
                <w:tab w:val="left" w:leader="dot" w:pos="4752"/>
              </w:tabs>
              <w:ind w:right="144"/>
              <w:jc w:val="right"/>
            </w:pPr>
          </w:p>
        </w:tc>
        <w:tc>
          <w:tcPr>
            <w:tcW w:w="1345" w:type="dxa"/>
            <w:tcBorders>
              <w:top w:val="nil"/>
              <w:left w:val="single" w:sz="6" w:space="0" w:color="auto"/>
              <w:bottom w:val="single" w:sz="6" w:space="0" w:color="auto"/>
              <w:right w:val="nil"/>
            </w:tcBorders>
            <w:shd w:val="clear" w:color="auto" w:fill="FFFFFF"/>
            <w:vAlign w:val="bottom"/>
          </w:tcPr>
          <w:p w:rsidR="00807E37" w:rsidRPr="00643793" w:rsidRDefault="00807E37" w:rsidP="008B082B">
            <w:pPr>
              <w:shd w:val="clear" w:color="auto" w:fill="FFFFFF"/>
              <w:tabs>
                <w:tab w:val="left" w:leader="dot" w:pos="4752"/>
              </w:tabs>
              <w:ind w:right="144"/>
              <w:jc w:val="right"/>
            </w:pPr>
          </w:p>
        </w:tc>
      </w:tr>
    </w:tbl>
    <w:p w:rsidR="002221F1" w:rsidRPr="00EA02A7" w:rsidRDefault="002221F1" w:rsidP="00EA02A7">
      <w:pPr>
        <w:shd w:val="clear" w:color="auto" w:fill="FFFFFF"/>
        <w:tabs>
          <w:tab w:val="left" w:leader="dot" w:pos="4752"/>
        </w:tabs>
        <w:spacing w:before="240"/>
        <w:jc w:val="center"/>
      </w:pPr>
      <w:r w:rsidRPr="00EA02A7">
        <w:rPr>
          <w:szCs w:val="16"/>
        </w:rPr>
        <w:t>Printed by Authority by the Government Printer of Australia</w:t>
      </w:r>
    </w:p>
    <w:sectPr w:rsidR="002221F1" w:rsidRPr="00EA02A7" w:rsidSect="008C2492">
      <w:headerReference w:type="even" r:id="rId8"/>
      <w:headerReference w:type="default" r:id="rId9"/>
      <w:pgSz w:w="11909" w:h="16834"/>
      <w:pgMar w:top="1440" w:right="1440" w:bottom="1440" w:left="1440" w:header="720" w:footer="720" w:gutter="0"/>
      <w:pgNumType w:start="3"/>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335D" w:rsidRDefault="00CA335D" w:rsidP="008C2492">
      <w:r>
        <w:separator/>
      </w:r>
    </w:p>
  </w:endnote>
  <w:endnote w:type="continuationSeparator" w:id="0">
    <w:p w:rsidR="00CA335D" w:rsidRDefault="00CA335D" w:rsidP="008C2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335D" w:rsidRDefault="00CA335D" w:rsidP="008C2492">
      <w:r>
        <w:separator/>
      </w:r>
    </w:p>
  </w:footnote>
  <w:footnote w:type="continuationSeparator" w:id="0">
    <w:p w:rsidR="00CA335D" w:rsidRDefault="00CA335D" w:rsidP="008C24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7801910"/>
      <w:docPartObj>
        <w:docPartGallery w:val="Page Numbers (Top of Page)"/>
        <w:docPartUnique/>
      </w:docPartObj>
    </w:sdtPr>
    <w:sdtEndPr>
      <w:rPr>
        <w:noProof/>
        <w:sz w:val="22"/>
      </w:rPr>
    </w:sdtEndPr>
    <w:sdtContent>
      <w:p w:rsidR="0081320F" w:rsidRPr="008C2492" w:rsidRDefault="0081320F" w:rsidP="008C2492">
        <w:pPr>
          <w:pStyle w:val="Header"/>
          <w:tabs>
            <w:tab w:val="clear" w:pos="4680"/>
            <w:tab w:val="clear" w:pos="9360"/>
            <w:tab w:val="center" w:pos="1440"/>
            <w:tab w:val="left" w:pos="4140"/>
            <w:tab w:val="right" w:pos="9000"/>
          </w:tabs>
          <w:rPr>
            <w:sz w:val="22"/>
          </w:rPr>
        </w:pPr>
        <w:r w:rsidRPr="008C2492">
          <w:rPr>
            <w:sz w:val="22"/>
          </w:rPr>
          <w:fldChar w:fldCharType="begin"/>
        </w:r>
        <w:r w:rsidRPr="008C2492">
          <w:rPr>
            <w:sz w:val="22"/>
          </w:rPr>
          <w:instrText xml:space="preserve"> PAGE   \* MERGEFORMAT </w:instrText>
        </w:r>
        <w:r w:rsidRPr="008C2492">
          <w:rPr>
            <w:sz w:val="22"/>
          </w:rPr>
          <w:fldChar w:fldCharType="separate"/>
        </w:r>
        <w:r w:rsidR="008015BD">
          <w:rPr>
            <w:noProof/>
            <w:sz w:val="22"/>
          </w:rPr>
          <w:t>4</w:t>
        </w:r>
        <w:r w:rsidRPr="008C2492">
          <w:rPr>
            <w:noProof/>
            <w:sz w:val="22"/>
          </w:rPr>
          <w:fldChar w:fldCharType="end"/>
        </w:r>
        <w:r w:rsidRPr="008C2492">
          <w:rPr>
            <w:noProof/>
            <w:sz w:val="22"/>
          </w:rPr>
          <w:tab/>
        </w:r>
        <w:r w:rsidRPr="008C2492">
          <w:rPr>
            <w:sz w:val="22"/>
            <w:szCs w:val="24"/>
          </w:rPr>
          <w:t>No. 32</w:t>
        </w:r>
        <w:r w:rsidRPr="008C2492">
          <w:rPr>
            <w:sz w:val="22"/>
            <w:szCs w:val="24"/>
          </w:rPr>
          <w:tab/>
        </w:r>
        <w:r w:rsidRPr="008C2492">
          <w:rPr>
            <w:i/>
            <w:iCs/>
            <w:sz w:val="22"/>
            <w:szCs w:val="24"/>
          </w:rPr>
          <w:t xml:space="preserve">Appropriation </w:t>
        </w:r>
        <w:r w:rsidRPr="008C2492">
          <w:rPr>
            <w:sz w:val="22"/>
            <w:szCs w:val="24"/>
          </w:rPr>
          <w:t>(</w:t>
        </w:r>
        <w:r w:rsidRPr="008C2492">
          <w:rPr>
            <w:i/>
            <w:iCs/>
            <w:sz w:val="22"/>
            <w:szCs w:val="24"/>
          </w:rPr>
          <w:t xml:space="preserve">No. </w:t>
        </w:r>
        <w:r w:rsidRPr="008C2492">
          <w:rPr>
            <w:sz w:val="22"/>
            <w:szCs w:val="24"/>
          </w:rPr>
          <w:t>6) 1974-75</w:t>
        </w:r>
        <w:r>
          <w:rPr>
            <w:sz w:val="22"/>
            <w:szCs w:val="24"/>
          </w:rPr>
          <w:tab/>
        </w:r>
        <w:r w:rsidRPr="008C2492">
          <w:rPr>
            <w:sz w:val="22"/>
            <w:szCs w:val="24"/>
          </w:rPr>
          <w:t>1975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320F" w:rsidRPr="008C2492" w:rsidRDefault="0081320F" w:rsidP="008C2492">
    <w:pPr>
      <w:pStyle w:val="Header"/>
      <w:tabs>
        <w:tab w:val="clear" w:pos="4680"/>
        <w:tab w:val="clear" w:pos="9360"/>
        <w:tab w:val="center" w:pos="3960"/>
        <w:tab w:val="left" w:pos="7470"/>
        <w:tab w:val="right" w:pos="9000"/>
      </w:tabs>
      <w:jc w:val="right"/>
      <w:rPr>
        <w:sz w:val="22"/>
      </w:rPr>
    </w:pPr>
    <w:r w:rsidRPr="008C2492">
      <w:rPr>
        <w:sz w:val="22"/>
        <w:szCs w:val="24"/>
      </w:rPr>
      <w:t>1975</w:t>
    </w:r>
    <w:r>
      <w:rPr>
        <w:sz w:val="22"/>
        <w:szCs w:val="24"/>
      </w:rPr>
      <w:tab/>
    </w:r>
    <w:r w:rsidRPr="008C2492">
      <w:rPr>
        <w:i/>
        <w:iCs/>
        <w:sz w:val="22"/>
        <w:szCs w:val="24"/>
      </w:rPr>
      <w:t>Appropriation</w:t>
    </w:r>
    <w:r w:rsidRPr="008C2492">
      <w:rPr>
        <w:sz w:val="22"/>
        <w:szCs w:val="24"/>
      </w:rPr>
      <w:t xml:space="preserve"> (</w:t>
    </w:r>
    <w:r w:rsidRPr="008C2492">
      <w:rPr>
        <w:i/>
        <w:iCs/>
        <w:sz w:val="22"/>
        <w:szCs w:val="24"/>
      </w:rPr>
      <w:t xml:space="preserve">No. </w:t>
    </w:r>
    <w:r w:rsidRPr="008C2492">
      <w:rPr>
        <w:sz w:val="22"/>
        <w:szCs w:val="24"/>
      </w:rPr>
      <w:t>6) 1974-75</w:t>
    </w:r>
    <w:r>
      <w:rPr>
        <w:sz w:val="22"/>
        <w:szCs w:val="24"/>
      </w:rPr>
      <w:tab/>
    </w:r>
    <w:r w:rsidRPr="008C2492">
      <w:rPr>
        <w:sz w:val="22"/>
        <w:szCs w:val="24"/>
      </w:rPr>
      <w:t>No. 32</w:t>
    </w:r>
    <w:r w:rsidRPr="008C2492">
      <w:rPr>
        <w:sz w:val="22"/>
      </w:rPr>
      <w:tab/>
    </w:r>
    <w:sdt>
      <w:sdtPr>
        <w:rPr>
          <w:sz w:val="22"/>
        </w:rPr>
        <w:id w:val="2130814842"/>
        <w:docPartObj>
          <w:docPartGallery w:val="Page Numbers (Top of Page)"/>
          <w:docPartUnique/>
        </w:docPartObj>
      </w:sdtPr>
      <w:sdtEndPr>
        <w:rPr>
          <w:noProof/>
        </w:rPr>
      </w:sdtEndPr>
      <w:sdtContent>
        <w:r w:rsidRPr="008C2492">
          <w:rPr>
            <w:sz w:val="22"/>
          </w:rPr>
          <w:fldChar w:fldCharType="begin"/>
        </w:r>
        <w:r w:rsidRPr="008C2492">
          <w:rPr>
            <w:sz w:val="22"/>
          </w:rPr>
          <w:instrText xml:space="preserve"> PAGE   \* MERGEFORMAT </w:instrText>
        </w:r>
        <w:r w:rsidRPr="008C2492">
          <w:rPr>
            <w:sz w:val="22"/>
          </w:rPr>
          <w:fldChar w:fldCharType="separate"/>
        </w:r>
        <w:r w:rsidR="008015BD">
          <w:rPr>
            <w:noProof/>
            <w:sz w:val="22"/>
          </w:rPr>
          <w:t>3</w:t>
        </w:r>
        <w:r w:rsidRPr="008C2492">
          <w:rPr>
            <w:noProof/>
            <w:sz w:val="22"/>
          </w:rPr>
          <w:fldChar w:fldCharType="end"/>
        </w:r>
      </w:sdtContent>
    </w:sdt>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29F5"/>
    <w:rsid w:val="00025D2E"/>
    <w:rsid w:val="00034E21"/>
    <w:rsid w:val="0008071A"/>
    <w:rsid w:val="00086911"/>
    <w:rsid w:val="001150F8"/>
    <w:rsid w:val="001271F9"/>
    <w:rsid w:val="00132967"/>
    <w:rsid w:val="001427FF"/>
    <w:rsid w:val="00150042"/>
    <w:rsid w:val="001554FC"/>
    <w:rsid w:val="0016324E"/>
    <w:rsid w:val="00167BDF"/>
    <w:rsid w:val="001A19FA"/>
    <w:rsid w:val="002221F1"/>
    <w:rsid w:val="00254A7D"/>
    <w:rsid w:val="003B3ED4"/>
    <w:rsid w:val="003C4965"/>
    <w:rsid w:val="004302D8"/>
    <w:rsid w:val="00441A94"/>
    <w:rsid w:val="00492F1B"/>
    <w:rsid w:val="005629F5"/>
    <w:rsid w:val="005E4768"/>
    <w:rsid w:val="006268BE"/>
    <w:rsid w:val="00643793"/>
    <w:rsid w:val="00671788"/>
    <w:rsid w:val="00697D03"/>
    <w:rsid w:val="006E62D5"/>
    <w:rsid w:val="007210FD"/>
    <w:rsid w:val="007327A3"/>
    <w:rsid w:val="007727CD"/>
    <w:rsid w:val="0077376E"/>
    <w:rsid w:val="007928C2"/>
    <w:rsid w:val="007D3245"/>
    <w:rsid w:val="008015BD"/>
    <w:rsid w:val="00807E37"/>
    <w:rsid w:val="0081320F"/>
    <w:rsid w:val="008615EE"/>
    <w:rsid w:val="0088679F"/>
    <w:rsid w:val="0089723B"/>
    <w:rsid w:val="008A1A7B"/>
    <w:rsid w:val="008B082B"/>
    <w:rsid w:val="008C2492"/>
    <w:rsid w:val="00903386"/>
    <w:rsid w:val="00935312"/>
    <w:rsid w:val="00966D85"/>
    <w:rsid w:val="00974981"/>
    <w:rsid w:val="009D0021"/>
    <w:rsid w:val="009F7864"/>
    <w:rsid w:val="00A16516"/>
    <w:rsid w:val="00A27563"/>
    <w:rsid w:val="00A30B58"/>
    <w:rsid w:val="00A34BEE"/>
    <w:rsid w:val="00A41009"/>
    <w:rsid w:val="00A47805"/>
    <w:rsid w:val="00B05AA8"/>
    <w:rsid w:val="00B125C3"/>
    <w:rsid w:val="00B507B0"/>
    <w:rsid w:val="00B662CD"/>
    <w:rsid w:val="00BC2F5F"/>
    <w:rsid w:val="00BF2764"/>
    <w:rsid w:val="00BF6C32"/>
    <w:rsid w:val="00C43FD4"/>
    <w:rsid w:val="00CA335D"/>
    <w:rsid w:val="00CE0284"/>
    <w:rsid w:val="00D15883"/>
    <w:rsid w:val="00D5106D"/>
    <w:rsid w:val="00D801F9"/>
    <w:rsid w:val="00E152BB"/>
    <w:rsid w:val="00E42612"/>
    <w:rsid w:val="00EA02A7"/>
    <w:rsid w:val="00EA0554"/>
    <w:rsid w:val="00F004A7"/>
    <w:rsid w:val="00F16B9E"/>
    <w:rsid w:val="00FC4168"/>
    <w:rsid w:val="00FD4617"/>
    <w:rsid w:val="00FF3A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2492"/>
    <w:pPr>
      <w:tabs>
        <w:tab w:val="center" w:pos="4680"/>
        <w:tab w:val="right" w:pos="9360"/>
      </w:tabs>
    </w:pPr>
  </w:style>
  <w:style w:type="character" w:customStyle="1" w:styleId="HeaderChar">
    <w:name w:val="Header Char"/>
    <w:basedOn w:val="DefaultParagraphFont"/>
    <w:link w:val="Header"/>
    <w:uiPriority w:val="99"/>
    <w:rsid w:val="008C2492"/>
    <w:rPr>
      <w:rFonts w:ascii="Times New Roman" w:hAnsi="Times New Roman" w:cs="Times New Roman"/>
      <w:sz w:val="20"/>
      <w:szCs w:val="20"/>
    </w:rPr>
  </w:style>
  <w:style w:type="paragraph" w:styleId="Footer">
    <w:name w:val="footer"/>
    <w:basedOn w:val="Normal"/>
    <w:link w:val="FooterChar"/>
    <w:uiPriority w:val="99"/>
    <w:unhideWhenUsed/>
    <w:rsid w:val="008C2492"/>
    <w:pPr>
      <w:tabs>
        <w:tab w:val="center" w:pos="4680"/>
        <w:tab w:val="right" w:pos="9360"/>
      </w:tabs>
    </w:pPr>
  </w:style>
  <w:style w:type="character" w:customStyle="1" w:styleId="FooterChar">
    <w:name w:val="Footer Char"/>
    <w:basedOn w:val="DefaultParagraphFont"/>
    <w:link w:val="Footer"/>
    <w:uiPriority w:val="99"/>
    <w:rsid w:val="008C2492"/>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C43F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3FD4"/>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2492"/>
    <w:pPr>
      <w:tabs>
        <w:tab w:val="center" w:pos="4680"/>
        <w:tab w:val="right" w:pos="9360"/>
      </w:tabs>
    </w:pPr>
  </w:style>
  <w:style w:type="character" w:customStyle="1" w:styleId="HeaderChar">
    <w:name w:val="Header Char"/>
    <w:basedOn w:val="DefaultParagraphFont"/>
    <w:link w:val="Header"/>
    <w:uiPriority w:val="99"/>
    <w:rsid w:val="008C2492"/>
    <w:rPr>
      <w:rFonts w:ascii="Times New Roman" w:hAnsi="Times New Roman" w:cs="Times New Roman"/>
      <w:sz w:val="20"/>
      <w:szCs w:val="20"/>
    </w:rPr>
  </w:style>
  <w:style w:type="paragraph" w:styleId="Footer">
    <w:name w:val="footer"/>
    <w:basedOn w:val="Normal"/>
    <w:link w:val="FooterChar"/>
    <w:uiPriority w:val="99"/>
    <w:unhideWhenUsed/>
    <w:rsid w:val="008C2492"/>
    <w:pPr>
      <w:tabs>
        <w:tab w:val="center" w:pos="4680"/>
        <w:tab w:val="right" w:pos="9360"/>
      </w:tabs>
    </w:pPr>
  </w:style>
  <w:style w:type="character" w:customStyle="1" w:styleId="FooterChar">
    <w:name w:val="Footer Char"/>
    <w:basedOn w:val="DefaultParagraphFont"/>
    <w:link w:val="Footer"/>
    <w:uiPriority w:val="99"/>
    <w:rsid w:val="008C2492"/>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C43F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3F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people" Target="peop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3067</Words>
  <Characters>19496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Alaris Capture Pro Software</dc:creator>
  <cp:keywords/>
  <dc:description/>
  <cp:lastModifiedBy>Leriche, Marsy</cp:lastModifiedBy>
  <cp:revision>3</cp:revision>
  <cp:lastPrinted>2020-04-06T01:09:00Z</cp:lastPrinted>
  <dcterms:created xsi:type="dcterms:W3CDTF">2020-04-07T05:56:00Z</dcterms:created>
  <dcterms:modified xsi:type="dcterms:W3CDTF">2020-10-16T23:57:00Z</dcterms:modified>
</cp:coreProperties>
</file>