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21ED4" w:rsidRPr="00B44D86" w:rsidRDefault="003029D3" w:rsidP="00D17C17">
      <w:pPr>
        <w:jc w:val="center"/>
        <w:rPr>
          <w:sz w:val="24"/>
          <w:szCs w:val="24"/>
          <w:lang w:val="en-AU"/>
        </w:rPr>
      </w:pPr>
      <w:r w:rsidRPr="00B44D86">
        <w:rPr>
          <w:noProof/>
          <w:sz w:val="24"/>
          <w:szCs w:val="24"/>
          <w:lang w:val="en-AU" w:eastAsia="en-AU"/>
        </w:rPr>
        <w:drawing>
          <wp:inline distT="0" distB="0" distL="0" distR="0" wp14:anchorId="5B75EDE3" wp14:editId="563405A7">
            <wp:extent cx="1476375" cy="1028700"/>
            <wp:effectExtent l="0" t="0" r="9525" b="0"/>
            <wp:docPr id="1" name="Picture 1" title="Commonwealth Coat of Arms Austral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76375" cy="1028700"/>
                    </a:xfrm>
                    <a:prstGeom prst="rect">
                      <a:avLst/>
                    </a:prstGeom>
                    <a:noFill/>
                    <a:ln>
                      <a:noFill/>
                    </a:ln>
                  </pic:spPr>
                </pic:pic>
              </a:graphicData>
            </a:graphic>
          </wp:inline>
        </w:drawing>
      </w:r>
    </w:p>
    <w:p w:rsidR="00C21ED4" w:rsidRPr="00B44D86" w:rsidRDefault="00C21ED4" w:rsidP="00B25704">
      <w:pPr>
        <w:shd w:val="clear" w:color="auto" w:fill="FFFFFF"/>
        <w:spacing w:before="960"/>
        <w:jc w:val="center"/>
        <w:rPr>
          <w:sz w:val="36"/>
          <w:lang w:val="en-AU"/>
        </w:rPr>
      </w:pPr>
      <w:r w:rsidRPr="00B44D86">
        <w:rPr>
          <w:sz w:val="36"/>
          <w:szCs w:val="42"/>
          <w:lang w:val="en-AU"/>
        </w:rPr>
        <w:t>Approp</w:t>
      </w:r>
      <w:bookmarkStart w:id="0" w:name="_GoBack"/>
      <w:bookmarkEnd w:id="0"/>
      <w:r w:rsidRPr="00B44D86">
        <w:rPr>
          <w:sz w:val="36"/>
          <w:szCs w:val="42"/>
          <w:lang w:val="en-AU"/>
        </w:rPr>
        <w:t>riation Act (No. 2) 1995</w:t>
      </w:r>
      <w:r w:rsidR="00B44D86">
        <w:rPr>
          <w:sz w:val="36"/>
          <w:szCs w:val="42"/>
          <w:lang w:val="en-AU"/>
        </w:rPr>
        <w:noBreakHyphen/>
      </w:r>
      <w:r w:rsidRPr="00B44D86">
        <w:rPr>
          <w:sz w:val="36"/>
          <w:szCs w:val="42"/>
          <w:lang w:val="en-AU"/>
        </w:rPr>
        <w:t>96</w:t>
      </w:r>
    </w:p>
    <w:p w:rsidR="00C21ED4" w:rsidRPr="00B44D86" w:rsidRDefault="00C21ED4" w:rsidP="00B25704">
      <w:pPr>
        <w:shd w:val="clear" w:color="auto" w:fill="FFFFFF"/>
        <w:spacing w:before="720"/>
        <w:jc w:val="center"/>
        <w:rPr>
          <w:b/>
          <w:bCs/>
          <w:sz w:val="26"/>
          <w:szCs w:val="30"/>
          <w:lang w:val="en-AU"/>
        </w:rPr>
      </w:pPr>
      <w:r w:rsidRPr="00B44D86">
        <w:rPr>
          <w:b/>
          <w:bCs/>
          <w:sz w:val="26"/>
          <w:szCs w:val="30"/>
          <w:lang w:val="en-AU"/>
        </w:rPr>
        <w:t>No. 61 of 1995</w:t>
      </w:r>
    </w:p>
    <w:p w:rsidR="00B25704" w:rsidRPr="00B44D86" w:rsidRDefault="00B25704" w:rsidP="00B25704">
      <w:pPr>
        <w:pBdr>
          <w:bottom w:val="thickThinSmallGap" w:sz="12" w:space="1" w:color="auto"/>
        </w:pBdr>
        <w:shd w:val="clear" w:color="auto" w:fill="FFFFFF"/>
        <w:spacing w:before="720"/>
        <w:jc w:val="center"/>
        <w:rPr>
          <w:sz w:val="26"/>
          <w:lang w:val="en-AU"/>
        </w:rPr>
      </w:pPr>
    </w:p>
    <w:p w:rsidR="00C21ED4" w:rsidRPr="00B44D86" w:rsidRDefault="00C21ED4" w:rsidP="00B25704">
      <w:pPr>
        <w:shd w:val="clear" w:color="auto" w:fill="FFFFFF"/>
        <w:spacing w:before="720"/>
        <w:ind w:left="576" w:right="576" w:firstLine="106"/>
        <w:jc w:val="center"/>
        <w:rPr>
          <w:sz w:val="26"/>
          <w:szCs w:val="26"/>
          <w:lang w:val="en-AU"/>
        </w:rPr>
      </w:pPr>
      <w:r w:rsidRPr="00B44D86">
        <w:rPr>
          <w:b/>
          <w:bCs/>
          <w:sz w:val="26"/>
          <w:szCs w:val="26"/>
          <w:lang w:val="en-AU"/>
        </w:rPr>
        <w:t>An Act to appropriate money out of the Consolidated Revenue Fund for certain expenditure in respect of the year ending on 30 June 1996, and for related purposes</w:t>
      </w:r>
    </w:p>
    <w:p w:rsidR="00C21ED4" w:rsidRPr="00B44D86" w:rsidRDefault="00C21ED4" w:rsidP="00B25704">
      <w:pPr>
        <w:shd w:val="clear" w:color="auto" w:fill="FFFFFF"/>
        <w:spacing w:before="240"/>
        <w:jc w:val="right"/>
        <w:rPr>
          <w:sz w:val="26"/>
          <w:szCs w:val="26"/>
          <w:lang w:val="en-AU"/>
        </w:rPr>
      </w:pPr>
      <w:r w:rsidRPr="00B44D86">
        <w:rPr>
          <w:sz w:val="26"/>
          <w:szCs w:val="26"/>
          <w:lang w:val="en-AU"/>
        </w:rPr>
        <w:t>[</w:t>
      </w:r>
      <w:r w:rsidRPr="00B44D86">
        <w:rPr>
          <w:i/>
          <w:iCs/>
          <w:sz w:val="26"/>
          <w:szCs w:val="26"/>
          <w:lang w:val="en-AU"/>
        </w:rPr>
        <w:t>Assented to 29 June 1995</w:t>
      </w:r>
      <w:r w:rsidRPr="00B44D86">
        <w:rPr>
          <w:sz w:val="26"/>
          <w:szCs w:val="26"/>
          <w:lang w:val="en-AU"/>
        </w:rPr>
        <w:t>]</w:t>
      </w:r>
    </w:p>
    <w:p w:rsidR="00C21ED4" w:rsidRPr="00B44D86" w:rsidRDefault="00C21ED4" w:rsidP="00D17C17">
      <w:pPr>
        <w:shd w:val="clear" w:color="auto" w:fill="FFFFFF"/>
        <w:ind w:left="187"/>
        <w:jc w:val="both"/>
        <w:rPr>
          <w:sz w:val="22"/>
          <w:lang w:val="en-AU"/>
        </w:rPr>
      </w:pPr>
      <w:r w:rsidRPr="00B44D86">
        <w:rPr>
          <w:sz w:val="22"/>
          <w:szCs w:val="24"/>
          <w:lang w:val="en-AU"/>
        </w:rPr>
        <w:t>The Parliament of Australia enacts:</w:t>
      </w:r>
    </w:p>
    <w:p w:rsidR="00C21ED4" w:rsidRPr="00B44D86" w:rsidRDefault="00C21ED4" w:rsidP="00B25704">
      <w:pPr>
        <w:shd w:val="clear" w:color="auto" w:fill="FFFFFF"/>
        <w:spacing w:before="360" w:after="120"/>
        <w:jc w:val="center"/>
        <w:rPr>
          <w:lang w:val="en-AU"/>
        </w:rPr>
      </w:pPr>
      <w:r w:rsidRPr="00B44D86">
        <w:rPr>
          <w:b/>
          <w:bCs/>
          <w:sz w:val="24"/>
          <w:szCs w:val="24"/>
          <w:lang w:val="en-AU"/>
        </w:rPr>
        <w:t xml:space="preserve">PART 1 </w:t>
      </w:r>
      <w:r w:rsidR="00B44D86">
        <w:rPr>
          <w:b/>
          <w:bCs/>
          <w:sz w:val="24"/>
          <w:szCs w:val="24"/>
          <w:lang w:val="en-AU"/>
        </w:rPr>
        <w:noBreakHyphen/>
      </w:r>
      <w:r w:rsidRPr="00B44D86">
        <w:rPr>
          <w:b/>
          <w:bCs/>
          <w:sz w:val="24"/>
          <w:szCs w:val="24"/>
          <w:lang w:val="en-AU"/>
        </w:rPr>
        <w:t xml:space="preserve"> GENERAL</w:t>
      </w:r>
    </w:p>
    <w:p w:rsidR="00C21ED4" w:rsidRPr="00B44D86" w:rsidRDefault="00C21ED4" w:rsidP="00B25704">
      <w:pPr>
        <w:shd w:val="clear" w:color="auto" w:fill="FFFFFF"/>
        <w:spacing w:before="120"/>
        <w:ind w:left="14"/>
        <w:jc w:val="both"/>
        <w:rPr>
          <w:sz w:val="22"/>
          <w:lang w:val="en-AU"/>
        </w:rPr>
      </w:pPr>
      <w:r w:rsidRPr="00B44D86">
        <w:rPr>
          <w:b/>
          <w:bCs/>
          <w:sz w:val="22"/>
          <w:szCs w:val="24"/>
          <w:lang w:val="en-AU"/>
        </w:rPr>
        <w:t>Short title</w:t>
      </w:r>
    </w:p>
    <w:p w:rsidR="00C21ED4" w:rsidRPr="00B44D86" w:rsidRDefault="00C21ED4" w:rsidP="00B25704">
      <w:pPr>
        <w:shd w:val="clear" w:color="auto" w:fill="FFFFFF"/>
        <w:tabs>
          <w:tab w:val="left" w:pos="523"/>
        </w:tabs>
        <w:spacing w:before="120"/>
        <w:ind w:firstLine="360"/>
        <w:rPr>
          <w:sz w:val="22"/>
          <w:lang w:val="en-AU"/>
        </w:rPr>
      </w:pPr>
      <w:r w:rsidRPr="00B44D86">
        <w:rPr>
          <w:b/>
          <w:bCs/>
          <w:sz w:val="22"/>
          <w:szCs w:val="24"/>
          <w:lang w:val="en-AU"/>
        </w:rPr>
        <w:t>1.</w:t>
      </w:r>
      <w:r w:rsidRPr="00B44D86">
        <w:rPr>
          <w:sz w:val="22"/>
          <w:szCs w:val="24"/>
          <w:lang w:val="en-AU"/>
        </w:rPr>
        <w:tab/>
        <w:t xml:space="preserve">This Act may be cited as the </w:t>
      </w:r>
      <w:r w:rsidRPr="00B44D86">
        <w:rPr>
          <w:i/>
          <w:iCs/>
          <w:sz w:val="22"/>
          <w:szCs w:val="24"/>
          <w:lang w:val="en-AU"/>
        </w:rPr>
        <w:t>Appropriation Act (No. 2) 1995</w:t>
      </w:r>
      <w:r w:rsidR="00B44D86">
        <w:rPr>
          <w:i/>
          <w:iCs/>
          <w:sz w:val="22"/>
          <w:szCs w:val="24"/>
          <w:lang w:val="en-AU"/>
        </w:rPr>
        <w:noBreakHyphen/>
      </w:r>
      <w:r w:rsidRPr="00B44D86">
        <w:rPr>
          <w:i/>
          <w:iCs/>
          <w:sz w:val="22"/>
          <w:szCs w:val="24"/>
          <w:lang w:val="en-AU"/>
        </w:rPr>
        <w:t>96.</w:t>
      </w:r>
    </w:p>
    <w:p w:rsidR="00C21ED4" w:rsidRPr="00B44D86" w:rsidRDefault="00C21ED4" w:rsidP="00B25704">
      <w:pPr>
        <w:shd w:val="clear" w:color="auto" w:fill="FFFFFF"/>
        <w:spacing w:before="120"/>
        <w:ind w:left="10"/>
        <w:jc w:val="both"/>
        <w:rPr>
          <w:sz w:val="22"/>
          <w:lang w:val="en-AU"/>
        </w:rPr>
      </w:pPr>
      <w:r w:rsidRPr="00B44D86">
        <w:rPr>
          <w:b/>
          <w:bCs/>
          <w:sz w:val="22"/>
          <w:szCs w:val="24"/>
          <w:lang w:val="en-AU"/>
        </w:rPr>
        <w:t>Commencement</w:t>
      </w:r>
    </w:p>
    <w:p w:rsidR="00C21ED4" w:rsidRPr="00B44D86" w:rsidRDefault="00C21ED4" w:rsidP="00B25704">
      <w:pPr>
        <w:shd w:val="clear" w:color="auto" w:fill="FFFFFF"/>
        <w:tabs>
          <w:tab w:val="left" w:pos="523"/>
        </w:tabs>
        <w:spacing w:before="120"/>
        <w:ind w:firstLine="360"/>
        <w:rPr>
          <w:sz w:val="22"/>
          <w:lang w:val="en-AU"/>
        </w:rPr>
      </w:pPr>
      <w:r w:rsidRPr="00B44D86">
        <w:rPr>
          <w:b/>
          <w:bCs/>
          <w:sz w:val="22"/>
          <w:szCs w:val="24"/>
          <w:lang w:val="en-AU"/>
        </w:rPr>
        <w:t>2.</w:t>
      </w:r>
      <w:r w:rsidRPr="00B44D86">
        <w:rPr>
          <w:b/>
          <w:bCs/>
          <w:sz w:val="22"/>
          <w:szCs w:val="24"/>
          <w:lang w:val="en-AU"/>
        </w:rPr>
        <w:tab/>
      </w:r>
      <w:r w:rsidRPr="00B44D86">
        <w:rPr>
          <w:sz w:val="22"/>
          <w:szCs w:val="24"/>
          <w:lang w:val="en-AU"/>
        </w:rPr>
        <w:t>This Act commences on the day on which it receives the Royal Assent.</w:t>
      </w:r>
    </w:p>
    <w:p w:rsidR="00C21ED4" w:rsidRPr="00B44D86" w:rsidRDefault="00C21ED4" w:rsidP="00B25704">
      <w:pPr>
        <w:shd w:val="clear" w:color="auto" w:fill="FFFFFF"/>
        <w:spacing w:before="120"/>
        <w:jc w:val="both"/>
        <w:rPr>
          <w:sz w:val="22"/>
          <w:lang w:val="en-AU"/>
        </w:rPr>
      </w:pPr>
      <w:r w:rsidRPr="00B44D86">
        <w:rPr>
          <w:b/>
          <w:bCs/>
          <w:sz w:val="22"/>
          <w:szCs w:val="24"/>
          <w:lang w:val="en-AU"/>
        </w:rPr>
        <w:t>Issue and application of $ 4 365 461 000</w:t>
      </w:r>
    </w:p>
    <w:p w:rsidR="00C21ED4" w:rsidRPr="00B44D86" w:rsidRDefault="00C21ED4" w:rsidP="00B25704">
      <w:pPr>
        <w:shd w:val="clear" w:color="auto" w:fill="FFFFFF"/>
        <w:tabs>
          <w:tab w:val="left" w:pos="442"/>
        </w:tabs>
        <w:spacing w:before="120"/>
        <w:ind w:firstLine="360"/>
        <w:rPr>
          <w:sz w:val="22"/>
          <w:lang w:val="en-AU"/>
        </w:rPr>
      </w:pPr>
      <w:r w:rsidRPr="00B44D86">
        <w:rPr>
          <w:b/>
          <w:bCs/>
          <w:sz w:val="22"/>
          <w:szCs w:val="24"/>
          <w:lang w:val="en-AU"/>
        </w:rPr>
        <w:t>3.</w:t>
      </w:r>
      <w:r w:rsidRPr="00B44D86">
        <w:rPr>
          <w:b/>
          <w:bCs/>
          <w:sz w:val="22"/>
          <w:szCs w:val="24"/>
          <w:lang w:val="en-AU"/>
        </w:rPr>
        <w:tab/>
      </w:r>
      <w:r w:rsidRPr="00B44D86">
        <w:rPr>
          <w:sz w:val="22"/>
          <w:szCs w:val="24"/>
          <w:lang w:val="en-AU"/>
        </w:rPr>
        <w:t>(1) The Minister may issue out of the Consolidated Revenue Fund and</w:t>
      </w:r>
      <w:r w:rsidR="00D17C17" w:rsidRPr="00B44D86">
        <w:rPr>
          <w:sz w:val="22"/>
          <w:szCs w:val="24"/>
          <w:lang w:val="en-AU"/>
        </w:rPr>
        <w:t xml:space="preserve"> </w:t>
      </w:r>
      <w:r w:rsidRPr="00B44D86">
        <w:rPr>
          <w:sz w:val="22"/>
          <w:szCs w:val="24"/>
          <w:lang w:val="en-AU"/>
        </w:rPr>
        <w:t>apply for the services specified in Schedule 2, in respect of the year ending on</w:t>
      </w:r>
      <w:r w:rsidR="00D17C17" w:rsidRPr="00B44D86">
        <w:rPr>
          <w:sz w:val="22"/>
          <w:szCs w:val="24"/>
          <w:lang w:val="en-AU"/>
        </w:rPr>
        <w:t xml:space="preserve"> </w:t>
      </w:r>
      <w:r w:rsidRPr="00B44D86">
        <w:rPr>
          <w:sz w:val="22"/>
          <w:szCs w:val="24"/>
          <w:lang w:val="en-AU"/>
        </w:rPr>
        <w:t>30 June 1996, the sum of $ 4 365 461 000.</w:t>
      </w:r>
    </w:p>
    <w:p w:rsidR="00C21ED4" w:rsidRPr="00B44D86" w:rsidRDefault="00C21ED4" w:rsidP="00B25704">
      <w:pPr>
        <w:shd w:val="clear" w:color="auto" w:fill="FFFFFF"/>
        <w:spacing w:before="360"/>
        <w:rPr>
          <w:lang w:val="en-AU"/>
        </w:rPr>
      </w:pPr>
      <w:r w:rsidRPr="00B44D86">
        <w:rPr>
          <w:szCs w:val="18"/>
          <w:lang w:val="en-AU"/>
        </w:rPr>
        <w:t>74480 Cat. No. 95 5230 8 ISBN 0644 436271</w:t>
      </w:r>
    </w:p>
    <w:p w:rsidR="00C21ED4" w:rsidRPr="00B44D86" w:rsidRDefault="00D17C17" w:rsidP="00B25704">
      <w:pPr>
        <w:shd w:val="clear" w:color="auto" w:fill="FFFFFF"/>
        <w:spacing w:before="120"/>
        <w:ind w:firstLine="360"/>
        <w:rPr>
          <w:sz w:val="22"/>
          <w:lang w:val="en-AU"/>
        </w:rPr>
      </w:pPr>
      <w:r w:rsidRPr="00B44D86">
        <w:rPr>
          <w:sz w:val="22"/>
          <w:lang w:val="en-AU"/>
        </w:rPr>
        <w:br w:type="page"/>
      </w:r>
      <w:r w:rsidR="00C21ED4" w:rsidRPr="00B44D86">
        <w:rPr>
          <w:b/>
          <w:sz w:val="22"/>
          <w:szCs w:val="24"/>
          <w:lang w:val="en-AU"/>
        </w:rPr>
        <w:lastRenderedPageBreak/>
        <w:t>(2)</w:t>
      </w:r>
      <w:r w:rsidR="00C21ED4" w:rsidRPr="00B44D86">
        <w:rPr>
          <w:sz w:val="22"/>
          <w:szCs w:val="24"/>
          <w:lang w:val="en-AU"/>
        </w:rPr>
        <w:t xml:space="preserve"> The Consolidated Revenue Fund is appropriated as necessary for the purposes of subsection (1).</w:t>
      </w:r>
    </w:p>
    <w:p w:rsidR="00C21ED4" w:rsidRPr="00B44D86" w:rsidRDefault="00C21ED4" w:rsidP="00B25704">
      <w:pPr>
        <w:shd w:val="clear" w:color="auto" w:fill="FFFFFF"/>
        <w:spacing w:before="120"/>
        <w:jc w:val="both"/>
        <w:rPr>
          <w:sz w:val="22"/>
          <w:lang w:val="en-AU"/>
        </w:rPr>
      </w:pPr>
      <w:r w:rsidRPr="00B44D86">
        <w:rPr>
          <w:b/>
          <w:bCs/>
          <w:sz w:val="22"/>
          <w:szCs w:val="24"/>
          <w:lang w:val="en-AU"/>
        </w:rPr>
        <w:t>Payments to States</w:t>
      </w:r>
    </w:p>
    <w:p w:rsidR="00C21ED4" w:rsidRPr="00B44D86" w:rsidRDefault="00C21ED4" w:rsidP="00B25704">
      <w:pPr>
        <w:shd w:val="clear" w:color="auto" w:fill="FFFFFF"/>
        <w:tabs>
          <w:tab w:val="left" w:pos="475"/>
        </w:tabs>
        <w:spacing w:before="120"/>
        <w:ind w:firstLine="360"/>
        <w:rPr>
          <w:sz w:val="22"/>
          <w:lang w:val="en-AU"/>
        </w:rPr>
      </w:pPr>
      <w:r w:rsidRPr="00B44D86">
        <w:rPr>
          <w:b/>
          <w:bCs/>
          <w:sz w:val="22"/>
          <w:szCs w:val="24"/>
          <w:lang w:val="en-AU"/>
        </w:rPr>
        <w:t>4.</w:t>
      </w:r>
      <w:r w:rsidRPr="00B44D86">
        <w:rPr>
          <w:b/>
          <w:bCs/>
          <w:sz w:val="22"/>
          <w:szCs w:val="24"/>
          <w:lang w:val="en-AU"/>
        </w:rPr>
        <w:tab/>
      </w:r>
      <w:r w:rsidRPr="00B44D86">
        <w:rPr>
          <w:sz w:val="22"/>
          <w:szCs w:val="24"/>
          <w:lang w:val="en-AU"/>
        </w:rPr>
        <w:t>(1) In this section and in determinations for the purposes of paragraph</w:t>
      </w:r>
      <w:r w:rsidR="00D17C17" w:rsidRPr="00B44D86">
        <w:rPr>
          <w:sz w:val="22"/>
          <w:szCs w:val="24"/>
          <w:lang w:val="en-AU"/>
        </w:rPr>
        <w:t xml:space="preserve"> </w:t>
      </w:r>
      <w:r w:rsidRPr="00B44D86">
        <w:rPr>
          <w:sz w:val="22"/>
          <w:szCs w:val="24"/>
          <w:lang w:val="en-AU"/>
        </w:rPr>
        <w:t>(2)(a) or (b):</w:t>
      </w:r>
    </w:p>
    <w:p w:rsidR="00C21ED4" w:rsidRPr="00B44D86" w:rsidRDefault="00C21ED4" w:rsidP="00B25704">
      <w:pPr>
        <w:shd w:val="clear" w:color="auto" w:fill="FFFFFF"/>
        <w:spacing w:before="120"/>
        <w:ind w:left="379"/>
        <w:jc w:val="both"/>
        <w:rPr>
          <w:sz w:val="22"/>
          <w:lang w:val="en-AU"/>
        </w:rPr>
      </w:pPr>
      <w:r w:rsidRPr="00B44D86">
        <w:rPr>
          <w:b/>
          <w:bCs/>
          <w:sz w:val="22"/>
          <w:szCs w:val="24"/>
          <w:lang w:val="en-AU"/>
        </w:rPr>
        <w:t xml:space="preserve">"Appropriation Act" </w:t>
      </w:r>
      <w:r w:rsidRPr="00B44D86">
        <w:rPr>
          <w:sz w:val="22"/>
          <w:szCs w:val="24"/>
          <w:lang w:val="en-AU"/>
        </w:rPr>
        <w:t>means an Act appropriating money for expenditure in respect of a financial year.</w:t>
      </w:r>
    </w:p>
    <w:p w:rsidR="00C21ED4" w:rsidRPr="00B44D86" w:rsidRDefault="00C21ED4" w:rsidP="00B25704">
      <w:pPr>
        <w:shd w:val="clear" w:color="auto" w:fill="FFFFFF"/>
        <w:tabs>
          <w:tab w:val="left" w:pos="653"/>
        </w:tabs>
        <w:spacing w:before="120"/>
        <w:ind w:firstLine="360"/>
        <w:rPr>
          <w:sz w:val="22"/>
          <w:lang w:val="en-AU"/>
        </w:rPr>
      </w:pPr>
      <w:r w:rsidRPr="00B44D86">
        <w:rPr>
          <w:b/>
          <w:sz w:val="22"/>
          <w:szCs w:val="24"/>
          <w:lang w:val="en-AU"/>
        </w:rPr>
        <w:t>(2)</w:t>
      </w:r>
      <w:r w:rsidRPr="00B44D86">
        <w:rPr>
          <w:b/>
          <w:sz w:val="22"/>
          <w:szCs w:val="24"/>
          <w:lang w:val="en-AU"/>
        </w:rPr>
        <w:tab/>
      </w:r>
      <w:r w:rsidRPr="00B44D86">
        <w:rPr>
          <w:sz w:val="22"/>
          <w:szCs w:val="24"/>
          <w:lang w:val="en-AU"/>
        </w:rPr>
        <w:t>Payments out of such money appropriated by this Act as is specified in</w:t>
      </w:r>
      <w:r w:rsidR="00D17C17" w:rsidRPr="00B44D86">
        <w:rPr>
          <w:sz w:val="22"/>
          <w:szCs w:val="24"/>
          <w:lang w:val="en-AU"/>
        </w:rPr>
        <w:t xml:space="preserve"> </w:t>
      </w:r>
      <w:r w:rsidRPr="00B44D86">
        <w:rPr>
          <w:sz w:val="22"/>
          <w:szCs w:val="24"/>
          <w:lang w:val="en-AU"/>
        </w:rPr>
        <w:t>the Division, or unit of a Division, in Schedule 2 that is specified in column 2</w:t>
      </w:r>
      <w:r w:rsidR="00D17C17" w:rsidRPr="00B44D86">
        <w:rPr>
          <w:sz w:val="22"/>
          <w:szCs w:val="24"/>
          <w:lang w:val="en-AU"/>
        </w:rPr>
        <w:t xml:space="preserve"> </w:t>
      </w:r>
      <w:r w:rsidRPr="00B44D86">
        <w:rPr>
          <w:sz w:val="22"/>
          <w:szCs w:val="24"/>
          <w:lang w:val="en-AU"/>
        </w:rPr>
        <w:t>of an item in Schedule 1, being payments that are made to a State for a purpose</w:t>
      </w:r>
      <w:r w:rsidR="00D17C17" w:rsidRPr="00B44D86">
        <w:rPr>
          <w:sz w:val="22"/>
          <w:szCs w:val="24"/>
          <w:lang w:val="en-AU"/>
        </w:rPr>
        <w:t xml:space="preserve"> </w:t>
      </w:r>
      <w:r w:rsidRPr="00B44D86">
        <w:rPr>
          <w:sz w:val="22"/>
          <w:szCs w:val="24"/>
          <w:lang w:val="en-AU"/>
        </w:rPr>
        <w:t>specified in column 3 of that item, must be made:</w:t>
      </w:r>
    </w:p>
    <w:p w:rsidR="00C21ED4" w:rsidRPr="00B44D86" w:rsidRDefault="00C21ED4" w:rsidP="00B25704">
      <w:pPr>
        <w:numPr>
          <w:ilvl w:val="0"/>
          <w:numId w:val="1"/>
        </w:numPr>
        <w:shd w:val="clear" w:color="auto" w:fill="FFFFFF"/>
        <w:tabs>
          <w:tab w:val="left" w:pos="566"/>
        </w:tabs>
        <w:spacing w:before="120"/>
        <w:ind w:left="710" w:hanging="350"/>
        <w:jc w:val="both"/>
        <w:rPr>
          <w:sz w:val="22"/>
          <w:szCs w:val="24"/>
          <w:lang w:val="en-AU"/>
        </w:rPr>
      </w:pPr>
      <w:r w:rsidRPr="00B44D86">
        <w:rPr>
          <w:sz w:val="22"/>
          <w:szCs w:val="24"/>
          <w:lang w:val="en-AU"/>
        </w:rPr>
        <w:t>on the terms and conditions (if any) that are from time to time determined, in writing, for the purposes of Appropriation Acts, by the Minister specified in column 4 of that item, as being terms and conditions applicable to payments under those Acts to a State for that purpose; and</w:t>
      </w:r>
    </w:p>
    <w:p w:rsidR="00C21ED4" w:rsidRPr="00B44D86" w:rsidRDefault="00C21ED4" w:rsidP="00B25704">
      <w:pPr>
        <w:numPr>
          <w:ilvl w:val="0"/>
          <w:numId w:val="1"/>
        </w:numPr>
        <w:shd w:val="clear" w:color="auto" w:fill="FFFFFF"/>
        <w:tabs>
          <w:tab w:val="left" w:pos="566"/>
        </w:tabs>
        <w:spacing w:before="120"/>
        <w:ind w:left="710" w:hanging="350"/>
        <w:jc w:val="both"/>
        <w:rPr>
          <w:sz w:val="22"/>
          <w:szCs w:val="24"/>
          <w:lang w:val="en-AU"/>
        </w:rPr>
      </w:pPr>
      <w:r w:rsidRPr="00B44D86">
        <w:rPr>
          <w:sz w:val="22"/>
          <w:szCs w:val="24"/>
          <w:lang w:val="en-AU"/>
        </w:rPr>
        <w:t>in the amounts and at the times that are determined, in writing, by the Minister specified in column 5 of that item.</w:t>
      </w:r>
    </w:p>
    <w:p w:rsidR="00C21ED4" w:rsidRPr="00B44D86" w:rsidRDefault="00C21ED4" w:rsidP="00B25704">
      <w:pPr>
        <w:shd w:val="clear" w:color="auto" w:fill="FFFFFF"/>
        <w:tabs>
          <w:tab w:val="left" w:pos="653"/>
        </w:tabs>
        <w:spacing w:before="120"/>
        <w:ind w:firstLine="360"/>
        <w:rPr>
          <w:sz w:val="22"/>
          <w:lang w:val="en-AU"/>
        </w:rPr>
      </w:pPr>
      <w:r w:rsidRPr="00B44D86">
        <w:rPr>
          <w:b/>
          <w:sz w:val="22"/>
          <w:szCs w:val="24"/>
          <w:lang w:val="en-AU"/>
        </w:rPr>
        <w:t>(3)</w:t>
      </w:r>
      <w:r w:rsidRPr="00B44D86">
        <w:rPr>
          <w:sz w:val="22"/>
          <w:szCs w:val="24"/>
          <w:lang w:val="en-AU"/>
        </w:rPr>
        <w:tab/>
        <w:t>Payments to a State out of such of the money appropriated by this Act as</w:t>
      </w:r>
      <w:r w:rsidR="00D17C17" w:rsidRPr="00B44D86">
        <w:rPr>
          <w:sz w:val="22"/>
          <w:szCs w:val="24"/>
          <w:lang w:val="en-AU"/>
        </w:rPr>
        <w:t xml:space="preserve"> </w:t>
      </w:r>
      <w:r w:rsidRPr="00B44D86">
        <w:rPr>
          <w:sz w:val="22"/>
          <w:szCs w:val="24"/>
          <w:lang w:val="en-AU"/>
        </w:rPr>
        <w:t>is specified in Division 977 in Schedule 2 must be made in the amounts and at</w:t>
      </w:r>
      <w:r w:rsidR="00D17C17" w:rsidRPr="00B44D86">
        <w:rPr>
          <w:sz w:val="22"/>
          <w:szCs w:val="24"/>
          <w:lang w:val="en-AU"/>
        </w:rPr>
        <w:t xml:space="preserve"> </w:t>
      </w:r>
      <w:r w:rsidRPr="00B44D86">
        <w:rPr>
          <w:sz w:val="22"/>
          <w:szCs w:val="24"/>
          <w:lang w:val="en-AU"/>
        </w:rPr>
        <w:t>the times determined by the Treasurer.</w:t>
      </w:r>
    </w:p>
    <w:p w:rsidR="00C21ED4" w:rsidRPr="00B44D86" w:rsidRDefault="00C21ED4" w:rsidP="00DB7D92">
      <w:pPr>
        <w:shd w:val="clear" w:color="auto" w:fill="FFFFFF"/>
        <w:tabs>
          <w:tab w:val="left" w:pos="754"/>
        </w:tabs>
        <w:spacing w:before="120"/>
        <w:ind w:firstLine="360"/>
        <w:jc w:val="both"/>
        <w:rPr>
          <w:sz w:val="22"/>
          <w:lang w:val="en-AU"/>
        </w:rPr>
      </w:pPr>
      <w:r w:rsidRPr="00B44D86">
        <w:rPr>
          <w:b/>
          <w:sz w:val="22"/>
          <w:szCs w:val="24"/>
          <w:lang w:val="en-AU"/>
        </w:rPr>
        <w:t>(4)</w:t>
      </w:r>
      <w:r w:rsidRPr="00B44D86">
        <w:rPr>
          <w:sz w:val="22"/>
          <w:szCs w:val="24"/>
          <w:lang w:val="en-AU"/>
        </w:rPr>
        <w:tab/>
        <w:t>Nothing in this section limits, by implication, the power of the</w:t>
      </w:r>
      <w:r w:rsidR="00D17C17" w:rsidRPr="00B44D86">
        <w:rPr>
          <w:sz w:val="22"/>
          <w:szCs w:val="24"/>
          <w:lang w:val="en-AU"/>
        </w:rPr>
        <w:t xml:space="preserve"> </w:t>
      </w:r>
      <w:r w:rsidRPr="00B44D86">
        <w:rPr>
          <w:sz w:val="22"/>
          <w:szCs w:val="24"/>
          <w:lang w:val="en-AU"/>
        </w:rPr>
        <w:t>Commonwealth to make payments to a Territory, a local Government body, a</w:t>
      </w:r>
      <w:r w:rsidR="00D17C17" w:rsidRPr="00B44D86">
        <w:rPr>
          <w:sz w:val="22"/>
          <w:szCs w:val="24"/>
          <w:lang w:val="en-AU"/>
        </w:rPr>
        <w:t xml:space="preserve"> </w:t>
      </w:r>
      <w:r w:rsidRPr="00B44D86">
        <w:rPr>
          <w:sz w:val="22"/>
          <w:szCs w:val="24"/>
          <w:lang w:val="en-AU"/>
        </w:rPr>
        <w:t>body corporate, an organisation or an individual for any purposes for which</w:t>
      </w:r>
      <w:r w:rsidR="00D17C17" w:rsidRPr="00B44D86">
        <w:rPr>
          <w:sz w:val="22"/>
          <w:szCs w:val="24"/>
          <w:lang w:val="en-AU"/>
        </w:rPr>
        <w:t xml:space="preserve"> </w:t>
      </w:r>
      <w:r w:rsidRPr="00B44D86">
        <w:rPr>
          <w:sz w:val="22"/>
          <w:szCs w:val="24"/>
          <w:lang w:val="en-AU"/>
        </w:rPr>
        <w:t>money is appropriated under Appropriation Acts:</w:t>
      </w:r>
    </w:p>
    <w:p w:rsidR="00C21ED4" w:rsidRPr="00B44D86" w:rsidRDefault="00C21ED4" w:rsidP="00B25704">
      <w:pPr>
        <w:shd w:val="clear" w:color="auto" w:fill="FFFFFF"/>
        <w:tabs>
          <w:tab w:val="left" w:pos="605"/>
        </w:tabs>
        <w:spacing w:before="120"/>
        <w:ind w:left="710" w:hanging="350"/>
        <w:jc w:val="both"/>
        <w:rPr>
          <w:sz w:val="22"/>
          <w:lang w:val="en-AU"/>
        </w:rPr>
      </w:pPr>
      <w:r w:rsidRPr="00B44D86">
        <w:rPr>
          <w:sz w:val="22"/>
          <w:szCs w:val="24"/>
          <w:lang w:val="en-AU"/>
        </w:rPr>
        <w:t>(a)</w:t>
      </w:r>
      <w:r w:rsidR="00B25704" w:rsidRPr="00B44D86">
        <w:rPr>
          <w:sz w:val="22"/>
          <w:szCs w:val="24"/>
          <w:lang w:val="en-AU"/>
        </w:rPr>
        <w:t xml:space="preserve"> </w:t>
      </w:r>
      <w:r w:rsidRPr="00B44D86">
        <w:rPr>
          <w:sz w:val="22"/>
          <w:szCs w:val="24"/>
          <w:lang w:val="en-AU"/>
        </w:rPr>
        <w:tab/>
        <w:t>on the terms and conditions; and</w:t>
      </w:r>
    </w:p>
    <w:p w:rsidR="00C21ED4" w:rsidRPr="00B44D86" w:rsidRDefault="00C21ED4" w:rsidP="00B25704">
      <w:pPr>
        <w:shd w:val="clear" w:color="auto" w:fill="FFFFFF"/>
        <w:tabs>
          <w:tab w:val="left" w:pos="605"/>
        </w:tabs>
        <w:spacing w:before="120"/>
        <w:ind w:left="710" w:hanging="350"/>
        <w:jc w:val="both"/>
        <w:rPr>
          <w:sz w:val="22"/>
          <w:lang w:val="en-AU"/>
        </w:rPr>
      </w:pPr>
      <w:r w:rsidRPr="00B44D86">
        <w:rPr>
          <w:sz w:val="22"/>
          <w:szCs w:val="24"/>
          <w:lang w:val="en-AU"/>
        </w:rPr>
        <w:t>(b)</w:t>
      </w:r>
      <w:r w:rsidRPr="00B44D86">
        <w:rPr>
          <w:sz w:val="22"/>
          <w:szCs w:val="24"/>
          <w:lang w:val="en-AU"/>
        </w:rPr>
        <w:tab/>
        <w:t>in the amounts and at the times;</w:t>
      </w:r>
    </w:p>
    <w:p w:rsidR="00C21ED4" w:rsidRPr="00B44D86" w:rsidRDefault="00C21ED4" w:rsidP="00B25704">
      <w:pPr>
        <w:shd w:val="clear" w:color="auto" w:fill="FFFFFF"/>
        <w:tabs>
          <w:tab w:val="left" w:pos="605"/>
        </w:tabs>
        <w:spacing w:before="120"/>
        <w:ind w:left="29"/>
        <w:jc w:val="both"/>
        <w:rPr>
          <w:sz w:val="22"/>
          <w:lang w:val="en-AU"/>
        </w:rPr>
      </w:pPr>
      <w:r w:rsidRPr="00B44D86">
        <w:rPr>
          <w:sz w:val="22"/>
          <w:szCs w:val="24"/>
          <w:lang w:val="en-AU"/>
        </w:rPr>
        <w:t>that the Commonwealth determines.</w:t>
      </w:r>
    </w:p>
    <w:p w:rsidR="00C21ED4" w:rsidRPr="00B44D86" w:rsidRDefault="00C21ED4" w:rsidP="00B25704">
      <w:pPr>
        <w:shd w:val="clear" w:color="auto" w:fill="FFFFFF"/>
        <w:spacing w:before="120"/>
        <w:ind w:left="34"/>
        <w:jc w:val="both"/>
        <w:rPr>
          <w:sz w:val="22"/>
          <w:lang w:val="en-AU"/>
        </w:rPr>
      </w:pPr>
      <w:r w:rsidRPr="00B44D86">
        <w:rPr>
          <w:b/>
          <w:bCs/>
          <w:sz w:val="22"/>
          <w:szCs w:val="24"/>
          <w:lang w:val="en-AU"/>
        </w:rPr>
        <w:t>Money appropriated for a program</w:t>
      </w:r>
    </w:p>
    <w:p w:rsidR="00C21ED4" w:rsidRPr="00B44D86" w:rsidRDefault="00C21ED4" w:rsidP="00DB7D92">
      <w:pPr>
        <w:shd w:val="clear" w:color="auto" w:fill="FFFFFF"/>
        <w:tabs>
          <w:tab w:val="left" w:pos="576"/>
        </w:tabs>
        <w:spacing w:before="120"/>
        <w:ind w:firstLine="360"/>
        <w:jc w:val="both"/>
        <w:rPr>
          <w:sz w:val="22"/>
          <w:lang w:val="en-AU"/>
        </w:rPr>
      </w:pPr>
      <w:r w:rsidRPr="00B44D86">
        <w:rPr>
          <w:b/>
          <w:bCs/>
          <w:sz w:val="22"/>
          <w:szCs w:val="24"/>
          <w:lang w:val="en-AU"/>
        </w:rPr>
        <w:t>5.</w:t>
      </w:r>
      <w:r w:rsidRPr="00B44D86">
        <w:rPr>
          <w:b/>
          <w:bCs/>
          <w:sz w:val="22"/>
          <w:szCs w:val="24"/>
          <w:lang w:val="en-AU"/>
        </w:rPr>
        <w:tab/>
      </w:r>
      <w:r w:rsidRPr="00B44D86">
        <w:rPr>
          <w:sz w:val="22"/>
          <w:szCs w:val="24"/>
          <w:lang w:val="en-AU"/>
        </w:rPr>
        <w:t>If money is appropriated by this Act for a particular program, that money</w:t>
      </w:r>
      <w:r w:rsidR="00D17C17" w:rsidRPr="00B44D86">
        <w:rPr>
          <w:sz w:val="22"/>
          <w:szCs w:val="24"/>
          <w:lang w:val="en-AU"/>
        </w:rPr>
        <w:t xml:space="preserve"> </w:t>
      </w:r>
      <w:r w:rsidRPr="00B44D86">
        <w:rPr>
          <w:sz w:val="22"/>
          <w:szCs w:val="24"/>
          <w:lang w:val="en-AU"/>
        </w:rPr>
        <w:t>is taken to be appropriated for:</w:t>
      </w:r>
    </w:p>
    <w:p w:rsidR="00C21ED4" w:rsidRPr="00B44D86" w:rsidRDefault="00C21ED4" w:rsidP="00B25704">
      <w:pPr>
        <w:shd w:val="clear" w:color="auto" w:fill="FFFFFF"/>
        <w:tabs>
          <w:tab w:val="left" w:pos="566"/>
        </w:tabs>
        <w:spacing w:before="120"/>
        <w:ind w:left="648" w:hanging="288"/>
        <w:jc w:val="both"/>
        <w:rPr>
          <w:sz w:val="22"/>
          <w:lang w:val="en-AU"/>
        </w:rPr>
      </w:pPr>
      <w:r w:rsidRPr="00B44D86">
        <w:rPr>
          <w:sz w:val="22"/>
          <w:szCs w:val="24"/>
          <w:lang w:val="en-AU"/>
        </w:rPr>
        <w:t>(a) the purpose of payments (including advances) under Acts administered as part of the program; and</w:t>
      </w:r>
    </w:p>
    <w:p w:rsidR="00C21ED4" w:rsidRPr="00B44D86" w:rsidRDefault="00D17C17" w:rsidP="00B25704">
      <w:pPr>
        <w:shd w:val="clear" w:color="auto" w:fill="FFFFFF"/>
        <w:tabs>
          <w:tab w:val="left" w:pos="566"/>
        </w:tabs>
        <w:spacing w:before="120"/>
        <w:ind w:left="648" w:hanging="288"/>
        <w:jc w:val="both"/>
        <w:rPr>
          <w:sz w:val="22"/>
          <w:lang w:val="en-AU"/>
        </w:rPr>
      </w:pPr>
      <w:r w:rsidRPr="00B44D86">
        <w:rPr>
          <w:sz w:val="22"/>
          <w:lang w:val="en-AU"/>
        </w:rPr>
        <w:br w:type="page"/>
      </w:r>
      <w:r w:rsidR="00C21ED4" w:rsidRPr="00B44D86">
        <w:rPr>
          <w:sz w:val="22"/>
          <w:szCs w:val="24"/>
          <w:lang w:val="en-AU"/>
        </w:rPr>
        <w:lastRenderedPageBreak/>
        <w:t>(b) any other purposes of the program.</w:t>
      </w:r>
    </w:p>
    <w:p w:rsidR="00C21ED4" w:rsidRPr="00B44D86" w:rsidRDefault="00C21ED4" w:rsidP="00B25704">
      <w:pPr>
        <w:shd w:val="clear" w:color="auto" w:fill="FFFFFF"/>
        <w:spacing w:before="120"/>
        <w:ind w:left="48"/>
        <w:jc w:val="both"/>
        <w:rPr>
          <w:sz w:val="22"/>
          <w:lang w:val="en-AU"/>
        </w:rPr>
      </w:pPr>
      <w:r w:rsidRPr="00B44D86">
        <w:rPr>
          <w:b/>
          <w:bCs/>
          <w:sz w:val="22"/>
          <w:szCs w:val="24"/>
          <w:lang w:val="en-AU"/>
        </w:rPr>
        <w:t>Accounting errors etc. may be corrected after close of financial year</w:t>
      </w:r>
    </w:p>
    <w:p w:rsidR="00C21ED4" w:rsidRPr="00B44D86" w:rsidRDefault="00C21ED4" w:rsidP="00DB7D92">
      <w:pPr>
        <w:shd w:val="clear" w:color="auto" w:fill="FFFFFF"/>
        <w:tabs>
          <w:tab w:val="left" w:pos="686"/>
        </w:tabs>
        <w:spacing w:before="120"/>
        <w:ind w:firstLine="360"/>
        <w:jc w:val="both"/>
        <w:rPr>
          <w:sz w:val="22"/>
          <w:lang w:val="en-AU"/>
        </w:rPr>
      </w:pPr>
      <w:r w:rsidRPr="00B44D86">
        <w:rPr>
          <w:b/>
          <w:bCs/>
          <w:sz w:val="22"/>
          <w:szCs w:val="24"/>
          <w:lang w:val="en-AU"/>
        </w:rPr>
        <w:t>6.</w:t>
      </w:r>
      <w:r w:rsidRPr="00B44D86">
        <w:rPr>
          <w:b/>
          <w:bCs/>
          <w:sz w:val="22"/>
          <w:szCs w:val="24"/>
          <w:lang w:val="en-AU"/>
        </w:rPr>
        <w:tab/>
      </w:r>
      <w:r w:rsidRPr="00B44D86">
        <w:rPr>
          <w:sz w:val="22"/>
          <w:szCs w:val="24"/>
          <w:lang w:val="en-AU"/>
        </w:rPr>
        <w:t>The fact that the appropriation of an amount under this Act ceases</w:t>
      </w:r>
      <w:r w:rsidR="00D17C17" w:rsidRPr="00B44D86">
        <w:rPr>
          <w:sz w:val="22"/>
          <w:szCs w:val="24"/>
          <w:lang w:val="en-AU"/>
        </w:rPr>
        <w:t xml:space="preserve"> </w:t>
      </w:r>
      <w:r w:rsidRPr="00B44D86">
        <w:rPr>
          <w:sz w:val="22"/>
          <w:szCs w:val="24"/>
          <w:lang w:val="en-AU"/>
        </w:rPr>
        <w:t xml:space="preserve">(because of section 36 of the </w:t>
      </w:r>
      <w:r w:rsidRPr="00B44D86">
        <w:rPr>
          <w:i/>
          <w:iCs/>
          <w:sz w:val="22"/>
          <w:szCs w:val="24"/>
          <w:lang w:val="en-AU"/>
        </w:rPr>
        <w:t>Audit Act 1901</w:t>
      </w:r>
      <w:r w:rsidRPr="00B44D86">
        <w:rPr>
          <w:sz w:val="22"/>
          <w:szCs w:val="24"/>
          <w:lang w:val="en-AU"/>
        </w:rPr>
        <w:t>)</w:t>
      </w:r>
      <w:r w:rsidRPr="00B44D86">
        <w:rPr>
          <w:i/>
          <w:iCs/>
          <w:sz w:val="22"/>
          <w:szCs w:val="24"/>
          <w:lang w:val="en-AU"/>
        </w:rPr>
        <w:t xml:space="preserve"> </w:t>
      </w:r>
      <w:r w:rsidRPr="00B44D86">
        <w:rPr>
          <w:sz w:val="22"/>
          <w:szCs w:val="24"/>
          <w:lang w:val="en-AU"/>
        </w:rPr>
        <w:t>to have effect at the end of 30</w:t>
      </w:r>
      <w:r w:rsidR="00D17C17" w:rsidRPr="00B44D86">
        <w:rPr>
          <w:sz w:val="22"/>
          <w:szCs w:val="24"/>
          <w:lang w:val="en-AU"/>
        </w:rPr>
        <w:t xml:space="preserve"> </w:t>
      </w:r>
      <w:r w:rsidRPr="00B44D86">
        <w:rPr>
          <w:sz w:val="22"/>
          <w:szCs w:val="24"/>
          <w:lang w:val="en-AU"/>
        </w:rPr>
        <w:t>June 1996 does not prevent the Minister from taking action after that day:</w:t>
      </w:r>
    </w:p>
    <w:p w:rsidR="00C21ED4" w:rsidRPr="00B44D86" w:rsidRDefault="00C21ED4" w:rsidP="00DB7D92">
      <w:pPr>
        <w:numPr>
          <w:ilvl w:val="0"/>
          <w:numId w:val="2"/>
        </w:numPr>
        <w:shd w:val="clear" w:color="auto" w:fill="FFFFFF"/>
        <w:tabs>
          <w:tab w:val="left" w:pos="552"/>
        </w:tabs>
        <w:spacing w:before="120"/>
        <w:ind w:left="686" w:hanging="326"/>
        <w:jc w:val="both"/>
        <w:rPr>
          <w:sz w:val="22"/>
          <w:szCs w:val="24"/>
          <w:lang w:val="en-AU"/>
        </w:rPr>
      </w:pPr>
      <w:r w:rsidRPr="00B44D86">
        <w:rPr>
          <w:sz w:val="22"/>
          <w:szCs w:val="24"/>
          <w:lang w:val="en-AU"/>
        </w:rPr>
        <w:t>to correct errors or mispostings in the official accounting records of the Commonwealth; or</w:t>
      </w:r>
    </w:p>
    <w:p w:rsidR="00C21ED4" w:rsidRPr="00B44D86" w:rsidRDefault="00C21ED4" w:rsidP="00DB7D92">
      <w:pPr>
        <w:numPr>
          <w:ilvl w:val="0"/>
          <w:numId w:val="2"/>
        </w:numPr>
        <w:shd w:val="clear" w:color="auto" w:fill="FFFFFF"/>
        <w:tabs>
          <w:tab w:val="left" w:pos="552"/>
        </w:tabs>
        <w:spacing w:before="120"/>
        <w:ind w:left="686" w:hanging="326"/>
        <w:jc w:val="both"/>
        <w:rPr>
          <w:sz w:val="22"/>
          <w:szCs w:val="24"/>
          <w:lang w:val="en-AU"/>
        </w:rPr>
      </w:pPr>
      <w:r w:rsidRPr="00B44D86">
        <w:rPr>
          <w:sz w:val="22"/>
          <w:szCs w:val="24"/>
          <w:lang w:val="en-AU"/>
        </w:rPr>
        <w:t>to balance the Consolidated Revenue Fund, the Trust Fund or the Loan Fund;</w:t>
      </w:r>
    </w:p>
    <w:p w:rsidR="00C21ED4" w:rsidRPr="00B44D86" w:rsidRDefault="00C21ED4" w:rsidP="00DB7D92">
      <w:pPr>
        <w:shd w:val="clear" w:color="auto" w:fill="FFFFFF"/>
        <w:spacing w:before="120"/>
        <w:ind w:left="29"/>
        <w:jc w:val="both"/>
        <w:rPr>
          <w:sz w:val="22"/>
          <w:lang w:val="en-AU"/>
        </w:rPr>
      </w:pPr>
      <w:r w:rsidRPr="00B44D86">
        <w:rPr>
          <w:sz w:val="22"/>
          <w:szCs w:val="24"/>
          <w:lang w:val="en-AU"/>
        </w:rPr>
        <w:t>if the action does not result in an amount being debited from one of those Funds otherwise than for the purpose of being credited to another of those Funds.</w:t>
      </w:r>
    </w:p>
    <w:p w:rsidR="00C21ED4" w:rsidRPr="00B44D86" w:rsidRDefault="00C21ED4" w:rsidP="00DB7D92">
      <w:pPr>
        <w:shd w:val="clear" w:color="auto" w:fill="FFFFFF"/>
        <w:spacing w:before="360" w:after="240"/>
        <w:jc w:val="both"/>
        <w:rPr>
          <w:sz w:val="24"/>
          <w:lang w:val="en-AU"/>
        </w:rPr>
      </w:pPr>
      <w:r w:rsidRPr="00B44D86">
        <w:rPr>
          <w:b/>
          <w:bCs/>
          <w:sz w:val="24"/>
          <w:szCs w:val="24"/>
          <w:lang w:val="en-AU"/>
        </w:rPr>
        <w:t xml:space="preserve">PART 2 </w:t>
      </w:r>
      <w:r w:rsidR="00B44D86">
        <w:rPr>
          <w:b/>
          <w:bCs/>
          <w:sz w:val="24"/>
          <w:szCs w:val="24"/>
          <w:lang w:val="en-AU"/>
        </w:rPr>
        <w:noBreakHyphen/>
      </w:r>
      <w:r w:rsidRPr="00B44D86">
        <w:rPr>
          <w:b/>
          <w:bCs/>
          <w:sz w:val="24"/>
          <w:szCs w:val="24"/>
          <w:lang w:val="en-AU"/>
        </w:rPr>
        <w:t xml:space="preserve"> SPECIAL APPLICATION OF ACT</w:t>
      </w:r>
    </w:p>
    <w:p w:rsidR="00C21ED4" w:rsidRPr="00B44D86" w:rsidRDefault="00C21ED4" w:rsidP="00DB7D92">
      <w:pPr>
        <w:shd w:val="clear" w:color="auto" w:fill="FFFFFF"/>
        <w:spacing w:before="120"/>
        <w:ind w:left="24"/>
        <w:jc w:val="both"/>
        <w:rPr>
          <w:sz w:val="22"/>
          <w:lang w:val="en-AU"/>
        </w:rPr>
      </w:pPr>
      <w:r w:rsidRPr="00B44D86">
        <w:rPr>
          <w:b/>
          <w:bCs/>
          <w:sz w:val="22"/>
          <w:szCs w:val="24"/>
          <w:lang w:val="en-AU"/>
        </w:rPr>
        <w:t>Definitions</w:t>
      </w:r>
    </w:p>
    <w:p w:rsidR="00C21ED4" w:rsidRPr="00B44D86" w:rsidRDefault="00C21ED4" w:rsidP="00DB7D92">
      <w:pPr>
        <w:shd w:val="clear" w:color="auto" w:fill="FFFFFF"/>
        <w:tabs>
          <w:tab w:val="left" w:pos="528"/>
        </w:tabs>
        <w:spacing w:before="120"/>
        <w:ind w:firstLine="360"/>
        <w:jc w:val="both"/>
        <w:rPr>
          <w:sz w:val="22"/>
          <w:lang w:val="en-AU"/>
        </w:rPr>
      </w:pPr>
      <w:r w:rsidRPr="00B44D86">
        <w:rPr>
          <w:b/>
          <w:bCs/>
          <w:sz w:val="22"/>
          <w:szCs w:val="24"/>
          <w:lang w:val="en-AU"/>
        </w:rPr>
        <w:t>7.</w:t>
      </w:r>
      <w:r w:rsidRPr="00B44D86">
        <w:rPr>
          <w:b/>
          <w:bCs/>
          <w:sz w:val="22"/>
          <w:szCs w:val="24"/>
          <w:lang w:val="en-AU"/>
        </w:rPr>
        <w:tab/>
      </w:r>
      <w:r w:rsidR="00B25704" w:rsidRPr="00B44D86">
        <w:rPr>
          <w:b/>
          <w:bCs/>
          <w:sz w:val="22"/>
          <w:szCs w:val="24"/>
          <w:lang w:val="en-AU"/>
        </w:rPr>
        <w:t xml:space="preserve"> </w:t>
      </w:r>
      <w:r w:rsidRPr="00B44D86">
        <w:rPr>
          <w:sz w:val="22"/>
          <w:szCs w:val="24"/>
          <w:lang w:val="en-AU"/>
        </w:rPr>
        <w:t>In this Part, unless the contrary intention appears:</w:t>
      </w:r>
    </w:p>
    <w:p w:rsidR="00C21ED4" w:rsidRPr="00B44D86" w:rsidRDefault="00C21ED4" w:rsidP="00DB7D92">
      <w:pPr>
        <w:shd w:val="clear" w:color="auto" w:fill="FFFFFF"/>
        <w:spacing w:before="120"/>
        <w:ind w:left="29"/>
        <w:jc w:val="both"/>
        <w:rPr>
          <w:sz w:val="22"/>
          <w:lang w:val="en-AU"/>
        </w:rPr>
      </w:pPr>
      <w:r w:rsidRPr="00B44D86">
        <w:rPr>
          <w:b/>
          <w:bCs/>
          <w:sz w:val="22"/>
          <w:szCs w:val="24"/>
          <w:lang w:val="en-AU"/>
        </w:rPr>
        <w:t xml:space="preserve">"Financial Management and Accountability Act" </w:t>
      </w:r>
      <w:r w:rsidRPr="00B44D86">
        <w:rPr>
          <w:sz w:val="22"/>
          <w:szCs w:val="24"/>
          <w:lang w:val="en-AU"/>
        </w:rPr>
        <w:t>means the Act to be cited as:</w:t>
      </w:r>
    </w:p>
    <w:p w:rsidR="00C21ED4" w:rsidRPr="00B44D86" w:rsidRDefault="00C21ED4" w:rsidP="00DB7D92">
      <w:pPr>
        <w:numPr>
          <w:ilvl w:val="0"/>
          <w:numId w:val="3"/>
        </w:numPr>
        <w:shd w:val="clear" w:color="auto" w:fill="FFFFFF"/>
        <w:tabs>
          <w:tab w:val="left" w:pos="538"/>
        </w:tabs>
        <w:spacing w:before="120"/>
        <w:ind w:left="648" w:hanging="288"/>
        <w:jc w:val="both"/>
        <w:rPr>
          <w:sz w:val="22"/>
          <w:szCs w:val="24"/>
          <w:lang w:val="en-AU"/>
        </w:rPr>
      </w:pPr>
      <w:r w:rsidRPr="00B44D86">
        <w:rPr>
          <w:sz w:val="22"/>
          <w:szCs w:val="24"/>
          <w:lang w:val="en-AU"/>
        </w:rPr>
        <w:t xml:space="preserve">the </w:t>
      </w:r>
      <w:r w:rsidRPr="00B44D86">
        <w:rPr>
          <w:i/>
          <w:iCs/>
          <w:sz w:val="22"/>
          <w:szCs w:val="24"/>
          <w:lang w:val="en-AU"/>
        </w:rPr>
        <w:t>Financial Management and Accountability Act 1995</w:t>
      </w:r>
      <w:r w:rsidRPr="00B44D86">
        <w:rPr>
          <w:sz w:val="22"/>
          <w:szCs w:val="24"/>
          <w:lang w:val="en-AU"/>
        </w:rPr>
        <w:t>; or</w:t>
      </w:r>
    </w:p>
    <w:p w:rsidR="00C21ED4" w:rsidRPr="00B44D86" w:rsidRDefault="00C21ED4" w:rsidP="00DB7D92">
      <w:pPr>
        <w:numPr>
          <w:ilvl w:val="0"/>
          <w:numId w:val="3"/>
        </w:numPr>
        <w:shd w:val="clear" w:color="auto" w:fill="FFFFFF"/>
        <w:tabs>
          <w:tab w:val="left" w:pos="538"/>
        </w:tabs>
        <w:spacing w:before="120"/>
        <w:ind w:left="648" w:hanging="288"/>
        <w:jc w:val="both"/>
        <w:rPr>
          <w:sz w:val="22"/>
          <w:szCs w:val="24"/>
          <w:lang w:val="en-AU"/>
        </w:rPr>
      </w:pPr>
      <w:r w:rsidRPr="00B44D86">
        <w:rPr>
          <w:sz w:val="22"/>
          <w:szCs w:val="24"/>
          <w:lang w:val="en-AU"/>
        </w:rPr>
        <w:t xml:space="preserve">the </w:t>
      </w:r>
      <w:r w:rsidRPr="00B44D86">
        <w:rPr>
          <w:i/>
          <w:iCs/>
          <w:sz w:val="22"/>
          <w:szCs w:val="24"/>
          <w:lang w:val="en-AU"/>
        </w:rPr>
        <w:t>Financial Management and Accountability Act 1996</w:t>
      </w:r>
      <w:r w:rsidRPr="00B44D86">
        <w:rPr>
          <w:sz w:val="22"/>
          <w:szCs w:val="24"/>
          <w:lang w:val="en-AU"/>
        </w:rPr>
        <w:t>;</w:t>
      </w:r>
    </w:p>
    <w:p w:rsidR="00C21ED4" w:rsidRPr="00B44D86" w:rsidRDefault="00C21ED4" w:rsidP="00DB7D92">
      <w:pPr>
        <w:shd w:val="clear" w:color="auto" w:fill="FFFFFF"/>
        <w:spacing w:before="120"/>
        <w:ind w:left="34"/>
        <w:jc w:val="both"/>
        <w:rPr>
          <w:sz w:val="22"/>
          <w:lang w:val="en-AU"/>
        </w:rPr>
      </w:pPr>
      <w:r w:rsidRPr="00B44D86">
        <w:rPr>
          <w:b/>
          <w:bCs/>
          <w:sz w:val="22"/>
          <w:szCs w:val="24"/>
          <w:lang w:val="en-AU"/>
        </w:rPr>
        <w:t xml:space="preserve">"item" </w:t>
      </w:r>
      <w:r w:rsidRPr="00B44D86">
        <w:rPr>
          <w:sz w:val="22"/>
          <w:szCs w:val="24"/>
          <w:lang w:val="en-AU"/>
        </w:rPr>
        <w:t>means an item, subdivision or Division in Schedule 2;</w:t>
      </w:r>
    </w:p>
    <w:p w:rsidR="00C21ED4" w:rsidRPr="00B44D86" w:rsidRDefault="00C21ED4" w:rsidP="00DB7D92">
      <w:pPr>
        <w:shd w:val="clear" w:color="auto" w:fill="FFFFFF"/>
        <w:spacing w:before="120"/>
        <w:ind w:left="14"/>
        <w:jc w:val="both"/>
        <w:rPr>
          <w:sz w:val="22"/>
          <w:lang w:val="en-AU"/>
        </w:rPr>
      </w:pPr>
      <w:r w:rsidRPr="00B44D86">
        <w:rPr>
          <w:b/>
          <w:bCs/>
          <w:sz w:val="22"/>
          <w:szCs w:val="24"/>
          <w:lang w:val="en-AU"/>
        </w:rPr>
        <w:t xml:space="preserve">"operative day" </w:t>
      </w:r>
      <w:r w:rsidRPr="00B44D86">
        <w:rPr>
          <w:sz w:val="22"/>
          <w:szCs w:val="24"/>
          <w:lang w:val="en-AU"/>
        </w:rPr>
        <w:t>means the day on which the Financial Management and Accountability Act commences.</w:t>
      </w:r>
    </w:p>
    <w:p w:rsidR="00C21ED4" w:rsidRPr="00B44D86" w:rsidRDefault="00C21ED4" w:rsidP="00DB7D92">
      <w:pPr>
        <w:shd w:val="clear" w:color="auto" w:fill="FFFFFF"/>
        <w:spacing w:before="120"/>
        <w:ind w:left="14"/>
        <w:jc w:val="both"/>
        <w:rPr>
          <w:sz w:val="22"/>
          <w:lang w:val="en-AU"/>
        </w:rPr>
      </w:pPr>
      <w:r w:rsidRPr="00B44D86">
        <w:rPr>
          <w:b/>
          <w:bCs/>
          <w:sz w:val="22"/>
          <w:szCs w:val="24"/>
          <w:lang w:val="en-AU"/>
        </w:rPr>
        <w:t>Application of Part</w:t>
      </w:r>
    </w:p>
    <w:p w:rsidR="00C21ED4" w:rsidRPr="00B44D86" w:rsidRDefault="00C21ED4" w:rsidP="00DB7D92">
      <w:pPr>
        <w:shd w:val="clear" w:color="auto" w:fill="FFFFFF"/>
        <w:tabs>
          <w:tab w:val="left" w:pos="528"/>
        </w:tabs>
        <w:spacing w:before="120"/>
        <w:ind w:firstLine="360"/>
        <w:jc w:val="both"/>
        <w:rPr>
          <w:sz w:val="22"/>
          <w:lang w:val="en-AU"/>
        </w:rPr>
      </w:pPr>
      <w:r w:rsidRPr="00B44D86">
        <w:rPr>
          <w:b/>
          <w:bCs/>
          <w:sz w:val="22"/>
          <w:szCs w:val="24"/>
          <w:lang w:val="en-AU"/>
        </w:rPr>
        <w:t>8.</w:t>
      </w:r>
      <w:r w:rsidRPr="00B44D86">
        <w:rPr>
          <w:b/>
          <w:bCs/>
          <w:sz w:val="22"/>
          <w:szCs w:val="24"/>
          <w:lang w:val="en-AU"/>
        </w:rPr>
        <w:tab/>
      </w:r>
      <w:r w:rsidRPr="00B44D86">
        <w:rPr>
          <w:sz w:val="22"/>
          <w:szCs w:val="24"/>
          <w:lang w:val="en-AU"/>
        </w:rPr>
        <w:t>This Part applies if the Financial Management and Accountability Act</w:t>
      </w:r>
      <w:r w:rsidR="00D17C17" w:rsidRPr="00B44D86">
        <w:rPr>
          <w:sz w:val="22"/>
          <w:szCs w:val="24"/>
          <w:lang w:val="en-AU"/>
        </w:rPr>
        <w:t xml:space="preserve"> </w:t>
      </w:r>
      <w:r w:rsidRPr="00B44D86">
        <w:rPr>
          <w:sz w:val="22"/>
          <w:szCs w:val="24"/>
          <w:lang w:val="en-AU"/>
        </w:rPr>
        <w:t>commences before 30 June 1996.</w:t>
      </w:r>
    </w:p>
    <w:p w:rsidR="00C21ED4" w:rsidRPr="00B44D86" w:rsidRDefault="00C21ED4" w:rsidP="00DB7D92">
      <w:pPr>
        <w:shd w:val="clear" w:color="auto" w:fill="FFFFFF"/>
        <w:spacing w:before="120"/>
        <w:ind w:left="10"/>
        <w:jc w:val="both"/>
        <w:rPr>
          <w:sz w:val="22"/>
          <w:lang w:val="en-AU"/>
        </w:rPr>
      </w:pPr>
      <w:r w:rsidRPr="00B44D86">
        <w:rPr>
          <w:b/>
          <w:bCs/>
          <w:sz w:val="22"/>
          <w:szCs w:val="24"/>
          <w:lang w:val="en-AU"/>
        </w:rPr>
        <w:t>Act to have effect subject to modifications</w:t>
      </w:r>
    </w:p>
    <w:p w:rsidR="00C21ED4" w:rsidRPr="00B44D86" w:rsidRDefault="00C21ED4" w:rsidP="00DB7D92">
      <w:pPr>
        <w:shd w:val="clear" w:color="auto" w:fill="FFFFFF"/>
        <w:tabs>
          <w:tab w:val="left" w:pos="528"/>
        </w:tabs>
        <w:spacing w:before="120"/>
        <w:ind w:firstLine="360"/>
        <w:jc w:val="both"/>
        <w:rPr>
          <w:sz w:val="22"/>
          <w:lang w:val="en-AU"/>
        </w:rPr>
      </w:pPr>
      <w:r w:rsidRPr="00B44D86">
        <w:rPr>
          <w:b/>
          <w:bCs/>
          <w:sz w:val="22"/>
          <w:szCs w:val="24"/>
          <w:lang w:val="en-AU"/>
        </w:rPr>
        <w:t>9.</w:t>
      </w:r>
      <w:r w:rsidRPr="00B44D86">
        <w:rPr>
          <w:b/>
          <w:bCs/>
          <w:sz w:val="22"/>
          <w:szCs w:val="24"/>
          <w:lang w:val="en-AU"/>
        </w:rPr>
        <w:tab/>
      </w:r>
      <w:r w:rsidRPr="00B44D86">
        <w:rPr>
          <w:sz w:val="22"/>
          <w:szCs w:val="24"/>
          <w:lang w:val="en-AU"/>
        </w:rPr>
        <w:t>(1) This Act has effect on and after the operative day subject to the modifications</w:t>
      </w:r>
      <w:r w:rsidR="00D17C17" w:rsidRPr="00B44D86">
        <w:rPr>
          <w:sz w:val="22"/>
          <w:szCs w:val="24"/>
          <w:lang w:val="en-AU"/>
        </w:rPr>
        <w:t xml:space="preserve"> </w:t>
      </w:r>
      <w:r w:rsidRPr="00B44D86">
        <w:rPr>
          <w:sz w:val="22"/>
          <w:szCs w:val="24"/>
          <w:lang w:val="en-AU"/>
        </w:rPr>
        <w:t>set out in the following subsections.</w:t>
      </w:r>
    </w:p>
    <w:p w:rsidR="00C21ED4" w:rsidRPr="00B44D86" w:rsidRDefault="00D17C17" w:rsidP="00B25704">
      <w:pPr>
        <w:shd w:val="clear" w:color="auto" w:fill="FFFFFF"/>
        <w:tabs>
          <w:tab w:val="left" w:pos="557"/>
        </w:tabs>
        <w:spacing w:before="120"/>
        <w:ind w:left="202"/>
        <w:jc w:val="both"/>
        <w:rPr>
          <w:sz w:val="22"/>
          <w:lang w:val="en-AU"/>
        </w:rPr>
      </w:pPr>
      <w:r w:rsidRPr="00B44D86">
        <w:rPr>
          <w:sz w:val="22"/>
          <w:lang w:val="en-AU"/>
        </w:rPr>
        <w:br w:type="page"/>
      </w:r>
      <w:r w:rsidR="00C21ED4" w:rsidRPr="00B44D86">
        <w:rPr>
          <w:b/>
          <w:sz w:val="22"/>
          <w:szCs w:val="24"/>
          <w:lang w:val="en-AU"/>
        </w:rPr>
        <w:t>(2)</w:t>
      </w:r>
      <w:r w:rsidR="00C21ED4" w:rsidRPr="00B44D86">
        <w:rPr>
          <w:sz w:val="22"/>
          <w:szCs w:val="24"/>
          <w:lang w:val="en-AU"/>
        </w:rPr>
        <w:tab/>
        <w:t>After section 2 the following section is inserted:</w:t>
      </w:r>
    </w:p>
    <w:p w:rsidR="00C21ED4" w:rsidRPr="00B44D86" w:rsidRDefault="00C21ED4" w:rsidP="00B25704">
      <w:pPr>
        <w:shd w:val="clear" w:color="auto" w:fill="FFFFFF"/>
        <w:tabs>
          <w:tab w:val="left" w:pos="557"/>
        </w:tabs>
        <w:spacing w:before="120"/>
        <w:ind w:left="5"/>
        <w:jc w:val="both"/>
        <w:rPr>
          <w:sz w:val="22"/>
          <w:lang w:val="en-AU"/>
        </w:rPr>
      </w:pPr>
      <w:r w:rsidRPr="00B44D86">
        <w:rPr>
          <w:b/>
          <w:bCs/>
          <w:sz w:val="22"/>
          <w:szCs w:val="24"/>
          <w:lang w:val="en-AU"/>
        </w:rPr>
        <w:t>Interpretation</w:t>
      </w:r>
    </w:p>
    <w:p w:rsidR="00C21ED4" w:rsidRPr="00B44D86" w:rsidRDefault="00C21ED4" w:rsidP="00B25704">
      <w:pPr>
        <w:shd w:val="clear" w:color="auto" w:fill="FFFFFF"/>
        <w:spacing w:before="120"/>
        <w:ind w:left="216"/>
        <w:jc w:val="both"/>
        <w:rPr>
          <w:sz w:val="22"/>
          <w:lang w:val="en-AU"/>
        </w:rPr>
      </w:pPr>
      <w:r w:rsidRPr="00B44D86">
        <w:rPr>
          <w:sz w:val="22"/>
          <w:szCs w:val="24"/>
          <w:lang w:val="en-AU"/>
        </w:rPr>
        <w:t>"2A. In this Part:</w:t>
      </w:r>
    </w:p>
    <w:p w:rsidR="00C21ED4" w:rsidRPr="00B44D86" w:rsidRDefault="00C21ED4" w:rsidP="00B25704">
      <w:pPr>
        <w:shd w:val="clear" w:color="auto" w:fill="FFFFFF"/>
        <w:spacing w:before="120"/>
        <w:ind w:left="24"/>
        <w:jc w:val="both"/>
        <w:rPr>
          <w:sz w:val="22"/>
          <w:lang w:val="en-AU"/>
        </w:rPr>
      </w:pPr>
      <w:r w:rsidRPr="00B44D86">
        <w:rPr>
          <w:b/>
          <w:bCs/>
          <w:sz w:val="22"/>
          <w:szCs w:val="24"/>
          <w:lang w:val="en-AU"/>
        </w:rPr>
        <w:t xml:space="preserve">'Financial Management and Accountability Act' </w:t>
      </w:r>
      <w:r w:rsidRPr="00B44D86">
        <w:rPr>
          <w:sz w:val="22"/>
          <w:szCs w:val="24"/>
          <w:lang w:val="en-AU"/>
        </w:rPr>
        <w:t>means:</w:t>
      </w:r>
    </w:p>
    <w:p w:rsidR="00C21ED4" w:rsidRPr="00B44D86" w:rsidRDefault="00C21ED4" w:rsidP="00B25704">
      <w:pPr>
        <w:numPr>
          <w:ilvl w:val="0"/>
          <w:numId w:val="4"/>
        </w:numPr>
        <w:shd w:val="clear" w:color="auto" w:fill="FFFFFF"/>
        <w:tabs>
          <w:tab w:val="left" w:pos="557"/>
        </w:tabs>
        <w:spacing w:before="120"/>
        <w:ind w:left="648" w:hanging="288"/>
        <w:jc w:val="both"/>
        <w:rPr>
          <w:sz w:val="22"/>
          <w:szCs w:val="24"/>
          <w:lang w:val="en-AU"/>
        </w:rPr>
      </w:pPr>
      <w:r w:rsidRPr="00B44D86">
        <w:rPr>
          <w:sz w:val="22"/>
          <w:szCs w:val="24"/>
          <w:lang w:val="en-AU"/>
        </w:rPr>
        <w:t xml:space="preserve">the </w:t>
      </w:r>
      <w:r w:rsidRPr="00B44D86">
        <w:rPr>
          <w:i/>
          <w:iCs/>
          <w:sz w:val="22"/>
          <w:szCs w:val="24"/>
          <w:lang w:val="en-AU"/>
        </w:rPr>
        <w:t>Financial Management and Accountability Act 1995</w:t>
      </w:r>
      <w:r w:rsidRPr="00B44D86">
        <w:rPr>
          <w:sz w:val="22"/>
          <w:szCs w:val="24"/>
          <w:lang w:val="en-AU"/>
        </w:rPr>
        <w:t>; or</w:t>
      </w:r>
    </w:p>
    <w:p w:rsidR="00C21ED4" w:rsidRPr="00B44D86" w:rsidRDefault="00C21ED4" w:rsidP="00B25704">
      <w:pPr>
        <w:numPr>
          <w:ilvl w:val="0"/>
          <w:numId w:val="5"/>
        </w:numPr>
        <w:shd w:val="clear" w:color="auto" w:fill="FFFFFF"/>
        <w:tabs>
          <w:tab w:val="left" w:pos="557"/>
        </w:tabs>
        <w:spacing w:before="120"/>
        <w:ind w:left="648" w:hanging="288"/>
        <w:jc w:val="both"/>
        <w:rPr>
          <w:sz w:val="22"/>
          <w:szCs w:val="24"/>
          <w:lang w:val="en-AU"/>
        </w:rPr>
      </w:pPr>
      <w:r w:rsidRPr="00B44D86">
        <w:rPr>
          <w:sz w:val="22"/>
          <w:szCs w:val="24"/>
          <w:lang w:val="en-AU"/>
        </w:rPr>
        <w:t xml:space="preserve">the </w:t>
      </w:r>
      <w:r w:rsidRPr="00B44D86">
        <w:rPr>
          <w:i/>
          <w:iCs/>
          <w:sz w:val="22"/>
          <w:szCs w:val="24"/>
          <w:lang w:val="en-AU"/>
        </w:rPr>
        <w:t>Financial Management and Accountability Act 1996</w:t>
      </w:r>
      <w:r w:rsidRPr="00B44D86">
        <w:rPr>
          <w:sz w:val="22"/>
          <w:szCs w:val="24"/>
          <w:lang w:val="en-AU"/>
        </w:rPr>
        <w:t>; whichever is in force.".</w:t>
      </w:r>
    </w:p>
    <w:p w:rsidR="00C21ED4" w:rsidRPr="00B44D86" w:rsidRDefault="00C21ED4" w:rsidP="00B25704">
      <w:pPr>
        <w:shd w:val="clear" w:color="auto" w:fill="FFFFFF"/>
        <w:tabs>
          <w:tab w:val="left" w:pos="557"/>
        </w:tabs>
        <w:spacing w:before="120"/>
        <w:ind w:left="202"/>
        <w:jc w:val="both"/>
        <w:rPr>
          <w:sz w:val="22"/>
          <w:lang w:val="en-AU"/>
        </w:rPr>
      </w:pPr>
      <w:r w:rsidRPr="00B44D86">
        <w:rPr>
          <w:b/>
          <w:sz w:val="22"/>
          <w:szCs w:val="24"/>
          <w:lang w:val="en-AU"/>
        </w:rPr>
        <w:t>(3)</w:t>
      </w:r>
      <w:r w:rsidRPr="00B44D86">
        <w:rPr>
          <w:sz w:val="22"/>
          <w:szCs w:val="24"/>
          <w:lang w:val="en-AU"/>
        </w:rPr>
        <w:tab/>
        <w:t>After section 5 the following sections are inserted:</w:t>
      </w:r>
    </w:p>
    <w:p w:rsidR="00C21ED4" w:rsidRPr="00B44D86" w:rsidRDefault="00C21ED4" w:rsidP="00B25704">
      <w:pPr>
        <w:shd w:val="clear" w:color="auto" w:fill="FFFFFF"/>
        <w:spacing w:before="120"/>
        <w:ind w:left="14"/>
        <w:jc w:val="both"/>
        <w:rPr>
          <w:sz w:val="22"/>
          <w:lang w:val="en-AU"/>
        </w:rPr>
      </w:pPr>
      <w:r w:rsidRPr="00B44D86">
        <w:rPr>
          <w:b/>
          <w:bCs/>
          <w:sz w:val="22"/>
          <w:szCs w:val="24"/>
          <w:lang w:val="en-AU"/>
        </w:rPr>
        <w:t>Certain amounts taken to be appropriated</w:t>
      </w:r>
    </w:p>
    <w:p w:rsidR="00C21ED4" w:rsidRPr="00B44D86" w:rsidRDefault="00C21ED4" w:rsidP="00B25704">
      <w:pPr>
        <w:shd w:val="clear" w:color="auto" w:fill="FFFFFF"/>
        <w:spacing w:before="120"/>
        <w:ind w:left="19" w:firstLine="192"/>
        <w:jc w:val="both"/>
        <w:rPr>
          <w:sz w:val="22"/>
          <w:lang w:val="en-AU"/>
        </w:rPr>
      </w:pPr>
      <w:r w:rsidRPr="00B44D86">
        <w:rPr>
          <w:sz w:val="22"/>
          <w:szCs w:val="24"/>
          <w:lang w:val="en-AU"/>
        </w:rPr>
        <w:t>"5A. If an item, subdivision or Division in Schedule 2 specifies that payments (whether the word "payments" or "money" or any other word is used) of a certain description may be credited to the item, subdivision or Division:</w:t>
      </w:r>
    </w:p>
    <w:p w:rsidR="00C21ED4" w:rsidRPr="00B44D86" w:rsidRDefault="00C21ED4" w:rsidP="00B25704">
      <w:pPr>
        <w:numPr>
          <w:ilvl w:val="0"/>
          <w:numId w:val="6"/>
        </w:numPr>
        <w:shd w:val="clear" w:color="auto" w:fill="FFFFFF"/>
        <w:tabs>
          <w:tab w:val="left" w:pos="518"/>
        </w:tabs>
        <w:spacing w:before="120"/>
        <w:ind w:left="648" w:hanging="288"/>
        <w:jc w:val="both"/>
        <w:rPr>
          <w:sz w:val="22"/>
          <w:szCs w:val="24"/>
          <w:lang w:val="en-AU"/>
        </w:rPr>
      </w:pPr>
      <w:r w:rsidRPr="00B44D86">
        <w:rPr>
          <w:sz w:val="22"/>
          <w:szCs w:val="24"/>
          <w:lang w:val="en-AU"/>
        </w:rPr>
        <w:t>amounts equal to payments (whether real or notional) of that description credited to the Consolidated Revenue Fund during the financial year ending on 30 June 1996 are taken to have been appropriated for the purpose or services referred to in that item, subdivision or Division; and</w:t>
      </w:r>
    </w:p>
    <w:p w:rsidR="00C21ED4" w:rsidRPr="00B44D86" w:rsidRDefault="00C21ED4" w:rsidP="00B25704">
      <w:pPr>
        <w:numPr>
          <w:ilvl w:val="0"/>
          <w:numId w:val="6"/>
        </w:numPr>
        <w:shd w:val="clear" w:color="auto" w:fill="FFFFFF"/>
        <w:tabs>
          <w:tab w:val="left" w:pos="518"/>
        </w:tabs>
        <w:spacing w:before="120"/>
        <w:ind w:left="648" w:hanging="288"/>
        <w:jc w:val="both"/>
        <w:rPr>
          <w:sz w:val="22"/>
          <w:szCs w:val="24"/>
          <w:lang w:val="en-AU"/>
        </w:rPr>
      </w:pPr>
      <w:r w:rsidRPr="00B44D86">
        <w:rPr>
          <w:sz w:val="22"/>
          <w:szCs w:val="24"/>
          <w:lang w:val="en-AU"/>
        </w:rPr>
        <w:t>the Minister is authorised to issue and apply those amounts accordingly.</w:t>
      </w:r>
    </w:p>
    <w:p w:rsidR="00C21ED4" w:rsidRPr="00B44D86" w:rsidRDefault="00C21ED4" w:rsidP="00B25704">
      <w:pPr>
        <w:shd w:val="clear" w:color="auto" w:fill="FFFFFF"/>
        <w:spacing w:before="120"/>
        <w:ind w:left="14"/>
        <w:jc w:val="both"/>
        <w:rPr>
          <w:sz w:val="22"/>
          <w:lang w:val="en-AU"/>
        </w:rPr>
      </w:pPr>
      <w:r w:rsidRPr="00B44D86">
        <w:rPr>
          <w:b/>
          <w:bCs/>
          <w:sz w:val="22"/>
          <w:szCs w:val="24"/>
          <w:lang w:val="en-AU"/>
        </w:rPr>
        <w:t>Debiting of expenditure charged to Minister's advance</w:t>
      </w:r>
    </w:p>
    <w:p w:rsidR="00C21ED4" w:rsidRPr="00B44D86" w:rsidRDefault="00C21ED4" w:rsidP="00B25704">
      <w:pPr>
        <w:shd w:val="clear" w:color="auto" w:fill="FFFFFF"/>
        <w:spacing w:before="120"/>
        <w:ind w:left="14" w:firstLine="206"/>
        <w:jc w:val="both"/>
        <w:rPr>
          <w:sz w:val="22"/>
          <w:lang w:val="en-AU"/>
        </w:rPr>
      </w:pPr>
      <w:r w:rsidRPr="00B44D86">
        <w:rPr>
          <w:sz w:val="22"/>
          <w:szCs w:val="24"/>
          <w:lang w:val="en-AU"/>
        </w:rPr>
        <w:t>"5B. Any expenditure in excess of a specific appropriation or not specifically provided for by appropriation may be charged to an item, subdivision or Division in Schedule 2 as the Minister directs but the total expenditure so charged in the year ending 30 June 1996, after deduction of amounts of repayments, must not at any time exceed the amount appropriated for that year under the head 'Advance to the Minister for Finance'.".</w:t>
      </w:r>
    </w:p>
    <w:p w:rsidR="00C21ED4" w:rsidRPr="00B44D86" w:rsidRDefault="00C21ED4" w:rsidP="00B25704">
      <w:pPr>
        <w:shd w:val="clear" w:color="auto" w:fill="FFFFFF"/>
        <w:tabs>
          <w:tab w:val="left" w:pos="557"/>
        </w:tabs>
        <w:spacing w:before="120"/>
        <w:ind w:left="202"/>
        <w:jc w:val="both"/>
        <w:rPr>
          <w:sz w:val="22"/>
          <w:lang w:val="en-AU"/>
        </w:rPr>
      </w:pPr>
      <w:r w:rsidRPr="00B44D86">
        <w:rPr>
          <w:b/>
          <w:sz w:val="22"/>
          <w:szCs w:val="24"/>
          <w:lang w:val="en-AU"/>
        </w:rPr>
        <w:t>(4)</w:t>
      </w:r>
      <w:r w:rsidRPr="00B44D86">
        <w:rPr>
          <w:sz w:val="22"/>
          <w:szCs w:val="24"/>
          <w:lang w:val="en-AU"/>
        </w:rPr>
        <w:tab/>
        <w:t>Section 6 is omitted and the following section is substituted;</w:t>
      </w:r>
    </w:p>
    <w:p w:rsidR="00C21ED4" w:rsidRPr="00B44D86" w:rsidRDefault="00C21ED4" w:rsidP="00B25704">
      <w:pPr>
        <w:shd w:val="clear" w:color="auto" w:fill="FFFFFF"/>
        <w:spacing w:before="120"/>
        <w:ind w:left="29"/>
        <w:jc w:val="both"/>
        <w:rPr>
          <w:sz w:val="22"/>
          <w:lang w:val="en-AU"/>
        </w:rPr>
      </w:pPr>
      <w:r w:rsidRPr="00B44D86">
        <w:rPr>
          <w:b/>
          <w:bCs/>
          <w:sz w:val="22"/>
          <w:szCs w:val="24"/>
          <w:lang w:val="en-AU"/>
        </w:rPr>
        <w:t>Consolidated Revenue Fund not to be debited after close of financial year</w:t>
      </w:r>
    </w:p>
    <w:p w:rsidR="00C21ED4" w:rsidRPr="00B44D86" w:rsidRDefault="00C21ED4" w:rsidP="00B25704">
      <w:pPr>
        <w:shd w:val="clear" w:color="auto" w:fill="FFFFFF"/>
        <w:spacing w:before="120"/>
        <w:ind w:left="29" w:firstLine="197"/>
        <w:jc w:val="both"/>
        <w:rPr>
          <w:sz w:val="22"/>
          <w:lang w:val="en-AU"/>
        </w:rPr>
      </w:pPr>
      <w:r w:rsidRPr="00B44D86">
        <w:rPr>
          <w:sz w:val="22"/>
          <w:szCs w:val="24"/>
          <w:lang w:val="en-AU"/>
        </w:rPr>
        <w:t>"6. (1) An amount appropriated under section 3 may not be debited from the Consolidated Revenue Fund after 30 June 1996.</w:t>
      </w:r>
    </w:p>
    <w:p w:rsidR="00C21ED4" w:rsidRPr="00B44D86" w:rsidRDefault="00D17C17" w:rsidP="00B25704">
      <w:pPr>
        <w:shd w:val="clear" w:color="auto" w:fill="FFFFFF"/>
        <w:spacing w:before="120"/>
        <w:ind w:firstLine="187"/>
        <w:jc w:val="both"/>
        <w:rPr>
          <w:sz w:val="22"/>
          <w:lang w:val="en-AU"/>
        </w:rPr>
      </w:pPr>
      <w:r w:rsidRPr="00B44D86">
        <w:rPr>
          <w:sz w:val="22"/>
          <w:lang w:val="en-AU"/>
        </w:rPr>
        <w:br w:type="page"/>
      </w:r>
      <w:r w:rsidR="00C21ED4" w:rsidRPr="00B44D86">
        <w:rPr>
          <w:sz w:val="22"/>
          <w:szCs w:val="24"/>
          <w:lang w:val="en-AU"/>
        </w:rPr>
        <w:t>(2) Subsection (1) does not prevent the Minister from taking action after 30 June 1996:</w:t>
      </w:r>
    </w:p>
    <w:p w:rsidR="00C21ED4" w:rsidRPr="00B44D86" w:rsidRDefault="00C21ED4" w:rsidP="00B25704">
      <w:pPr>
        <w:numPr>
          <w:ilvl w:val="0"/>
          <w:numId w:val="7"/>
        </w:numPr>
        <w:shd w:val="clear" w:color="auto" w:fill="FFFFFF"/>
        <w:tabs>
          <w:tab w:val="left" w:pos="518"/>
        </w:tabs>
        <w:spacing w:before="120"/>
        <w:ind w:left="648" w:hanging="288"/>
        <w:jc w:val="both"/>
        <w:rPr>
          <w:sz w:val="22"/>
          <w:szCs w:val="24"/>
          <w:lang w:val="en-AU"/>
        </w:rPr>
      </w:pPr>
      <w:r w:rsidRPr="00B44D86">
        <w:rPr>
          <w:sz w:val="22"/>
          <w:szCs w:val="24"/>
          <w:lang w:val="en-AU"/>
        </w:rPr>
        <w:t>to correct errors or mispostings in the financial accounting records of the Commonwealth; or</w:t>
      </w:r>
    </w:p>
    <w:p w:rsidR="00C21ED4" w:rsidRPr="00B44D86" w:rsidRDefault="00C21ED4" w:rsidP="00B25704">
      <w:pPr>
        <w:numPr>
          <w:ilvl w:val="0"/>
          <w:numId w:val="7"/>
        </w:numPr>
        <w:shd w:val="clear" w:color="auto" w:fill="FFFFFF"/>
        <w:tabs>
          <w:tab w:val="left" w:pos="518"/>
        </w:tabs>
        <w:spacing w:before="120"/>
        <w:ind w:left="648" w:hanging="288"/>
        <w:jc w:val="both"/>
        <w:rPr>
          <w:sz w:val="22"/>
          <w:szCs w:val="24"/>
          <w:lang w:val="en-AU"/>
        </w:rPr>
      </w:pPr>
      <w:r w:rsidRPr="00B44D86">
        <w:rPr>
          <w:sz w:val="22"/>
          <w:szCs w:val="24"/>
          <w:lang w:val="en-AU"/>
        </w:rPr>
        <w:t>to balance the Funds (within the meaning of the Financial Management and Accountability Act);</w:t>
      </w:r>
    </w:p>
    <w:p w:rsidR="00C21ED4" w:rsidRPr="00B44D86" w:rsidRDefault="00C21ED4" w:rsidP="00B25704">
      <w:pPr>
        <w:shd w:val="clear" w:color="auto" w:fill="FFFFFF"/>
        <w:spacing w:before="120"/>
        <w:jc w:val="both"/>
        <w:rPr>
          <w:sz w:val="22"/>
          <w:lang w:val="en-AU"/>
        </w:rPr>
      </w:pPr>
      <w:r w:rsidRPr="00B44D86">
        <w:rPr>
          <w:sz w:val="22"/>
          <w:szCs w:val="24"/>
          <w:lang w:val="en-AU"/>
        </w:rPr>
        <w:t>if the action does not result in an amount being debited from a Fund otherwise than for the purpose of being credited to another Fund.".</w:t>
      </w:r>
    </w:p>
    <w:p w:rsidR="00C21ED4" w:rsidRPr="00B44D86" w:rsidRDefault="00C21ED4" w:rsidP="00B25704">
      <w:pPr>
        <w:shd w:val="clear" w:color="auto" w:fill="FFFFFF"/>
        <w:tabs>
          <w:tab w:val="left" w:pos="523"/>
        </w:tabs>
        <w:spacing w:before="120"/>
        <w:ind w:left="187"/>
        <w:jc w:val="both"/>
        <w:rPr>
          <w:sz w:val="22"/>
          <w:lang w:val="en-AU"/>
        </w:rPr>
      </w:pPr>
      <w:r w:rsidRPr="00B44D86">
        <w:rPr>
          <w:b/>
          <w:sz w:val="22"/>
          <w:szCs w:val="24"/>
          <w:lang w:val="en-AU"/>
        </w:rPr>
        <w:t>(5)</w:t>
      </w:r>
      <w:r w:rsidRPr="00B44D86">
        <w:rPr>
          <w:sz w:val="22"/>
          <w:szCs w:val="24"/>
          <w:lang w:val="en-AU"/>
        </w:rPr>
        <w:tab/>
        <w:t>If:</w:t>
      </w:r>
    </w:p>
    <w:p w:rsidR="00C21ED4" w:rsidRPr="00B44D86" w:rsidRDefault="00C21ED4" w:rsidP="00B25704">
      <w:pPr>
        <w:numPr>
          <w:ilvl w:val="0"/>
          <w:numId w:val="8"/>
        </w:numPr>
        <w:shd w:val="clear" w:color="auto" w:fill="FFFFFF"/>
        <w:tabs>
          <w:tab w:val="left" w:pos="499"/>
        </w:tabs>
        <w:spacing w:before="120"/>
        <w:ind w:left="490" w:hanging="288"/>
        <w:jc w:val="both"/>
        <w:rPr>
          <w:sz w:val="22"/>
          <w:szCs w:val="24"/>
          <w:lang w:val="en-AU"/>
        </w:rPr>
      </w:pPr>
      <w:r w:rsidRPr="00B44D86">
        <w:rPr>
          <w:sz w:val="22"/>
          <w:szCs w:val="24"/>
          <w:lang w:val="en-AU"/>
        </w:rPr>
        <w:t xml:space="preserve">the description of the purpose of an appropriation set out in an item indicates that amounts appropriated under the item are to be paid into a particular account, being a Trust Account that was established under section 62A of the </w:t>
      </w:r>
      <w:r w:rsidRPr="00B44D86">
        <w:rPr>
          <w:i/>
          <w:iCs/>
          <w:sz w:val="22"/>
          <w:szCs w:val="24"/>
          <w:lang w:val="en-AU"/>
        </w:rPr>
        <w:t>Audit Act 1901</w:t>
      </w:r>
      <w:r w:rsidRPr="00B44D86">
        <w:rPr>
          <w:sz w:val="22"/>
          <w:szCs w:val="24"/>
          <w:lang w:val="en-AU"/>
        </w:rPr>
        <w:t>; and</w:t>
      </w:r>
    </w:p>
    <w:p w:rsidR="00C21ED4" w:rsidRPr="00B44D86" w:rsidRDefault="00C21ED4" w:rsidP="00B25704">
      <w:pPr>
        <w:numPr>
          <w:ilvl w:val="0"/>
          <w:numId w:val="8"/>
        </w:numPr>
        <w:shd w:val="clear" w:color="auto" w:fill="FFFFFF"/>
        <w:tabs>
          <w:tab w:val="left" w:pos="499"/>
        </w:tabs>
        <w:spacing w:before="120"/>
        <w:ind w:left="490" w:hanging="288"/>
        <w:jc w:val="both"/>
        <w:rPr>
          <w:sz w:val="22"/>
          <w:szCs w:val="24"/>
          <w:lang w:val="en-AU"/>
        </w:rPr>
      </w:pPr>
      <w:r w:rsidRPr="00B44D86">
        <w:rPr>
          <w:sz w:val="22"/>
          <w:szCs w:val="24"/>
          <w:lang w:val="en-AU"/>
        </w:rPr>
        <w:t>under a determination by the Minister (under section 20 of the Financial Management and Accountability Act) establishing a component of the Reserved Money Fund, amounts of that kind that, immediately before the operative day, were to be placed to the credit of the Trust Account are allowed or required to be transferred from the Consolidated Revenue Fund to that component of the Reserved Money Fund;</w:t>
      </w:r>
    </w:p>
    <w:p w:rsidR="00C21ED4" w:rsidRPr="00B44D86" w:rsidRDefault="00C21ED4" w:rsidP="00B25704">
      <w:pPr>
        <w:shd w:val="clear" w:color="auto" w:fill="FFFFFF"/>
        <w:spacing w:before="120"/>
        <w:ind w:left="5"/>
        <w:jc w:val="both"/>
        <w:rPr>
          <w:sz w:val="22"/>
          <w:lang w:val="en-AU"/>
        </w:rPr>
      </w:pPr>
      <w:r w:rsidRPr="00B44D86">
        <w:rPr>
          <w:sz w:val="22"/>
          <w:szCs w:val="24"/>
          <w:lang w:val="en-AU"/>
        </w:rPr>
        <w:t>the item is modified by omitting the reference to the Trust Account and substituting a reference to that component of the Reserved Money Fund.</w:t>
      </w:r>
    </w:p>
    <w:p w:rsidR="00C21ED4" w:rsidRPr="00B44D86" w:rsidRDefault="00C21ED4" w:rsidP="00B25704">
      <w:pPr>
        <w:shd w:val="clear" w:color="auto" w:fill="FFFFFF"/>
        <w:spacing w:before="120" w:after="120"/>
        <w:ind w:left="5"/>
        <w:jc w:val="both"/>
        <w:rPr>
          <w:lang w:val="en-AU"/>
        </w:rPr>
      </w:pPr>
      <w:r w:rsidRPr="00B44D86">
        <w:rPr>
          <w:szCs w:val="16"/>
          <w:lang w:val="en-AU"/>
        </w:rPr>
        <w:t>Note: In each case, the name of the component is the same as the name of the account that it replaces except that for "Trust Account" o</w:t>
      </w:r>
      <w:r w:rsidR="00944B11" w:rsidRPr="00B44D86">
        <w:rPr>
          <w:szCs w:val="16"/>
          <w:lang w:val="en-AU"/>
        </w:rPr>
        <w:t>r "Account" (as the case may be</w:t>
      </w:r>
      <w:r w:rsidRPr="00B44D86">
        <w:rPr>
          <w:szCs w:val="16"/>
          <w:lang w:val="en-AU"/>
        </w:rPr>
        <w:t>) "Reserve" is substituted.</w:t>
      </w:r>
    </w:p>
    <w:p w:rsidR="00C21ED4" w:rsidRPr="00B44D86" w:rsidRDefault="00C21ED4" w:rsidP="00B25704">
      <w:pPr>
        <w:shd w:val="clear" w:color="auto" w:fill="FFFFFF"/>
        <w:tabs>
          <w:tab w:val="left" w:pos="523"/>
        </w:tabs>
        <w:spacing w:before="120"/>
        <w:ind w:left="187"/>
        <w:jc w:val="both"/>
        <w:rPr>
          <w:sz w:val="22"/>
          <w:lang w:val="en-AU"/>
        </w:rPr>
      </w:pPr>
      <w:r w:rsidRPr="00B44D86">
        <w:rPr>
          <w:b/>
          <w:sz w:val="22"/>
          <w:szCs w:val="24"/>
          <w:lang w:val="en-AU"/>
        </w:rPr>
        <w:t>(6)</w:t>
      </w:r>
      <w:r w:rsidRPr="00B44D86">
        <w:rPr>
          <w:sz w:val="22"/>
          <w:szCs w:val="24"/>
          <w:lang w:val="en-AU"/>
        </w:rPr>
        <w:tab/>
        <w:t>If:</w:t>
      </w:r>
    </w:p>
    <w:p w:rsidR="00C21ED4" w:rsidRPr="00B44D86" w:rsidRDefault="00C21ED4" w:rsidP="00B25704">
      <w:pPr>
        <w:shd w:val="clear" w:color="auto" w:fill="FFFFFF"/>
        <w:spacing w:before="120"/>
        <w:ind w:left="490" w:hanging="288"/>
        <w:jc w:val="both"/>
        <w:rPr>
          <w:sz w:val="22"/>
          <w:lang w:val="en-AU"/>
        </w:rPr>
      </w:pPr>
      <w:r w:rsidRPr="00B44D86">
        <w:rPr>
          <w:sz w:val="22"/>
          <w:szCs w:val="24"/>
          <w:lang w:val="en-AU"/>
        </w:rPr>
        <w:t xml:space="preserve">(a) the description of the purpose of an appropriation </w:t>
      </w:r>
      <w:r w:rsidR="00B44D86">
        <w:rPr>
          <w:sz w:val="22"/>
          <w:szCs w:val="24"/>
          <w:lang w:val="en-AU"/>
        </w:rPr>
        <w:t>set out in an item indicates that</w:t>
      </w:r>
      <w:r w:rsidRPr="00B44D86">
        <w:rPr>
          <w:sz w:val="22"/>
          <w:szCs w:val="24"/>
          <w:lang w:val="en-AU"/>
        </w:rPr>
        <w:t xml:space="preserve"> amounts </w:t>
      </w:r>
      <w:proofErr w:type="spellStart"/>
      <w:r w:rsidRPr="00B44D86">
        <w:rPr>
          <w:sz w:val="22"/>
          <w:szCs w:val="24"/>
          <w:lang w:val="en-AU"/>
        </w:rPr>
        <w:t>apppropriated</w:t>
      </w:r>
      <w:proofErr w:type="spellEnd"/>
      <w:r w:rsidRPr="00B44D86">
        <w:rPr>
          <w:sz w:val="22"/>
          <w:szCs w:val="24"/>
          <w:lang w:val="en-AU"/>
        </w:rPr>
        <w:t xml:space="preserve"> under the item are to be paid into a particular account, being a Trust Account that was established under section 62A of the </w:t>
      </w:r>
      <w:r w:rsidRPr="00B44D86">
        <w:rPr>
          <w:i/>
          <w:iCs/>
          <w:sz w:val="22"/>
          <w:szCs w:val="24"/>
          <w:lang w:val="en-AU"/>
        </w:rPr>
        <w:t>Audit Act 1901</w:t>
      </w:r>
      <w:r w:rsidRPr="00B44D86">
        <w:rPr>
          <w:sz w:val="22"/>
          <w:szCs w:val="24"/>
          <w:lang w:val="en-AU"/>
        </w:rPr>
        <w:t>; and</w:t>
      </w:r>
    </w:p>
    <w:p w:rsidR="00C21ED4" w:rsidRPr="00B44D86" w:rsidRDefault="00D17C17" w:rsidP="00B25704">
      <w:pPr>
        <w:shd w:val="clear" w:color="auto" w:fill="FFFFFF"/>
        <w:spacing w:before="120"/>
        <w:ind w:left="648" w:hanging="288"/>
        <w:jc w:val="both"/>
        <w:rPr>
          <w:sz w:val="22"/>
          <w:lang w:val="en-AU"/>
        </w:rPr>
      </w:pPr>
      <w:r w:rsidRPr="00B44D86">
        <w:rPr>
          <w:sz w:val="22"/>
          <w:lang w:val="en-AU"/>
        </w:rPr>
        <w:br w:type="page"/>
      </w:r>
      <w:r w:rsidR="00C21ED4" w:rsidRPr="00B44D86">
        <w:rPr>
          <w:sz w:val="22"/>
          <w:szCs w:val="24"/>
          <w:lang w:val="en-AU"/>
        </w:rPr>
        <w:t>(b) under a determination by the Minister (under section 21 of the Financial Management and Accountability Act) establishing a component of the Commercial Activities Fund, amounts of that kind that, immediately before the operative day, were to be placed to the credit of the Trust Account are allowed or required to be transferred from the Consolidated Revenue Fund to that component of the Commercial Activities Fund;</w:t>
      </w:r>
    </w:p>
    <w:p w:rsidR="00C21ED4" w:rsidRPr="00B44D86" w:rsidRDefault="00C21ED4" w:rsidP="00B25704">
      <w:pPr>
        <w:shd w:val="clear" w:color="auto" w:fill="FFFFFF"/>
        <w:spacing w:before="120"/>
        <w:ind w:left="10"/>
        <w:jc w:val="both"/>
        <w:rPr>
          <w:sz w:val="22"/>
          <w:lang w:val="en-AU"/>
        </w:rPr>
      </w:pPr>
      <w:r w:rsidRPr="00B44D86">
        <w:rPr>
          <w:sz w:val="22"/>
          <w:szCs w:val="24"/>
          <w:lang w:val="en-AU"/>
        </w:rPr>
        <w:t>the item is modified by omitting the reference to the Trust Account and substituting a reference to that component of the Commercial Activities Fund.</w:t>
      </w:r>
    </w:p>
    <w:p w:rsidR="00C21ED4" w:rsidRPr="00B44D86" w:rsidRDefault="00C21ED4" w:rsidP="00B25704">
      <w:pPr>
        <w:shd w:val="clear" w:color="auto" w:fill="FFFFFF"/>
        <w:spacing w:before="120"/>
        <w:jc w:val="both"/>
        <w:rPr>
          <w:lang w:val="en-AU"/>
        </w:rPr>
      </w:pPr>
      <w:r w:rsidRPr="00B44D86">
        <w:rPr>
          <w:szCs w:val="16"/>
          <w:lang w:val="en-AU"/>
        </w:rPr>
        <w:t>Note: In each case, the name of the component is the same as the name of the account that it replaces except that for "Trust Account" or</w:t>
      </w:r>
      <w:r w:rsidR="00944B11" w:rsidRPr="00B44D86">
        <w:rPr>
          <w:szCs w:val="16"/>
          <w:lang w:val="en-AU"/>
        </w:rPr>
        <w:t xml:space="preserve"> "Account" (as the case may be)</w:t>
      </w:r>
      <w:r w:rsidRPr="00B44D86">
        <w:rPr>
          <w:szCs w:val="16"/>
          <w:lang w:val="en-AU"/>
        </w:rPr>
        <w:t xml:space="preserve">" </w:t>
      </w:r>
      <w:r w:rsidR="00B44D86">
        <w:rPr>
          <w:szCs w:val="16"/>
          <w:lang w:val="en-AU"/>
        </w:rPr>
        <w:noBreakHyphen/>
      </w:r>
      <w:r w:rsidRPr="00B44D86">
        <w:rPr>
          <w:szCs w:val="16"/>
          <w:lang w:val="en-AU"/>
        </w:rPr>
        <w:t xml:space="preserve"> Commercial Activities" is substituted.</w:t>
      </w:r>
    </w:p>
    <w:p w:rsidR="00C21ED4" w:rsidRPr="00B44D86" w:rsidRDefault="00B25704" w:rsidP="00C5486B">
      <w:pPr>
        <w:shd w:val="clear" w:color="auto" w:fill="FFFFFF"/>
        <w:tabs>
          <w:tab w:val="left" w:pos="8190"/>
        </w:tabs>
        <w:spacing w:after="240"/>
        <w:ind w:left="4320"/>
        <w:rPr>
          <w:lang w:val="en-AU"/>
        </w:rPr>
      </w:pPr>
      <w:r w:rsidRPr="00B44D86">
        <w:rPr>
          <w:noProof/>
          <w:lang w:val="en-AU" w:eastAsia="en-AU"/>
        </w:rPr>
        <mc:AlternateContent>
          <mc:Choice Requires="wps">
            <w:drawing>
              <wp:anchor distT="0" distB="0" distL="114300" distR="114300" simplePos="0" relativeHeight="251659264" behindDoc="0" locked="0" layoutInCell="1" allowOverlap="1" wp14:anchorId="27F5F372" wp14:editId="218922A0">
                <wp:simplePos x="0" y="0"/>
                <wp:positionH relativeFrom="column">
                  <wp:posOffset>1951990</wp:posOffset>
                </wp:positionH>
                <wp:positionV relativeFrom="paragraph">
                  <wp:posOffset>335915</wp:posOffset>
                </wp:positionV>
                <wp:extent cx="1381125" cy="0"/>
                <wp:effectExtent l="0" t="0" r="28575" b="19050"/>
                <wp:wrapNone/>
                <wp:docPr id="3" name="Straight Connector 3"/>
                <wp:cNvGraphicFramePr/>
                <a:graphic xmlns:a="http://schemas.openxmlformats.org/drawingml/2006/main">
                  <a:graphicData uri="http://schemas.microsoft.com/office/word/2010/wordprocessingShape">
                    <wps:wsp>
                      <wps:cNvCnPr/>
                      <wps:spPr>
                        <a:xfrm>
                          <a:off x="0" y="0"/>
                          <a:ext cx="13811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3312522" id="Straight Connector 3"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53.7pt,26.45pt" to="262.45pt,2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" strokecolor="black [3200]" strokeweight=".5pt">
                <v:stroke joinstyle="miter"/>
              </v:line>
            </w:pict>
          </mc:Fallback>
        </mc:AlternateContent>
      </w:r>
      <w:r w:rsidR="00D17C17" w:rsidRPr="00B44D86">
        <w:rPr>
          <w:lang w:val="en-AU"/>
        </w:rPr>
        <w:br w:type="page"/>
      </w:r>
      <w:r w:rsidR="00C21ED4" w:rsidRPr="00B44D86">
        <w:rPr>
          <w:b/>
          <w:bCs/>
          <w:szCs w:val="18"/>
          <w:lang w:val="en-AU"/>
        </w:rPr>
        <w:t>SCHEDULE 1</w:t>
      </w:r>
      <w:r w:rsidR="001C5B59" w:rsidRPr="00B44D86">
        <w:rPr>
          <w:szCs w:val="18"/>
          <w:lang w:val="en-AU"/>
        </w:rPr>
        <w:tab/>
      </w:r>
      <w:r w:rsidR="00C21ED4" w:rsidRPr="00B44D86">
        <w:rPr>
          <w:szCs w:val="18"/>
          <w:lang w:val="en-AU"/>
        </w:rPr>
        <w:t>Section 4</w:t>
      </w:r>
    </w:p>
    <w:p w:rsidR="00C21ED4" w:rsidRPr="00B44D86" w:rsidRDefault="00C21ED4" w:rsidP="00D17C17">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1180"/>
        <w:gridCol w:w="1362"/>
        <w:gridCol w:w="2724"/>
        <w:gridCol w:w="1998"/>
        <w:gridCol w:w="1845"/>
      </w:tblGrid>
      <w:tr w:rsidR="001C5B59" w:rsidRPr="00B44D86" w:rsidTr="001C5B59">
        <w:trPr>
          <w:trHeight w:val="20"/>
          <w:jc w:val="center"/>
        </w:trPr>
        <w:tc>
          <w:tcPr>
            <w:tcW w:w="1170" w:type="dxa"/>
            <w:tcBorders>
              <w:top w:val="single" w:sz="6" w:space="0" w:color="auto"/>
              <w:left w:val="nil"/>
              <w:bottom w:val="nil"/>
              <w:right w:val="nil"/>
            </w:tcBorders>
            <w:shd w:val="clear" w:color="auto" w:fill="FFFFFF"/>
            <w:vAlign w:val="bottom"/>
          </w:tcPr>
          <w:p w:rsidR="001C5B59" w:rsidRPr="00B44D86" w:rsidRDefault="001C5B59" w:rsidP="00C5486B">
            <w:pPr>
              <w:shd w:val="clear" w:color="auto" w:fill="FFFFFF"/>
              <w:spacing w:before="120"/>
              <w:jc w:val="both"/>
              <w:rPr>
                <w:lang w:val="en-AU"/>
              </w:rPr>
            </w:pPr>
            <w:r w:rsidRPr="00B44D86">
              <w:rPr>
                <w:szCs w:val="14"/>
                <w:lang w:val="en-AU"/>
              </w:rPr>
              <w:t>Column 1</w:t>
            </w:r>
          </w:p>
        </w:tc>
        <w:tc>
          <w:tcPr>
            <w:tcW w:w="1350" w:type="dxa"/>
            <w:tcBorders>
              <w:top w:val="single" w:sz="6" w:space="0" w:color="auto"/>
              <w:left w:val="nil"/>
              <w:bottom w:val="nil"/>
              <w:right w:val="nil"/>
            </w:tcBorders>
            <w:shd w:val="clear" w:color="auto" w:fill="FFFFFF"/>
          </w:tcPr>
          <w:p w:rsidR="001C5B59" w:rsidRPr="00B44D86" w:rsidRDefault="001C5B59" w:rsidP="00C5486B">
            <w:pPr>
              <w:shd w:val="clear" w:color="auto" w:fill="FFFFFF"/>
              <w:spacing w:before="120"/>
              <w:jc w:val="both"/>
              <w:rPr>
                <w:lang w:val="en-AU"/>
              </w:rPr>
            </w:pPr>
            <w:r w:rsidRPr="00B44D86">
              <w:rPr>
                <w:szCs w:val="14"/>
                <w:lang w:val="en-AU"/>
              </w:rPr>
              <w:t>Column 2</w:t>
            </w:r>
          </w:p>
        </w:tc>
        <w:tc>
          <w:tcPr>
            <w:tcW w:w="2700" w:type="dxa"/>
            <w:tcBorders>
              <w:top w:val="single" w:sz="6" w:space="0" w:color="auto"/>
              <w:left w:val="nil"/>
              <w:bottom w:val="nil"/>
              <w:right w:val="nil"/>
            </w:tcBorders>
            <w:shd w:val="clear" w:color="auto" w:fill="FFFFFF"/>
          </w:tcPr>
          <w:p w:rsidR="001C5B59" w:rsidRPr="00B44D86" w:rsidRDefault="001C5B59" w:rsidP="00C5486B">
            <w:pPr>
              <w:shd w:val="clear" w:color="auto" w:fill="FFFFFF"/>
              <w:spacing w:before="120"/>
              <w:jc w:val="both"/>
              <w:rPr>
                <w:lang w:val="en-AU"/>
              </w:rPr>
            </w:pPr>
            <w:r w:rsidRPr="00B44D86">
              <w:rPr>
                <w:szCs w:val="14"/>
                <w:lang w:val="en-AU"/>
              </w:rPr>
              <w:t>Column 3</w:t>
            </w:r>
          </w:p>
        </w:tc>
        <w:tc>
          <w:tcPr>
            <w:tcW w:w="1980" w:type="dxa"/>
            <w:tcBorders>
              <w:top w:val="single" w:sz="6" w:space="0" w:color="auto"/>
              <w:left w:val="nil"/>
              <w:bottom w:val="nil"/>
              <w:right w:val="nil"/>
            </w:tcBorders>
            <w:shd w:val="clear" w:color="auto" w:fill="FFFFFF"/>
          </w:tcPr>
          <w:p w:rsidR="001C5B59" w:rsidRPr="00B44D86" w:rsidRDefault="001C5B59" w:rsidP="006A3B39">
            <w:pPr>
              <w:shd w:val="clear" w:color="auto" w:fill="FFFFFF"/>
              <w:spacing w:before="120"/>
              <w:rPr>
                <w:lang w:val="en-AU"/>
              </w:rPr>
            </w:pPr>
            <w:r w:rsidRPr="00B44D86">
              <w:rPr>
                <w:szCs w:val="14"/>
                <w:lang w:val="en-AU"/>
              </w:rPr>
              <w:t>Column 4</w:t>
            </w:r>
          </w:p>
        </w:tc>
        <w:tc>
          <w:tcPr>
            <w:tcW w:w="1829" w:type="dxa"/>
            <w:tcBorders>
              <w:top w:val="single" w:sz="6" w:space="0" w:color="auto"/>
              <w:left w:val="nil"/>
              <w:bottom w:val="nil"/>
              <w:right w:val="nil"/>
            </w:tcBorders>
            <w:shd w:val="clear" w:color="auto" w:fill="FFFFFF"/>
          </w:tcPr>
          <w:p w:rsidR="001C5B59" w:rsidRPr="00B44D86" w:rsidRDefault="001C5B59" w:rsidP="00C5486B">
            <w:pPr>
              <w:shd w:val="clear" w:color="auto" w:fill="FFFFFF"/>
              <w:spacing w:before="120"/>
              <w:jc w:val="both"/>
              <w:rPr>
                <w:lang w:val="en-AU"/>
              </w:rPr>
            </w:pPr>
            <w:r w:rsidRPr="00B44D86">
              <w:rPr>
                <w:szCs w:val="14"/>
                <w:lang w:val="en-AU"/>
              </w:rPr>
              <w:t>Column 5</w:t>
            </w:r>
          </w:p>
        </w:tc>
      </w:tr>
      <w:tr w:rsidR="001C5B59" w:rsidRPr="00B44D86" w:rsidTr="001C5B59">
        <w:trPr>
          <w:trHeight w:val="20"/>
          <w:jc w:val="center"/>
        </w:trPr>
        <w:tc>
          <w:tcPr>
            <w:tcW w:w="1170" w:type="dxa"/>
            <w:tcBorders>
              <w:top w:val="nil"/>
              <w:left w:val="nil"/>
              <w:bottom w:val="single" w:sz="6" w:space="0" w:color="auto"/>
              <w:right w:val="nil"/>
            </w:tcBorders>
            <w:shd w:val="clear" w:color="auto" w:fill="FFFFFF"/>
            <w:vAlign w:val="bottom"/>
          </w:tcPr>
          <w:p w:rsidR="001C5B59" w:rsidRPr="00B44D86" w:rsidRDefault="001C5B59" w:rsidP="001C5B59">
            <w:pPr>
              <w:shd w:val="clear" w:color="auto" w:fill="FFFFFF"/>
              <w:spacing w:after="120"/>
              <w:jc w:val="both"/>
              <w:rPr>
                <w:lang w:val="en-AU"/>
              </w:rPr>
            </w:pPr>
            <w:r w:rsidRPr="00B44D86">
              <w:rPr>
                <w:szCs w:val="14"/>
                <w:lang w:val="en-AU"/>
              </w:rPr>
              <w:t>Item No.</w:t>
            </w:r>
          </w:p>
        </w:tc>
        <w:tc>
          <w:tcPr>
            <w:tcW w:w="1350" w:type="dxa"/>
            <w:tcBorders>
              <w:top w:val="nil"/>
              <w:left w:val="nil"/>
              <w:bottom w:val="single" w:sz="6" w:space="0" w:color="auto"/>
              <w:right w:val="nil"/>
            </w:tcBorders>
            <w:shd w:val="clear" w:color="auto" w:fill="FFFFFF"/>
            <w:vAlign w:val="bottom"/>
          </w:tcPr>
          <w:p w:rsidR="001C5B59" w:rsidRPr="00B44D86" w:rsidRDefault="001C5B59" w:rsidP="00C51DEB">
            <w:pPr>
              <w:shd w:val="clear" w:color="auto" w:fill="FFFFFF"/>
              <w:spacing w:after="120"/>
              <w:rPr>
                <w:lang w:val="en-AU"/>
              </w:rPr>
            </w:pPr>
            <w:r w:rsidRPr="00B44D86">
              <w:rPr>
                <w:szCs w:val="14"/>
                <w:lang w:val="en-AU"/>
              </w:rPr>
              <w:t>Division, &amp;c.</w:t>
            </w:r>
          </w:p>
        </w:tc>
        <w:tc>
          <w:tcPr>
            <w:tcW w:w="2700" w:type="dxa"/>
            <w:tcBorders>
              <w:top w:val="nil"/>
              <w:left w:val="nil"/>
              <w:bottom w:val="single" w:sz="6" w:space="0" w:color="auto"/>
              <w:right w:val="nil"/>
            </w:tcBorders>
            <w:shd w:val="clear" w:color="auto" w:fill="FFFFFF"/>
            <w:vAlign w:val="bottom"/>
          </w:tcPr>
          <w:p w:rsidR="001C5B59" w:rsidRPr="00B44D86" w:rsidRDefault="001C5B59" w:rsidP="00C51DEB">
            <w:pPr>
              <w:shd w:val="clear" w:color="auto" w:fill="FFFFFF"/>
              <w:spacing w:after="120"/>
              <w:rPr>
                <w:lang w:val="en-AU"/>
              </w:rPr>
            </w:pPr>
            <w:r w:rsidRPr="00B44D86">
              <w:rPr>
                <w:szCs w:val="14"/>
                <w:lang w:val="en-AU"/>
              </w:rPr>
              <w:t>Purpose</w:t>
            </w:r>
          </w:p>
        </w:tc>
        <w:tc>
          <w:tcPr>
            <w:tcW w:w="1980" w:type="dxa"/>
            <w:tcBorders>
              <w:top w:val="nil"/>
              <w:left w:val="nil"/>
              <w:bottom w:val="single" w:sz="6" w:space="0" w:color="auto"/>
              <w:right w:val="nil"/>
            </w:tcBorders>
            <w:shd w:val="clear" w:color="auto" w:fill="FFFFFF"/>
            <w:vAlign w:val="bottom"/>
          </w:tcPr>
          <w:p w:rsidR="001C5B59" w:rsidRPr="00B44D86" w:rsidRDefault="001C5B59" w:rsidP="00C51DEB">
            <w:pPr>
              <w:shd w:val="clear" w:color="auto" w:fill="FFFFFF"/>
              <w:spacing w:after="120"/>
              <w:rPr>
                <w:lang w:val="en-AU"/>
              </w:rPr>
            </w:pPr>
            <w:r w:rsidRPr="00B44D86">
              <w:rPr>
                <w:szCs w:val="14"/>
                <w:lang w:val="en-AU"/>
              </w:rPr>
              <w:t>Minister determining conditions</w:t>
            </w:r>
          </w:p>
        </w:tc>
        <w:tc>
          <w:tcPr>
            <w:tcW w:w="1829" w:type="dxa"/>
            <w:tcBorders>
              <w:top w:val="nil"/>
              <w:left w:val="nil"/>
              <w:bottom w:val="single" w:sz="6" w:space="0" w:color="auto"/>
              <w:right w:val="nil"/>
            </w:tcBorders>
            <w:shd w:val="clear" w:color="auto" w:fill="FFFFFF"/>
            <w:vAlign w:val="bottom"/>
          </w:tcPr>
          <w:p w:rsidR="001C5B59" w:rsidRPr="00B44D86" w:rsidRDefault="001C5B59" w:rsidP="00C51DEB">
            <w:pPr>
              <w:shd w:val="clear" w:color="auto" w:fill="FFFFFF"/>
              <w:spacing w:after="120"/>
              <w:rPr>
                <w:lang w:val="en-AU"/>
              </w:rPr>
            </w:pPr>
            <w:r w:rsidRPr="00B44D86">
              <w:rPr>
                <w:szCs w:val="14"/>
                <w:lang w:val="en-AU"/>
              </w:rPr>
              <w:t>Minister determining payments</w:t>
            </w:r>
          </w:p>
        </w:tc>
      </w:tr>
      <w:tr w:rsidR="001C5B59" w:rsidRPr="00B44D86" w:rsidTr="001C5B59">
        <w:trPr>
          <w:trHeight w:val="20"/>
          <w:jc w:val="center"/>
        </w:trPr>
        <w:tc>
          <w:tcPr>
            <w:tcW w:w="1170" w:type="dxa"/>
            <w:tcBorders>
              <w:top w:val="single" w:sz="6" w:space="0" w:color="auto"/>
              <w:left w:val="nil"/>
              <w:bottom w:val="nil"/>
              <w:right w:val="nil"/>
            </w:tcBorders>
            <w:shd w:val="clear" w:color="auto" w:fill="FFFFFF"/>
          </w:tcPr>
          <w:p w:rsidR="001C5B59" w:rsidRPr="00B44D86" w:rsidRDefault="001C5B59" w:rsidP="00134C3A">
            <w:pPr>
              <w:shd w:val="clear" w:color="auto" w:fill="FFFFFF"/>
              <w:ind w:left="144"/>
              <w:jc w:val="both"/>
              <w:rPr>
                <w:lang w:val="en-AU"/>
              </w:rPr>
            </w:pPr>
            <w:r w:rsidRPr="00B44D86">
              <w:rPr>
                <w:lang w:val="en-AU"/>
              </w:rPr>
              <w:t>1</w:t>
            </w:r>
          </w:p>
        </w:tc>
        <w:tc>
          <w:tcPr>
            <w:tcW w:w="1350" w:type="dxa"/>
            <w:tcBorders>
              <w:top w:val="single" w:sz="6" w:space="0" w:color="auto"/>
              <w:left w:val="nil"/>
              <w:bottom w:val="nil"/>
              <w:right w:val="nil"/>
            </w:tcBorders>
            <w:shd w:val="clear" w:color="auto" w:fill="FFFFFF"/>
          </w:tcPr>
          <w:p w:rsidR="001C5B59" w:rsidRPr="00B44D86" w:rsidRDefault="001C5B59" w:rsidP="00C51DEB">
            <w:pPr>
              <w:shd w:val="clear" w:color="auto" w:fill="FFFFFF"/>
              <w:spacing w:before="60"/>
              <w:ind w:left="144" w:hanging="144"/>
              <w:rPr>
                <w:lang w:val="en-AU"/>
              </w:rPr>
            </w:pPr>
            <w:r w:rsidRPr="00B44D86">
              <w:rPr>
                <w:szCs w:val="14"/>
                <w:lang w:val="en-AU"/>
              </w:rPr>
              <w:t>Division 821</w:t>
            </w:r>
          </w:p>
        </w:tc>
        <w:tc>
          <w:tcPr>
            <w:tcW w:w="2700" w:type="dxa"/>
            <w:tcBorders>
              <w:top w:val="single" w:sz="6" w:space="0" w:color="auto"/>
              <w:left w:val="nil"/>
              <w:bottom w:val="nil"/>
              <w:right w:val="nil"/>
            </w:tcBorders>
            <w:shd w:val="clear" w:color="auto" w:fill="FFFFFF"/>
          </w:tcPr>
          <w:p w:rsidR="001C5B59" w:rsidRPr="00B44D86" w:rsidRDefault="001C5B59" w:rsidP="00C51DEB">
            <w:pPr>
              <w:shd w:val="clear" w:color="auto" w:fill="FFFFFF"/>
              <w:spacing w:before="60"/>
              <w:ind w:left="144" w:hanging="144"/>
              <w:rPr>
                <w:lang w:val="en-AU"/>
              </w:rPr>
            </w:pPr>
            <w:r w:rsidRPr="00B44D86">
              <w:rPr>
                <w:szCs w:val="14"/>
                <w:lang w:val="en-AU"/>
              </w:rPr>
              <w:t>Transfer of Repatriation General Hospitals.</w:t>
            </w:r>
          </w:p>
          <w:p w:rsidR="001C5B59" w:rsidRPr="00B44D86" w:rsidRDefault="001C5B59" w:rsidP="00C51DEB">
            <w:pPr>
              <w:shd w:val="clear" w:color="auto" w:fill="FFFFFF"/>
              <w:ind w:left="144" w:hanging="144"/>
              <w:rPr>
                <w:lang w:val="en-AU"/>
              </w:rPr>
            </w:pPr>
            <w:r w:rsidRPr="00B44D86">
              <w:rPr>
                <w:szCs w:val="14"/>
                <w:lang w:val="en-AU"/>
              </w:rPr>
              <w:t>Improving delivery of veterans' care via community</w:t>
            </w:r>
            <w:r w:rsidR="00B44D86">
              <w:rPr>
                <w:szCs w:val="14"/>
                <w:lang w:val="en-AU"/>
              </w:rPr>
              <w:noBreakHyphen/>
            </w:r>
            <w:r w:rsidRPr="00B44D86">
              <w:rPr>
                <w:szCs w:val="14"/>
                <w:lang w:val="en-AU"/>
              </w:rPr>
              <w:t>based facilities in Victoria.</w:t>
            </w:r>
          </w:p>
        </w:tc>
        <w:tc>
          <w:tcPr>
            <w:tcW w:w="1980" w:type="dxa"/>
            <w:tcBorders>
              <w:top w:val="single" w:sz="6" w:space="0" w:color="auto"/>
              <w:left w:val="nil"/>
              <w:bottom w:val="nil"/>
              <w:right w:val="nil"/>
            </w:tcBorders>
            <w:shd w:val="clear" w:color="auto" w:fill="FFFFFF"/>
          </w:tcPr>
          <w:p w:rsidR="001C5B59" w:rsidRPr="00B44D86" w:rsidRDefault="001C5B59" w:rsidP="00C51DEB">
            <w:pPr>
              <w:shd w:val="clear" w:color="auto" w:fill="FFFFFF"/>
              <w:spacing w:before="60"/>
              <w:ind w:left="144" w:hanging="144"/>
              <w:rPr>
                <w:lang w:val="en-AU"/>
              </w:rPr>
            </w:pPr>
            <w:r w:rsidRPr="00B44D86">
              <w:rPr>
                <w:szCs w:val="14"/>
                <w:lang w:val="en-AU"/>
              </w:rPr>
              <w:t>Minister for Veterans' Affairs</w:t>
            </w:r>
          </w:p>
        </w:tc>
        <w:tc>
          <w:tcPr>
            <w:tcW w:w="1829" w:type="dxa"/>
            <w:tcBorders>
              <w:top w:val="single" w:sz="6" w:space="0" w:color="auto"/>
              <w:left w:val="nil"/>
              <w:bottom w:val="nil"/>
              <w:right w:val="nil"/>
            </w:tcBorders>
            <w:shd w:val="clear" w:color="auto" w:fill="FFFFFF"/>
          </w:tcPr>
          <w:p w:rsidR="001C5B59" w:rsidRPr="00B44D86" w:rsidRDefault="001C5B59" w:rsidP="00C51DEB">
            <w:pPr>
              <w:shd w:val="clear" w:color="auto" w:fill="FFFFFF"/>
              <w:spacing w:before="60"/>
              <w:ind w:left="144" w:hanging="144"/>
              <w:rPr>
                <w:lang w:val="en-AU"/>
              </w:rPr>
            </w:pPr>
            <w:r w:rsidRPr="00B44D86">
              <w:rPr>
                <w:szCs w:val="14"/>
                <w:lang w:val="en-AU"/>
              </w:rPr>
              <w:t>Minister for Veterans' Affairs</w:t>
            </w:r>
          </w:p>
        </w:tc>
      </w:tr>
      <w:tr w:rsidR="001C5B59" w:rsidRPr="00B44D86" w:rsidTr="001C5B59">
        <w:trPr>
          <w:trHeight w:val="20"/>
          <w:jc w:val="center"/>
        </w:trPr>
        <w:tc>
          <w:tcPr>
            <w:tcW w:w="1170" w:type="dxa"/>
            <w:tcBorders>
              <w:top w:val="nil"/>
              <w:left w:val="nil"/>
              <w:bottom w:val="nil"/>
              <w:right w:val="nil"/>
            </w:tcBorders>
            <w:shd w:val="clear" w:color="auto" w:fill="FFFFFF"/>
          </w:tcPr>
          <w:p w:rsidR="001C5B59" w:rsidRPr="00B44D86" w:rsidRDefault="001C5B59" w:rsidP="00A07B0A">
            <w:pPr>
              <w:shd w:val="clear" w:color="auto" w:fill="FFFFFF"/>
              <w:spacing w:before="120"/>
              <w:ind w:left="144"/>
              <w:jc w:val="both"/>
              <w:rPr>
                <w:lang w:val="en-AU"/>
              </w:rPr>
            </w:pPr>
            <w:r w:rsidRPr="00B44D86">
              <w:rPr>
                <w:szCs w:val="14"/>
                <w:lang w:val="en-AU"/>
              </w:rPr>
              <w:t>2</w:t>
            </w:r>
          </w:p>
        </w:tc>
        <w:tc>
          <w:tcPr>
            <w:tcW w:w="1350" w:type="dxa"/>
            <w:tcBorders>
              <w:top w:val="nil"/>
              <w:left w:val="nil"/>
              <w:bottom w:val="nil"/>
              <w:right w:val="nil"/>
            </w:tcBorders>
            <w:shd w:val="clear" w:color="auto" w:fill="FFFFFF"/>
          </w:tcPr>
          <w:p w:rsidR="001C5B59" w:rsidRPr="00B44D86" w:rsidRDefault="001C5B59" w:rsidP="00C51DEB">
            <w:pPr>
              <w:shd w:val="clear" w:color="auto" w:fill="FFFFFF"/>
              <w:spacing w:before="120"/>
              <w:rPr>
                <w:lang w:val="en-AU"/>
              </w:rPr>
            </w:pPr>
            <w:r w:rsidRPr="00B44D86">
              <w:rPr>
                <w:szCs w:val="14"/>
                <w:lang w:val="en-AU"/>
              </w:rPr>
              <w:t>Division 849</w:t>
            </w:r>
          </w:p>
        </w:tc>
        <w:tc>
          <w:tcPr>
            <w:tcW w:w="2700" w:type="dxa"/>
            <w:tcBorders>
              <w:top w:val="nil"/>
              <w:left w:val="nil"/>
              <w:bottom w:val="nil"/>
              <w:right w:val="nil"/>
            </w:tcBorders>
            <w:shd w:val="clear" w:color="auto" w:fill="FFFFFF"/>
          </w:tcPr>
          <w:p w:rsidR="001C5B59" w:rsidRPr="00B44D86" w:rsidRDefault="001C5B59" w:rsidP="00C51DEB">
            <w:pPr>
              <w:shd w:val="clear" w:color="auto" w:fill="FFFFFF"/>
              <w:spacing w:before="120"/>
              <w:ind w:left="144" w:hanging="144"/>
              <w:rPr>
                <w:lang w:val="en-AU"/>
              </w:rPr>
            </w:pPr>
            <w:r w:rsidRPr="00B44D86">
              <w:rPr>
                <w:szCs w:val="14"/>
                <w:lang w:val="en-AU"/>
              </w:rPr>
              <w:t xml:space="preserve">Australian Heritage Commission </w:t>
            </w:r>
            <w:r w:rsidR="00B44D86">
              <w:rPr>
                <w:szCs w:val="14"/>
                <w:lang w:val="en-AU"/>
              </w:rPr>
              <w:noBreakHyphen/>
            </w:r>
            <w:r w:rsidRPr="00B44D86">
              <w:rPr>
                <w:szCs w:val="14"/>
                <w:lang w:val="en-AU"/>
              </w:rPr>
              <w:t xml:space="preserve"> For payment under the </w:t>
            </w:r>
            <w:r w:rsidRPr="00B44D86">
              <w:rPr>
                <w:i/>
                <w:iCs/>
                <w:szCs w:val="14"/>
                <w:lang w:val="en-AU"/>
              </w:rPr>
              <w:t>Australian Heritage Commission Act 1975.</w:t>
            </w:r>
          </w:p>
          <w:p w:rsidR="001C5B59" w:rsidRPr="00B44D86" w:rsidRDefault="001C5B59" w:rsidP="00C51DEB">
            <w:pPr>
              <w:shd w:val="clear" w:color="auto" w:fill="FFFFFF"/>
              <w:ind w:left="144" w:hanging="144"/>
              <w:rPr>
                <w:lang w:val="en-AU"/>
              </w:rPr>
            </w:pPr>
            <w:r w:rsidRPr="00B44D86">
              <w:rPr>
                <w:szCs w:val="14"/>
                <w:lang w:val="en-AU"/>
              </w:rPr>
              <w:t>Payment to the Great Barrier Reef Marine Park Authority for payment to Queensland for the day</w:t>
            </w:r>
            <w:r w:rsidR="00B44D86">
              <w:rPr>
                <w:szCs w:val="14"/>
                <w:lang w:val="en-AU"/>
              </w:rPr>
              <w:noBreakHyphen/>
            </w:r>
            <w:r w:rsidRPr="00B44D86">
              <w:rPr>
                <w:szCs w:val="14"/>
                <w:lang w:val="en-AU"/>
              </w:rPr>
              <w:t>to</w:t>
            </w:r>
            <w:r w:rsidR="00B44D86">
              <w:rPr>
                <w:szCs w:val="14"/>
                <w:lang w:val="en-AU"/>
              </w:rPr>
              <w:noBreakHyphen/>
            </w:r>
            <w:r w:rsidRPr="00B44D86">
              <w:rPr>
                <w:szCs w:val="14"/>
                <w:lang w:val="en-AU"/>
              </w:rPr>
              <w:t>day management in relation to the Great Barrier Reef Marine Park.</w:t>
            </w:r>
          </w:p>
          <w:p w:rsidR="001C5B59" w:rsidRPr="00B44D86" w:rsidRDefault="001C5B59" w:rsidP="00C51DEB">
            <w:pPr>
              <w:shd w:val="clear" w:color="auto" w:fill="FFFFFF"/>
              <w:ind w:left="144" w:hanging="144"/>
              <w:rPr>
                <w:lang w:val="en-AU"/>
              </w:rPr>
            </w:pPr>
            <w:r w:rsidRPr="00B44D86">
              <w:rPr>
                <w:szCs w:val="14"/>
                <w:lang w:val="en-AU"/>
              </w:rPr>
              <w:t>Payments to the States for the management of World Heritage Properties.</w:t>
            </w:r>
          </w:p>
          <w:p w:rsidR="001C5B59" w:rsidRPr="00B44D86" w:rsidRDefault="001C5B59" w:rsidP="00C51DEB">
            <w:pPr>
              <w:shd w:val="clear" w:color="auto" w:fill="FFFFFF"/>
              <w:ind w:left="144" w:hanging="144"/>
              <w:rPr>
                <w:lang w:val="en-AU"/>
              </w:rPr>
            </w:pPr>
            <w:r w:rsidRPr="00B44D86">
              <w:rPr>
                <w:szCs w:val="14"/>
                <w:lang w:val="en-AU"/>
              </w:rPr>
              <w:t>Assistance for water and sewerage services.</w:t>
            </w:r>
          </w:p>
          <w:p w:rsidR="001C5B59" w:rsidRPr="00B44D86" w:rsidRDefault="001C5B59" w:rsidP="00C51DEB">
            <w:pPr>
              <w:shd w:val="clear" w:color="auto" w:fill="FFFFFF"/>
              <w:ind w:left="144" w:hanging="144"/>
              <w:rPr>
                <w:lang w:val="en-AU"/>
              </w:rPr>
            </w:pPr>
            <w:r w:rsidRPr="00B44D86">
              <w:rPr>
                <w:szCs w:val="14"/>
                <w:lang w:val="en-AU"/>
              </w:rPr>
              <w:t>Payment to compensate for the effects of national capital influences on the cost of providing municipal services.</w:t>
            </w:r>
          </w:p>
          <w:p w:rsidR="001C5B59" w:rsidRPr="00B44D86" w:rsidRDefault="001C5B59" w:rsidP="00C51DEB">
            <w:pPr>
              <w:shd w:val="clear" w:color="auto" w:fill="FFFFFF"/>
              <w:ind w:left="144" w:hanging="144"/>
              <w:rPr>
                <w:lang w:val="en-AU"/>
              </w:rPr>
            </w:pPr>
            <w:r w:rsidRPr="00B44D86">
              <w:rPr>
                <w:szCs w:val="14"/>
                <w:lang w:val="en-AU"/>
              </w:rPr>
              <w:t xml:space="preserve">Payments to the States and the Northern Territory for the reimbursement of expenses incurred in the administration of the </w:t>
            </w:r>
            <w:r w:rsidRPr="00B44D86">
              <w:rPr>
                <w:i/>
                <w:iCs/>
                <w:szCs w:val="14"/>
                <w:lang w:val="en-AU"/>
              </w:rPr>
              <w:t>Sea Installations Act 1987.</w:t>
            </w:r>
          </w:p>
          <w:p w:rsidR="001C5B59" w:rsidRPr="00B44D86" w:rsidRDefault="001C5B59" w:rsidP="00C51DEB">
            <w:pPr>
              <w:shd w:val="clear" w:color="auto" w:fill="FFFFFF"/>
              <w:ind w:left="144" w:hanging="144"/>
              <w:rPr>
                <w:lang w:val="en-AU"/>
              </w:rPr>
            </w:pPr>
            <w:r w:rsidRPr="00B44D86">
              <w:rPr>
                <w:szCs w:val="14"/>
                <w:lang w:val="en-AU"/>
              </w:rPr>
              <w:t>Assistance to New South Wales for capital works associated with the Sydney 2000 Olympic Games.</w:t>
            </w:r>
          </w:p>
          <w:p w:rsidR="001C5B59" w:rsidRPr="00B44D86" w:rsidRDefault="001C5B59" w:rsidP="00C51DEB">
            <w:pPr>
              <w:shd w:val="clear" w:color="auto" w:fill="FFFFFF"/>
              <w:spacing w:after="240"/>
              <w:ind w:left="144" w:hanging="144"/>
              <w:rPr>
                <w:lang w:val="en-AU"/>
              </w:rPr>
            </w:pPr>
            <w:r w:rsidRPr="00B44D86">
              <w:rPr>
                <w:szCs w:val="14"/>
                <w:lang w:val="en-AU"/>
              </w:rPr>
              <w:t>Payment to Queensland for the Daintree Rescue Strategy.</w:t>
            </w:r>
          </w:p>
        </w:tc>
        <w:tc>
          <w:tcPr>
            <w:tcW w:w="1980" w:type="dxa"/>
            <w:tcBorders>
              <w:top w:val="nil"/>
              <w:left w:val="nil"/>
              <w:bottom w:val="nil"/>
              <w:right w:val="nil"/>
            </w:tcBorders>
            <w:shd w:val="clear" w:color="auto" w:fill="FFFFFF"/>
          </w:tcPr>
          <w:p w:rsidR="001C5B59" w:rsidRPr="00B44D86" w:rsidRDefault="001C5B59" w:rsidP="00C51DEB">
            <w:pPr>
              <w:shd w:val="clear" w:color="auto" w:fill="FFFFFF"/>
              <w:spacing w:before="120"/>
              <w:ind w:left="144" w:hanging="144"/>
              <w:rPr>
                <w:lang w:val="en-AU"/>
              </w:rPr>
            </w:pPr>
            <w:r w:rsidRPr="00B44D86">
              <w:rPr>
                <w:szCs w:val="14"/>
                <w:lang w:val="en-AU"/>
              </w:rPr>
              <w:t>Minister for the Environment, Sport and Territories</w:t>
            </w:r>
          </w:p>
        </w:tc>
        <w:tc>
          <w:tcPr>
            <w:tcW w:w="1829" w:type="dxa"/>
            <w:tcBorders>
              <w:top w:val="nil"/>
              <w:left w:val="nil"/>
              <w:bottom w:val="nil"/>
              <w:right w:val="nil"/>
            </w:tcBorders>
            <w:shd w:val="clear" w:color="auto" w:fill="FFFFFF"/>
          </w:tcPr>
          <w:p w:rsidR="001C5B59" w:rsidRPr="00B44D86" w:rsidRDefault="001C5B59" w:rsidP="00C51DEB">
            <w:pPr>
              <w:shd w:val="clear" w:color="auto" w:fill="FFFFFF"/>
              <w:spacing w:before="120"/>
              <w:ind w:left="144" w:hanging="144"/>
              <w:rPr>
                <w:lang w:val="en-AU"/>
              </w:rPr>
            </w:pPr>
            <w:r w:rsidRPr="00B44D86">
              <w:rPr>
                <w:szCs w:val="14"/>
                <w:lang w:val="en-AU"/>
              </w:rPr>
              <w:t>Minister for the Environment, Sport and Territories</w:t>
            </w:r>
          </w:p>
        </w:tc>
      </w:tr>
    </w:tbl>
    <w:p w:rsidR="00C21ED4" w:rsidRPr="00B44D86" w:rsidRDefault="00D17C17" w:rsidP="00C5486B">
      <w:pPr>
        <w:shd w:val="clear" w:color="auto" w:fill="FFFFFF"/>
        <w:spacing w:after="360"/>
        <w:jc w:val="center"/>
        <w:rPr>
          <w:lang w:val="en-AU"/>
        </w:rPr>
      </w:pPr>
      <w:r w:rsidRPr="00B44D86">
        <w:rPr>
          <w:lang w:val="en-AU"/>
        </w:rPr>
        <w:br w:type="page"/>
      </w:r>
      <w:r w:rsidR="00C21ED4" w:rsidRPr="00B44D86">
        <w:rPr>
          <w:b/>
          <w:bCs/>
          <w:szCs w:val="18"/>
          <w:lang w:val="en-AU"/>
        </w:rPr>
        <w:t>SCHEDULE 1</w:t>
      </w:r>
      <w:r w:rsidR="00C21ED4" w:rsidRPr="00B44D86">
        <w:rPr>
          <w:szCs w:val="18"/>
          <w:lang w:val="en-AU"/>
        </w:rPr>
        <w:t xml:space="preserve"> </w:t>
      </w:r>
      <w:r w:rsidR="00C21ED4" w:rsidRPr="00B44D86">
        <w:rPr>
          <w:rFonts w:eastAsia="Times New Roman"/>
          <w:szCs w:val="18"/>
          <w:lang w:val="en-AU"/>
        </w:rPr>
        <w:t xml:space="preserve">— </w:t>
      </w:r>
      <w:r w:rsidR="00C21ED4" w:rsidRPr="00B44D86">
        <w:rPr>
          <w:rFonts w:eastAsia="Times New Roman"/>
          <w:i/>
          <w:iCs/>
          <w:szCs w:val="18"/>
          <w:lang w:val="en-AU"/>
        </w:rPr>
        <w:t>continued</w:t>
      </w:r>
    </w:p>
    <w:p w:rsidR="00C21ED4" w:rsidRPr="00B44D86" w:rsidRDefault="00C21ED4" w:rsidP="00D17C17">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1190"/>
        <w:gridCol w:w="1374"/>
        <w:gridCol w:w="2702"/>
        <w:gridCol w:w="1998"/>
        <w:gridCol w:w="1845"/>
      </w:tblGrid>
      <w:tr w:rsidR="00C21ED4" w:rsidRPr="00B44D86" w:rsidTr="00C5486B">
        <w:trPr>
          <w:trHeight w:val="20"/>
          <w:jc w:val="center"/>
        </w:trPr>
        <w:tc>
          <w:tcPr>
            <w:tcW w:w="1180" w:type="dxa"/>
            <w:tcBorders>
              <w:top w:val="single" w:sz="6" w:space="0" w:color="auto"/>
              <w:left w:val="nil"/>
              <w:bottom w:val="nil"/>
              <w:right w:val="nil"/>
            </w:tcBorders>
            <w:shd w:val="clear" w:color="auto" w:fill="FFFFFF"/>
          </w:tcPr>
          <w:p w:rsidR="00C21ED4" w:rsidRPr="00B44D86" w:rsidRDefault="00C21ED4" w:rsidP="00C5486B">
            <w:pPr>
              <w:shd w:val="clear" w:color="auto" w:fill="FFFFFF"/>
              <w:spacing w:before="120"/>
              <w:jc w:val="both"/>
              <w:rPr>
                <w:lang w:val="en-AU"/>
              </w:rPr>
            </w:pPr>
            <w:r w:rsidRPr="00B44D86">
              <w:rPr>
                <w:szCs w:val="14"/>
                <w:lang w:val="en-AU"/>
              </w:rPr>
              <w:t>Column 1</w:t>
            </w:r>
          </w:p>
        </w:tc>
        <w:tc>
          <w:tcPr>
            <w:tcW w:w="1362" w:type="dxa"/>
            <w:tcBorders>
              <w:top w:val="single" w:sz="6" w:space="0" w:color="auto"/>
              <w:left w:val="nil"/>
              <w:bottom w:val="nil"/>
              <w:right w:val="nil"/>
            </w:tcBorders>
            <w:shd w:val="clear" w:color="auto" w:fill="FFFFFF"/>
          </w:tcPr>
          <w:p w:rsidR="00C21ED4" w:rsidRPr="00B44D86" w:rsidRDefault="00C21ED4" w:rsidP="00C5486B">
            <w:pPr>
              <w:shd w:val="clear" w:color="auto" w:fill="FFFFFF"/>
              <w:spacing w:before="120"/>
              <w:jc w:val="both"/>
              <w:rPr>
                <w:lang w:val="en-AU"/>
              </w:rPr>
            </w:pPr>
            <w:r w:rsidRPr="00B44D86">
              <w:rPr>
                <w:szCs w:val="14"/>
                <w:lang w:val="en-AU"/>
              </w:rPr>
              <w:t>Column 2</w:t>
            </w:r>
          </w:p>
        </w:tc>
        <w:tc>
          <w:tcPr>
            <w:tcW w:w="2678" w:type="dxa"/>
            <w:tcBorders>
              <w:top w:val="single" w:sz="6" w:space="0" w:color="auto"/>
              <w:left w:val="nil"/>
              <w:bottom w:val="nil"/>
              <w:right w:val="nil"/>
            </w:tcBorders>
            <w:shd w:val="clear" w:color="auto" w:fill="FFFFFF"/>
          </w:tcPr>
          <w:p w:rsidR="00C21ED4" w:rsidRPr="00B44D86" w:rsidRDefault="00C21ED4" w:rsidP="00C5486B">
            <w:pPr>
              <w:shd w:val="clear" w:color="auto" w:fill="FFFFFF"/>
              <w:spacing w:before="120"/>
              <w:jc w:val="both"/>
              <w:rPr>
                <w:lang w:val="en-AU"/>
              </w:rPr>
            </w:pPr>
            <w:r w:rsidRPr="00B44D86">
              <w:rPr>
                <w:szCs w:val="14"/>
                <w:lang w:val="en-AU"/>
              </w:rPr>
              <w:t>Column 3</w:t>
            </w:r>
          </w:p>
        </w:tc>
        <w:tc>
          <w:tcPr>
            <w:tcW w:w="1980" w:type="dxa"/>
            <w:tcBorders>
              <w:top w:val="single" w:sz="6" w:space="0" w:color="auto"/>
              <w:left w:val="nil"/>
              <w:bottom w:val="nil"/>
              <w:right w:val="nil"/>
            </w:tcBorders>
            <w:shd w:val="clear" w:color="auto" w:fill="FFFFFF"/>
          </w:tcPr>
          <w:p w:rsidR="00C21ED4" w:rsidRPr="00B44D86" w:rsidRDefault="00C21ED4" w:rsidP="00C5486B">
            <w:pPr>
              <w:shd w:val="clear" w:color="auto" w:fill="FFFFFF"/>
              <w:spacing w:before="120"/>
              <w:jc w:val="both"/>
              <w:rPr>
                <w:lang w:val="en-AU"/>
              </w:rPr>
            </w:pPr>
            <w:r w:rsidRPr="00B44D86">
              <w:rPr>
                <w:szCs w:val="14"/>
                <w:lang w:val="en-AU"/>
              </w:rPr>
              <w:t>Column 4</w:t>
            </w:r>
          </w:p>
        </w:tc>
        <w:tc>
          <w:tcPr>
            <w:tcW w:w="1829" w:type="dxa"/>
            <w:tcBorders>
              <w:top w:val="single" w:sz="6" w:space="0" w:color="auto"/>
              <w:left w:val="nil"/>
              <w:bottom w:val="nil"/>
              <w:right w:val="nil"/>
            </w:tcBorders>
            <w:shd w:val="clear" w:color="auto" w:fill="FFFFFF"/>
          </w:tcPr>
          <w:p w:rsidR="00C21ED4" w:rsidRPr="00B44D86" w:rsidRDefault="00C21ED4" w:rsidP="00C5486B">
            <w:pPr>
              <w:shd w:val="clear" w:color="auto" w:fill="FFFFFF"/>
              <w:spacing w:before="120"/>
              <w:jc w:val="both"/>
              <w:rPr>
                <w:lang w:val="en-AU"/>
              </w:rPr>
            </w:pPr>
            <w:r w:rsidRPr="00B44D86">
              <w:rPr>
                <w:szCs w:val="14"/>
                <w:lang w:val="en-AU"/>
              </w:rPr>
              <w:t>Column 5</w:t>
            </w:r>
          </w:p>
        </w:tc>
      </w:tr>
      <w:tr w:rsidR="00C21ED4" w:rsidRPr="00B44D86" w:rsidTr="00C5486B">
        <w:trPr>
          <w:trHeight w:val="20"/>
          <w:jc w:val="center"/>
        </w:trPr>
        <w:tc>
          <w:tcPr>
            <w:tcW w:w="1180" w:type="dxa"/>
            <w:tcBorders>
              <w:top w:val="nil"/>
              <w:left w:val="nil"/>
              <w:bottom w:val="single" w:sz="6" w:space="0" w:color="auto"/>
              <w:right w:val="nil"/>
            </w:tcBorders>
            <w:shd w:val="clear" w:color="auto" w:fill="FFFFFF"/>
            <w:vAlign w:val="bottom"/>
          </w:tcPr>
          <w:p w:rsidR="00C21ED4" w:rsidRPr="00B44D86" w:rsidRDefault="00C21ED4" w:rsidP="00C5486B">
            <w:pPr>
              <w:shd w:val="clear" w:color="auto" w:fill="FFFFFF"/>
              <w:spacing w:after="120"/>
              <w:jc w:val="both"/>
              <w:rPr>
                <w:lang w:val="en-AU"/>
              </w:rPr>
            </w:pPr>
            <w:r w:rsidRPr="00B44D86">
              <w:rPr>
                <w:szCs w:val="14"/>
                <w:lang w:val="en-AU"/>
              </w:rPr>
              <w:t>Item No.</w:t>
            </w:r>
          </w:p>
        </w:tc>
        <w:tc>
          <w:tcPr>
            <w:tcW w:w="1362" w:type="dxa"/>
            <w:tcBorders>
              <w:top w:val="nil"/>
              <w:left w:val="nil"/>
              <w:bottom w:val="single" w:sz="6" w:space="0" w:color="auto"/>
              <w:right w:val="nil"/>
            </w:tcBorders>
            <w:shd w:val="clear" w:color="auto" w:fill="FFFFFF"/>
            <w:vAlign w:val="bottom"/>
          </w:tcPr>
          <w:p w:rsidR="00C21ED4" w:rsidRPr="00B44D86" w:rsidRDefault="00C21ED4" w:rsidP="00C5486B">
            <w:pPr>
              <w:shd w:val="clear" w:color="auto" w:fill="FFFFFF"/>
              <w:spacing w:after="120"/>
              <w:jc w:val="both"/>
              <w:rPr>
                <w:lang w:val="en-AU"/>
              </w:rPr>
            </w:pPr>
            <w:r w:rsidRPr="00B44D86">
              <w:rPr>
                <w:szCs w:val="14"/>
                <w:lang w:val="en-AU"/>
              </w:rPr>
              <w:t>Division, &amp;c.</w:t>
            </w:r>
          </w:p>
        </w:tc>
        <w:tc>
          <w:tcPr>
            <w:tcW w:w="2678" w:type="dxa"/>
            <w:tcBorders>
              <w:top w:val="nil"/>
              <w:left w:val="nil"/>
              <w:bottom w:val="single" w:sz="6" w:space="0" w:color="auto"/>
              <w:right w:val="nil"/>
            </w:tcBorders>
            <w:shd w:val="clear" w:color="auto" w:fill="FFFFFF"/>
            <w:vAlign w:val="bottom"/>
          </w:tcPr>
          <w:p w:rsidR="00C21ED4" w:rsidRPr="00B44D86" w:rsidRDefault="00C21ED4" w:rsidP="00C5486B">
            <w:pPr>
              <w:shd w:val="clear" w:color="auto" w:fill="FFFFFF"/>
              <w:spacing w:after="120"/>
              <w:jc w:val="both"/>
              <w:rPr>
                <w:lang w:val="en-AU"/>
              </w:rPr>
            </w:pPr>
            <w:r w:rsidRPr="00B44D86">
              <w:rPr>
                <w:szCs w:val="14"/>
                <w:lang w:val="en-AU"/>
              </w:rPr>
              <w:t>Purpose</w:t>
            </w:r>
          </w:p>
        </w:tc>
        <w:tc>
          <w:tcPr>
            <w:tcW w:w="1980" w:type="dxa"/>
            <w:tcBorders>
              <w:top w:val="nil"/>
              <w:left w:val="nil"/>
              <w:bottom w:val="single" w:sz="6" w:space="0" w:color="auto"/>
              <w:right w:val="nil"/>
            </w:tcBorders>
            <w:shd w:val="clear" w:color="auto" w:fill="FFFFFF"/>
            <w:vAlign w:val="bottom"/>
          </w:tcPr>
          <w:p w:rsidR="00C21ED4" w:rsidRPr="00B44D86" w:rsidRDefault="00C21ED4" w:rsidP="001134D0">
            <w:pPr>
              <w:shd w:val="clear" w:color="auto" w:fill="FFFFFF"/>
              <w:spacing w:after="120"/>
              <w:rPr>
                <w:lang w:val="en-AU"/>
              </w:rPr>
            </w:pPr>
            <w:r w:rsidRPr="00B44D86">
              <w:rPr>
                <w:szCs w:val="14"/>
                <w:lang w:val="en-AU"/>
              </w:rPr>
              <w:t>Minister determining conditions</w:t>
            </w:r>
          </w:p>
        </w:tc>
        <w:tc>
          <w:tcPr>
            <w:tcW w:w="1829" w:type="dxa"/>
            <w:tcBorders>
              <w:top w:val="nil"/>
              <w:left w:val="nil"/>
              <w:bottom w:val="single" w:sz="6" w:space="0" w:color="auto"/>
              <w:right w:val="nil"/>
            </w:tcBorders>
            <w:shd w:val="clear" w:color="auto" w:fill="FFFFFF"/>
            <w:vAlign w:val="bottom"/>
          </w:tcPr>
          <w:p w:rsidR="00C21ED4" w:rsidRPr="00B44D86" w:rsidRDefault="00C21ED4" w:rsidP="00C5486B">
            <w:pPr>
              <w:shd w:val="clear" w:color="auto" w:fill="FFFFFF"/>
              <w:spacing w:after="120"/>
              <w:jc w:val="both"/>
              <w:rPr>
                <w:lang w:val="en-AU"/>
              </w:rPr>
            </w:pPr>
            <w:r w:rsidRPr="00B44D86">
              <w:rPr>
                <w:szCs w:val="14"/>
                <w:lang w:val="en-AU"/>
              </w:rPr>
              <w:t>Minister dete</w:t>
            </w:r>
            <w:r w:rsidR="00944B11" w:rsidRPr="00B44D86">
              <w:rPr>
                <w:szCs w:val="14"/>
                <w:lang w:val="en-AU"/>
              </w:rPr>
              <w:t>rm</w:t>
            </w:r>
            <w:r w:rsidRPr="00B44D86">
              <w:rPr>
                <w:szCs w:val="14"/>
                <w:lang w:val="en-AU"/>
              </w:rPr>
              <w:t>ining payments</w:t>
            </w:r>
          </w:p>
        </w:tc>
      </w:tr>
      <w:tr w:rsidR="00C21ED4" w:rsidRPr="00B44D86" w:rsidTr="00C5486B">
        <w:trPr>
          <w:trHeight w:val="20"/>
          <w:jc w:val="center"/>
        </w:trPr>
        <w:tc>
          <w:tcPr>
            <w:tcW w:w="1180" w:type="dxa"/>
            <w:tcBorders>
              <w:top w:val="single" w:sz="6" w:space="0" w:color="auto"/>
              <w:left w:val="nil"/>
              <w:bottom w:val="nil"/>
              <w:right w:val="nil"/>
            </w:tcBorders>
            <w:shd w:val="clear" w:color="auto" w:fill="FFFFFF"/>
          </w:tcPr>
          <w:p w:rsidR="00C21ED4" w:rsidRPr="00B44D86" w:rsidRDefault="00C21ED4" w:rsidP="00134C3A">
            <w:pPr>
              <w:shd w:val="clear" w:color="auto" w:fill="FFFFFF"/>
              <w:spacing w:before="60"/>
              <w:ind w:left="144"/>
              <w:jc w:val="both"/>
              <w:rPr>
                <w:lang w:val="en-AU"/>
              </w:rPr>
            </w:pPr>
            <w:r w:rsidRPr="00B44D86">
              <w:rPr>
                <w:szCs w:val="14"/>
                <w:lang w:val="en-AU"/>
              </w:rPr>
              <w:t>3</w:t>
            </w:r>
          </w:p>
        </w:tc>
        <w:tc>
          <w:tcPr>
            <w:tcW w:w="1362" w:type="dxa"/>
            <w:tcBorders>
              <w:top w:val="single" w:sz="6" w:space="0" w:color="auto"/>
              <w:left w:val="nil"/>
              <w:bottom w:val="nil"/>
              <w:right w:val="nil"/>
            </w:tcBorders>
            <w:shd w:val="clear" w:color="auto" w:fill="FFFFFF"/>
          </w:tcPr>
          <w:p w:rsidR="00C21ED4" w:rsidRPr="00B44D86" w:rsidRDefault="00C21ED4" w:rsidP="00C51DEB">
            <w:pPr>
              <w:shd w:val="clear" w:color="auto" w:fill="FFFFFF"/>
              <w:spacing w:before="60"/>
              <w:ind w:left="144" w:hanging="144"/>
              <w:rPr>
                <w:lang w:val="en-AU"/>
              </w:rPr>
            </w:pPr>
            <w:r w:rsidRPr="00B44D86">
              <w:rPr>
                <w:szCs w:val="14"/>
                <w:lang w:val="en-AU"/>
              </w:rPr>
              <w:t>Division 861</w:t>
            </w:r>
          </w:p>
        </w:tc>
        <w:tc>
          <w:tcPr>
            <w:tcW w:w="2678" w:type="dxa"/>
            <w:tcBorders>
              <w:top w:val="single" w:sz="6" w:space="0" w:color="auto"/>
              <w:left w:val="nil"/>
              <w:bottom w:val="nil"/>
              <w:right w:val="nil"/>
            </w:tcBorders>
            <w:shd w:val="clear" w:color="auto" w:fill="FFFFFF"/>
          </w:tcPr>
          <w:p w:rsidR="00C21ED4" w:rsidRPr="00B44D86" w:rsidRDefault="00C21ED4" w:rsidP="00C51DEB">
            <w:pPr>
              <w:shd w:val="clear" w:color="auto" w:fill="FFFFFF"/>
              <w:spacing w:before="60"/>
              <w:ind w:left="144" w:hanging="144"/>
              <w:rPr>
                <w:lang w:val="en-AU"/>
              </w:rPr>
            </w:pPr>
            <w:r w:rsidRPr="00B44D86">
              <w:rPr>
                <w:szCs w:val="14"/>
                <w:lang w:val="en-AU"/>
              </w:rPr>
              <w:t>Natural disaster relief and restoration.</w:t>
            </w:r>
          </w:p>
        </w:tc>
        <w:tc>
          <w:tcPr>
            <w:tcW w:w="1980" w:type="dxa"/>
            <w:tcBorders>
              <w:top w:val="single" w:sz="6" w:space="0" w:color="auto"/>
              <w:left w:val="nil"/>
              <w:bottom w:val="nil"/>
              <w:right w:val="nil"/>
            </w:tcBorders>
            <w:shd w:val="clear" w:color="auto" w:fill="FFFFFF"/>
          </w:tcPr>
          <w:p w:rsidR="00C21ED4" w:rsidRPr="00B44D86" w:rsidRDefault="00C21ED4" w:rsidP="00C51DEB">
            <w:pPr>
              <w:shd w:val="clear" w:color="auto" w:fill="FFFFFF"/>
              <w:spacing w:before="60"/>
              <w:ind w:left="144" w:hanging="144"/>
              <w:rPr>
                <w:lang w:val="en-AU"/>
              </w:rPr>
            </w:pPr>
            <w:r w:rsidRPr="00B44D86">
              <w:rPr>
                <w:szCs w:val="14"/>
                <w:lang w:val="en-AU"/>
              </w:rPr>
              <w:t>Minister for Finance</w:t>
            </w:r>
          </w:p>
        </w:tc>
        <w:tc>
          <w:tcPr>
            <w:tcW w:w="1829" w:type="dxa"/>
            <w:tcBorders>
              <w:top w:val="single" w:sz="6" w:space="0" w:color="auto"/>
              <w:left w:val="nil"/>
              <w:bottom w:val="nil"/>
              <w:right w:val="nil"/>
            </w:tcBorders>
            <w:shd w:val="clear" w:color="auto" w:fill="FFFFFF"/>
          </w:tcPr>
          <w:p w:rsidR="00C21ED4" w:rsidRPr="00B44D86" w:rsidRDefault="00C21ED4" w:rsidP="00C51DEB">
            <w:pPr>
              <w:shd w:val="clear" w:color="auto" w:fill="FFFFFF"/>
              <w:spacing w:before="60"/>
              <w:ind w:left="144" w:hanging="144"/>
              <w:rPr>
                <w:lang w:val="en-AU"/>
              </w:rPr>
            </w:pPr>
            <w:r w:rsidRPr="00B44D86">
              <w:rPr>
                <w:szCs w:val="14"/>
                <w:lang w:val="en-AU"/>
              </w:rPr>
              <w:t>Minister for Finance</w:t>
            </w:r>
          </w:p>
        </w:tc>
      </w:tr>
      <w:tr w:rsidR="00C21ED4" w:rsidRPr="00B44D86" w:rsidTr="00C5486B">
        <w:trPr>
          <w:trHeight w:val="20"/>
          <w:jc w:val="center"/>
        </w:trPr>
        <w:tc>
          <w:tcPr>
            <w:tcW w:w="1180" w:type="dxa"/>
            <w:tcBorders>
              <w:top w:val="nil"/>
              <w:left w:val="nil"/>
              <w:bottom w:val="nil"/>
              <w:right w:val="nil"/>
            </w:tcBorders>
            <w:shd w:val="clear" w:color="auto" w:fill="FFFFFF"/>
          </w:tcPr>
          <w:p w:rsidR="00C21ED4" w:rsidRPr="00B44D86" w:rsidRDefault="00C21ED4" w:rsidP="00C5486B">
            <w:pPr>
              <w:shd w:val="clear" w:color="auto" w:fill="FFFFFF"/>
              <w:ind w:left="144"/>
              <w:jc w:val="both"/>
              <w:rPr>
                <w:lang w:val="en-AU"/>
              </w:rPr>
            </w:pPr>
            <w:r w:rsidRPr="00B44D86">
              <w:rPr>
                <w:szCs w:val="14"/>
                <w:lang w:val="en-AU"/>
              </w:rPr>
              <w:t>4</w:t>
            </w:r>
          </w:p>
        </w:tc>
        <w:tc>
          <w:tcPr>
            <w:tcW w:w="1362" w:type="dxa"/>
            <w:tcBorders>
              <w:top w:val="nil"/>
              <w:left w:val="nil"/>
              <w:bottom w:val="nil"/>
              <w:right w:val="nil"/>
            </w:tcBorders>
            <w:shd w:val="clear" w:color="auto" w:fill="FFFFFF"/>
          </w:tcPr>
          <w:p w:rsidR="00C21ED4" w:rsidRPr="00B44D86" w:rsidRDefault="00C21ED4" w:rsidP="00C51DEB">
            <w:pPr>
              <w:shd w:val="clear" w:color="auto" w:fill="FFFFFF"/>
              <w:spacing w:before="120"/>
              <w:ind w:left="144" w:hanging="144"/>
              <w:rPr>
                <w:lang w:val="en-AU"/>
              </w:rPr>
            </w:pPr>
            <w:r w:rsidRPr="00B44D86">
              <w:rPr>
                <w:szCs w:val="14"/>
                <w:lang w:val="en-AU"/>
              </w:rPr>
              <w:t>Subdivision 1 of Division 881</w:t>
            </w:r>
          </w:p>
        </w:tc>
        <w:tc>
          <w:tcPr>
            <w:tcW w:w="2678" w:type="dxa"/>
            <w:tcBorders>
              <w:top w:val="nil"/>
              <w:left w:val="nil"/>
              <w:bottom w:val="nil"/>
              <w:right w:val="nil"/>
            </w:tcBorders>
            <w:shd w:val="clear" w:color="auto" w:fill="FFFFFF"/>
          </w:tcPr>
          <w:p w:rsidR="00C21ED4" w:rsidRPr="00B44D86" w:rsidRDefault="00C21ED4" w:rsidP="00C51DEB">
            <w:pPr>
              <w:shd w:val="clear" w:color="auto" w:fill="FFFFFF"/>
              <w:spacing w:before="120"/>
              <w:ind w:left="144" w:hanging="144"/>
              <w:rPr>
                <w:lang w:val="en-AU"/>
              </w:rPr>
            </w:pPr>
            <w:r w:rsidRPr="00B44D86">
              <w:rPr>
                <w:szCs w:val="14"/>
                <w:lang w:val="en-AU"/>
              </w:rPr>
              <w:t xml:space="preserve">Supported Accommodation Assistance Program (for expenditure under the </w:t>
            </w:r>
            <w:r w:rsidRPr="00B44D86">
              <w:rPr>
                <w:i/>
                <w:iCs/>
                <w:szCs w:val="14"/>
                <w:lang w:val="en-AU"/>
              </w:rPr>
              <w:t>Supported Accommodation Assistance Act 1994).</w:t>
            </w:r>
          </w:p>
          <w:p w:rsidR="00C21ED4" w:rsidRPr="00B44D86" w:rsidRDefault="00C21ED4" w:rsidP="00C51DEB">
            <w:pPr>
              <w:shd w:val="clear" w:color="auto" w:fill="FFFFFF"/>
              <w:ind w:left="144" w:hanging="144"/>
              <w:rPr>
                <w:lang w:val="en-AU"/>
              </w:rPr>
            </w:pPr>
            <w:r w:rsidRPr="00B44D86">
              <w:rPr>
                <w:szCs w:val="14"/>
                <w:lang w:val="en-AU"/>
              </w:rPr>
              <w:t>Social Housing Subsidy Program.</w:t>
            </w:r>
          </w:p>
          <w:p w:rsidR="00C21ED4" w:rsidRPr="00B44D86" w:rsidRDefault="00C21ED4" w:rsidP="00C51DEB">
            <w:pPr>
              <w:shd w:val="clear" w:color="auto" w:fill="FFFFFF"/>
              <w:ind w:left="144" w:hanging="144"/>
              <w:rPr>
                <w:lang w:val="en-AU"/>
              </w:rPr>
            </w:pPr>
            <w:r w:rsidRPr="00B44D86">
              <w:rPr>
                <w:szCs w:val="14"/>
                <w:lang w:val="en-AU"/>
              </w:rPr>
              <w:t>Referral services for women escaping domestic violence in rural and remote areas.</w:t>
            </w:r>
          </w:p>
        </w:tc>
        <w:tc>
          <w:tcPr>
            <w:tcW w:w="1980" w:type="dxa"/>
            <w:tcBorders>
              <w:top w:val="nil"/>
              <w:left w:val="nil"/>
              <w:bottom w:val="nil"/>
              <w:right w:val="nil"/>
            </w:tcBorders>
            <w:shd w:val="clear" w:color="auto" w:fill="FFFFFF"/>
          </w:tcPr>
          <w:p w:rsidR="00C21ED4" w:rsidRPr="00B44D86" w:rsidRDefault="00C21ED4" w:rsidP="00C51DEB">
            <w:pPr>
              <w:shd w:val="clear" w:color="auto" w:fill="FFFFFF"/>
              <w:spacing w:before="120"/>
              <w:ind w:left="144" w:hanging="144"/>
              <w:rPr>
                <w:lang w:val="en-AU"/>
              </w:rPr>
            </w:pPr>
            <w:r w:rsidRPr="00B44D86">
              <w:rPr>
                <w:szCs w:val="14"/>
                <w:lang w:val="en-AU"/>
              </w:rPr>
              <w:t>Minister for Housing and Regional Development</w:t>
            </w:r>
          </w:p>
        </w:tc>
        <w:tc>
          <w:tcPr>
            <w:tcW w:w="1829" w:type="dxa"/>
            <w:tcBorders>
              <w:top w:val="nil"/>
              <w:left w:val="nil"/>
              <w:bottom w:val="nil"/>
              <w:right w:val="nil"/>
            </w:tcBorders>
            <w:shd w:val="clear" w:color="auto" w:fill="FFFFFF"/>
          </w:tcPr>
          <w:p w:rsidR="00C21ED4" w:rsidRPr="00B44D86" w:rsidRDefault="00C21ED4" w:rsidP="00C51DEB">
            <w:pPr>
              <w:shd w:val="clear" w:color="auto" w:fill="FFFFFF"/>
              <w:spacing w:before="120"/>
              <w:ind w:left="144" w:hanging="144"/>
              <w:rPr>
                <w:lang w:val="en-AU"/>
              </w:rPr>
            </w:pPr>
            <w:r w:rsidRPr="00B44D86">
              <w:rPr>
                <w:szCs w:val="14"/>
                <w:lang w:val="en-AU"/>
              </w:rPr>
              <w:t>Minister for Housing and Regional Development</w:t>
            </w:r>
          </w:p>
        </w:tc>
      </w:tr>
      <w:tr w:rsidR="00C21ED4" w:rsidRPr="00B44D86" w:rsidTr="00C5486B">
        <w:trPr>
          <w:trHeight w:val="20"/>
          <w:jc w:val="center"/>
        </w:trPr>
        <w:tc>
          <w:tcPr>
            <w:tcW w:w="1180" w:type="dxa"/>
            <w:tcBorders>
              <w:top w:val="nil"/>
              <w:left w:val="nil"/>
              <w:bottom w:val="nil"/>
              <w:right w:val="nil"/>
            </w:tcBorders>
            <w:shd w:val="clear" w:color="auto" w:fill="FFFFFF"/>
          </w:tcPr>
          <w:p w:rsidR="00C21ED4" w:rsidRPr="00B44D86" w:rsidRDefault="00C21ED4" w:rsidP="00A07B0A">
            <w:pPr>
              <w:shd w:val="clear" w:color="auto" w:fill="FFFFFF"/>
              <w:spacing w:before="120"/>
              <w:ind w:left="144"/>
              <w:jc w:val="both"/>
              <w:rPr>
                <w:lang w:val="en-AU"/>
              </w:rPr>
            </w:pPr>
            <w:r w:rsidRPr="00B44D86">
              <w:rPr>
                <w:szCs w:val="14"/>
                <w:lang w:val="en-AU"/>
              </w:rPr>
              <w:t>5</w:t>
            </w:r>
          </w:p>
        </w:tc>
        <w:tc>
          <w:tcPr>
            <w:tcW w:w="1362" w:type="dxa"/>
            <w:tcBorders>
              <w:top w:val="nil"/>
              <w:left w:val="nil"/>
              <w:bottom w:val="nil"/>
              <w:right w:val="nil"/>
            </w:tcBorders>
            <w:shd w:val="clear" w:color="auto" w:fill="FFFFFF"/>
          </w:tcPr>
          <w:p w:rsidR="00C21ED4" w:rsidRPr="00B44D86" w:rsidRDefault="00C21ED4" w:rsidP="00C51DEB">
            <w:pPr>
              <w:shd w:val="clear" w:color="auto" w:fill="FFFFFF"/>
              <w:spacing w:before="120"/>
              <w:ind w:left="144" w:hanging="144"/>
              <w:rPr>
                <w:lang w:val="en-AU"/>
              </w:rPr>
            </w:pPr>
            <w:r w:rsidRPr="00B44D86">
              <w:rPr>
                <w:szCs w:val="14"/>
                <w:lang w:val="en-AU"/>
              </w:rPr>
              <w:t>Subdivision 2 of Division 881</w:t>
            </w:r>
          </w:p>
        </w:tc>
        <w:tc>
          <w:tcPr>
            <w:tcW w:w="2678" w:type="dxa"/>
            <w:tcBorders>
              <w:top w:val="nil"/>
              <w:left w:val="nil"/>
              <w:bottom w:val="nil"/>
              <w:right w:val="nil"/>
            </w:tcBorders>
            <w:shd w:val="clear" w:color="auto" w:fill="FFFFFF"/>
          </w:tcPr>
          <w:p w:rsidR="00C21ED4" w:rsidRPr="00B44D86" w:rsidRDefault="00C21ED4" w:rsidP="00C51DEB">
            <w:pPr>
              <w:shd w:val="clear" w:color="auto" w:fill="FFFFFF"/>
              <w:spacing w:before="120"/>
              <w:ind w:left="144" w:hanging="144"/>
              <w:rPr>
                <w:lang w:val="en-AU"/>
              </w:rPr>
            </w:pPr>
            <w:r w:rsidRPr="00B44D86">
              <w:rPr>
                <w:szCs w:val="14"/>
                <w:lang w:val="en-AU"/>
              </w:rPr>
              <w:t>Payment to Western Australia for sewerage and water quality infrastructure.</w:t>
            </w:r>
          </w:p>
        </w:tc>
        <w:tc>
          <w:tcPr>
            <w:tcW w:w="1980" w:type="dxa"/>
            <w:tcBorders>
              <w:top w:val="nil"/>
              <w:left w:val="nil"/>
              <w:bottom w:val="nil"/>
              <w:right w:val="nil"/>
            </w:tcBorders>
            <w:shd w:val="clear" w:color="auto" w:fill="FFFFFF"/>
          </w:tcPr>
          <w:p w:rsidR="00C21ED4" w:rsidRPr="00B44D86" w:rsidRDefault="00C21ED4" w:rsidP="00C51DEB">
            <w:pPr>
              <w:shd w:val="clear" w:color="auto" w:fill="FFFFFF"/>
              <w:spacing w:before="120"/>
              <w:ind w:left="144" w:hanging="144"/>
              <w:rPr>
                <w:lang w:val="en-AU"/>
              </w:rPr>
            </w:pPr>
            <w:r w:rsidRPr="00B44D86">
              <w:rPr>
                <w:szCs w:val="14"/>
                <w:lang w:val="en-AU"/>
              </w:rPr>
              <w:t>Minister for Housing and Regional Development</w:t>
            </w:r>
          </w:p>
        </w:tc>
        <w:tc>
          <w:tcPr>
            <w:tcW w:w="1829" w:type="dxa"/>
            <w:tcBorders>
              <w:top w:val="nil"/>
              <w:left w:val="nil"/>
              <w:bottom w:val="nil"/>
              <w:right w:val="nil"/>
            </w:tcBorders>
            <w:shd w:val="clear" w:color="auto" w:fill="FFFFFF"/>
          </w:tcPr>
          <w:p w:rsidR="00C21ED4" w:rsidRPr="00B44D86" w:rsidRDefault="00C21ED4" w:rsidP="00C51DEB">
            <w:pPr>
              <w:shd w:val="clear" w:color="auto" w:fill="FFFFFF"/>
              <w:spacing w:before="120"/>
              <w:ind w:left="144" w:hanging="144"/>
              <w:rPr>
                <w:lang w:val="en-AU"/>
              </w:rPr>
            </w:pPr>
            <w:r w:rsidRPr="00B44D86">
              <w:rPr>
                <w:szCs w:val="14"/>
                <w:lang w:val="en-AU"/>
              </w:rPr>
              <w:t>Minister for Housing and Regional Development</w:t>
            </w:r>
          </w:p>
        </w:tc>
      </w:tr>
      <w:tr w:rsidR="00C21ED4" w:rsidRPr="00B44D86" w:rsidTr="00C5486B">
        <w:trPr>
          <w:trHeight w:val="20"/>
          <w:jc w:val="center"/>
        </w:trPr>
        <w:tc>
          <w:tcPr>
            <w:tcW w:w="1180" w:type="dxa"/>
            <w:tcBorders>
              <w:top w:val="nil"/>
              <w:left w:val="nil"/>
              <w:bottom w:val="nil"/>
              <w:right w:val="nil"/>
            </w:tcBorders>
            <w:shd w:val="clear" w:color="auto" w:fill="FFFFFF"/>
          </w:tcPr>
          <w:p w:rsidR="00C21ED4" w:rsidRPr="00B44D86" w:rsidRDefault="00C21ED4" w:rsidP="00A07B0A">
            <w:pPr>
              <w:shd w:val="clear" w:color="auto" w:fill="FFFFFF"/>
              <w:spacing w:before="120"/>
              <w:ind w:left="144"/>
              <w:jc w:val="both"/>
              <w:rPr>
                <w:lang w:val="en-AU"/>
              </w:rPr>
            </w:pPr>
            <w:r w:rsidRPr="00B44D86">
              <w:rPr>
                <w:szCs w:val="14"/>
                <w:lang w:val="en-AU"/>
              </w:rPr>
              <w:t>6</w:t>
            </w:r>
          </w:p>
        </w:tc>
        <w:tc>
          <w:tcPr>
            <w:tcW w:w="1362" w:type="dxa"/>
            <w:tcBorders>
              <w:top w:val="nil"/>
              <w:left w:val="nil"/>
              <w:bottom w:val="nil"/>
              <w:right w:val="nil"/>
            </w:tcBorders>
            <w:shd w:val="clear" w:color="auto" w:fill="FFFFFF"/>
          </w:tcPr>
          <w:p w:rsidR="00C21ED4" w:rsidRPr="00B44D86" w:rsidRDefault="00C21ED4" w:rsidP="00C51DEB">
            <w:pPr>
              <w:shd w:val="clear" w:color="auto" w:fill="FFFFFF"/>
              <w:spacing w:before="120"/>
              <w:ind w:left="144" w:hanging="144"/>
              <w:rPr>
                <w:lang w:val="en-AU"/>
              </w:rPr>
            </w:pPr>
            <w:r w:rsidRPr="00B44D86">
              <w:rPr>
                <w:szCs w:val="14"/>
                <w:lang w:val="en-AU"/>
              </w:rPr>
              <w:t>Subdivision 4 of Division 881</w:t>
            </w:r>
          </w:p>
        </w:tc>
        <w:tc>
          <w:tcPr>
            <w:tcW w:w="2678" w:type="dxa"/>
            <w:tcBorders>
              <w:top w:val="nil"/>
              <w:left w:val="nil"/>
              <w:bottom w:val="nil"/>
              <w:right w:val="nil"/>
            </w:tcBorders>
            <w:shd w:val="clear" w:color="auto" w:fill="FFFFFF"/>
          </w:tcPr>
          <w:p w:rsidR="00C21ED4" w:rsidRPr="00B44D86" w:rsidRDefault="00C21ED4" w:rsidP="00C51DEB">
            <w:pPr>
              <w:shd w:val="clear" w:color="auto" w:fill="FFFFFF"/>
              <w:spacing w:before="120"/>
              <w:ind w:left="144" w:hanging="144"/>
              <w:rPr>
                <w:lang w:val="en-AU"/>
              </w:rPr>
            </w:pPr>
            <w:r w:rsidRPr="00B44D86">
              <w:rPr>
                <w:szCs w:val="14"/>
                <w:lang w:val="en-AU"/>
              </w:rPr>
              <w:t xml:space="preserve">Australian Capital Territory </w:t>
            </w:r>
            <w:r w:rsidR="00B44D86">
              <w:rPr>
                <w:szCs w:val="14"/>
                <w:lang w:val="en-AU"/>
              </w:rPr>
              <w:noBreakHyphen/>
            </w:r>
            <w:r w:rsidRPr="00B44D86">
              <w:rPr>
                <w:szCs w:val="14"/>
                <w:lang w:val="en-AU"/>
              </w:rPr>
              <w:t xml:space="preserve"> Financial assistance grant for local government purposes.</w:t>
            </w:r>
          </w:p>
        </w:tc>
        <w:tc>
          <w:tcPr>
            <w:tcW w:w="1980" w:type="dxa"/>
            <w:tcBorders>
              <w:top w:val="nil"/>
              <w:left w:val="nil"/>
              <w:bottom w:val="nil"/>
              <w:right w:val="nil"/>
            </w:tcBorders>
            <w:shd w:val="clear" w:color="auto" w:fill="FFFFFF"/>
          </w:tcPr>
          <w:p w:rsidR="00C21ED4" w:rsidRPr="00B44D86" w:rsidRDefault="00C21ED4" w:rsidP="00C51DEB">
            <w:pPr>
              <w:shd w:val="clear" w:color="auto" w:fill="FFFFFF"/>
              <w:spacing w:before="120"/>
              <w:ind w:left="144" w:hanging="144"/>
              <w:rPr>
                <w:lang w:val="en-AU"/>
              </w:rPr>
            </w:pPr>
            <w:r w:rsidRPr="00B44D86">
              <w:rPr>
                <w:szCs w:val="14"/>
                <w:lang w:val="en-AU"/>
              </w:rPr>
              <w:t>Minister for Housing and Regional Development</w:t>
            </w:r>
          </w:p>
        </w:tc>
        <w:tc>
          <w:tcPr>
            <w:tcW w:w="1829" w:type="dxa"/>
            <w:tcBorders>
              <w:top w:val="nil"/>
              <w:left w:val="nil"/>
              <w:bottom w:val="nil"/>
              <w:right w:val="nil"/>
            </w:tcBorders>
            <w:shd w:val="clear" w:color="auto" w:fill="FFFFFF"/>
          </w:tcPr>
          <w:p w:rsidR="00C21ED4" w:rsidRPr="00B44D86" w:rsidRDefault="00C21ED4" w:rsidP="00C51DEB">
            <w:pPr>
              <w:shd w:val="clear" w:color="auto" w:fill="FFFFFF"/>
              <w:spacing w:before="120"/>
              <w:ind w:left="144" w:hanging="144"/>
              <w:rPr>
                <w:lang w:val="en-AU"/>
              </w:rPr>
            </w:pPr>
            <w:r w:rsidRPr="00B44D86">
              <w:rPr>
                <w:szCs w:val="14"/>
                <w:lang w:val="en-AU"/>
              </w:rPr>
              <w:t>Minister for Housing and Regional Development</w:t>
            </w:r>
          </w:p>
        </w:tc>
      </w:tr>
      <w:tr w:rsidR="00C21ED4" w:rsidRPr="00B44D86" w:rsidTr="00C5486B">
        <w:trPr>
          <w:trHeight w:val="20"/>
          <w:jc w:val="center"/>
        </w:trPr>
        <w:tc>
          <w:tcPr>
            <w:tcW w:w="1180" w:type="dxa"/>
            <w:tcBorders>
              <w:top w:val="nil"/>
              <w:left w:val="nil"/>
              <w:bottom w:val="nil"/>
              <w:right w:val="nil"/>
            </w:tcBorders>
            <w:shd w:val="clear" w:color="auto" w:fill="FFFFFF"/>
          </w:tcPr>
          <w:p w:rsidR="00C21ED4" w:rsidRPr="00B44D86" w:rsidRDefault="00C21ED4" w:rsidP="00A07B0A">
            <w:pPr>
              <w:shd w:val="clear" w:color="auto" w:fill="FFFFFF"/>
              <w:spacing w:before="120"/>
              <w:ind w:left="144"/>
              <w:jc w:val="both"/>
              <w:rPr>
                <w:lang w:val="en-AU"/>
              </w:rPr>
            </w:pPr>
            <w:r w:rsidRPr="00B44D86">
              <w:rPr>
                <w:szCs w:val="14"/>
                <w:lang w:val="en-AU"/>
              </w:rPr>
              <w:t>7</w:t>
            </w:r>
          </w:p>
        </w:tc>
        <w:tc>
          <w:tcPr>
            <w:tcW w:w="1362" w:type="dxa"/>
            <w:tcBorders>
              <w:top w:val="nil"/>
              <w:left w:val="nil"/>
              <w:bottom w:val="nil"/>
              <w:right w:val="nil"/>
            </w:tcBorders>
            <w:shd w:val="clear" w:color="auto" w:fill="FFFFFF"/>
          </w:tcPr>
          <w:p w:rsidR="00C21ED4" w:rsidRPr="00B44D86" w:rsidRDefault="00C21ED4" w:rsidP="00C51DEB">
            <w:pPr>
              <w:shd w:val="clear" w:color="auto" w:fill="FFFFFF"/>
              <w:spacing w:before="120"/>
              <w:ind w:left="144" w:hanging="144"/>
              <w:rPr>
                <w:lang w:val="en-AU"/>
              </w:rPr>
            </w:pPr>
            <w:r w:rsidRPr="00B44D86">
              <w:rPr>
                <w:szCs w:val="14"/>
                <w:lang w:val="en-AU"/>
              </w:rPr>
              <w:t>Subdivision 1 of Division 891</w:t>
            </w:r>
          </w:p>
        </w:tc>
        <w:tc>
          <w:tcPr>
            <w:tcW w:w="2678" w:type="dxa"/>
            <w:tcBorders>
              <w:top w:val="nil"/>
              <w:left w:val="nil"/>
              <w:bottom w:val="nil"/>
              <w:right w:val="nil"/>
            </w:tcBorders>
            <w:shd w:val="clear" w:color="auto" w:fill="FFFFFF"/>
          </w:tcPr>
          <w:p w:rsidR="00C21ED4" w:rsidRPr="00B44D86" w:rsidRDefault="00C21ED4" w:rsidP="00C51DEB">
            <w:pPr>
              <w:shd w:val="clear" w:color="auto" w:fill="FFFFFF"/>
              <w:spacing w:before="120"/>
              <w:ind w:left="144" w:hanging="144"/>
              <w:rPr>
                <w:lang w:val="en-AU"/>
              </w:rPr>
            </w:pPr>
            <w:r w:rsidRPr="00B44D86">
              <w:rPr>
                <w:szCs w:val="14"/>
                <w:lang w:val="en-AU"/>
              </w:rPr>
              <w:t>National Drug Strategy. Contribution towards measures to combat the transmission of Acquired Immune Deficiency Syndrome.</w:t>
            </w:r>
          </w:p>
          <w:p w:rsidR="00C21ED4" w:rsidRPr="00B44D86" w:rsidRDefault="00C21ED4" w:rsidP="00C51DEB">
            <w:pPr>
              <w:shd w:val="clear" w:color="auto" w:fill="FFFFFF"/>
              <w:ind w:left="144" w:hanging="144"/>
              <w:rPr>
                <w:lang w:val="en-AU"/>
              </w:rPr>
            </w:pPr>
            <w:r w:rsidRPr="00B44D86">
              <w:rPr>
                <w:szCs w:val="14"/>
                <w:lang w:val="en-AU"/>
              </w:rPr>
              <w:t>Women's Health Program.</w:t>
            </w:r>
          </w:p>
          <w:p w:rsidR="00C21ED4" w:rsidRPr="00B44D86" w:rsidRDefault="00C21ED4" w:rsidP="00C51DEB">
            <w:pPr>
              <w:shd w:val="clear" w:color="auto" w:fill="FFFFFF"/>
              <w:ind w:left="144" w:hanging="144"/>
              <w:rPr>
                <w:lang w:val="en-AU"/>
              </w:rPr>
            </w:pPr>
            <w:r w:rsidRPr="00B44D86">
              <w:rPr>
                <w:szCs w:val="14"/>
                <w:lang w:val="en-AU"/>
              </w:rPr>
              <w:t>Innovative health services for homeless youth.</w:t>
            </w:r>
          </w:p>
          <w:p w:rsidR="00C21ED4" w:rsidRPr="00B44D86" w:rsidRDefault="00C21ED4" w:rsidP="00C51DEB">
            <w:pPr>
              <w:shd w:val="clear" w:color="auto" w:fill="FFFFFF"/>
              <w:ind w:left="144" w:hanging="144"/>
              <w:rPr>
                <w:lang w:val="en-AU"/>
              </w:rPr>
            </w:pPr>
            <w:r w:rsidRPr="00B44D86">
              <w:rPr>
                <w:szCs w:val="14"/>
                <w:lang w:val="en-AU"/>
              </w:rPr>
              <w:t>National program for early detection of breast cancer.</w:t>
            </w:r>
          </w:p>
          <w:p w:rsidR="00C21ED4" w:rsidRPr="00B44D86" w:rsidRDefault="00C21ED4" w:rsidP="00C51DEB">
            <w:pPr>
              <w:shd w:val="clear" w:color="auto" w:fill="FFFFFF"/>
              <w:ind w:left="144" w:hanging="144"/>
              <w:rPr>
                <w:lang w:val="en-AU"/>
              </w:rPr>
            </w:pPr>
            <w:r w:rsidRPr="00B44D86">
              <w:rPr>
                <w:szCs w:val="14"/>
                <w:lang w:val="en-AU"/>
              </w:rPr>
              <w:t>National Cervix Screening Program.</w:t>
            </w:r>
          </w:p>
          <w:p w:rsidR="00C21ED4" w:rsidRPr="00B44D86" w:rsidRDefault="00C21ED4" w:rsidP="00C51DEB">
            <w:pPr>
              <w:shd w:val="clear" w:color="auto" w:fill="FFFFFF"/>
              <w:ind w:left="144" w:hanging="144"/>
              <w:rPr>
                <w:lang w:val="en-AU"/>
              </w:rPr>
            </w:pPr>
            <w:r w:rsidRPr="00B44D86">
              <w:rPr>
                <w:szCs w:val="14"/>
                <w:lang w:val="en-AU"/>
              </w:rPr>
              <w:t>National Education Program on Female Genital Mutilation.</w:t>
            </w:r>
          </w:p>
          <w:p w:rsidR="00C21ED4" w:rsidRPr="00B44D86" w:rsidRDefault="00C21ED4" w:rsidP="00C51DEB">
            <w:pPr>
              <w:shd w:val="clear" w:color="auto" w:fill="FFFFFF"/>
              <w:spacing w:after="240"/>
              <w:ind w:left="144" w:hanging="144"/>
              <w:rPr>
                <w:lang w:val="en-AU"/>
              </w:rPr>
            </w:pPr>
            <w:r w:rsidRPr="00B44D86">
              <w:rPr>
                <w:szCs w:val="14"/>
                <w:lang w:val="en-AU"/>
              </w:rPr>
              <w:t>National Childhood Immunisation Program.</w:t>
            </w:r>
          </w:p>
        </w:tc>
        <w:tc>
          <w:tcPr>
            <w:tcW w:w="1980" w:type="dxa"/>
            <w:tcBorders>
              <w:top w:val="nil"/>
              <w:left w:val="nil"/>
              <w:bottom w:val="nil"/>
              <w:right w:val="nil"/>
            </w:tcBorders>
            <w:shd w:val="clear" w:color="auto" w:fill="FFFFFF"/>
          </w:tcPr>
          <w:p w:rsidR="00C21ED4" w:rsidRPr="00B44D86" w:rsidRDefault="00C21ED4" w:rsidP="00C51DEB">
            <w:pPr>
              <w:shd w:val="clear" w:color="auto" w:fill="FFFFFF"/>
              <w:spacing w:before="120"/>
              <w:ind w:left="144" w:hanging="144"/>
              <w:rPr>
                <w:lang w:val="en-AU"/>
              </w:rPr>
            </w:pPr>
            <w:r w:rsidRPr="00B44D86">
              <w:rPr>
                <w:szCs w:val="14"/>
                <w:lang w:val="en-AU"/>
              </w:rPr>
              <w:t>Minister for Human Services and Health</w:t>
            </w:r>
          </w:p>
        </w:tc>
        <w:tc>
          <w:tcPr>
            <w:tcW w:w="1829" w:type="dxa"/>
            <w:tcBorders>
              <w:top w:val="nil"/>
              <w:left w:val="nil"/>
              <w:bottom w:val="nil"/>
              <w:right w:val="nil"/>
            </w:tcBorders>
            <w:shd w:val="clear" w:color="auto" w:fill="FFFFFF"/>
          </w:tcPr>
          <w:p w:rsidR="00C21ED4" w:rsidRPr="00B44D86" w:rsidRDefault="00C21ED4" w:rsidP="00C51DEB">
            <w:pPr>
              <w:shd w:val="clear" w:color="auto" w:fill="FFFFFF"/>
              <w:spacing w:before="120"/>
              <w:ind w:left="144" w:hanging="144"/>
              <w:rPr>
                <w:lang w:val="en-AU"/>
              </w:rPr>
            </w:pPr>
            <w:r w:rsidRPr="00B44D86">
              <w:rPr>
                <w:szCs w:val="14"/>
                <w:lang w:val="en-AU"/>
              </w:rPr>
              <w:t>Minister for Human Services and Health</w:t>
            </w:r>
          </w:p>
        </w:tc>
      </w:tr>
    </w:tbl>
    <w:p w:rsidR="00C21ED4" w:rsidRPr="00B44D86" w:rsidRDefault="00D17C17" w:rsidP="00C5486B">
      <w:pPr>
        <w:shd w:val="clear" w:color="auto" w:fill="FFFFFF"/>
        <w:spacing w:after="360"/>
        <w:jc w:val="center"/>
        <w:rPr>
          <w:lang w:val="en-AU"/>
        </w:rPr>
      </w:pPr>
      <w:r w:rsidRPr="00B44D86">
        <w:rPr>
          <w:lang w:val="en-AU"/>
        </w:rPr>
        <w:br w:type="page"/>
      </w:r>
      <w:r w:rsidR="00C21ED4" w:rsidRPr="00B44D86">
        <w:rPr>
          <w:b/>
          <w:bCs/>
          <w:szCs w:val="18"/>
          <w:lang w:val="en-AU"/>
        </w:rPr>
        <w:t>SCHEDULE 1</w:t>
      </w:r>
      <w:r w:rsidR="00C21ED4" w:rsidRPr="00B44D86">
        <w:rPr>
          <w:szCs w:val="18"/>
          <w:lang w:val="en-AU"/>
        </w:rPr>
        <w:t xml:space="preserve"> </w:t>
      </w:r>
      <w:r w:rsidR="00C21ED4" w:rsidRPr="00B44D86">
        <w:rPr>
          <w:rFonts w:eastAsia="Times New Roman"/>
          <w:szCs w:val="18"/>
          <w:lang w:val="en-AU"/>
        </w:rPr>
        <w:t xml:space="preserve">— </w:t>
      </w:r>
      <w:r w:rsidR="00C21ED4" w:rsidRPr="00B44D86">
        <w:rPr>
          <w:rFonts w:eastAsia="Times New Roman"/>
          <w:i/>
          <w:iCs/>
          <w:szCs w:val="18"/>
          <w:lang w:val="en-AU"/>
        </w:rPr>
        <w:t>continued</w:t>
      </w:r>
    </w:p>
    <w:p w:rsidR="00C21ED4" w:rsidRPr="00B44D86" w:rsidRDefault="00C21ED4" w:rsidP="00D17C17">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1181"/>
        <w:gridCol w:w="1361"/>
        <w:gridCol w:w="2724"/>
        <w:gridCol w:w="1998"/>
        <w:gridCol w:w="1845"/>
      </w:tblGrid>
      <w:tr w:rsidR="00C21ED4" w:rsidRPr="00B44D86" w:rsidTr="00C5486B">
        <w:trPr>
          <w:trHeight w:val="20"/>
          <w:jc w:val="center"/>
        </w:trPr>
        <w:tc>
          <w:tcPr>
            <w:tcW w:w="1171" w:type="dxa"/>
            <w:tcBorders>
              <w:top w:val="single" w:sz="6" w:space="0" w:color="auto"/>
              <w:left w:val="nil"/>
              <w:bottom w:val="nil"/>
              <w:right w:val="nil"/>
            </w:tcBorders>
            <w:shd w:val="clear" w:color="auto" w:fill="FFFFFF"/>
            <w:vAlign w:val="bottom"/>
          </w:tcPr>
          <w:p w:rsidR="00C21ED4" w:rsidRPr="00B44D86" w:rsidRDefault="00C21ED4" w:rsidP="00C5486B">
            <w:pPr>
              <w:shd w:val="clear" w:color="auto" w:fill="FFFFFF"/>
              <w:spacing w:before="60"/>
              <w:jc w:val="both"/>
              <w:rPr>
                <w:lang w:val="en-AU"/>
              </w:rPr>
            </w:pPr>
            <w:r w:rsidRPr="00B44D86">
              <w:rPr>
                <w:szCs w:val="12"/>
                <w:lang w:val="en-AU"/>
              </w:rPr>
              <w:t>Column 1</w:t>
            </w:r>
          </w:p>
        </w:tc>
        <w:tc>
          <w:tcPr>
            <w:tcW w:w="1349" w:type="dxa"/>
            <w:tcBorders>
              <w:top w:val="single" w:sz="6" w:space="0" w:color="auto"/>
              <w:left w:val="nil"/>
              <w:bottom w:val="nil"/>
              <w:right w:val="nil"/>
            </w:tcBorders>
            <w:shd w:val="clear" w:color="auto" w:fill="FFFFFF"/>
          </w:tcPr>
          <w:p w:rsidR="00C21ED4" w:rsidRPr="00B44D86" w:rsidRDefault="00C21ED4" w:rsidP="00C5486B">
            <w:pPr>
              <w:shd w:val="clear" w:color="auto" w:fill="FFFFFF"/>
              <w:spacing w:before="60"/>
              <w:jc w:val="both"/>
              <w:rPr>
                <w:lang w:val="en-AU"/>
              </w:rPr>
            </w:pPr>
            <w:r w:rsidRPr="00B44D86">
              <w:rPr>
                <w:szCs w:val="12"/>
                <w:lang w:val="en-AU"/>
              </w:rPr>
              <w:t>Column 2</w:t>
            </w:r>
          </w:p>
        </w:tc>
        <w:tc>
          <w:tcPr>
            <w:tcW w:w="2700" w:type="dxa"/>
            <w:tcBorders>
              <w:top w:val="single" w:sz="6" w:space="0" w:color="auto"/>
              <w:left w:val="nil"/>
              <w:bottom w:val="nil"/>
              <w:right w:val="nil"/>
            </w:tcBorders>
            <w:shd w:val="clear" w:color="auto" w:fill="FFFFFF"/>
          </w:tcPr>
          <w:p w:rsidR="00C21ED4" w:rsidRPr="00B44D86" w:rsidRDefault="00C21ED4" w:rsidP="00C5486B">
            <w:pPr>
              <w:shd w:val="clear" w:color="auto" w:fill="FFFFFF"/>
              <w:spacing w:before="60"/>
              <w:jc w:val="both"/>
              <w:rPr>
                <w:lang w:val="en-AU"/>
              </w:rPr>
            </w:pPr>
            <w:r w:rsidRPr="00B44D86">
              <w:rPr>
                <w:szCs w:val="12"/>
                <w:lang w:val="en-AU"/>
              </w:rPr>
              <w:t>Column 3</w:t>
            </w:r>
          </w:p>
        </w:tc>
        <w:tc>
          <w:tcPr>
            <w:tcW w:w="1980" w:type="dxa"/>
            <w:tcBorders>
              <w:top w:val="single" w:sz="6" w:space="0" w:color="auto"/>
              <w:left w:val="nil"/>
              <w:bottom w:val="nil"/>
              <w:right w:val="nil"/>
            </w:tcBorders>
            <w:shd w:val="clear" w:color="auto" w:fill="FFFFFF"/>
          </w:tcPr>
          <w:p w:rsidR="00C21ED4" w:rsidRPr="00B44D86" w:rsidRDefault="00C21ED4" w:rsidP="00C5486B">
            <w:pPr>
              <w:shd w:val="clear" w:color="auto" w:fill="FFFFFF"/>
              <w:spacing w:before="60"/>
              <w:jc w:val="both"/>
              <w:rPr>
                <w:lang w:val="en-AU"/>
              </w:rPr>
            </w:pPr>
            <w:r w:rsidRPr="00B44D86">
              <w:rPr>
                <w:szCs w:val="12"/>
                <w:lang w:val="en-AU"/>
              </w:rPr>
              <w:t>Column 4</w:t>
            </w:r>
          </w:p>
        </w:tc>
        <w:tc>
          <w:tcPr>
            <w:tcW w:w="1829" w:type="dxa"/>
            <w:tcBorders>
              <w:top w:val="single" w:sz="6" w:space="0" w:color="auto"/>
              <w:left w:val="nil"/>
              <w:bottom w:val="nil"/>
              <w:right w:val="nil"/>
            </w:tcBorders>
            <w:shd w:val="clear" w:color="auto" w:fill="FFFFFF"/>
          </w:tcPr>
          <w:p w:rsidR="00C21ED4" w:rsidRPr="00B44D86" w:rsidRDefault="00C21ED4" w:rsidP="00C5486B">
            <w:pPr>
              <w:shd w:val="clear" w:color="auto" w:fill="FFFFFF"/>
              <w:spacing w:before="60"/>
              <w:jc w:val="both"/>
              <w:rPr>
                <w:lang w:val="en-AU"/>
              </w:rPr>
            </w:pPr>
            <w:r w:rsidRPr="00B44D86">
              <w:rPr>
                <w:szCs w:val="12"/>
                <w:lang w:val="en-AU"/>
              </w:rPr>
              <w:t>Column 5</w:t>
            </w:r>
          </w:p>
        </w:tc>
      </w:tr>
      <w:tr w:rsidR="00C21ED4" w:rsidRPr="00B44D86" w:rsidTr="00C5486B">
        <w:trPr>
          <w:trHeight w:val="20"/>
          <w:jc w:val="center"/>
        </w:trPr>
        <w:tc>
          <w:tcPr>
            <w:tcW w:w="1171" w:type="dxa"/>
            <w:tcBorders>
              <w:top w:val="nil"/>
              <w:left w:val="nil"/>
              <w:bottom w:val="single" w:sz="6" w:space="0" w:color="auto"/>
              <w:right w:val="nil"/>
            </w:tcBorders>
            <w:shd w:val="clear" w:color="auto" w:fill="FFFFFF"/>
            <w:vAlign w:val="bottom"/>
          </w:tcPr>
          <w:p w:rsidR="00C21ED4" w:rsidRPr="00B44D86" w:rsidRDefault="00C21ED4" w:rsidP="00C5486B">
            <w:pPr>
              <w:shd w:val="clear" w:color="auto" w:fill="FFFFFF"/>
              <w:spacing w:after="120"/>
              <w:jc w:val="both"/>
              <w:rPr>
                <w:lang w:val="en-AU"/>
              </w:rPr>
            </w:pPr>
            <w:r w:rsidRPr="00B44D86">
              <w:rPr>
                <w:szCs w:val="12"/>
                <w:lang w:val="en-AU"/>
              </w:rPr>
              <w:t>Item No.</w:t>
            </w:r>
          </w:p>
        </w:tc>
        <w:tc>
          <w:tcPr>
            <w:tcW w:w="1349" w:type="dxa"/>
            <w:tcBorders>
              <w:top w:val="nil"/>
              <w:left w:val="nil"/>
              <w:bottom w:val="single" w:sz="6" w:space="0" w:color="auto"/>
              <w:right w:val="nil"/>
            </w:tcBorders>
            <w:shd w:val="clear" w:color="auto" w:fill="FFFFFF"/>
            <w:vAlign w:val="bottom"/>
          </w:tcPr>
          <w:p w:rsidR="00C21ED4" w:rsidRPr="00B44D86" w:rsidRDefault="00C21ED4" w:rsidP="00C5486B">
            <w:pPr>
              <w:shd w:val="clear" w:color="auto" w:fill="FFFFFF"/>
              <w:spacing w:after="120"/>
              <w:jc w:val="both"/>
              <w:rPr>
                <w:lang w:val="en-AU"/>
              </w:rPr>
            </w:pPr>
            <w:r w:rsidRPr="00B44D86">
              <w:rPr>
                <w:szCs w:val="12"/>
                <w:lang w:val="en-AU"/>
              </w:rPr>
              <w:t>Division, &amp;c.</w:t>
            </w:r>
          </w:p>
        </w:tc>
        <w:tc>
          <w:tcPr>
            <w:tcW w:w="2700" w:type="dxa"/>
            <w:tcBorders>
              <w:top w:val="nil"/>
              <w:left w:val="nil"/>
              <w:bottom w:val="single" w:sz="6" w:space="0" w:color="auto"/>
              <w:right w:val="nil"/>
            </w:tcBorders>
            <w:shd w:val="clear" w:color="auto" w:fill="FFFFFF"/>
            <w:vAlign w:val="bottom"/>
          </w:tcPr>
          <w:p w:rsidR="00C21ED4" w:rsidRPr="00B44D86" w:rsidRDefault="00C21ED4" w:rsidP="00C5486B">
            <w:pPr>
              <w:shd w:val="clear" w:color="auto" w:fill="FFFFFF"/>
              <w:spacing w:after="120"/>
              <w:jc w:val="both"/>
              <w:rPr>
                <w:lang w:val="en-AU"/>
              </w:rPr>
            </w:pPr>
            <w:r w:rsidRPr="00B44D86">
              <w:rPr>
                <w:szCs w:val="12"/>
                <w:lang w:val="en-AU"/>
              </w:rPr>
              <w:t>Purpose</w:t>
            </w:r>
          </w:p>
        </w:tc>
        <w:tc>
          <w:tcPr>
            <w:tcW w:w="1980" w:type="dxa"/>
            <w:tcBorders>
              <w:top w:val="nil"/>
              <w:left w:val="nil"/>
              <w:bottom w:val="single" w:sz="6" w:space="0" w:color="auto"/>
              <w:right w:val="nil"/>
            </w:tcBorders>
            <w:shd w:val="clear" w:color="auto" w:fill="FFFFFF"/>
            <w:vAlign w:val="bottom"/>
          </w:tcPr>
          <w:p w:rsidR="00C21ED4" w:rsidRPr="00B44D86" w:rsidRDefault="00C21ED4" w:rsidP="00CD71BB">
            <w:pPr>
              <w:shd w:val="clear" w:color="auto" w:fill="FFFFFF"/>
              <w:spacing w:after="120"/>
              <w:rPr>
                <w:lang w:val="en-AU"/>
              </w:rPr>
            </w:pPr>
            <w:r w:rsidRPr="00B44D86">
              <w:rPr>
                <w:szCs w:val="12"/>
                <w:lang w:val="en-AU"/>
              </w:rPr>
              <w:t>Minister determining conditions</w:t>
            </w:r>
          </w:p>
        </w:tc>
        <w:tc>
          <w:tcPr>
            <w:tcW w:w="1829" w:type="dxa"/>
            <w:tcBorders>
              <w:top w:val="nil"/>
              <w:left w:val="nil"/>
              <w:bottom w:val="single" w:sz="6" w:space="0" w:color="auto"/>
              <w:right w:val="nil"/>
            </w:tcBorders>
            <w:shd w:val="clear" w:color="auto" w:fill="FFFFFF"/>
            <w:vAlign w:val="bottom"/>
          </w:tcPr>
          <w:p w:rsidR="00C21ED4" w:rsidRPr="00B44D86" w:rsidRDefault="00C21ED4" w:rsidP="00C5486B">
            <w:pPr>
              <w:shd w:val="clear" w:color="auto" w:fill="FFFFFF"/>
              <w:spacing w:after="120"/>
              <w:jc w:val="both"/>
              <w:rPr>
                <w:lang w:val="en-AU"/>
              </w:rPr>
            </w:pPr>
            <w:r w:rsidRPr="00B44D86">
              <w:rPr>
                <w:szCs w:val="12"/>
                <w:lang w:val="en-AU"/>
              </w:rPr>
              <w:t>Minister determining payments</w:t>
            </w:r>
          </w:p>
        </w:tc>
      </w:tr>
      <w:tr w:rsidR="00C21ED4" w:rsidRPr="00B44D86" w:rsidTr="00C5486B">
        <w:trPr>
          <w:trHeight w:val="20"/>
          <w:jc w:val="center"/>
        </w:trPr>
        <w:tc>
          <w:tcPr>
            <w:tcW w:w="1171" w:type="dxa"/>
            <w:tcBorders>
              <w:top w:val="single" w:sz="6" w:space="0" w:color="auto"/>
              <w:left w:val="nil"/>
              <w:bottom w:val="nil"/>
              <w:right w:val="nil"/>
            </w:tcBorders>
            <w:shd w:val="clear" w:color="auto" w:fill="FFFFFF"/>
          </w:tcPr>
          <w:p w:rsidR="00C21ED4" w:rsidRPr="00B44D86" w:rsidRDefault="00C21ED4" w:rsidP="00134C3A">
            <w:pPr>
              <w:shd w:val="clear" w:color="auto" w:fill="FFFFFF"/>
              <w:spacing w:before="60"/>
              <w:ind w:left="288" w:hanging="144"/>
              <w:jc w:val="both"/>
              <w:rPr>
                <w:lang w:val="en-AU"/>
              </w:rPr>
            </w:pPr>
            <w:r w:rsidRPr="00B44D86">
              <w:rPr>
                <w:szCs w:val="12"/>
                <w:lang w:val="en-AU"/>
              </w:rPr>
              <w:t>8</w:t>
            </w:r>
          </w:p>
        </w:tc>
        <w:tc>
          <w:tcPr>
            <w:tcW w:w="1349" w:type="dxa"/>
            <w:tcBorders>
              <w:top w:val="single" w:sz="6" w:space="0" w:color="auto"/>
              <w:left w:val="nil"/>
              <w:bottom w:val="nil"/>
              <w:right w:val="nil"/>
            </w:tcBorders>
            <w:shd w:val="clear" w:color="auto" w:fill="FFFFFF"/>
          </w:tcPr>
          <w:p w:rsidR="00C21ED4" w:rsidRPr="00B44D86" w:rsidRDefault="00C21ED4" w:rsidP="00C51DEB">
            <w:pPr>
              <w:shd w:val="clear" w:color="auto" w:fill="FFFFFF"/>
              <w:spacing w:before="60"/>
              <w:ind w:left="144" w:hanging="144"/>
              <w:rPr>
                <w:lang w:val="en-AU"/>
              </w:rPr>
            </w:pPr>
            <w:r w:rsidRPr="00B44D86">
              <w:rPr>
                <w:szCs w:val="12"/>
                <w:lang w:val="en-AU"/>
              </w:rPr>
              <w:t>Subdivision 2 of Division 891</w:t>
            </w:r>
          </w:p>
        </w:tc>
        <w:tc>
          <w:tcPr>
            <w:tcW w:w="2700" w:type="dxa"/>
            <w:tcBorders>
              <w:top w:val="single" w:sz="6" w:space="0" w:color="auto"/>
              <w:left w:val="nil"/>
              <w:bottom w:val="nil"/>
              <w:right w:val="nil"/>
            </w:tcBorders>
            <w:shd w:val="clear" w:color="auto" w:fill="FFFFFF"/>
          </w:tcPr>
          <w:p w:rsidR="00C21ED4" w:rsidRPr="00B44D86" w:rsidRDefault="00C21ED4" w:rsidP="00C51DEB">
            <w:pPr>
              <w:shd w:val="clear" w:color="auto" w:fill="FFFFFF"/>
              <w:spacing w:before="60"/>
              <w:ind w:left="144" w:hanging="144"/>
              <w:rPr>
                <w:lang w:val="en-AU"/>
              </w:rPr>
            </w:pPr>
            <w:r w:rsidRPr="00B44D86">
              <w:rPr>
                <w:szCs w:val="12"/>
                <w:lang w:val="en-AU"/>
              </w:rPr>
              <w:t>Blood Transfusion Service.</w:t>
            </w:r>
          </w:p>
          <w:p w:rsidR="00C21ED4" w:rsidRPr="00B44D86" w:rsidRDefault="00C21ED4" w:rsidP="00C51DEB">
            <w:pPr>
              <w:shd w:val="clear" w:color="auto" w:fill="FFFFFF"/>
              <w:ind w:left="144" w:hanging="144"/>
              <w:rPr>
                <w:lang w:val="en-AU"/>
              </w:rPr>
            </w:pPr>
            <w:r w:rsidRPr="00B44D86">
              <w:rPr>
                <w:szCs w:val="12"/>
                <w:lang w:val="en-AU"/>
              </w:rPr>
              <w:t xml:space="preserve">Grants for provision of health services (including payments made under the </w:t>
            </w:r>
            <w:r w:rsidRPr="00B44D86">
              <w:rPr>
                <w:i/>
                <w:iCs/>
                <w:szCs w:val="12"/>
                <w:lang w:val="en-AU"/>
              </w:rPr>
              <w:t>Health Insurance Act 1973).</w:t>
            </w:r>
          </w:p>
          <w:p w:rsidR="00C21ED4" w:rsidRPr="00B44D86" w:rsidRDefault="00C21ED4" w:rsidP="00C51DEB">
            <w:pPr>
              <w:shd w:val="clear" w:color="auto" w:fill="FFFFFF"/>
              <w:ind w:left="144" w:hanging="144"/>
              <w:rPr>
                <w:lang w:val="en-AU"/>
              </w:rPr>
            </w:pPr>
            <w:r w:rsidRPr="00B44D86">
              <w:rPr>
                <w:szCs w:val="12"/>
                <w:lang w:val="en-AU"/>
              </w:rPr>
              <w:t>Reducing waiting times for elective surgery.</w:t>
            </w:r>
          </w:p>
          <w:p w:rsidR="00C21ED4" w:rsidRPr="00B44D86" w:rsidRDefault="00C21ED4" w:rsidP="00C51DEB">
            <w:pPr>
              <w:shd w:val="clear" w:color="auto" w:fill="FFFFFF"/>
              <w:ind w:left="144" w:hanging="144"/>
              <w:rPr>
                <w:lang w:val="en-AU"/>
              </w:rPr>
            </w:pPr>
            <w:r w:rsidRPr="00B44D86">
              <w:rPr>
                <w:szCs w:val="12"/>
                <w:lang w:val="en-AU"/>
              </w:rPr>
              <w:t>Bone marrow and organ donor register.</w:t>
            </w:r>
          </w:p>
          <w:p w:rsidR="00C21ED4" w:rsidRPr="00B44D86" w:rsidRDefault="00C21ED4" w:rsidP="00C51DEB">
            <w:pPr>
              <w:shd w:val="clear" w:color="auto" w:fill="FFFFFF"/>
              <w:ind w:left="144" w:hanging="144"/>
              <w:rPr>
                <w:lang w:val="en-AU"/>
              </w:rPr>
            </w:pPr>
            <w:r w:rsidRPr="00B44D86">
              <w:rPr>
                <w:szCs w:val="12"/>
                <w:lang w:val="en-AU"/>
              </w:rPr>
              <w:t xml:space="preserve">Medicare Agreements </w:t>
            </w:r>
            <w:r w:rsidR="00B44D86">
              <w:rPr>
                <w:szCs w:val="12"/>
                <w:lang w:val="en-AU"/>
              </w:rPr>
              <w:noBreakHyphen/>
            </w:r>
            <w:r w:rsidRPr="00B44D86">
              <w:rPr>
                <w:szCs w:val="12"/>
                <w:lang w:val="en-AU"/>
              </w:rPr>
              <w:t>other health services.</w:t>
            </w:r>
          </w:p>
          <w:p w:rsidR="00C21ED4" w:rsidRPr="00B44D86" w:rsidRDefault="00C21ED4" w:rsidP="00C51DEB">
            <w:pPr>
              <w:shd w:val="clear" w:color="auto" w:fill="FFFFFF"/>
              <w:ind w:left="144" w:hanging="144"/>
              <w:rPr>
                <w:lang w:val="en-AU"/>
              </w:rPr>
            </w:pPr>
            <w:r w:rsidRPr="00B44D86">
              <w:rPr>
                <w:szCs w:val="12"/>
                <w:lang w:val="en-AU"/>
              </w:rPr>
              <w:t>Commonwealth Dental Program for Health Card Holders.</w:t>
            </w:r>
          </w:p>
          <w:p w:rsidR="00C21ED4" w:rsidRPr="00B44D86" w:rsidRDefault="00C21ED4" w:rsidP="00C51DEB">
            <w:pPr>
              <w:shd w:val="clear" w:color="auto" w:fill="FFFFFF"/>
              <w:ind w:left="144" w:hanging="144"/>
              <w:rPr>
                <w:lang w:val="en-AU"/>
              </w:rPr>
            </w:pPr>
            <w:r w:rsidRPr="00B44D86">
              <w:rPr>
                <w:szCs w:val="12"/>
                <w:lang w:val="en-AU"/>
              </w:rPr>
              <w:t>Development and distribution of public patients</w:t>
            </w:r>
            <w:r w:rsidR="00944B11" w:rsidRPr="00B44D86">
              <w:rPr>
                <w:szCs w:val="12"/>
                <w:lang w:val="en-AU"/>
              </w:rPr>
              <w:t>’</w:t>
            </w:r>
            <w:r w:rsidRPr="00B44D86">
              <w:rPr>
                <w:szCs w:val="12"/>
                <w:lang w:val="en-AU"/>
              </w:rPr>
              <w:t xml:space="preserve"> hospital charter.</w:t>
            </w:r>
          </w:p>
          <w:p w:rsidR="00C21ED4" w:rsidRPr="00B44D86" w:rsidRDefault="00C21ED4" w:rsidP="00C51DEB">
            <w:pPr>
              <w:shd w:val="clear" w:color="auto" w:fill="FFFFFF"/>
              <w:ind w:left="144" w:hanging="144"/>
              <w:rPr>
                <w:lang w:val="en-AU"/>
              </w:rPr>
            </w:pPr>
            <w:r w:rsidRPr="00B44D86">
              <w:rPr>
                <w:szCs w:val="12"/>
                <w:lang w:val="en-AU"/>
              </w:rPr>
              <w:t>Palliative Care.</w:t>
            </w:r>
          </w:p>
          <w:p w:rsidR="00C21ED4" w:rsidRPr="00B44D86" w:rsidRDefault="00C21ED4" w:rsidP="00C51DEB">
            <w:pPr>
              <w:shd w:val="clear" w:color="auto" w:fill="FFFFFF"/>
              <w:ind w:left="144" w:hanging="144"/>
              <w:rPr>
                <w:lang w:val="en-AU"/>
              </w:rPr>
            </w:pPr>
            <w:r w:rsidRPr="00B44D86">
              <w:rPr>
                <w:szCs w:val="12"/>
                <w:lang w:val="en-AU"/>
              </w:rPr>
              <w:t>National Mental Health Program.</w:t>
            </w:r>
          </w:p>
        </w:tc>
        <w:tc>
          <w:tcPr>
            <w:tcW w:w="1980" w:type="dxa"/>
            <w:tcBorders>
              <w:top w:val="single" w:sz="6" w:space="0" w:color="auto"/>
              <w:left w:val="nil"/>
              <w:bottom w:val="nil"/>
              <w:right w:val="nil"/>
            </w:tcBorders>
            <w:shd w:val="clear" w:color="auto" w:fill="FFFFFF"/>
          </w:tcPr>
          <w:p w:rsidR="00C21ED4" w:rsidRPr="00B44D86" w:rsidRDefault="00C21ED4" w:rsidP="00C51DEB">
            <w:pPr>
              <w:shd w:val="clear" w:color="auto" w:fill="FFFFFF"/>
              <w:spacing w:before="60"/>
              <w:ind w:left="144" w:hanging="144"/>
              <w:rPr>
                <w:lang w:val="en-AU"/>
              </w:rPr>
            </w:pPr>
            <w:r w:rsidRPr="00B44D86">
              <w:rPr>
                <w:szCs w:val="12"/>
                <w:lang w:val="en-AU"/>
              </w:rPr>
              <w:t>Minister for Human Services and Health</w:t>
            </w:r>
          </w:p>
        </w:tc>
        <w:tc>
          <w:tcPr>
            <w:tcW w:w="1829" w:type="dxa"/>
            <w:tcBorders>
              <w:top w:val="single" w:sz="6" w:space="0" w:color="auto"/>
              <w:left w:val="nil"/>
              <w:bottom w:val="nil"/>
              <w:right w:val="nil"/>
            </w:tcBorders>
            <w:shd w:val="clear" w:color="auto" w:fill="FFFFFF"/>
          </w:tcPr>
          <w:p w:rsidR="00C21ED4" w:rsidRPr="00B44D86" w:rsidRDefault="00C21ED4" w:rsidP="00C51DEB">
            <w:pPr>
              <w:shd w:val="clear" w:color="auto" w:fill="FFFFFF"/>
              <w:spacing w:before="60"/>
              <w:ind w:left="144" w:hanging="144"/>
              <w:rPr>
                <w:lang w:val="en-AU"/>
              </w:rPr>
            </w:pPr>
            <w:r w:rsidRPr="00B44D86">
              <w:rPr>
                <w:szCs w:val="12"/>
                <w:lang w:val="en-AU"/>
              </w:rPr>
              <w:t>Minister for Human Services and Health</w:t>
            </w:r>
          </w:p>
        </w:tc>
      </w:tr>
      <w:tr w:rsidR="00C21ED4" w:rsidRPr="00B44D86" w:rsidTr="00C5486B">
        <w:trPr>
          <w:trHeight w:val="20"/>
          <w:jc w:val="center"/>
        </w:trPr>
        <w:tc>
          <w:tcPr>
            <w:tcW w:w="1171" w:type="dxa"/>
            <w:tcBorders>
              <w:top w:val="nil"/>
              <w:left w:val="nil"/>
              <w:bottom w:val="nil"/>
              <w:right w:val="nil"/>
            </w:tcBorders>
            <w:shd w:val="clear" w:color="auto" w:fill="FFFFFF"/>
          </w:tcPr>
          <w:p w:rsidR="00C21ED4" w:rsidRPr="00B44D86" w:rsidRDefault="00C21ED4" w:rsidP="00A07B0A">
            <w:pPr>
              <w:shd w:val="clear" w:color="auto" w:fill="FFFFFF"/>
              <w:spacing w:before="120"/>
              <w:ind w:left="144"/>
              <w:jc w:val="both"/>
              <w:rPr>
                <w:lang w:val="en-AU"/>
              </w:rPr>
            </w:pPr>
            <w:r w:rsidRPr="00B44D86">
              <w:rPr>
                <w:szCs w:val="12"/>
                <w:lang w:val="en-AU"/>
              </w:rPr>
              <w:t>9</w:t>
            </w:r>
          </w:p>
        </w:tc>
        <w:tc>
          <w:tcPr>
            <w:tcW w:w="1349" w:type="dxa"/>
            <w:tcBorders>
              <w:top w:val="nil"/>
              <w:left w:val="nil"/>
              <w:bottom w:val="nil"/>
              <w:right w:val="nil"/>
            </w:tcBorders>
            <w:shd w:val="clear" w:color="auto" w:fill="FFFFFF"/>
          </w:tcPr>
          <w:p w:rsidR="00C21ED4" w:rsidRPr="00B44D86" w:rsidRDefault="00C21ED4" w:rsidP="00C51DEB">
            <w:pPr>
              <w:shd w:val="clear" w:color="auto" w:fill="FFFFFF"/>
              <w:spacing w:before="120"/>
              <w:ind w:left="144" w:hanging="144"/>
              <w:rPr>
                <w:lang w:val="en-AU"/>
              </w:rPr>
            </w:pPr>
            <w:r w:rsidRPr="00B44D86">
              <w:rPr>
                <w:szCs w:val="12"/>
                <w:lang w:val="en-AU"/>
              </w:rPr>
              <w:t>Subdivision 3 of Division 891</w:t>
            </w:r>
          </w:p>
        </w:tc>
        <w:tc>
          <w:tcPr>
            <w:tcW w:w="2700" w:type="dxa"/>
            <w:tcBorders>
              <w:top w:val="nil"/>
              <w:left w:val="nil"/>
              <w:bottom w:val="nil"/>
              <w:right w:val="nil"/>
            </w:tcBorders>
            <w:shd w:val="clear" w:color="auto" w:fill="FFFFFF"/>
          </w:tcPr>
          <w:p w:rsidR="00C21ED4" w:rsidRPr="00B44D86" w:rsidRDefault="00C21ED4" w:rsidP="00C51DEB">
            <w:pPr>
              <w:shd w:val="clear" w:color="auto" w:fill="FFFFFF"/>
              <w:spacing w:before="120"/>
              <w:ind w:left="144" w:hanging="144"/>
              <w:rPr>
                <w:lang w:val="en-AU"/>
              </w:rPr>
            </w:pPr>
            <w:r w:rsidRPr="00B44D86">
              <w:rPr>
                <w:szCs w:val="12"/>
                <w:lang w:val="en-AU"/>
              </w:rPr>
              <w:t>Residential Care for Older People.</w:t>
            </w:r>
          </w:p>
        </w:tc>
        <w:tc>
          <w:tcPr>
            <w:tcW w:w="1980" w:type="dxa"/>
            <w:tcBorders>
              <w:top w:val="nil"/>
              <w:left w:val="nil"/>
              <w:bottom w:val="nil"/>
              <w:right w:val="nil"/>
            </w:tcBorders>
            <w:shd w:val="clear" w:color="auto" w:fill="FFFFFF"/>
          </w:tcPr>
          <w:p w:rsidR="00C21ED4" w:rsidRPr="00B44D86" w:rsidRDefault="00C21ED4" w:rsidP="00C51DEB">
            <w:pPr>
              <w:shd w:val="clear" w:color="auto" w:fill="FFFFFF"/>
              <w:spacing w:before="120"/>
              <w:ind w:left="144" w:hanging="144"/>
              <w:rPr>
                <w:lang w:val="en-AU"/>
              </w:rPr>
            </w:pPr>
            <w:r w:rsidRPr="00B44D86">
              <w:rPr>
                <w:szCs w:val="12"/>
                <w:lang w:val="en-AU"/>
              </w:rPr>
              <w:t>Minister for Human Services and Health</w:t>
            </w:r>
          </w:p>
        </w:tc>
        <w:tc>
          <w:tcPr>
            <w:tcW w:w="1829" w:type="dxa"/>
            <w:tcBorders>
              <w:top w:val="nil"/>
              <w:left w:val="nil"/>
              <w:bottom w:val="nil"/>
              <w:right w:val="nil"/>
            </w:tcBorders>
            <w:shd w:val="clear" w:color="auto" w:fill="FFFFFF"/>
          </w:tcPr>
          <w:p w:rsidR="00C21ED4" w:rsidRPr="00B44D86" w:rsidRDefault="00C21ED4" w:rsidP="00C51DEB">
            <w:pPr>
              <w:shd w:val="clear" w:color="auto" w:fill="FFFFFF"/>
              <w:spacing w:before="120"/>
              <w:ind w:left="144" w:hanging="144"/>
              <w:rPr>
                <w:lang w:val="en-AU"/>
              </w:rPr>
            </w:pPr>
            <w:r w:rsidRPr="00B44D86">
              <w:rPr>
                <w:szCs w:val="12"/>
                <w:lang w:val="en-AU"/>
              </w:rPr>
              <w:t>Minister for Human Se</w:t>
            </w:r>
            <w:r w:rsidR="00C5486B" w:rsidRPr="00B44D86">
              <w:rPr>
                <w:szCs w:val="12"/>
                <w:lang w:val="en-AU"/>
              </w:rPr>
              <w:t>r</w:t>
            </w:r>
            <w:r w:rsidRPr="00B44D86">
              <w:rPr>
                <w:szCs w:val="12"/>
                <w:lang w:val="en-AU"/>
              </w:rPr>
              <w:t>vices and Health</w:t>
            </w:r>
          </w:p>
        </w:tc>
      </w:tr>
      <w:tr w:rsidR="00C21ED4" w:rsidRPr="00B44D86" w:rsidTr="00C5486B">
        <w:trPr>
          <w:trHeight w:val="20"/>
          <w:jc w:val="center"/>
        </w:trPr>
        <w:tc>
          <w:tcPr>
            <w:tcW w:w="1171" w:type="dxa"/>
            <w:tcBorders>
              <w:top w:val="nil"/>
              <w:left w:val="nil"/>
              <w:bottom w:val="nil"/>
              <w:right w:val="nil"/>
            </w:tcBorders>
            <w:shd w:val="clear" w:color="auto" w:fill="FFFFFF"/>
          </w:tcPr>
          <w:p w:rsidR="00C21ED4" w:rsidRPr="00B44D86" w:rsidRDefault="00C21ED4" w:rsidP="00A07B0A">
            <w:pPr>
              <w:shd w:val="clear" w:color="auto" w:fill="FFFFFF"/>
              <w:spacing w:before="120"/>
              <w:ind w:left="144"/>
              <w:jc w:val="both"/>
              <w:rPr>
                <w:lang w:val="en-AU"/>
              </w:rPr>
            </w:pPr>
            <w:r w:rsidRPr="00B44D86">
              <w:rPr>
                <w:szCs w:val="12"/>
                <w:lang w:val="en-AU"/>
              </w:rPr>
              <w:t>10</w:t>
            </w:r>
          </w:p>
        </w:tc>
        <w:tc>
          <w:tcPr>
            <w:tcW w:w="1349" w:type="dxa"/>
            <w:tcBorders>
              <w:top w:val="nil"/>
              <w:left w:val="nil"/>
              <w:bottom w:val="nil"/>
              <w:right w:val="nil"/>
            </w:tcBorders>
            <w:shd w:val="clear" w:color="auto" w:fill="FFFFFF"/>
          </w:tcPr>
          <w:p w:rsidR="00C21ED4" w:rsidRPr="00B44D86" w:rsidRDefault="00C21ED4" w:rsidP="00C51DEB">
            <w:pPr>
              <w:shd w:val="clear" w:color="auto" w:fill="FFFFFF"/>
              <w:spacing w:before="120"/>
              <w:ind w:left="144" w:hanging="144"/>
              <w:rPr>
                <w:lang w:val="en-AU"/>
              </w:rPr>
            </w:pPr>
            <w:r w:rsidRPr="00B44D86">
              <w:rPr>
                <w:szCs w:val="12"/>
                <w:lang w:val="en-AU"/>
              </w:rPr>
              <w:t>Subdivision 4 of Division 891</w:t>
            </w:r>
          </w:p>
        </w:tc>
        <w:tc>
          <w:tcPr>
            <w:tcW w:w="2700" w:type="dxa"/>
            <w:tcBorders>
              <w:top w:val="nil"/>
              <w:left w:val="nil"/>
              <w:bottom w:val="nil"/>
              <w:right w:val="nil"/>
            </w:tcBorders>
            <w:shd w:val="clear" w:color="auto" w:fill="FFFFFF"/>
          </w:tcPr>
          <w:p w:rsidR="00C21ED4" w:rsidRPr="00B44D86" w:rsidRDefault="00C21ED4" w:rsidP="00C51DEB">
            <w:pPr>
              <w:shd w:val="clear" w:color="auto" w:fill="FFFFFF"/>
              <w:tabs>
                <w:tab w:val="left" w:pos="269"/>
              </w:tabs>
              <w:spacing w:before="120"/>
              <w:ind w:left="144" w:hanging="144"/>
              <w:rPr>
                <w:lang w:val="en-AU"/>
              </w:rPr>
            </w:pPr>
            <w:r w:rsidRPr="00B44D86">
              <w:rPr>
                <w:szCs w:val="12"/>
                <w:lang w:val="en-AU"/>
              </w:rPr>
              <w:t xml:space="preserve">Commonwealth/State disability agreement </w:t>
            </w:r>
            <w:r w:rsidR="00B44D86">
              <w:rPr>
                <w:szCs w:val="12"/>
                <w:lang w:val="en-AU"/>
              </w:rPr>
              <w:noBreakHyphen/>
            </w:r>
            <w:r w:rsidRPr="00B44D86">
              <w:rPr>
                <w:szCs w:val="12"/>
                <w:lang w:val="en-AU"/>
              </w:rPr>
              <w:t xml:space="preserve"> transition payments.</w:t>
            </w:r>
          </w:p>
          <w:p w:rsidR="00C21ED4" w:rsidRPr="00B44D86" w:rsidRDefault="00C21ED4" w:rsidP="00C51DEB">
            <w:pPr>
              <w:shd w:val="clear" w:color="auto" w:fill="FFFFFF"/>
              <w:tabs>
                <w:tab w:val="left" w:pos="269"/>
              </w:tabs>
              <w:ind w:left="144" w:hanging="144"/>
              <w:rPr>
                <w:lang w:val="en-AU"/>
              </w:rPr>
            </w:pPr>
            <w:r w:rsidRPr="00B44D86">
              <w:rPr>
                <w:szCs w:val="12"/>
                <w:lang w:val="en-AU"/>
              </w:rPr>
              <w:t xml:space="preserve">Commonwealth/State disability agreement </w:t>
            </w:r>
            <w:r w:rsidR="00B44D86">
              <w:rPr>
                <w:szCs w:val="12"/>
                <w:lang w:val="en-AU"/>
              </w:rPr>
              <w:noBreakHyphen/>
            </w:r>
            <w:r w:rsidRPr="00B44D86">
              <w:rPr>
                <w:szCs w:val="12"/>
                <w:lang w:val="en-AU"/>
              </w:rPr>
              <w:t xml:space="preserve"> transfer to States.</w:t>
            </w:r>
          </w:p>
        </w:tc>
        <w:tc>
          <w:tcPr>
            <w:tcW w:w="1980" w:type="dxa"/>
            <w:tcBorders>
              <w:top w:val="nil"/>
              <w:left w:val="nil"/>
              <w:bottom w:val="nil"/>
              <w:right w:val="nil"/>
            </w:tcBorders>
            <w:shd w:val="clear" w:color="auto" w:fill="FFFFFF"/>
          </w:tcPr>
          <w:p w:rsidR="00C21ED4" w:rsidRPr="00B44D86" w:rsidRDefault="00C21ED4" w:rsidP="00C51DEB">
            <w:pPr>
              <w:shd w:val="clear" w:color="auto" w:fill="FFFFFF"/>
              <w:spacing w:before="120"/>
              <w:ind w:left="144" w:hanging="144"/>
              <w:rPr>
                <w:lang w:val="en-AU"/>
              </w:rPr>
            </w:pPr>
            <w:r w:rsidRPr="00B44D86">
              <w:rPr>
                <w:szCs w:val="12"/>
                <w:lang w:val="en-AU"/>
              </w:rPr>
              <w:t>Minister for Human Services and Health</w:t>
            </w:r>
          </w:p>
        </w:tc>
        <w:tc>
          <w:tcPr>
            <w:tcW w:w="1829" w:type="dxa"/>
            <w:tcBorders>
              <w:top w:val="nil"/>
              <w:left w:val="nil"/>
              <w:bottom w:val="nil"/>
              <w:right w:val="nil"/>
            </w:tcBorders>
            <w:shd w:val="clear" w:color="auto" w:fill="FFFFFF"/>
          </w:tcPr>
          <w:p w:rsidR="00C21ED4" w:rsidRPr="00B44D86" w:rsidRDefault="00C21ED4" w:rsidP="00C51DEB">
            <w:pPr>
              <w:shd w:val="clear" w:color="auto" w:fill="FFFFFF"/>
              <w:spacing w:before="120"/>
              <w:ind w:left="144" w:hanging="144"/>
              <w:rPr>
                <w:lang w:val="en-AU"/>
              </w:rPr>
            </w:pPr>
            <w:r w:rsidRPr="00B44D86">
              <w:rPr>
                <w:szCs w:val="12"/>
                <w:lang w:val="en-AU"/>
              </w:rPr>
              <w:t>Minister for Human Services and Health</w:t>
            </w:r>
          </w:p>
        </w:tc>
      </w:tr>
      <w:tr w:rsidR="00C21ED4" w:rsidRPr="00B44D86" w:rsidTr="00C5486B">
        <w:trPr>
          <w:trHeight w:val="20"/>
          <w:jc w:val="center"/>
        </w:trPr>
        <w:tc>
          <w:tcPr>
            <w:tcW w:w="1171" w:type="dxa"/>
            <w:tcBorders>
              <w:top w:val="nil"/>
              <w:left w:val="nil"/>
              <w:bottom w:val="nil"/>
              <w:right w:val="nil"/>
            </w:tcBorders>
            <w:shd w:val="clear" w:color="auto" w:fill="FFFFFF"/>
          </w:tcPr>
          <w:p w:rsidR="00C21ED4" w:rsidRPr="00B44D86" w:rsidRDefault="00C21ED4" w:rsidP="00A07B0A">
            <w:pPr>
              <w:shd w:val="clear" w:color="auto" w:fill="FFFFFF"/>
              <w:spacing w:before="120"/>
              <w:ind w:left="144"/>
              <w:jc w:val="both"/>
              <w:rPr>
                <w:lang w:val="en-AU"/>
              </w:rPr>
            </w:pPr>
            <w:r w:rsidRPr="00B44D86">
              <w:rPr>
                <w:szCs w:val="12"/>
                <w:lang w:val="en-AU"/>
              </w:rPr>
              <w:t>11</w:t>
            </w:r>
          </w:p>
        </w:tc>
        <w:tc>
          <w:tcPr>
            <w:tcW w:w="1349" w:type="dxa"/>
            <w:tcBorders>
              <w:top w:val="nil"/>
              <w:left w:val="nil"/>
              <w:bottom w:val="nil"/>
              <w:right w:val="nil"/>
            </w:tcBorders>
            <w:shd w:val="clear" w:color="auto" w:fill="FFFFFF"/>
          </w:tcPr>
          <w:p w:rsidR="00C21ED4" w:rsidRPr="00B44D86" w:rsidRDefault="00C21ED4" w:rsidP="00C51DEB">
            <w:pPr>
              <w:shd w:val="clear" w:color="auto" w:fill="FFFFFF"/>
              <w:spacing w:before="120"/>
              <w:ind w:left="144" w:hanging="144"/>
              <w:rPr>
                <w:lang w:val="en-AU"/>
              </w:rPr>
            </w:pPr>
            <w:r w:rsidRPr="00B44D86">
              <w:rPr>
                <w:szCs w:val="12"/>
                <w:lang w:val="en-AU"/>
              </w:rPr>
              <w:t>Subdivision 5 of Division 891</w:t>
            </w:r>
          </w:p>
        </w:tc>
        <w:tc>
          <w:tcPr>
            <w:tcW w:w="2700" w:type="dxa"/>
            <w:tcBorders>
              <w:top w:val="nil"/>
              <w:left w:val="nil"/>
              <w:bottom w:val="nil"/>
              <w:right w:val="nil"/>
            </w:tcBorders>
            <w:shd w:val="clear" w:color="auto" w:fill="FFFFFF"/>
          </w:tcPr>
          <w:p w:rsidR="00C21ED4" w:rsidRPr="00B44D86" w:rsidRDefault="00C21ED4" w:rsidP="00C51DEB">
            <w:pPr>
              <w:shd w:val="clear" w:color="auto" w:fill="FFFFFF"/>
              <w:spacing w:before="120"/>
              <w:ind w:left="144" w:hanging="144"/>
              <w:rPr>
                <w:lang w:val="en-AU"/>
              </w:rPr>
            </w:pPr>
            <w:r w:rsidRPr="00B44D86">
              <w:rPr>
                <w:szCs w:val="12"/>
                <w:lang w:val="en-AU"/>
              </w:rPr>
              <w:t>Child Care assistance.</w:t>
            </w:r>
          </w:p>
          <w:p w:rsidR="00C21ED4" w:rsidRPr="00B44D86" w:rsidRDefault="00C21ED4" w:rsidP="00C51DEB">
            <w:pPr>
              <w:shd w:val="clear" w:color="auto" w:fill="FFFFFF"/>
              <w:ind w:left="144" w:hanging="144"/>
              <w:rPr>
                <w:lang w:val="en-AU"/>
              </w:rPr>
            </w:pPr>
            <w:r w:rsidRPr="00B44D86">
              <w:rPr>
                <w:szCs w:val="12"/>
                <w:lang w:val="en-AU"/>
              </w:rPr>
              <w:t>Other Services for Families with Children.</w:t>
            </w:r>
          </w:p>
        </w:tc>
        <w:tc>
          <w:tcPr>
            <w:tcW w:w="1980" w:type="dxa"/>
            <w:tcBorders>
              <w:top w:val="nil"/>
              <w:left w:val="nil"/>
              <w:bottom w:val="nil"/>
              <w:right w:val="nil"/>
            </w:tcBorders>
            <w:shd w:val="clear" w:color="auto" w:fill="FFFFFF"/>
          </w:tcPr>
          <w:p w:rsidR="00C21ED4" w:rsidRPr="00B44D86" w:rsidRDefault="00C21ED4" w:rsidP="00C51DEB">
            <w:pPr>
              <w:shd w:val="clear" w:color="auto" w:fill="FFFFFF"/>
              <w:spacing w:before="120"/>
              <w:ind w:left="144" w:hanging="144"/>
              <w:rPr>
                <w:lang w:val="en-AU"/>
              </w:rPr>
            </w:pPr>
            <w:r w:rsidRPr="00B44D86">
              <w:rPr>
                <w:szCs w:val="12"/>
                <w:lang w:val="en-AU"/>
              </w:rPr>
              <w:t>Minister for Family Services</w:t>
            </w:r>
          </w:p>
        </w:tc>
        <w:tc>
          <w:tcPr>
            <w:tcW w:w="1829" w:type="dxa"/>
            <w:tcBorders>
              <w:top w:val="nil"/>
              <w:left w:val="nil"/>
              <w:bottom w:val="nil"/>
              <w:right w:val="nil"/>
            </w:tcBorders>
            <w:shd w:val="clear" w:color="auto" w:fill="FFFFFF"/>
          </w:tcPr>
          <w:p w:rsidR="00C21ED4" w:rsidRPr="00B44D86" w:rsidRDefault="00C21ED4" w:rsidP="00C51DEB">
            <w:pPr>
              <w:shd w:val="clear" w:color="auto" w:fill="FFFFFF"/>
              <w:spacing w:before="120"/>
              <w:ind w:left="144" w:hanging="144"/>
              <w:rPr>
                <w:lang w:val="en-AU"/>
              </w:rPr>
            </w:pPr>
            <w:r w:rsidRPr="00B44D86">
              <w:rPr>
                <w:szCs w:val="12"/>
                <w:lang w:val="en-AU"/>
              </w:rPr>
              <w:t>Minister for Family Services</w:t>
            </w:r>
          </w:p>
        </w:tc>
      </w:tr>
      <w:tr w:rsidR="00C21ED4" w:rsidRPr="00B44D86" w:rsidTr="00C5486B">
        <w:trPr>
          <w:trHeight w:val="20"/>
          <w:jc w:val="center"/>
        </w:trPr>
        <w:tc>
          <w:tcPr>
            <w:tcW w:w="1171" w:type="dxa"/>
            <w:tcBorders>
              <w:top w:val="nil"/>
              <w:left w:val="nil"/>
              <w:bottom w:val="nil"/>
              <w:right w:val="nil"/>
            </w:tcBorders>
            <w:shd w:val="clear" w:color="auto" w:fill="FFFFFF"/>
          </w:tcPr>
          <w:p w:rsidR="00C21ED4" w:rsidRPr="00B44D86" w:rsidRDefault="00C21ED4" w:rsidP="00A07B0A">
            <w:pPr>
              <w:shd w:val="clear" w:color="auto" w:fill="FFFFFF"/>
              <w:spacing w:before="120"/>
              <w:ind w:left="144"/>
              <w:jc w:val="both"/>
              <w:rPr>
                <w:lang w:val="en-AU"/>
              </w:rPr>
            </w:pPr>
            <w:r w:rsidRPr="00B44D86">
              <w:rPr>
                <w:szCs w:val="12"/>
                <w:lang w:val="en-AU"/>
              </w:rPr>
              <w:t>12</w:t>
            </w:r>
          </w:p>
        </w:tc>
        <w:tc>
          <w:tcPr>
            <w:tcW w:w="1349" w:type="dxa"/>
            <w:tcBorders>
              <w:top w:val="nil"/>
              <w:left w:val="nil"/>
              <w:bottom w:val="nil"/>
              <w:right w:val="nil"/>
            </w:tcBorders>
            <w:shd w:val="clear" w:color="auto" w:fill="FFFFFF"/>
          </w:tcPr>
          <w:p w:rsidR="00C21ED4" w:rsidRPr="00B44D86" w:rsidRDefault="00C21ED4" w:rsidP="00C51DEB">
            <w:pPr>
              <w:shd w:val="clear" w:color="auto" w:fill="FFFFFF"/>
              <w:spacing w:before="120"/>
              <w:ind w:left="144" w:hanging="144"/>
              <w:rPr>
                <w:lang w:val="en-AU"/>
              </w:rPr>
            </w:pPr>
            <w:r w:rsidRPr="00B44D86">
              <w:rPr>
                <w:szCs w:val="12"/>
                <w:lang w:val="en-AU"/>
              </w:rPr>
              <w:t>Subdivision 6 of Division 891</w:t>
            </w:r>
          </w:p>
        </w:tc>
        <w:tc>
          <w:tcPr>
            <w:tcW w:w="2700" w:type="dxa"/>
            <w:tcBorders>
              <w:top w:val="nil"/>
              <w:left w:val="nil"/>
              <w:bottom w:val="nil"/>
              <w:right w:val="nil"/>
            </w:tcBorders>
            <w:shd w:val="clear" w:color="auto" w:fill="FFFFFF"/>
          </w:tcPr>
          <w:p w:rsidR="00C21ED4" w:rsidRPr="00B44D86" w:rsidRDefault="00C21ED4" w:rsidP="00C51DEB">
            <w:pPr>
              <w:shd w:val="clear" w:color="auto" w:fill="FFFFFF"/>
              <w:spacing w:before="120"/>
              <w:ind w:left="144" w:hanging="144"/>
              <w:rPr>
                <w:lang w:val="en-AU"/>
              </w:rPr>
            </w:pPr>
            <w:r w:rsidRPr="00B44D86">
              <w:rPr>
                <w:szCs w:val="12"/>
                <w:lang w:val="en-AU"/>
              </w:rPr>
              <w:t xml:space="preserve">Home and Community Care (for expenditure under the </w:t>
            </w:r>
            <w:r w:rsidRPr="00B44D86">
              <w:rPr>
                <w:i/>
                <w:iCs/>
                <w:szCs w:val="12"/>
                <w:lang w:val="en-AU"/>
              </w:rPr>
              <w:t>Home and Community Care Act 1985).</w:t>
            </w:r>
          </w:p>
        </w:tc>
        <w:tc>
          <w:tcPr>
            <w:tcW w:w="1980" w:type="dxa"/>
            <w:tcBorders>
              <w:top w:val="nil"/>
              <w:left w:val="nil"/>
              <w:bottom w:val="nil"/>
              <w:right w:val="nil"/>
            </w:tcBorders>
            <w:shd w:val="clear" w:color="auto" w:fill="FFFFFF"/>
          </w:tcPr>
          <w:p w:rsidR="00C21ED4" w:rsidRPr="00B44D86" w:rsidRDefault="00C21ED4" w:rsidP="00C51DEB">
            <w:pPr>
              <w:shd w:val="clear" w:color="auto" w:fill="FFFFFF"/>
              <w:spacing w:before="120"/>
              <w:ind w:left="144" w:hanging="144"/>
              <w:rPr>
                <w:lang w:val="en-AU"/>
              </w:rPr>
            </w:pPr>
            <w:r w:rsidRPr="00B44D86">
              <w:rPr>
                <w:szCs w:val="12"/>
                <w:lang w:val="en-AU"/>
              </w:rPr>
              <w:t>Minister for Human Services and Health</w:t>
            </w:r>
          </w:p>
        </w:tc>
        <w:tc>
          <w:tcPr>
            <w:tcW w:w="1829" w:type="dxa"/>
            <w:tcBorders>
              <w:top w:val="nil"/>
              <w:left w:val="nil"/>
              <w:bottom w:val="nil"/>
              <w:right w:val="nil"/>
            </w:tcBorders>
            <w:shd w:val="clear" w:color="auto" w:fill="FFFFFF"/>
          </w:tcPr>
          <w:p w:rsidR="00C21ED4" w:rsidRPr="00B44D86" w:rsidRDefault="00C21ED4" w:rsidP="00C51DEB">
            <w:pPr>
              <w:shd w:val="clear" w:color="auto" w:fill="FFFFFF"/>
              <w:spacing w:before="120"/>
              <w:ind w:left="144" w:hanging="144"/>
              <w:rPr>
                <w:lang w:val="en-AU"/>
              </w:rPr>
            </w:pPr>
            <w:r w:rsidRPr="00B44D86">
              <w:rPr>
                <w:szCs w:val="12"/>
                <w:lang w:val="en-AU"/>
              </w:rPr>
              <w:t>Minister for Human Services and Health</w:t>
            </w:r>
          </w:p>
        </w:tc>
      </w:tr>
      <w:tr w:rsidR="00C21ED4" w:rsidRPr="00B44D86" w:rsidTr="00C5486B">
        <w:trPr>
          <w:trHeight w:val="20"/>
          <w:jc w:val="center"/>
        </w:trPr>
        <w:tc>
          <w:tcPr>
            <w:tcW w:w="1171" w:type="dxa"/>
            <w:tcBorders>
              <w:top w:val="nil"/>
              <w:left w:val="nil"/>
              <w:bottom w:val="nil"/>
              <w:right w:val="nil"/>
            </w:tcBorders>
            <w:shd w:val="clear" w:color="auto" w:fill="FFFFFF"/>
          </w:tcPr>
          <w:p w:rsidR="00C21ED4" w:rsidRPr="00B44D86" w:rsidRDefault="00C21ED4" w:rsidP="00A07B0A">
            <w:pPr>
              <w:shd w:val="clear" w:color="auto" w:fill="FFFFFF"/>
              <w:spacing w:before="120"/>
              <w:ind w:left="144"/>
              <w:jc w:val="both"/>
              <w:rPr>
                <w:lang w:val="en-AU"/>
              </w:rPr>
            </w:pPr>
            <w:r w:rsidRPr="00B44D86">
              <w:rPr>
                <w:szCs w:val="12"/>
                <w:lang w:val="en-AU"/>
              </w:rPr>
              <w:t>13</w:t>
            </w:r>
          </w:p>
        </w:tc>
        <w:tc>
          <w:tcPr>
            <w:tcW w:w="1349" w:type="dxa"/>
            <w:tcBorders>
              <w:top w:val="nil"/>
              <w:left w:val="nil"/>
              <w:bottom w:val="nil"/>
              <w:right w:val="nil"/>
            </w:tcBorders>
            <w:shd w:val="clear" w:color="auto" w:fill="FFFFFF"/>
          </w:tcPr>
          <w:p w:rsidR="00C21ED4" w:rsidRPr="00B44D86" w:rsidRDefault="00C21ED4" w:rsidP="00C51DEB">
            <w:pPr>
              <w:shd w:val="clear" w:color="auto" w:fill="FFFFFF"/>
              <w:spacing w:before="120"/>
              <w:ind w:left="144" w:hanging="144"/>
              <w:rPr>
                <w:lang w:val="en-AU"/>
              </w:rPr>
            </w:pPr>
            <w:r w:rsidRPr="00B44D86">
              <w:rPr>
                <w:szCs w:val="12"/>
                <w:lang w:val="en-AU"/>
              </w:rPr>
              <w:t>Division 916</w:t>
            </w:r>
          </w:p>
        </w:tc>
        <w:tc>
          <w:tcPr>
            <w:tcW w:w="2700" w:type="dxa"/>
            <w:tcBorders>
              <w:top w:val="nil"/>
              <w:left w:val="nil"/>
              <w:bottom w:val="nil"/>
              <w:right w:val="nil"/>
            </w:tcBorders>
            <w:shd w:val="clear" w:color="auto" w:fill="FFFFFF"/>
          </w:tcPr>
          <w:p w:rsidR="00C21ED4" w:rsidRPr="00B44D86" w:rsidRDefault="00C21ED4" w:rsidP="00C51DEB">
            <w:pPr>
              <w:shd w:val="clear" w:color="auto" w:fill="FFFFFF"/>
              <w:spacing w:before="120"/>
              <w:ind w:left="144" w:hanging="144"/>
              <w:rPr>
                <w:lang w:val="en-AU"/>
              </w:rPr>
            </w:pPr>
            <w:r w:rsidRPr="00B44D86">
              <w:rPr>
                <w:szCs w:val="12"/>
                <w:lang w:val="en-AU"/>
              </w:rPr>
              <w:t>Enterprise</w:t>
            </w:r>
          </w:p>
          <w:p w:rsidR="00C21ED4" w:rsidRPr="00B44D86" w:rsidRDefault="00C21ED4" w:rsidP="00C51DEB">
            <w:pPr>
              <w:shd w:val="clear" w:color="auto" w:fill="FFFFFF"/>
              <w:ind w:left="144" w:hanging="144"/>
              <w:rPr>
                <w:lang w:val="en-AU"/>
              </w:rPr>
            </w:pPr>
            <w:r w:rsidRPr="00B44D86">
              <w:rPr>
                <w:szCs w:val="12"/>
                <w:lang w:val="en-AU"/>
              </w:rPr>
              <w:t>Development Program.</w:t>
            </w:r>
          </w:p>
          <w:p w:rsidR="00C21ED4" w:rsidRPr="00B44D86" w:rsidRDefault="00C21ED4" w:rsidP="00C51DEB">
            <w:pPr>
              <w:shd w:val="clear" w:color="auto" w:fill="FFFFFF"/>
              <w:ind w:left="144" w:hanging="144"/>
              <w:rPr>
                <w:lang w:val="en-AU"/>
              </w:rPr>
            </w:pPr>
            <w:r w:rsidRPr="00B44D86">
              <w:rPr>
                <w:szCs w:val="12"/>
                <w:lang w:val="en-AU"/>
              </w:rPr>
              <w:t xml:space="preserve">Multifunction Polis </w:t>
            </w:r>
            <w:r w:rsidR="00B44D86">
              <w:rPr>
                <w:szCs w:val="12"/>
                <w:lang w:val="en-AU"/>
              </w:rPr>
              <w:noBreakHyphen/>
            </w:r>
            <w:r w:rsidRPr="00B44D86">
              <w:rPr>
                <w:szCs w:val="12"/>
                <w:lang w:val="en-AU"/>
              </w:rPr>
              <w:t>Payments to South Australia.</w:t>
            </w:r>
          </w:p>
          <w:p w:rsidR="00C21ED4" w:rsidRPr="00B44D86" w:rsidRDefault="00C21ED4" w:rsidP="00C51DEB">
            <w:pPr>
              <w:shd w:val="clear" w:color="auto" w:fill="FFFFFF"/>
              <w:ind w:left="144" w:hanging="144"/>
              <w:rPr>
                <w:lang w:val="en-AU"/>
              </w:rPr>
            </w:pPr>
            <w:r w:rsidRPr="00B44D86">
              <w:rPr>
                <w:szCs w:val="12"/>
                <w:lang w:val="en-AU"/>
              </w:rPr>
              <w:t>Industry Innovation Program.</w:t>
            </w:r>
          </w:p>
          <w:p w:rsidR="00C21ED4" w:rsidRPr="00B44D86" w:rsidRDefault="00C21ED4" w:rsidP="00C51DEB">
            <w:pPr>
              <w:shd w:val="clear" w:color="auto" w:fill="FFFFFF"/>
              <w:ind w:left="144" w:hanging="144"/>
              <w:rPr>
                <w:lang w:val="en-AU"/>
              </w:rPr>
            </w:pPr>
            <w:r w:rsidRPr="00B44D86">
              <w:rPr>
                <w:szCs w:val="12"/>
                <w:lang w:val="en-AU"/>
              </w:rPr>
              <w:t>Enterprise Networking Program.</w:t>
            </w:r>
          </w:p>
        </w:tc>
        <w:tc>
          <w:tcPr>
            <w:tcW w:w="1980" w:type="dxa"/>
            <w:tcBorders>
              <w:top w:val="nil"/>
              <w:left w:val="nil"/>
              <w:bottom w:val="nil"/>
              <w:right w:val="nil"/>
            </w:tcBorders>
            <w:shd w:val="clear" w:color="auto" w:fill="FFFFFF"/>
          </w:tcPr>
          <w:p w:rsidR="00C21ED4" w:rsidRPr="00B44D86" w:rsidRDefault="00C21ED4" w:rsidP="00C51DEB">
            <w:pPr>
              <w:shd w:val="clear" w:color="auto" w:fill="FFFFFF"/>
              <w:spacing w:before="120"/>
              <w:ind w:left="144" w:hanging="144"/>
              <w:rPr>
                <w:lang w:val="en-AU"/>
              </w:rPr>
            </w:pPr>
            <w:r w:rsidRPr="00B44D86">
              <w:rPr>
                <w:szCs w:val="12"/>
                <w:lang w:val="en-AU"/>
              </w:rPr>
              <w:t>Minister for Industry, Science and Technology</w:t>
            </w:r>
          </w:p>
        </w:tc>
        <w:tc>
          <w:tcPr>
            <w:tcW w:w="1829" w:type="dxa"/>
            <w:tcBorders>
              <w:top w:val="nil"/>
              <w:left w:val="nil"/>
              <w:bottom w:val="nil"/>
              <w:right w:val="nil"/>
            </w:tcBorders>
            <w:shd w:val="clear" w:color="auto" w:fill="FFFFFF"/>
          </w:tcPr>
          <w:p w:rsidR="00C21ED4" w:rsidRPr="00B44D86" w:rsidRDefault="00C21ED4" w:rsidP="00C51DEB">
            <w:pPr>
              <w:shd w:val="clear" w:color="auto" w:fill="FFFFFF"/>
              <w:spacing w:before="120"/>
              <w:ind w:left="144" w:hanging="144"/>
              <w:rPr>
                <w:lang w:val="en-AU"/>
              </w:rPr>
            </w:pPr>
            <w:r w:rsidRPr="00B44D86">
              <w:rPr>
                <w:szCs w:val="12"/>
                <w:lang w:val="en-AU"/>
              </w:rPr>
              <w:t>Minister for Industry, Science and Technology</w:t>
            </w:r>
          </w:p>
        </w:tc>
      </w:tr>
    </w:tbl>
    <w:p w:rsidR="00C21ED4" w:rsidRPr="00B44D86" w:rsidRDefault="00D17C17" w:rsidP="00C5486B">
      <w:pPr>
        <w:shd w:val="clear" w:color="auto" w:fill="FFFFFF"/>
        <w:spacing w:after="360"/>
        <w:jc w:val="center"/>
        <w:rPr>
          <w:lang w:val="en-AU"/>
        </w:rPr>
      </w:pPr>
      <w:r w:rsidRPr="00B44D86">
        <w:rPr>
          <w:lang w:val="en-AU"/>
        </w:rPr>
        <w:br w:type="page"/>
      </w:r>
      <w:r w:rsidR="00C21ED4" w:rsidRPr="00B44D86">
        <w:rPr>
          <w:b/>
          <w:bCs/>
          <w:szCs w:val="18"/>
          <w:lang w:val="en-AU"/>
        </w:rPr>
        <w:t>SCHEDULE 1</w:t>
      </w:r>
      <w:r w:rsidR="00C21ED4" w:rsidRPr="00B44D86">
        <w:rPr>
          <w:szCs w:val="18"/>
          <w:lang w:val="en-AU"/>
        </w:rPr>
        <w:t xml:space="preserve"> </w:t>
      </w:r>
      <w:r w:rsidR="00C21ED4" w:rsidRPr="00B44D86">
        <w:rPr>
          <w:rFonts w:eastAsia="Times New Roman"/>
          <w:szCs w:val="18"/>
          <w:lang w:val="en-AU"/>
        </w:rPr>
        <w:t xml:space="preserve">— </w:t>
      </w:r>
      <w:r w:rsidR="00C21ED4" w:rsidRPr="00B44D86">
        <w:rPr>
          <w:rFonts w:eastAsia="Times New Roman"/>
          <w:i/>
          <w:iCs/>
          <w:szCs w:val="18"/>
          <w:lang w:val="en-AU"/>
        </w:rPr>
        <w:t>continued</w:t>
      </w:r>
    </w:p>
    <w:p w:rsidR="00C21ED4" w:rsidRPr="00B44D86" w:rsidRDefault="00C21ED4" w:rsidP="00D17C17">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1180"/>
        <w:gridCol w:w="1362"/>
        <w:gridCol w:w="2724"/>
        <w:gridCol w:w="1998"/>
        <w:gridCol w:w="1845"/>
      </w:tblGrid>
      <w:tr w:rsidR="00C21ED4" w:rsidRPr="00B44D86" w:rsidTr="00C5486B">
        <w:trPr>
          <w:trHeight w:val="20"/>
          <w:jc w:val="center"/>
        </w:trPr>
        <w:tc>
          <w:tcPr>
            <w:tcW w:w="1170" w:type="dxa"/>
            <w:tcBorders>
              <w:top w:val="single" w:sz="6" w:space="0" w:color="auto"/>
              <w:left w:val="nil"/>
              <w:bottom w:val="nil"/>
              <w:right w:val="nil"/>
            </w:tcBorders>
            <w:shd w:val="clear" w:color="auto" w:fill="FFFFFF"/>
            <w:vAlign w:val="bottom"/>
          </w:tcPr>
          <w:p w:rsidR="00C21ED4" w:rsidRPr="00B44D86" w:rsidRDefault="00C21ED4" w:rsidP="00C5486B">
            <w:pPr>
              <w:shd w:val="clear" w:color="auto" w:fill="FFFFFF"/>
              <w:spacing w:before="60"/>
              <w:jc w:val="both"/>
              <w:rPr>
                <w:lang w:val="en-AU"/>
              </w:rPr>
            </w:pPr>
            <w:r w:rsidRPr="00B44D86">
              <w:rPr>
                <w:szCs w:val="14"/>
                <w:lang w:val="en-AU"/>
              </w:rPr>
              <w:t>Column 1</w:t>
            </w:r>
          </w:p>
        </w:tc>
        <w:tc>
          <w:tcPr>
            <w:tcW w:w="1350" w:type="dxa"/>
            <w:tcBorders>
              <w:top w:val="single" w:sz="6" w:space="0" w:color="auto"/>
              <w:left w:val="nil"/>
              <w:bottom w:val="nil"/>
              <w:right w:val="nil"/>
            </w:tcBorders>
            <w:shd w:val="clear" w:color="auto" w:fill="FFFFFF"/>
          </w:tcPr>
          <w:p w:rsidR="00C21ED4" w:rsidRPr="00B44D86" w:rsidRDefault="00C21ED4" w:rsidP="00C5486B">
            <w:pPr>
              <w:shd w:val="clear" w:color="auto" w:fill="FFFFFF"/>
              <w:spacing w:before="60"/>
              <w:jc w:val="both"/>
              <w:rPr>
                <w:lang w:val="en-AU"/>
              </w:rPr>
            </w:pPr>
            <w:r w:rsidRPr="00B44D86">
              <w:rPr>
                <w:szCs w:val="14"/>
                <w:lang w:val="en-AU"/>
              </w:rPr>
              <w:t>Column 2</w:t>
            </w:r>
          </w:p>
        </w:tc>
        <w:tc>
          <w:tcPr>
            <w:tcW w:w="2700" w:type="dxa"/>
            <w:tcBorders>
              <w:top w:val="single" w:sz="6" w:space="0" w:color="auto"/>
              <w:left w:val="nil"/>
              <w:bottom w:val="nil"/>
              <w:right w:val="nil"/>
            </w:tcBorders>
            <w:shd w:val="clear" w:color="auto" w:fill="FFFFFF"/>
          </w:tcPr>
          <w:p w:rsidR="00C21ED4" w:rsidRPr="00B44D86" w:rsidRDefault="00C21ED4" w:rsidP="00C5486B">
            <w:pPr>
              <w:shd w:val="clear" w:color="auto" w:fill="FFFFFF"/>
              <w:spacing w:before="60"/>
              <w:jc w:val="both"/>
              <w:rPr>
                <w:lang w:val="en-AU"/>
              </w:rPr>
            </w:pPr>
            <w:r w:rsidRPr="00B44D86">
              <w:rPr>
                <w:szCs w:val="14"/>
                <w:lang w:val="en-AU"/>
              </w:rPr>
              <w:t>Column 3</w:t>
            </w:r>
          </w:p>
        </w:tc>
        <w:tc>
          <w:tcPr>
            <w:tcW w:w="1980" w:type="dxa"/>
            <w:tcBorders>
              <w:top w:val="single" w:sz="6" w:space="0" w:color="auto"/>
              <w:left w:val="nil"/>
              <w:bottom w:val="nil"/>
              <w:right w:val="nil"/>
            </w:tcBorders>
            <w:shd w:val="clear" w:color="auto" w:fill="FFFFFF"/>
          </w:tcPr>
          <w:p w:rsidR="00C21ED4" w:rsidRPr="00B44D86" w:rsidRDefault="00C21ED4" w:rsidP="00C5486B">
            <w:pPr>
              <w:shd w:val="clear" w:color="auto" w:fill="FFFFFF"/>
              <w:spacing w:before="60"/>
              <w:jc w:val="both"/>
              <w:rPr>
                <w:lang w:val="en-AU"/>
              </w:rPr>
            </w:pPr>
            <w:r w:rsidRPr="00B44D86">
              <w:rPr>
                <w:szCs w:val="14"/>
                <w:lang w:val="en-AU"/>
              </w:rPr>
              <w:t>Column 4</w:t>
            </w:r>
          </w:p>
        </w:tc>
        <w:tc>
          <w:tcPr>
            <w:tcW w:w="1829" w:type="dxa"/>
            <w:tcBorders>
              <w:top w:val="single" w:sz="6" w:space="0" w:color="auto"/>
              <w:left w:val="nil"/>
              <w:bottom w:val="nil"/>
              <w:right w:val="nil"/>
            </w:tcBorders>
            <w:shd w:val="clear" w:color="auto" w:fill="FFFFFF"/>
          </w:tcPr>
          <w:p w:rsidR="00C21ED4" w:rsidRPr="00B44D86" w:rsidRDefault="00C21ED4" w:rsidP="00C5486B">
            <w:pPr>
              <w:shd w:val="clear" w:color="auto" w:fill="FFFFFF"/>
              <w:spacing w:before="60"/>
              <w:jc w:val="both"/>
              <w:rPr>
                <w:lang w:val="en-AU"/>
              </w:rPr>
            </w:pPr>
            <w:r w:rsidRPr="00B44D86">
              <w:rPr>
                <w:szCs w:val="14"/>
                <w:lang w:val="en-AU"/>
              </w:rPr>
              <w:t>Column 5</w:t>
            </w:r>
          </w:p>
        </w:tc>
      </w:tr>
      <w:tr w:rsidR="00C21ED4" w:rsidRPr="00B44D86" w:rsidTr="00C5486B">
        <w:trPr>
          <w:trHeight w:val="20"/>
          <w:jc w:val="center"/>
        </w:trPr>
        <w:tc>
          <w:tcPr>
            <w:tcW w:w="1170" w:type="dxa"/>
            <w:tcBorders>
              <w:top w:val="nil"/>
              <w:left w:val="nil"/>
              <w:bottom w:val="single" w:sz="6" w:space="0" w:color="auto"/>
              <w:right w:val="nil"/>
            </w:tcBorders>
            <w:shd w:val="clear" w:color="auto" w:fill="FFFFFF"/>
            <w:vAlign w:val="bottom"/>
          </w:tcPr>
          <w:p w:rsidR="00C21ED4" w:rsidRPr="00B44D86" w:rsidRDefault="00C21ED4" w:rsidP="00C5486B">
            <w:pPr>
              <w:shd w:val="clear" w:color="auto" w:fill="FFFFFF"/>
              <w:spacing w:after="120"/>
              <w:jc w:val="both"/>
              <w:rPr>
                <w:lang w:val="en-AU"/>
              </w:rPr>
            </w:pPr>
            <w:r w:rsidRPr="00B44D86">
              <w:rPr>
                <w:szCs w:val="14"/>
                <w:lang w:val="en-AU"/>
              </w:rPr>
              <w:t>Item No.</w:t>
            </w:r>
          </w:p>
        </w:tc>
        <w:tc>
          <w:tcPr>
            <w:tcW w:w="1350" w:type="dxa"/>
            <w:tcBorders>
              <w:top w:val="nil"/>
              <w:left w:val="nil"/>
              <w:bottom w:val="single" w:sz="6" w:space="0" w:color="auto"/>
              <w:right w:val="nil"/>
            </w:tcBorders>
            <w:shd w:val="clear" w:color="auto" w:fill="FFFFFF"/>
            <w:vAlign w:val="bottom"/>
          </w:tcPr>
          <w:p w:rsidR="00C21ED4" w:rsidRPr="00B44D86" w:rsidRDefault="00C21ED4" w:rsidP="00C5486B">
            <w:pPr>
              <w:shd w:val="clear" w:color="auto" w:fill="FFFFFF"/>
              <w:spacing w:after="120"/>
              <w:jc w:val="both"/>
              <w:rPr>
                <w:lang w:val="en-AU"/>
              </w:rPr>
            </w:pPr>
            <w:r w:rsidRPr="00B44D86">
              <w:rPr>
                <w:szCs w:val="14"/>
                <w:lang w:val="en-AU"/>
              </w:rPr>
              <w:t>Division, &amp;c.</w:t>
            </w:r>
          </w:p>
        </w:tc>
        <w:tc>
          <w:tcPr>
            <w:tcW w:w="2700" w:type="dxa"/>
            <w:tcBorders>
              <w:top w:val="nil"/>
              <w:left w:val="nil"/>
              <w:bottom w:val="single" w:sz="6" w:space="0" w:color="auto"/>
              <w:right w:val="nil"/>
            </w:tcBorders>
            <w:shd w:val="clear" w:color="auto" w:fill="FFFFFF"/>
            <w:vAlign w:val="bottom"/>
          </w:tcPr>
          <w:p w:rsidR="00C21ED4" w:rsidRPr="00B44D86" w:rsidRDefault="00C21ED4" w:rsidP="00C5486B">
            <w:pPr>
              <w:shd w:val="clear" w:color="auto" w:fill="FFFFFF"/>
              <w:spacing w:after="120"/>
              <w:jc w:val="both"/>
              <w:rPr>
                <w:lang w:val="en-AU"/>
              </w:rPr>
            </w:pPr>
            <w:r w:rsidRPr="00B44D86">
              <w:rPr>
                <w:szCs w:val="14"/>
                <w:lang w:val="en-AU"/>
              </w:rPr>
              <w:t>Purpose</w:t>
            </w:r>
          </w:p>
        </w:tc>
        <w:tc>
          <w:tcPr>
            <w:tcW w:w="1980" w:type="dxa"/>
            <w:tcBorders>
              <w:top w:val="nil"/>
              <w:left w:val="nil"/>
              <w:bottom w:val="single" w:sz="6" w:space="0" w:color="auto"/>
              <w:right w:val="nil"/>
            </w:tcBorders>
            <w:shd w:val="clear" w:color="auto" w:fill="FFFFFF"/>
            <w:vAlign w:val="bottom"/>
          </w:tcPr>
          <w:p w:rsidR="00C21ED4" w:rsidRPr="00B44D86" w:rsidRDefault="00C21ED4" w:rsidP="00503992">
            <w:pPr>
              <w:shd w:val="clear" w:color="auto" w:fill="FFFFFF"/>
              <w:spacing w:after="120"/>
              <w:rPr>
                <w:lang w:val="en-AU"/>
              </w:rPr>
            </w:pPr>
            <w:r w:rsidRPr="00B44D86">
              <w:rPr>
                <w:szCs w:val="14"/>
                <w:lang w:val="en-AU"/>
              </w:rPr>
              <w:t>Minister determining conditions</w:t>
            </w:r>
          </w:p>
        </w:tc>
        <w:tc>
          <w:tcPr>
            <w:tcW w:w="1829" w:type="dxa"/>
            <w:tcBorders>
              <w:top w:val="nil"/>
              <w:left w:val="nil"/>
              <w:bottom w:val="single" w:sz="6" w:space="0" w:color="auto"/>
              <w:right w:val="nil"/>
            </w:tcBorders>
            <w:shd w:val="clear" w:color="auto" w:fill="FFFFFF"/>
            <w:vAlign w:val="bottom"/>
          </w:tcPr>
          <w:p w:rsidR="00C21ED4" w:rsidRPr="00B44D86" w:rsidRDefault="00C21ED4" w:rsidP="00C5486B">
            <w:pPr>
              <w:shd w:val="clear" w:color="auto" w:fill="FFFFFF"/>
              <w:spacing w:after="120"/>
              <w:jc w:val="both"/>
              <w:rPr>
                <w:lang w:val="en-AU"/>
              </w:rPr>
            </w:pPr>
            <w:r w:rsidRPr="00B44D86">
              <w:rPr>
                <w:szCs w:val="14"/>
                <w:lang w:val="en-AU"/>
              </w:rPr>
              <w:t>Minister determining payments</w:t>
            </w:r>
          </w:p>
        </w:tc>
      </w:tr>
      <w:tr w:rsidR="00C21ED4" w:rsidRPr="00B44D86" w:rsidTr="00C5486B">
        <w:trPr>
          <w:trHeight w:val="20"/>
          <w:jc w:val="center"/>
        </w:trPr>
        <w:tc>
          <w:tcPr>
            <w:tcW w:w="1170" w:type="dxa"/>
            <w:tcBorders>
              <w:top w:val="single" w:sz="6" w:space="0" w:color="auto"/>
              <w:left w:val="nil"/>
              <w:bottom w:val="nil"/>
              <w:right w:val="nil"/>
            </w:tcBorders>
            <w:shd w:val="clear" w:color="auto" w:fill="FFFFFF"/>
          </w:tcPr>
          <w:p w:rsidR="00C21ED4" w:rsidRPr="00B44D86" w:rsidRDefault="00C21ED4" w:rsidP="001134D0">
            <w:pPr>
              <w:shd w:val="clear" w:color="auto" w:fill="FFFFFF"/>
              <w:spacing w:before="60"/>
              <w:ind w:left="144" w:hanging="144"/>
              <w:jc w:val="both"/>
              <w:rPr>
                <w:lang w:val="en-AU"/>
              </w:rPr>
            </w:pPr>
            <w:r w:rsidRPr="00B44D86">
              <w:rPr>
                <w:szCs w:val="14"/>
                <w:lang w:val="en-AU"/>
              </w:rPr>
              <w:t>14</w:t>
            </w:r>
          </w:p>
        </w:tc>
        <w:tc>
          <w:tcPr>
            <w:tcW w:w="1350" w:type="dxa"/>
            <w:tcBorders>
              <w:top w:val="single" w:sz="6" w:space="0" w:color="auto"/>
              <w:left w:val="nil"/>
              <w:bottom w:val="nil"/>
              <w:right w:val="nil"/>
            </w:tcBorders>
            <w:shd w:val="clear" w:color="auto" w:fill="FFFFFF"/>
          </w:tcPr>
          <w:p w:rsidR="00C21ED4" w:rsidRPr="00B44D86" w:rsidRDefault="00C21ED4" w:rsidP="00C51DEB">
            <w:pPr>
              <w:shd w:val="clear" w:color="auto" w:fill="FFFFFF"/>
              <w:spacing w:before="60"/>
              <w:ind w:left="144" w:hanging="144"/>
              <w:rPr>
                <w:lang w:val="en-AU"/>
              </w:rPr>
            </w:pPr>
            <w:r w:rsidRPr="00B44D86">
              <w:rPr>
                <w:szCs w:val="14"/>
                <w:lang w:val="en-AU"/>
              </w:rPr>
              <w:t>Division 931</w:t>
            </w:r>
          </w:p>
        </w:tc>
        <w:tc>
          <w:tcPr>
            <w:tcW w:w="2700" w:type="dxa"/>
            <w:tcBorders>
              <w:top w:val="single" w:sz="6" w:space="0" w:color="auto"/>
              <w:left w:val="nil"/>
              <w:bottom w:val="nil"/>
              <w:right w:val="nil"/>
            </w:tcBorders>
            <w:shd w:val="clear" w:color="auto" w:fill="FFFFFF"/>
          </w:tcPr>
          <w:p w:rsidR="00C21ED4" w:rsidRPr="00B44D86" w:rsidRDefault="00C21ED4" w:rsidP="00C51DEB">
            <w:pPr>
              <w:shd w:val="clear" w:color="auto" w:fill="FFFFFF"/>
              <w:spacing w:before="60"/>
              <w:ind w:left="144" w:hanging="144"/>
              <w:rPr>
                <w:lang w:val="en-AU"/>
              </w:rPr>
            </w:pPr>
            <w:r w:rsidRPr="00B44D86">
              <w:rPr>
                <w:szCs w:val="14"/>
                <w:lang w:val="en-AU"/>
              </w:rPr>
              <w:t xml:space="preserve">Tasmanian wheat freight scheme </w:t>
            </w:r>
            <w:r w:rsidR="00B44D86">
              <w:rPr>
                <w:szCs w:val="14"/>
                <w:lang w:val="en-AU"/>
              </w:rPr>
              <w:noBreakHyphen/>
            </w:r>
            <w:r w:rsidRPr="00B44D86">
              <w:rPr>
                <w:szCs w:val="14"/>
                <w:lang w:val="en-AU"/>
              </w:rPr>
              <w:t xml:space="preserve"> subsidy for wheat shipment.</w:t>
            </w:r>
          </w:p>
          <w:p w:rsidR="00C21ED4" w:rsidRPr="00B44D86" w:rsidRDefault="00C21ED4" w:rsidP="00C51DEB">
            <w:pPr>
              <w:shd w:val="clear" w:color="auto" w:fill="FFFFFF"/>
              <w:ind w:left="144" w:hanging="144"/>
              <w:rPr>
                <w:lang w:val="en-AU"/>
              </w:rPr>
            </w:pPr>
            <w:r w:rsidRPr="00B44D86">
              <w:rPr>
                <w:szCs w:val="14"/>
                <w:lang w:val="en-AU"/>
              </w:rPr>
              <w:t xml:space="preserve">Tasmanian wheat freight scheme </w:t>
            </w:r>
            <w:r w:rsidR="00B44D86">
              <w:rPr>
                <w:szCs w:val="14"/>
                <w:lang w:val="en-AU"/>
              </w:rPr>
              <w:noBreakHyphen/>
            </w:r>
            <w:r w:rsidRPr="00B44D86">
              <w:rPr>
                <w:szCs w:val="14"/>
                <w:lang w:val="en-AU"/>
              </w:rPr>
              <w:t xml:space="preserve"> grant to upgrade Devonport wheat storage facilities.</w:t>
            </w:r>
          </w:p>
          <w:p w:rsidR="00C21ED4" w:rsidRPr="00B44D86" w:rsidRDefault="00C21ED4" w:rsidP="00C51DEB">
            <w:pPr>
              <w:shd w:val="clear" w:color="auto" w:fill="FFFFFF"/>
              <w:ind w:left="144" w:hanging="144"/>
              <w:rPr>
                <w:lang w:val="en-AU"/>
              </w:rPr>
            </w:pPr>
            <w:r w:rsidRPr="00B44D86">
              <w:rPr>
                <w:szCs w:val="14"/>
                <w:lang w:val="en-AU"/>
              </w:rPr>
              <w:t xml:space="preserve">National Landcare Program </w:t>
            </w:r>
            <w:r w:rsidR="00B44D86">
              <w:rPr>
                <w:szCs w:val="14"/>
                <w:lang w:val="en-AU"/>
              </w:rPr>
              <w:noBreakHyphen/>
            </w:r>
            <w:r w:rsidRPr="00B44D86">
              <w:rPr>
                <w:szCs w:val="14"/>
                <w:lang w:val="en-AU"/>
              </w:rPr>
              <w:t xml:space="preserve">Payment to the States for the purpose of the </w:t>
            </w:r>
            <w:r w:rsidRPr="00B44D86">
              <w:rPr>
                <w:i/>
                <w:iCs/>
                <w:szCs w:val="14"/>
                <w:lang w:val="en-AU"/>
              </w:rPr>
              <w:t>Natural Resources Management (Financial Assistance) Act 1992.</w:t>
            </w:r>
          </w:p>
          <w:p w:rsidR="00C21ED4" w:rsidRPr="00B44D86" w:rsidRDefault="00C21ED4" w:rsidP="00C51DEB">
            <w:pPr>
              <w:shd w:val="clear" w:color="auto" w:fill="FFFFFF"/>
              <w:ind w:left="144" w:hanging="144"/>
              <w:rPr>
                <w:lang w:val="en-AU"/>
              </w:rPr>
            </w:pPr>
            <w:r w:rsidRPr="00B44D86">
              <w:rPr>
                <w:szCs w:val="14"/>
                <w:lang w:val="en-AU"/>
              </w:rPr>
              <w:t>Commonwealth/Tasmania Forest Industry Package.</w:t>
            </w:r>
          </w:p>
          <w:p w:rsidR="00C21ED4" w:rsidRPr="00B44D86" w:rsidRDefault="00C21ED4" w:rsidP="00C51DEB">
            <w:pPr>
              <w:shd w:val="clear" w:color="auto" w:fill="FFFFFF"/>
              <w:ind w:left="144" w:hanging="144"/>
              <w:rPr>
                <w:lang w:val="en-AU"/>
              </w:rPr>
            </w:pPr>
            <w:r w:rsidRPr="00B44D86">
              <w:rPr>
                <w:szCs w:val="14"/>
                <w:lang w:val="en-AU"/>
              </w:rPr>
              <w:t>Murray</w:t>
            </w:r>
            <w:r w:rsidR="00B44D86">
              <w:rPr>
                <w:szCs w:val="14"/>
                <w:lang w:val="en-AU"/>
              </w:rPr>
              <w:noBreakHyphen/>
            </w:r>
            <w:r w:rsidRPr="00B44D86">
              <w:rPr>
                <w:szCs w:val="14"/>
                <w:lang w:val="en-AU"/>
              </w:rPr>
              <w:t xml:space="preserve">Darling Basin </w:t>
            </w:r>
            <w:r w:rsidR="00B44D86">
              <w:rPr>
                <w:szCs w:val="14"/>
                <w:lang w:val="en-AU"/>
              </w:rPr>
              <w:noBreakHyphen/>
            </w:r>
            <w:r w:rsidRPr="00B44D86">
              <w:rPr>
                <w:szCs w:val="14"/>
                <w:lang w:val="en-AU"/>
              </w:rPr>
              <w:t>Natural Resources Management Strategy.</w:t>
            </w:r>
          </w:p>
          <w:p w:rsidR="00C21ED4" w:rsidRPr="00B44D86" w:rsidRDefault="00C21ED4" w:rsidP="00C51DEB">
            <w:pPr>
              <w:shd w:val="clear" w:color="auto" w:fill="FFFFFF"/>
              <w:ind w:left="144" w:hanging="144"/>
              <w:rPr>
                <w:lang w:val="en-AU"/>
              </w:rPr>
            </w:pPr>
            <w:r w:rsidRPr="00B44D86">
              <w:rPr>
                <w:szCs w:val="14"/>
                <w:lang w:val="en-AU"/>
              </w:rPr>
              <w:t>North Queensland Community Rainforests Revegetation Program.</w:t>
            </w:r>
          </w:p>
          <w:p w:rsidR="00C21ED4" w:rsidRPr="00B44D86" w:rsidRDefault="00C21ED4" w:rsidP="00C51DEB">
            <w:pPr>
              <w:shd w:val="clear" w:color="auto" w:fill="FFFFFF"/>
              <w:ind w:left="144" w:hanging="144"/>
              <w:rPr>
                <w:lang w:val="en-AU"/>
              </w:rPr>
            </w:pPr>
            <w:r w:rsidRPr="00B44D86">
              <w:rPr>
                <w:szCs w:val="14"/>
                <w:lang w:val="en-AU"/>
              </w:rPr>
              <w:t>National Forest Policy Program.</w:t>
            </w:r>
          </w:p>
          <w:p w:rsidR="00C21ED4" w:rsidRPr="00B44D86" w:rsidRDefault="00C21ED4" w:rsidP="00C51DEB">
            <w:pPr>
              <w:shd w:val="clear" w:color="auto" w:fill="FFFFFF"/>
              <w:ind w:left="144" w:hanging="144"/>
              <w:rPr>
                <w:lang w:val="en-AU"/>
              </w:rPr>
            </w:pPr>
            <w:r w:rsidRPr="00B44D86">
              <w:rPr>
                <w:szCs w:val="14"/>
                <w:lang w:val="en-AU"/>
              </w:rPr>
              <w:t>Commonwealth/New South</w:t>
            </w:r>
            <w:r w:rsidR="00D17C17" w:rsidRPr="00B44D86">
              <w:rPr>
                <w:lang w:val="en-AU"/>
              </w:rPr>
              <w:t xml:space="preserve"> </w:t>
            </w:r>
            <w:r w:rsidRPr="00B44D86">
              <w:rPr>
                <w:szCs w:val="14"/>
                <w:lang w:val="en-AU"/>
              </w:rPr>
              <w:t>Wales Forest Industry Package.</w:t>
            </w:r>
          </w:p>
          <w:p w:rsidR="00C21ED4" w:rsidRPr="00B44D86" w:rsidRDefault="00C21ED4" w:rsidP="00C51DEB">
            <w:pPr>
              <w:shd w:val="clear" w:color="auto" w:fill="FFFFFF"/>
              <w:ind w:left="144" w:hanging="144"/>
              <w:rPr>
                <w:lang w:val="en-AU"/>
              </w:rPr>
            </w:pPr>
            <w:r w:rsidRPr="00B44D86">
              <w:rPr>
                <w:szCs w:val="14"/>
                <w:lang w:val="en-AU"/>
              </w:rPr>
              <w:t>Payments to State Rural Adjustment Scheme authorities for costs associated with issuing drought exceptional circumstances certificates.</w:t>
            </w:r>
          </w:p>
          <w:p w:rsidR="00C21ED4" w:rsidRPr="00B44D86" w:rsidRDefault="00C21ED4" w:rsidP="00C51DEB">
            <w:pPr>
              <w:shd w:val="clear" w:color="auto" w:fill="FFFFFF"/>
              <w:ind w:left="144" w:hanging="144"/>
              <w:rPr>
                <w:lang w:val="en-AU"/>
              </w:rPr>
            </w:pPr>
            <w:r w:rsidRPr="00B44D86">
              <w:rPr>
                <w:szCs w:val="14"/>
                <w:lang w:val="en-AU"/>
              </w:rPr>
              <w:t>Bovine Brucellosis and Tuberculosis Eradication Campaign.</w:t>
            </w:r>
          </w:p>
          <w:p w:rsidR="00C21ED4" w:rsidRPr="00B44D86" w:rsidRDefault="00C21ED4" w:rsidP="00C51DEB">
            <w:pPr>
              <w:shd w:val="clear" w:color="auto" w:fill="FFFFFF"/>
              <w:ind w:left="144" w:hanging="144"/>
              <w:rPr>
                <w:lang w:val="en-AU"/>
              </w:rPr>
            </w:pPr>
            <w:r w:rsidRPr="00B44D86">
              <w:rPr>
                <w:szCs w:val="14"/>
                <w:lang w:val="en-AU"/>
              </w:rPr>
              <w:t xml:space="preserve">Exotic Disease Preparedness Program </w:t>
            </w:r>
            <w:r w:rsidR="00B44D86">
              <w:rPr>
                <w:szCs w:val="14"/>
                <w:lang w:val="en-AU"/>
              </w:rPr>
              <w:noBreakHyphen/>
            </w:r>
            <w:r w:rsidRPr="00B44D86">
              <w:rPr>
                <w:szCs w:val="14"/>
                <w:lang w:val="en-AU"/>
              </w:rPr>
              <w:t xml:space="preserve"> Feral animal control.</w:t>
            </w:r>
          </w:p>
          <w:p w:rsidR="00C21ED4" w:rsidRPr="00B44D86" w:rsidRDefault="00C21ED4" w:rsidP="00C51DEB">
            <w:pPr>
              <w:shd w:val="clear" w:color="auto" w:fill="FFFFFF"/>
              <w:ind w:left="144" w:hanging="144"/>
              <w:rPr>
                <w:lang w:val="en-AU"/>
              </w:rPr>
            </w:pPr>
            <w:r w:rsidRPr="00B44D86">
              <w:rPr>
                <w:szCs w:val="14"/>
                <w:lang w:val="en-AU"/>
              </w:rPr>
              <w:t>Remote sensing of land coverage.</w:t>
            </w:r>
          </w:p>
        </w:tc>
        <w:tc>
          <w:tcPr>
            <w:tcW w:w="1980" w:type="dxa"/>
            <w:tcBorders>
              <w:top w:val="single" w:sz="6" w:space="0" w:color="auto"/>
              <w:left w:val="nil"/>
              <w:bottom w:val="nil"/>
              <w:right w:val="nil"/>
            </w:tcBorders>
            <w:shd w:val="clear" w:color="auto" w:fill="FFFFFF"/>
          </w:tcPr>
          <w:p w:rsidR="00C21ED4" w:rsidRPr="00B44D86" w:rsidRDefault="00C21ED4" w:rsidP="00C51DEB">
            <w:pPr>
              <w:shd w:val="clear" w:color="auto" w:fill="FFFFFF"/>
              <w:spacing w:before="60"/>
              <w:ind w:left="144" w:hanging="144"/>
              <w:rPr>
                <w:lang w:val="en-AU"/>
              </w:rPr>
            </w:pPr>
            <w:r w:rsidRPr="00B44D86">
              <w:rPr>
                <w:szCs w:val="14"/>
                <w:lang w:val="en-AU"/>
              </w:rPr>
              <w:t>Minister for Primary Industries and Energy</w:t>
            </w:r>
          </w:p>
        </w:tc>
        <w:tc>
          <w:tcPr>
            <w:tcW w:w="1829" w:type="dxa"/>
            <w:tcBorders>
              <w:top w:val="single" w:sz="6" w:space="0" w:color="auto"/>
              <w:left w:val="nil"/>
              <w:bottom w:val="nil"/>
              <w:right w:val="nil"/>
            </w:tcBorders>
            <w:shd w:val="clear" w:color="auto" w:fill="FFFFFF"/>
          </w:tcPr>
          <w:p w:rsidR="00C21ED4" w:rsidRPr="00B44D86" w:rsidRDefault="00C21ED4" w:rsidP="00C51DEB">
            <w:pPr>
              <w:shd w:val="clear" w:color="auto" w:fill="FFFFFF"/>
              <w:spacing w:before="60"/>
              <w:ind w:left="144" w:hanging="144"/>
              <w:rPr>
                <w:lang w:val="en-AU"/>
              </w:rPr>
            </w:pPr>
            <w:r w:rsidRPr="00B44D86">
              <w:rPr>
                <w:szCs w:val="14"/>
                <w:lang w:val="en-AU"/>
              </w:rPr>
              <w:t>Minister for Primary Industries and Energy</w:t>
            </w:r>
          </w:p>
        </w:tc>
      </w:tr>
      <w:tr w:rsidR="00C21ED4" w:rsidRPr="00B44D86" w:rsidTr="00C5486B">
        <w:trPr>
          <w:trHeight w:val="20"/>
          <w:jc w:val="center"/>
        </w:trPr>
        <w:tc>
          <w:tcPr>
            <w:tcW w:w="1170" w:type="dxa"/>
            <w:tcBorders>
              <w:top w:val="nil"/>
              <w:left w:val="nil"/>
              <w:bottom w:val="single" w:sz="6" w:space="0" w:color="auto"/>
              <w:right w:val="nil"/>
            </w:tcBorders>
            <w:shd w:val="clear" w:color="auto" w:fill="FFFFFF"/>
          </w:tcPr>
          <w:p w:rsidR="00C21ED4" w:rsidRPr="00B44D86" w:rsidRDefault="00C21ED4" w:rsidP="00A07B0A">
            <w:pPr>
              <w:shd w:val="clear" w:color="auto" w:fill="FFFFFF"/>
              <w:spacing w:before="120"/>
              <w:ind w:left="144"/>
              <w:jc w:val="both"/>
              <w:rPr>
                <w:lang w:val="en-AU"/>
              </w:rPr>
            </w:pPr>
            <w:r w:rsidRPr="00B44D86">
              <w:rPr>
                <w:szCs w:val="14"/>
                <w:lang w:val="en-AU"/>
              </w:rPr>
              <w:t>15</w:t>
            </w:r>
          </w:p>
        </w:tc>
        <w:tc>
          <w:tcPr>
            <w:tcW w:w="1350" w:type="dxa"/>
            <w:tcBorders>
              <w:top w:val="nil"/>
              <w:left w:val="nil"/>
              <w:bottom w:val="single" w:sz="6" w:space="0" w:color="auto"/>
              <w:right w:val="nil"/>
            </w:tcBorders>
            <w:shd w:val="clear" w:color="auto" w:fill="FFFFFF"/>
          </w:tcPr>
          <w:p w:rsidR="00C21ED4" w:rsidRPr="00B44D86" w:rsidRDefault="00C21ED4" w:rsidP="00C51DEB">
            <w:pPr>
              <w:shd w:val="clear" w:color="auto" w:fill="FFFFFF"/>
              <w:spacing w:before="120"/>
              <w:ind w:left="144"/>
              <w:rPr>
                <w:lang w:val="en-AU"/>
              </w:rPr>
            </w:pPr>
            <w:r w:rsidRPr="00B44D86">
              <w:rPr>
                <w:szCs w:val="14"/>
                <w:lang w:val="en-AU"/>
              </w:rPr>
              <w:t>Division 949</w:t>
            </w:r>
          </w:p>
        </w:tc>
        <w:tc>
          <w:tcPr>
            <w:tcW w:w="2700" w:type="dxa"/>
            <w:tcBorders>
              <w:top w:val="nil"/>
              <w:left w:val="nil"/>
              <w:bottom w:val="single" w:sz="6" w:space="0" w:color="auto"/>
              <w:right w:val="nil"/>
            </w:tcBorders>
            <w:shd w:val="clear" w:color="auto" w:fill="FFFFFF"/>
          </w:tcPr>
          <w:p w:rsidR="00C21ED4" w:rsidRPr="00B44D86" w:rsidRDefault="00C21ED4" w:rsidP="00C51DEB">
            <w:pPr>
              <w:shd w:val="clear" w:color="auto" w:fill="FFFFFF"/>
              <w:spacing w:before="120"/>
              <w:ind w:left="144" w:hanging="144"/>
              <w:rPr>
                <w:lang w:val="en-AU"/>
              </w:rPr>
            </w:pPr>
            <w:r w:rsidRPr="00B44D86">
              <w:rPr>
                <w:szCs w:val="14"/>
                <w:lang w:val="en-AU"/>
              </w:rPr>
              <w:t>Compensation for extension of fringe benefits to pensioners and older long</w:t>
            </w:r>
            <w:r w:rsidR="00B44D86">
              <w:rPr>
                <w:szCs w:val="14"/>
                <w:lang w:val="en-AU"/>
              </w:rPr>
              <w:noBreakHyphen/>
            </w:r>
            <w:r w:rsidRPr="00B44D86">
              <w:rPr>
                <w:szCs w:val="14"/>
                <w:lang w:val="en-AU"/>
              </w:rPr>
              <w:t xml:space="preserve">term </w:t>
            </w:r>
            <w:proofErr w:type="spellStart"/>
            <w:r w:rsidRPr="00B44D86">
              <w:rPr>
                <w:szCs w:val="14"/>
                <w:lang w:val="en-AU"/>
              </w:rPr>
              <w:t>allowees</w:t>
            </w:r>
            <w:proofErr w:type="spellEnd"/>
            <w:r w:rsidRPr="00B44D86">
              <w:rPr>
                <w:szCs w:val="14"/>
                <w:lang w:val="en-AU"/>
              </w:rPr>
              <w:t xml:space="preserve"> and beneficiaries.</w:t>
            </w:r>
          </w:p>
        </w:tc>
        <w:tc>
          <w:tcPr>
            <w:tcW w:w="1980" w:type="dxa"/>
            <w:tcBorders>
              <w:top w:val="nil"/>
              <w:left w:val="nil"/>
              <w:bottom w:val="single" w:sz="6" w:space="0" w:color="auto"/>
              <w:right w:val="nil"/>
            </w:tcBorders>
            <w:shd w:val="clear" w:color="auto" w:fill="FFFFFF"/>
          </w:tcPr>
          <w:p w:rsidR="00C21ED4" w:rsidRPr="00B44D86" w:rsidRDefault="00C21ED4" w:rsidP="00C51DEB">
            <w:pPr>
              <w:shd w:val="clear" w:color="auto" w:fill="FFFFFF"/>
              <w:spacing w:before="120"/>
              <w:ind w:left="144" w:hanging="144"/>
              <w:rPr>
                <w:lang w:val="en-AU"/>
              </w:rPr>
            </w:pPr>
            <w:r w:rsidRPr="00B44D86">
              <w:rPr>
                <w:szCs w:val="14"/>
                <w:lang w:val="en-AU"/>
              </w:rPr>
              <w:t>Minister for Social Security</w:t>
            </w:r>
          </w:p>
        </w:tc>
        <w:tc>
          <w:tcPr>
            <w:tcW w:w="1829" w:type="dxa"/>
            <w:tcBorders>
              <w:top w:val="nil"/>
              <w:left w:val="nil"/>
              <w:bottom w:val="single" w:sz="6" w:space="0" w:color="auto"/>
              <w:right w:val="nil"/>
            </w:tcBorders>
            <w:shd w:val="clear" w:color="auto" w:fill="FFFFFF"/>
          </w:tcPr>
          <w:p w:rsidR="00C21ED4" w:rsidRPr="00B44D86" w:rsidRDefault="00C21ED4" w:rsidP="00C51DEB">
            <w:pPr>
              <w:shd w:val="clear" w:color="auto" w:fill="FFFFFF"/>
              <w:spacing w:before="120"/>
              <w:ind w:left="144" w:hanging="144"/>
              <w:rPr>
                <w:lang w:val="en-AU"/>
              </w:rPr>
            </w:pPr>
            <w:r w:rsidRPr="00B44D86">
              <w:rPr>
                <w:szCs w:val="14"/>
                <w:lang w:val="en-AU"/>
              </w:rPr>
              <w:t>Minister for Social Security</w:t>
            </w:r>
          </w:p>
        </w:tc>
      </w:tr>
    </w:tbl>
    <w:p w:rsidR="00C21ED4" w:rsidRPr="00B44D86" w:rsidRDefault="00D17C17" w:rsidP="0087620A">
      <w:pPr>
        <w:shd w:val="clear" w:color="auto" w:fill="FFFFFF"/>
        <w:tabs>
          <w:tab w:val="left" w:pos="7380"/>
        </w:tabs>
        <w:spacing w:after="120"/>
        <w:ind w:left="3960"/>
        <w:rPr>
          <w:lang w:val="en-AU"/>
        </w:rPr>
      </w:pPr>
      <w:r w:rsidRPr="00B44D86">
        <w:rPr>
          <w:lang w:val="en-AU"/>
        </w:rPr>
        <w:br w:type="page"/>
      </w:r>
      <w:r w:rsidR="00C21ED4" w:rsidRPr="00B44D86">
        <w:rPr>
          <w:b/>
          <w:bCs/>
          <w:szCs w:val="18"/>
          <w:lang w:val="en-AU"/>
        </w:rPr>
        <w:t>SCHEDULE 2</w:t>
      </w:r>
      <w:r w:rsidR="004565D1" w:rsidRPr="00B44D86">
        <w:rPr>
          <w:b/>
          <w:bCs/>
          <w:szCs w:val="18"/>
          <w:lang w:val="en-AU"/>
        </w:rPr>
        <w:tab/>
      </w:r>
      <w:r w:rsidR="00C21ED4" w:rsidRPr="00B44D86">
        <w:rPr>
          <w:szCs w:val="18"/>
          <w:lang w:val="en-AU"/>
        </w:rPr>
        <w:t>Section 3</w:t>
      </w:r>
    </w:p>
    <w:p w:rsidR="00C21ED4" w:rsidRPr="00B44D86" w:rsidRDefault="00C21ED4" w:rsidP="004565D1">
      <w:pPr>
        <w:shd w:val="clear" w:color="auto" w:fill="FFFFFF"/>
        <w:spacing w:after="120"/>
        <w:jc w:val="center"/>
        <w:rPr>
          <w:lang w:val="en-AU"/>
        </w:rPr>
      </w:pPr>
      <w:r w:rsidRPr="00B44D86">
        <w:rPr>
          <w:b/>
          <w:bCs/>
          <w:lang w:val="en-AU"/>
        </w:rPr>
        <w:t>ABSTRACT</w:t>
      </w:r>
    </w:p>
    <w:p w:rsidR="00C21ED4" w:rsidRPr="00B44D86" w:rsidRDefault="00C21ED4" w:rsidP="00D17C17">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999"/>
        <w:gridCol w:w="6628"/>
        <w:gridCol w:w="1482"/>
      </w:tblGrid>
      <w:tr w:rsidR="00C21ED4" w:rsidRPr="00B44D86" w:rsidTr="00DB7D92">
        <w:trPr>
          <w:trHeight w:val="20"/>
          <w:jc w:val="center"/>
        </w:trPr>
        <w:tc>
          <w:tcPr>
            <w:tcW w:w="990" w:type="dxa"/>
            <w:tcBorders>
              <w:top w:val="single" w:sz="6" w:space="0" w:color="auto"/>
              <w:left w:val="nil"/>
              <w:bottom w:val="single" w:sz="6" w:space="0" w:color="auto"/>
              <w:right w:val="nil"/>
            </w:tcBorders>
            <w:shd w:val="clear" w:color="auto" w:fill="FFFFFF"/>
            <w:vAlign w:val="bottom"/>
          </w:tcPr>
          <w:p w:rsidR="00C21ED4" w:rsidRPr="00B44D86" w:rsidRDefault="00C21ED4" w:rsidP="00DB7D92">
            <w:pPr>
              <w:shd w:val="clear" w:color="auto" w:fill="FFFFFF"/>
              <w:spacing w:before="60" w:after="60"/>
              <w:jc w:val="both"/>
              <w:rPr>
                <w:lang w:val="en-AU"/>
              </w:rPr>
            </w:pPr>
            <w:r w:rsidRPr="00B44D86">
              <w:rPr>
                <w:szCs w:val="18"/>
                <w:lang w:val="en-AU"/>
              </w:rPr>
              <w:t>Page Reference</w:t>
            </w:r>
          </w:p>
        </w:tc>
        <w:tc>
          <w:tcPr>
            <w:tcW w:w="6570" w:type="dxa"/>
            <w:tcBorders>
              <w:top w:val="single" w:sz="6" w:space="0" w:color="auto"/>
              <w:left w:val="nil"/>
              <w:bottom w:val="single" w:sz="4" w:space="0" w:color="auto"/>
              <w:right w:val="nil"/>
            </w:tcBorders>
            <w:shd w:val="clear" w:color="auto" w:fill="FFFFFF"/>
            <w:vAlign w:val="bottom"/>
          </w:tcPr>
          <w:p w:rsidR="00C21ED4" w:rsidRPr="00B44D86" w:rsidRDefault="00C21ED4" w:rsidP="00DB7D92">
            <w:pPr>
              <w:shd w:val="clear" w:color="auto" w:fill="FFFFFF"/>
              <w:tabs>
                <w:tab w:val="left" w:leader="dot" w:pos="6350"/>
              </w:tabs>
              <w:spacing w:after="60"/>
              <w:jc w:val="center"/>
              <w:rPr>
                <w:lang w:val="en-AU"/>
              </w:rPr>
            </w:pPr>
            <w:r w:rsidRPr="00B44D86">
              <w:rPr>
                <w:szCs w:val="18"/>
                <w:lang w:val="en-AU"/>
              </w:rPr>
              <w:t>Departments and Services</w:t>
            </w:r>
          </w:p>
        </w:tc>
        <w:tc>
          <w:tcPr>
            <w:tcW w:w="1469" w:type="dxa"/>
            <w:tcBorders>
              <w:top w:val="single" w:sz="6" w:space="0" w:color="auto"/>
              <w:left w:val="nil"/>
              <w:bottom w:val="single" w:sz="6" w:space="0" w:color="auto"/>
              <w:right w:val="nil"/>
            </w:tcBorders>
            <w:shd w:val="clear" w:color="auto" w:fill="FFFFFF"/>
            <w:vAlign w:val="bottom"/>
          </w:tcPr>
          <w:p w:rsidR="00C21ED4" w:rsidRPr="00B44D86" w:rsidRDefault="00C21ED4" w:rsidP="00DB7D92">
            <w:pPr>
              <w:shd w:val="clear" w:color="auto" w:fill="FFFFFF"/>
              <w:spacing w:before="60" w:after="60"/>
              <w:ind w:right="144"/>
              <w:jc w:val="right"/>
              <w:rPr>
                <w:lang w:val="en-AU"/>
              </w:rPr>
            </w:pPr>
            <w:r w:rsidRPr="00B44D86">
              <w:rPr>
                <w:szCs w:val="18"/>
                <w:lang w:val="en-AU"/>
              </w:rPr>
              <w:t>Total</w:t>
            </w:r>
          </w:p>
        </w:tc>
      </w:tr>
      <w:tr w:rsidR="00C21ED4" w:rsidRPr="00B44D86" w:rsidTr="00134C3A">
        <w:trPr>
          <w:trHeight w:val="20"/>
          <w:jc w:val="center"/>
        </w:trPr>
        <w:tc>
          <w:tcPr>
            <w:tcW w:w="990" w:type="dxa"/>
            <w:tcBorders>
              <w:top w:val="single" w:sz="6" w:space="0" w:color="auto"/>
              <w:left w:val="nil"/>
              <w:bottom w:val="nil"/>
              <w:right w:val="nil"/>
            </w:tcBorders>
            <w:shd w:val="clear" w:color="auto" w:fill="FFFFFF"/>
          </w:tcPr>
          <w:p w:rsidR="00C21ED4" w:rsidRPr="00B44D86" w:rsidRDefault="00C21ED4" w:rsidP="00D17C17">
            <w:pPr>
              <w:shd w:val="clear" w:color="auto" w:fill="FFFFFF"/>
              <w:rPr>
                <w:lang w:val="en-AU"/>
              </w:rPr>
            </w:pPr>
          </w:p>
        </w:tc>
        <w:tc>
          <w:tcPr>
            <w:tcW w:w="6570" w:type="dxa"/>
            <w:tcBorders>
              <w:top w:val="single" w:sz="4" w:space="0" w:color="auto"/>
              <w:left w:val="nil"/>
              <w:bottom w:val="nil"/>
              <w:right w:val="nil"/>
            </w:tcBorders>
            <w:shd w:val="clear" w:color="auto" w:fill="FFFFFF"/>
          </w:tcPr>
          <w:p w:rsidR="00C21ED4" w:rsidRPr="00B44D86" w:rsidRDefault="00C21ED4" w:rsidP="0087620A">
            <w:pPr>
              <w:shd w:val="clear" w:color="auto" w:fill="FFFFFF"/>
              <w:tabs>
                <w:tab w:val="left" w:leader="dot" w:pos="6350"/>
              </w:tabs>
              <w:jc w:val="both"/>
              <w:rPr>
                <w:lang w:val="en-AU"/>
              </w:rPr>
            </w:pPr>
          </w:p>
        </w:tc>
        <w:tc>
          <w:tcPr>
            <w:tcW w:w="1469" w:type="dxa"/>
            <w:tcBorders>
              <w:top w:val="single" w:sz="6" w:space="0" w:color="auto"/>
              <w:left w:val="nil"/>
              <w:bottom w:val="nil"/>
              <w:right w:val="nil"/>
            </w:tcBorders>
            <w:shd w:val="clear" w:color="auto" w:fill="FFFFFF"/>
            <w:vAlign w:val="bottom"/>
          </w:tcPr>
          <w:p w:rsidR="00C21ED4" w:rsidRPr="00B44D86" w:rsidRDefault="00C21ED4" w:rsidP="00DB7D92">
            <w:pPr>
              <w:shd w:val="clear" w:color="auto" w:fill="FFFFFF"/>
              <w:spacing w:before="120"/>
              <w:ind w:right="144"/>
              <w:jc w:val="right"/>
              <w:rPr>
                <w:lang w:val="en-AU"/>
              </w:rPr>
            </w:pPr>
            <w:r w:rsidRPr="00B44D86">
              <w:rPr>
                <w:lang w:val="en-AU"/>
              </w:rPr>
              <w:t>$</w:t>
            </w:r>
          </w:p>
        </w:tc>
      </w:tr>
      <w:tr w:rsidR="00C21ED4" w:rsidRPr="00B44D86" w:rsidTr="0087620A">
        <w:trPr>
          <w:trHeight w:val="20"/>
          <w:jc w:val="center"/>
        </w:trPr>
        <w:tc>
          <w:tcPr>
            <w:tcW w:w="990" w:type="dxa"/>
            <w:tcBorders>
              <w:top w:val="nil"/>
              <w:left w:val="nil"/>
              <w:bottom w:val="nil"/>
              <w:right w:val="nil"/>
            </w:tcBorders>
            <w:shd w:val="clear" w:color="auto" w:fill="FFFFFF"/>
          </w:tcPr>
          <w:p w:rsidR="00C21ED4" w:rsidRPr="00B44D86" w:rsidRDefault="00C21ED4" w:rsidP="0087620A">
            <w:pPr>
              <w:shd w:val="clear" w:color="auto" w:fill="FFFFFF"/>
              <w:ind w:left="288"/>
              <w:jc w:val="both"/>
              <w:rPr>
                <w:lang w:val="en-AU"/>
              </w:rPr>
            </w:pPr>
            <w:r w:rsidRPr="00B44D86">
              <w:rPr>
                <w:szCs w:val="18"/>
                <w:lang w:val="en-AU"/>
              </w:rPr>
              <w:t>17</w:t>
            </w:r>
          </w:p>
        </w:tc>
        <w:tc>
          <w:tcPr>
            <w:tcW w:w="6570" w:type="dxa"/>
            <w:tcBorders>
              <w:top w:val="nil"/>
              <w:left w:val="nil"/>
              <w:right w:val="nil"/>
            </w:tcBorders>
            <w:shd w:val="clear" w:color="auto" w:fill="FFFFFF"/>
          </w:tcPr>
          <w:p w:rsidR="00C21ED4" w:rsidRPr="00B44D86" w:rsidRDefault="00C21ED4" w:rsidP="0087620A">
            <w:pPr>
              <w:shd w:val="clear" w:color="auto" w:fill="FFFFFF"/>
              <w:tabs>
                <w:tab w:val="left" w:leader="dot" w:pos="6350"/>
              </w:tabs>
              <w:jc w:val="both"/>
              <w:rPr>
                <w:lang w:val="en-AU"/>
              </w:rPr>
            </w:pPr>
            <w:r w:rsidRPr="00B44D86">
              <w:rPr>
                <w:szCs w:val="18"/>
                <w:lang w:val="en-AU"/>
              </w:rPr>
              <w:t>Attorney</w:t>
            </w:r>
            <w:r w:rsidR="00B44D86">
              <w:rPr>
                <w:szCs w:val="18"/>
                <w:lang w:val="en-AU"/>
              </w:rPr>
              <w:noBreakHyphen/>
            </w:r>
            <w:r w:rsidRPr="00B44D86">
              <w:rPr>
                <w:szCs w:val="18"/>
                <w:lang w:val="en-AU"/>
              </w:rPr>
              <w:t>General's Department</w:t>
            </w:r>
            <w:r w:rsidR="0087620A" w:rsidRPr="00B44D86">
              <w:rPr>
                <w:szCs w:val="18"/>
                <w:lang w:val="en-AU"/>
              </w:rPr>
              <w:tab/>
            </w:r>
          </w:p>
        </w:tc>
        <w:tc>
          <w:tcPr>
            <w:tcW w:w="1469" w:type="dxa"/>
            <w:tcBorders>
              <w:top w:val="nil"/>
              <w:left w:val="nil"/>
              <w:bottom w:val="nil"/>
              <w:right w:val="nil"/>
            </w:tcBorders>
            <w:shd w:val="clear" w:color="auto" w:fill="FFFFFF"/>
            <w:vAlign w:val="bottom"/>
          </w:tcPr>
          <w:p w:rsidR="00C21ED4" w:rsidRPr="00B44D86" w:rsidRDefault="00C21ED4" w:rsidP="0087620A">
            <w:pPr>
              <w:shd w:val="clear" w:color="auto" w:fill="FFFFFF"/>
              <w:ind w:right="144"/>
              <w:jc w:val="right"/>
              <w:rPr>
                <w:lang w:val="en-AU"/>
              </w:rPr>
            </w:pPr>
            <w:r w:rsidRPr="00B44D86">
              <w:rPr>
                <w:szCs w:val="18"/>
                <w:lang w:val="en-AU"/>
              </w:rPr>
              <w:t>308 486 000</w:t>
            </w:r>
          </w:p>
        </w:tc>
      </w:tr>
      <w:tr w:rsidR="00C21ED4" w:rsidRPr="00B44D86" w:rsidTr="0087620A">
        <w:trPr>
          <w:trHeight w:val="20"/>
          <w:jc w:val="center"/>
        </w:trPr>
        <w:tc>
          <w:tcPr>
            <w:tcW w:w="990" w:type="dxa"/>
            <w:tcBorders>
              <w:top w:val="nil"/>
              <w:left w:val="nil"/>
              <w:bottom w:val="nil"/>
              <w:right w:val="nil"/>
            </w:tcBorders>
            <w:shd w:val="clear" w:color="auto" w:fill="FFFFFF"/>
          </w:tcPr>
          <w:p w:rsidR="00C21ED4" w:rsidRPr="00B44D86" w:rsidRDefault="00C21ED4" w:rsidP="0087620A">
            <w:pPr>
              <w:shd w:val="clear" w:color="auto" w:fill="FFFFFF"/>
              <w:ind w:left="288"/>
              <w:jc w:val="both"/>
              <w:rPr>
                <w:lang w:val="en-AU"/>
              </w:rPr>
            </w:pPr>
            <w:r w:rsidRPr="00B44D86">
              <w:rPr>
                <w:szCs w:val="18"/>
                <w:lang w:val="en-AU"/>
              </w:rPr>
              <w:t>19</w:t>
            </w:r>
          </w:p>
        </w:tc>
        <w:tc>
          <w:tcPr>
            <w:tcW w:w="6570" w:type="dxa"/>
            <w:tcBorders>
              <w:left w:val="nil"/>
              <w:right w:val="nil"/>
            </w:tcBorders>
            <w:shd w:val="clear" w:color="auto" w:fill="FFFFFF"/>
          </w:tcPr>
          <w:p w:rsidR="00C21ED4" w:rsidRPr="00B44D86" w:rsidRDefault="00C21ED4" w:rsidP="0087620A">
            <w:pPr>
              <w:shd w:val="clear" w:color="auto" w:fill="FFFFFF"/>
              <w:tabs>
                <w:tab w:val="left" w:leader="dot" w:pos="6350"/>
              </w:tabs>
              <w:jc w:val="both"/>
              <w:rPr>
                <w:lang w:val="en-AU"/>
              </w:rPr>
            </w:pPr>
            <w:r w:rsidRPr="00B44D86">
              <w:rPr>
                <w:szCs w:val="18"/>
                <w:lang w:val="en-AU"/>
              </w:rPr>
              <w:t>Department of Communications and the Arts</w:t>
            </w:r>
            <w:r w:rsidR="0087620A" w:rsidRPr="00B44D86">
              <w:rPr>
                <w:szCs w:val="18"/>
                <w:lang w:val="en-AU"/>
              </w:rPr>
              <w:tab/>
            </w:r>
          </w:p>
        </w:tc>
        <w:tc>
          <w:tcPr>
            <w:tcW w:w="1469" w:type="dxa"/>
            <w:tcBorders>
              <w:top w:val="nil"/>
              <w:left w:val="nil"/>
              <w:bottom w:val="nil"/>
              <w:right w:val="nil"/>
            </w:tcBorders>
            <w:shd w:val="clear" w:color="auto" w:fill="FFFFFF"/>
            <w:vAlign w:val="bottom"/>
          </w:tcPr>
          <w:p w:rsidR="00C21ED4" w:rsidRPr="00B44D86" w:rsidRDefault="00C21ED4" w:rsidP="0087620A">
            <w:pPr>
              <w:shd w:val="clear" w:color="auto" w:fill="FFFFFF"/>
              <w:ind w:right="144"/>
              <w:jc w:val="right"/>
              <w:rPr>
                <w:lang w:val="en-AU"/>
              </w:rPr>
            </w:pPr>
            <w:r w:rsidRPr="00B44D86">
              <w:rPr>
                <w:szCs w:val="18"/>
                <w:lang w:val="en-AU"/>
              </w:rPr>
              <w:t>100 345 000</w:t>
            </w:r>
          </w:p>
        </w:tc>
      </w:tr>
      <w:tr w:rsidR="00C21ED4" w:rsidRPr="00B44D86" w:rsidTr="0087620A">
        <w:trPr>
          <w:trHeight w:val="20"/>
          <w:jc w:val="center"/>
        </w:trPr>
        <w:tc>
          <w:tcPr>
            <w:tcW w:w="990" w:type="dxa"/>
            <w:tcBorders>
              <w:top w:val="nil"/>
              <w:left w:val="nil"/>
              <w:bottom w:val="nil"/>
              <w:right w:val="nil"/>
            </w:tcBorders>
            <w:shd w:val="clear" w:color="auto" w:fill="FFFFFF"/>
          </w:tcPr>
          <w:p w:rsidR="00C21ED4" w:rsidRPr="00B44D86" w:rsidRDefault="00C21ED4" w:rsidP="0087620A">
            <w:pPr>
              <w:shd w:val="clear" w:color="auto" w:fill="FFFFFF"/>
              <w:ind w:left="288"/>
              <w:jc w:val="both"/>
              <w:rPr>
                <w:lang w:val="en-AU"/>
              </w:rPr>
            </w:pPr>
            <w:r w:rsidRPr="00B44D86">
              <w:rPr>
                <w:szCs w:val="18"/>
                <w:lang w:val="en-AU"/>
              </w:rPr>
              <w:t>21</w:t>
            </w:r>
          </w:p>
        </w:tc>
        <w:tc>
          <w:tcPr>
            <w:tcW w:w="6570" w:type="dxa"/>
            <w:tcBorders>
              <w:left w:val="nil"/>
              <w:right w:val="nil"/>
            </w:tcBorders>
            <w:shd w:val="clear" w:color="auto" w:fill="FFFFFF"/>
          </w:tcPr>
          <w:p w:rsidR="00C21ED4" w:rsidRPr="00B44D86" w:rsidRDefault="00C21ED4" w:rsidP="0087620A">
            <w:pPr>
              <w:shd w:val="clear" w:color="auto" w:fill="FFFFFF"/>
              <w:tabs>
                <w:tab w:val="left" w:leader="dot" w:pos="6350"/>
              </w:tabs>
              <w:jc w:val="both"/>
              <w:rPr>
                <w:lang w:val="en-AU"/>
              </w:rPr>
            </w:pPr>
            <w:r w:rsidRPr="00B44D86">
              <w:rPr>
                <w:szCs w:val="18"/>
                <w:lang w:val="en-AU"/>
              </w:rPr>
              <w:t>Department of Veterans' Affairs</w:t>
            </w:r>
            <w:r w:rsidR="0087620A" w:rsidRPr="00B44D86">
              <w:rPr>
                <w:szCs w:val="18"/>
                <w:lang w:val="en-AU"/>
              </w:rPr>
              <w:tab/>
            </w:r>
          </w:p>
        </w:tc>
        <w:tc>
          <w:tcPr>
            <w:tcW w:w="1469" w:type="dxa"/>
            <w:tcBorders>
              <w:top w:val="nil"/>
              <w:left w:val="nil"/>
              <w:bottom w:val="nil"/>
              <w:right w:val="nil"/>
            </w:tcBorders>
            <w:shd w:val="clear" w:color="auto" w:fill="FFFFFF"/>
            <w:vAlign w:val="bottom"/>
          </w:tcPr>
          <w:p w:rsidR="00C21ED4" w:rsidRPr="00B44D86" w:rsidRDefault="00C21ED4" w:rsidP="0087620A">
            <w:pPr>
              <w:shd w:val="clear" w:color="auto" w:fill="FFFFFF"/>
              <w:ind w:right="144"/>
              <w:jc w:val="right"/>
              <w:rPr>
                <w:lang w:val="en-AU"/>
              </w:rPr>
            </w:pPr>
            <w:r w:rsidRPr="00B44D86">
              <w:rPr>
                <w:szCs w:val="18"/>
                <w:lang w:val="en-AU"/>
              </w:rPr>
              <w:t>38 524 000</w:t>
            </w:r>
          </w:p>
        </w:tc>
      </w:tr>
      <w:tr w:rsidR="00C21ED4" w:rsidRPr="00B44D86" w:rsidTr="0087620A">
        <w:trPr>
          <w:trHeight w:val="20"/>
          <w:jc w:val="center"/>
        </w:trPr>
        <w:tc>
          <w:tcPr>
            <w:tcW w:w="990" w:type="dxa"/>
            <w:tcBorders>
              <w:top w:val="nil"/>
              <w:left w:val="nil"/>
              <w:bottom w:val="nil"/>
              <w:right w:val="nil"/>
            </w:tcBorders>
            <w:shd w:val="clear" w:color="auto" w:fill="FFFFFF"/>
          </w:tcPr>
          <w:p w:rsidR="00C21ED4" w:rsidRPr="00B44D86" w:rsidRDefault="00C21ED4" w:rsidP="0087620A">
            <w:pPr>
              <w:shd w:val="clear" w:color="auto" w:fill="FFFFFF"/>
              <w:ind w:left="288"/>
              <w:jc w:val="both"/>
              <w:rPr>
                <w:lang w:val="en-AU"/>
              </w:rPr>
            </w:pPr>
            <w:r w:rsidRPr="00B44D86">
              <w:rPr>
                <w:szCs w:val="18"/>
                <w:lang w:val="en-AU"/>
              </w:rPr>
              <w:t>22</w:t>
            </w:r>
          </w:p>
        </w:tc>
        <w:tc>
          <w:tcPr>
            <w:tcW w:w="6570" w:type="dxa"/>
            <w:tcBorders>
              <w:left w:val="nil"/>
              <w:right w:val="nil"/>
            </w:tcBorders>
            <w:shd w:val="clear" w:color="auto" w:fill="FFFFFF"/>
          </w:tcPr>
          <w:p w:rsidR="00C21ED4" w:rsidRPr="00B44D86" w:rsidRDefault="00C21ED4" w:rsidP="0087620A">
            <w:pPr>
              <w:shd w:val="clear" w:color="auto" w:fill="FFFFFF"/>
              <w:tabs>
                <w:tab w:val="left" w:leader="dot" w:pos="6350"/>
              </w:tabs>
              <w:jc w:val="both"/>
              <w:rPr>
                <w:lang w:val="en-AU"/>
              </w:rPr>
            </w:pPr>
            <w:r w:rsidRPr="00B44D86">
              <w:rPr>
                <w:szCs w:val="18"/>
                <w:lang w:val="en-AU"/>
              </w:rPr>
              <w:t>Department of Employment, Education and Training</w:t>
            </w:r>
            <w:r w:rsidR="0087620A" w:rsidRPr="00B44D86">
              <w:rPr>
                <w:szCs w:val="18"/>
                <w:lang w:val="en-AU"/>
              </w:rPr>
              <w:tab/>
            </w:r>
          </w:p>
        </w:tc>
        <w:tc>
          <w:tcPr>
            <w:tcW w:w="1469" w:type="dxa"/>
            <w:tcBorders>
              <w:top w:val="nil"/>
              <w:left w:val="nil"/>
              <w:bottom w:val="nil"/>
              <w:right w:val="nil"/>
            </w:tcBorders>
            <w:shd w:val="clear" w:color="auto" w:fill="FFFFFF"/>
            <w:vAlign w:val="bottom"/>
          </w:tcPr>
          <w:p w:rsidR="00C21ED4" w:rsidRPr="00B44D86" w:rsidRDefault="00C21ED4" w:rsidP="0087620A">
            <w:pPr>
              <w:shd w:val="clear" w:color="auto" w:fill="FFFFFF"/>
              <w:ind w:right="144"/>
              <w:jc w:val="right"/>
              <w:rPr>
                <w:lang w:val="en-AU"/>
              </w:rPr>
            </w:pPr>
            <w:r w:rsidRPr="00B44D86">
              <w:rPr>
                <w:szCs w:val="18"/>
                <w:lang w:val="en-AU"/>
              </w:rPr>
              <w:t>89 880 000</w:t>
            </w:r>
          </w:p>
        </w:tc>
      </w:tr>
      <w:tr w:rsidR="00C21ED4" w:rsidRPr="00B44D86" w:rsidTr="0087620A">
        <w:trPr>
          <w:trHeight w:val="20"/>
          <w:jc w:val="center"/>
        </w:trPr>
        <w:tc>
          <w:tcPr>
            <w:tcW w:w="990" w:type="dxa"/>
            <w:tcBorders>
              <w:top w:val="nil"/>
              <w:left w:val="nil"/>
              <w:bottom w:val="nil"/>
              <w:right w:val="nil"/>
            </w:tcBorders>
            <w:shd w:val="clear" w:color="auto" w:fill="FFFFFF"/>
          </w:tcPr>
          <w:p w:rsidR="00C21ED4" w:rsidRPr="00B44D86" w:rsidRDefault="00C21ED4" w:rsidP="0087620A">
            <w:pPr>
              <w:shd w:val="clear" w:color="auto" w:fill="FFFFFF"/>
              <w:ind w:left="288"/>
              <w:jc w:val="both"/>
              <w:rPr>
                <w:lang w:val="en-AU"/>
              </w:rPr>
            </w:pPr>
            <w:r w:rsidRPr="00B44D86">
              <w:rPr>
                <w:szCs w:val="18"/>
                <w:lang w:val="en-AU"/>
              </w:rPr>
              <w:t>24</w:t>
            </w:r>
          </w:p>
        </w:tc>
        <w:tc>
          <w:tcPr>
            <w:tcW w:w="6570" w:type="dxa"/>
            <w:tcBorders>
              <w:left w:val="nil"/>
              <w:right w:val="nil"/>
            </w:tcBorders>
            <w:shd w:val="clear" w:color="auto" w:fill="FFFFFF"/>
          </w:tcPr>
          <w:p w:rsidR="00C21ED4" w:rsidRPr="00B44D86" w:rsidRDefault="00C21ED4" w:rsidP="0087620A">
            <w:pPr>
              <w:shd w:val="clear" w:color="auto" w:fill="FFFFFF"/>
              <w:tabs>
                <w:tab w:val="left" w:leader="dot" w:pos="6350"/>
              </w:tabs>
              <w:jc w:val="both"/>
              <w:rPr>
                <w:lang w:val="en-AU"/>
              </w:rPr>
            </w:pPr>
            <w:r w:rsidRPr="00B44D86">
              <w:rPr>
                <w:szCs w:val="18"/>
                <w:lang w:val="en-AU"/>
              </w:rPr>
              <w:t>Department of the Environment, Sport and Territories</w:t>
            </w:r>
            <w:r w:rsidR="0087620A" w:rsidRPr="00B44D86">
              <w:rPr>
                <w:szCs w:val="18"/>
                <w:lang w:val="en-AU"/>
              </w:rPr>
              <w:tab/>
            </w:r>
          </w:p>
        </w:tc>
        <w:tc>
          <w:tcPr>
            <w:tcW w:w="1469" w:type="dxa"/>
            <w:tcBorders>
              <w:top w:val="nil"/>
              <w:left w:val="nil"/>
              <w:bottom w:val="nil"/>
              <w:right w:val="nil"/>
            </w:tcBorders>
            <w:shd w:val="clear" w:color="auto" w:fill="FFFFFF"/>
            <w:vAlign w:val="bottom"/>
          </w:tcPr>
          <w:p w:rsidR="00C21ED4" w:rsidRPr="00B44D86" w:rsidRDefault="00C21ED4" w:rsidP="0087620A">
            <w:pPr>
              <w:shd w:val="clear" w:color="auto" w:fill="FFFFFF"/>
              <w:ind w:right="144"/>
              <w:jc w:val="right"/>
              <w:rPr>
                <w:lang w:val="en-AU"/>
              </w:rPr>
            </w:pPr>
            <w:r w:rsidRPr="00B44D86">
              <w:rPr>
                <w:szCs w:val="18"/>
                <w:lang w:val="en-AU"/>
              </w:rPr>
              <w:t>145 495 000</w:t>
            </w:r>
          </w:p>
        </w:tc>
      </w:tr>
      <w:tr w:rsidR="00C21ED4" w:rsidRPr="00B44D86" w:rsidTr="0087620A">
        <w:trPr>
          <w:trHeight w:val="20"/>
          <w:jc w:val="center"/>
        </w:trPr>
        <w:tc>
          <w:tcPr>
            <w:tcW w:w="990" w:type="dxa"/>
            <w:tcBorders>
              <w:top w:val="nil"/>
              <w:left w:val="nil"/>
              <w:bottom w:val="nil"/>
              <w:right w:val="nil"/>
            </w:tcBorders>
            <w:shd w:val="clear" w:color="auto" w:fill="FFFFFF"/>
          </w:tcPr>
          <w:p w:rsidR="00C21ED4" w:rsidRPr="00B44D86" w:rsidRDefault="00C21ED4" w:rsidP="0087620A">
            <w:pPr>
              <w:shd w:val="clear" w:color="auto" w:fill="FFFFFF"/>
              <w:ind w:left="288"/>
              <w:jc w:val="both"/>
              <w:rPr>
                <w:lang w:val="en-AU"/>
              </w:rPr>
            </w:pPr>
            <w:r w:rsidRPr="00B44D86">
              <w:rPr>
                <w:szCs w:val="18"/>
                <w:lang w:val="en-AU"/>
              </w:rPr>
              <w:t>26</w:t>
            </w:r>
          </w:p>
        </w:tc>
        <w:tc>
          <w:tcPr>
            <w:tcW w:w="6570" w:type="dxa"/>
            <w:tcBorders>
              <w:left w:val="nil"/>
              <w:right w:val="nil"/>
            </w:tcBorders>
            <w:shd w:val="clear" w:color="auto" w:fill="FFFFFF"/>
          </w:tcPr>
          <w:p w:rsidR="00C21ED4" w:rsidRPr="00B44D86" w:rsidRDefault="00C21ED4" w:rsidP="0087620A">
            <w:pPr>
              <w:shd w:val="clear" w:color="auto" w:fill="FFFFFF"/>
              <w:tabs>
                <w:tab w:val="left" w:leader="dot" w:pos="6350"/>
              </w:tabs>
              <w:jc w:val="both"/>
              <w:rPr>
                <w:lang w:val="en-AU"/>
              </w:rPr>
            </w:pPr>
            <w:r w:rsidRPr="00B44D86">
              <w:rPr>
                <w:rFonts w:eastAsia="Times New Roman"/>
                <w:noProof/>
                <w:lang w:val="en-AU"/>
              </w:rPr>
              <w:t>Department of Finance</w:t>
            </w:r>
            <w:r w:rsidR="0087620A" w:rsidRPr="00B44D86">
              <w:rPr>
                <w:rFonts w:eastAsia="Times New Roman"/>
                <w:noProof/>
                <w:lang w:val="en-AU"/>
              </w:rPr>
              <w:tab/>
            </w:r>
          </w:p>
        </w:tc>
        <w:tc>
          <w:tcPr>
            <w:tcW w:w="1469" w:type="dxa"/>
            <w:tcBorders>
              <w:top w:val="nil"/>
              <w:left w:val="nil"/>
              <w:bottom w:val="nil"/>
              <w:right w:val="nil"/>
            </w:tcBorders>
            <w:shd w:val="clear" w:color="auto" w:fill="FFFFFF"/>
            <w:vAlign w:val="bottom"/>
          </w:tcPr>
          <w:p w:rsidR="00C21ED4" w:rsidRPr="00B44D86" w:rsidRDefault="00C21ED4" w:rsidP="0087620A">
            <w:pPr>
              <w:shd w:val="clear" w:color="auto" w:fill="FFFFFF"/>
              <w:ind w:right="144"/>
              <w:jc w:val="right"/>
              <w:rPr>
                <w:lang w:val="en-AU"/>
              </w:rPr>
            </w:pPr>
            <w:r w:rsidRPr="00B44D86">
              <w:rPr>
                <w:szCs w:val="18"/>
                <w:lang w:val="en-AU"/>
              </w:rPr>
              <w:t>39 733 000</w:t>
            </w:r>
          </w:p>
        </w:tc>
      </w:tr>
      <w:tr w:rsidR="00C21ED4" w:rsidRPr="00B44D86" w:rsidTr="0087620A">
        <w:trPr>
          <w:trHeight w:val="20"/>
          <w:jc w:val="center"/>
        </w:trPr>
        <w:tc>
          <w:tcPr>
            <w:tcW w:w="990" w:type="dxa"/>
            <w:tcBorders>
              <w:top w:val="nil"/>
              <w:left w:val="nil"/>
              <w:bottom w:val="nil"/>
              <w:right w:val="nil"/>
            </w:tcBorders>
            <w:shd w:val="clear" w:color="auto" w:fill="FFFFFF"/>
          </w:tcPr>
          <w:p w:rsidR="00C21ED4" w:rsidRPr="00B44D86" w:rsidRDefault="00C21ED4" w:rsidP="0087620A">
            <w:pPr>
              <w:shd w:val="clear" w:color="auto" w:fill="FFFFFF"/>
              <w:ind w:left="288"/>
              <w:jc w:val="both"/>
              <w:rPr>
                <w:lang w:val="en-AU"/>
              </w:rPr>
            </w:pPr>
            <w:r w:rsidRPr="00B44D86">
              <w:rPr>
                <w:szCs w:val="18"/>
                <w:lang w:val="en-AU"/>
              </w:rPr>
              <w:t>27</w:t>
            </w:r>
          </w:p>
        </w:tc>
        <w:tc>
          <w:tcPr>
            <w:tcW w:w="6570" w:type="dxa"/>
            <w:tcBorders>
              <w:left w:val="nil"/>
              <w:right w:val="nil"/>
            </w:tcBorders>
            <w:shd w:val="clear" w:color="auto" w:fill="FFFFFF"/>
          </w:tcPr>
          <w:p w:rsidR="00C21ED4" w:rsidRPr="00B44D86" w:rsidRDefault="00C21ED4" w:rsidP="0087620A">
            <w:pPr>
              <w:shd w:val="clear" w:color="auto" w:fill="FFFFFF"/>
              <w:tabs>
                <w:tab w:val="left" w:leader="dot" w:pos="6350"/>
              </w:tabs>
              <w:jc w:val="both"/>
              <w:rPr>
                <w:lang w:val="en-AU"/>
              </w:rPr>
            </w:pPr>
            <w:r w:rsidRPr="00B44D86">
              <w:rPr>
                <w:szCs w:val="18"/>
                <w:lang w:val="en-AU"/>
              </w:rPr>
              <w:t>Advance to the Minister for Finance</w:t>
            </w:r>
            <w:r w:rsidR="0087620A" w:rsidRPr="00B44D86">
              <w:rPr>
                <w:szCs w:val="18"/>
                <w:lang w:val="en-AU"/>
              </w:rPr>
              <w:tab/>
            </w:r>
          </w:p>
        </w:tc>
        <w:tc>
          <w:tcPr>
            <w:tcW w:w="1469" w:type="dxa"/>
            <w:tcBorders>
              <w:top w:val="nil"/>
              <w:left w:val="nil"/>
              <w:bottom w:val="nil"/>
              <w:right w:val="nil"/>
            </w:tcBorders>
            <w:shd w:val="clear" w:color="auto" w:fill="FFFFFF"/>
            <w:vAlign w:val="bottom"/>
          </w:tcPr>
          <w:p w:rsidR="00C21ED4" w:rsidRPr="00B44D86" w:rsidRDefault="00C21ED4" w:rsidP="0087620A">
            <w:pPr>
              <w:shd w:val="clear" w:color="auto" w:fill="FFFFFF"/>
              <w:ind w:right="144"/>
              <w:jc w:val="right"/>
              <w:rPr>
                <w:lang w:val="en-AU"/>
              </w:rPr>
            </w:pPr>
            <w:r w:rsidRPr="00B44D86">
              <w:rPr>
                <w:szCs w:val="18"/>
                <w:lang w:val="en-AU"/>
              </w:rPr>
              <w:t>175 000 000</w:t>
            </w:r>
          </w:p>
        </w:tc>
      </w:tr>
      <w:tr w:rsidR="00C21ED4" w:rsidRPr="00B44D86" w:rsidTr="0087620A">
        <w:trPr>
          <w:trHeight w:val="20"/>
          <w:jc w:val="center"/>
        </w:trPr>
        <w:tc>
          <w:tcPr>
            <w:tcW w:w="990" w:type="dxa"/>
            <w:tcBorders>
              <w:top w:val="nil"/>
              <w:left w:val="nil"/>
              <w:bottom w:val="nil"/>
              <w:right w:val="nil"/>
            </w:tcBorders>
            <w:shd w:val="clear" w:color="auto" w:fill="FFFFFF"/>
          </w:tcPr>
          <w:p w:rsidR="00C21ED4" w:rsidRPr="00B44D86" w:rsidRDefault="00C21ED4" w:rsidP="0087620A">
            <w:pPr>
              <w:shd w:val="clear" w:color="auto" w:fill="FFFFFF"/>
              <w:ind w:left="288"/>
              <w:jc w:val="both"/>
              <w:rPr>
                <w:lang w:val="en-AU"/>
              </w:rPr>
            </w:pPr>
            <w:r w:rsidRPr="00B44D86">
              <w:rPr>
                <w:szCs w:val="18"/>
                <w:lang w:val="en-AU"/>
              </w:rPr>
              <w:t>28</w:t>
            </w:r>
          </w:p>
        </w:tc>
        <w:tc>
          <w:tcPr>
            <w:tcW w:w="6570" w:type="dxa"/>
            <w:tcBorders>
              <w:left w:val="nil"/>
              <w:right w:val="nil"/>
            </w:tcBorders>
            <w:shd w:val="clear" w:color="auto" w:fill="FFFFFF"/>
          </w:tcPr>
          <w:p w:rsidR="00C21ED4" w:rsidRPr="00B44D86" w:rsidRDefault="00C21ED4" w:rsidP="0087620A">
            <w:pPr>
              <w:shd w:val="clear" w:color="auto" w:fill="FFFFFF"/>
              <w:tabs>
                <w:tab w:val="left" w:leader="dot" w:pos="6350"/>
              </w:tabs>
              <w:jc w:val="both"/>
              <w:rPr>
                <w:lang w:val="en-AU"/>
              </w:rPr>
            </w:pPr>
            <w:r w:rsidRPr="00B44D86">
              <w:rPr>
                <w:szCs w:val="18"/>
                <w:lang w:val="en-AU"/>
              </w:rPr>
              <w:t>Department of Administrative Services</w:t>
            </w:r>
            <w:r w:rsidR="0087620A" w:rsidRPr="00B44D86">
              <w:rPr>
                <w:szCs w:val="18"/>
                <w:lang w:val="en-AU"/>
              </w:rPr>
              <w:tab/>
            </w:r>
          </w:p>
        </w:tc>
        <w:tc>
          <w:tcPr>
            <w:tcW w:w="1469" w:type="dxa"/>
            <w:tcBorders>
              <w:top w:val="nil"/>
              <w:left w:val="nil"/>
              <w:bottom w:val="nil"/>
              <w:right w:val="nil"/>
            </w:tcBorders>
            <w:shd w:val="clear" w:color="auto" w:fill="FFFFFF"/>
            <w:vAlign w:val="bottom"/>
          </w:tcPr>
          <w:p w:rsidR="00C21ED4" w:rsidRPr="00B44D86" w:rsidRDefault="00C21ED4" w:rsidP="0087620A">
            <w:pPr>
              <w:shd w:val="clear" w:color="auto" w:fill="FFFFFF"/>
              <w:ind w:right="144"/>
              <w:jc w:val="right"/>
              <w:rPr>
                <w:lang w:val="en-AU"/>
              </w:rPr>
            </w:pPr>
            <w:r w:rsidRPr="00B44D86">
              <w:rPr>
                <w:szCs w:val="18"/>
                <w:lang w:val="en-AU"/>
              </w:rPr>
              <w:t>305 737 000</w:t>
            </w:r>
          </w:p>
        </w:tc>
      </w:tr>
      <w:tr w:rsidR="00C21ED4" w:rsidRPr="00B44D86" w:rsidTr="0087620A">
        <w:trPr>
          <w:trHeight w:val="20"/>
          <w:jc w:val="center"/>
        </w:trPr>
        <w:tc>
          <w:tcPr>
            <w:tcW w:w="990" w:type="dxa"/>
            <w:tcBorders>
              <w:top w:val="nil"/>
              <w:left w:val="nil"/>
              <w:bottom w:val="nil"/>
              <w:right w:val="nil"/>
            </w:tcBorders>
            <w:shd w:val="clear" w:color="auto" w:fill="FFFFFF"/>
          </w:tcPr>
          <w:p w:rsidR="00C21ED4" w:rsidRPr="00B44D86" w:rsidRDefault="00C21ED4" w:rsidP="0087620A">
            <w:pPr>
              <w:shd w:val="clear" w:color="auto" w:fill="FFFFFF"/>
              <w:ind w:left="288"/>
              <w:jc w:val="both"/>
              <w:rPr>
                <w:lang w:val="en-AU"/>
              </w:rPr>
            </w:pPr>
            <w:r w:rsidRPr="00B44D86">
              <w:rPr>
                <w:szCs w:val="18"/>
                <w:lang w:val="en-AU"/>
              </w:rPr>
              <w:t>30</w:t>
            </w:r>
          </w:p>
        </w:tc>
        <w:tc>
          <w:tcPr>
            <w:tcW w:w="6570" w:type="dxa"/>
            <w:tcBorders>
              <w:left w:val="nil"/>
              <w:right w:val="nil"/>
            </w:tcBorders>
            <w:shd w:val="clear" w:color="auto" w:fill="FFFFFF"/>
          </w:tcPr>
          <w:p w:rsidR="00C21ED4" w:rsidRPr="00B44D86" w:rsidRDefault="00C21ED4" w:rsidP="0087620A">
            <w:pPr>
              <w:shd w:val="clear" w:color="auto" w:fill="FFFFFF"/>
              <w:tabs>
                <w:tab w:val="left" w:leader="dot" w:pos="6350"/>
              </w:tabs>
              <w:jc w:val="both"/>
              <w:rPr>
                <w:lang w:val="en-AU"/>
              </w:rPr>
            </w:pPr>
            <w:r w:rsidRPr="00B44D86">
              <w:rPr>
                <w:szCs w:val="18"/>
                <w:lang w:val="en-AU"/>
              </w:rPr>
              <w:t>Department of Foreign Affairs and Trade</w:t>
            </w:r>
            <w:r w:rsidR="0087620A" w:rsidRPr="00B44D86">
              <w:rPr>
                <w:szCs w:val="18"/>
                <w:lang w:val="en-AU"/>
              </w:rPr>
              <w:tab/>
            </w:r>
          </w:p>
        </w:tc>
        <w:tc>
          <w:tcPr>
            <w:tcW w:w="1469" w:type="dxa"/>
            <w:tcBorders>
              <w:top w:val="nil"/>
              <w:left w:val="nil"/>
              <w:bottom w:val="nil"/>
              <w:right w:val="nil"/>
            </w:tcBorders>
            <w:shd w:val="clear" w:color="auto" w:fill="FFFFFF"/>
            <w:vAlign w:val="bottom"/>
          </w:tcPr>
          <w:p w:rsidR="00C21ED4" w:rsidRPr="00B44D86" w:rsidRDefault="00C21ED4" w:rsidP="0087620A">
            <w:pPr>
              <w:shd w:val="clear" w:color="auto" w:fill="FFFFFF"/>
              <w:ind w:right="144"/>
              <w:jc w:val="right"/>
              <w:rPr>
                <w:lang w:val="en-AU"/>
              </w:rPr>
            </w:pPr>
            <w:r w:rsidRPr="00B44D86">
              <w:rPr>
                <w:szCs w:val="18"/>
                <w:lang w:val="en-AU"/>
              </w:rPr>
              <w:t>10 775 000</w:t>
            </w:r>
          </w:p>
        </w:tc>
      </w:tr>
      <w:tr w:rsidR="00C21ED4" w:rsidRPr="00B44D86" w:rsidTr="0087620A">
        <w:trPr>
          <w:trHeight w:val="20"/>
          <w:jc w:val="center"/>
        </w:trPr>
        <w:tc>
          <w:tcPr>
            <w:tcW w:w="990" w:type="dxa"/>
            <w:tcBorders>
              <w:top w:val="nil"/>
              <w:left w:val="nil"/>
              <w:bottom w:val="nil"/>
              <w:right w:val="nil"/>
            </w:tcBorders>
            <w:shd w:val="clear" w:color="auto" w:fill="FFFFFF"/>
          </w:tcPr>
          <w:p w:rsidR="00C21ED4" w:rsidRPr="00B44D86" w:rsidRDefault="00C21ED4" w:rsidP="0087620A">
            <w:pPr>
              <w:shd w:val="clear" w:color="auto" w:fill="FFFFFF"/>
              <w:ind w:left="288"/>
              <w:jc w:val="both"/>
              <w:rPr>
                <w:lang w:val="en-AU"/>
              </w:rPr>
            </w:pPr>
            <w:r w:rsidRPr="00B44D86">
              <w:rPr>
                <w:szCs w:val="18"/>
                <w:lang w:val="en-AU"/>
              </w:rPr>
              <w:t>31</w:t>
            </w:r>
          </w:p>
        </w:tc>
        <w:tc>
          <w:tcPr>
            <w:tcW w:w="6570" w:type="dxa"/>
            <w:tcBorders>
              <w:left w:val="nil"/>
              <w:right w:val="nil"/>
            </w:tcBorders>
            <w:shd w:val="clear" w:color="auto" w:fill="FFFFFF"/>
          </w:tcPr>
          <w:p w:rsidR="00C21ED4" w:rsidRPr="00B44D86" w:rsidRDefault="00C21ED4" w:rsidP="0087620A">
            <w:pPr>
              <w:shd w:val="clear" w:color="auto" w:fill="FFFFFF"/>
              <w:tabs>
                <w:tab w:val="left" w:leader="dot" w:pos="6350"/>
              </w:tabs>
              <w:jc w:val="both"/>
              <w:rPr>
                <w:lang w:val="en-AU"/>
              </w:rPr>
            </w:pPr>
            <w:r w:rsidRPr="00B44D86">
              <w:rPr>
                <w:szCs w:val="18"/>
                <w:lang w:val="en-AU"/>
              </w:rPr>
              <w:t>Department of Housing and Regional Development</w:t>
            </w:r>
            <w:r w:rsidR="0087620A" w:rsidRPr="00B44D86">
              <w:rPr>
                <w:szCs w:val="18"/>
                <w:lang w:val="en-AU"/>
              </w:rPr>
              <w:tab/>
            </w:r>
          </w:p>
        </w:tc>
        <w:tc>
          <w:tcPr>
            <w:tcW w:w="1469" w:type="dxa"/>
            <w:tcBorders>
              <w:top w:val="nil"/>
              <w:left w:val="nil"/>
              <w:bottom w:val="nil"/>
              <w:right w:val="nil"/>
            </w:tcBorders>
            <w:shd w:val="clear" w:color="auto" w:fill="FFFFFF"/>
            <w:vAlign w:val="bottom"/>
          </w:tcPr>
          <w:p w:rsidR="00C21ED4" w:rsidRPr="00B44D86" w:rsidRDefault="00C21ED4" w:rsidP="0087620A">
            <w:pPr>
              <w:shd w:val="clear" w:color="auto" w:fill="FFFFFF"/>
              <w:ind w:right="144"/>
              <w:jc w:val="right"/>
              <w:rPr>
                <w:lang w:val="en-AU"/>
              </w:rPr>
            </w:pPr>
            <w:r w:rsidRPr="00B44D86">
              <w:rPr>
                <w:szCs w:val="18"/>
                <w:lang w:val="en-AU"/>
              </w:rPr>
              <w:t>326 249 000</w:t>
            </w:r>
          </w:p>
        </w:tc>
      </w:tr>
      <w:tr w:rsidR="00C21ED4" w:rsidRPr="00B44D86" w:rsidTr="0087620A">
        <w:trPr>
          <w:trHeight w:val="20"/>
          <w:jc w:val="center"/>
        </w:trPr>
        <w:tc>
          <w:tcPr>
            <w:tcW w:w="990" w:type="dxa"/>
            <w:tcBorders>
              <w:top w:val="nil"/>
              <w:left w:val="nil"/>
              <w:bottom w:val="nil"/>
              <w:right w:val="nil"/>
            </w:tcBorders>
            <w:shd w:val="clear" w:color="auto" w:fill="FFFFFF"/>
          </w:tcPr>
          <w:p w:rsidR="00C21ED4" w:rsidRPr="00B44D86" w:rsidRDefault="00C21ED4" w:rsidP="0087620A">
            <w:pPr>
              <w:shd w:val="clear" w:color="auto" w:fill="FFFFFF"/>
              <w:ind w:left="288"/>
              <w:jc w:val="both"/>
              <w:rPr>
                <w:lang w:val="en-AU"/>
              </w:rPr>
            </w:pPr>
            <w:r w:rsidRPr="00B44D86">
              <w:rPr>
                <w:szCs w:val="18"/>
                <w:lang w:val="en-AU"/>
              </w:rPr>
              <w:t>33</w:t>
            </w:r>
          </w:p>
        </w:tc>
        <w:tc>
          <w:tcPr>
            <w:tcW w:w="6570" w:type="dxa"/>
            <w:tcBorders>
              <w:left w:val="nil"/>
              <w:right w:val="nil"/>
            </w:tcBorders>
            <w:shd w:val="clear" w:color="auto" w:fill="FFFFFF"/>
          </w:tcPr>
          <w:p w:rsidR="00C21ED4" w:rsidRPr="00B44D86" w:rsidRDefault="00C21ED4" w:rsidP="0087620A">
            <w:pPr>
              <w:shd w:val="clear" w:color="auto" w:fill="FFFFFF"/>
              <w:tabs>
                <w:tab w:val="left" w:leader="dot" w:pos="6350"/>
              </w:tabs>
              <w:jc w:val="both"/>
              <w:rPr>
                <w:lang w:val="en-AU"/>
              </w:rPr>
            </w:pPr>
            <w:r w:rsidRPr="00B44D86">
              <w:rPr>
                <w:szCs w:val="18"/>
                <w:lang w:val="en-AU"/>
              </w:rPr>
              <w:t>Department of Human Services and Health</w:t>
            </w:r>
            <w:r w:rsidR="0087620A" w:rsidRPr="00B44D86">
              <w:rPr>
                <w:szCs w:val="18"/>
                <w:lang w:val="en-AU"/>
              </w:rPr>
              <w:tab/>
            </w:r>
          </w:p>
        </w:tc>
        <w:tc>
          <w:tcPr>
            <w:tcW w:w="1469" w:type="dxa"/>
            <w:tcBorders>
              <w:top w:val="nil"/>
              <w:left w:val="nil"/>
              <w:bottom w:val="nil"/>
              <w:right w:val="nil"/>
            </w:tcBorders>
            <w:shd w:val="clear" w:color="auto" w:fill="FFFFFF"/>
            <w:vAlign w:val="bottom"/>
          </w:tcPr>
          <w:p w:rsidR="00C21ED4" w:rsidRPr="00B44D86" w:rsidRDefault="00C21ED4" w:rsidP="0087620A">
            <w:pPr>
              <w:shd w:val="clear" w:color="auto" w:fill="FFFFFF"/>
              <w:ind w:right="144"/>
              <w:jc w:val="right"/>
              <w:rPr>
                <w:lang w:val="en-AU"/>
              </w:rPr>
            </w:pPr>
            <w:r w:rsidRPr="00B44D86">
              <w:rPr>
                <w:szCs w:val="18"/>
                <w:lang w:val="en-AU"/>
              </w:rPr>
              <w:t>1 474 934 000</w:t>
            </w:r>
          </w:p>
        </w:tc>
      </w:tr>
      <w:tr w:rsidR="00C21ED4" w:rsidRPr="00B44D86" w:rsidTr="0087620A">
        <w:trPr>
          <w:trHeight w:val="20"/>
          <w:jc w:val="center"/>
        </w:trPr>
        <w:tc>
          <w:tcPr>
            <w:tcW w:w="990" w:type="dxa"/>
            <w:tcBorders>
              <w:top w:val="nil"/>
              <w:left w:val="nil"/>
              <w:bottom w:val="nil"/>
              <w:right w:val="nil"/>
            </w:tcBorders>
            <w:shd w:val="clear" w:color="auto" w:fill="FFFFFF"/>
          </w:tcPr>
          <w:p w:rsidR="00C21ED4" w:rsidRPr="00B44D86" w:rsidRDefault="00C21ED4" w:rsidP="0087620A">
            <w:pPr>
              <w:shd w:val="clear" w:color="auto" w:fill="FFFFFF"/>
              <w:ind w:left="288"/>
              <w:jc w:val="both"/>
              <w:rPr>
                <w:lang w:val="en-AU"/>
              </w:rPr>
            </w:pPr>
            <w:r w:rsidRPr="00B44D86">
              <w:rPr>
                <w:szCs w:val="18"/>
                <w:lang w:val="en-AU"/>
              </w:rPr>
              <w:t>36</w:t>
            </w:r>
          </w:p>
        </w:tc>
        <w:tc>
          <w:tcPr>
            <w:tcW w:w="6570" w:type="dxa"/>
            <w:tcBorders>
              <w:left w:val="nil"/>
              <w:right w:val="nil"/>
            </w:tcBorders>
            <w:shd w:val="clear" w:color="auto" w:fill="FFFFFF"/>
          </w:tcPr>
          <w:p w:rsidR="00C21ED4" w:rsidRPr="00B44D86" w:rsidRDefault="00C21ED4" w:rsidP="0087620A">
            <w:pPr>
              <w:shd w:val="clear" w:color="auto" w:fill="FFFFFF"/>
              <w:tabs>
                <w:tab w:val="left" w:leader="dot" w:pos="6350"/>
              </w:tabs>
              <w:jc w:val="both"/>
              <w:rPr>
                <w:lang w:val="en-AU"/>
              </w:rPr>
            </w:pPr>
            <w:r w:rsidRPr="00B44D86">
              <w:rPr>
                <w:szCs w:val="18"/>
                <w:lang w:val="en-AU"/>
              </w:rPr>
              <w:t>Department of Immigration and Ethnic Affairs</w:t>
            </w:r>
            <w:r w:rsidR="0087620A" w:rsidRPr="00B44D86">
              <w:rPr>
                <w:szCs w:val="18"/>
                <w:lang w:val="en-AU"/>
              </w:rPr>
              <w:tab/>
            </w:r>
          </w:p>
        </w:tc>
        <w:tc>
          <w:tcPr>
            <w:tcW w:w="1469" w:type="dxa"/>
            <w:tcBorders>
              <w:top w:val="nil"/>
              <w:left w:val="nil"/>
              <w:bottom w:val="nil"/>
              <w:right w:val="nil"/>
            </w:tcBorders>
            <w:shd w:val="clear" w:color="auto" w:fill="FFFFFF"/>
            <w:vAlign w:val="bottom"/>
          </w:tcPr>
          <w:p w:rsidR="00C21ED4" w:rsidRPr="00B44D86" w:rsidRDefault="00C21ED4" w:rsidP="0087620A">
            <w:pPr>
              <w:shd w:val="clear" w:color="auto" w:fill="FFFFFF"/>
              <w:ind w:right="144"/>
              <w:jc w:val="right"/>
              <w:rPr>
                <w:lang w:val="en-AU"/>
              </w:rPr>
            </w:pPr>
            <w:r w:rsidRPr="00B44D86">
              <w:rPr>
                <w:szCs w:val="18"/>
                <w:lang w:val="en-AU"/>
              </w:rPr>
              <w:t>425 000</w:t>
            </w:r>
          </w:p>
        </w:tc>
      </w:tr>
      <w:tr w:rsidR="00C21ED4" w:rsidRPr="00B44D86" w:rsidTr="0087620A">
        <w:trPr>
          <w:trHeight w:val="20"/>
          <w:jc w:val="center"/>
        </w:trPr>
        <w:tc>
          <w:tcPr>
            <w:tcW w:w="990" w:type="dxa"/>
            <w:tcBorders>
              <w:top w:val="nil"/>
              <w:left w:val="nil"/>
              <w:bottom w:val="nil"/>
              <w:right w:val="nil"/>
            </w:tcBorders>
            <w:shd w:val="clear" w:color="auto" w:fill="FFFFFF"/>
          </w:tcPr>
          <w:p w:rsidR="00C21ED4" w:rsidRPr="00B44D86" w:rsidRDefault="00C21ED4" w:rsidP="0087620A">
            <w:pPr>
              <w:shd w:val="clear" w:color="auto" w:fill="FFFFFF"/>
              <w:ind w:left="288"/>
              <w:jc w:val="both"/>
              <w:rPr>
                <w:lang w:val="en-AU"/>
              </w:rPr>
            </w:pPr>
            <w:r w:rsidRPr="00B44D86">
              <w:rPr>
                <w:szCs w:val="18"/>
                <w:lang w:val="en-AU"/>
              </w:rPr>
              <w:t>37</w:t>
            </w:r>
          </w:p>
        </w:tc>
        <w:tc>
          <w:tcPr>
            <w:tcW w:w="6570" w:type="dxa"/>
            <w:tcBorders>
              <w:left w:val="nil"/>
              <w:right w:val="nil"/>
            </w:tcBorders>
            <w:shd w:val="clear" w:color="auto" w:fill="FFFFFF"/>
          </w:tcPr>
          <w:p w:rsidR="00C21ED4" w:rsidRPr="00B44D86" w:rsidRDefault="00C21ED4" w:rsidP="0087620A">
            <w:pPr>
              <w:shd w:val="clear" w:color="auto" w:fill="FFFFFF"/>
              <w:tabs>
                <w:tab w:val="left" w:leader="dot" w:pos="6350"/>
              </w:tabs>
              <w:jc w:val="both"/>
              <w:rPr>
                <w:lang w:val="en-AU"/>
              </w:rPr>
            </w:pPr>
            <w:r w:rsidRPr="00B44D86">
              <w:rPr>
                <w:szCs w:val="18"/>
                <w:lang w:val="en-AU"/>
              </w:rPr>
              <w:t>Department of Industrial Relations</w:t>
            </w:r>
            <w:r w:rsidR="0087620A" w:rsidRPr="00B44D86">
              <w:rPr>
                <w:szCs w:val="18"/>
                <w:lang w:val="en-AU"/>
              </w:rPr>
              <w:tab/>
            </w:r>
          </w:p>
        </w:tc>
        <w:tc>
          <w:tcPr>
            <w:tcW w:w="1469" w:type="dxa"/>
            <w:tcBorders>
              <w:top w:val="nil"/>
              <w:left w:val="nil"/>
              <w:bottom w:val="nil"/>
              <w:right w:val="nil"/>
            </w:tcBorders>
            <w:shd w:val="clear" w:color="auto" w:fill="FFFFFF"/>
            <w:vAlign w:val="bottom"/>
          </w:tcPr>
          <w:p w:rsidR="00C21ED4" w:rsidRPr="00B44D86" w:rsidRDefault="00C21ED4" w:rsidP="0087620A">
            <w:pPr>
              <w:shd w:val="clear" w:color="auto" w:fill="FFFFFF"/>
              <w:ind w:right="144"/>
              <w:jc w:val="right"/>
              <w:rPr>
                <w:lang w:val="en-AU"/>
              </w:rPr>
            </w:pPr>
            <w:r w:rsidRPr="00B44D86">
              <w:rPr>
                <w:rFonts w:eastAsia="Times New Roman"/>
                <w:lang w:val="en-AU"/>
              </w:rPr>
              <w:t>—</w:t>
            </w:r>
          </w:p>
        </w:tc>
      </w:tr>
      <w:tr w:rsidR="00C21ED4" w:rsidRPr="00B44D86" w:rsidTr="0087620A">
        <w:trPr>
          <w:trHeight w:val="20"/>
          <w:jc w:val="center"/>
        </w:trPr>
        <w:tc>
          <w:tcPr>
            <w:tcW w:w="990" w:type="dxa"/>
            <w:tcBorders>
              <w:top w:val="nil"/>
              <w:left w:val="nil"/>
              <w:bottom w:val="nil"/>
              <w:right w:val="nil"/>
            </w:tcBorders>
            <w:shd w:val="clear" w:color="auto" w:fill="FFFFFF"/>
          </w:tcPr>
          <w:p w:rsidR="00C21ED4" w:rsidRPr="00B44D86" w:rsidRDefault="00C21ED4" w:rsidP="0087620A">
            <w:pPr>
              <w:shd w:val="clear" w:color="auto" w:fill="FFFFFF"/>
              <w:ind w:left="288"/>
              <w:jc w:val="both"/>
              <w:rPr>
                <w:lang w:val="en-AU"/>
              </w:rPr>
            </w:pPr>
            <w:r w:rsidRPr="00B44D86">
              <w:rPr>
                <w:szCs w:val="18"/>
                <w:lang w:val="en-AU"/>
              </w:rPr>
              <w:t>38</w:t>
            </w:r>
          </w:p>
        </w:tc>
        <w:tc>
          <w:tcPr>
            <w:tcW w:w="6570" w:type="dxa"/>
            <w:tcBorders>
              <w:left w:val="nil"/>
              <w:right w:val="nil"/>
            </w:tcBorders>
            <w:shd w:val="clear" w:color="auto" w:fill="FFFFFF"/>
          </w:tcPr>
          <w:p w:rsidR="00C21ED4" w:rsidRPr="00B44D86" w:rsidRDefault="00C21ED4" w:rsidP="0087620A">
            <w:pPr>
              <w:shd w:val="clear" w:color="auto" w:fill="FFFFFF"/>
              <w:tabs>
                <w:tab w:val="left" w:leader="dot" w:pos="6350"/>
              </w:tabs>
              <w:jc w:val="both"/>
              <w:rPr>
                <w:lang w:val="en-AU"/>
              </w:rPr>
            </w:pPr>
            <w:r w:rsidRPr="00B44D86">
              <w:rPr>
                <w:szCs w:val="18"/>
                <w:lang w:val="en-AU"/>
              </w:rPr>
              <w:t>Department of Industry, Science and Technology</w:t>
            </w:r>
            <w:r w:rsidR="0087620A" w:rsidRPr="00B44D86">
              <w:rPr>
                <w:szCs w:val="18"/>
                <w:lang w:val="en-AU"/>
              </w:rPr>
              <w:tab/>
            </w:r>
          </w:p>
        </w:tc>
        <w:tc>
          <w:tcPr>
            <w:tcW w:w="1469" w:type="dxa"/>
            <w:tcBorders>
              <w:top w:val="nil"/>
              <w:left w:val="nil"/>
              <w:bottom w:val="nil"/>
              <w:right w:val="nil"/>
            </w:tcBorders>
            <w:shd w:val="clear" w:color="auto" w:fill="FFFFFF"/>
            <w:vAlign w:val="bottom"/>
          </w:tcPr>
          <w:p w:rsidR="00C21ED4" w:rsidRPr="00B44D86" w:rsidRDefault="00C21ED4" w:rsidP="0087620A">
            <w:pPr>
              <w:shd w:val="clear" w:color="auto" w:fill="FFFFFF"/>
              <w:ind w:right="144"/>
              <w:jc w:val="right"/>
              <w:rPr>
                <w:lang w:val="en-AU"/>
              </w:rPr>
            </w:pPr>
            <w:r w:rsidRPr="00B44D86">
              <w:rPr>
                <w:szCs w:val="18"/>
                <w:lang w:val="en-AU"/>
              </w:rPr>
              <w:t>102 663 000</w:t>
            </w:r>
          </w:p>
        </w:tc>
      </w:tr>
      <w:tr w:rsidR="00C21ED4" w:rsidRPr="00B44D86" w:rsidTr="0087620A">
        <w:trPr>
          <w:trHeight w:val="20"/>
          <w:jc w:val="center"/>
        </w:trPr>
        <w:tc>
          <w:tcPr>
            <w:tcW w:w="990" w:type="dxa"/>
            <w:tcBorders>
              <w:top w:val="nil"/>
              <w:left w:val="nil"/>
              <w:bottom w:val="nil"/>
              <w:right w:val="nil"/>
            </w:tcBorders>
            <w:shd w:val="clear" w:color="auto" w:fill="FFFFFF"/>
          </w:tcPr>
          <w:p w:rsidR="00C21ED4" w:rsidRPr="00B44D86" w:rsidRDefault="00C21ED4" w:rsidP="0087620A">
            <w:pPr>
              <w:shd w:val="clear" w:color="auto" w:fill="FFFFFF"/>
              <w:ind w:left="288"/>
              <w:jc w:val="both"/>
              <w:rPr>
                <w:lang w:val="en-AU"/>
              </w:rPr>
            </w:pPr>
            <w:r w:rsidRPr="00B44D86">
              <w:rPr>
                <w:szCs w:val="18"/>
                <w:lang w:val="en-AU"/>
              </w:rPr>
              <w:t>40</w:t>
            </w:r>
          </w:p>
        </w:tc>
        <w:tc>
          <w:tcPr>
            <w:tcW w:w="6570" w:type="dxa"/>
            <w:tcBorders>
              <w:left w:val="nil"/>
              <w:right w:val="nil"/>
            </w:tcBorders>
            <w:shd w:val="clear" w:color="auto" w:fill="FFFFFF"/>
          </w:tcPr>
          <w:p w:rsidR="00C21ED4" w:rsidRPr="00B44D86" w:rsidRDefault="00C21ED4" w:rsidP="0087620A">
            <w:pPr>
              <w:shd w:val="clear" w:color="auto" w:fill="FFFFFF"/>
              <w:tabs>
                <w:tab w:val="left" w:leader="dot" w:pos="6350"/>
              </w:tabs>
              <w:jc w:val="both"/>
              <w:rPr>
                <w:lang w:val="en-AU"/>
              </w:rPr>
            </w:pPr>
            <w:r w:rsidRPr="00B44D86">
              <w:rPr>
                <w:szCs w:val="18"/>
                <w:lang w:val="en-AU"/>
              </w:rPr>
              <w:t>Department of Primary Industries and Energy</w:t>
            </w:r>
            <w:r w:rsidR="0087620A" w:rsidRPr="00B44D86">
              <w:rPr>
                <w:szCs w:val="18"/>
                <w:lang w:val="en-AU"/>
              </w:rPr>
              <w:tab/>
            </w:r>
          </w:p>
        </w:tc>
        <w:tc>
          <w:tcPr>
            <w:tcW w:w="1469" w:type="dxa"/>
            <w:tcBorders>
              <w:top w:val="nil"/>
              <w:left w:val="nil"/>
              <w:bottom w:val="nil"/>
              <w:right w:val="nil"/>
            </w:tcBorders>
            <w:shd w:val="clear" w:color="auto" w:fill="FFFFFF"/>
            <w:vAlign w:val="bottom"/>
          </w:tcPr>
          <w:p w:rsidR="00C21ED4" w:rsidRPr="00B44D86" w:rsidRDefault="00C21ED4" w:rsidP="0087620A">
            <w:pPr>
              <w:shd w:val="clear" w:color="auto" w:fill="FFFFFF"/>
              <w:ind w:right="144"/>
              <w:jc w:val="right"/>
              <w:rPr>
                <w:lang w:val="en-AU"/>
              </w:rPr>
            </w:pPr>
            <w:r w:rsidRPr="00B44D86">
              <w:rPr>
                <w:szCs w:val="18"/>
                <w:lang w:val="en-AU"/>
              </w:rPr>
              <w:t>352 322 000</w:t>
            </w:r>
          </w:p>
        </w:tc>
      </w:tr>
      <w:tr w:rsidR="00C21ED4" w:rsidRPr="00B44D86" w:rsidTr="0087620A">
        <w:trPr>
          <w:trHeight w:val="20"/>
          <w:jc w:val="center"/>
        </w:trPr>
        <w:tc>
          <w:tcPr>
            <w:tcW w:w="990" w:type="dxa"/>
            <w:tcBorders>
              <w:top w:val="nil"/>
              <w:left w:val="nil"/>
              <w:bottom w:val="nil"/>
              <w:right w:val="nil"/>
            </w:tcBorders>
            <w:shd w:val="clear" w:color="auto" w:fill="FFFFFF"/>
          </w:tcPr>
          <w:p w:rsidR="00C21ED4" w:rsidRPr="00B44D86" w:rsidRDefault="00C21ED4" w:rsidP="0087620A">
            <w:pPr>
              <w:shd w:val="clear" w:color="auto" w:fill="FFFFFF"/>
              <w:ind w:left="288"/>
              <w:jc w:val="both"/>
              <w:rPr>
                <w:lang w:val="en-AU"/>
              </w:rPr>
            </w:pPr>
            <w:r w:rsidRPr="00B44D86">
              <w:rPr>
                <w:szCs w:val="18"/>
                <w:lang w:val="en-AU"/>
              </w:rPr>
              <w:t>43</w:t>
            </w:r>
          </w:p>
        </w:tc>
        <w:tc>
          <w:tcPr>
            <w:tcW w:w="6570" w:type="dxa"/>
            <w:tcBorders>
              <w:left w:val="nil"/>
              <w:right w:val="nil"/>
            </w:tcBorders>
            <w:shd w:val="clear" w:color="auto" w:fill="FFFFFF"/>
          </w:tcPr>
          <w:p w:rsidR="00C21ED4" w:rsidRPr="00B44D86" w:rsidRDefault="00C21ED4" w:rsidP="0087620A">
            <w:pPr>
              <w:shd w:val="clear" w:color="auto" w:fill="FFFFFF"/>
              <w:tabs>
                <w:tab w:val="left" w:leader="dot" w:pos="6350"/>
              </w:tabs>
              <w:jc w:val="both"/>
              <w:rPr>
                <w:lang w:val="en-AU"/>
              </w:rPr>
            </w:pPr>
            <w:r w:rsidRPr="00B44D86">
              <w:rPr>
                <w:szCs w:val="18"/>
                <w:lang w:val="en-AU"/>
              </w:rPr>
              <w:t>Department of the Prime Minister and Cabinet</w:t>
            </w:r>
            <w:r w:rsidR="0087620A" w:rsidRPr="00B44D86">
              <w:rPr>
                <w:szCs w:val="18"/>
                <w:lang w:val="en-AU"/>
              </w:rPr>
              <w:tab/>
            </w:r>
          </w:p>
        </w:tc>
        <w:tc>
          <w:tcPr>
            <w:tcW w:w="1469" w:type="dxa"/>
            <w:tcBorders>
              <w:top w:val="nil"/>
              <w:left w:val="nil"/>
              <w:bottom w:val="nil"/>
              <w:right w:val="nil"/>
            </w:tcBorders>
            <w:shd w:val="clear" w:color="auto" w:fill="FFFFFF"/>
            <w:vAlign w:val="bottom"/>
          </w:tcPr>
          <w:p w:rsidR="00C21ED4" w:rsidRPr="00B44D86" w:rsidRDefault="00C21ED4" w:rsidP="0087620A">
            <w:pPr>
              <w:shd w:val="clear" w:color="auto" w:fill="FFFFFF"/>
              <w:ind w:right="144"/>
              <w:jc w:val="right"/>
              <w:rPr>
                <w:lang w:val="en-AU"/>
              </w:rPr>
            </w:pPr>
            <w:r w:rsidRPr="00B44D86">
              <w:rPr>
                <w:szCs w:val="18"/>
                <w:lang w:val="en-AU"/>
              </w:rPr>
              <w:t>10 393 000</w:t>
            </w:r>
          </w:p>
        </w:tc>
      </w:tr>
      <w:tr w:rsidR="00C21ED4" w:rsidRPr="00B44D86" w:rsidTr="0087620A">
        <w:trPr>
          <w:trHeight w:val="20"/>
          <w:jc w:val="center"/>
        </w:trPr>
        <w:tc>
          <w:tcPr>
            <w:tcW w:w="990" w:type="dxa"/>
            <w:tcBorders>
              <w:top w:val="nil"/>
              <w:left w:val="nil"/>
              <w:bottom w:val="nil"/>
              <w:right w:val="nil"/>
            </w:tcBorders>
            <w:shd w:val="clear" w:color="auto" w:fill="FFFFFF"/>
          </w:tcPr>
          <w:p w:rsidR="00C21ED4" w:rsidRPr="00B44D86" w:rsidRDefault="00C21ED4" w:rsidP="0087620A">
            <w:pPr>
              <w:shd w:val="clear" w:color="auto" w:fill="FFFFFF"/>
              <w:ind w:left="288"/>
              <w:jc w:val="both"/>
              <w:rPr>
                <w:lang w:val="en-AU"/>
              </w:rPr>
            </w:pPr>
            <w:r w:rsidRPr="00B44D86">
              <w:rPr>
                <w:szCs w:val="18"/>
                <w:lang w:val="en-AU"/>
              </w:rPr>
              <w:t>44</w:t>
            </w:r>
          </w:p>
        </w:tc>
        <w:tc>
          <w:tcPr>
            <w:tcW w:w="6570" w:type="dxa"/>
            <w:tcBorders>
              <w:left w:val="nil"/>
              <w:right w:val="nil"/>
            </w:tcBorders>
            <w:shd w:val="clear" w:color="auto" w:fill="FFFFFF"/>
          </w:tcPr>
          <w:p w:rsidR="00C21ED4" w:rsidRPr="00B44D86" w:rsidRDefault="00C21ED4" w:rsidP="0087620A">
            <w:pPr>
              <w:shd w:val="clear" w:color="auto" w:fill="FFFFFF"/>
              <w:tabs>
                <w:tab w:val="left" w:leader="dot" w:pos="6350"/>
              </w:tabs>
              <w:jc w:val="both"/>
              <w:rPr>
                <w:lang w:val="en-AU"/>
              </w:rPr>
            </w:pPr>
            <w:r w:rsidRPr="00B44D86">
              <w:rPr>
                <w:szCs w:val="18"/>
                <w:lang w:val="en-AU"/>
              </w:rPr>
              <w:t>Department of Social Security</w:t>
            </w:r>
            <w:r w:rsidR="0087620A" w:rsidRPr="00B44D86">
              <w:rPr>
                <w:szCs w:val="18"/>
                <w:lang w:val="en-AU"/>
              </w:rPr>
              <w:tab/>
            </w:r>
          </w:p>
        </w:tc>
        <w:tc>
          <w:tcPr>
            <w:tcW w:w="1469" w:type="dxa"/>
            <w:tcBorders>
              <w:top w:val="nil"/>
              <w:left w:val="nil"/>
              <w:bottom w:val="nil"/>
              <w:right w:val="nil"/>
            </w:tcBorders>
            <w:shd w:val="clear" w:color="auto" w:fill="FFFFFF"/>
            <w:vAlign w:val="bottom"/>
          </w:tcPr>
          <w:p w:rsidR="00C21ED4" w:rsidRPr="00B44D86" w:rsidRDefault="00C21ED4" w:rsidP="0087620A">
            <w:pPr>
              <w:shd w:val="clear" w:color="auto" w:fill="FFFFFF"/>
              <w:ind w:right="144"/>
              <w:jc w:val="right"/>
              <w:rPr>
                <w:lang w:val="en-AU"/>
              </w:rPr>
            </w:pPr>
            <w:r w:rsidRPr="00B44D86">
              <w:rPr>
                <w:szCs w:val="18"/>
                <w:lang w:val="en-AU"/>
              </w:rPr>
              <w:t>144 107 000</w:t>
            </w:r>
          </w:p>
        </w:tc>
      </w:tr>
      <w:tr w:rsidR="00C21ED4" w:rsidRPr="00B44D86" w:rsidTr="0087620A">
        <w:trPr>
          <w:trHeight w:val="20"/>
          <w:jc w:val="center"/>
        </w:trPr>
        <w:tc>
          <w:tcPr>
            <w:tcW w:w="990" w:type="dxa"/>
            <w:tcBorders>
              <w:top w:val="nil"/>
              <w:left w:val="nil"/>
              <w:bottom w:val="nil"/>
              <w:right w:val="nil"/>
            </w:tcBorders>
            <w:shd w:val="clear" w:color="auto" w:fill="FFFFFF"/>
          </w:tcPr>
          <w:p w:rsidR="00C21ED4" w:rsidRPr="00B44D86" w:rsidRDefault="00C21ED4" w:rsidP="0087620A">
            <w:pPr>
              <w:shd w:val="clear" w:color="auto" w:fill="FFFFFF"/>
              <w:ind w:left="288"/>
              <w:jc w:val="both"/>
              <w:rPr>
                <w:lang w:val="en-AU"/>
              </w:rPr>
            </w:pPr>
            <w:r w:rsidRPr="00B44D86">
              <w:rPr>
                <w:rFonts w:eastAsia="Times New Roman"/>
                <w:lang w:val="en-AU"/>
              </w:rPr>
              <w:t>—</w:t>
            </w:r>
          </w:p>
        </w:tc>
        <w:tc>
          <w:tcPr>
            <w:tcW w:w="6570" w:type="dxa"/>
            <w:tcBorders>
              <w:left w:val="nil"/>
              <w:right w:val="nil"/>
            </w:tcBorders>
            <w:shd w:val="clear" w:color="auto" w:fill="FFFFFF"/>
          </w:tcPr>
          <w:p w:rsidR="00C21ED4" w:rsidRPr="00B44D86" w:rsidRDefault="00C21ED4" w:rsidP="0087620A">
            <w:pPr>
              <w:shd w:val="clear" w:color="auto" w:fill="FFFFFF"/>
              <w:tabs>
                <w:tab w:val="left" w:leader="dot" w:pos="6350"/>
              </w:tabs>
              <w:jc w:val="both"/>
              <w:rPr>
                <w:lang w:val="en-AU"/>
              </w:rPr>
            </w:pPr>
            <w:r w:rsidRPr="00B44D86">
              <w:rPr>
                <w:szCs w:val="18"/>
                <w:lang w:val="en-AU"/>
              </w:rPr>
              <w:t>Department of Tourism</w:t>
            </w:r>
            <w:r w:rsidR="0087620A" w:rsidRPr="00B44D86">
              <w:rPr>
                <w:szCs w:val="18"/>
                <w:lang w:val="en-AU"/>
              </w:rPr>
              <w:tab/>
            </w:r>
          </w:p>
        </w:tc>
        <w:tc>
          <w:tcPr>
            <w:tcW w:w="1469" w:type="dxa"/>
            <w:tcBorders>
              <w:top w:val="nil"/>
              <w:left w:val="nil"/>
              <w:bottom w:val="nil"/>
              <w:right w:val="nil"/>
            </w:tcBorders>
            <w:shd w:val="clear" w:color="auto" w:fill="FFFFFF"/>
            <w:vAlign w:val="bottom"/>
          </w:tcPr>
          <w:p w:rsidR="00C21ED4" w:rsidRPr="00B44D86" w:rsidRDefault="00C21ED4" w:rsidP="0087620A">
            <w:pPr>
              <w:shd w:val="clear" w:color="auto" w:fill="FFFFFF"/>
              <w:ind w:right="144"/>
              <w:jc w:val="right"/>
              <w:rPr>
                <w:lang w:val="en-AU"/>
              </w:rPr>
            </w:pPr>
            <w:r w:rsidRPr="00B44D86">
              <w:rPr>
                <w:rFonts w:eastAsia="Times New Roman"/>
                <w:lang w:val="en-AU"/>
              </w:rPr>
              <w:t>—</w:t>
            </w:r>
          </w:p>
        </w:tc>
      </w:tr>
      <w:tr w:rsidR="00C21ED4" w:rsidRPr="00B44D86" w:rsidTr="0087620A">
        <w:trPr>
          <w:trHeight w:val="20"/>
          <w:jc w:val="center"/>
        </w:trPr>
        <w:tc>
          <w:tcPr>
            <w:tcW w:w="990" w:type="dxa"/>
            <w:tcBorders>
              <w:top w:val="nil"/>
              <w:left w:val="nil"/>
              <w:bottom w:val="nil"/>
              <w:right w:val="nil"/>
            </w:tcBorders>
            <w:shd w:val="clear" w:color="auto" w:fill="FFFFFF"/>
          </w:tcPr>
          <w:p w:rsidR="00C21ED4" w:rsidRPr="00B44D86" w:rsidRDefault="00C21ED4" w:rsidP="0087620A">
            <w:pPr>
              <w:shd w:val="clear" w:color="auto" w:fill="FFFFFF"/>
              <w:ind w:left="288"/>
              <w:jc w:val="both"/>
              <w:rPr>
                <w:lang w:val="en-AU"/>
              </w:rPr>
            </w:pPr>
            <w:r w:rsidRPr="00B44D86">
              <w:rPr>
                <w:szCs w:val="18"/>
                <w:lang w:val="en-AU"/>
              </w:rPr>
              <w:t>45</w:t>
            </w:r>
          </w:p>
        </w:tc>
        <w:tc>
          <w:tcPr>
            <w:tcW w:w="6570" w:type="dxa"/>
            <w:tcBorders>
              <w:left w:val="nil"/>
              <w:right w:val="nil"/>
            </w:tcBorders>
            <w:shd w:val="clear" w:color="auto" w:fill="FFFFFF"/>
          </w:tcPr>
          <w:p w:rsidR="00C21ED4" w:rsidRPr="00B44D86" w:rsidRDefault="00C21ED4" w:rsidP="0087620A">
            <w:pPr>
              <w:shd w:val="clear" w:color="auto" w:fill="FFFFFF"/>
              <w:tabs>
                <w:tab w:val="left" w:leader="dot" w:pos="6350"/>
              </w:tabs>
              <w:jc w:val="both"/>
              <w:rPr>
                <w:lang w:val="en-AU"/>
              </w:rPr>
            </w:pPr>
            <w:r w:rsidRPr="00B44D86">
              <w:rPr>
                <w:szCs w:val="18"/>
                <w:lang w:val="en-AU"/>
              </w:rPr>
              <w:t>Department of Transport</w:t>
            </w:r>
            <w:r w:rsidR="0087620A" w:rsidRPr="00B44D86">
              <w:rPr>
                <w:szCs w:val="18"/>
                <w:lang w:val="en-AU"/>
              </w:rPr>
              <w:tab/>
            </w:r>
          </w:p>
        </w:tc>
        <w:tc>
          <w:tcPr>
            <w:tcW w:w="1469" w:type="dxa"/>
            <w:tcBorders>
              <w:top w:val="nil"/>
              <w:left w:val="nil"/>
              <w:bottom w:val="nil"/>
              <w:right w:val="nil"/>
            </w:tcBorders>
            <w:shd w:val="clear" w:color="auto" w:fill="FFFFFF"/>
            <w:vAlign w:val="bottom"/>
          </w:tcPr>
          <w:p w:rsidR="00C21ED4" w:rsidRPr="00B44D86" w:rsidRDefault="00C21ED4" w:rsidP="0087620A">
            <w:pPr>
              <w:shd w:val="clear" w:color="auto" w:fill="FFFFFF"/>
              <w:ind w:right="144"/>
              <w:jc w:val="right"/>
              <w:rPr>
                <w:lang w:val="en-AU"/>
              </w:rPr>
            </w:pPr>
            <w:r w:rsidRPr="00B44D86">
              <w:rPr>
                <w:szCs w:val="18"/>
                <w:lang w:val="en-AU"/>
              </w:rPr>
              <w:t>178 215 000</w:t>
            </w:r>
          </w:p>
        </w:tc>
      </w:tr>
      <w:tr w:rsidR="00C21ED4" w:rsidRPr="00B44D86" w:rsidTr="0087620A">
        <w:trPr>
          <w:trHeight w:val="20"/>
          <w:jc w:val="center"/>
        </w:trPr>
        <w:tc>
          <w:tcPr>
            <w:tcW w:w="990" w:type="dxa"/>
            <w:tcBorders>
              <w:top w:val="nil"/>
              <w:left w:val="nil"/>
              <w:bottom w:val="nil"/>
              <w:right w:val="nil"/>
            </w:tcBorders>
            <w:shd w:val="clear" w:color="auto" w:fill="FFFFFF"/>
          </w:tcPr>
          <w:p w:rsidR="00C21ED4" w:rsidRPr="00B44D86" w:rsidRDefault="00C21ED4" w:rsidP="0087620A">
            <w:pPr>
              <w:shd w:val="clear" w:color="auto" w:fill="FFFFFF"/>
              <w:ind w:left="288"/>
              <w:jc w:val="both"/>
              <w:rPr>
                <w:lang w:val="en-AU"/>
              </w:rPr>
            </w:pPr>
            <w:r w:rsidRPr="00B44D86">
              <w:rPr>
                <w:szCs w:val="18"/>
                <w:lang w:val="en-AU"/>
              </w:rPr>
              <w:t>46</w:t>
            </w:r>
          </w:p>
        </w:tc>
        <w:tc>
          <w:tcPr>
            <w:tcW w:w="6570" w:type="dxa"/>
            <w:tcBorders>
              <w:left w:val="nil"/>
              <w:right w:val="nil"/>
            </w:tcBorders>
            <w:shd w:val="clear" w:color="auto" w:fill="FFFFFF"/>
          </w:tcPr>
          <w:p w:rsidR="00C21ED4" w:rsidRPr="00B44D86" w:rsidRDefault="00C21ED4" w:rsidP="0087620A">
            <w:pPr>
              <w:shd w:val="clear" w:color="auto" w:fill="FFFFFF"/>
              <w:tabs>
                <w:tab w:val="left" w:leader="dot" w:pos="6350"/>
              </w:tabs>
              <w:jc w:val="both"/>
              <w:rPr>
                <w:lang w:val="en-AU"/>
              </w:rPr>
            </w:pPr>
            <w:r w:rsidRPr="00B44D86">
              <w:rPr>
                <w:szCs w:val="18"/>
                <w:lang w:val="en-AU"/>
              </w:rPr>
              <w:t>Department of the Treasury</w:t>
            </w:r>
            <w:r w:rsidR="0087620A" w:rsidRPr="00B44D86">
              <w:rPr>
                <w:szCs w:val="18"/>
                <w:lang w:val="en-AU"/>
              </w:rPr>
              <w:tab/>
            </w:r>
          </w:p>
        </w:tc>
        <w:tc>
          <w:tcPr>
            <w:tcW w:w="1469" w:type="dxa"/>
            <w:tcBorders>
              <w:top w:val="nil"/>
              <w:left w:val="nil"/>
              <w:bottom w:val="single" w:sz="6" w:space="0" w:color="auto"/>
              <w:right w:val="nil"/>
            </w:tcBorders>
            <w:shd w:val="clear" w:color="auto" w:fill="FFFFFF"/>
            <w:vAlign w:val="bottom"/>
          </w:tcPr>
          <w:p w:rsidR="00C21ED4" w:rsidRPr="00B44D86" w:rsidRDefault="00C21ED4" w:rsidP="0087620A">
            <w:pPr>
              <w:shd w:val="clear" w:color="auto" w:fill="FFFFFF"/>
              <w:ind w:right="144"/>
              <w:jc w:val="right"/>
              <w:rPr>
                <w:lang w:val="en-AU"/>
              </w:rPr>
            </w:pPr>
            <w:r w:rsidRPr="00B44D86">
              <w:rPr>
                <w:szCs w:val="18"/>
                <w:lang w:val="en-AU"/>
              </w:rPr>
              <w:t>562 178 000</w:t>
            </w:r>
          </w:p>
        </w:tc>
      </w:tr>
      <w:tr w:rsidR="00C21ED4" w:rsidRPr="00B44D86" w:rsidTr="0087620A">
        <w:trPr>
          <w:trHeight w:val="20"/>
          <w:jc w:val="center"/>
        </w:trPr>
        <w:tc>
          <w:tcPr>
            <w:tcW w:w="990" w:type="dxa"/>
            <w:tcBorders>
              <w:top w:val="nil"/>
              <w:left w:val="nil"/>
              <w:bottom w:val="single" w:sz="6" w:space="0" w:color="auto"/>
              <w:right w:val="nil"/>
            </w:tcBorders>
            <w:shd w:val="clear" w:color="auto" w:fill="FFFFFF"/>
          </w:tcPr>
          <w:p w:rsidR="00C21ED4" w:rsidRPr="00B44D86" w:rsidRDefault="00C21ED4" w:rsidP="00D17C17">
            <w:pPr>
              <w:shd w:val="clear" w:color="auto" w:fill="FFFFFF"/>
              <w:rPr>
                <w:lang w:val="en-AU"/>
              </w:rPr>
            </w:pPr>
          </w:p>
        </w:tc>
        <w:tc>
          <w:tcPr>
            <w:tcW w:w="6570" w:type="dxa"/>
            <w:tcBorders>
              <w:left w:val="nil"/>
              <w:bottom w:val="single" w:sz="6" w:space="0" w:color="auto"/>
              <w:right w:val="nil"/>
            </w:tcBorders>
            <w:shd w:val="clear" w:color="auto" w:fill="FFFFFF"/>
          </w:tcPr>
          <w:p w:rsidR="00C21ED4" w:rsidRPr="00B44D86" w:rsidRDefault="00C21ED4" w:rsidP="00134C3A">
            <w:pPr>
              <w:shd w:val="clear" w:color="auto" w:fill="FFFFFF"/>
              <w:tabs>
                <w:tab w:val="left" w:leader="dot" w:pos="6350"/>
              </w:tabs>
              <w:spacing w:before="240" w:after="120"/>
              <w:ind w:left="288"/>
              <w:jc w:val="both"/>
              <w:rPr>
                <w:lang w:val="en-AU"/>
              </w:rPr>
            </w:pPr>
            <w:r w:rsidRPr="00B44D86">
              <w:rPr>
                <w:b/>
                <w:bCs/>
                <w:lang w:val="en-AU"/>
              </w:rPr>
              <w:t>Total</w:t>
            </w:r>
            <w:r w:rsidR="0087620A" w:rsidRPr="00B44D86">
              <w:rPr>
                <w:b/>
                <w:bCs/>
                <w:lang w:val="en-AU"/>
              </w:rPr>
              <w:tab/>
            </w:r>
          </w:p>
        </w:tc>
        <w:tc>
          <w:tcPr>
            <w:tcW w:w="1469" w:type="dxa"/>
            <w:tcBorders>
              <w:top w:val="single" w:sz="6" w:space="0" w:color="auto"/>
              <w:left w:val="nil"/>
              <w:bottom w:val="single" w:sz="6" w:space="0" w:color="auto"/>
              <w:right w:val="nil"/>
            </w:tcBorders>
            <w:shd w:val="clear" w:color="auto" w:fill="FFFFFF"/>
            <w:vAlign w:val="bottom"/>
          </w:tcPr>
          <w:p w:rsidR="00C21ED4" w:rsidRPr="00B44D86" w:rsidRDefault="00C21ED4" w:rsidP="00134C3A">
            <w:pPr>
              <w:shd w:val="clear" w:color="auto" w:fill="FFFFFF"/>
              <w:spacing w:after="120"/>
              <w:ind w:right="144"/>
              <w:jc w:val="right"/>
              <w:rPr>
                <w:lang w:val="en-AU"/>
              </w:rPr>
            </w:pPr>
            <w:r w:rsidRPr="00B44D86">
              <w:rPr>
                <w:b/>
                <w:bCs/>
                <w:szCs w:val="18"/>
                <w:lang w:val="en-AU"/>
              </w:rPr>
              <w:t>4 365 461 000</w:t>
            </w:r>
          </w:p>
        </w:tc>
      </w:tr>
    </w:tbl>
    <w:p w:rsidR="006D613B" w:rsidRPr="00B44D86" w:rsidRDefault="006D613B" w:rsidP="0087620A">
      <w:pPr>
        <w:shd w:val="clear" w:color="auto" w:fill="FFFFFF"/>
        <w:spacing w:before="1560"/>
        <w:jc w:val="center"/>
        <w:rPr>
          <w:lang w:val="en-AU"/>
        </w:rPr>
        <w:sectPr w:rsidR="006D613B" w:rsidRPr="00B44D86" w:rsidSect="00DB7D92">
          <w:headerReference w:type="even" r:id="rId10"/>
          <w:headerReference w:type="default" r:id="rId11"/>
          <w:footerReference w:type="even" r:id="rId12"/>
          <w:footerReference w:type="default" r:id="rId13"/>
          <w:headerReference w:type="first" r:id="rId14"/>
          <w:footerReference w:type="first" r:id="rId15"/>
          <w:pgSz w:w="11909" w:h="16834"/>
          <w:pgMar w:top="1440" w:right="1440" w:bottom="1440" w:left="1440" w:header="720" w:footer="720" w:gutter="0"/>
          <w:cols w:space="60"/>
          <w:noEndnote/>
          <w:titlePg/>
          <w:docGrid w:linePitch="272"/>
        </w:sectPr>
      </w:pPr>
    </w:p>
    <w:p w:rsidR="006D613B" w:rsidRPr="00B44D86" w:rsidRDefault="006D613B" w:rsidP="0087620A">
      <w:pPr>
        <w:shd w:val="clear" w:color="auto" w:fill="FFFFFF"/>
        <w:spacing w:before="1560"/>
        <w:jc w:val="center"/>
        <w:rPr>
          <w:lang w:val="en-AU"/>
        </w:rPr>
        <w:sectPr w:rsidR="006D613B" w:rsidRPr="00B44D86" w:rsidSect="00DB7D92">
          <w:pgSz w:w="11909" w:h="16834"/>
          <w:pgMar w:top="1440" w:right="1440" w:bottom="1440" w:left="1440" w:header="720" w:footer="720" w:gutter="0"/>
          <w:cols w:space="60"/>
          <w:noEndnote/>
          <w:titlePg/>
          <w:docGrid w:linePitch="272"/>
        </w:sectPr>
      </w:pPr>
    </w:p>
    <w:p w:rsidR="0087620A" w:rsidRPr="00B44D86" w:rsidRDefault="0087620A" w:rsidP="0087620A">
      <w:pPr>
        <w:shd w:val="clear" w:color="auto" w:fill="FFFFFF"/>
        <w:spacing w:before="1560"/>
        <w:jc w:val="center"/>
        <w:rPr>
          <w:lang w:val="en-AU"/>
        </w:rPr>
      </w:pPr>
    </w:p>
    <w:p w:rsidR="00C21ED4" w:rsidRPr="00B44D86" w:rsidRDefault="00C21ED4" w:rsidP="0087620A">
      <w:pPr>
        <w:shd w:val="clear" w:color="auto" w:fill="FFFFFF"/>
        <w:spacing w:before="6240"/>
        <w:jc w:val="center"/>
        <w:rPr>
          <w:sz w:val="36"/>
          <w:lang w:val="en-AU"/>
        </w:rPr>
      </w:pPr>
      <w:r w:rsidRPr="00B44D86">
        <w:rPr>
          <w:sz w:val="36"/>
          <w:szCs w:val="42"/>
          <w:lang w:val="en-AU"/>
        </w:rPr>
        <w:t>DEPARTMENTS AND SERVICES</w:t>
      </w:r>
    </w:p>
    <w:p w:rsidR="006D613B" w:rsidRPr="00B44D86" w:rsidRDefault="006D613B" w:rsidP="0087620A">
      <w:pPr>
        <w:shd w:val="clear" w:color="auto" w:fill="FFFFFF"/>
        <w:spacing w:after="120"/>
        <w:jc w:val="center"/>
        <w:rPr>
          <w:lang w:val="en-AU"/>
        </w:rPr>
        <w:sectPr w:rsidR="006D613B" w:rsidRPr="00B44D86" w:rsidSect="00DB7D92">
          <w:pgSz w:w="11909" w:h="16834"/>
          <w:pgMar w:top="1440" w:right="1440" w:bottom="1440" w:left="1440" w:header="720" w:footer="720" w:gutter="0"/>
          <w:cols w:space="60"/>
          <w:noEndnote/>
          <w:titlePg/>
          <w:docGrid w:linePitch="272"/>
        </w:sectPr>
      </w:pPr>
    </w:p>
    <w:p w:rsidR="00C21ED4" w:rsidRPr="00B44D86" w:rsidRDefault="00D17C17" w:rsidP="0087620A">
      <w:pPr>
        <w:shd w:val="clear" w:color="auto" w:fill="FFFFFF"/>
        <w:spacing w:after="120"/>
        <w:jc w:val="center"/>
        <w:rPr>
          <w:lang w:val="en-AU"/>
        </w:rPr>
      </w:pPr>
      <w:r w:rsidRPr="00B44D86">
        <w:rPr>
          <w:lang w:val="en-AU"/>
        </w:rPr>
        <w:br w:type="page"/>
      </w:r>
      <w:r w:rsidR="00C21ED4" w:rsidRPr="00B44D86">
        <w:rPr>
          <w:b/>
          <w:bCs/>
          <w:szCs w:val="18"/>
          <w:lang w:val="en-AU"/>
        </w:rPr>
        <w:t>SCHEDULE 2</w:t>
      </w:r>
      <w:r w:rsidR="00C21ED4" w:rsidRPr="00B44D86">
        <w:rPr>
          <w:szCs w:val="18"/>
          <w:lang w:val="en-AU"/>
        </w:rPr>
        <w:t xml:space="preserve"> </w:t>
      </w:r>
      <w:r w:rsidR="00C21ED4" w:rsidRPr="00B44D86">
        <w:rPr>
          <w:rFonts w:eastAsia="Times New Roman"/>
          <w:szCs w:val="18"/>
          <w:lang w:val="en-AU"/>
        </w:rPr>
        <w:t xml:space="preserve">— </w:t>
      </w:r>
      <w:r w:rsidR="00C21ED4" w:rsidRPr="00B44D86">
        <w:rPr>
          <w:rFonts w:eastAsia="Times New Roman"/>
          <w:i/>
          <w:iCs/>
          <w:szCs w:val="18"/>
          <w:lang w:val="en-AU"/>
        </w:rPr>
        <w:t>continued</w:t>
      </w:r>
    </w:p>
    <w:p w:rsidR="00C21ED4" w:rsidRPr="00B44D86" w:rsidRDefault="00C21ED4" w:rsidP="0087620A">
      <w:pPr>
        <w:shd w:val="clear" w:color="auto" w:fill="FFFFFF"/>
        <w:spacing w:before="240"/>
        <w:jc w:val="center"/>
        <w:rPr>
          <w:lang w:val="en-AU"/>
        </w:rPr>
      </w:pPr>
      <w:r w:rsidRPr="00B44D86">
        <w:rPr>
          <w:b/>
          <w:bCs/>
          <w:szCs w:val="18"/>
          <w:lang w:val="en-AU"/>
        </w:rPr>
        <w:t xml:space="preserve">Appropriation </w:t>
      </w:r>
      <w:r w:rsidRPr="00B44D86">
        <w:rPr>
          <w:rFonts w:eastAsia="Times New Roman"/>
          <w:b/>
          <w:bCs/>
          <w:szCs w:val="18"/>
          <w:lang w:val="en-AU"/>
        </w:rPr>
        <w:t>— 1995</w:t>
      </w:r>
      <w:r w:rsidR="00B44D86">
        <w:rPr>
          <w:rFonts w:eastAsia="Times New Roman"/>
          <w:b/>
          <w:bCs/>
          <w:szCs w:val="18"/>
          <w:lang w:val="en-AU"/>
        </w:rPr>
        <w:noBreakHyphen/>
      </w:r>
      <w:r w:rsidRPr="00B44D86">
        <w:rPr>
          <w:rFonts w:eastAsia="Times New Roman"/>
          <w:b/>
          <w:bCs/>
          <w:szCs w:val="18"/>
          <w:lang w:val="en-AU"/>
        </w:rPr>
        <w:t>96*, Heavy figures</w:t>
      </w:r>
    </w:p>
    <w:p w:rsidR="00C21ED4" w:rsidRPr="00B44D86" w:rsidRDefault="00C21ED4" w:rsidP="0087620A">
      <w:pPr>
        <w:shd w:val="clear" w:color="auto" w:fill="FFFFFF"/>
        <w:spacing w:after="480"/>
        <w:jc w:val="center"/>
        <w:rPr>
          <w:lang w:val="en-AU"/>
        </w:rPr>
      </w:pPr>
      <w:r w:rsidRPr="00B44D86">
        <w:rPr>
          <w:szCs w:val="18"/>
          <w:lang w:val="en-AU"/>
        </w:rPr>
        <w:t xml:space="preserve">Estimated Expenditure </w:t>
      </w:r>
      <w:r w:rsidRPr="00B44D86">
        <w:rPr>
          <w:rFonts w:eastAsia="Times New Roman"/>
          <w:szCs w:val="18"/>
          <w:lang w:val="en-AU"/>
        </w:rPr>
        <w:t>— 1994</w:t>
      </w:r>
      <w:r w:rsidR="00B44D86">
        <w:rPr>
          <w:rFonts w:eastAsia="Times New Roman"/>
          <w:szCs w:val="18"/>
          <w:lang w:val="en-AU"/>
        </w:rPr>
        <w:noBreakHyphen/>
      </w:r>
      <w:r w:rsidRPr="00B44D86">
        <w:rPr>
          <w:rFonts w:eastAsia="Times New Roman"/>
          <w:szCs w:val="18"/>
          <w:lang w:val="en-AU"/>
        </w:rPr>
        <w:t>95, Light figures</w:t>
      </w:r>
    </w:p>
    <w:p w:rsidR="00C21ED4" w:rsidRPr="00B44D86" w:rsidRDefault="00C21ED4" w:rsidP="00D17C17">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3723"/>
        <w:gridCol w:w="1271"/>
        <w:gridCol w:w="1453"/>
        <w:gridCol w:w="1271"/>
        <w:gridCol w:w="1391"/>
      </w:tblGrid>
      <w:tr w:rsidR="0087620A" w:rsidRPr="00B44D86" w:rsidTr="006B122A">
        <w:trPr>
          <w:trHeight w:val="20"/>
          <w:jc w:val="center"/>
        </w:trPr>
        <w:tc>
          <w:tcPr>
            <w:tcW w:w="3690" w:type="dxa"/>
            <w:tcBorders>
              <w:top w:val="single" w:sz="4" w:space="0" w:color="auto"/>
              <w:left w:val="nil"/>
              <w:bottom w:val="single" w:sz="4" w:space="0" w:color="auto"/>
              <w:right w:val="nil"/>
            </w:tcBorders>
            <w:shd w:val="clear" w:color="auto" w:fill="FFFFFF"/>
            <w:vAlign w:val="bottom"/>
          </w:tcPr>
          <w:p w:rsidR="00C21ED4" w:rsidRPr="00B44D86" w:rsidRDefault="00C21ED4" w:rsidP="0087620A">
            <w:pPr>
              <w:shd w:val="clear" w:color="auto" w:fill="FFFFFF"/>
              <w:tabs>
                <w:tab w:val="left" w:leader="dot" w:pos="3456"/>
              </w:tabs>
              <w:spacing w:before="60" w:after="60"/>
              <w:jc w:val="both"/>
              <w:rPr>
                <w:lang w:val="en-AU"/>
              </w:rPr>
            </w:pPr>
            <w:r w:rsidRPr="00B44D86">
              <w:rPr>
                <w:szCs w:val="18"/>
                <w:lang w:val="en-AU"/>
              </w:rPr>
              <w:t>Departments</w:t>
            </w:r>
          </w:p>
        </w:tc>
        <w:tc>
          <w:tcPr>
            <w:tcW w:w="1260" w:type="dxa"/>
            <w:tcBorders>
              <w:top w:val="single" w:sz="6" w:space="0" w:color="auto"/>
              <w:left w:val="nil"/>
              <w:bottom w:val="single" w:sz="6" w:space="0" w:color="auto"/>
              <w:right w:val="nil"/>
            </w:tcBorders>
            <w:shd w:val="clear" w:color="auto" w:fill="FFFFFF"/>
            <w:vAlign w:val="bottom"/>
          </w:tcPr>
          <w:p w:rsidR="00C21ED4" w:rsidRPr="00B44D86" w:rsidRDefault="00C21ED4" w:rsidP="0087620A">
            <w:pPr>
              <w:shd w:val="clear" w:color="auto" w:fill="FFFFFF"/>
              <w:spacing w:before="60" w:after="60"/>
              <w:ind w:right="144"/>
              <w:jc w:val="right"/>
              <w:rPr>
                <w:lang w:val="en-AU"/>
              </w:rPr>
            </w:pPr>
            <w:r w:rsidRPr="00B44D86">
              <w:rPr>
                <w:szCs w:val="18"/>
                <w:lang w:val="en-AU"/>
              </w:rPr>
              <w:t>Capital Works and Services</w:t>
            </w:r>
          </w:p>
        </w:tc>
        <w:tc>
          <w:tcPr>
            <w:tcW w:w="1440" w:type="dxa"/>
            <w:tcBorders>
              <w:top w:val="single" w:sz="6" w:space="0" w:color="auto"/>
              <w:left w:val="nil"/>
              <w:bottom w:val="single" w:sz="6" w:space="0" w:color="auto"/>
              <w:right w:val="nil"/>
            </w:tcBorders>
            <w:shd w:val="clear" w:color="auto" w:fill="FFFFFF"/>
            <w:vAlign w:val="bottom"/>
          </w:tcPr>
          <w:p w:rsidR="00C21ED4" w:rsidRPr="00B44D86" w:rsidRDefault="00C21ED4" w:rsidP="0087620A">
            <w:pPr>
              <w:shd w:val="clear" w:color="auto" w:fill="FFFFFF"/>
              <w:spacing w:before="60" w:after="60"/>
              <w:ind w:right="144"/>
              <w:jc w:val="right"/>
              <w:rPr>
                <w:lang w:val="en-AU"/>
              </w:rPr>
            </w:pPr>
            <w:r w:rsidRPr="00B44D86">
              <w:rPr>
                <w:szCs w:val="18"/>
                <w:lang w:val="en-AU"/>
              </w:rPr>
              <w:t>Payments to or for the States, the Northern Territory and the Australian Capital Territory</w:t>
            </w:r>
          </w:p>
        </w:tc>
        <w:tc>
          <w:tcPr>
            <w:tcW w:w="1260" w:type="dxa"/>
            <w:tcBorders>
              <w:top w:val="single" w:sz="6" w:space="0" w:color="auto"/>
              <w:left w:val="nil"/>
              <w:bottom w:val="single" w:sz="6" w:space="0" w:color="auto"/>
              <w:right w:val="nil"/>
            </w:tcBorders>
            <w:shd w:val="clear" w:color="auto" w:fill="FFFFFF"/>
            <w:vAlign w:val="bottom"/>
          </w:tcPr>
          <w:p w:rsidR="00C21ED4" w:rsidRPr="00B44D86" w:rsidRDefault="00C21ED4" w:rsidP="0087620A">
            <w:pPr>
              <w:shd w:val="clear" w:color="auto" w:fill="FFFFFF"/>
              <w:spacing w:before="60" w:after="60"/>
              <w:ind w:right="144"/>
              <w:jc w:val="right"/>
              <w:rPr>
                <w:lang w:val="en-AU"/>
              </w:rPr>
            </w:pPr>
            <w:r w:rsidRPr="00B44D86">
              <w:rPr>
                <w:szCs w:val="18"/>
                <w:lang w:val="en-AU"/>
              </w:rPr>
              <w:t>Other Services</w:t>
            </w:r>
          </w:p>
        </w:tc>
        <w:tc>
          <w:tcPr>
            <w:tcW w:w="1379" w:type="dxa"/>
            <w:tcBorders>
              <w:top w:val="single" w:sz="6" w:space="0" w:color="auto"/>
              <w:left w:val="nil"/>
              <w:bottom w:val="single" w:sz="6" w:space="0" w:color="auto"/>
              <w:right w:val="nil"/>
            </w:tcBorders>
            <w:shd w:val="clear" w:color="auto" w:fill="FFFFFF"/>
            <w:vAlign w:val="bottom"/>
          </w:tcPr>
          <w:p w:rsidR="00C21ED4" w:rsidRPr="00B44D86" w:rsidRDefault="00C21ED4" w:rsidP="0087620A">
            <w:pPr>
              <w:shd w:val="clear" w:color="auto" w:fill="FFFFFF"/>
              <w:spacing w:before="60" w:after="60"/>
              <w:ind w:right="144"/>
              <w:jc w:val="right"/>
              <w:rPr>
                <w:lang w:val="en-AU"/>
              </w:rPr>
            </w:pPr>
            <w:r w:rsidRPr="00B44D86">
              <w:rPr>
                <w:szCs w:val="18"/>
                <w:lang w:val="en-AU"/>
              </w:rPr>
              <w:t>Total</w:t>
            </w:r>
          </w:p>
        </w:tc>
      </w:tr>
      <w:tr w:rsidR="0087620A" w:rsidRPr="00B44D86" w:rsidTr="006B122A">
        <w:trPr>
          <w:trHeight w:val="20"/>
          <w:jc w:val="center"/>
        </w:trPr>
        <w:tc>
          <w:tcPr>
            <w:tcW w:w="3690" w:type="dxa"/>
            <w:tcBorders>
              <w:top w:val="single" w:sz="4" w:space="0" w:color="auto"/>
              <w:left w:val="nil"/>
              <w:bottom w:val="nil"/>
              <w:right w:val="nil"/>
            </w:tcBorders>
            <w:shd w:val="clear" w:color="auto" w:fill="FFFFFF"/>
          </w:tcPr>
          <w:p w:rsidR="00C21ED4" w:rsidRPr="00B44D86" w:rsidRDefault="00C21ED4" w:rsidP="0087620A">
            <w:pPr>
              <w:shd w:val="clear" w:color="auto" w:fill="FFFFFF"/>
              <w:tabs>
                <w:tab w:val="left" w:leader="dot" w:pos="3456"/>
              </w:tabs>
              <w:rPr>
                <w:lang w:val="en-AU"/>
              </w:rPr>
            </w:pPr>
          </w:p>
        </w:tc>
        <w:tc>
          <w:tcPr>
            <w:tcW w:w="1260" w:type="dxa"/>
            <w:tcBorders>
              <w:top w:val="single" w:sz="6" w:space="0" w:color="auto"/>
              <w:left w:val="nil"/>
              <w:bottom w:val="nil"/>
              <w:right w:val="nil"/>
            </w:tcBorders>
            <w:shd w:val="clear" w:color="auto" w:fill="FFFFFF"/>
            <w:vAlign w:val="bottom"/>
          </w:tcPr>
          <w:p w:rsidR="00C21ED4" w:rsidRPr="00B44D86" w:rsidRDefault="00C21ED4" w:rsidP="00503992">
            <w:pPr>
              <w:shd w:val="clear" w:color="auto" w:fill="FFFFFF"/>
              <w:spacing w:before="120"/>
              <w:ind w:right="144"/>
              <w:jc w:val="right"/>
              <w:rPr>
                <w:lang w:val="en-AU"/>
              </w:rPr>
            </w:pPr>
            <w:r w:rsidRPr="00B44D86">
              <w:rPr>
                <w:szCs w:val="18"/>
                <w:lang w:val="en-AU"/>
              </w:rPr>
              <w:t>$</w:t>
            </w:r>
          </w:p>
        </w:tc>
        <w:tc>
          <w:tcPr>
            <w:tcW w:w="1440" w:type="dxa"/>
            <w:tcBorders>
              <w:top w:val="single" w:sz="6" w:space="0" w:color="auto"/>
              <w:left w:val="nil"/>
              <w:bottom w:val="nil"/>
              <w:right w:val="nil"/>
            </w:tcBorders>
            <w:shd w:val="clear" w:color="auto" w:fill="FFFFFF"/>
            <w:vAlign w:val="bottom"/>
          </w:tcPr>
          <w:p w:rsidR="00C21ED4" w:rsidRPr="00B44D86" w:rsidRDefault="00C21ED4" w:rsidP="00503992">
            <w:pPr>
              <w:shd w:val="clear" w:color="auto" w:fill="FFFFFF"/>
              <w:spacing w:before="120"/>
              <w:ind w:right="144"/>
              <w:jc w:val="right"/>
              <w:rPr>
                <w:lang w:val="en-AU"/>
              </w:rPr>
            </w:pPr>
            <w:r w:rsidRPr="00B44D86">
              <w:rPr>
                <w:szCs w:val="18"/>
                <w:lang w:val="en-AU"/>
              </w:rPr>
              <w:t>$</w:t>
            </w:r>
          </w:p>
        </w:tc>
        <w:tc>
          <w:tcPr>
            <w:tcW w:w="1260" w:type="dxa"/>
            <w:tcBorders>
              <w:top w:val="single" w:sz="6" w:space="0" w:color="auto"/>
              <w:left w:val="nil"/>
              <w:bottom w:val="nil"/>
              <w:right w:val="nil"/>
            </w:tcBorders>
            <w:shd w:val="clear" w:color="auto" w:fill="FFFFFF"/>
            <w:vAlign w:val="bottom"/>
          </w:tcPr>
          <w:p w:rsidR="00C21ED4" w:rsidRPr="00B44D86" w:rsidRDefault="00C21ED4" w:rsidP="00503992">
            <w:pPr>
              <w:shd w:val="clear" w:color="auto" w:fill="FFFFFF"/>
              <w:spacing w:before="120"/>
              <w:ind w:right="144"/>
              <w:jc w:val="right"/>
              <w:rPr>
                <w:lang w:val="en-AU"/>
              </w:rPr>
            </w:pPr>
            <w:r w:rsidRPr="00B44D86">
              <w:rPr>
                <w:szCs w:val="18"/>
                <w:lang w:val="en-AU"/>
              </w:rPr>
              <w:t>$</w:t>
            </w:r>
          </w:p>
        </w:tc>
        <w:tc>
          <w:tcPr>
            <w:tcW w:w="1379" w:type="dxa"/>
            <w:tcBorders>
              <w:top w:val="single" w:sz="6" w:space="0" w:color="auto"/>
              <w:left w:val="nil"/>
              <w:bottom w:val="nil"/>
              <w:right w:val="nil"/>
            </w:tcBorders>
            <w:shd w:val="clear" w:color="auto" w:fill="FFFFFF"/>
            <w:vAlign w:val="bottom"/>
          </w:tcPr>
          <w:p w:rsidR="00C21ED4" w:rsidRPr="00B44D86" w:rsidRDefault="00C21ED4" w:rsidP="00503992">
            <w:pPr>
              <w:shd w:val="clear" w:color="auto" w:fill="FFFFFF"/>
              <w:spacing w:before="120"/>
              <w:ind w:right="144"/>
              <w:jc w:val="right"/>
              <w:rPr>
                <w:lang w:val="en-AU"/>
              </w:rPr>
            </w:pPr>
            <w:r w:rsidRPr="00B44D86">
              <w:rPr>
                <w:szCs w:val="18"/>
                <w:lang w:val="en-AU"/>
              </w:rPr>
              <w:t>$</w:t>
            </w:r>
          </w:p>
        </w:tc>
      </w:tr>
      <w:tr w:rsidR="0087620A" w:rsidRPr="00B44D86" w:rsidTr="0087620A">
        <w:trPr>
          <w:trHeight w:val="20"/>
          <w:jc w:val="center"/>
        </w:trPr>
        <w:tc>
          <w:tcPr>
            <w:tcW w:w="3690" w:type="dxa"/>
            <w:tcBorders>
              <w:top w:val="nil"/>
              <w:left w:val="nil"/>
              <w:right w:val="nil"/>
            </w:tcBorders>
            <w:shd w:val="clear" w:color="auto" w:fill="FFFFFF"/>
          </w:tcPr>
          <w:p w:rsidR="00C21ED4" w:rsidRPr="00B44D86" w:rsidRDefault="00C21ED4" w:rsidP="0087620A">
            <w:pPr>
              <w:shd w:val="clear" w:color="auto" w:fill="FFFFFF"/>
              <w:tabs>
                <w:tab w:val="left" w:leader="dot" w:pos="3456"/>
              </w:tabs>
              <w:jc w:val="both"/>
              <w:rPr>
                <w:lang w:val="en-AU"/>
              </w:rPr>
            </w:pPr>
            <w:r w:rsidRPr="00B44D86">
              <w:rPr>
                <w:szCs w:val="18"/>
                <w:lang w:val="en-AU"/>
              </w:rPr>
              <w:t>Attorney</w:t>
            </w:r>
            <w:r w:rsidR="00B44D86">
              <w:rPr>
                <w:szCs w:val="18"/>
                <w:lang w:val="en-AU"/>
              </w:rPr>
              <w:noBreakHyphen/>
            </w:r>
            <w:r w:rsidRPr="00B44D86">
              <w:rPr>
                <w:szCs w:val="18"/>
                <w:lang w:val="en-AU"/>
              </w:rPr>
              <w:t>General's Department</w:t>
            </w:r>
            <w:r w:rsidR="0087620A" w:rsidRPr="00B44D86">
              <w:rPr>
                <w:szCs w:val="18"/>
                <w:lang w:val="en-AU"/>
              </w:rPr>
              <w:tab/>
            </w:r>
          </w:p>
        </w:tc>
        <w:tc>
          <w:tcPr>
            <w:tcW w:w="1260" w:type="dxa"/>
            <w:tcBorders>
              <w:top w:val="nil"/>
              <w:left w:val="nil"/>
              <w:bottom w:val="nil"/>
              <w:right w:val="nil"/>
            </w:tcBorders>
            <w:shd w:val="clear" w:color="auto" w:fill="FFFFFF"/>
            <w:vAlign w:val="bottom"/>
          </w:tcPr>
          <w:p w:rsidR="00C21ED4" w:rsidRPr="00B44D86" w:rsidRDefault="00C21ED4" w:rsidP="0087620A">
            <w:pPr>
              <w:shd w:val="clear" w:color="auto" w:fill="FFFFFF"/>
              <w:ind w:right="144"/>
              <w:jc w:val="right"/>
              <w:rPr>
                <w:lang w:val="en-AU"/>
              </w:rPr>
            </w:pPr>
            <w:r w:rsidRPr="00B44D86">
              <w:rPr>
                <w:b/>
                <w:bCs/>
                <w:szCs w:val="18"/>
                <w:lang w:val="en-AU"/>
              </w:rPr>
              <w:t>30 694 000</w:t>
            </w:r>
          </w:p>
        </w:tc>
        <w:tc>
          <w:tcPr>
            <w:tcW w:w="1440" w:type="dxa"/>
            <w:tcBorders>
              <w:top w:val="nil"/>
              <w:left w:val="nil"/>
              <w:bottom w:val="nil"/>
              <w:right w:val="nil"/>
            </w:tcBorders>
            <w:shd w:val="clear" w:color="auto" w:fill="FFFFFF"/>
            <w:vAlign w:val="bottom"/>
          </w:tcPr>
          <w:p w:rsidR="00C21ED4" w:rsidRPr="00B44D86" w:rsidRDefault="00C21ED4" w:rsidP="0087620A">
            <w:pPr>
              <w:shd w:val="clear" w:color="auto" w:fill="FFFFFF"/>
              <w:ind w:right="144"/>
              <w:jc w:val="right"/>
              <w:rPr>
                <w:lang w:val="en-AU"/>
              </w:rPr>
            </w:pPr>
            <w:r w:rsidRPr="00B44D86">
              <w:rPr>
                <w:b/>
                <w:bCs/>
                <w:szCs w:val="18"/>
                <w:lang w:val="en-AU"/>
              </w:rPr>
              <w:t>275 199 000</w:t>
            </w:r>
          </w:p>
        </w:tc>
        <w:tc>
          <w:tcPr>
            <w:tcW w:w="1260" w:type="dxa"/>
            <w:tcBorders>
              <w:top w:val="nil"/>
              <w:left w:val="nil"/>
              <w:bottom w:val="nil"/>
              <w:right w:val="nil"/>
            </w:tcBorders>
            <w:shd w:val="clear" w:color="auto" w:fill="FFFFFF"/>
            <w:vAlign w:val="bottom"/>
          </w:tcPr>
          <w:p w:rsidR="00C21ED4" w:rsidRPr="00B44D86" w:rsidRDefault="00C21ED4" w:rsidP="0087620A">
            <w:pPr>
              <w:shd w:val="clear" w:color="auto" w:fill="FFFFFF"/>
              <w:ind w:right="144"/>
              <w:jc w:val="right"/>
              <w:rPr>
                <w:lang w:val="en-AU"/>
              </w:rPr>
            </w:pPr>
            <w:r w:rsidRPr="00B44D86">
              <w:rPr>
                <w:b/>
                <w:szCs w:val="18"/>
                <w:lang w:val="en-AU"/>
              </w:rPr>
              <w:t xml:space="preserve">2 </w:t>
            </w:r>
            <w:r w:rsidRPr="00B44D86">
              <w:rPr>
                <w:b/>
                <w:bCs/>
                <w:szCs w:val="18"/>
                <w:lang w:val="en-AU"/>
              </w:rPr>
              <w:t>593 000</w:t>
            </w:r>
          </w:p>
        </w:tc>
        <w:tc>
          <w:tcPr>
            <w:tcW w:w="1379" w:type="dxa"/>
            <w:tcBorders>
              <w:top w:val="nil"/>
              <w:left w:val="nil"/>
              <w:bottom w:val="nil"/>
              <w:right w:val="nil"/>
            </w:tcBorders>
            <w:shd w:val="clear" w:color="auto" w:fill="FFFFFF"/>
            <w:vAlign w:val="bottom"/>
          </w:tcPr>
          <w:p w:rsidR="00C21ED4" w:rsidRPr="00B44D86" w:rsidRDefault="00C21ED4" w:rsidP="0087620A">
            <w:pPr>
              <w:shd w:val="clear" w:color="auto" w:fill="FFFFFF"/>
              <w:ind w:right="144"/>
              <w:jc w:val="right"/>
              <w:rPr>
                <w:lang w:val="en-AU"/>
              </w:rPr>
            </w:pPr>
            <w:r w:rsidRPr="00B44D86">
              <w:rPr>
                <w:b/>
                <w:bCs/>
                <w:szCs w:val="18"/>
                <w:lang w:val="en-AU"/>
              </w:rPr>
              <w:t>308 486 000</w:t>
            </w:r>
          </w:p>
        </w:tc>
      </w:tr>
      <w:tr w:rsidR="0087620A" w:rsidRPr="00B44D86" w:rsidTr="0087620A">
        <w:trPr>
          <w:trHeight w:val="20"/>
          <w:jc w:val="center"/>
        </w:trPr>
        <w:tc>
          <w:tcPr>
            <w:tcW w:w="3690" w:type="dxa"/>
            <w:tcBorders>
              <w:left w:val="nil"/>
              <w:bottom w:val="nil"/>
              <w:right w:val="nil"/>
            </w:tcBorders>
            <w:shd w:val="clear" w:color="auto" w:fill="FFFFFF"/>
          </w:tcPr>
          <w:p w:rsidR="00C21ED4" w:rsidRPr="00B44D86" w:rsidRDefault="00C21ED4" w:rsidP="0087620A">
            <w:pPr>
              <w:shd w:val="clear" w:color="auto" w:fill="FFFFFF"/>
              <w:tabs>
                <w:tab w:val="left" w:leader="dot" w:pos="3456"/>
              </w:tabs>
              <w:rPr>
                <w:lang w:val="en-AU"/>
              </w:rPr>
            </w:pPr>
          </w:p>
        </w:tc>
        <w:tc>
          <w:tcPr>
            <w:tcW w:w="1260" w:type="dxa"/>
            <w:tcBorders>
              <w:top w:val="nil"/>
              <w:left w:val="nil"/>
              <w:bottom w:val="nil"/>
              <w:right w:val="nil"/>
            </w:tcBorders>
            <w:shd w:val="clear" w:color="auto" w:fill="FFFFFF"/>
            <w:vAlign w:val="bottom"/>
          </w:tcPr>
          <w:p w:rsidR="00C21ED4" w:rsidRPr="00B44D86" w:rsidRDefault="00C21ED4" w:rsidP="0087620A">
            <w:pPr>
              <w:shd w:val="clear" w:color="auto" w:fill="FFFFFF"/>
              <w:ind w:right="144"/>
              <w:jc w:val="right"/>
              <w:rPr>
                <w:lang w:val="en-AU"/>
              </w:rPr>
            </w:pPr>
            <w:r w:rsidRPr="00B44D86">
              <w:rPr>
                <w:szCs w:val="18"/>
                <w:lang w:val="en-AU"/>
              </w:rPr>
              <w:t>30 566 000</w:t>
            </w:r>
          </w:p>
        </w:tc>
        <w:tc>
          <w:tcPr>
            <w:tcW w:w="1440" w:type="dxa"/>
            <w:tcBorders>
              <w:top w:val="nil"/>
              <w:left w:val="nil"/>
              <w:bottom w:val="nil"/>
              <w:right w:val="nil"/>
            </w:tcBorders>
            <w:shd w:val="clear" w:color="auto" w:fill="FFFFFF"/>
            <w:vAlign w:val="bottom"/>
          </w:tcPr>
          <w:p w:rsidR="00C21ED4" w:rsidRPr="00B44D86" w:rsidRDefault="00C21ED4" w:rsidP="0087620A">
            <w:pPr>
              <w:shd w:val="clear" w:color="auto" w:fill="FFFFFF"/>
              <w:ind w:right="144"/>
              <w:jc w:val="right"/>
              <w:rPr>
                <w:lang w:val="en-AU"/>
              </w:rPr>
            </w:pPr>
            <w:r w:rsidRPr="00B44D86">
              <w:rPr>
                <w:szCs w:val="18"/>
                <w:lang w:val="en-AU"/>
              </w:rPr>
              <w:t>254 703 000</w:t>
            </w:r>
          </w:p>
        </w:tc>
        <w:tc>
          <w:tcPr>
            <w:tcW w:w="1260" w:type="dxa"/>
            <w:tcBorders>
              <w:top w:val="nil"/>
              <w:left w:val="nil"/>
              <w:bottom w:val="nil"/>
              <w:right w:val="nil"/>
            </w:tcBorders>
            <w:shd w:val="clear" w:color="auto" w:fill="FFFFFF"/>
            <w:vAlign w:val="bottom"/>
          </w:tcPr>
          <w:p w:rsidR="00C21ED4" w:rsidRPr="00B44D86" w:rsidRDefault="00C21ED4" w:rsidP="0087620A">
            <w:pPr>
              <w:shd w:val="clear" w:color="auto" w:fill="FFFFFF"/>
              <w:ind w:right="144"/>
              <w:jc w:val="right"/>
              <w:rPr>
                <w:lang w:val="en-AU"/>
              </w:rPr>
            </w:pPr>
            <w:r w:rsidRPr="00B44D86">
              <w:rPr>
                <w:rFonts w:eastAsia="Times New Roman"/>
                <w:szCs w:val="18"/>
                <w:lang w:val="en-AU"/>
              </w:rPr>
              <w:t>—</w:t>
            </w:r>
          </w:p>
        </w:tc>
        <w:tc>
          <w:tcPr>
            <w:tcW w:w="1379" w:type="dxa"/>
            <w:tcBorders>
              <w:top w:val="nil"/>
              <w:left w:val="nil"/>
              <w:bottom w:val="nil"/>
              <w:right w:val="nil"/>
            </w:tcBorders>
            <w:shd w:val="clear" w:color="auto" w:fill="FFFFFF"/>
            <w:vAlign w:val="bottom"/>
          </w:tcPr>
          <w:p w:rsidR="00C21ED4" w:rsidRPr="00B44D86" w:rsidRDefault="00C21ED4" w:rsidP="0087620A">
            <w:pPr>
              <w:shd w:val="clear" w:color="auto" w:fill="FFFFFF"/>
              <w:ind w:right="144"/>
              <w:jc w:val="right"/>
              <w:rPr>
                <w:lang w:val="en-AU"/>
              </w:rPr>
            </w:pPr>
            <w:r w:rsidRPr="00B44D86">
              <w:rPr>
                <w:szCs w:val="18"/>
                <w:lang w:val="en-AU"/>
              </w:rPr>
              <w:t>285 269 000</w:t>
            </w:r>
          </w:p>
        </w:tc>
      </w:tr>
      <w:tr w:rsidR="00C21ED4" w:rsidRPr="00B44D86" w:rsidTr="0087620A">
        <w:trPr>
          <w:trHeight w:val="20"/>
          <w:jc w:val="center"/>
        </w:trPr>
        <w:tc>
          <w:tcPr>
            <w:tcW w:w="3690" w:type="dxa"/>
            <w:tcBorders>
              <w:top w:val="nil"/>
              <w:left w:val="nil"/>
              <w:bottom w:val="nil"/>
              <w:right w:val="nil"/>
            </w:tcBorders>
            <w:shd w:val="clear" w:color="auto" w:fill="FFFFFF"/>
          </w:tcPr>
          <w:p w:rsidR="00C21ED4" w:rsidRPr="00B44D86" w:rsidRDefault="00C21ED4" w:rsidP="00DB7D92">
            <w:pPr>
              <w:shd w:val="clear" w:color="auto" w:fill="FFFFFF"/>
              <w:tabs>
                <w:tab w:val="left" w:leader="dot" w:pos="3456"/>
              </w:tabs>
              <w:jc w:val="both"/>
              <w:rPr>
                <w:lang w:val="en-AU"/>
              </w:rPr>
            </w:pPr>
            <w:r w:rsidRPr="00B44D86">
              <w:rPr>
                <w:szCs w:val="18"/>
                <w:lang w:val="en-AU"/>
              </w:rPr>
              <w:t>Department of Communications and the Arts</w:t>
            </w:r>
          </w:p>
        </w:tc>
        <w:tc>
          <w:tcPr>
            <w:tcW w:w="1260" w:type="dxa"/>
            <w:tcBorders>
              <w:top w:val="nil"/>
              <w:left w:val="nil"/>
              <w:bottom w:val="nil"/>
              <w:right w:val="nil"/>
            </w:tcBorders>
            <w:shd w:val="clear" w:color="auto" w:fill="FFFFFF"/>
            <w:vAlign w:val="bottom"/>
          </w:tcPr>
          <w:p w:rsidR="00C21ED4" w:rsidRPr="00B44D86" w:rsidRDefault="00C21ED4" w:rsidP="0087620A">
            <w:pPr>
              <w:shd w:val="clear" w:color="auto" w:fill="FFFFFF"/>
              <w:ind w:right="144"/>
              <w:jc w:val="right"/>
              <w:rPr>
                <w:lang w:val="en-AU"/>
              </w:rPr>
            </w:pPr>
            <w:r w:rsidRPr="00B44D86">
              <w:rPr>
                <w:b/>
                <w:bCs/>
                <w:szCs w:val="18"/>
                <w:lang w:val="en-AU"/>
              </w:rPr>
              <w:t>79 929 000</w:t>
            </w:r>
          </w:p>
        </w:tc>
        <w:tc>
          <w:tcPr>
            <w:tcW w:w="1440" w:type="dxa"/>
            <w:tcBorders>
              <w:top w:val="nil"/>
              <w:left w:val="nil"/>
              <w:bottom w:val="nil"/>
              <w:right w:val="nil"/>
            </w:tcBorders>
            <w:shd w:val="clear" w:color="auto" w:fill="FFFFFF"/>
            <w:vAlign w:val="bottom"/>
          </w:tcPr>
          <w:p w:rsidR="00C21ED4" w:rsidRPr="00B44D86" w:rsidRDefault="00C21ED4" w:rsidP="0087620A">
            <w:pPr>
              <w:shd w:val="clear" w:color="auto" w:fill="FFFFFF"/>
              <w:ind w:right="144"/>
              <w:jc w:val="right"/>
              <w:rPr>
                <w:lang w:val="en-AU"/>
              </w:rPr>
            </w:pPr>
            <w:r w:rsidRPr="00B44D86">
              <w:rPr>
                <w:rFonts w:eastAsia="Times New Roman"/>
                <w:szCs w:val="18"/>
                <w:lang w:val="en-AU"/>
              </w:rPr>
              <w:t>—</w:t>
            </w:r>
          </w:p>
        </w:tc>
        <w:tc>
          <w:tcPr>
            <w:tcW w:w="1260" w:type="dxa"/>
            <w:tcBorders>
              <w:top w:val="nil"/>
              <w:left w:val="nil"/>
              <w:bottom w:val="nil"/>
              <w:right w:val="nil"/>
            </w:tcBorders>
            <w:shd w:val="clear" w:color="auto" w:fill="FFFFFF"/>
            <w:vAlign w:val="bottom"/>
          </w:tcPr>
          <w:p w:rsidR="00C21ED4" w:rsidRPr="00B44D86" w:rsidRDefault="00C21ED4" w:rsidP="0087620A">
            <w:pPr>
              <w:shd w:val="clear" w:color="auto" w:fill="FFFFFF"/>
              <w:ind w:right="144"/>
              <w:jc w:val="right"/>
              <w:rPr>
                <w:lang w:val="en-AU"/>
              </w:rPr>
            </w:pPr>
            <w:r w:rsidRPr="00B44D86">
              <w:rPr>
                <w:b/>
                <w:bCs/>
                <w:szCs w:val="18"/>
                <w:lang w:val="en-AU"/>
              </w:rPr>
              <w:t>20 416 000</w:t>
            </w:r>
          </w:p>
        </w:tc>
        <w:tc>
          <w:tcPr>
            <w:tcW w:w="1379" w:type="dxa"/>
            <w:tcBorders>
              <w:top w:val="nil"/>
              <w:left w:val="nil"/>
              <w:bottom w:val="nil"/>
              <w:right w:val="nil"/>
            </w:tcBorders>
            <w:shd w:val="clear" w:color="auto" w:fill="FFFFFF"/>
            <w:vAlign w:val="bottom"/>
          </w:tcPr>
          <w:p w:rsidR="00C21ED4" w:rsidRPr="00B44D86" w:rsidRDefault="00C21ED4" w:rsidP="0087620A">
            <w:pPr>
              <w:shd w:val="clear" w:color="auto" w:fill="FFFFFF"/>
              <w:ind w:right="144"/>
              <w:jc w:val="right"/>
              <w:rPr>
                <w:lang w:val="en-AU"/>
              </w:rPr>
            </w:pPr>
            <w:r w:rsidRPr="00B44D86">
              <w:rPr>
                <w:b/>
                <w:bCs/>
                <w:szCs w:val="18"/>
                <w:lang w:val="en-AU"/>
              </w:rPr>
              <w:t>100 345 000</w:t>
            </w:r>
          </w:p>
        </w:tc>
      </w:tr>
      <w:tr w:rsidR="00C21ED4" w:rsidRPr="00B44D86" w:rsidTr="0087620A">
        <w:trPr>
          <w:trHeight w:val="20"/>
          <w:jc w:val="center"/>
        </w:trPr>
        <w:tc>
          <w:tcPr>
            <w:tcW w:w="3690" w:type="dxa"/>
            <w:tcBorders>
              <w:top w:val="nil"/>
              <w:left w:val="nil"/>
              <w:bottom w:val="nil"/>
              <w:right w:val="nil"/>
            </w:tcBorders>
            <w:shd w:val="clear" w:color="auto" w:fill="FFFFFF"/>
          </w:tcPr>
          <w:p w:rsidR="00C21ED4" w:rsidRPr="00B44D86" w:rsidRDefault="00C21ED4" w:rsidP="0087620A">
            <w:pPr>
              <w:shd w:val="clear" w:color="auto" w:fill="FFFFFF"/>
              <w:tabs>
                <w:tab w:val="left" w:leader="dot" w:pos="3456"/>
              </w:tabs>
              <w:rPr>
                <w:lang w:val="en-AU"/>
              </w:rPr>
            </w:pPr>
          </w:p>
        </w:tc>
        <w:tc>
          <w:tcPr>
            <w:tcW w:w="1260" w:type="dxa"/>
            <w:tcBorders>
              <w:top w:val="nil"/>
              <w:left w:val="nil"/>
              <w:bottom w:val="nil"/>
              <w:right w:val="nil"/>
            </w:tcBorders>
            <w:shd w:val="clear" w:color="auto" w:fill="FFFFFF"/>
            <w:vAlign w:val="bottom"/>
          </w:tcPr>
          <w:p w:rsidR="00C21ED4" w:rsidRPr="00B44D86" w:rsidRDefault="00C21ED4" w:rsidP="0087620A">
            <w:pPr>
              <w:shd w:val="clear" w:color="auto" w:fill="FFFFFF"/>
              <w:ind w:right="144"/>
              <w:jc w:val="right"/>
              <w:rPr>
                <w:lang w:val="en-AU"/>
              </w:rPr>
            </w:pPr>
            <w:r w:rsidRPr="00B44D86">
              <w:rPr>
                <w:szCs w:val="18"/>
                <w:lang w:val="en-AU"/>
              </w:rPr>
              <w:t>309 081 000</w:t>
            </w:r>
          </w:p>
        </w:tc>
        <w:tc>
          <w:tcPr>
            <w:tcW w:w="1440" w:type="dxa"/>
            <w:tcBorders>
              <w:top w:val="nil"/>
              <w:left w:val="nil"/>
              <w:bottom w:val="nil"/>
              <w:right w:val="nil"/>
            </w:tcBorders>
            <w:shd w:val="clear" w:color="auto" w:fill="FFFFFF"/>
            <w:vAlign w:val="bottom"/>
          </w:tcPr>
          <w:p w:rsidR="00C21ED4" w:rsidRPr="00B44D86" w:rsidRDefault="00C21ED4" w:rsidP="0087620A">
            <w:pPr>
              <w:shd w:val="clear" w:color="auto" w:fill="FFFFFF"/>
              <w:ind w:right="144"/>
              <w:jc w:val="right"/>
              <w:rPr>
                <w:lang w:val="en-AU"/>
              </w:rPr>
            </w:pPr>
            <w:r w:rsidRPr="00B44D86">
              <w:rPr>
                <w:rFonts w:eastAsia="Times New Roman"/>
                <w:szCs w:val="18"/>
                <w:lang w:val="en-AU"/>
              </w:rPr>
              <w:t>—</w:t>
            </w:r>
          </w:p>
        </w:tc>
        <w:tc>
          <w:tcPr>
            <w:tcW w:w="1260" w:type="dxa"/>
            <w:tcBorders>
              <w:top w:val="nil"/>
              <w:left w:val="nil"/>
              <w:bottom w:val="nil"/>
              <w:right w:val="nil"/>
            </w:tcBorders>
            <w:shd w:val="clear" w:color="auto" w:fill="FFFFFF"/>
            <w:vAlign w:val="bottom"/>
          </w:tcPr>
          <w:p w:rsidR="00C21ED4" w:rsidRPr="00B44D86" w:rsidRDefault="00C21ED4" w:rsidP="0087620A">
            <w:pPr>
              <w:shd w:val="clear" w:color="auto" w:fill="FFFFFF"/>
              <w:ind w:right="144"/>
              <w:jc w:val="right"/>
              <w:rPr>
                <w:lang w:val="en-AU"/>
              </w:rPr>
            </w:pPr>
            <w:r w:rsidRPr="00B44D86">
              <w:rPr>
                <w:szCs w:val="18"/>
                <w:lang w:val="en-AU"/>
              </w:rPr>
              <w:t>69 450 000</w:t>
            </w:r>
          </w:p>
        </w:tc>
        <w:tc>
          <w:tcPr>
            <w:tcW w:w="1379" w:type="dxa"/>
            <w:tcBorders>
              <w:top w:val="nil"/>
              <w:left w:val="nil"/>
              <w:bottom w:val="nil"/>
              <w:right w:val="nil"/>
            </w:tcBorders>
            <w:shd w:val="clear" w:color="auto" w:fill="FFFFFF"/>
            <w:vAlign w:val="bottom"/>
          </w:tcPr>
          <w:p w:rsidR="00C21ED4" w:rsidRPr="00B44D86" w:rsidRDefault="00C21ED4" w:rsidP="0087620A">
            <w:pPr>
              <w:shd w:val="clear" w:color="auto" w:fill="FFFFFF"/>
              <w:ind w:right="144"/>
              <w:jc w:val="right"/>
              <w:rPr>
                <w:lang w:val="en-AU"/>
              </w:rPr>
            </w:pPr>
            <w:r w:rsidRPr="00B44D86">
              <w:rPr>
                <w:szCs w:val="18"/>
                <w:lang w:val="en-AU"/>
              </w:rPr>
              <w:t>378 531 000</w:t>
            </w:r>
          </w:p>
        </w:tc>
      </w:tr>
      <w:tr w:rsidR="0087620A" w:rsidRPr="00B44D86" w:rsidTr="0087620A">
        <w:trPr>
          <w:trHeight w:val="20"/>
          <w:jc w:val="center"/>
        </w:trPr>
        <w:tc>
          <w:tcPr>
            <w:tcW w:w="3690" w:type="dxa"/>
            <w:tcBorders>
              <w:top w:val="nil"/>
              <w:left w:val="nil"/>
              <w:right w:val="nil"/>
            </w:tcBorders>
            <w:shd w:val="clear" w:color="auto" w:fill="FFFFFF"/>
          </w:tcPr>
          <w:p w:rsidR="00C21ED4" w:rsidRPr="00B44D86" w:rsidRDefault="00C21ED4" w:rsidP="0087620A">
            <w:pPr>
              <w:shd w:val="clear" w:color="auto" w:fill="FFFFFF"/>
              <w:tabs>
                <w:tab w:val="left" w:leader="dot" w:pos="3456"/>
              </w:tabs>
              <w:jc w:val="both"/>
              <w:rPr>
                <w:lang w:val="en-AU"/>
              </w:rPr>
            </w:pPr>
            <w:r w:rsidRPr="00B44D86">
              <w:rPr>
                <w:rFonts w:eastAsia="Times New Roman"/>
                <w:noProof/>
                <w:lang w:val="en-AU"/>
              </w:rPr>
              <w:t>Department of Veterans' Affairs</w:t>
            </w:r>
            <w:r w:rsidR="0087620A" w:rsidRPr="00B44D86">
              <w:rPr>
                <w:rFonts w:eastAsia="Times New Roman"/>
                <w:noProof/>
                <w:lang w:val="en-AU"/>
              </w:rPr>
              <w:tab/>
            </w:r>
          </w:p>
        </w:tc>
        <w:tc>
          <w:tcPr>
            <w:tcW w:w="1260" w:type="dxa"/>
            <w:tcBorders>
              <w:top w:val="nil"/>
              <w:left w:val="nil"/>
              <w:bottom w:val="nil"/>
              <w:right w:val="nil"/>
            </w:tcBorders>
            <w:shd w:val="clear" w:color="auto" w:fill="FFFFFF"/>
            <w:vAlign w:val="bottom"/>
          </w:tcPr>
          <w:p w:rsidR="00C21ED4" w:rsidRPr="00B44D86" w:rsidRDefault="00C21ED4" w:rsidP="0087620A">
            <w:pPr>
              <w:shd w:val="clear" w:color="auto" w:fill="FFFFFF"/>
              <w:ind w:right="144"/>
              <w:jc w:val="right"/>
              <w:rPr>
                <w:lang w:val="en-AU"/>
              </w:rPr>
            </w:pPr>
            <w:r w:rsidRPr="00B44D86">
              <w:rPr>
                <w:b/>
                <w:bCs/>
                <w:szCs w:val="18"/>
                <w:lang w:val="en-AU"/>
              </w:rPr>
              <w:t>3 206 000</w:t>
            </w:r>
          </w:p>
        </w:tc>
        <w:tc>
          <w:tcPr>
            <w:tcW w:w="1440" w:type="dxa"/>
            <w:tcBorders>
              <w:top w:val="nil"/>
              <w:left w:val="nil"/>
              <w:bottom w:val="nil"/>
              <w:right w:val="nil"/>
            </w:tcBorders>
            <w:shd w:val="clear" w:color="auto" w:fill="FFFFFF"/>
            <w:vAlign w:val="bottom"/>
          </w:tcPr>
          <w:p w:rsidR="00C21ED4" w:rsidRPr="00B44D86" w:rsidRDefault="00C21ED4" w:rsidP="0087620A">
            <w:pPr>
              <w:shd w:val="clear" w:color="auto" w:fill="FFFFFF"/>
              <w:ind w:right="144"/>
              <w:jc w:val="right"/>
              <w:rPr>
                <w:lang w:val="en-AU"/>
              </w:rPr>
            </w:pPr>
            <w:r w:rsidRPr="00B44D86">
              <w:rPr>
                <w:b/>
                <w:bCs/>
                <w:szCs w:val="18"/>
                <w:lang w:val="en-AU"/>
              </w:rPr>
              <w:t>34 218 000</w:t>
            </w:r>
          </w:p>
        </w:tc>
        <w:tc>
          <w:tcPr>
            <w:tcW w:w="1260" w:type="dxa"/>
            <w:tcBorders>
              <w:top w:val="nil"/>
              <w:left w:val="nil"/>
              <w:bottom w:val="nil"/>
              <w:right w:val="nil"/>
            </w:tcBorders>
            <w:shd w:val="clear" w:color="auto" w:fill="FFFFFF"/>
            <w:vAlign w:val="bottom"/>
          </w:tcPr>
          <w:p w:rsidR="00C21ED4" w:rsidRPr="00B44D86" w:rsidRDefault="00C21ED4" w:rsidP="0087620A">
            <w:pPr>
              <w:shd w:val="clear" w:color="auto" w:fill="FFFFFF"/>
              <w:ind w:right="144"/>
              <w:jc w:val="right"/>
              <w:rPr>
                <w:lang w:val="en-AU"/>
              </w:rPr>
            </w:pPr>
            <w:r w:rsidRPr="00B44D86">
              <w:rPr>
                <w:b/>
                <w:bCs/>
                <w:szCs w:val="18"/>
                <w:lang w:val="en-AU"/>
              </w:rPr>
              <w:t>1 100 000</w:t>
            </w:r>
          </w:p>
        </w:tc>
        <w:tc>
          <w:tcPr>
            <w:tcW w:w="1379" w:type="dxa"/>
            <w:tcBorders>
              <w:top w:val="nil"/>
              <w:left w:val="nil"/>
              <w:bottom w:val="nil"/>
              <w:right w:val="nil"/>
            </w:tcBorders>
            <w:shd w:val="clear" w:color="auto" w:fill="FFFFFF"/>
            <w:vAlign w:val="bottom"/>
          </w:tcPr>
          <w:p w:rsidR="00C21ED4" w:rsidRPr="00B44D86" w:rsidRDefault="00C21ED4" w:rsidP="0087620A">
            <w:pPr>
              <w:shd w:val="clear" w:color="auto" w:fill="FFFFFF"/>
              <w:ind w:right="144"/>
              <w:jc w:val="right"/>
              <w:rPr>
                <w:lang w:val="en-AU"/>
              </w:rPr>
            </w:pPr>
            <w:r w:rsidRPr="00B44D86">
              <w:rPr>
                <w:b/>
                <w:bCs/>
                <w:szCs w:val="18"/>
                <w:lang w:val="en-AU"/>
              </w:rPr>
              <w:t>38 524 000</w:t>
            </w:r>
          </w:p>
        </w:tc>
      </w:tr>
      <w:tr w:rsidR="0087620A" w:rsidRPr="00B44D86" w:rsidTr="0087620A">
        <w:trPr>
          <w:trHeight w:val="20"/>
          <w:jc w:val="center"/>
        </w:trPr>
        <w:tc>
          <w:tcPr>
            <w:tcW w:w="3690" w:type="dxa"/>
            <w:tcBorders>
              <w:left w:val="nil"/>
              <w:bottom w:val="nil"/>
              <w:right w:val="nil"/>
            </w:tcBorders>
            <w:shd w:val="clear" w:color="auto" w:fill="FFFFFF"/>
          </w:tcPr>
          <w:p w:rsidR="00C21ED4" w:rsidRPr="00B44D86" w:rsidRDefault="00C21ED4" w:rsidP="0087620A">
            <w:pPr>
              <w:shd w:val="clear" w:color="auto" w:fill="FFFFFF"/>
              <w:tabs>
                <w:tab w:val="left" w:leader="dot" w:pos="3456"/>
              </w:tabs>
              <w:rPr>
                <w:lang w:val="en-AU"/>
              </w:rPr>
            </w:pPr>
          </w:p>
        </w:tc>
        <w:tc>
          <w:tcPr>
            <w:tcW w:w="1260" w:type="dxa"/>
            <w:tcBorders>
              <w:top w:val="nil"/>
              <w:left w:val="nil"/>
              <w:bottom w:val="nil"/>
              <w:right w:val="nil"/>
            </w:tcBorders>
            <w:shd w:val="clear" w:color="auto" w:fill="FFFFFF"/>
            <w:vAlign w:val="bottom"/>
          </w:tcPr>
          <w:p w:rsidR="00C21ED4" w:rsidRPr="00B44D86" w:rsidRDefault="00C21ED4" w:rsidP="0087620A">
            <w:pPr>
              <w:shd w:val="clear" w:color="auto" w:fill="FFFFFF"/>
              <w:ind w:right="144"/>
              <w:jc w:val="right"/>
              <w:rPr>
                <w:lang w:val="en-AU"/>
              </w:rPr>
            </w:pPr>
            <w:r w:rsidRPr="00B44D86">
              <w:rPr>
                <w:szCs w:val="18"/>
                <w:lang w:val="en-AU"/>
              </w:rPr>
              <w:t>8 834 000</w:t>
            </w:r>
          </w:p>
        </w:tc>
        <w:tc>
          <w:tcPr>
            <w:tcW w:w="1440" w:type="dxa"/>
            <w:tcBorders>
              <w:top w:val="nil"/>
              <w:left w:val="nil"/>
              <w:bottom w:val="nil"/>
              <w:right w:val="nil"/>
            </w:tcBorders>
            <w:shd w:val="clear" w:color="auto" w:fill="FFFFFF"/>
            <w:vAlign w:val="bottom"/>
          </w:tcPr>
          <w:p w:rsidR="00C21ED4" w:rsidRPr="00B44D86" w:rsidRDefault="00C21ED4" w:rsidP="0087620A">
            <w:pPr>
              <w:shd w:val="clear" w:color="auto" w:fill="FFFFFF"/>
              <w:ind w:right="144"/>
              <w:jc w:val="right"/>
              <w:rPr>
                <w:lang w:val="en-AU"/>
              </w:rPr>
            </w:pPr>
            <w:r w:rsidRPr="00B44D86">
              <w:rPr>
                <w:szCs w:val="18"/>
                <w:lang w:val="en-AU"/>
              </w:rPr>
              <w:t>31 384 000</w:t>
            </w:r>
          </w:p>
        </w:tc>
        <w:tc>
          <w:tcPr>
            <w:tcW w:w="1260" w:type="dxa"/>
            <w:tcBorders>
              <w:top w:val="nil"/>
              <w:left w:val="nil"/>
              <w:bottom w:val="nil"/>
              <w:right w:val="nil"/>
            </w:tcBorders>
            <w:shd w:val="clear" w:color="auto" w:fill="FFFFFF"/>
            <w:vAlign w:val="bottom"/>
          </w:tcPr>
          <w:p w:rsidR="00C21ED4" w:rsidRPr="00B44D86" w:rsidRDefault="00C21ED4" w:rsidP="0087620A">
            <w:pPr>
              <w:shd w:val="clear" w:color="auto" w:fill="FFFFFF"/>
              <w:ind w:right="144"/>
              <w:jc w:val="right"/>
              <w:rPr>
                <w:lang w:val="en-AU"/>
              </w:rPr>
            </w:pPr>
            <w:r w:rsidRPr="00B44D86">
              <w:rPr>
                <w:rFonts w:eastAsia="Times New Roman"/>
                <w:szCs w:val="18"/>
                <w:lang w:val="en-AU"/>
              </w:rPr>
              <w:t>—</w:t>
            </w:r>
          </w:p>
        </w:tc>
        <w:tc>
          <w:tcPr>
            <w:tcW w:w="1379" w:type="dxa"/>
            <w:tcBorders>
              <w:top w:val="nil"/>
              <w:left w:val="nil"/>
              <w:bottom w:val="nil"/>
              <w:right w:val="nil"/>
            </w:tcBorders>
            <w:shd w:val="clear" w:color="auto" w:fill="FFFFFF"/>
            <w:vAlign w:val="bottom"/>
          </w:tcPr>
          <w:p w:rsidR="00C21ED4" w:rsidRPr="00B44D86" w:rsidRDefault="00C21ED4" w:rsidP="0087620A">
            <w:pPr>
              <w:shd w:val="clear" w:color="auto" w:fill="FFFFFF"/>
              <w:ind w:right="144"/>
              <w:jc w:val="right"/>
              <w:rPr>
                <w:lang w:val="en-AU"/>
              </w:rPr>
            </w:pPr>
            <w:r w:rsidRPr="00B44D86">
              <w:rPr>
                <w:szCs w:val="18"/>
                <w:lang w:val="en-AU"/>
              </w:rPr>
              <w:t>40 218 000</w:t>
            </w:r>
          </w:p>
        </w:tc>
      </w:tr>
      <w:tr w:rsidR="0087620A" w:rsidRPr="00B44D86" w:rsidTr="0087620A">
        <w:trPr>
          <w:trHeight w:val="20"/>
          <w:jc w:val="center"/>
        </w:trPr>
        <w:tc>
          <w:tcPr>
            <w:tcW w:w="3690" w:type="dxa"/>
            <w:tcBorders>
              <w:top w:val="nil"/>
              <w:left w:val="nil"/>
              <w:right w:val="nil"/>
            </w:tcBorders>
            <w:shd w:val="clear" w:color="auto" w:fill="FFFFFF"/>
          </w:tcPr>
          <w:p w:rsidR="00C21ED4" w:rsidRPr="00B44D86" w:rsidRDefault="00C21ED4" w:rsidP="0087620A">
            <w:pPr>
              <w:shd w:val="clear" w:color="auto" w:fill="FFFFFF"/>
              <w:tabs>
                <w:tab w:val="left" w:leader="dot" w:pos="3456"/>
              </w:tabs>
              <w:ind w:left="144" w:hanging="144"/>
              <w:jc w:val="both"/>
              <w:rPr>
                <w:lang w:val="en-AU"/>
              </w:rPr>
            </w:pPr>
            <w:r w:rsidRPr="00B44D86">
              <w:rPr>
                <w:szCs w:val="18"/>
                <w:lang w:val="en-AU"/>
              </w:rPr>
              <w:t xml:space="preserve">Department of Employment, Education </w:t>
            </w:r>
            <w:r w:rsidRPr="00B44D86">
              <w:rPr>
                <w:rFonts w:eastAsia="Times New Roman"/>
                <w:noProof/>
                <w:szCs w:val="18"/>
                <w:lang w:val="en-AU"/>
              </w:rPr>
              <w:t>and Training</w:t>
            </w:r>
            <w:r w:rsidR="0087620A" w:rsidRPr="00B44D86">
              <w:rPr>
                <w:rFonts w:eastAsia="Times New Roman"/>
                <w:noProof/>
                <w:szCs w:val="18"/>
                <w:lang w:val="en-AU"/>
              </w:rPr>
              <w:tab/>
            </w:r>
          </w:p>
        </w:tc>
        <w:tc>
          <w:tcPr>
            <w:tcW w:w="1260" w:type="dxa"/>
            <w:tcBorders>
              <w:top w:val="nil"/>
              <w:left w:val="nil"/>
              <w:bottom w:val="nil"/>
              <w:right w:val="nil"/>
            </w:tcBorders>
            <w:shd w:val="clear" w:color="auto" w:fill="FFFFFF"/>
            <w:vAlign w:val="bottom"/>
          </w:tcPr>
          <w:p w:rsidR="00C21ED4" w:rsidRPr="00B44D86" w:rsidRDefault="00C21ED4" w:rsidP="0087620A">
            <w:pPr>
              <w:shd w:val="clear" w:color="auto" w:fill="FFFFFF"/>
              <w:ind w:right="144"/>
              <w:jc w:val="right"/>
              <w:rPr>
                <w:lang w:val="en-AU"/>
              </w:rPr>
            </w:pPr>
            <w:r w:rsidRPr="00B44D86">
              <w:rPr>
                <w:b/>
                <w:bCs/>
                <w:szCs w:val="18"/>
                <w:lang w:val="en-AU"/>
              </w:rPr>
              <w:t>56 717 000</w:t>
            </w:r>
          </w:p>
        </w:tc>
        <w:tc>
          <w:tcPr>
            <w:tcW w:w="1440" w:type="dxa"/>
            <w:tcBorders>
              <w:top w:val="nil"/>
              <w:left w:val="nil"/>
              <w:bottom w:val="nil"/>
              <w:right w:val="nil"/>
            </w:tcBorders>
            <w:shd w:val="clear" w:color="auto" w:fill="FFFFFF"/>
            <w:vAlign w:val="bottom"/>
          </w:tcPr>
          <w:p w:rsidR="00C21ED4" w:rsidRPr="00B44D86" w:rsidRDefault="00C21ED4" w:rsidP="0087620A">
            <w:pPr>
              <w:shd w:val="clear" w:color="auto" w:fill="FFFFFF"/>
              <w:ind w:right="144"/>
              <w:jc w:val="right"/>
              <w:rPr>
                <w:lang w:val="en-AU"/>
              </w:rPr>
            </w:pPr>
            <w:r w:rsidRPr="00B44D86">
              <w:rPr>
                <w:b/>
                <w:bCs/>
                <w:szCs w:val="18"/>
                <w:lang w:val="en-AU"/>
              </w:rPr>
              <w:t>7 166 000</w:t>
            </w:r>
          </w:p>
        </w:tc>
        <w:tc>
          <w:tcPr>
            <w:tcW w:w="1260" w:type="dxa"/>
            <w:tcBorders>
              <w:top w:val="nil"/>
              <w:left w:val="nil"/>
              <w:bottom w:val="nil"/>
              <w:right w:val="nil"/>
            </w:tcBorders>
            <w:shd w:val="clear" w:color="auto" w:fill="FFFFFF"/>
            <w:vAlign w:val="bottom"/>
          </w:tcPr>
          <w:p w:rsidR="00C21ED4" w:rsidRPr="00B44D86" w:rsidRDefault="00C21ED4" w:rsidP="0087620A">
            <w:pPr>
              <w:shd w:val="clear" w:color="auto" w:fill="FFFFFF"/>
              <w:ind w:right="144"/>
              <w:jc w:val="right"/>
              <w:rPr>
                <w:lang w:val="en-AU"/>
              </w:rPr>
            </w:pPr>
            <w:r w:rsidRPr="00B44D86">
              <w:rPr>
                <w:b/>
                <w:bCs/>
                <w:szCs w:val="18"/>
                <w:lang w:val="en-AU"/>
              </w:rPr>
              <w:t>25 997 000</w:t>
            </w:r>
          </w:p>
        </w:tc>
        <w:tc>
          <w:tcPr>
            <w:tcW w:w="1379" w:type="dxa"/>
            <w:tcBorders>
              <w:top w:val="nil"/>
              <w:left w:val="nil"/>
              <w:bottom w:val="nil"/>
              <w:right w:val="nil"/>
            </w:tcBorders>
            <w:shd w:val="clear" w:color="auto" w:fill="FFFFFF"/>
            <w:vAlign w:val="bottom"/>
          </w:tcPr>
          <w:p w:rsidR="00C21ED4" w:rsidRPr="00B44D86" w:rsidRDefault="00C21ED4" w:rsidP="0087620A">
            <w:pPr>
              <w:shd w:val="clear" w:color="auto" w:fill="FFFFFF"/>
              <w:ind w:right="144"/>
              <w:jc w:val="right"/>
              <w:rPr>
                <w:lang w:val="en-AU"/>
              </w:rPr>
            </w:pPr>
            <w:r w:rsidRPr="00B44D86">
              <w:rPr>
                <w:b/>
                <w:bCs/>
                <w:szCs w:val="18"/>
                <w:lang w:val="en-AU"/>
              </w:rPr>
              <w:t>89 880 000</w:t>
            </w:r>
          </w:p>
        </w:tc>
      </w:tr>
      <w:tr w:rsidR="0087620A" w:rsidRPr="00B44D86" w:rsidTr="0087620A">
        <w:trPr>
          <w:trHeight w:val="20"/>
          <w:jc w:val="center"/>
        </w:trPr>
        <w:tc>
          <w:tcPr>
            <w:tcW w:w="3690" w:type="dxa"/>
            <w:tcBorders>
              <w:left w:val="nil"/>
              <w:bottom w:val="nil"/>
              <w:right w:val="nil"/>
            </w:tcBorders>
            <w:shd w:val="clear" w:color="auto" w:fill="FFFFFF"/>
          </w:tcPr>
          <w:p w:rsidR="00C21ED4" w:rsidRPr="00B44D86" w:rsidRDefault="00C21ED4" w:rsidP="0087620A">
            <w:pPr>
              <w:shd w:val="clear" w:color="auto" w:fill="FFFFFF"/>
              <w:tabs>
                <w:tab w:val="left" w:leader="dot" w:pos="3456"/>
              </w:tabs>
              <w:rPr>
                <w:lang w:val="en-AU"/>
              </w:rPr>
            </w:pPr>
          </w:p>
        </w:tc>
        <w:tc>
          <w:tcPr>
            <w:tcW w:w="1260" w:type="dxa"/>
            <w:tcBorders>
              <w:top w:val="nil"/>
              <w:left w:val="nil"/>
              <w:bottom w:val="nil"/>
              <w:right w:val="nil"/>
            </w:tcBorders>
            <w:shd w:val="clear" w:color="auto" w:fill="FFFFFF"/>
            <w:vAlign w:val="bottom"/>
          </w:tcPr>
          <w:p w:rsidR="00C21ED4" w:rsidRPr="00B44D86" w:rsidRDefault="00C21ED4" w:rsidP="0087620A">
            <w:pPr>
              <w:shd w:val="clear" w:color="auto" w:fill="FFFFFF"/>
              <w:ind w:right="144"/>
              <w:jc w:val="right"/>
              <w:rPr>
                <w:lang w:val="en-AU"/>
              </w:rPr>
            </w:pPr>
            <w:r w:rsidRPr="00B44D86">
              <w:rPr>
                <w:szCs w:val="18"/>
                <w:lang w:val="en-AU"/>
              </w:rPr>
              <w:t>21 830 000</w:t>
            </w:r>
          </w:p>
        </w:tc>
        <w:tc>
          <w:tcPr>
            <w:tcW w:w="1440" w:type="dxa"/>
            <w:tcBorders>
              <w:top w:val="nil"/>
              <w:left w:val="nil"/>
              <w:bottom w:val="nil"/>
              <w:right w:val="nil"/>
            </w:tcBorders>
            <w:shd w:val="clear" w:color="auto" w:fill="FFFFFF"/>
            <w:vAlign w:val="bottom"/>
          </w:tcPr>
          <w:p w:rsidR="00C21ED4" w:rsidRPr="00B44D86" w:rsidRDefault="00C21ED4" w:rsidP="0087620A">
            <w:pPr>
              <w:shd w:val="clear" w:color="auto" w:fill="FFFFFF"/>
              <w:ind w:right="144"/>
              <w:jc w:val="right"/>
              <w:rPr>
                <w:lang w:val="en-AU"/>
              </w:rPr>
            </w:pPr>
            <w:r w:rsidRPr="00B44D86">
              <w:rPr>
                <w:szCs w:val="18"/>
                <w:lang w:val="en-AU"/>
              </w:rPr>
              <w:t>5 597 000</w:t>
            </w:r>
          </w:p>
        </w:tc>
        <w:tc>
          <w:tcPr>
            <w:tcW w:w="1260" w:type="dxa"/>
            <w:tcBorders>
              <w:top w:val="nil"/>
              <w:left w:val="nil"/>
              <w:bottom w:val="nil"/>
              <w:right w:val="nil"/>
            </w:tcBorders>
            <w:shd w:val="clear" w:color="auto" w:fill="FFFFFF"/>
            <w:vAlign w:val="bottom"/>
          </w:tcPr>
          <w:p w:rsidR="00C21ED4" w:rsidRPr="00B44D86" w:rsidRDefault="00C21ED4" w:rsidP="0087620A">
            <w:pPr>
              <w:shd w:val="clear" w:color="auto" w:fill="FFFFFF"/>
              <w:ind w:right="144"/>
              <w:jc w:val="right"/>
              <w:rPr>
                <w:lang w:val="en-AU"/>
              </w:rPr>
            </w:pPr>
            <w:r w:rsidRPr="00B44D86">
              <w:rPr>
                <w:szCs w:val="18"/>
                <w:lang w:val="en-AU"/>
              </w:rPr>
              <w:t>27 276 000</w:t>
            </w:r>
          </w:p>
        </w:tc>
        <w:tc>
          <w:tcPr>
            <w:tcW w:w="1379" w:type="dxa"/>
            <w:tcBorders>
              <w:top w:val="nil"/>
              <w:left w:val="nil"/>
              <w:bottom w:val="nil"/>
              <w:right w:val="nil"/>
            </w:tcBorders>
            <w:shd w:val="clear" w:color="auto" w:fill="FFFFFF"/>
            <w:vAlign w:val="bottom"/>
          </w:tcPr>
          <w:p w:rsidR="00C21ED4" w:rsidRPr="00B44D86" w:rsidRDefault="00C21ED4" w:rsidP="0087620A">
            <w:pPr>
              <w:shd w:val="clear" w:color="auto" w:fill="FFFFFF"/>
              <w:ind w:right="144"/>
              <w:jc w:val="right"/>
              <w:rPr>
                <w:lang w:val="en-AU"/>
              </w:rPr>
            </w:pPr>
            <w:r w:rsidRPr="00B44D86">
              <w:rPr>
                <w:szCs w:val="18"/>
                <w:lang w:val="en-AU"/>
              </w:rPr>
              <w:t>54 703 000</w:t>
            </w:r>
          </w:p>
        </w:tc>
      </w:tr>
      <w:tr w:rsidR="0087620A" w:rsidRPr="00B44D86" w:rsidTr="0087620A">
        <w:trPr>
          <w:trHeight w:val="20"/>
          <w:jc w:val="center"/>
        </w:trPr>
        <w:tc>
          <w:tcPr>
            <w:tcW w:w="3690" w:type="dxa"/>
            <w:tcBorders>
              <w:top w:val="nil"/>
              <w:left w:val="nil"/>
              <w:right w:val="nil"/>
            </w:tcBorders>
            <w:shd w:val="clear" w:color="auto" w:fill="FFFFFF"/>
          </w:tcPr>
          <w:p w:rsidR="00C21ED4" w:rsidRPr="00B44D86" w:rsidRDefault="00C21ED4" w:rsidP="0087620A">
            <w:pPr>
              <w:shd w:val="clear" w:color="auto" w:fill="FFFFFF"/>
              <w:tabs>
                <w:tab w:val="left" w:leader="dot" w:pos="3456"/>
              </w:tabs>
              <w:ind w:left="144" w:hanging="144"/>
              <w:jc w:val="both"/>
              <w:rPr>
                <w:lang w:val="en-AU"/>
              </w:rPr>
            </w:pPr>
            <w:r w:rsidRPr="00B44D86">
              <w:rPr>
                <w:szCs w:val="18"/>
                <w:lang w:val="en-AU"/>
              </w:rPr>
              <w:t xml:space="preserve">Department of the Environment, Sport </w:t>
            </w:r>
            <w:r w:rsidRPr="00B44D86">
              <w:rPr>
                <w:rFonts w:eastAsia="Times New Roman"/>
                <w:noProof/>
                <w:szCs w:val="18"/>
                <w:lang w:val="en-AU"/>
              </w:rPr>
              <w:t>and Territories</w:t>
            </w:r>
            <w:r w:rsidR="0087620A" w:rsidRPr="00B44D86">
              <w:rPr>
                <w:rFonts w:eastAsia="Times New Roman"/>
                <w:noProof/>
                <w:szCs w:val="18"/>
                <w:lang w:val="en-AU"/>
              </w:rPr>
              <w:tab/>
            </w:r>
          </w:p>
        </w:tc>
        <w:tc>
          <w:tcPr>
            <w:tcW w:w="1260" w:type="dxa"/>
            <w:tcBorders>
              <w:top w:val="nil"/>
              <w:left w:val="nil"/>
              <w:bottom w:val="nil"/>
              <w:right w:val="nil"/>
            </w:tcBorders>
            <w:shd w:val="clear" w:color="auto" w:fill="FFFFFF"/>
            <w:vAlign w:val="bottom"/>
          </w:tcPr>
          <w:p w:rsidR="00C21ED4" w:rsidRPr="00B44D86" w:rsidRDefault="00C21ED4" w:rsidP="0087620A">
            <w:pPr>
              <w:shd w:val="clear" w:color="auto" w:fill="FFFFFF"/>
              <w:ind w:right="144"/>
              <w:jc w:val="right"/>
              <w:rPr>
                <w:lang w:val="en-AU"/>
              </w:rPr>
            </w:pPr>
            <w:r w:rsidRPr="00B44D86">
              <w:rPr>
                <w:b/>
                <w:bCs/>
                <w:szCs w:val="18"/>
                <w:lang w:val="en-AU"/>
              </w:rPr>
              <w:t>45 809 000</w:t>
            </w:r>
          </w:p>
        </w:tc>
        <w:tc>
          <w:tcPr>
            <w:tcW w:w="1440" w:type="dxa"/>
            <w:tcBorders>
              <w:top w:val="nil"/>
              <w:left w:val="nil"/>
              <w:bottom w:val="nil"/>
              <w:right w:val="nil"/>
            </w:tcBorders>
            <w:shd w:val="clear" w:color="auto" w:fill="FFFFFF"/>
            <w:vAlign w:val="bottom"/>
          </w:tcPr>
          <w:p w:rsidR="00C21ED4" w:rsidRPr="00B44D86" w:rsidRDefault="00C21ED4" w:rsidP="0087620A">
            <w:pPr>
              <w:shd w:val="clear" w:color="auto" w:fill="FFFFFF"/>
              <w:ind w:right="144"/>
              <w:jc w:val="right"/>
              <w:rPr>
                <w:lang w:val="en-AU"/>
              </w:rPr>
            </w:pPr>
            <w:r w:rsidRPr="00B44D86">
              <w:rPr>
                <w:b/>
                <w:bCs/>
                <w:szCs w:val="18"/>
                <w:lang w:val="en-AU"/>
              </w:rPr>
              <w:t>99 686 000</w:t>
            </w:r>
          </w:p>
        </w:tc>
        <w:tc>
          <w:tcPr>
            <w:tcW w:w="1260" w:type="dxa"/>
            <w:tcBorders>
              <w:top w:val="nil"/>
              <w:left w:val="nil"/>
              <w:bottom w:val="nil"/>
              <w:right w:val="nil"/>
            </w:tcBorders>
            <w:shd w:val="clear" w:color="auto" w:fill="FFFFFF"/>
            <w:vAlign w:val="bottom"/>
          </w:tcPr>
          <w:p w:rsidR="00C21ED4" w:rsidRPr="00B44D86" w:rsidRDefault="00C21ED4" w:rsidP="0087620A">
            <w:pPr>
              <w:shd w:val="clear" w:color="auto" w:fill="FFFFFF"/>
              <w:ind w:right="144"/>
              <w:jc w:val="right"/>
              <w:rPr>
                <w:lang w:val="en-AU"/>
              </w:rPr>
            </w:pPr>
            <w:r w:rsidRPr="00B44D86">
              <w:rPr>
                <w:rFonts w:eastAsia="Times New Roman"/>
                <w:szCs w:val="18"/>
                <w:lang w:val="en-AU"/>
              </w:rPr>
              <w:t>—</w:t>
            </w:r>
          </w:p>
        </w:tc>
        <w:tc>
          <w:tcPr>
            <w:tcW w:w="1379" w:type="dxa"/>
            <w:tcBorders>
              <w:top w:val="nil"/>
              <w:left w:val="nil"/>
              <w:bottom w:val="nil"/>
              <w:right w:val="nil"/>
            </w:tcBorders>
            <w:shd w:val="clear" w:color="auto" w:fill="FFFFFF"/>
            <w:vAlign w:val="bottom"/>
          </w:tcPr>
          <w:p w:rsidR="00C21ED4" w:rsidRPr="00B44D86" w:rsidRDefault="00C21ED4" w:rsidP="0087620A">
            <w:pPr>
              <w:shd w:val="clear" w:color="auto" w:fill="FFFFFF"/>
              <w:ind w:right="144"/>
              <w:jc w:val="right"/>
              <w:rPr>
                <w:lang w:val="en-AU"/>
              </w:rPr>
            </w:pPr>
            <w:r w:rsidRPr="00B44D86">
              <w:rPr>
                <w:b/>
                <w:bCs/>
                <w:szCs w:val="18"/>
                <w:lang w:val="en-AU"/>
              </w:rPr>
              <w:t>145 495 000</w:t>
            </w:r>
          </w:p>
        </w:tc>
      </w:tr>
      <w:tr w:rsidR="0087620A" w:rsidRPr="00B44D86" w:rsidTr="0087620A">
        <w:trPr>
          <w:trHeight w:val="20"/>
          <w:jc w:val="center"/>
        </w:trPr>
        <w:tc>
          <w:tcPr>
            <w:tcW w:w="3690" w:type="dxa"/>
            <w:tcBorders>
              <w:left w:val="nil"/>
              <w:bottom w:val="nil"/>
              <w:right w:val="nil"/>
            </w:tcBorders>
            <w:shd w:val="clear" w:color="auto" w:fill="FFFFFF"/>
          </w:tcPr>
          <w:p w:rsidR="00C21ED4" w:rsidRPr="00B44D86" w:rsidRDefault="00C21ED4" w:rsidP="0087620A">
            <w:pPr>
              <w:shd w:val="clear" w:color="auto" w:fill="FFFFFF"/>
              <w:tabs>
                <w:tab w:val="left" w:leader="dot" w:pos="3456"/>
              </w:tabs>
              <w:rPr>
                <w:lang w:val="en-AU"/>
              </w:rPr>
            </w:pPr>
          </w:p>
        </w:tc>
        <w:tc>
          <w:tcPr>
            <w:tcW w:w="1260" w:type="dxa"/>
            <w:tcBorders>
              <w:top w:val="nil"/>
              <w:left w:val="nil"/>
              <w:bottom w:val="nil"/>
              <w:right w:val="nil"/>
            </w:tcBorders>
            <w:shd w:val="clear" w:color="auto" w:fill="FFFFFF"/>
            <w:vAlign w:val="bottom"/>
          </w:tcPr>
          <w:p w:rsidR="00C21ED4" w:rsidRPr="00B44D86" w:rsidRDefault="00C21ED4" w:rsidP="0087620A">
            <w:pPr>
              <w:shd w:val="clear" w:color="auto" w:fill="FFFFFF"/>
              <w:ind w:right="144"/>
              <w:jc w:val="right"/>
              <w:rPr>
                <w:lang w:val="en-AU"/>
              </w:rPr>
            </w:pPr>
            <w:r w:rsidRPr="00B44D86">
              <w:rPr>
                <w:szCs w:val="18"/>
                <w:lang w:val="en-AU"/>
              </w:rPr>
              <w:t>57 041 000</w:t>
            </w:r>
          </w:p>
        </w:tc>
        <w:tc>
          <w:tcPr>
            <w:tcW w:w="1440" w:type="dxa"/>
            <w:tcBorders>
              <w:top w:val="nil"/>
              <w:left w:val="nil"/>
              <w:bottom w:val="nil"/>
              <w:right w:val="nil"/>
            </w:tcBorders>
            <w:shd w:val="clear" w:color="auto" w:fill="FFFFFF"/>
            <w:vAlign w:val="bottom"/>
          </w:tcPr>
          <w:p w:rsidR="00C21ED4" w:rsidRPr="00B44D86" w:rsidRDefault="00C21ED4" w:rsidP="0087620A">
            <w:pPr>
              <w:shd w:val="clear" w:color="auto" w:fill="FFFFFF"/>
              <w:ind w:right="144"/>
              <w:jc w:val="right"/>
              <w:rPr>
                <w:lang w:val="en-AU"/>
              </w:rPr>
            </w:pPr>
            <w:r w:rsidRPr="00B44D86">
              <w:rPr>
                <w:szCs w:val="18"/>
                <w:lang w:val="en-AU"/>
              </w:rPr>
              <w:t>107 688 000</w:t>
            </w:r>
          </w:p>
        </w:tc>
        <w:tc>
          <w:tcPr>
            <w:tcW w:w="1260" w:type="dxa"/>
            <w:tcBorders>
              <w:top w:val="nil"/>
              <w:left w:val="nil"/>
              <w:bottom w:val="nil"/>
              <w:right w:val="nil"/>
            </w:tcBorders>
            <w:shd w:val="clear" w:color="auto" w:fill="FFFFFF"/>
            <w:vAlign w:val="bottom"/>
          </w:tcPr>
          <w:p w:rsidR="00C21ED4" w:rsidRPr="00B44D86" w:rsidRDefault="00C21ED4" w:rsidP="0087620A">
            <w:pPr>
              <w:shd w:val="clear" w:color="auto" w:fill="FFFFFF"/>
              <w:ind w:right="144"/>
              <w:jc w:val="right"/>
              <w:rPr>
                <w:lang w:val="en-AU"/>
              </w:rPr>
            </w:pPr>
            <w:r w:rsidRPr="00B44D86">
              <w:rPr>
                <w:rFonts w:eastAsia="Times New Roman"/>
                <w:szCs w:val="18"/>
                <w:lang w:val="en-AU"/>
              </w:rPr>
              <w:t>—</w:t>
            </w:r>
          </w:p>
        </w:tc>
        <w:tc>
          <w:tcPr>
            <w:tcW w:w="1379" w:type="dxa"/>
            <w:tcBorders>
              <w:top w:val="nil"/>
              <w:left w:val="nil"/>
              <w:bottom w:val="nil"/>
              <w:right w:val="nil"/>
            </w:tcBorders>
            <w:shd w:val="clear" w:color="auto" w:fill="FFFFFF"/>
            <w:vAlign w:val="bottom"/>
          </w:tcPr>
          <w:p w:rsidR="00C21ED4" w:rsidRPr="00B44D86" w:rsidRDefault="00C21ED4" w:rsidP="0087620A">
            <w:pPr>
              <w:shd w:val="clear" w:color="auto" w:fill="FFFFFF"/>
              <w:ind w:right="144"/>
              <w:jc w:val="right"/>
              <w:rPr>
                <w:lang w:val="en-AU"/>
              </w:rPr>
            </w:pPr>
            <w:r w:rsidRPr="00B44D86">
              <w:rPr>
                <w:szCs w:val="18"/>
                <w:lang w:val="en-AU"/>
              </w:rPr>
              <w:t>164 729 000</w:t>
            </w:r>
          </w:p>
        </w:tc>
      </w:tr>
      <w:tr w:rsidR="0087620A" w:rsidRPr="00B44D86" w:rsidTr="0087620A">
        <w:trPr>
          <w:trHeight w:val="20"/>
          <w:jc w:val="center"/>
        </w:trPr>
        <w:tc>
          <w:tcPr>
            <w:tcW w:w="3690" w:type="dxa"/>
            <w:tcBorders>
              <w:top w:val="nil"/>
              <w:left w:val="nil"/>
              <w:right w:val="nil"/>
            </w:tcBorders>
            <w:shd w:val="clear" w:color="auto" w:fill="FFFFFF"/>
          </w:tcPr>
          <w:p w:rsidR="00C21ED4" w:rsidRPr="00B44D86" w:rsidRDefault="00C21ED4" w:rsidP="0087620A">
            <w:pPr>
              <w:shd w:val="clear" w:color="auto" w:fill="FFFFFF"/>
              <w:tabs>
                <w:tab w:val="left" w:leader="dot" w:pos="3456"/>
              </w:tabs>
              <w:jc w:val="both"/>
              <w:rPr>
                <w:lang w:val="en-AU"/>
              </w:rPr>
            </w:pPr>
            <w:r w:rsidRPr="00B44D86">
              <w:rPr>
                <w:szCs w:val="18"/>
                <w:lang w:val="en-AU"/>
              </w:rPr>
              <w:t>Department of Finance (*)</w:t>
            </w:r>
            <w:r w:rsidR="0087620A" w:rsidRPr="00B44D86">
              <w:rPr>
                <w:szCs w:val="18"/>
                <w:lang w:val="en-AU"/>
              </w:rPr>
              <w:tab/>
            </w:r>
          </w:p>
        </w:tc>
        <w:tc>
          <w:tcPr>
            <w:tcW w:w="1260" w:type="dxa"/>
            <w:tcBorders>
              <w:top w:val="nil"/>
              <w:left w:val="nil"/>
              <w:bottom w:val="nil"/>
              <w:right w:val="nil"/>
            </w:tcBorders>
            <w:shd w:val="clear" w:color="auto" w:fill="FFFFFF"/>
            <w:vAlign w:val="bottom"/>
          </w:tcPr>
          <w:p w:rsidR="00C21ED4" w:rsidRPr="00B44D86" w:rsidRDefault="00C21ED4" w:rsidP="0087620A">
            <w:pPr>
              <w:shd w:val="clear" w:color="auto" w:fill="FFFFFF"/>
              <w:ind w:right="144"/>
              <w:jc w:val="right"/>
              <w:rPr>
                <w:lang w:val="en-AU"/>
              </w:rPr>
            </w:pPr>
            <w:r w:rsidRPr="00B44D86">
              <w:rPr>
                <w:b/>
                <w:bCs/>
                <w:szCs w:val="18"/>
                <w:lang w:val="en-AU"/>
              </w:rPr>
              <w:t>4 559 000</w:t>
            </w:r>
          </w:p>
        </w:tc>
        <w:tc>
          <w:tcPr>
            <w:tcW w:w="1440" w:type="dxa"/>
            <w:tcBorders>
              <w:top w:val="nil"/>
              <w:left w:val="nil"/>
              <w:bottom w:val="nil"/>
              <w:right w:val="nil"/>
            </w:tcBorders>
            <w:shd w:val="clear" w:color="auto" w:fill="FFFFFF"/>
            <w:vAlign w:val="bottom"/>
          </w:tcPr>
          <w:p w:rsidR="00C21ED4" w:rsidRPr="00B44D86" w:rsidRDefault="00C21ED4" w:rsidP="0087620A">
            <w:pPr>
              <w:shd w:val="clear" w:color="auto" w:fill="FFFFFF"/>
              <w:ind w:right="144"/>
              <w:jc w:val="right"/>
              <w:rPr>
                <w:lang w:val="en-AU"/>
              </w:rPr>
            </w:pPr>
            <w:r w:rsidRPr="00B44D86">
              <w:rPr>
                <w:b/>
                <w:bCs/>
                <w:szCs w:val="18"/>
                <w:lang w:val="en-AU"/>
              </w:rPr>
              <w:t>35 000 000</w:t>
            </w:r>
          </w:p>
        </w:tc>
        <w:tc>
          <w:tcPr>
            <w:tcW w:w="1260" w:type="dxa"/>
            <w:tcBorders>
              <w:top w:val="nil"/>
              <w:left w:val="nil"/>
              <w:bottom w:val="nil"/>
              <w:right w:val="nil"/>
            </w:tcBorders>
            <w:shd w:val="clear" w:color="auto" w:fill="FFFFFF"/>
            <w:vAlign w:val="bottom"/>
          </w:tcPr>
          <w:p w:rsidR="00C21ED4" w:rsidRPr="00B44D86" w:rsidRDefault="00C21ED4" w:rsidP="0087620A">
            <w:pPr>
              <w:shd w:val="clear" w:color="auto" w:fill="FFFFFF"/>
              <w:ind w:right="144"/>
              <w:jc w:val="right"/>
              <w:rPr>
                <w:lang w:val="en-AU"/>
              </w:rPr>
            </w:pPr>
            <w:r w:rsidRPr="00B44D86">
              <w:rPr>
                <w:b/>
                <w:bCs/>
                <w:szCs w:val="18"/>
                <w:lang w:val="en-AU"/>
              </w:rPr>
              <w:t>174 000</w:t>
            </w:r>
          </w:p>
        </w:tc>
        <w:tc>
          <w:tcPr>
            <w:tcW w:w="1379" w:type="dxa"/>
            <w:tcBorders>
              <w:top w:val="nil"/>
              <w:left w:val="nil"/>
              <w:bottom w:val="nil"/>
              <w:right w:val="nil"/>
            </w:tcBorders>
            <w:shd w:val="clear" w:color="auto" w:fill="FFFFFF"/>
            <w:vAlign w:val="bottom"/>
          </w:tcPr>
          <w:p w:rsidR="00C21ED4" w:rsidRPr="00B44D86" w:rsidRDefault="00C21ED4" w:rsidP="0087620A">
            <w:pPr>
              <w:shd w:val="clear" w:color="auto" w:fill="FFFFFF"/>
              <w:ind w:right="144"/>
              <w:jc w:val="right"/>
              <w:rPr>
                <w:lang w:val="en-AU"/>
              </w:rPr>
            </w:pPr>
            <w:r w:rsidRPr="00B44D86">
              <w:rPr>
                <w:b/>
                <w:bCs/>
                <w:szCs w:val="18"/>
                <w:lang w:val="en-AU"/>
              </w:rPr>
              <w:t>39 733 000</w:t>
            </w:r>
          </w:p>
        </w:tc>
      </w:tr>
      <w:tr w:rsidR="0087620A" w:rsidRPr="00B44D86" w:rsidTr="0087620A">
        <w:trPr>
          <w:trHeight w:val="20"/>
          <w:jc w:val="center"/>
        </w:trPr>
        <w:tc>
          <w:tcPr>
            <w:tcW w:w="3690" w:type="dxa"/>
            <w:tcBorders>
              <w:left w:val="nil"/>
              <w:bottom w:val="nil"/>
              <w:right w:val="nil"/>
            </w:tcBorders>
            <w:shd w:val="clear" w:color="auto" w:fill="FFFFFF"/>
          </w:tcPr>
          <w:p w:rsidR="00C21ED4" w:rsidRPr="00B44D86" w:rsidRDefault="00C21ED4" w:rsidP="0087620A">
            <w:pPr>
              <w:shd w:val="clear" w:color="auto" w:fill="FFFFFF"/>
              <w:tabs>
                <w:tab w:val="left" w:leader="dot" w:pos="3456"/>
              </w:tabs>
              <w:rPr>
                <w:lang w:val="en-AU"/>
              </w:rPr>
            </w:pPr>
          </w:p>
        </w:tc>
        <w:tc>
          <w:tcPr>
            <w:tcW w:w="1260" w:type="dxa"/>
            <w:tcBorders>
              <w:top w:val="nil"/>
              <w:left w:val="nil"/>
              <w:bottom w:val="nil"/>
              <w:right w:val="nil"/>
            </w:tcBorders>
            <w:shd w:val="clear" w:color="auto" w:fill="FFFFFF"/>
            <w:vAlign w:val="bottom"/>
          </w:tcPr>
          <w:p w:rsidR="00C21ED4" w:rsidRPr="00B44D86" w:rsidRDefault="00C21ED4" w:rsidP="0087620A">
            <w:pPr>
              <w:shd w:val="clear" w:color="auto" w:fill="FFFFFF"/>
              <w:ind w:right="144"/>
              <w:jc w:val="right"/>
              <w:rPr>
                <w:lang w:val="en-AU"/>
              </w:rPr>
            </w:pPr>
            <w:r w:rsidRPr="00B44D86">
              <w:rPr>
                <w:szCs w:val="18"/>
                <w:lang w:val="en-AU"/>
              </w:rPr>
              <w:t>2 242 000</w:t>
            </w:r>
          </w:p>
        </w:tc>
        <w:tc>
          <w:tcPr>
            <w:tcW w:w="1440" w:type="dxa"/>
            <w:tcBorders>
              <w:top w:val="nil"/>
              <w:left w:val="nil"/>
              <w:bottom w:val="nil"/>
              <w:right w:val="nil"/>
            </w:tcBorders>
            <w:shd w:val="clear" w:color="auto" w:fill="FFFFFF"/>
            <w:vAlign w:val="bottom"/>
          </w:tcPr>
          <w:p w:rsidR="00C21ED4" w:rsidRPr="00B44D86" w:rsidRDefault="00C21ED4" w:rsidP="0087620A">
            <w:pPr>
              <w:shd w:val="clear" w:color="auto" w:fill="FFFFFF"/>
              <w:ind w:right="144"/>
              <w:jc w:val="right"/>
              <w:rPr>
                <w:lang w:val="en-AU"/>
              </w:rPr>
            </w:pPr>
            <w:r w:rsidRPr="00B44D86">
              <w:rPr>
                <w:szCs w:val="18"/>
                <w:lang w:val="en-AU"/>
              </w:rPr>
              <w:t>25 000 000</w:t>
            </w:r>
          </w:p>
        </w:tc>
        <w:tc>
          <w:tcPr>
            <w:tcW w:w="1260" w:type="dxa"/>
            <w:tcBorders>
              <w:top w:val="nil"/>
              <w:left w:val="nil"/>
              <w:bottom w:val="nil"/>
              <w:right w:val="nil"/>
            </w:tcBorders>
            <w:shd w:val="clear" w:color="auto" w:fill="FFFFFF"/>
            <w:vAlign w:val="bottom"/>
          </w:tcPr>
          <w:p w:rsidR="00C21ED4" w:rsidRPr="00B44D86" w:rsidRDefault="00C21ED4" w:rsidP="0087620A">
            <w:pPr>
              <w:shd w:val="clear" w:color="auto" w:fill="FFFFFF"/>
              <w:ind w:right="144"/>
              <w:jc w:val="right"/>
              <w:rPr>
                <w:lang w:val="en-AU"/>
              </w:rPr>
            </w:pPr>
            <w:r w:rsidRPr="00B44D86">
              <w:rPr>
                <w:rFonts w:eastAsia="Times New Roman"/>
                <w:szCs w:val="18"/>
                <w:lang w:val="en-AU"/>
              </w:rPr>
              <w:t>—</w:t>
            </w:r>
          </w:p>
        </w:tc>
        <w:tc>
          <w:tcPr>
            <w:tcW w:w="1379" w:type="dxa"/>
            <w:tcBorders>
              <w:top w:val="nil"/>
              <w:left w:val="nil"/>
              <w:bottom w:val="nil"/>
              <w:right w:val="nil"/>
            </w:tcBorders>
            <w:shd w:val="clear" w:color="auto" w:fill="FFFFFF"/>
            <w:vAlign w:val="bottom"/>
          </w:tcPr>
          <w:p w:rsidR="00C21ED4" w:rsidRPr="00B44D86" w:rsidRDefault="00C21ED4" w:rsidP="0087620A">
            <w:pPr>
              <w:shd w:val="clear" w:color="auto" w:fill="FFFFFF"/>
              <w:ind w:right="144"/>
              <w:jc w:val="right"/>
              <w:rPr>
                <w:lang w:val="en-AU"/>
              </w:rPr>
            </w:pPr>
            <w:r w:rsidRPr="00B44D86">
              <w:rPr>
                <w:szCs w:val="18"/>
                <w:lang w:val="en-AU"/>
              </w:rPr>
              <w:t>27 242 000</w:t>
            </w:r>
          </w:p>
        </w:tc>
      </w:tr>
      <w:tr w:rsidR="00C21ED4" w:rsidRPr="00B44D86" w:rsidTr="0087620A">
        <w:trPr>
          <w:trHeight w:val="20"/>
          <w:jc w:val="center"/>
        </w:trPr>
        <w:tc>
          <w:tcPr>
            <w:tcW w:w="3690" w:type="dxa"/>
            <w:tcBorders>
              <w:top w:val="nil"/>
              <w:left w:val="nil"/>
              <w:bottom w:val="nil"/>
              <w:right w:val="nil"/>
            </w:tcBorders>
            <w:shd w:val="clear" w:color="auto" w:fill="FFFFFF"/>
          </w:tcPr>
          <w:p w:rsidR="00C21ED4" w:rsidRPr="00B44D86" w:rsidRDefault="00C21ED4" w:rsidP="0087620A">
            <w:pPr>
              <w:shd w:val="clear" w:color="auto" w:fill="FFFFFF"/>
              <w:tabs>
                <w:tab w:val="left" w:leader="dot" w:pos="3456"/>
              </w:tabs>
              <w:jc w:val="both"/>
              <w:rPr>
                <w:lang w:val="en-AU"/>
              </w:rPr>
            </w:pPr>
            <w:r w:rsidRPr="00B44D86">
              <w:rPr>
                <w:szCs w:val="18"/>
                <w:lang w:val="en-AU"/>
              </w:rPr>
              <w:t>Department of Administrative Services</w:t>
            </w:r>
            <w:r w:rsidR="0087620A" w:rsidRPr="00B44D86">
              <w:rPr>
                <w:szCs w:val="18"/>
                <w:lang w:val="en-AU"/>
              </w:rPr>
              <w:tab/>
            </w:r>
          </w:p>
        </w:tc>
        <w:tc>
          <w:tcPr>
            <w:tcW w:w="1260" w:type="dxa"/>
            <w:tcBorders>
              <w:top w:val="nil"/>
              <w:left w:val="nil"/>
              <w:bottom w:val="nil"/>
              <w:right w:val="nil"/>
            </w:tcBorders>
            <w:shd w:val="clear" w:color="auto" w:fill="FFFFFF"/>
            <w:vAlign w:val="bottom"/>
          </w:tcPr>
          <w:p w:rsidR="00C21ED4" w:rsidRPr="00B44D86" w:rsidRDefault="00C21ED4" w:rsidP="0087620A">
            <w:pPr>
              <w:shd w:val="clear" w:color="auto" w:fill="FFFFFF"/>
              <w:ind w:right="144"/>
              <w:jc w:val="right"/>
              <w:rPr>
                <w:lang w:val="en-AU"/>
              </w:rPr>
            </w:pPr>
            <w:r w:rsidRPr="00B44D86">
              <w:rPr>
                <w:b/>
                <w:bCs/>
                <w:szCs w:val="18"/>
                <w:lang w:val="en-AU"/>
              </w:rPr>
              <w:t>298 846 000</w:t>
            </w:r>
          </w:p>
        </w:tc>
        <w:tc>
          <w:tcPr>
            <w:tcW w:w="1440" w:type="dxa"/>
            <w:tcBorders>
              <w:top w:val="nil"/>
              <w:left w:val="nil"/>
              <w:bottom w:val="nil"/>
              <w:right w:val="nil"/>
            </w:tcBorders>
            <w:shd w:val="clear" w:color="auto" w:fill="FFFFFF"/>
            <w:vAlign w:val="bottom"/>
          </w:tcPr>
          <w:p w:rsidR="00C21ED4" w:rsidRPr="00B44D86" w:rsidRDefault="00C21ED4" w:rsidP="0087620A">
            <w:pPr>
              <w:shd w:val="clear" w:color="auto" w:fill="FFFFFF"/>
              <w:ind w:right="144"/>
              <w:jc w:val="right"/>
              <w:rPr>
                <w:lang w:val="en-AU"/>
              </w:rPr>
            </w:pPr>
            <w:r w:rsidRPr="00B44D86">
              <w:rPr>
                <w:rFonts w:eastAsia="Times New Roman"/>
                <w:szCs w:val="18"/>
                <w:lang w:val="en-AU"/>
              </w:rPr>
              <w:t>—</w:t>
            </w:r>
          </w:p>
        </w:tc>
        <w:tc>
          <w:tcPr>
            <w:tcW w:w="1260" w:type="dxa"/>
            <w:tcBorders>
              <w:top w:val="nil"/>
              <w:left w:val="nil"/>
              <w:bottom w:val="nil"/>
              <w:right w:val="nil"/>
            </w:tcBorders>
            <w:shd w:val="clear" w:color="auto" w:fill="FFFFFF"/>
            <w:vAlign w:val="bottom"/>
          </w:tcPr>
          <w:p w:rsidR="00C21ED4" w:rsidRPr="00B44D86" w:rsidRDefault="00C21ED4" w:rsidP="0087620A">
            <w:pPr>
              <w:shd w:val="clear" w:color="auto" w:fill="FFFFFF"/>
              <w:ind w:right="144"/>
              <w:jc w:val="right"/>
              <w:rPr>
                <w:lang w:val="en-AU"/>
              </w:rPr>
            </w:pPr>
            <w:r w:rsidRPr="00B44D86">
              <w:rPr>
                <w:b/>
                <w:bCs/>
                <w:szCs w:val="18"/>
                <w:lang w:val="en-AU"/>
              </w:rPr>
              <w:t>6 891 000</w:t>
            </w:r>
          </w:p>
        </w:tc>
        <w:tc>
          <w:tcPr>
            <w:tcW w:w="1379" w:type="dxa"/>
            <w:tcBorders>
              <w:top w:val="nil"/>
              <w:left w:val="nil"/>
              <w:bottom w:val="nil"/>
              <w:right w:val="nil"/>
            </w:tcBorders>
            <w:shd w:val="clear" w:color="auto" w:fill="FFFFFF"/>
            <w:vAlign w:val="bottom"/>
          </w:tcPr>
          <w:p w:rsidR="00C21ED4" w:rsidRPr="00B44D86" w:rsidRDefault="00C21ED4" w:rsidP="0087620A">
            <w:pPr>
              <w:shd w:val="clear" w:color="auto" w:fill="FFFFFF"/>
              <w:ind w:right="144"/>
              <w:jc w:val="right"/>
              <w:rPr>
                <w:lang w:val="en-AU"/>
              </w:rPr>
            </w:pPr>
            <w:r w:rsidRPr="00B44D86">
              <w:rPr>
                <w:b/>
                <w:bCs/>
                <w:szCs w:val="18"/>
                <w:lang w:val="en-AU"/>
              </w:rPr>
              <w:t>305 737 000</w:t>
            </w:r>
          </w:p>
        </w:tc>
      </w:tr>
      <w:tr w:rsidR="00C21ED4" w:rsidRPr="00B44D86" w:rsidTr="0087620A">
        <w:trPr>
          <w:trHeight w:val="20"/>
          <w:jc w:val="center"/>
        </w:trPr>
        <w:tc>
          <w:tcPr>
            <w:tcW w:w="3690" w:type="dxa"/>
            <w:tcBorders>
              <w:top w:val="nil"/>
              <w:left w:val="nil"/>
              <w:bottom w:val="nil"/>
              <w:right w:val="nil"/>
            </w:tcBorders>
            <w:shd w:val="clear" w:color="auto" w:fill="FFFFFF"/>
          </w:tcPr>
          <w:p w:rsidR="00C21ED4" w:rsidRPr="00B44D86" w:rsidRDefault="00C21ED4" w:rsidP="0087620A">
            <w:pPr>
              <w:shd w:val="clear" w:color="auto" w:fill="FFFFFF"/>
              <w:tabs>
                <w:tab w:val="left" w:leader="dot" w:pos="3456"/>
              </w:tabs>
              <w:rPr>
                <w:lang w:val="en-AU"/>
              </w:rPr>
            </w:pPr>
          </w:p>
        </w:tc>
        <w:tc>
          <w:tcPr>
            <w:tcW w:w="1260" w:type="dxa"/>
            <w:tcBorders>
              <w:top w:val="nil"/>
              <w:left w:val="nil"/>
              <w:bottom w:val="nil"/>
              <w:right w:val="nil"/>
            </w:tcBorders>
            <w:shd w:val="clear" w:color="auto" w:fill="FFFFFF"/>
            <w:vAlign w:val="bottom"/>
          </w:tcPr>
          <w:p w:rsidR="00C21ED4" w:rsidRPr="00B44D86" w:rsidRDefault="00C21ED4" w:rsidP="0087620A">
            <w:pPr>
              <w:shd w:val="clear" w:color="auto" w:fill="FFFFFF"/>
              <w:ind w:right="144"/>
              <w:jc w:val="right"/>
              <w:rPr>
                <w:lang w:val="en-AU"/>
              </w:rPr>
            </w:pPr>
            <w:r w:rsidRPr="00B44D86">
              <w:rPr>
                <w:szCs w:val="18"/>
                <w:lang w:val="en-AU"/>
              </w:rPr>
              <w:t>244 676 000</w:t>
            </w:r>
          </w:p>
        </w:tc>
        <w:tc>
          <w:tcPr>
            <w:tcW w:w="1440" w:type="dxa"/>
            <w:tcBorders>
              <w:top w:val="nil"/>
              <w:left w:val="nil"/>
              <w:bottom w:val="nil"/>
              <w:right w:val="nil"/>
            </w:tcBorders>
            <w:shd w:val="clear" w:color="auto" w:fill="FFFFFF"/>
            <w:vAlign w:val="bottom"/>
          </w:tcPr>
          <w:p w:rsidR="00C21ED4" w:rsidRPr="00B44D86" w:rsidRDefault="00C21ED4" w:rsidP="0087620A">
            <w:pPr>
              <w:shd w:val="clear" w:color="auto" w:fill="FFFFFF"/>
              <w:ind w:right="144"/>
              <w:jc w:val="right"/>
              <w:rPr>
                <w:lang w:val="en-AU"/>
              </w:rPr>
            </w:pPr>
            <w:r w:rsidRPr="00B44D86">
              <w:rPr>
                <w:rFonts w:eastAsia="Times New Roman"/>
                <w:szCs w:val="18"/>
                <w:lang w:val="en-AU"/>
              </w:rPr>
              <w:t>—</w:t>
            </w:r>
          </w:p>
        </w:tc>
        <w:tc>
          <w:tcPr>
            <w:tcW w:w="1260" w:type="dxa"/>
            <w:tcBorders>
              <w:top w:val="nil"/>
              <w:left w:val="nil"/>
              <w:bottom w:val="nil"/>
              <w:right w:val="nil"/>
            </w:tcBorders>
            <w:shd w:val="clear" w:color="auto" w:fill="FFFFFF"/>
            <w:vAlign w:val="bottom"/>
          </w:tcPr>
          <w:p w:rsidR="00C21ED4" w:rsidRPr="00B44D86" w:rsidRDefault="00C21ED4" w:rsidP="0087620A">
            <w:pPr>
              <w:shd w:val="clear" w:color="auto" w:fill="FFFFFF"/>
              <w:ind w:right="144"/>
              <w:jc w:val="right"/>
              <w:rPr>
                <w:lang w:val="en-AU"/>
              </w:rPr>
            </w:pPr>
            <w:r w:rsidRPr="00B44D86">
              <w:rPr>
                <w:szCs w:val="18"/>
                <w:lang w:val="en-AU"/>
              </w:rPr>
              <w:t>3 434 000</w:t>
            </w:r>
          </w:p>
        </w:tc>
        <w:tc>
          <w:tcPr>
            <w:tcW w:w="1379" w:type="dxa"/>
            <w:tcBorders>
              <w:top w:val="nil"/>
              <w:left w:val="nil"/>
              <w:bottom w:val="nil"/>
              <w:right w:val="nil"/>
            </w:tcBorders>
            <w:shd w:val="clear" w:color="auto" w:fill="FFFFFF"/>
            <w:vAlign w:val="bottom"/>
          </w:tcPr>
          <w:p w:rsidR="00C21ED4" w:rsidRPr="00B44D86" w:rsidRDefault="00C21ED4" w:rsidP="0087620A">
            <w:pPr>
              <w:shd w:val="clear" w:color="auto" w:fill="FFFFFF"/>
              <w:ind w:right="144"/>
              <w:jc w:val="right"/>
              <w:rPr>
                <w:lang w:val="en-AU"/>
              </w:rPr>
            </w:pPr>
            <w:r w:rsidRPr="00B44D86">
              <w:rPr>
                <w:szCs w:val="18"/>
                <w:lang w:val="en-AU"/>
              </w:rPr>
              <w:t>248 110 000</w:t>
            </w:r>
          </w:p>
        </w:tc>
      </w:tr>
      <w:tr w:rsidR="00C21ED4" w:rsidRPr="00B44D86" w:rsidTr="0087620A">
        <w:trPr>
          <w:trHeight w:val="20"/>
          <w:jc w:val="center"/>
        </w:trPr>
        <w:tc>
          <w:tcPr>
            <w:tcW w:w="3690" w:type="dxa"/>
            <w:tcBorders>
              <w:top w:val="nil"/>
              <w:left w:val="nil"/>
              <w:bottom w:val="nil"/>
              <w:right w:val="nil"/>
            </w:tcBorders>
            <w:shd w:val="clear" w:color="auto" w:fill="FFFFFF"/>
          </w:tcPr>
          <w:p w:rsidR="00C21ED4" w:rsidRPr="00B44D86" w:rsidRDefault="00C21ED4" w:rsidP="0087620A">
            <w:pPr>
              <w:shd w:val="clear" w:color="auto" w:fill="FFFFFF"/>
              <w:tabs>
                <w:tab w:val="left" w:leader="dot" w:pos="3456"/>
              </w:tabs>
              <w:jc w:val="both"/>
              <w:rPr>
                <w:lang w:val="en-AU"/>
              </w:rPr>
            </w:pPr>
            <w:r w:rsidRPr="00B44D86">
              <w:rPr>
                <w:szCs w:val="18"/>
                <w:lang w:val="en-AU"/>
              </w:rPr>
              <w:t>Department of Foreign Affairs and Trade</w:t>
            </w:r>
            <w:r w:rsidR="0087620A" w:rsidRPr="00B44D86">
              <w:rPr>
                <w:szCs w:val="18"/>
                <w:lang w:val="en-AU"/>
              </w:rPr>
              <w:tab/>
            </w:r>
          </w:p>
        </w:tc>
        <w:tc>
          <w:tcPr>
            <w:tcW w:w="1260" w:type="dxa"/>
            <w:tcBorders>
              <w:top w:val="nil"/>
              <w:left w:val="nil"/>
              <w:bottom w:val="nil"/>
              <w:right w:val="nil"/>
            </w:tcBorders>
            <w:shd w:val="clear" w:color="auto" w:fill="FFFFFF"/>
            <w:vAlign w:val="bottom"/>
          </w:tcPr>
          <w:p w:rsidR="00C21ED4" w:rsidRPr="00B44D86" w:rsidRDefault="00C21ED4" w:rsidP="0087620A">
            <w:pPr>
              <w:shd w:val="clear" w:color="auto" w:fill="FFFFFF"/>
              <w:ind w:right="144"/>
              <w:jc w:val="right"/>
              <w:rPr>
                <w:lang w:val="en-AU"/>
              </w:rPr>
            </w:pPr>
            <w:r w:rsidRPr="00B44D86">
              <w:rPr>
                <w:b/>
                <w:bCs/>
                <w:szCs w:val="18"/>
                <w:lang w:val="en-AU"/>
              </w:rPr>
              <w:t>6 250 000</w:t>
            </w:r>
          </w:p>
        </w:tc>
        <w:tc>
          <w:tcPr>
            <w:tcW w:w="1440" w:type="dxa"/>
            <w:tcBorders>
              <w:top w:val="nil"/>
              <w:left w:val="nil"/>
              <w:bottom w:val="nil"/>
              <w:right w:val="nil"/>
            </w:tcBorders>
            <w:shd w:val="clear" w:color="auto" w:fill="FFFFFF"/>
            <w:vAlign w:val="bottom"/>
          </w:tcPr>
          <w:p w:rsidR="00C21ED4" w:rsidRPr="00B44D86" w:rsidRDefault="00C21ED4" w:rsidP="0087620A">
            <w:pPr>
              <w:shd w:val="clear" w:color="auto" w:fill="FFFFFF"/>
              <w:ind w:right="144"/>
              <w:jc w:val="right"/>
              <w:rPr>
                <w:lang w:val="en-AU"/>
              </w:rPr>
            </w:pPr>
            <w:r w:rsidRPr="00B44D86">
              <w:rPr>
                <w:rFonts w:eastAsia="Times New Roman"/>
                <w:szCs w:val="18"/>
                <w:lang w:val="en-AU"/>
              </w:rPr>
              <w:t>—</w:t>
            </w:r>
          </w:p>
        </w:tc>
        <w:tc>
          <w:tcPr>
            <w:tcW w:w="1260" w:type="dxa"/>
            <w:tcBorders>
              <w:top w:val="nil"/>
              <w:left w:val="nil"/>
              <w:bottom w:val="nil"/>
              <w:right w:val="nil"/>
            </w:tcBorders>
            <w:shd w:val="clear" w:color="auto" w:fill="FFFFFF"/>
            <w:vAlign w:val="bottom"/>
          </w:tcPr>
          <w:p w:rsidR="00C21ED4" w:rsidRPr="00B44D86" w:rsidRDefault="00C21ED4" w:rsidP="0087620A">
            <w:pPr>
              <w:shd w:val="clear" w:color="auto" w:fill="FFFFFF"/>
              <w:ind w:right="144"/>
              <w:jc w:val="right"/>
              <w:rPr>
                <w:lang w:val="en-AU"/>
              </w:rPr>
            </w:pPr>
            <w:r w:rsidRPr="00B44D86">
              <w:rPr>
                <w:b/>
                <w:bCs/>
                <w:szCs w:val="18"/>
                <w:lang w:val="en-AU"/>
              </w:rPr>
              <w:t>4 525 000</w:t>
            </w:r>
          </w:p>
        </w:tc>
        <w:tc>
          <w:tcPr>
            <w:tcW w:w="1379" w:type="dxa"/>
            <w:tcBorders>
              <w:top w:val="nil"/>
              <w:left w:val="nil"/>
              <w:bottom w:val="nil"/>
              <w:right w:val="nil"/>
            </w:tcBorders>
            <w:shd w:val="clear" w:color="auto" w:fill="FFFFFF"/>
            <w:vAlign w:val="bottom"/>
          </w:tcPr>
          <w:p w:rsidR="00C21ED4" w:rsidRPr="00B44D86" w:rsidRDefault="00C21ED4" w:rsidP="0087620A">
            <w:pPr>
              <w:shd w:val="clear" w:color="auto" w:fill="FFFFFF"/>
              <w:ind w:right="144"/>
              <w:jc w:val="right"/>
              <w:rPr>
                <w:lang w:val="en-AU"/>
              </w:rPr>
            </w:pPr>
            <w:r w:rsidRPr="00B44D86">
              <w:rPr>
                <w:b/>
                <w:bCs/>
                <w:szCs w:val="18"/>
                <w:lang w:val="en-AU"/>
              </w:rPr>
              <w:t>10 775 000</w:t>
            </w:r>
          </w:p>
        </w:tc>
      </w:tr>
      <w:tr w:rsidR="00C21ED4" w:rsidRPr="00B44D86" w:rsidTr="0087620A">
        <w:trPr>
          <w:trHeight w:val="20"/>
          <w:jc w:val="center"/>
        </w:trPr>
        <w:tc>
          <w:tcPr>
            <w:tcW w:w="3690" w:type="dxa"/>
            <w:tcBorders>
              <w:top w:val="nil"/>
              <w:left w:val="nil"/>
              <w:bottom w:val="nil"/>
              <w:right w:val="nil"/>
            </w:tcBorders>
            <w:shd w:val="clear" w:color="auto" w:fill="FFFFFF"/>
          </w:tcPr>
          <w:p w:rsidR="00C21ED4" w:rsidRPr="00B44D86" w:rsidRDefault="00C21ED4" w:rsidP="0087620A">
            <w:pPr>
              <w:shd w:val="clear" w:color="auto" w:fill="FFFFFF"/>
              <w:tabs>
                <w:tab w:val="left" w:leader="dot" w:pos="3456"/>
              </w:tabs>
              <w:rPr>
                <w:lang w:val="en-AU"/>
              </w:rPr>
            </w:pPr>
          </w:p>
        </w:tc>
        <w:tc>
          <w:tcPr>
            <w:tcW w:w="1260" w:type="dxa"/>
            <w:tcBorders>
              <w:top w:val="nil"/>
              <w:left w:val="nil"/>
              <w:bottom w:val="nil"/>
              <w:right w:val="nil"/>
            </w:tcBorders>
            <w:shd w:val="clear" w:color="auto" w:fill="FFFFFF"/>
            <w:vAlign w:val="bottom"/>
          </w:tcPr>
          <w:p w:rsidR="00C21ED4" w:rsidRPr="00B44D86" w:rsidRDefault="00C21ED4" w:rsidP="0087620A">
            <w:pPr>
              <w:shd w:val="clear" w:color="auto" w:fill="FFFFFF"/>
              <w:ind w:right="144"/>
              <w:jc w:val="right"/>
              <w:rPr>
                <w:lang w:val="en-AU"/>
              </w:rPr>
            </w:pPr>
            <w:r w:rsidRPr="00B44D86">
              <w:rPr>
                <w:szCs w:val="18"/>
                <w:lang w:val="en-AU"/>
              </w:rPr>
              <w:t>10 015 000</w:t>
            </w:r>
          </w:p>
        </w:tc>
        <w:tc>
          <w:tcPr>
            <w:tcW w:w="1440" w:type="dxa"/>
            <w:tcBorders>
              <w:top w:val="nil"/>
              <w:left w:val="nil"/>
              <w:bottom w:val="nil"/>
              <w:right w:val="nil"/>
            </w:tcBorders>
            <w:shd w:val="clear" w:color="auto" w:fill="FFFFFF"/>
            <w:vAlign w:val="bottom"/>
          </w:tcPr>
          <w:p w:rsidR="00C21ED4" w:rsidRPr="00B44D86" w:rsidRDefault="00C21ED4" w:rsidP="0087620A">
            <w:pPr>
              <w:shd w:val="clear" w:color="auto" w:fill="FFFFFF"/>
              <w:ind w:right="144"/>
              <w:jc w:val="right"/>
              <w:rPr>
                <w:lang w:val="en-AU"/>
              </w:rPr>
            </w:pPr>
            <w:r w:rsidRPr="00B44D86">
              <w:rPr>
                <w:rFonts w:eastAsia="Times New Roman"/>
                <w:szCs w:val="18"/>
                <w:lang w:val="en-AU"/>
              </w:rPr>
              <w:t>—</w:t>
            </w:r>
          </w:p>
        </w:tc>
        <w:tc>
          <w:tcPr>
            <w:tcW w:w="1260" w:type="dxa"/>
            <w:tcBorders>
              <w:top w:val="nil"/>
              <w:left w:val="nil"/>
              <w:bottom w:val="nil"/>
              <w:right w:val="nil"/>
            </w:tcBorders>
            <w:shd w:val="clear" w:color="auto" w:fill="FFFFFF"/>
            <w:vAlign w:val="bottom"/>
          </w:tcPr>
          <w:p w:rsidR="00C21ED4" w:rsidRPr="00B44D86" w:rsidRDefault="00C21ED4" w:rsidP="0087620A">
            <w:pPr>
              <w:shd w:val="clear" w:color="auto" w:fill="FFFFFF"/>
              <w:ind w:right="144"/>
              <w:jc w:val="right"/>
              <w:rPr>
                <w:lang w:val="en-AU"/>
              </w:rPr>
            </w:pPr>
            <w:r w:rsidRPr="00B44D86">
              <w:rPr>
                <w:szCs w:val="18"/>
                <w:lang w:val="en-AU"/>
              </w:rPr>
              <w:t>1 000 000</w:t>
            </w:r>
          </w:p>
        </w:tc>
        <w:tc>
          <w:tcPr>
            <w:tcW w:w="1379" w:type="dxa"/>
            <w:tcBorders>
              <w:top w:val="nil"/>
              <w:left w:val="nil"/>
              <w:bottom w:val="nil"/>
              <w:right w:val="nil"/>
            </w:tcBorders>
            <w:shd w:val="clear" w:color="auto" w:fill="FFFFFF"/>
            <w:vAlign w:val="bottom"/>
          </w:tcPr>
          <w:p w:rsidR="00C21ED4" w:rsidRPr="00B44D86" w:rsidRDefault="00C21ED4" w:rsidP="0087620A">
            <w:pPr>
              <w:shd w:val="clear" w:color="auto" w:fill="FFFFFF"/>
              <w:ind w:right="144"/>
              <w:jc w:val="right"/>
              <w:rPr>
                <w:lang w:val="en-AU"/>
              </w:rPr>
            </w:pPr>
            <w:r w:rsidRPr="00B44D86">
              <w:rPr>
                <w:szCs w:val="18"/>
                <w:lang w:val="en-AU"/>
              </w:rPr>
              <w:t>11 015 000</w:t>
            </w:r>
          </w:p>
        </w:tc>
      </w:tr>
      <w:tr w:rsidR="0087620A" w:rsidRPr="00B44D86" w:rsidTr="0087620A">
        <w:trPr>
          <w:trHeight w:val="20"/>
          <w:jc w:val="center"/>
        </w:trPr>
        <w:tc>
          <w:tcPr>
            <w:tcW w:w="3690" w:type="dxa"/>
            <w:tcBorders>
              <w:top w:val="nil"/>
              <w:left w:val="nil"/>
              <w:right w:val="nil"/>
            </w:tcBorders>
            <w:shd w:val="clear" w:color="auto" w:fill="FFFFFF"/>
          </w:tcPr>
          <w:p w:rsidR="00C21ED4" w:rsidRPr="00B44D86" w:rsidRDefault="00C21ED4" w:rsidP="00A02BB2">
            <w:pPr>
              <w:shd w:val="clear" w:color="auto" w:fill="FFFFFF"/>
              <w:tabs>
                <w:tab w:val="left" w:leader="dot" w:pos="3456"/>
              </w:tabs>
              <w:ind w:left="144" w:hanging="144"/>
              <w:rPr>
                <w:lang w:val="en-AU"/>
              </w:rPr>
            </w:pPr>
            <w:r w:rsidRPr="00B44D86">
              <w:rPr>
                <w:szCs w:val="18"/>
                <w:lang w:val="en-AU"/>
              </w:rPr>
              <w:t>Department of Housing and Regional</w:t>
            </w:r>
            <w:r w:rsidR="0087620A" w:rsidRPr="00B44D86">
              <w:rPr>
                <w:szCs w:val="18"/>
                <w:lang w:val="en-AU"/>
              </w:rPr>
              <w:t xml:space="preserve"> </w:t>
            </w:r>
            <w:r w:rsidRPr="00B44D86">
              <w:rPr>
                <w:rFonts w:eastAsia="Times New Roman"/>
                <w:noProof/>
                <w:szCs w:val="18"/>
                <w:lang w:val="en-AU"/>
              </w:rPr>
              <w:t>Development</w:t>
            </w:r>
            <w:r w:rsidR="0087620A" w:rsidRPr="00B44D86">
              <w:rPr>
                <w:rFonts w:eastAsia="Times New Roman"/>
                <w:noProof/>
                <w:szCs w:val="18"/>
                <w:lang w:val="en-AU"/>
              </w:rPr>
              <w:tab/>
            </w:r>
          </w:p>
        </w:tc>
        <w:tc>
          <w:tcPr>
            <w:tcW w:w="1260" w:type="dxa"/>
            <w:tcBorders>
              <w:top w:val="nil"/>
              <w:left w:val="nil"/>
              <w:bottom w:val="nil"/>
              <w:right w:val="nil"/>
            </w:tcBorders>
            <w:shd w:val="clear" w:color="auto" w:fill="FFFFFF"/>
            <w:vAlign w:val="bottom"/>
          </w:tcPr>
          <w:p w:rsidR="00C21ED4" w:rsidRPr="00B44D86" w:rsidRDefault="00C21ED4" w:rsidP="0087620A">
            <w:pPr>
              <w:shd w:val="clear" w:color="auto" w:fill="FFFFFF"/>
              <w:ind w:right="144"/>
              <w:jc w:val="right"/>
              <w:rPr>
                <w:lang w:val="en-AU"/>
              </w:rPr>
            </w:pPr>
            <w:r w:rsidRPr="00B44D86">
              <w:rPr>
                <w:b/>
                <w:bCs/>
                <w:szCs w:val="18"/>
                <w:lang w:val="en-AU"/>
              </w:rPr>
              <w:t>11 566 000</w:t>
            </w:r>
          </w:p>
        </w:tc>
        <w:tc>
          <w:tcPr>
            <w:tcW w:w="1440" w:type="dxa"/>
            <w:tcBorders>
              <w:top w:val="nil"/>
              <w:left w:val="nil"/>
              <w:bottom w:val="nil"/>
              <w:right w:val="nil"/>
            </w:tcBorders>
            <w:shd w:val="clear" w:color="auto" w:fill="FFFFFF"/>
            <w:vAlign w:val="bottom"/>
          </w:tcPr>
          <w:p w:rsidR="00C21ED4" w:rsidRPr="00B44D86" w:rsidRDefault="00C21ED4" w:rsidP="0087620A">
            <w:pPr>
              <w:shd w:val="clear" w:color="auto" w:fill="FFFFFF"/>
              <w:ind w:right="144"/>
              <w:jc w:val="right"/>
              <w:rPr>
                <w:lang w:val="en-AU"/>
              </w:rPr>
            </w:pPr>
            <w:r w:rsidRPr="00B44D86">
              <w:rPr>
                <w:b/>
                <w:bCs/>
                <w:szCs w:val="18"/>
                <w:lang w:val="en-AU"/>
              </w:rPr>
              <w:t>302 072 000</w:t>
            </w:r>
          </w:p>
        </w:tc>
        <w:tc>
          <w:tcPr>
            <w:tcW w:w="1260" w:type="dxa"/>
            <w:tcBorders>
              <w:top w:val="nil"/>
              <w:left w:val="nil"/>
              <w:bottom w:val="nil"/>
              <w:right w:val="nil"/>
            </w:tcBorders>
            <w:shd w:val="clear" w:color="auto" w:fill="FFFFFF"/>
            <w:vAlign w:val="bottom"/>
          </w:tcPr>
          <w:p w:rsidR="00C21ED4" w:rsidRPr="00B44D86" w:rsidRDefault="00C21ED4" w:rsidP="0087620A">
            <w:pPr>
              <w:shd w:val="clear" w:color="auto" w:fill="FFFFFF"/>
              <w:ind w:right="144"/>
              <w:jc w:val="right"/>
              <w:rPr>
                <w:lang w:val="en-AU"/>
              </w:rPr>
            </w:pPr>
            <w:r w:rsidRPr="00B44D86">
              <w:rPr>
                <w:b/>
                <w:bCs/>
                <w:szCs w:val="18"/>
                <w:lang w:val="en-AU"/>
              </w:rPr>
              <w:t>12 611 000</w:t>
            </w:r>
          </w:p>
        </w:tc>
        <w:tc>
          <w:tcPr>
            <w:tcW w:w="1379" w:type="dxa"/>
            <w:tcBorders>
              <w:top w:val="nil"/>
              <w:left w:val="nil"/>
              <w:bottom w:val="nil"/>
              <w:right w:val="nil"/>
            </w:tcBorders>
            <w:shd w:val="clear" w:color="auto" w:fill="FFFFFF"/>
            <w:vAlign w:val="bottom"/>
          </w:tcPr>
          <w:p w:rsidR="00C21ED4" w:rsidRPr="00B44D86" w:rsidRDefault="00C21ED4" w:rsidP="0087620A">
            <w:pPr>
              <w:shd w:val="clear" w:color="auto" w:fill="FFFFFF"/>
              <w:ind w:right="144"/>
              <w:jc w:val="right"/>
              <w:rPr>
                <w:lang w:val="en-AU"/>
              </w:rPr>
            </w:pPr>
            <w:r w:rsidRPr="00B44D86">
              <w:rPr>
                <w:b/>
                <w:bCs/>
                <w:szCs w:val="18"/>
                <w:lang w:val="en-AU"/>
              </w:rPr>
              <w:t>326 249 000</w:t>
            </w:r>
          </w:p>
        </w:tc>
      </w:tr>
      <w:tr w:rsidR="0087620A" w:rsidRPr="00B44D86" w:rsidTr="0087620A">
        <w:trPr>
          <w:trHeight w:val="20"/>
          <w:jc w:val="center"/>
        </w:trPr>
        <w:tc>
          <w:tcPr>
            <w:tcW w:w="3690" w:type="dxa"/>
            <w:tcBorders>
              <w:left w:val="nil"/>
              <w:bottom w:val="nil"/>
              <w:right w:val="nil"/>
            </w:tcBorders>
            <w:shd w:val="clear" w:color="auto" w:fill="FFFFFF"/>
          </w:tcPr>
          <w:p w:rsidR="00C21ED4" w:rsidRPr="00B44D86" w:rsidRDefault="00C21ED4" w:rsidP="0087620A">
            <w:pPr>
              <w:shd w:val="clear" w:color="auto" w:fill="FFFFFF"/>
              <w:tabs>
                <w:tab w:val="left" w:leader="dot" w:pos="3456"/>
              </w:tabs>
              <w:rPr>
                <w:lang w:val="en-AU"/>
              </w:rPr>
            </w:pPr>
          </w:p>
        </w:tc>
        <w:tc>
          <w:tcPr>
            <w:tcW w:w="1260" w:type="dxa"/>
            <w:tcBorders>
              <w:top w:val="nil"/>
              <w:left w:val="nil"/>
              <w:bottom w:val="nil"/>
              <w:right w:val="nil"/>
            </w:tcBorders>
            <w:shd w:val="clear" w:color="auto" w:fill="FFFFFF"/>
            <w:vAlign w:val="bottom"/>
          </w:tcPr>
          <w:p w:rsidR="00C21ED4" w:rsidRPr="00B44D86" w:rsidRDefault="00C21ED4" w:rsidP="0087620A">
            <w:pPr>
              <w:shd w:val="clear" w:color="auto" w:fill="FFFFFF"/>
              <w:ind w:right="144"/>
              <w:jc w:val="right"/>
              <w:rPr>
                <w:lang w:val="en-AU"/>
              </w:rPr>
            </w:pPr>
            <w:r w:rsidRPr="00B44D86">
              <w:rPr>
                <w:szCs w:val="18"/>
                <w:lang w:val="en-AU"/>
              </w:rPr>
              <w:t>6 470 000</w:t>
            </w:r>
          </w:p>
        </w:tc>
        <w:tc>
          <w:tcPr>
            <w:tcW w:w="1440" w:type="dxa"/>
            <w:tcBorders>
              <w:top w:val="nil"/>
              <w:left w:val="nil"/>
              <w:bottom w:val="nil"/>
              <w:right w:val="nil"/>
            </w:tcBorders>
            <w:shd w:val="clear" w:color="auto" w:fill="FFFFFF"/>
            <w:vAlign w:val="bottom"/>
          </w:tcPr>
          <w:p w:rsidR="00C21ED4" w:rsidRPr="00B44D86" w:rsidRDefault="00C21ED4" w:rsidP="0087620A">
            <w:pPr>
              <w:shd w:val="clear" w:color="auto" w:fill="FFFFFF"/>
              <w:ind w:right="144"/>
              <w:jc w:val="right"/>
              <w:rPr>
                <w:lang w:val="en-AU"/>
              </w:rPr>
            </w:pPr>
            <w:r w:rsidRPr="00B44D86">
              <w:rPr>
                <w:szCs w:val="18"/>
                <w:lang w:val="en-AU"/>
              </w:rPr>
              <w:t>364 615 000</w:t>
            </w:r>
          </w:p>
        </w:tc>
        <w:tc>
          <w:tcPr>
            <w:tcW w:w="1260" w:type="dxa"/>
            <w:tcBorders>
              <w:top w:val="nil"/>
              <w:left w:val="nil"/>
              <w:bottom w:val="nil"/>
              <w:right w:val="nil"/>
            </w:tcBorders>
            <w:shd w:val="clear" w:color="auto" w:fill="FFFFFF"/>
            <w:vAlign w:val="bottom"/>
          </w:tcPr>
          <w:p w:rsidR="00C21ED4" w:rsidRPr="00B44D86" w:rsidRDefault="00C21ED4" w:rsidP="0087620A">
            <w:pPr>
              <w:shd w:val="clear" w:color="auto" w:fill="FFFFFF"/>
              <w:ind w:right="144"/>
              <w:jc w:val="right"/>
              <w:rPr>
                <w:lang w:val="en-AU"/>
              </w:rPr>
            </w:pPr>
            <w:r w:rsidRPr="00B44D86">
              <w:rPr>
                <w:rFonts w:eastAsia="Times New Roman"/>
                <w:szCs w:val="18"/>
                <w:lang w:val="en-AU"/>
              </w:rPr>
              <w:t>—</w:t>
            </w:r>
          </w:p>
        </w:tc>
        <w:tc>
          <w:tcPr>
            <w:tcW w:w="1379" w:type="dxa"/>
            <w:tcBorders>
              <w:top w:val="nil"/>
              <w:left w:val="nil"/>
              <w:bottom w:val="nil"/>
              <w:right w:val="nil"/>
            </w:tcBorders>
            <w:shd w:val="clear" w:color="auto" w:fill="FFFFFF"/>
            <w:vAlign w:val="bottom"/>
          </w:tcPr>
          <w:p w:rsidR="00C21ED4" w:rsidRPr="00B44D86" w:rsidRDefault="00C21ED4" w:rsidP="0087620A">
            <w:pPr>
              <w:shd w:val="clear" w:color="auto" w:fill="FFFFFF"/>
              <w:ind w:right="144"/>
              <w:jc w:val="right"/>
              <w:rPr>
                <w:lang w:val="en-AU"/>
              </w:rPr>
            </w:pPr>
            <w:r w:rsidRPr="00B44D86">
              <w:rPr>
                <w:szCs w:val="18"/>
                <w:lang w:val="en-AU"/>
              </w:rPr>
              <w:t>371 085 000</w:t>
            </w:r>
          </w:p>
        </w:tc>
      </w:tr>
      <w:tr w:rsidR="00C21ED4" w:rsidRPr="00B44D86" w:rsidTr="0087620A">
        <w:trPr>
          <w:trHeight w:val="20"/>
          <w:jc w:val="center"/>
        </w:trPr>
        <w:tc>
          <w:tcPr>
            <w:tcW w:w="3690" w:type="dxa"/>
            <w:tcBorders>
              <w:top w:val="nil"/>
              <w:left w:val="nil"/>
              <w:bottom w:val="nil"/>
              <w:right w:val="nil"/>
            </w:tcBorders>
            <w:shd w:val="clear" w:color="auto" w:fill="FFFFFF"/>
          </w:tcPr>
          <w:p w:rsidR="00C21ED4" w:rsidRPr="00B44D86" w:rsidRDefault="00C21ED4" w:rsidP="0087620A">
            <w:pPr>
              <w:shd w:val="clear" w:color="auto" w:fill="FFFFFF"/>
              <w:tabs>
                <w:tab w:val="left" w:leader="dot" w:pos="3456"/>
              </w:tabs>
              <w:jc w:val="both"/>
              <w:rPr>
                <w:lang w:val="en-AU"/>
              </w:rPr>
            </w:pPr>
            <w:r w:rsidRPr="00B44D86">
              <w:rPr>
                <w:szCs w:val="18"/>
                <w:lang w:val="en-AU"/>
              </w:rPr>
              <w:t>Department of Human Services and Health</w:t>
            </w:r>
            <w:r w:rsidR="0087620A" w:rsidRPr="00B44D86">
              <w:rPr>
                <w:szCs w:val="18"/>
                <w:lang w:val="en-AU"/>
              </w:rPr>
              <w:tab/>
            </w:r>
          </w:p>
        </w:tc>
        <w:tc>
          <w:tcPr>
            <w:tcW w:w="1260" w:type="dxa"/>
            <w:tcBorders>
              <w:top w:val="nil"/>
              <w:left w:val="nil"/>
              <w:bottom w:val="nil"/>
              <w:right w:val="nil"/>
            </w:tcBorders>
            <w:shd w:val="clear" w:color="auto" w:fill="FFFFFF"/>
            <w:vAlign w:val="bottom"/>
          </w:tcPr>
          <w:p w:rsidR="00C21ED4" w:rsidRPr="00B44D86" w:rsidRDefault="00C21ED4" w:rsidP="0087620A">
            <w:pPr>
              <w:shd w:val="clear" w:color="auto" w:fill="FFFFFF"/>
              <w:ind w:right="144"/>
              <w:jc w:val="right"/>
              <w:rPr>
                <w:lang w:val="en-AU"/>
              </w:rPr>
            </w:pPr>
            <w:r w:rsidRPr="00B44D86">
              <w:rPr>
                <w:b/>
                <w:bCs/>
                <w:szCs w:val="18"/>
                <w:lang w:val="en-AU"/>
              </w:rPr>
              <w:t>39 218 000</w:t>
            </w:r>
          </w:p>
        </w:tc>
        <w:tc>
          <w:tcPr>
            <w:tcW w:w="1440" w:type="dxa"/>
            <w:tcBorders>
              <w:top w:val="nil"/>
              <w:left w:val="nil"/>
              <w:bottom w:val="nil"/>
              <w:right w:val="nil"/>
            </w:tcBorders>
            <w:shd w:val="clear" w:color="auto" w:fill="FFFFFF"/>
            <w:vAlign w:val="bottom"/>
          </w:tcPr>
          <w:p w:rsidR="00C21ED4" w:rsidRPr="00B44D86" w:rsidRDefault="00C21ED4" w:rsidP="0087620A">
            <w:pPr>
              <w:shd w:val="clear" w:color="auto" w:fill="FFFFFF"/>
              <w:ind w:right="144"/>
              <w:jc w:val="right"/>
              <w:rPr>
                <w:lang w:val="en-AU"/>
              </w:rPr>
            </w:pPr>
            <w:r w:rsidRPr="00B44D86">
              <w:rPr>
                <w:b/>
                <w:bCs/>
                <w:szCs w:val="18"/>
                <w:lang w:val="en-AU"/>
              </w:rPr>
              <w:t>1 415 769 000</w:t>
            </w:r>
          </w:p>
        </w:tc>
        <w:tc>
          <w:tcPr>
            <w:tcW w:w="1260" w:type="dxa"/>
            <w:tcBorders>
              <w:top w:val="nil"/>
              <w:left w:val="nil"/>
              <w:bottom w:val="nil"/>
              <w:right w:val="nil"/>
            </w:tcBorders>
            <w:shd w:val="clear" w:color="auto" w:fill="FFFFFF"/>
            <w:vAlign w:val="bottom"/>
          </w:tcPr>
          <w:p w:rsidR="00C21ED4" w:rsidRPr="00B44D86" w:rsidRDefault="00C21ED4" w:rsidP="0087620A">
            <w:pPr>
              <w:shd w:val="clear" w:color="auto" w:fill="FFFFFF"/>
              <w:ind w:right="144"/>
              <w:jc w:val="right"/>
              <w:rPr>
                <w:lang w:val="en-AU"/>
              </w:rPr>
            </w:pPr>
            <w:r w:rsidRPr="00B44D86">
              <w:rPr>
                <w:b/>
                <w:bCs/>
                <w:szCs w:val="18"/>
                <w:lang w:val="en-AU"/>
              </w:rPr>
              <w:t>19 947 000</w:t>
            </w:r>
          </w:p>
        </w:tc>
        <w:tc>
          <w:tcPr>
            <w:tcW w:w="1379" w:type="dxa"/>
            <w:tcBorders>
              <w:top w:val="nil"/>
              <w:left w:val="nil"/>
              <w:bottom w:val="nil"/>
              <w:right w:val="nil"/>
            </w:tcBorders>
            <w:shd w:val="clear" w:color="auto" w:fill="FFFFFF"/>
            <w:vAlign w:val="bottom"/>
          </w:tcPr>
          <w:p w:rsidR="00C21ED4" w:rsidRPr="00B44D86" w:rsidRDefault="00C21ED4" w:rsidP="0087620A">
            <w:pPr>
              <w:shd w:val="clear" w:color="auto" w:fill="FFFFFF"/>
              <w:ind w:right="144"/>
              <w:jc w:val="right"/>
              <w:rPr>
                <w:lang w:val="en-AU"/>
              </w:rPr>
            </w:pPr>
            <w:r w:rsidRPr="00B44D86">
              <w:rPr>
                <w:b/>
                <w:bCs/>
                <w:szCs w:val="18"/>
                <w:lang w:val="en-AU"/>
              </w:rPr>
              <w:t>1 474 934 000</w:t>
            </w:r>
          </w:p>
        </w:tc>
      </w:tr>
      <w:tr w:rsidR="00C21ED4" w:rsidRPr="00B44D86" w:rsidTr="0087620A">
        <w:trPr>
          <w:trHeight w:val="20"/>
          <w:jc w:val="center"/>
        </w:trPr>
        <w:tc>
          <w:tcPr>
            <w:tcW w:w="3690" w:type="dxa"/>
            <w:tcBorders>
              <w:top w:val="nil"/>
              <w:left w:val="nil"/>
              <w:bottom w:val="nil"/>
              <w:right w:val="nil"/>
            </w:tcBorders>
            <w:shd w:val="clear" w:color="auto" w:fill="FFFFFF"/>
          </w:tcPr>
          <w:p w:rsidR="00C21ED4" w:rsidRPr="00B44D86" w:rsidRDefault="00C21ED4" w:rsidP="0087620A">
            <w:pPr>
              <w:shd w:val="clear" w:color="auto" w:fill="FFFFFF"/>
              <w:tabs>
                <w:tab w:val="left" w:leader="dot" w:pos="3456"/>
              </w:tabs>
              <w:rPr>
                <w:lang w:val="en-AU"/>
              </w:rPr>
            </w:pPr>
          </w:p>
        </w:tc>
        <w:tc>
          <w:tcPr>
            <w:tcW w:w="1260" w:type="dxa"/>
            <w:tcBorders>
              <w:top w:val="nil"/>
              <w:left w:val="nil"/>
              <w:bottom w:val="nil"/>
              <w:right w:val="nil"/>
            </w:tcBorders>
            <w:shd w:val="clear" w:color="auto" w:fill="FFFFFF"/>
            <w:vAlign w:val="bottom"/>
          </w:tcPr>
          <w:p w:rsidR="00C21ED4" w:rsidRPr="00B44D86" w:rsidRDefault="00C21ED4" w:rsidP="0087620A">
            <w:pPr>
              <w:shd w:val="clear" w:color="auto" w:fill="FFFFFF"/>
              <w:ind w:right="144"/>
              <w:jc w:val="right"/>
              <w:rPr>
                <w:lang w:val="en-AU"/>
              </w:rPr>
            </w:pPr>
            <w:r w:rsidRPr="00B44D86">
              <w:rPr>
                <w:szCs w:val="18"/>
                <w:lang w:val="en-AU"/>
              </w:rPr>
              <w:t>31 523 000</w:t>
            </w:r>
          </w:p>
        </w:tc>
        <w:tc>
          <w:tcPr>
            <w:tcW w:w="1440" w:type="dxa"/>
            <w:tcBorders>
              <w:top w:val="nil"/>
              <w:left w:val="nil"/>
              <w:bottom w:val="nil"/>
              <w:right w:val="nil"/>
            </w:tcBorders>
            <w:shd w:val="clear" w:color="auto" w:fill="FFFFFF"/>
            <w:vAlign w:val="bottom"/>
          </w:tcPr>
          <w:p w:rsidR="00C21ED4" w:rsidRPr="00B44D86" w:rsidRDefault="00C21ED4" w:rsidP="0087620A">
            <w:pPr>
              <w:shd w:val="clear" w:color="auto" w:fill="FFFFFF"/>
              <w:ind w:right="144"/>
              <w:jc w:val="right"/>
              <w:rPr>
                <w:lang w:val="en-AU"/>
              </w:rPr>
            </w:pPr>
            <w:r w:rsidRPr="00B44D86">
              <w:rPr>
                <w:szCs w:val="18"/>
                <w:lang w:val="en-AU"/>
              </w:rPr>
              <w:t>1 218 404 000</w:t>
            </w:r>
          </w:p>
        </w:tc>
        <w:tc>
          <w:tcPr>
            <w:tcW w:w="1260" w:type="dxa"/>
            <w:tcBorders>
              <w:top w:val="nil"/>
              <w:left w:val="nil"/>
              <w:bottom w:val="nil"/>
              <w:right w:val="nil"/>
            </w:tcBorders>
            <w:shd w:val="clear" w:color="auto" w:fill="FFFFFF"/>
            <w:vAlign w:val="bottom"/>
          </w:tcPr>
          <w:p w:rsidR="00C21ED4" w:rsidRPr="00B44D86" w:rsidRDefault="00C21ED4" w:rsidP="0087620A">
            <w:pPr>
              <w:shd w:val="clear" w:color="auto" w:fill="FFFFFF"/>
              <w:ind w:right="144"/>
              <w:jc w:val="right"/>
              <w:rPr>
                <w:lang w:val="en-AU"/>
              </w:rPr>
            </w:pPr>
            <w:r w:rsidRPr="00B44D86">
              <w:rPr>
                <w:szCs w:val="18"/>
                <w:lang w:val="en-AU"/>
              </w:rPr>
              <w:t>5 000 000</w:t>
            </w:r>
          </w:p>
        </w:tc>
        <w:tc>
          <w:tcPr>
            <w:tcW w:w="1379" w:type="dxa"/>
            <w:tcBorders>
              <w:top w:val="nil"/>
              <w:left w:val="nil"/>
              <w:bottom w:val="nil"/>
              <w:right w:val="nil"/>
            </w:tcBorders>
            <w:shd w:val="clear" w:color="auto" w:fill="FFFFFF"/>
            <w:vAlign w:val="bottom"/>
          </w:tcPr>
          <w:p w:rsidR="00C21ED4" w:rsidRPr="00B44D86" w:rsidRDefault="00C21ED4" w:rsidP="0087620A">
            <w:pPr>
              <w:shd w:val="clear" w:color="auto" w:fill="FFFFFF"/>
              <w:ind w:right="144"/>
              <w:jc w:val="right"/>
              <w:rPr>
                <w:lang w:val="en-AU"/>
              </w:rPr>
            </w:pPr>
            <w:r w:rsidRPr="00B44D86">
              <w:rPr>
                <w:szCs w:val="18"/>
                <w:lang w:val="en-AU"/>
              </w:rPr>
              <w:t>1 254 927 000</w:t>
            </w:r>
          </w:p>
        </w:tc>
      </w:tr>
      <w:tr w:rsidR="00C21ED4" w:rsidRPr="00B44D86" w:rsidTr="0087620A">
        <w:trPr>
          <w:trHeight w:val="20"/>
          <w:jc w:val="center"/>
        </w:trPr>
        <w:tc>
          <w:tcPr>
            <w:tcW w:w="3690" w:type="dxa"/>
            <w:tcBorders>
              <w:top w:val="nil"/>
              <w:left w:val="nil"/>
              <w:bottom w:val="nil"/>
              <w:right w:val="nil"/>
            </w:tcBorders>
            <w:shd w:val="clear" w:color="auto" w:fill="FFFFFF"/>
          </w:tcPr>
          <w:p w:rsidR="00C21ED4" w:rsidRPr="00B44D86" w:rsidRDefault="00C21ED4" w:rsidP="00A02BB2">
            <w:pPr>
              <w:shd w:val="clear" w:color="auto" w:fill="FFFFFF"/>
              <w:tabs>
                <w:tab w:val="left" w:leader="dot" w:pos="3456"/>
              </w:tabs>
              <w:rPr>
                <w:lang w:val="en-AU"/>
              </w:rPr>
            </w:pPr>
            <w:r w:rsidRPr="00B44D86">
              <w:rPr>
                <w:szCs w:val="18"/>
                <w:lang w:val="en-AU"/>
              </w:rPr>
              <w:t>Department of Immigration and Ethnic Affairs</w:t>
            </w:r>
            <w:r w:rsidR="00DB7D92" w:rsidRPr="00B44D86">
              <w:rPr>
                <w:szCs w:val="18"/>
                <w:lang w:val="en-AU"/>
              </w:rPr>
              <w:tab/>
            </w:r>
          </w:p>
        </w:tc>
        <w:tc>
          <w:tcPr>
            <w:tcW w:w="1260" w:type="dxa"/>
            <w:tcBorders>
              <w:top w:val="nil"/>
              <w:left w:val="nil"/>
              <w:bottom w:val="nil"/>
              <w:right w:val="nil"/>
            </w:tcBorders>
            <w:shd w:val="clear" w:color="auto" w:fill="FFFFFF"/>
            <w:vAlign w:val="bottom"/>
          </w:tcPr>
          <w:p w:rsidR="00C21ED4" w:rsidRPr="00B44D86" w:rsidRDefault="00C21ED4" w:rsidP="0087620A">
            <w:pPr>
              <w:shd w:val="clear" w:color="auto" w:fill="FFFFFF"/>
              <w:ind w:right="144"/>
              <w:jc w:val="right"/>
              <w:rPr>
                <w:lang w:val="en-AU"/>
              </w:rPr>
            </w:pPr>
            <w:r w:rsidRPr="00B44D86">
              <w:rPr>
                <w:b/>
                <w:bCs/>
                <w:szCs w:val="18"/>
                <w:lang w:val="en-AU"/>
              </w:rPr>
              <w:t>44 000</w:t>
            </w:r>
          </w:p>
        </w:tc>
        <w:tc>
          <w:tcPr>
            <w:tcW w:w="1440" w:type="dxa"/>
            <w:tcBorders>
              <w:top w:val="nil"/>
              <w:left w:val="nil"/>
              <w:bottom w:val="nil"/>
              <w:right w:val="nil"/>
            </w:tcBorders>
            <w:shd w:val="clear" w:color="auto" w:fill="FFFFFF"/>
            <w:vAlign w:val="bottom"/>
          </w:tcPr>
          <w:p w:rsidR="00C21ED4" w:rsidRPr="00B44D86" w:rsidRDefault="00C21ED4" w:rsidP="0087620A">
            <w:pPr>
              <w:shd w:val="clear" w:color="auto" w:fill="FFFFFF"/>
              <w:ind w:right="144"/>
              <w:jc w:val="right"/>
              <w:rPr>
                <w:lang w:val="en-AU"/>
              </w:rPr>
            </w:pPr>
            <w:r w:rsidRPr="00B44D86">
              <w:rPr>
                <w:b/>
                <w:bCs/>
                <w:szCs w:val="18"/>
                <w:lang w:val="en-AU"/>
              </w:rPr>
              <w:t>381 000</w:t>
            </w:r>
          </w:p>
        </w:tc>
        <w:tc>
          <w:tcPr>
            <w:tcW w:w="1260" w:type="dxa"/>
            <w:tcBorders>
              <w:top w:val="nil"/>
              <w:left w:val="nil"/>
              <w:bottom w:val="nil"/>
              <w:right w:val="nil"/>
            </w:tcBorders>
            <w:shd w:val="clear" w:color="auto" w:fill="FFFFFF"/>
            <w:vAlign w:val="bottom"/>
          </w:tcPr>
          <w:p w:rsidR="00C21ED4" w:rsidRPr="00B44D86" w:rsidRDefault="00C21ED4" w:rsidP="0087620A">
            <w:pPr>
              <w:shd w:val="clear" w:color="auto" w:fill="FFFFFF"/>
              <w:ind w:right="144"/>
              <w:jc w:val="right"/>
              <w:rPr>
                <w:lang w:val="en-AU"/>
              </w:rPr>
            </w:pPr>
            <w:r w:rsidRPr="00B44D86">
              <w:rPr>
                <w:rFonts w:eastAsia="Times New Roman"/>
                <w:szCs w:val="18"/>
                <w:lang w:val="en-AU"/>
              </w:rPr>
              <w:t>—</w:t>
            </w:r>
          </w:p>
        </w:tc>
        <w:tc>
          <w:tcPr>
            <w:tcW w:w="1379" w:type="dxa"/>
            <w:tcBorders>
              <w:top w:val="nil"/>
              <w:left w:val="nil"/>
              <w:bottom w:val="nil"/>
              <w:right w:val="nil"/>
            </w:tcBorders>
            <w:shd w:val="clear" w:color="auto" w:fill="FFFFFF"/>
            <w:vAlign w:val="bottom"/>
          </w:tcPr>
          <w:p w:rsidR="00C21ED4" w:rsidRPr="00B44D86" w:rsidRDefault="00C21ED4" w:rsidP="0087620A">
            <w:pPr>
              <w:shd w:val="clear" w:color="auto" w:fill="FFFFFF"/>
              <w:ind w:right="144"/>
              <w:jc w:val="right"/>
              <w:rPr>
                <w:lang w:val="en-AU"/>
              </w:rPr>
            </w:pPr>
            <w:r w:rsidRPr="00B44D86">
              <w:rPr>
                <w:b/>
                <w:bCs/>
                <w:szCs w:val="18"/>
                <w:lang w:val="en-AU"/>
              </w:rPr>
              <w:t>425 000</w:t>
            </w:r>
          </w:p>
        </w:tc>
      </w:tr>
      <w:tr w:rsidR="00C21ED4" w:rsidRPr="00B44D86" w:rsidTr="0087620A">
        <w:trPr>
          <w:trHeight w:val="20"/>
          <w:jc w:val="center"/>
        </w:trPr>
        <w:tc>
          <w:tcPr>
            <w:tcW w:w="3690" w:type="dxa"/>
            <w:tcBorders>
              <w:top w:val="nil"/>
              <w:left w:val="nil"/>
              <w:bottom w:val="nil"/>
              <w:right w:val="nil"/>
            </w:tcBorders>
            <w:shd w:val="clear" w:color="auto" w:fill="FFFFFF"/>
          </w:tcPr>
          <w:p w:rsidR="00C21ED4" w:rsidRPr="00B44D86" w:rsidRDefault="00C21ED4" w:rsidP="0087620A">
            <w:pPr>
              <w:shd w:val="clear" w:color="auto" w:fill="FFFFFF"/>
              <w:tabs>
                <w:tab w:val="left" w:leader="dot" w:pos="3456"/>
              </w:tabs>
              <w:rPr>
                <w:lang w:val="en-AU"/>
              </w:rPr>
            </w:pPr>
          </w:p>
        </w:tc>
        <w:tc>
          <w:tcPr>
            <w:tcW w:w="1260" w:type="dxa"/>
            <w:tcBorders>
              <w:top w:val="nil"/>
              <w:left w:val="nil"/>
              <w:bottom w:val="nil"/>
              <w:right w:val="nil"/>
            </w:tcBorders>
            <w:shd w:val="clear" w:color="auto" w:fill="FFFFFF"/>
            <w:vAlign w:val="bottom"/>
          </w:tcPr>
          <w:p w:rsidR="00C21ED4" w:rsidRPr="00B44D86" w:rsidRDefault="00C21ED4" w:rsidP="0087620A">
            <w:pPr>
              <w:shd w:val="clear" w:color="auto" w:fill="FFFFFF"/>
              <w:ind w:right="144"/>
              <w:jc w:val="right"/>
              <w:rPr>
                <w:lang w:val="en-AU"/>
              </w:rPr>
            </w:pPr>
            <w:r w:rsidRPr="00B44D86">
              <w:rPr>
                <w:szCs w:val="18"/>
                <w:lang w:val="en-AU"/>
              </w:rPr>
              <w:t>1 130 000</w:t>
            </w:r>
          </w:p>
        </w:tc>
        <w:tc>
          <w:tcPr>
            <w:tcW w:w="1440" w:type="dxa"/>
            <w:tcBorders>
              <w:top w:val="nil"/>
              <w:left w:val="nil"/>
              <w:bottom w:val="nil"/>
              <w:right w:val="nil"/>
            </w:tcBorders>
            <w:shd w:val="clear" w:color="auto" w:fill="FFFFFF"/>
            <w:vAlign w:val="bottom"/>
          </w:tcPr>
          <w:p w:rsidR="00C21ED4" w:rsidRPr="00B44D86" w:rsidRDefault="00C21ED4" w:rsidP="0087620A">
            <w:pPr>
              <w:shd w:val="clear" w:color="auto" w:fill="FFFFFF"/>
              <w:ind w:right="144"/>
              <w:jc w:val="right"/>
              <w:rPr>
                <w:lang w:val="en-AU"/>
              </w:rPr>
            </w:pPr>
            <w:r w:rsidRPr="00B44D86">
              <w:rPr>
                <w:szCs w:val="18"/>
                <w:lang w:val="en-AU"/>
              </w:rPr>
              <w:t>323 000</w:t>
            </w:r>
          </w:p>
        </w:tc>
        <w:tc>
          <w:tcPr>
            <w:tcW w:w="1260" w:type="dxa"/>
            <w:tcBorders>
              <w:top w:val="nil"/>
              <w:left w:val="nil"/>
              <w:bottom w:val="nil"/>
              <w:right w:val="nil"/>
            </w:tcBorders>
            <w:shd w:val="clear" w:color="auto" w:fill="FFFFFF"/>
            <w:vAlign w:val="bottom"/>
          </w:tcPr>
          <w:p w:rsidR="00C21ED4" w:rsidRPr="00B44D86" w:rsidRDefault="00C21ED4" w:rsidP="0087620A">
            <w:pPr>
              <w:shd w:val="clear" w:color="auto" w:fill="FFFFFF"/>
              <w:ind w:right="144"/>
              <w:jc w:val="right"/>
              <w:rPr>
                <w:lang w:val="en-AU"/>
              </w:rPr>
            </w:pPr>
            <w:r w:rsidRPr="00B44D86">
              <w:rPr>
                <w:rFonts w:eastAsia="Times New Roman"/>
                <w:szCs w:val="18"/>
                <w:lang w:val="en-AU"/>
              </w:rPr>
              <w:t>—</w:t>
            </w:r>
          </w:p>
        </w:tc>
        <w:tc>
          <w:tcPr>
            <w:tcW w:w="1379" w:type="dxa"/>
            <w:tcBorders>
              <w:top w:val="nil"/>
              <w:left w:val="nil"/>
              <w:bottom w:val="nil"/>
              <w:right w:val="nil"/>
            </w:tcBorders>
            <w:shd w:val="clear" w:color="auto" w:fill="FFFFFF"/>
            <w:vAlign w:val="bottom"/>
          </w:tcPr>
          <w:p w:rsidR="00C21ED4" w:rsidRPr="00B44D86" w:rsidRDefault="00C21ED4" w:rsidP="0087620A">
            <w:pPr>
              <w:shd w:val="clear" w:color="auto" w:fill="FFFFFF"/>
              <w:ind w:right="144"/>
              <w:jc w:val="right"/>
              <w:rPr>
                <w:lang w:val="en-AU"/>
              </w:rPr>
            </w:pPr>
            <w:r w:rsidRPr="00B44D86">
              <w:rPr>
                <w:szCs w:val="18"/>
                <w:lang w:val="en-AU"/>
              </w:rPr>
              <w:t>1 453 000</w:t>
            </w:r>
          </w:p>
        </w:tc>
      </w:tr>
      <w:tr w:rsidR="0087620A" w:rsidRPr="00B44D86" w:rsidTr="0087620A">
        <w:trPr>
          <w:trHeight w:val="20"/>
          <w:jc w:val="center"/>
        </w:trPr>
        <w:tc>
          <w:tcPr>
            <w:tcW w:w="3690" w:type="dxa"/>
            <w:tcBorders>
              <w:top w:val="nil"/>
              <w:left w:val="nil"/>
              <w:right w:val="nil"/>
            </w:tcBorders>
            <w:shd w:val="clear" w:color="auto" w:fill="FFFFFF"/>
          </w:tcPr>
          <w:p w:rsidR="00C21ED4" w:rsidRPr="00B44D86" w:rsidRDefault="00C21ED4" w:rsidP="0087620A">
            <w:pPr>
              <w:shd w:val="clear" w:color="auto" w:fill="FFFFFF"/>
              <w:tabs>
                <w:tab w:val="left" w:leader="dot" w:pos="3456"/>
              </w:tabs>
              <w:jc w:val="both"/>
              <w:rPr>
                <w:lang w:val="en-AU"/>
              </w:rPr>
            </w:pPr>
            <w:r w:rsidRPr="00B44D86">
              <w:rPr>
                <w:szCs w:val="18"/>
                <w:lang w:val="en-AU"/>
              </w:rPr>
              <w:t>Department of Industrial Relations</w:t>
            </w:r>
            <w:r w:rsidR="0087620A" w:rsidRPr="00B44D86">
              <w:rPr>
                <w:szCs w:val="18"/>
                <w:lang w:val="en-AU"/>
              </w:rPr>
              <w:tab/>
            </w:r>
          </w:p>
        </w:tc>
        <w:tc>
          <w:tcPr>
            <w:tcW w:w="1260" w:type="dxa"/>
            <w:tcBorders>
              <w:top w:val="nil"/>
              <w:left w:val="nil"/>
              <w:bottom w:val="nil"/>
              <w:right w:val="nil"/>
            </w:tcBorders>
            <w:shd w:val="clear" w:color="auto" w:fill="FFFFFF"/>
            <w:vAlign w:val="bottom"/>
          </w:tcPr>
          <w:p w:rsidR="00C21ED4" w:rsidRPr="00B44D86" w:rsidRDefault="00C21ED4" w:rsidP="0087620A">
            <w:pPr>
              <w:shd w:val="clear" w:color="auto" w:fill="FFFFFF"/>
              <w:ind w:right="144"/>
              <w:jc w:val="right"/>
              <w:rPr>
                <w:lang w:val="en-AU"/>
              </w:rPr>
            </w:pPr>
            <w:r w:rsidRPr="00B44D86">
              <w:rPr>
                <w:rFonts w:eastAsia="Times New Roman"/>
                <w:szCs w:val="18"/>
                <w:lang w:val="en-AU"/>
              </w:rPr>
              <w:t>—</w:t>
            </w:r>
          </w:p>
        </w:tc>
        <w:tc>
          <w:tcPr>
            <w:tcW w:w="1440" w:type="dxa"/>
            <w:tcBorders>
              <w:top w:val="nil"/>
              <w:left w:val="nil"/>
              <w:bottom w:val="nil"/>
              <w:right w:val="nil"/>
            </w:tcBorders>
            <w:shd w:val="clear" w:color="auto" w:fill="FFFFFF"/>
            <w:vAlign w:val="bottom"/>
          </w:tcPr>
          <w:p w:rsidR="00C21ED4" w:rsidRPr="00B44D86" w:rsidRDefault="00C21ED4" w:rsidP="0087620A">
            <w:pPr>
              <w:shd w:val="clear" w:color="auto" w:fill="FFFFFF"/>
              <w:ind w:right="144"/>
              <w:jc w:val="right"/>
              <w:rPr>
                <w:lang w:val="en-AU"/>
              </w:rPr>
            </w:pPr>
            <w:r w:rsidRPr="00B44D86">
              <w:rPr>
                <w:rFonts w:eastAsia="Times New Roman"/>
                <w:szCs w:val="18"/>
                <w:lang w:val="en-AU"/>
              </w:rPr>
              <w:t>—</w:t>
            </w:r>
          </w:p>
        </w:tc>
        <w:tc>
          <w:tcPr>
            <w:tcW w:w="1260" w:type="dxa"/>
            <w:tcBorders>
              <w:top w:val="nil"/>
              <w:left w:val="nil"/>
              <w:bottom w:val="nil"/>
              <w:right w:val="nil"/>
            </w:tcBorders>
            <w:shd w:val="clear" w:color="auto" w:fill="FFFFFF"/>
            <w:vAlign w:val="bottom"/>
          </w:tcPr>
          <w:p w:rsidR="00C21ED4" w:rsidRPr="00B44D86" w:rsidRDefault="00C21ED4" w:rsidP="0087620A">
            <w:pPr>
              <w:shd w:val="clear" w:color="auto" w:fill="FFFFFF"/>
              <w:ind w:right="144"/>
              <w:jc w:val="right"/>
              <w:rPr>
                <w:lang w:val="en-AU"/>
              </w:rPr>
            </w:pPr>
            <w:r w:rsidRPr="00B44D86">
              <w:rPr>
                <w:rFonts w:eastAsia="Times New Roman"/>
                <w:szCs w:val="18"/>
                <w:lang w:val="en-AU"/>
              </w:rPr>
              <w:t>—</w:t>
            </w:r>
          </w:p>
        </w:tc>
        <w:tc>
          <w:tcPr>
            <w:tcW w:w="1379" w:type="dxa"/>
            <w:tcBorders>
              <w:top w:val="nil"/>
              <w:left w:val="nil"/>
              <w:bottom w:val="nil"/>
              <w:right w:val="nil"/>
            </w:tcBorders>
            <w:shd w:val="clear" w:color="auto" w:fill="FFFFFF"/>
            <w:vAlign w:val="bottom"/>
          </w:tcPr>
          <w:p w:rsidR="00C21ED4" w:rsidRPr="00B44D86" w:rsidRDefault="00C21ED4" w:rsidP="0087620A">
            <w:pPr>
              <w:shd w:val="clear" w:color="auto" w:fill="FFFFFF"/>
              <w:ind w:right="144"/>
              <w:jc w:val="right"/>
              <w:rPr>
                <w:lang w:val="en-AU"/>
              </w:rPr>
            </w:pPr>
            <w:r w:rsidRPr="00B44D86">
              <w:rPr>
                <w:rFonts w:eastAsia="Times New Roman"/>
                <w:szCs w:val="18"/>
                <w:lang w:val="en-AU"/>
              </w:rPr>
              <w:t>—</w:t>
            </w:r>
          </w:p>
        </w:tc>
      </w:tr>
      <w:tr w:rsidR="0087620A" w:rsidRPr="00B44D86" w:rsidTr="0087620A">
        <w:trPr>
          <w:trHeight w:val="20"/>
          <w:jc w:val="center"/>
        </w:trPr>
        <w:tc>
          <w:tcPr>
            <w:tcW w:w="3690" w:type="dxa"/>
            <w:tcBorders>
              <w:left w:val="nil"/>
              <w:bottom w:val="nil"/>
              <w:right w:val="nil"/>
            </w:tcBorders>
            <w:shd w:val="clear" w:color="auto" w:fill="FFFFFF"/>
          </w:tcPr>
          <w:p w:rsidR="00C21ED4" w:rsidRPr="00B44D86" w:rsidRDefault="00C21ED4" w:rsidP="0087620A">
            <w:pPr>
              <w:shd w:val="clear" w:color="auto" w:fill="FFFFFF"/>
              <w:tabs>
                <w:tab w:val="left" w:leader="dot" w:pos="3456"/>
              </w:tabs>
              <w:rPr>
                <w:lang w:val="en-AU"/>
              </w:rPr>
            </w:pPr>
          </w:p>
        </w:tc>
        <w:tc>
          <w:tcPr>
            <w:tcW w:w="1260" w:type="dxa"/>
            <w:tcBorders>
              <w:top w:val="nil"/>
              <w:left w:val="nil"/>
              <w:bottom w:val="nil"/>
              <w:right w:val="nil"/>
            </w:tcBorders>
            <w:shd w:val="clear" w:color="auto" w:fill="FFFFFF"/>
            <w:vAlign w:val="bottom"/>
          </w:tcPr>
          <w:p w:rsidR="00C21ED4" w:rsidRPr="00B44D86" w:rsidRDefault="00C21ED4" w:rsidP="0087620A">
            <w:pPr>
              <w:shd w:val="clear" w:color="auto" w:fill="FFFFFF"/>
              <w:ind w:right="144"/>
              <w:jc w:val="right"/>
              <w:rPr>
                <w:lang w:val="en-AU"/>
              </w:rPr>
            </w:pPr>
            <w:r w:rsidRPr="00B44D86">
              <w:rPr>
                <w:rFonts w:eastAsia="Times New Roman"/>
                <w:szCs w:val="18"/>
                <w:lang w:val="en-AU"/>
              </w:rPr>
              <w:t>—</w:t>
            </w:r>
          </w:p>
        </w:tc>
        <w:tc>
          <w:tcPr>
            <w:tcW w:w="1440" w:type="dxa"/>
            <w:tcBorders>
              <w:top w:val="nil"/>
              <w:left w:val="nil"/>
              <w:bottom w:val="nil"/>
              <w:right w:val="nil"/>
            </w:tcBorders>
            <w:shd w:val="clear" w:color="auto" w:fill="FFFFFF"/>
            <w:vAlign w:val="bottom"/>
          </w:tcPr>
          <w:p w:rsidR="00C21ED4" w:rsidRPr="00B44D86" w:rsidRDefault="00C21ED4" w:rsidP="0087620A">
            <w:pPr>
              <w:shd w:val="clear" w:color="auto" w:fill="FFFFFF"/>
              <w:ind w:right="144"/>
              <w:jc w:val="right"/>
              <w:rPr>
                <w:lang w:val="en-AU"/>
              </w:rPr>
            </w:pPr>
            <w:r w:rsidRPr="00B44D86">
              <w:rPr>
                <w:rFonts w:eastAsia="Times New Roman"/>
                <w:szCs w:val="18"/>
                <w:lang w:val="en-AU"/>
              </w:rPr>
              <w:t>—</w:t>
            </w:r>
          </w:p>
        </w:tc>
        <w:tc>
          <w:tcPr>
            <w:tcW w:w="1260" w:type="dxa"/>
            <w:tcBorders>
              <w:top w:val="nil"/>
              <w:left w:val="nil"/>
              <w:bottom w:val="nil"/>
              <w:right w:val="nil"/>
            </w:tcBorders>
            <w:shd w:val="clear" w:color="auto" w:fill="FFFFFF"/>
            <w:vAlign w:val="bottom"/>
          </w:tcPr>
          <w:p w:rsidR="00C21ED4" w:rsidRPr="00B44D86" w:rsidRDefault="00C21ED4" w:rsidP="0087620A">
            <w:pPr>
              <w:shd w:val="clear" w:color="auto" w:fill="FFFFFF"/>
              <w:ind w:right="144"/>
              <w:jc w:val="right"/>
              <w:rPr>
                <w:lang w:val="en-AU"/>
              </w:rPr>
            </w:pPr>
            <w:r w:rsidRPr="00B44D86">
              <w:rPr>
                <w:szCs w:val="18"/>
                <w:lang w:val="en-AU"/>
              </w:rPr>
              <w:t>843 000</w:t>
            </w:r>
          </w:p>
        </w:tc>
        <w:tc>
          <w:tcPr>
            <w:tcW w:w="1379" w:type="dxa"/>
            <w:tcBorders>
              <w:top w:val="nil"/>
              <w:left w:val="nil"/>
              <w:bottom w:val="nil"/>
              <w:right w:val="nil"/>
            </w:tcBorders>
            <w:shd w:val="clear" w:color="auto" w:fill="FFFFFF"/>
            <w:vAlign w:val="bottom"/>
          </w:tcPr>
          <w:p w:rsidR="00C21ED4" w:rsidRPr="00B44D86" w:rsidRDefault="00C21ED4" w:rsidP="0087620A">
            <w:pPr>
              <w:shd w:val="clear" w:color="auto" w:fill="FFFFFF"/>
              <w:ind w:right="144"/>
              <w:jc w:val="right"/>
              <w:rPr>
                <w:lang w:val="en-AU"/>
              </w:rPr>
            </w:pPr>
            <w:r w:rsidRPr="00B44D86">
              <w:rPr>
                <w:szCs w:val="18"/>
                <w:lang w:val="en-AU"/>
              </w:rPr>
              <w:t>843 000</w:t>
            </w:r>
          </w:p>
        </w:tc>
      </w:tr>
      <w:tr w:rsidR="0087620A" w:rsidRPr="00B44D86" w:rsidTr="0087620A">
        <w:trPr>
          <w:trHeight w:val="20"/>
          <w:jc w:val="center"/>
        </w:trPr>
        <w:tc>
          <w:tcPr>
            <w:tcW w:w="3690" w:type="dxa"/>
            <w:tcBorders>
              <w:top w:val="nil"/>
              <w:left w:val="nil"/>
              <w:right w:val="nil"/>
            </w:tcBorders>
            <w:shd w:val="clear" w:color="auto" w:fill="FFFFFF"/>
          </w:tcPr>
          <w:p w:rsidR="00C21ED4" w:rsidRPr="00B44D86" w:rsidRDefault="00C21ED4" w:rsidP="00A02BB2">
            <w:pPr>
              <w:shd w:val="clear" w:color="auto" w:fill="FFFFFF"/>
              <w:tabs>
                <w:tab w:val="left" w:leader="dot" w:pos="3456"/>
              </w:tabs>
              <w:ind w:left="144" w:hanging="144"/>
              <w:rPr>
                <w:lang w:val="en-AU"/>
              </w:rPr>
            </w:pPr>
            <w:r w:rsidRPr="00B44D86">
              <w:rPr>
                <w:szCs w:val="18"/>
                <w:lang w:val="en-AU"/>
              </w:rPr>
              <w:t>Department of Industry, Science and Technology</w:t>
            </w:r>
            <w:r w:rsidR="0087620A" w:rsidRPr="00B44D86">
              <w:rPr>
                <w:szCs w:val="18"/>
                <w:lang w:val="en-AU"/>
              </w:rPr>
              <w:tab/>
            </w:r>
          </w:p>
        </w:tc>
        <w:tc>
          <w:tcPr>
            <w:tcW w:w="1260" w:type="dxa"/>
            <w:tcBorders>
              <w:top w:val="nil"/>
              <w:left w:val="nil"/>
              <w:bottom w:val="nil"/>
              <w:right w:val="nil"/>
            </w:tcBorders>
            <w:shd w:val="clear" w:color="auto" w:fill="FFFFFF"/>
            <w:vAlign w:val="bottom"/>
          </w:tcPr>
          <w:p w:rsidR="00C21ED4" w:rsidRPr="00B44D86" w:rsidRDefault="00C21ED4" w:rsidP="0087620A">
            <w:pPr>
              <w:shd w:val="clear" w:color="auto" w:fill="FFFFFF"/>
              <w:ind w:right="144"/>
              <w:jc w:val="right"/>
              <w:rPr>
                <w:lang w:val="en-AU"/>
              </w:rPr>
            </w:pPr>
            <w:r w:rsidRPr="00B44D86">
              <w:rPr>
                <w:b/>
                <w:bCs/>
                <w:szCs w:val="18"/>
                <w:lang w:val="en-AU"/>
              </w:rPr>
              <w:t>64 823 000</w:t>
            </w:r>
          </w:p>
        </w:tc>
        <w:tc>
          <w:tcPr>
            <w:tcW w:w="1440" w:type="dxa"/>
            <w:tcBorders>
              <w:top w:val="nil"/>
              <w:left w:val="nil"/>
              <w:bottom w:val="nil"/>
              <w:right w:val="nil"/>
            </w:tcBorders>
            <w:shd w:val="clear" w:color="auto" w:fill="FFFFFF"/>
            <w:vAlign w:val="bottom"/>
          </w:tcPr>
          <w:p w:rsidR="00C21ED4" w:rsidRPr="00B44D86" w:rsidRDefault="00C21ED4" w:rsidP="0087620A">
            <w:pPr>
              <w:shd w:val="clear" w:color="auto" w:fill="FFFFFF"/>
              <w:ind w:right="144"/>
              <w:jc w:val="right"/>
              <w:rPr>
                <w:lang w:val="en-AU"/>
              </w:rPr>
            </w:pPr>
            <w:r w:rsidRPr="00B44D86">
              <w:rPr>
                <w:b/>
                <w:bCs/>
                <w:szCs w:val="18"/>
                <w:lang w:val="en-AU"/>
              </w:rPr>
              <w:t>32 640 000</w:t>
            </w:r>
          </w:p>
        </w:tc>
        <w:tc>
          <w:tcPr>
            <w:tcW w:w="1260" w:type="dxa"/>
            <w:tcBorders>
              <w:top w:val="nil"/>
              <w:left w:val="nil"/>
              <w:bottom w:val="nil"/>
              <w:right w:val="nil"/>
            </w:tcBorders>
            <w:shd w:val="clear" w:color="auto" w:fill="FFFFFF"/>
            <w:vAlign w:val="bottom"/>
          </w:tcPr>
          <w:p w:rsidR="00C21ED4" w:rsidRPr="00B44D86" w:rsidRDefault="00C21ED4" w:rsidP="0087620A">
            <w:pPr>
              <w:shd w:val="clear" w:color="auto" w:fill="FFFFFF"/>
              <w:ind w:right="144"/>
              <w:jc w:val="right"/>
              <w:rPr>
                <w:lang w:val="en-AU"/>
              </w:rPr>
            </w:pPr>
            <w:r w:rsidRPr="00B44D86">
              <w:rPr>
                <w:b/>
                <w:bCs/>
                <w:szCs w:val="18"/>
                <w:lang w:val="en-AU"/>
              </w:rPr>
              <w:t>5 200 000</w:t>
            </w:r>
          </w:p>
        </w:tc>
        <w:tc>
          <w:tcPr>
            <w:tcW w:w="1379" w:type="dxa"/>
            <w:tcBorders>
              <w:top w:val="nil"/>
              <w:left w:val="nil"/>
              <w:bottom w:val="nil"/>
              <w:right w:val="nil"/>
            </w:tcBorders>
            <w:shd w:val="clear" w:color="auto" w:fill="FFFFFF"/>
            <w:vAlign w:val="bottom"/>
          </w:tcPr>
          <w:p w:rsidR="00C21ED4" w:rsidRPr="00B44D86" w:rsidRDefault="00C21ED4" w:rsidP="0087620A">
            <w:pPr>
              <w:shd w:val="clear" w:color="auto" w:fill="FFFFFF"/>
              <w:ind w:right="144"/>
              <w:jc w:val="right"/>
              <w:rPr>
                <w:lang w:val="en-AU"/>
              </w:rPr>
            </w:pPr>
            <w:r w:rsidRPr="00B44D86">
              <w:rPr>
                <w:b/>
                <w:bCs/>
                <w:szCs w:val="18"/>
                <w:lang w:val="en-AU"/>
              </w:rPr>
              <w:t>102 663 000</w:t>
            </w:r>
          </w:p>
        </w:tc>
      </w:tr>
      <w:tr w:rsidR="0087620A" w:rsidRPr="00B44D86" w:rsidTr="0087620A">
        <w:trPr>
          <w:trHeight w:val="20"/>
          <w:jc w:val="center"/>
        </w:trPr>
        <w:tc>
          <w:tcPr>
            <w:tcW w:w="3690" w:type="dxa"/>
            <w:tcBorders>
              <w:left w:val="nil"/>
              <w:bottom w:val="nil"/>
              <w:right w:val="nil"/>
            </w:tcBorders>
            <w:shd w:val="clear" w:color="auto" w:fill="FFFFFF"/>
          </w:tcPr>
          <w:p w:rsidR="00C21ED4" w:rsidRPr="00B44D86" w:rsidRDefault="00C21ED4" w:rsidP="0087620A">
            <w:pPr>
              <w:shd w:val="clear" w:color="auto" w:fill="FFFFFF"/>
              <w:tabs>
                <w:tab w:val="left" w:leader="dot" w:pos="3456"/>
              </w:tabs>
              <w:rPr>
                <w:lang w:val="en-AU"/>
              </w:rPr>
            </w:pPr>
          </w:p>
        </w:tc>
        <w:tc>
          <w:tcPr>
            <w:tcW w:w="1260" w:type="dxa"/>
            <w:tcBorders>
              <w:top w:val="nil"/>
              <w:left w:val="nil"/>
              <w:bottom w:val="nil"/>
              <w:right w:val="nil"/>
            </w:tcBorders>
            <w:shd w:val="clear" w:color="auto" w:fill="FFFFFF"/>
            <w:vAlign w:val="bottom"/>
          </w:tcPr>
          <w:p w:rsidR="00C21ED4" w:rsidRPr="00B44D86" w:rsidRDefault="00C21ED4" w:rsidP="0087620A">
            <w:pPr>
              <w:shd w:val="clear" w:color="auto" w:fill="FFFFFF"/>
              <w:ind w:right="144"/>
              <w:jc w:val="right"/>
              <w:rPr>
                <w:lang w:val="en-AU"/>
              </w:rPr>
            </w:pPr>
            <w:r w:rsidRPr="00B44D86">
              <w:rPr>
                <w:szCs w:val="18"/>
                <w:lang w:val="en-AU"/>
              </w:rPr>
              <w:t>64 193 000</w:t>
            </w:r>
          </w:p>
        </w:tc>
        <w:tc>
          <w:tcPr>
            <w:tcW w:w="1440" w:type="dxa"/>
            <w:tcBorders>
              <w:top w:val="nil"/>
              <w:left w:val="nil"/>
              <w:bottom w:val="nil"/>
              <w:right w:val="nil"/>
            </w:tcBorders>
            <w:shd w:val="clear" w:color="auto" w:fill="FFFFFF"/>
            <w:vAlign w:val="bottom"/>
          </w:tcPr>
          <w:p w:rsidR="00C21ED4" w:rsidRPr="00B44D86" w:rsidRDefault="00C21ED4" w:rsidP="0087620A">
            <w:pPr>
              <w:shd w:val="clear" w:color="auto" w:fill="FFFFFF"/>
              <w:ind w:right="144"/>
              <w:jc w:val="right"/>
              <w:rPr>
                <w:lang w:val="en-AU"/>
              </w:rPr>
            </w:pPr>
            <w:r w:rsidRPr="00B44D86">
              <w:rPr>
                <w:szCs w:val="18"/>
                <w:lang w:val="en-AU"/>
              </w:rPr>
              <w:t>22 100 000</w:t>
            </w:r>
          </w:p>
        </w:tc>
        <w:tc>
          <w:tcPr>
            <w:tcW w:w="1260" w:type="dxa"/>
            <w:tcBorders>
              <w:top w:val="nil"/>
              <w:left w:val="nil"/>
              <w:bottom w:val="nil"/>
              <w:right w:val="nil"/>
            </w:tcBorders>
            <w:shd w:val="clear" w:color="auto" w:fill="FFFFFF"/>
            <w:vAlign w:val="bottom"/>
          </w:tcPr>
          <w:p w:rsidR="00C21ED4" w:rsidRPr="00B44D86" w:rsidRDefault="00C21ED4" w:rsidP="0087620A">
            <w:pPr>
              <w:shd w:val="clear" w:color="auto" w:fill="FFFFFF"/>
              <w:ind w:right="144"/>
              <w:jc w:val="right"/>
              <w:rPr>
                <w:lang w:val="en-AU"/>
              </w:rPr>
            </w:pPr>
            <w:r w:rsidRPr="00B44D86">
              <w:rPr>
                <w:szCs w:val="18"/>
                <w:lang w:val="en-AU"/>
              </w:rPr>
              <w:t>222 000</w:t>
            </w:r>
          </w:p>
        </w:tc>
        <w:tc>
          <w:tcPr>
            <w:tcW w:w="1379" w:type="dxa"/>
            <w:tcBorders>
              <w:top w:val="nil"/>
              <w:left w:val="nil"/>
              <w:bottom w:val="nil"/>
              <w:right w:val="nil"/>
            </w:tcBorders>
            <w:shd w:val="clear" w:color="auto" w:fill="FFFFFF"/>
            <w:vAlign w:val="bottom"/>
          </w:tcPr>
          <w:p w:rsidR="00C21ED4" w:rsidRPr="00B44D86" w:rsidRDefault="00C21ED4" w:rsidP="0087620A">
            <w:pPr>
              <w:shd w:val="clear" w:color="auto" w:fill="FFFFFF"/>
              <w:ind w:right="144"/>
              <w:jc w:val="right"/>
              <w:rPr>
                <w:lang w:val="en-AU"/>
              </w:rPr>
            </w:pPr>
            <w:r w:rsidRPr="00B44D86">
              <w:rPr>
                <w:szCs w:val="18"/>
                <w:lang w:val="en-AU"/>
              </w:rPr>
              <w:t>86 515 000</w:t>
            </w:r>
          </w:p>
        </w:tc>
      </w:tr>
      <w:tr w:rsidR="00C21ED4" w:rsidRPr="00B44D86" w:rsidTr="0087620A">
        <w:trPr>
          <w:trHeight w:val="20"/>
          <w:jc w:val="center"/>
        </w:trPr>
        <w:tc>
          <w:tcPr>
            <w:tcW w:w="3690" w:type="dxa"/>
            <w:tcBorders>
              <w:top w:val="nil"/>
              <w:left w:val="nil"/>
              <w:bottom w:val="nil"/>
              <w:right w:val="nil"/>
            </w:tcBorders>
            <w:shd w:val="clear" w:color="auto" w:fill="FFFFFF"/>
          </w:tcPr>
          <w:p w:rsidR="00C21ED4" w:rsidRPr="00B44D86" w:rsidRDefault="00C21ED4" w:rsidP="00B44D86">
            <w:pPr>
              <w:shd w:val="clear" w:color="auto" w:fill="FFFFFF"/>
              <w:tabs>
                <w:tab w:val="left" w:leader="dot" w:pos="3456"/>
              </w:tabs>
              <w:ind w:left="144" w:hanging="144"/>
              <w:rPr>
                <w:lang w:val="en-AU"/>
              </w:rPr>
            </w:pPr>
            <w:r w:rsidRPr="00B44D86">
              <w:rPr>
                <w:szCs w:val="18"/>
                <w:lang w:val="en-AU"/>
              </w:rPr>
              <w:t>Department of Primary Industries and Energy</w:t>
            </w:r>
            <w:r w:rsidR="00DB7D92" w:rsidRPr="00B44D86">
              <w:rPr>
                <w:szCs w:val="18"/>
                <w:lang w:val="en-AU"/>
              </w:rPr>
              <w:tab/>
            </w:r>
          </w:p>
        </w:tc>
        <w:tc>
          <w:tcPr>
            <w:tcW w:w="1260" w:type="dxa"/>
            <w:tcBorders>
              <w:top w:val="nil"/>
              <w:left w:val="nil"/>
              <w:bottom w:val="nil"/>
              <w:right w:val="nil"/>
            </w:tcBorders>
            <w:shd w:val="clear" w:color="auto" w:fill="FFFFFF"/>
            <w:vAlign w:val="bottom"/>
          </w:tcPr>
          <w:p w:rsidR="00C21ED4" w:rsidRPr="00B44D86" w:rsidRDefault="00C21ED4" w:rsidP="0087620A">
            <w:pPr>
              <w:shd w:val="clear" w:color="auto" w:fill="FFFFFF"/>
              <w:ind w:right="144"/>
              <w:jc w:val="right"/>
              <w:rPr>
                <w:lang w:val="en-AU"/>
              </w:rPr>
            </w:pPr>
            <w:r w:rsidRPr="00B44D86">
              <w:rPr>
                <w:b/>
                <w:bCs/>
                <w:szCs w:val="18"/>
                <w:lang w:val="en-AU"/>
              </w:rPr>
              <w:t>26 769 000</w:t>
            </w:r>
          </w:p>
        </w:tc>
        <w:tc>
          <w:tcPr>
            <w:tcW w:w="1440" w:type="dxa"/>
            <w:tcBorders>
              <w:top w:val="nil"/>
              <w:left w:val="nil"/>
              <w:bottom w:val="nil"/>
              <w:right w:val="nil"/>
            </w:tcBorders>
            <w:shd w:val="clear" w:color="auto" w:fill="FFFFFF"/>
            <w:vAlign w:val="bottom"/>
          </w:tcPr>
          <w:p w:rsidR="00C21ED4" w:rsidRPr="00B44D86" w:rsidRDefault="00C21ED4" w:rsidP="0087620A">
            <w:pPr>
              <w:shd w:val="clear" w:color="auto" w:fill="FFFFFF"/>
              <w:ind w:right="144"/>
              <w:jc w:val="right"/>
              <w:rPr>
                <w:lang w:val="en-AU"/>
              </w:rPr>
            </w:pPr>
            <w:r w:rsidRPr="00B44D86">
              <w:rPr>
                <w:b/>
                <w:bCs/>
                <w:szCs w:val="18"/>
                <w:lang w:val="en-AU"/>
              </w:rPr>
              <w:t>312 152 000</w:t>
            </w:r>
          </w:p>
        </w:tc>
        <w:tc>
          <w:tcPr>
            <w:tcW w:w="1260" w:type="dxa"/>
            <w:tcBorders>
              <w:top w:val="nil"/>
              <w:left w:val="nil"/>
              <w:bottom w:val="nil"/>
              <w:right w:val="nil"/>
            </w:tcBorders>
            <w:shd w:val="clear" w:color="auto" w:fill="FFFFFF"/>
            <w:vAlign w:val="bottom"/>
          </w:tcPr>
          <w:p w:rsidR="00C21ED4" w:rsidRPr="00B44D86" w:rsidRDefault="00C21ED4" w:rsidP="0087620A">
            <w:pPr>
              <w:shd w:val="clear" w:color="auto" w:fill="FFFFFF"/>
              <w:ind w:right="144"/>
              <w:jc w:val="right"/>
              <w:rPr>
                <w:lang w:val="en-AU"/>
              </w:rPr>
            </w:pPr>
            <w:r w:rsidRPr="00B44D86">
              <w:rPr>
                <w:b/>
                <w:bCs/>
                <w:szCs w:val="18"/>
                <w:lang w:val="en-AU"/>
              </w:rPr>
              <w:t>13 401 000</w:t>
            </w:r>
          </w:p>
        </w:tc>
        <w:tc>
          <w:tcPr>
            <w:tcW w:w="1379" w:type="dxa"/>
            <w:tcBorders>
              <w:top w:val="nil"/>
              <w:left w:val="nil"/>
              <w:bottom w:val="nil"/>
              <w:right w:val="nil"/>
            </w:tcBorders>
            <w:shd w:val="clear" w:color="auto" w:fill="FFFFFF"/>
            <w:vAlign w:val="bottom"/>
          </w:tcPr>
          <w:p w:rsidR="00C21ED4" w:rsidRPr="00B44D86" w:rsidRDefault="00C21ED4" w:rsidP="0087620A">
            <w:pPr>
              <w:shd w:val="clear" w:color="auto" w:fill="FFFFFF"/>
              <w:ind w:right="144"/>
              <w:jc w:val="right"/>
              <w:rPr>
                <w:lang w:val="en-AU"/>
              </w:rPr>
            </w:pPr>
            <w:r w:rsidRPr="00B44D86">
              <w:rPr>
                <w:b/>
                <w:bCs/>
                <w:szCs w:val="18"/>
                <w:lang w:val="en-AU"/>
              </w:rPr>
              <w:t>352 322 000</w:t>
            </w:r>
          </w:p>
        </w:tc>
      </w:tr>
      <w:tr w:rsidR="00C21ED4" w:rsidRPr="00B44D86" w:rsidTr="0087620A">
        <w:trPr>
          <w:trHeight w:val="20"/>
          <w:jc w:val="center"/>
        </w:trPr>
        <w:tc>
          <w:tcPr>
            <w:tcW w:w="3690" w:type="dxa"/>
            <w:tcBorders>
              <w:top w:val="nil"/>
              <w:left w:val="nil"/>
              <w:bottom w:val="nil"/>
              <w:right w:val="nil"/>
            </w:tcBorders>
            <w:shd w:val="clear" w:color="auto" w:fill="FFFFFF"/>
          </w:tcPr>
          <w:p w:rsidR="00C21ED4" w:rsidRPr="00B44D86" w:rsidRDefault="00C21ED4" w:rsidP="0087620A">
            <w:pPr>
              <w:shd w:val="clear" w:color="auto" w:fill="FFFFFF"/>
              <w:tabs>
                <w:tab w:val="left" w:leader="dot" w:pos="3456"/>
              </w:tabs>
              <w:rPr>
                <w:lang w:val="en-AU"/>
              </w:rPr>
            </w:pPr>
          </w:p>
        </w:tc>
        <w:tc>
          <w:tcPr>
            <w:tcW w:w="1260" w:type="dxa"/>
            <w:tcBorders>
              <w:top w:val="nil"/>
              <w:left w:val="nil"/>
              <w:bottom w:val="nil"/>
              <w:right w:val="nil"/>
            </w:tcBorders>
            <w:shd w:val="clear" w:color="auto" w:fill="FFFFFF"/>
            <w:vAlign w:val="bottom"/>
          </w:tcPr>
          <w:p w:rsidR="00C21ED4" w:rsidRPr="00B44D86" w:rsidRDefault="00C21ED4" w:rsidP="0087620A">
            <w:pPr>
              <w:shd w:val="clear" w:color="auto" w:fill="FFFFFF"/>
              <w:ind w:right="144"/>
              <w:jc w:val="right"/>
              <w:rPr>
                <w:lang w:val="en-AU"/>
              </w:rPr>
            </w:pPr>
            <w:r w:rsidRPr="00B44D86">
              <w:rPr>
                <w:szCs w:val="18"/>
                <w:lang w:val="en-AU"/>
              </w:rPr>
              <w:t>14 143 000</w:t>
            </w:r>
          </w:p>
        </w:tc>
        <w:tc>
          <w:tcPr>
            <w:tcW w:w="1440" w:type="dxa"/>
            <w:tcBorders>
              <w:top w:val="nil"/>
              <w:left w:val="nil"/>
              <w:bottom w:val="nil"/>
              <w:right w:val="nil"/>
            </w:tcBorders>
            <w:shd w:val="clear" w:color="auto" w:fill="FFFFFF"/>
            <w:vAlign w:val="bottom"/>
          </w:tcPr>
          <w:p w:rsidR="00C21ED4" w:rsidRPr="00B44D86" w:rsidRDefault="00C21ED4" w:rsidP="0087620A">
            <w:pPr>
              <w:shd w:val="clear" w:color="auto" w:fill="FFFFFF"/>
              <w:ind w:right="144"/>
              <w:jc w:val="right"/>
              <w:rPr>
                <w:lang w:val="en-AU"/>
              </w:rPr>
            </w:pPr>
            <w:r w:rsidRPr="00B44D86">
              <w:rPr>
                <w:szCs w:val="18"/>
                <w:lang w:val="en-AU"/>
              </w:rPr>
              <w:t>241 505 000</w:t>
            </w:r>
          </w:p>
        </w:tc>
        <w:tc>
          <w:tcPr>
            <w:tcW w:w="1260" w:type="dxa"/>
            <w:tcBorders>
              <w:top w:val="nil"/>
              <w:left w:val="nil"/>
              <w:bottom w:val="nil"/>
              <w:right w:val="nil"/>
            </w:tcBorders>
            <w:shd w:val="clear" w:color="auto" w:fill="FFFFFF"/>
            <w:vAlign w:val="bottom"/>
          </w:tcPr>
          <w:p w:rsidR="00C21ED4" w:rsidRPr="00B44D86" w:rsidRDefault="00C21ED4" w:rsidP="0087620A">
            <w:pPr>
              <w:shd w:val="clear" w:color="auto" w:fill="FFFFFF"/>
              <w:ind w:right="144"/>
              <w:jc w:val="right"/>
              <w:rPr>
                <w:lang w:val="en-AU"/>
              </w:rPr>
            </w:pPr>
            <w:r w:rsidRPr="00B44D86">
              <w:rPr>
                <w:szCs w:val="18"/>
                <w:lang w:val="en-AU"/>
              </w:rPr>
              <w:t>22 762 000</w:t>
            </w:r>
          </w:p>
        </w:tc>
        <w:tc>
          <w:tcPr>
            <w:tcW w:w="1379" w:type="dxa"/>
            <w:tcBorders>
              <w:top w:val="nil"/>
              <w:left w:val="nil"/>
              <w:bottom w:val="nil"/>
              <w:right w:val="nil"/>
            </w:tcBorders>
            <w:shd w:val="clear" w:color="auto" w:fill="FFFFFF"/>
            <w:vAlign w:val="bottom"/>
          </w:tcPr>
          <w:p w:rsidR="00C21ED4" w:rsidRPr="00B44D86" w:rsidRDefault="00C21ED4" w:rsidP="0087620A">
            <w:pPr>
              <w:shd w:val="clear" w:color="auto" w:fill="FFFFFF"/>
              <w:ind w:right="144"/>
              <w:jc w:val="right"/>
              <w:rPr>
                <w:lang w:val="en-AU"/>
              </w:rPr>
            </w:pPr>
            <w:r w:rsidRPr="00B44D86">
              <w:rPr>
                <w:szCs w:val="18"/>
                <w:lang w:val="en-AU"/>
              </w:rPr>
              <w:t>278 410 000</w:t>
            </w:r>
          </w:p>
        </w:tc>
      </w:tr>
      <w:tr w:rsidR="00C21ED4" w:rsidRPr="00B44D86" w:rsidTr="0087620A">
        <w:trPr>
          <w:trHeight w:val="20"/>
          <w:jc w:val="center"/>
        </w:trPr>
        <w:tc>
          <w:tcPr>
            <w:tcW w:w="3690" w:type="dxa"/>
            <w:tcBorders>
              <w:top w:val="nil"/>
              <w:left w:val="nil"/>
              <w:bottom w:val="nil"/>
              <w:right w:val="nil"/>
            </w:tcBorders>
            <w:shd w:val="clear" w:color="auto" w:fill="FFFFFF"/>
          </w:tcPr>
          <w:p w:rsidR="00C21ED4" w:rsidRPr="00B44D86" w:rsidRDefault="00C21ED4" w:rsidP="00B44D86">
            <w:pPr>
              <w:shd w:val="clear" w:color="auto" w:fill="FFFFFF"/>
              <w:tabs>
                <w:tab w:val="left" w:leader="dot" w:pos="3560"/>
              </w:tabs>
              <w:ind w:left="144" w:hanging="144"/>
              <w:rPr>
                <w:lang w:val="en-AU"/>
              </w:rPr>
            </w:pPr>
            <w:r w:rsidRPr="00B44D86">
              <w:rPr>
                <w:szCs w:val="18"/>
                <w:lang w:val="en-AU"/>
              </w:rPr>
              <w:t>Department of the Prime Minister and Cabinet</w:t>
            </w:r>
            <w:r w:rsidR="0087620A" w:rsidRPr="00B44D86">
              <w:rPr>
                <w:szCs w:val="18"/>
                <w:lang w:val="en-AU"/>
              </w:rPr>
              <w:tab/>
            </w:r>
          </w:p>
        </w:tc>
        <w:tc>
          <w:tcPr>
            <w:tcW w:w="1260" w:type="dxa"/>
            <w:tcBorders>
              <w:top w:val="nil"/>
              <w:left w:val="nil"/>
              <w:bottom w:val="nil"/>
              <w:right w:val="nil"/>
            </w:tcBorders>
            <w:shd w:val="clear" w:color="auto" w:fill="FFFFFF"/>
            <w:vAlign w:val="bottom"/>
          </w:tcPr>
          <w:p w:rsidR="00C21ED4" w:rsidRPr="00B44D86" w:rsidRDefault="00C21ED4" w:rsidP="0087620A">
            <w:pPr>
              <w:shd w:val="clear" w:color="auto" w:fill="FFFFFF"/>
              <w:ind w:right="144"/>
              <w:jc w:val="right"/>
              <w:rPr>
                <w:lang w:val="en-AU"/>
              </w:rPr>
            </w:pPr>
            <w:r w:rsidRPr="00B44D86">
              <w:rPr>
                <w:b/>
                <w:szCs w:val="18"/>
                <w:lang w:val="en-AU"/>
              </w:rPr>
              <w:t xml:space="preserve">1 </w:t>
            </w:r>
            <w:r w:rsidRPr="00B44D86">
              <w:rPr>
                <w:b/>
                <w:bCs/>
                <w:szCs w:val="18"/>
                <w:lang w:val="en-AU"/>
              </w:rPr>
              <w:t>393 000</w:t>
            </w:r>
          </w:p>
        </w:tc>
        <w:tc>
          <w:tcPr>
            <w:tcW w:w="1440" w:type="dxa"/>
            <w:tcBorders>
              <w:top w:val="nil"/>
              <w:left w:val="nil"/>
              <w:bottom w:val="nil"/>
              <w:right w:val="nil"/>
            </w:tcBorders>
            <w:shd w:val="clear" w:color="auto" w:fill="FFFFFF"/>
            <w:vAlign w:val="bottom"/>
          </w:tcPr>
          <w:p w:rsidR="00C21ED4" w:rsidRPr="00B44D86" w:rsidRDefault="00C21ED4" w:rsidP="0087620A">
            <w:pPr>
              <w:shd w:val="clear" w:color="auto" w:fill="FFFFFF"/>
              <w:ind w:right="144"/>
              <w:jc w:val="right"/>
              <w:rPr>
                <w:lang w:val="en-AU"/>
              </w:rPr>
            </w:pPr>
            <w:r w:rsidRPr="00B44D86">
              <w:rPr>
                <w:b/>
                <w:szCs w:val="18"/>
                <w:lang w:val="en-AU"/>
              </w:rPr>
              <w:t xml:space="preserve">9 </w:t>
            </w:r>
            <w:r w:rsidRPr="00B44D86">
              <w:rPr>
                <w:b/>
                <w:bCs/>
                <w:szCs w:val="18"/>
                <w:lang w:val="en-AU"/>
              </w:rPr>
              <w:t>000 000</w:t>
            </w:r>
          </w:p>
        </w:tc>
        <w:tc>
          <w:tcPr>
            <w:tcW w:w="1260" w:type="dxa"/>
            <w:tcBorders>
              <w:top w:val="nil"/>
              <w:left w:val="nil"/>
              <w:bottom w:val="nil"/>
              <w:right w:val="nil"/>
            </w:tcBorders>
            <w:shd w:val="clear" w:color="auto" w:fill="FFFFFF"/>
            <w:vAlign w:val="bottom"/>
          </w:tcPr>
          <w:p w:rsidR="00C21ED4" w:rsidRPr="00B44D86" w:rsidRDefault="00C21ED4" w:rsidP="0087620A">
            <w:pPr>
              <w:shd w:val="clear" w:color="auto" w:fill="FFFFFF"/>
              <w:ind w:right="144"/>
              <w:jc w:val="right"/>
              <w:rPr>
                <w:lang w:val="en-AU"/>
              </w:rPr>
            </w:pPr>
            <w:r w:rsidRPr="00B44D86">
              <w:rPr>
                <w:rFonts w:eastAsia="Times New Roman"/>
                <w:szCs w:val="18"/>
                <w:lang w:val="en-AU"/>
              </w:rPr>
              <w:t>—</w:t>
            </w:r>
          </w:p>
        </w:tc>
        <w:tc>
          <w:tcPr>
            <w:tcW w:w="1379" w:type="dxa"/>
            <w:tcBorders>
              <w:top w:val="nil"/>
              <w:left w:val="nil"/>
              <w:bottom w:val="nil"/>
              <w:right w:val="nil"/>
            </w:tcBorders>
            <w:shd w:val="clear" w:color="auto" w:fill="FFFFFF"/>
            <w:vAlign w:val="bottom"/>
          </w:tcPr>
          <w:p w:rsidR="00C21ED4" w:rsidRPr="00B44D86" w:rsidRDefault="00C21ED4" w:rsidP="0087620A">
            <w:pPr>
              <w:shd w:val="clear" w:color="auto" w:fill="FFFFFF"/>
              <w:ind w:right="144"/>
              <w:jc w:val="right"/>
              <w:rPr>
                <w:lang w:val="en-AU"/>
              </w:rPr>
            </w:pPr>
            <w:r w:rsidRPr="00B44D86">
              <w:rPr>
                <w:b/>
                <w:bCs/>
                <w:szCs w:val="18"/>
                <w:lang w:val="en-AU"/>
              </w:rPr>
              <w:t>10 393 000</w:t>
            </w:r>
          </w:p>
        </w:tc>
      </w:tr>
      <w:tr w:rsidR="00C21ED4" w:rsidRPr="00B44D86" w:rsidTr="0087620A">
        <w:trPr>
          <w:trHeight w:val="20"/>
          <w:jc w:val="center"/>
        </w:trPr>
        <w:tc>
          <w:tcPr>
            <w:tcW w:w="3690" w:type="dxa"/>
            <w:tcBorders>
              <w:top w:val="nil"/>
              <w:left w:val="nil"/>
              <w:bottom w:val="nil"/>
              <w:right w:val="nil"/>
            </w:tcBorders>
            <w:shd w:val="clear" w:color="auto" w:fill="FFFFFF"/>
          </w:tcPr>
          <w:p w:rsidR="00C21ED4" w:rsidRPr="00B44D86" w:rsidRDefault="00C21ED4" w:rsidP="0087620A">
            <w:pPr>
              <w:shd w:val="clear" w:color="auto" w:fill="FFFFFF"/>
              <w:tabs>
                <w:tab w:val="left" w:leader="dot" w:pos="3456"/>
              </w:tabs>
              <w:rPr>
                <w:lang w:val="en-AU"/>
              </w:rPr>
            </w:pPr>
          </w:p>
        </w:tc>
        <w:tc>
          <w:tcPr>
            <w:tcW w:w="1260" w:type="dxa"/>
            <w:tcBorders>
              <w:top w:val="nil"/>
              <w:left w:val="nil"/>
              <w:bottom w:val="nil"/>
              <w:right w:val="nil"/>
            </w:tcBorders>
            <w:shd w:val="clear" w:color="auto" w:fill="FFFFFF"/>
            <w:vAlign w:val="bottom"/>
          </w:tcPr>
          <w:p w:rsidR="00C21ED4" w:rsidRPr="00B44D86" w:rsidRDefault="00C21ED4" w:rsidP="0087620A">
            <w:pPr>
              <w:shd w:val="clear" w:color="auto" w:fill="FFFFFF"/>
              <w:ind w:right="144"/>
              <w:jc w:val="right"/>
              <w:rPr>
                <w:lang w:val="en-AU"/>
              </w:rPr>
            </w:pPr>
            <w:r w:rsidRPr="00B44D86">
              <w:rPr>
                <w:szCs w:val="18"/>
                <w:lang w:val="en-AU"/>
              </w:rPr>
              <w:t>1 754 000</w:t>
            </w:r>
          </w:p>
        </w:tc>
        <w:tc>
          <w:tcPr>
            <w:tcW w:w="1440" w:type="dxa"/>
            <w:tcBorders>
              <w:top w:val="nil"/>
              <w:left w:val="nil"/>
              <w:bottom w:val="nil"/>
              <w:right w:val="nil"/>
            </w:tcBorders>
            <w:shd w:val="clear" w:color="auto" w:fill="FFFFFF"/>
            <w:vAlign w:val="bottom"/>
          </w:tcPr>
          <w:p w:rsidR="00C21ED4" w:rsidRPr="00B44D86" w:rsidRDefault="00C21ED4" w:rsidP="0087620A">
            <w:pPr>
              <w:shd w:val="clear" w:color="auto" w:fill="FFFFFF"/>
              <w:ind w:right="144"/>
              <w:jc w:val="right"/>
              <w:rPr>
                <w:lang w:val="en-AU"/>
              </w:rPr>
            </w:pPr>
            <w:r w:rsidRPr="00B44D86">
              <w:rPr>
                <w:szCs w:val="18"/>
                <w:lang w:val="en-AU"/>
              </w:rPr>
              <w:t>300 000</w:t>
            </w:r>
          </w:p>
        </w:tc>
        <w:tc>
          <w:tcPr>
            <w:tcW w:w="1260" w:type="dxa"/>
            <w:tcBorders>
              <w:top w:val="nil"/>
              <w:left w:val="nil"/>
              <w:bottom w:val="nil"/>
              <w:right w:val="nil"/>
            </w:tcBorders>
            <w:shd w:val="clear" w:color="auto" w:fill="FFFFFF"/>
            <w:vAlign w:val="bottom"/>
          </w:tcPr>
          <w:p w:rsidR="00C21ED4" w:rsidRPr="00B44D86" w:rsidRDefault="00C21ED4" w:rsidP="0087620A">
            <w:pPr>
              <w:shd w:val="clear" w:color="auto" w:fill="FFFFFF"/>
              <w:ind w:right="144"/>
              <w:jc w:val="right"/>
              <w:rPr>
                <w:lang w:val="en-AU"/>
              </w:rPr>
            </w:pPr>
            <w:r w:rsidRPr="00B44D86">
              <w:rPr>
                <w:szCs w:val="18"/>
                <w:lang w:val="en-AU"/>
              </w:rPr>
              <w:t>200 000 000</w:t>
            </w:r>
          </w:p>
        </w:tc>
        <w:tc>
          <w:tcPr>
            <w:tcW w:w="1379" w:type="dxa"/>
            <w:tcBorders>
              <w:top w:val="nil"/>
              <w:left w:val="nil"/>
              <w:bottom w:val="nil"/>
              <w:right w:val="nil"/>
            </w:tcBorders>
            <w:shd w:val="clear" w:color="auto" w:fill="FFFFFF"/>
            <w:vAlign w:val="bottom"/>
          </w:tcPr>
          <w:p w:rsidR="00C21ED4" w:rsidRPr="00B44D86" w:rsidRDefault="00C21ED4" w:rsidP="0087620A">
            <w:pPr>
              <w:shd w:val="clear" w:color="auto" w:fill="FFFFFF"/>
              <w:ind w:right="144"/>
              <w:jc w:val="right"/>
              <w:rPr>
                <w:lang w:val="en-AU"/>
              </w:rPr>
            </w:pPr>
            <w:r w:rsidRPr="00B44D86">
              <w:rPr>
                <w:szCs w:val="18"/>
                <w:lang w:val="en-AU"/>
              </w:rPr>
              <w:t>202 054 000</w:t>
            </w:r>
          </w:p>
        </w:tc>
      </w:tr>
      <w:tr w:rsidR="0087620A" w:rsidRPr="00B44D86" w:rsidTr="0087620A">
        <w:trPr>
          <w:trHeight w:val="20"/>
          <w:jc w:val="center"/>
        </w:trPr>
        <w:tc>
          <w:tcPr>
            <w:tcW w:w="3690" w:type="dxa"/>
            <w:tcBorders>
              <w:top w:val="nil"/>
              <w:left w:val="nil"/>
              <w:right w:val="nil"/>
            </w:tcBorders>
            <w:shd w:val="clear" w:color="auto" w:fill="FFFFFF"/>
          </w:tcPr>
          <w:p w:rsidR="00C21ED4" w:rsidRPr="00B44D86" w:rsidRDefault="00C21ED4" w:rsidP="0087620A">
            <w:pPr>
              <w:shd w:val="clear" w:color="auto" w:fill="FFFFFF"/>
              <w:tabs>
                <w:tab w:val="left" w:leader="dot" w:pos="3456"/>
              </w:tabs>
              <w:jc w:val="both"/>
              <w:rPr>
                <w:lang w:val="en-AU"/>
              </w:rPr>
            </w:pPr>
            <w:r w:rsidRPr="00B44D86">
              <w:rPr>
                <w:szCs w:val="18"/>
                <w:lang w:val="en-AU"/>
              </w:rPr>
              <w:t>Department of Social Security</w:t>
            </w:r>
            <w:r w:rsidR="0087620A" w:rsidRPr="00B44D86">
              <w:rPr>
                <w:szCs w:val="18"/>
                <w:lang w:val="en-AU"/>
              </w:rPr>
              <w:tab/>
            </w:r>
          </w:p>
        </w:tc>
        <w:tc>
          <w:tcPr>
            <w:tcW w:w="1260" w:type="dxa"/>
            <w:tcBorders>
              <w:top w:val="nil"/>
              <w:left w:val="nil"/>
              <w:bottom w:val="nil"/>
              <w:right w:val="nil"/>
            </w:tcBorders>
            <w:shd w:val="clear" w:color="auto" w:fill="FFFFFF"/>
            <w:vAlign w:val="bottom"/>
          </w:tcPr>
          <w:p w:rsidR="00C21ED4" w:rsidRPr="00B44D86" w:rsidRDefault="00C21ED4" w:rsidP="0087620A">
            <w:pPr>
              <w:shd w:val="clear" w:color="auto" w:fill="FFFFFF"/>
              <w:ind w:right="144"/>
              <w:jc w:val="right"/>
              <w:rPr>
                <w:lang w:val="en-AU"/>
              </w:rPr>
            </w:pPr>
            <w:r w:rsidRPr="00B44D86">
              <w:rPr>
                <w:b/>
                <w:bCs/>
                <w:szCs w:val="18"/>
                <w:lang w:val="en-AU"/>
              </w:rPr>
              <w:t>12 862 000</w:t>
            </w:r>
          </w:p>
        </w:tc>
        <w:tc>
          <w:tcPr>
            <w:tcW w:w="1440" w:type="dxa"/>
            <w:tcBorders>
              <w:top w:val="nil"/>
              <w:left w:val="nil"/>
              <w:bottom w:val="nil"/>
              <w:right w:val="nil"/>
            </w:tcBorders>
            <w:shd w:val="clear" w:color="auto" w:fill="FFFFFF"/>
            <w:vAlign w:val="bottom"/>
          </w:tcPr>
          <w:p w:rsidR="00C21ED4" w:rsidRPr="00B44D86" w:rsidRDefault="00C21ED4" w:rsidP="0087620A">
            <w:pPr>
              <w:shd w:val="clear" w:color="auto" w:fill="FFFFFF"/>
              <w:ind w:right="144"/>
              <w:jc w:val="right"/>
              <w:rPr>
                <w:lang w:val="en-AU"/>
              </w:rPr>
            </w:pPr>
            <w:r w:rsidRPr="00B44D86">
              <w:rPr>
                <w:b/>
                <w:bCs/>
                <w:szCs w:val="18"/>
                <w:lang w:val="en-AU"/>
              </w:rPr>
              <w:t>131 245 000</w:t>
            </w:r>
          </w:p>
        </w:tc>
        <w:tc>
          <w:tcPr>
            <w:tcW w:w="1260" w:type="dxa"/>
            <w:tcBorders>
              <w:top w:val="nil"/>
              <w:left w:val="nil"/>
              <w:bottom w:val="nil"/>
              <w:right w:val="nil"/>
            </w:tcBorders>
            <w:shd w:val="clear" w:color="auto" w:fill="FFFFFF"/>
            <w:vAlign w:val="bottom"/>
          </w:tcPr>
          <w:p w:rsidR="00C21ED4" w:rsidRPr="00B44D86" w:rsidRDefault="00C21ED4" w:rsidP="0087620A">
            <w:pPr>
              <w:shd w:val="clear" w:color="auto" w:fill="FFFFFF"/>
              <w:ind w:right="144"/>
              <w:jc w:val="right"/>
              <w:rPr>
                <w:lang w:val="en-AU"/>
              </w:rPr>
            </w:pPr>
            <w:r w:rsidRPr="00B44D86">
              <w:rPr>
                <w:rFonts w:eastAsia="Times New Roman"/>
                <w:szCs w:val="18"/>
                <w:lang w:val="en-AU"/>
              </w:rPr>
              <w:t>—</w:t>
            </w:r>
          </w:p>
        </w:tc>
        <w:tc>
          <w:tcPr>
            <w:tcW w:w="1379" w:type="dxa"/>
            <w:tcBorders>
              <w:top w:val="nil"/>
              <w:left w:val="nil"/>
              <w:bottom w:val="nil"/>
              <w:right w:val="nil"/>
            </w:tcBorders>
            <w:shd w:val="clear" w:color="auto" w:fill="FFFFFF"/>
            <w:vAlign w:val="bottom"/>
          </w:tcPr>
          <w:p w:rsidR="00C21ED4" w:rsidRPr="00B44D86" w:rsidRDefault="00C21ED4" w:rsidP="0087620A">
            <w:pPr>
              <w:shd w:val="clear" w:color="auto" w:fill="FFFFFF"/>
              <w:ind w:right="144"/>
              <w:jc w:val="right"/>
              <w:rPr>
                <w:lang w:val="en-AU"/>
              </w:rPr>
            </w:pPr>
            <w:r w:rsidRPr="00B44D86">
              <w:rPr>
                <w:b/>
                <w:bCs/>
                <w:szCs w:val="18"/>
                <w:lang w:val="en-AU"/>
              </w:rPr>
              <w:t>144 107 000</w:t>
            </w:r>
          </w:p>
        </w:tc>
      </w:tr>
      <w:tr w:rsidR="0087620A" w:rsidRPr="00B44D86" w:rsidTr="0087620A">
        <w:trPr>
          <w:trHeight w:val="20"/>
          <w:jc w:val="center"/>
        </w:trPr>
        <w:tc>
          <w:tcPr>
            <w:tcW w:w="3690" w:type="dxa"/>
            <w:tcBorders>
              <w:left w:val="nil"/>
              <w:bottom w:val="nil"/>
              <w:right w:val="nil"/>
            </w:tcBorders>
            <w:shd w:val="clear" w:color="auto" w:fill="FFFFFF"/>
          </w:tcPr>
          <w:p w:rsidR="00C21ED4" w:rsidRPr="00B44D86" w:rsidRDefault="00C21ED4" w:rsidP="0087620A">
            <w:pPr>
              <w:shd w:val="clear" w:color="auto" w:fill="FFFFFF"/>
              <w:tabs>
                <w:tab w:val="left" w:leader="dot" w:pos="3456"/>
              </w:tabs>
              <w:rPr>
                <w:lang w:val="en-AU"/>
              </w:rPr>
            </w:pPr>
          </w:p>
        </w:tc>
        <w:tc>
          <w:tcPr>
            <w:tcW w:w="1260" w:type="dxa"/>
            <w:tcBorders>
              <w:top w:val="nil"/>
              <w:left w:val="nil"/>
              <w:bottom w:val="nil"/>
              <w:right w:val="nil"/>
            </w:tcBorders>
            <w:shd w:val="clear" w:color="auto" w:fill="FFFFFF"/>
            <w:vAlign w:val="bottom"/>
          </w:tcPr>
          <w:p w:rsidR="00C21ED4" w:rsidRPr="00B44D86" w:rsidRDefault="00C21ED4" w:rsidP="0087620A">
            <w:pPr>
              <w:shd w:val="clear" w:color="auto" w:fill="FFFFFF"/>
              <w:ind w:right="144"/>
              <w:jc w:val="right"/>
              <w:rPr>
                <w:lang w:val="en-AU"/>
              </w:rPr>
            </w:pPr>
            <w:r w:rsidRPr="00B44D86">
              <w:rPr>
                <w:szCs w:val="18"/>
                <w:lang w:val="en-AU"/>
              </w:rPr>
              <w:t>72 512 000</w:t>
            </w:r>
          </w:p>
        </w:tc>
        <w:tc>
          <w:tcPr>
            <w:tcW w:w="1440" w:type="dxa"/>
            <w:tcBorders>
              <w:top w:val="nil"/>
              <w:left w:val="nil"/>
              <w:bottom w:val="nil"/>
              <w:right w:val="nil"/>
            </w:tcBorders>
            <w:shd w:val="clear" w:color="auto" w:fill="FFFFFF"/>
            <w:vAlign w:val="bottom"/>
          </w:tcPr>
          <w:p w:rsidR="00C21ED4" w:rsidRPr="00B44D86" w:rsidRDefault="00C21ED4" w:rsidP="0087620A">
            <w:pPr>
              <w:shd w:val="clear" w:color="auto" w:fill="FFFFFF"/>
              <w:ind w:right="144"/>
              <w:jc w:val="right"/>
              <w:rPr>
                <w:lang w:val="en-AU"/>
              </w:rPr>
            </w:pPr>
            <w:r w:rsidRPr="00B44D86">
              <w:rPr>
                <w:szCs w:val="18"/>
                <w:lang w:val="en-AU"/>
              </w:rPr>
              <w:t>130 362 000</w:t>
            </w:r>
          </w:p>
        </w:tc>
        <w:tc>
          <w:tcPr>
            <w:tcW w:w="1260" w:type="dxa"/>
            <w:tcBorders>
              <w:top w:val="nil"/>
              <w:left w:val="nil"/>
              <w:bottom w:val="nil"/>
              <w:right w:val="nil"/>
            </w:tcBorders>
            <w:shd w:val="clear" w:color="auto" w:fill="FFFFFF"/>
            <w:vAlign w:val="bottom"/>
          </w:tcPr>
          <w:p w:rsidR="00C21ED4" w:rsidRPr="00B44D86" w:rsidRDefault="00C21ED4" w:rsidP="0087620A">
            <w:pPr>
              <w:shd w:val="clear" w:color="auto" w:fill="FFFFFF"/>
              <w:ind w:right="144"/>
              <w:jc w:val="right"/>
              <w:rPr>
                <w:lang w:val="en-AU"/>
              </w:rPr>
            </w:pPr>
            <w:r w:rsidRPr="00B44D86">
              <w:rPr>
                <w:rFonts w:eastAsia="Times New Roman"/>
                <w:szCs w:val="18"/>
                <w:lang w:val="en-AU"/>
              </w:rPr>
              <w:t>—</w:t>
            </w:r>
          </w:p>
        </w:tc>
        <w:tc>
          <w:tcPr>
            <w:tcW w:w="1379" w:type="dxa"/>
            <w:tcBorders>
              <w:top w:val="nil"/>
              <w:left w:val="nil"/>
              <w:bottom w:val="nil"/>
              <w:right w:val="nil"/>
            </w:tcBorders>
            <w:shd w:val="clear" w:color="auto" w:fill="FFFFFF"/>
            <w:vAlign w:val="bottom"/>
          </w:tcPr>
          <w:p w:rsidR="00C21ED4" w:rsidRPr="00B44D86" w:rsidRDefault="00C21ED4" w:rsidP="0087620A">
            <w:pPr>
              <w:shd w:val="clear" w:color="auto" w:fill="FFFFFF"/>
              <w:ind w:right="144"/>
              <w:jc w:val="right"/>
              <w:rPr>
                <w:lang w:val="en-AU"/>
              </w:rPr>
            </w:pPr>
            <w:r w:rsidRPr="00B44D86">
              <w:rPr>
                <w:szCs w:val="18"/>
                <w:lang w:val="en-AU"/>
              </w:rPr>
              <w:t>202 874 000</w:t>
            </w:r>
          </w:p>
        </w:tc>
      </w:tr>
      <w:tr w:rsidR="00C21ED4" w:rsidRPr="00B44D86" w:rsidTr="0087620A">
        <w:trPr>
          <w:trHeight w:val="20"/>
          <w:jc w:val="center"/>
        </w:trPr>
        <w:tc>
          <w:tcPr>
            <w:tcW w:w="3690" w:type="dxa"/>
            <w:tcBorders>
              <w:top w:val="nil"/>
              <w:left w:val="nil"/>
              <w:bottom w:val="nil"/>
              <w:right w:val="nil"/>
            </w:tcBorders>
            <w:shd w:val="clear" w:color="auto" w:fill="FFFFFF"/>
          </w:tcPr>
          <w:p w:rsidR="00C21ED4" w:rsidRPr="00B44D86" w:rsidRDefault="00C21ED4" w:rsidP="0087620A">
            <w:pPr>
              <w:shd w:val="clear" w:color="auto" w:fill="FFFFFF"/>
              <w:tabs>
                <w:tab w:val="left" w:leader="dot" w:pos="3456"/>
              </w:tabs>
              <w:jc w:val="both"/>
              <w:rPr>
                <w:lang w:val="en-AU"/>
              </w:rPr>
            </w:pPr>
            <w:r w:rsidRPr="00B44D86">
              <w:rPr>
                <w:szCs w:val="18"/>
                <w:lang w:val="en-AU"/>
              </w:rPr>
              <w:t>Department of Tourism</w:t>
            </w:r>
            <w:r w:rsidR="0087620A" w:rsidRPr="00B44D86">
              <w:rPr>
                <w:szCs w:val="18"/>
                <w:lang w:val="en-AU"/>
              </w:rPr>
              <w:tab/>
            </w:r>
          </w:p>
        </w:tc>
        <w:tc>
          <w:tcPr>
            <w:tcW w:w="1260" w:type="dxa"/>
            <w:tcBorders>
              <w:top w:val="nil"/>
              <w:left w:val="nil"/>
              <w:bottom w:val="nil"/>
              <w:right w:val="nil"/>
            </w:tcBorders>
            <w:shd w:val="clear" w:color="auto" w:fill="FFFFFF"/>
            <w:vAlign w:val="bottom"/>
          </w:tcPr>
          <w:p w:rsidR="00C21ED4" w:rsidRPr="00B44D86" w:rsidRDefault="00C21ED4" w:rsidP="0087620A">
            <w:pPr>
              <w:shd w:val="clear" w:color="auto" w:fill="FFFFFF"/>
              <w:ind w:right="144"/>
              <w:jc w:val="right"/>
              <w:rPr>
                <w:lang w:val="en-AU"/>
              </w:rPr>
            </w:pPr>
            <w:r w:rsidRPr="00B44D86">
              <w:rPr>
                <w:rFonts w:eastAsia="Times New Roman"/>
                <w:szCs w:val="18"/>
                <w:lang w:val="en-AU"/>
              </w:rPr>
              <w:t>—</w:t>
            </w:r>
          </w:p>
        </w:tc>
        <w:tc>
          <w:tcPr>
            <w:tcW w:w="1440" w:type="dxa"/>
            <w:tcBorders>
              <w:top w:val="nil"/>
              <w:left w:val="nil"/>
              <w:bottom w:val="nil"/>
              <w:right w:val="nil"/>
            </w:tcBorders>
            <w:shd w:val="clear" w:color="auto" w:fill="FFFFFF"/>
            <w:vAlign w:val="bottom"/>
          </w:tcPr>
          <w:p w:rsidR="00C21ED4" w:rsidRPr="00B44D86" w:rsidRDefault="00C21ED4" w:rsidP="0087620A">
            <w:pPr>
              <w:shd w:val="clear" w:color="auto" w:fill="FFFFFF"/>
              <w:ind w:right="144"/>
              <w:jc w:val="right"/>
              <w:rPr>
                <w:lang w:val="en-AU"/>
              </w:rPr>
            </w:pPr>
            <w:r w:rsidRPr="00B44D86">
              <w:rPr>
                <w:rFonts w:eastAsia="Times New Roman"/>
                <w:szCs w:val="18"/>
                <w:lang w:val="en-AU"/>
              </w:rPr>
              <w:t>—</w:t>
            </w:r>
          </w:p>
        </w:tc>
        <w:tc>
          <w:tcPr>
            <w:tcW w:w="1260" w:type="dxa"/>
            <w:tcBorders>
              <w:top w:val="nil"/>
              <w:left w:val="nil"/>
              <w:bottom w:val="nil"/>
              <w:right w:val="nil"/>
            </w:tcBorders>
            <w:shd w:val="clear" w:color="auto" w:fill="FFFFFF"/>
            <w:vAlign w:val="bottom"/>
          </w:tcPr>
          <w:p w:rsidR="00C21ED4" w:rsidRPr="00B44D86" w:rsidRDefault="00C21ED4" w:rsidP="0087620A">
            <w:pPr>
              <w:shd w:val="clear" w:color="auto" w:fill="FFFFFF"/>
              <w:ind w:right="144"/>
              <w:jc w:val="right"/>
              <w:rPr>
                <w:lang w:val="en-AU"/>
              </w:rPr>
            </w:pPr>
            <w:r w:rsidRPr="00B44D86">
              <w:rPr>
                <w:rFonts w:eastAsia="Times New Roman"/>
                <w:szCs w:val="18"/>
                <w:lang w:val="en-AU"/>
              </w:rPr>
              <w:t>—</w:t>
            </w:r>
          </w:p>
        </w:tc>
        <w:tc>
          <w:tcPr>
            <w:tcW w:w="1379" w:type="dxa"/>
            <w:tcBorders>
              <w:top w:val="nil"/>
              <w:left w:val="nil"/>
              <w:bottom w:val="nil"/>
              <w:right w:val="nil"/>
            </w:tcBorders>
            <w:shd w:val="clear" w:color="auto" w:fill="FFFFFF"/>
            <w:vAlign w:val="bottom"/>
          </w:tcPr>
          <w:p w:rsidR="00C21ED4" w:rsidRPr="00B44D86" w:rsidRDefault="00C21ED4" w:rsidP="0087620A">
            <w:pPr>
              <w:shd w:val="clear" w:color="auto" w:fill="FFFFFF"/>
              <w:ind w:right="144"/>
              <w:jc w:val="right"/>
              <w:rPr>
                <w:lang w:val="en-AU"/>
              </w:rPr>
            </w:pPr>
            <w:r w:rsidRPr="00B44D86">
              <w:rPr>
                <w:rFonts w:eastAsia="Times New Roman"/>
                <w:szCs w:val="18"/>
                <w:lang w:val="en-AU"/>
              </w:rPr>
              <w:t>—</w:t>
            </w:r>
          </w:p>
        </w:tc>
      </w:tr>
      <w:tr w:rsidR="00C21ED4" w:rsidRPr="00B44D86" w:rsidTr="0087620A">
        <w:trPr>
          <w:trHeight w:val="20"/>
          <w:jc w:val="center"/>
        </w:trPr>
        <w:tc>
          <w:tcPr>
            <w:tcW w:w="3690" w:type="dxa"/>
            <w:tcBorders>
              <w:top w:val="nil"/>
              <w:left w:val="nil"/>
              <w:bottom w:val="single" w:sz="6" w:space="0" w:color="auto"/>
              <w:right w:val="nil"/>
            </w:tcBorders>
            <w:shd w:val="clear" w:color="auto" w:fill="FFFFFF"/>
          </w:tcPr>
          <w:p w:rsidR="00C21ED4" w:rsidRPr="00B44D86" w:rsidRDefault="00C21ED4" w:rsidP="0087620A">
            <w:pPr>
              <w:shd w:val="clear" w:color="auto" w:fill="FFFFFF"/>
              <w:tabs>
                <w:tab w:val="left" w:leader="dot" w:pos="3456"/>
              </w:tabs>
              <w:spacing w:after="240"/>
              <w:rPr>
                <w:lang w:val="en-AU"/>
              </w:rPr>
            </w:pPr>
          </w:p>
        </w:tc>
        <w:tc>
          <w:tcPr>
            <w:tcW w:w="1260" w:type="dxa"/>
            <w:tcBorders>
              <w:top w:val="nil"/>
              <w:left w:val="nil"/>
              <w:bottom w:val="single" w:sz="6" w:space="0" w:color="auto"/>
              <w:right w:val="nil"/>
            </w:tcBorders>
            <w:shd w:val="clear" w:color="auto" w:fill="FFFFFF"/>
            <w:vAlign w:val="bottom"/>
          </w:tcPr>
          <w:p w:rsidR="00C21ED4" w:rsidRPr="00B44D86" w:rsidRDefault="00C21ED4" w:rsidP="0087620A">
            <w:pPr>
              <w:shd w:val="clear" w:color="auto" w:fill="FFFFFF"/>
              <w:spacing w:after="240"/>
              <w:ind w:right="144"/>
              <w:jc w:val="right"/>
              <w:rPr>
                <w:lang w:val="en-AU"/>
              </w:rPr>
            </w:pPr>
            <w:r w:rsidRPr="00B44D86">
              <w:rPr>
                <w:rFonts w:eastAsia="Times New Roman"/>
                <w:szCs w:val="18"/>
                <w:lang w:val="en-AU"/>
              </w:rPr>
              <w:t>—</w:t>
            </w:r>
          </w:p>
        </w:tc>
        <w:tc>
          <w:tcPr>
            <w:tcW w:w="1440" w:type="dxa"/>
            <w:tcBorders>
              <w:top w:val="nil"/>
              <w:left w:val="nil"/>
              <w:bottom w:val="single" w:sz="6" w:space="0" w:color="auto"/>
              <w:right w:val="nil"/>
            </w:tcBorders>
            <w:shd w:val="clear" w:color="auto" w:fill="FFFFFF"/>
            <w:vAlign w:val="bottom"/>
          </w:tcPr>
          <w:p w:rsidR="00C21ED4" w:rsidRPr="00B44D86" w:rsidRDefault="00C21ED4" w:rsidP="0087620A">
            <w:pPr>
              <w:shd w:val="clear" w:color="auto" w:fill="FFFFFF"/>
              <w:spacing w:after="240"/>
              <w:ind w:right="144"/>
              <w:jc w:val="right"/>
              <w:rPr>
                <w:lang w:val="en-AU"/>
              </w:rPr>
            </w:pPr>
            <w:r w:rsidRPr="00B44D86">
              <w:rPr>
                <w:rFonts w:eastAsia="Times New Roman"/>
                <w:szCs w:val="18"/>
                <w:lang w:val="en-AU"/>
              </w:rPr>
              <w:t>—</w:t>
            </w:r>
          </w:p>
        </w:tc>
        <w:tc>
          <w:tcPr>
            <w:tcW w:w="1260" w:type="dxa"/>
            <w:tcBorders>
              <w:top w:val="nil"/>
              <w:left w:val="nil"/>
              <w:bottom w:val="single" w:sz="6" w:space="0" w:color="auto"/>
              <w:right w:val="nil"/>
            </w:tcBorders>
            <w:shd w:val="clear" w:color="auto" w:fill="FFFFFF"/>
            <w:vAlign w:val="bottom"/>
          </w:tcPr>
          <w:p w:rsidR="00C21ED4" w:rsidRPr="00B44D86" w:rsidRDefault="00C21ED4" w:rsidP="0087620A">
            <w:pPr>
              <w:shd w:val="clear" w:color="auto" w:fill="FFFFFF"/>
              <w:spacing w:after="240"/>
              <w:ind w:right="144"/>
              <w:jc w:val="right"/>
              <w:rPr>
                <w:lang w:val="en-AU"/>
              </w:rPr>
            </w:pPr>
            <w:r w:rsidRPr="00B44D86">
              <w:rPr>
                <w:rFonts w:eastAsia="Times New Roman"/>
                <w:szCs w:val="18"/>
                <w:lang w:val="en-AU"/>
              </w:rPr>
              <w:t>—</w:t>
            </w:r>
          </w:p>
        </w:tc>
        <w:tc>
          <w:tcPr>
            <w:tcW w:w="1379" w:type="dxa"/>
            <w:tcBorders>
              <w:top w:val="nil"/>
              <w:left w:val="nil"/>
              <w:bottom w:val="single" w:sz="6" w:space="0" w:color="auto"/>
              <w:right w:val="nil"/>
            </w:tcBorders>
            <w:shd w:val="clear" w:color="auto" w:fill="FFFFFF"/>
            <w:vAlign w:val="bottom"/>
          </w:tcPr>
          <w:p w:rsidR="00C21ED4" w:rsidRPr="00B44D86" w:rsidRDefault="00C21ED4" w:rsidP="0087620A">
            <w:pPr>
              <w:shd w:val="clear" w:color="auto" w:fill="FFFFFF"/>
              <w:spacing w:after="240"/>
              <w:ind w:right="144"/>
              <w:jc w:val="right"/>
              <w:rPr>
                <w:lang w:val="en-AU"/>
              </w:rPr>
            </w:pPr>
            <w:r w:rsidRPr="00B44D86">
              <w:rPr>
                <w:rFonts w:eastAsia="Times New Roman"/>
                <w:szCs w:val="18"/>
                <w:lang w:val="en-AU"/>
              </w:rPr>
              <w:t>—</w:t>
            </w:r>
          </w:p>
        </w:tc>
      </w:tr>
    </w:tbl>
    <w:p w:rsidR="00C21ED4" w:rsidRPr="00B44D86" w:rsidRDefault="00D17C17" w:rsidP="005966DE">
      <w:pPr>
        <w:shd w:val="clear" w:color="auto" w:fill="FFFFFF"/>
        <w:spacing w:after="120"/>
        <w:jc w:val="center"/>
        <w:rPr>
          <w:lang w:val="en-AU"/>
        </w:rPr>
      </w:pPr>
      <w:r w:rsidRPr="00B44D86">
        <w:rPr>
          <w:lang w:val="en-AU"/>
        </w:rPr>
        <w:br w:type="page"/>
      </w:r>
      <w:r w:rsidR="00C21ED4" w:rsidRPr="00B44D86">
        <w:rPr>
          <w:b/>
          <w:bCs/>
          <w:szCs w:val="18"/>
          <w:lang w:val="en-AU"/>
        </w:rPr>
        <w:t xml:space="preserve">SCHEDULE 2 </w:t>
      </w:r>
      <w:r w:rsidR="00C21ED4" w:rsidRPr="00B44D86">
        <w:rPr>
          <w:rFonts w:eastAsia="Times New Roman"/>
          <w:szCs w:val="18"/>
          <w:lang w:val="en-AU"/>
        </w:rPr>
        <w:t xml:space="preserve">— </w:t>
      </w:r>
      <w:r w:rsidR="00C21ED4" w:rsidRPr="00B44D86">
        <w:rPr>
          <w:rFonts w:eastAsia="Times New Roman"/>
          <w:i/>
          <w:iCs/>
          <w:szCs w:val="18"/>
          <w:lang w:val="en-AU"/>
        </w:rPr>
        <w:t>continued</w:t>
      </w:r>
    </w:p>
    <w:p w:rsidR="00C21ED4" w:rsidRPr="00B44D86" w:rsidRDefault="00C21ED4" w:rsidP="00D17C17">
      <w:pPr>
        <w:shd w:val="clear" w:color="auto" w:fill="FFFFFF"/>
        <w:spacing w:before="182"/>
        <w:jc w:val="center"/>
        <w:rPr>
          <w:lang w:val="en-AU"/>
        </w:rPr>
      </w:pPr>
      <w:r w:rsidRPr="00B44D86">
        <w:rPr>
          <w:b/>
          <w:bCs/>
          <w:szCs w:val="18"/>
          <w:lang w:val="en-AU"/>
        </w:rPr>
        <w:t xml:space="preserve">Appropriation </w:t>
      </w:r>
      <w:r w:rsidRPr="00B44D86">
        <w:rPr>
          <w:rFonts w:eastAsia="Times New Roman"/>
          <w:b/>
          <w:bCs/>
          <w:szCs w:val="18"/>
          <w:lang w:val="en-AU"/>
        </w:rPr>
        <w:t>— 1995</w:t>
      </w:r>
      <w:r w:rsidR="00B44D86">
        <w:rPr>
          <w:rFonts w:eastAsia="Times New Roman"/>
          <w:b/>
          <w:bCs/>
          <w:szCs w:val="18"/>
          <w:lang w:val="en-AU"/>
        </w:rPr>
        <w:noBreakHyphen/>
      </w:r>
      <w:r w:rsidRPr="00B44D86">
        <w:rPr>
          <w:rFonts w:eastAsia="Times New Roman"/>
          <w:b/>
          <w:bCs/>
          <w:szCs w:val="18"/>
          <w:lang w:val="en-AU"/>
        </w:rPr>
        <w:t>96*, Heavy figures</w:t>
      </w:r>
    </w:p>
    <w:p w:rsidR="00C21ED4" w:rsidRPr="00B44D86" w:rsidRDefault="00C21ED4" w:rsidP="005966DE">
      <w:pPr>
        <w:shd w:val="clear" w:color="auto" w:fill="FFFFFF"/>
        <w:spacing w:after="480"/>
        <w:jc w:val="center"/>
        <w:rPr>
          <w:lang w:val="en-AU"/>
        </w:rPr>
      </w:pPr>
      <w:r w:rsidRPr="00B44D86">
        <w:rPr>
          <w:szCs w:val="18"/>
          <w:lang w:val="en-AU"/>
        </w:rPr>
        <w:t xml:space="preserve">Estimated Expenditure </w:t>
      </w:r>
      <w:r w:rsidRPr="00B44D86">
        <w:rPr>
          <w:rFonts w:eastAsia="Times New Roman"/>
          <w:szCs w:val="18"/>
          <w:lang w:val="en-AU"/>
        </w:rPr>
        <w:t>— 1994</w:t>
      </w:r>
      <w:r w:rsidR="00B44D86">
        <w:rPr>
          <w:rFonts w:eastAsia="Times New Roman"/>
          <w:szCs w:val="18"/>
          <w:lang w:val="en-AU"/>
        </w:rPr>
        <w:noBreakHyphen/>
      </w:r>
      <w:r w:rsidRPr="00B44D86">
        <w:rPr>
          <w:rFonts w:eastAsia="Times New Roman"/>
          <w:szCs w:val="18"/>
          <w:lang w:val="en-AU"/>
        </w:rPr>
        <w:t>95, Light figures</w:t>
      </w:r>
    </w:p>
    <w:p w:rsidR="00C21ED4" w:rsidRPr="00B44D86" w:rsidRDefault="00C21ED4" w:rsidP="00D17C17">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3541"/>
        <w:gridCol w:w="1453"/>
        <w:gridCol w:w="1453"/>
        <w:gridCol w:w="1271"/>
        <w:gridCol w:w="1391"/>
      </w:tblGrid>
      <w:tr w:rsidR="00C21ED4" w:rsidRPr="00B44D86" w:rsidTr="000E0D8D">
        <w:trPr>
          <w:trHeight w:val="20"/>
          <w:jc w:val="center"/>
        </w:trPr>
        <w:tc>
          <w:tcPr>
            <w:tcW w:w="3510" w:type="dxa"/>
            <w:tcBorders>
              <w:top w:val="single" w:sz="4" w:space="0" w:color="auto"/>
              <w:left w:val="nil"/>
              <w:bottom w:val="single" w:sz="4" w:space="0" w:color="auto"/>
              <w:right w:val="nil"/>
            </w:tcBorders>
            <w:shd w:val="clear" w:color="auto" w:fill="FFFFFF"/>
            <w:vAlign w:val="bottom"/>
          </w:tcPr>
          <w:p w:rsidR="00C21ED4" w:rsidRPr="00B44D86" w:rsidRDefault="00C21ED4" w:rsidP="005966DE">
            <w:pPr>
              <w:shd w:val="clear" w:color="auto" w:fill="FFFFFF"/>
              <w:tabs>
                <w:tab w:val="left" w:leader="dot" w:pos="3283"/>
              </w:tabs>
              <w:spacing w:before="60" w:after="60"/>
              <w:jc w:val="both"/>
              <w:rPr>
                <w:lang w:val="en-AU"/>
              </w:rPr>
            </w:pPr>
            <w:r w:rsidRPr="00B44D86">
              <w:rPr>
                <w:szCs w:val="18"/>
                <w:lang w:val="en-AU"/>
              </w:rPr>
              <w:t>Departments and Services</w:t>
            </w:r>
          </w:p>
        </w:tc>
        <w:tc>
          <w:tcPr>
            <w:tcW w:w="1440" w:type="dxa"/>
            <w:tcBorders>
              <w:top w:val="single" w:sz="6" w:space="0" w:color="auto"/>
              <w:left w:val="nil"/>
              <w:bottom w:val="single" w:sz="6" w:space="0" w:color="auto"/>
              <w:right w:val="nil"/>
            </w:tcBorders>
            <w:shd w:val="clear" w:color="auto" w:fill="FFFFFF"/>
            <w:vAlign w:val="bottom"/>
          </w:tcPr>
          <w:p w:rsidR="00C21ED4" w:rsidRPr="00B44D86" w:rsidRDefault="00C21ED4" w:rsidP="005966DE">
            <w:pPr>
              <w:shd w:val="clear" w:color="auto" w:fill="FFFFFF"/>
              <w:spacing w:before="60" w:after="60"/>
              <w:ind w:right="144"/>
              <w:jc w:val="right"/>
              <w:rPr>
                <w:lang w:val="en-AU"/>
              </w:rPr>
            </w:pPr>
            <w:r w:rsidRPr="00B44D86">
              <w:rPr>
                <w:szCs w:val="18"/>
                <w:lang w:val="en-AU"/>
              </w:rPr>
              <w:t>Capital Works and Services</w:t>
            </w:r>
          </w:p>
        </w:tc>
        <w:tc>
          <w:tcPr>
            <w:tcW w:w="1440" w:type="dxa"/>
            <w:tcBorders>
              <w:top w:val="single" w:sz="6" w:space="0" w:color="auto"/>
              <w:left w:val="nil"/>
              <w:bottom w:val="single" w:sz="6" w:space="0" w:color="auto"/>
              <w:right w:val="nil"/>
            </w:tcBorders>
            <w:shd w:val="clear" w:color="auto" w:fill="FFFFFF"/>
            <w:vAlign w:val="bottom"/>
          </w:tcPr>
          <w:p w:rsidR="00C21ED4" w:rsidRPr="00B44D86" w:rsidRDefault="00C21ED4" w:rsidP="005966DE">
            <w:pPr>
              <w:shd w:val="clear" w:color="auto" w:fill="FFFFFF"/>
              <w:spacing w:before="60" w:after="60"/>
              <w:ind w:right="144"/>
              <w:jc w:val="right"/>
              <w:rPr>
                <w:lang w:val="en-AU"/>
              </w:rPr>
            </w:pPr>
            <w:r w:rsidRPr="00B44D86">
              <w:rPr>
                <w:szCs w:val="18"/>
                <w:lang w:val="en-AU"/>
              </w:rPr>
              <w:t>Payments to or for the States, the Northern Territory and the Australian Capital Territory</w:t>
            </w:r>
          </w:p>
        </w:tc>
        <w:tc>
          <w:tcPr>
            <w:tcW w:w="1260" w:type="dxa"/>
            <w:tcBorders>
              <w:top w:val="single" w:sz="6" w:space="0" w:color="auto"/>
              <w:left w:val="nil"/>
              <w:bottom w:val="single" w:sz="6" w:space="0" w:color="auto"/>
              <w:right w:val="nil"/>
            </w:tcBorders>
            <w:shd w:val="clear" w:color="auto" w:fill="FFFFFF"/>
            <w:vAlign w:val="bottom"/>
          </w:tcPr>
          <w:p w:rsidR="00C21ED4" w:rsidRPr="00B44D86" w:rsidRDefault="00C21ED4" w:rsidP="005966DE">
            <w:pPr>
              <w:shd w:val="clear" w:color="auto" w:fill="FFFFFF"/>
              <w:spacing w:before="60" w:after="60"/>
              <w:ind w:right="144"/>
              <w:jc w:val="right"/>
              <w:rPr>
                <w:lang w:val="en-AU"/>
              </w:rPr>
            </w:pPr>
            <w:r w:rsidRPr="00B44D86">
              <w:rPr>
                <w:szCs w:val="18"/>
                <w:lang w:val="en-AU"/>
              </w:rPr>
              <w:t>Other Services</w:t>
            </w:r>
          </w:p>
        </w:tc>
        <w:tc>
          <w:tcPr>
            <w:tcW w:w="1379" w:type="dxa"/>
            <w:tcBorders>
              <w:top w:val="single" w:sz="6" w:space="0" w:color="auto"/>
              <w:left w:val="nil"/>
              <w:bottom w:val="single" w:sz="6" w:space="0" w:color="auto"/>
              <w:right w:val="nil"/>
            </w:tcBorders>
            <w:shd w:val="clear" w:color="auto" w:fill="FFFFFF"/>
            <w:vAlign w:val="bottom"/>
          </w:tcPr>
          <w:p w:rsidR="00C21ED4" w:rsidRPr="00B44D86" w:rsidRDefault="00C21ED4" w:rsidP="005966DE">
            <w:pPr>
              <w:shd w:val="clear" w:color="auto" w:fill="FFFFFF"/>
              <w:spacing w:before="60" w:after="60"/>
              <w:ind w:right="144"/>
              <w:jc w:val="right"/>
              <w:rPr>
                <w:lang w:val="en-AU"/>
              </w:rPr>
            </w:pPr>
            <w:r w:rsidRPr="00B44D86">
              <w:rPr>
                <w:szCs w:val="18"/>
                <w:lang w:val="en-AU"/>
              </w:rPr>
              <w:t>Total</w:t>
            </w:r>
          </w:p>
        </w:tc>
      </w:tr>
      <w:tr w:rsidR="00C21ED4" w:rsidRPr="00B44D86" w:rsidTr="000E0D8D">
        <w:trPr>
          <w:trHeight w:val="20"/>
          <w:jc w:val="center"/>
        </w:trPr>
        <w:tc>
          <w:tcPr>
            <w:tcW w:w="3510" w:type="dxa"/>
            <w:tcBorders>
              <w:top w:val="single" w:sz="4" w:space="0" w:color="auto"/>
              <w:left w:val="nil"/>
              <w:bottom w:val="nil"/>
              <w:right w:val="nil"/>
            </w:tcBorders>
            <w:shd w:val="clear" w:color="auto" w:fill="FFFFFF"/>
          </w:tcPr>
          <w:p w:rsidR="00C21ED4" w:rsidRPr="00B44D86" w:rsidRDefault="00C21ED4" w:rsidP="005966DE">
            <w:pPr>
              <w:shd w:val="clear" w:color="auto" w:fill="FFFFFF"/>
              <w:tabs>
                <w:tab w:val="left" w:leader="dot" w:pos="3283"/>
              </w:tabs>
              <w:rPr>
                <w:lang w:val="en-AU"/>
              </w:rPr>
            </w:pPr>
          </w:p>
        </w:tc>
        <w:tc>
          <w:tcPr>
            <w:tcW w:w="1440" w:type="dxa"/>
            <w:tcBorders>
              <w:top w:val="single" w:sz="6" w:space="0" w:color="auto"/>
              <w:left w:val="nil"/>
              <w:bottom w:val="nil"/>
              <w:right w:val="nil"/>
            </w:tcBorders>
            <w:shd w:val="clear" w:color="auto" w:fill="FFFFFF"/>
            <w:vAlign w:val="bottom"/>
          </w:tcPr>
          <w:p w:rsidR="00C21ED4" w:rsidRPr="00B44D86" w:rsidRDefault="00C21ED4" w:rsidP="00503992">
            <w:pPr>
              <w:shd w:val="clear" w:color="auto" w:fill="FFFFFF"/>
              <w:spacing w:before="120"/>
              <w:ind w:right="144"/>
              <w:jc w:val="right"/>
              <w:rPr>
                <w:lang w:val="en-AU"/>
              </w:rPr>
            </w:pPr>
            <w:r w:rsidRPr="00B44D86">
              <w:rPr>
                <w:szCs w:val="18"/>
                <w:lang w:val="en-AU"/>
              </w:rPr>
              <w:t>$</w:t>
            </w:r>
          </w:p>
        </w:tc>
        <w:tc>
          <w:tcPr>
            <w:tcW w:w="1440" w:type="dxa"/>
            <w:tcBorders>
              <w:top w:val="single" w:sz="6" w:space="0" w:color="auto"/>
              <w:left w:val="nil"/>
              <w:bottom w:val="nil"/>
              <w:right w:val="nil"/>
            </w:tcBorders>
            <w:shd w:val="clear" w:color="auto" w:fill="FFFFFF"/>
            <w:vAlign w:val="bottom"/>
          </w:tcPr>
          <w:p w:rsidR="00C21ED4" w:rsidRPr="00B44D86" w:rsidRDefault="00C21ED4" w:rsidP="00503992">
            <w:pPr>
              <w:shd w:val="clear" w:color="auto" w:fill="FFFFFF"/>
              <w:spacing w:before="120"/>
              <w:ind w:right="144"/>
              <w:jc w:val="right"/>
              <w:rPr>
                <w:lang w:val="en-AU"/>
              </w:rPr>
            </w:pPr>
            <w:r w:rsidRPr="00B44D86">
              <w:rPr>
                <w:szCs w:val="18"/>
                <w:lang w:val="en-AU"/>
              </w:rPr>
              <w:t>$</w:t>
            </w:r>
          </w:p>
        </w:tc>
        <w:tc>
          <w:tcPr>
            <w:tcW w:w="1260" w:type="dxa"/>
            <w:tcBorders>
              <w:top w:val="single" w:sz="6" w:space="0" w:color="auto"/>
              <w:left w:val="nil"/>
              <w:bottom w:val="nil"/>
              <w:right w:val="nil"/>
            </w:tcBorders>
            <w:shd w:val="clear" w:color="auto" w:fill="FFFFFF"/>
            <w:vAlign w:val="bottom"/>
          </w:tcPr>
          <w:p w:rsidR="00C21ED4" w:rsidRPr="00B44D86" w:rsidRDefault="00C21ED4" w:rsidP="00503992">
            <w:pPr>
              <w:shd w:val="clear" w:color="auto" w:fill="FFFFFF"/>
              <w:spacing w:before="120"/>
              <w:ind w:right="144"/>
              <w:jc w:val="right"/>
              <w:rPr>
                <w:lang w:val="en-AU"/>
              </w:rPr>
            </w:pPr>
            <w:r w:rsidRPr="00B44D86">
              <w:rPr>
                <w:lang w:val="en-AU"/>
              </w:rPr>
              <w:t>$</w:t>
            </w:r>
          </w:p>
        </w:tc>
        <w:tc>
          <w:tcPr>
            <w:tcW w:w="1379" w:type="dxa"/>
            <w:tcBorders>
              <w:top w:val="single" w:sz="6" w:space="0" w:color="auto"/>
              <w:left w:val="nil"/>
              <w:bottom w:val="nil"/>
              <w:right w:val="nil"/>
            </w:tcBorders>
            <w:shd w:val="clear" w:color="auto" w:fill="FFFFFF"/>
            <w:vAlign w:val="bottom"/>
          </w:tcPr>
          <w:p w:rsidR="00C21ED4" w:rsidRPr="00B44D86" w:rsidRDefault="00C21ED4" w:rsidP="00503992">
            <w:pPr>
              <w:shd w:val="clear" w:color="auto" w:fill="FFFFFF"/>
              <w:spacing w:before="120"/>
              <w:ind w:right="144"/>
              <w:jc w:val="right"/>
              <w:rPr>
                <w:lang w:val="en-AU"/>
              </w:rPr>
            </w:pPr>
            <w:r w:rsidRPr="00B44D86">
              <w:rPr>
                <w:szCs w:val="18"/>
                <w:lang w:val="en-AU"/>
              </w:rPr>
              <w:t>$</w:t>
            </w:r>
          </w:p>
        </w:tc>
      </w:tr>
      <w:tr w:rsidR="00C21ED4" w:rsidRPr="00B44D86" w:rsidTr="005966DE">
        <w:trPr>
          <w:trHeight w:val="20"/>
          <w:jc w:val="center"/>
        </w:trPr>
        <w:tc>
          <w:tcPr>
            <w:tcW w:w="3510" w:type="dxa"/>
            <w:tcBorders>
              <w:top w:val="nil"/>
              <w:left w:val="nil"/>
              <w:right w:val="nil"/>
            </w:tcBorders>
            <w:shd w:val="clear" w:color="auto" w:fill="FFFFFF"/>
          </w:tcPr>
          <w:p w:rsidR="00C21ED4" w:rsidRPr="00B44D86" w:rsidRDefault="00C21ED4" w:rsidP="005966DE">
            <w:pPr>
              <w:shd w:val="clear" w:color="auto" w:fill="FFFFFF"/>
              <w:tabs>
                <w:tab w:val="left" w:leader="dot" w:pos="3283"/>
              </w:tabs>
              <w:jc w:val="both"/>
              <w:rPr>
                <w:lang w:val="en-AU"/>
              </w:rPr>
            </w:pPr>
            <w:r w:rsidRPr="00B44D86">
              <w:rPr>
                <w:szCs w:val="18"/>
                <w:lang w:val="en-AU"/>
              </w:rPr>
              <w:t>Department of Transport</w:t>
            </w:r>
            <w:r w:rsidR="005966DE" w:rsidRPr="00B44D86">
              <w:rPr>
                <w:szCs w:val="18"/>
                <w:lang w:val="en-AU"/>
              </w:rPr>
              <w:tab/>
            </w:r>
          </w:p>
        </w:tc>
        <w:tc>
          <w:tcPr>
            <w:tcW w:w="1440" w:type="dxa"/>
            <w:tcBorders>
              <w:top w:val="nil"/>
              <w:left w:val="nil"/>
              <w:bottom w:val="nil"/>
              <w:right w:val="nil"/>
            </w:tcBorders>
            <w:shd w:val="clear" w:color="auto" w:fill="FFFFFF"/>
            <w:vAlign w:val="bottom"/>
          </w:tcPr>
          <w:p w:rsidR="00C21ED4" w:rsidRPr="00B44D86" w:rsidRDefault="00C21ED4" w:rsidP="005966DE">
            <w:pPr>
              <w:shd w:val="clear" w:color="auto" w:fill="FFFFFF"/>
              <w:ind w:right="144"/>
              <w:jc w:val="right"/>
              <w:rPr>
                <w:lang w:val="en-AU"/>
              </w:rPr>
            </w:pPr>
            <w:r w:rsidRPr="00B44D86">
              <w:rPr>
                <w:b/>
                <w:bCs/>
                <w:szCs w:val="18"/>
                <w:lang w:val="en-AU"/>
              </w:rPr>
              <w:t>177 615 000</w:t>
            </w:r>
          </w:p>
        </w:tc>
        <w:tc>
          <w:tcPr>
            <w:tcW w:w="1440" w:type="dxa"/>
            <w:tcBorders>
              <w:top w:val="nil"/>
              <w:left w:val="nil"/>
              <w:bottom w:val="nil"/>
              <w:right w:val="nil"/>
            </w:tcBorders>
            <w:shd w:val="clear" w:color="auto" w:fill="FFFFFF"/>
            <w:vAlign w:val="bottom"/>
          </w:tcPr>
          <w:p w:rsidR="00C21ED4" w:rsidRPr="00B44D86" w:rsidRDefault="00C21ED4" w:rsidP="005966DE">
            <w:pPr>
              <w:shd w:val="clear" w:color="auto" w:fill="FFFFFF"/>
              <w:ind w:right="144"/>
              <w:jc w:val="right"/>
              <w:rPr>
                <w:lang w:val="en-AU"/>
              </w:rPr>
            </w:pPr>
            <w:r w:rsidRPr="00B44D86">
              <w:rPr>
                <w:b/>
                <w:bCs/>
                <w:szCs w:val="18"/>
                <w:lang w:val="en-AU"/>
              </w:rPr>
              <w:t>600 000</w:t>
            </w:r>
          </w:p>
        </w:tc>
        <w:tc>
          <w:tcPr>
            <w:tcW w:w="1260" w:type="dxa"/>
            <w:tcBorders>
              <w:top w:val="nil"/>
              <w:left w:val="nil"/>
              <w:bottom w:val="nil"/>
              <w:right w:val="nil"/>
            </w:tcBorders>
            <w:shd w:val="clear" w:color="auto" w:fill="FFFFFF"/>
            <w:vAlign w:val="bottom"/>
          </w:tcPr>
          <w:p w:rsidR="00C21ED4" w:rsidRPr="00B44D86" w:rsidRDefault="00C21ED4" w:rsidP="005966DE">
            <w:pPr>
              <w:shd w:val="clear" w:color="auto" w:fill="FFFFFF"/>
              <w:ind w:right="144"/>
              <w:jc w:val="right"/>
              <w:rPr>
                <w:lang w:val="en-AU"/>
              </w:rPr>
            </w:pPr>
            <w:r w:rsidRPr="00B44D86">
              <w:rPr>
                <w:rFonts w:eastAsia="Times New Roman"/>
                <w:lang w:val="en-AU"/>
              </w:rPr>
              <w:t>—</w:t>
            </w:r>
          </w:p>
        </w:tc>
        <w:tc>
          <w:tcPr>
            <w:tcW w:w="1379" w:type="dxa"/>
            <w:tcBorders>
              <w:top w:val="nil"/>
              <w:left w:val="nil"/>
              <w:bottom w:val="nil"/>
              <w:right w:val="nil"/>
            </w:tcBorders>
            <w:shd w:val="clear" w:color="auto" w:fill="FFFFFF"/>
            <w:vAlign w:val="bottom"/>
          </w:tcPr>
          <w:p w:rsidR="00C21ED4" w:rsidRPr="00B44D86" w:rsidRDefault="00C21ED4" w:rsidP="005966DE">
            <w:pPr>
              <w:shd w:val="clear" w:color="auto" w:fill="FFFFFF"/>
              <w:ind w:right="144"/>
              <w:jc w:val="right"/>
              <w:rPr>
                <w:lang w:val="en-AU"/>
              </w:rPr>
            </w:pPr>
            <w:r w:rsidRPr="00B44D86">
              <w:rPr>
                <w:b/>
                <w:bCs/>
                <w:szCs w:val="18"/>
                <w:lang w:val="en-AU"/>
              </w:rPr>
              <w:t>178 215 000</w:t>
            </w:r>
          </w:p>
        </w:tc>
      </w:tr>
      <w:tr w:rsidR="00C21ED4" w:rsidRPr="00B44D86" w:rsidTr="005966DE">
        <w:trPr>
          <w:trHeight w:val="20"/>
          <w:jc w:val="center"/>
        </w:trPr>
        <w:tc>
          <w:tcPr>
            <w:tcW w:w="3510" w:type="dxa"/>
            <w:tcBorders>
              <w:left w:val="nil"/>
              <w:bottom w:val="nil"/>
              <w:right w:val="nil"/>
            </w:tcBorders>
            <w:shd w:val="clear" w:color="auto" w:fill="FFFFFF"/>
          </w:tcPr>
          <w:p w:rsidR="00C21ED4" w:rsidRPr="00B44D86" w:rsidRDefault="00C21ED4" w:rsidP="005966DE">
            <w:pPr>
              <w:shd w:val="clear" w:color="auto" w:fill="FFFFFF"/>
              <w:tabs>
                <w:tab w:val="left" w:leader="dot" w:pos="3283"/>
              </w:tabs>
              <w:rPr>
                <w:lang w:val="en-AU"/>
              </w:rPr>
            </w:pPr>
          </w:p>
        </w:tc>
        <w:tc>
          <w:tcPr>
            <w:tcW w:w="1440" w:type="dxa"/>
            <w:tcBorders>
              <w:top w:val="nil"/>
              <w:left w:val="nil"/>
              <w:bottom w:val="nil"/>
              <w:right w:val="nil"/>
            </w:tcBorders>
            <w:shd w:val="clear" w:color="auto" w:fill="FFFFFF"/>
            <w:vAlign w:val="bottom"/>
          </w:tcPr>
          <w:p w:rsidR="00C21ED4" w:rsidRPr="00B44D86" w:rsidRDefault="00C21ED4" w:rsidP="005966DE">
            <w:pPr>
              <w:shd w:val="clear" w:color="auto" w:fill="FFFFFF"/>
              <w:ind w:right="144"/>
              <w:jc w:val="right"/>
              <w:rPr>
                <w:lang w:val="en-AU"/>
              </w:rPr>
            </w:pPr>
            <w:r w:rsidRPr="00B44D86">
              <w:rPr>
                <w:szCs w:val="18"/>
                <w:lang w:val="en-AU"/>
              </w:rPr>
              <w:t>259 653 000</w:t>
            </w:r>
          </w:p>
        </w:tc>
        <w:tc>
          <w:tcPr>
            <w:tcW w:w="1440" w:type="dxa"/>
            <w:tcBorders>
              <w:top w:val="nil"/>
              <w:left w:val="nil"/>
              <w:bottom w:val="nil"/>
              <w:right w:val="nil"/>
            </w:tcBorders>
            <w:shd w:val="clear" w:color="auto" w:fill="FFFFFF"/>
            <w:vAlign w:val="bottom"/>
          </w:tcPr>
          <w:p w:rsidR="00C21ED4" w:rsidRPr="00B44D86" w:rsidRDefault="00C21ED4" w:rsidP="005966DE">
            <w:pPr>
              <w:shd w:val="clear" w:color="auto" w:fill="FFFFFF"/>
              <w:ind w:right="144"/>
              <w:jc w:val="right"/>
              <w:rPr>
                <w:lang w:val="en-AU"/>
              </w:rPr>
            </w:pPr>
            <w:r w:rsidRPr="00B44D86">
              <w:rPr>
                <w:szCs w:val="18"/>
                <w:lang w:val="en-AU"/>
              </w:rPr>
              <w:t>8 406 000</w:t>
            </w:r>
          </w:p>
        </w:tc>
        <w:tc>
          <w:tcPr>
            <w:tcW w:w="1260" w:type="dxa"/>
            <w:tcBorders>
              <w:top w:val="nil"/>
              <w:left w:val="nil"/>
              <w:bottom w:val="nil"/>
              <w:right w:val="nil"/>
            </w:tcBorders>
            <w:shd w:val="clear" w:color="auto" w:fill="FFFFFF"/>
            <w:vAlign w:val="bottom"/>
          </w:tcPr>
          <w:p w:rsidR="00C21ED4" w:rsidRPr="00B44D86" w:rsidRDefault="00C21ED4" w:rsidP="005966DE">
            <w:pPr>
              <w:shd w:val="clear" w:color="auto" w:fill="FFFFFF"/>
              <w:ind w:right="144"/>
              <w:jc w:val="right"/>
              <w:rPr>
                <w:lang w:val="en-AU"/>
              </w:rPr>
            </w:pPr>
            <w:r w:rsidRPr="00B44D86">
              <w:rPr>
                <w:rFonts w:eastAsia="Times New Roman"/>
                <w:szCs w:val="18"/>
                <w:lang w:val="en-AU"/>
              </w:rPr>
              <w:t>—</w:t>
            </w:r>
          </w:p>
        </w:tc>
        <w:tc>
          <w:tcPr>
            <w:tcW w:w="1379" w:type="dxa"/>
            <w:tcBorders>
              <w:top w:val="nil"/>
              <w:left w:val="nil"/>
              <w:bottom w:val="nil"/>
              <w:right w:val="nil"/>
            </w:tcBorders>
            <w:shd w:val="clear" w:color="auto" w:fill="FFFFFF"/>
            <w:vAlign w:val="bottom"/>
          </w:tcPr>
          <w:p w:rsidR="00C21ED4" w:rsidRPr="00B44D86" w:rsidRDefault="00C21ED4" w:rsidP="005966DE">
            <w:pPr>
              <w:shd w:val="clear" w:color="auto" w:fill="FFFFFF"/>
              <w:ind w:right="144"/>
              <w:jc w:val="right"/>
              <w:rPr>
                <w:lang w:val="en-AU"/>
              </w:rPr>
            </w:pPr>
            <w:r w:rsidRPr="00B44D86">
              <w:rPr>
                <w:szCs w:val="18"/>
                <w:lang w:val="en-AU"/>
              </w:rPr>
              <w:t>268 059 000</w:t>
            </w:r>
          </w:p>
        </w:tc>
      </w:tr>
      <w:tr w:rsidR="00C21ED4" w:rsidRPr="00B44D86" w:rsidTr="005966DE">
        <w:trPr>
          <w:trHeight w:val="20"/>
          <w:jc w:val="center"/>
        </w:trPr>
        <w:tc>
          <w:tcPr>
            <w:tcW w:w="3510" w:type="dxa"/>
            <w:tcBorders>
              <w:top w:val="nil"/>
              <w:left w:val="nil"/>
              <w:right w:val="nil"/>
            </w:tcBorders>
            <w:shd w:val="clear" w:color="auto" w:fill="FFFFFF"/>
          </w:tcPr>
          <w:p w:rsidR="00C21ED4" w:rsidRPr="00B44D86" w:rsidRDefault="00C21ED4" w:rsidP="005966DE">
            <w:pPr>
              <w:shd w:val="clear" w:color="auto" w:fill="FFFFFF"/>
              <w:tabs>
                <w:tab w:val="left" w:leader="dot" w:pos="3283"/>
              </w:tabs>
              <w:jc w:val="both"/>
              <w:rPr>
                <w:lang w:val="en-AU"/>
              </w:rPr>
            </w:pPr>
            <w:r w:rsidRPr="00B44D86">
              <w:rPr>
                <w:szCs w:val="18"/>
                <w:lang w:val="en-AU"/>
              </w:rPr>
              <w:t>Department of the Treasury</w:t>
            </w:r>
            <w:r w:rsidR="005966DE" w:rsidRPr="00B44D86">
              <w:rPr>
                <w:szCs w:val="18"/>
                <w:lang w:val="en-AU"/>
              </w:rPr>
              <w:tab/>
            </w:r>
          </w:p>
        </w:tc>
        <w:tc>
          <w:tcPr>
            <w:tcW w:w="1440" w:type="dxa"/>
            <w:tcBorders>
              <w:top w:val="nil"/>
              <w:left w:val="nil"/>
              <w:bottom w:val="nil"/>
              <w:right w:val="nil"/>
            </w:tcBorders>
            <w:shd w:val="clear" w:color="auto" w:fill="FFFFFF"/>
            <w:vAlign w:val="bottom"/>
          </w:tcPr>
          <w:p w:rsidR="00C21ED4" w:rsidRPr="00B44D86" w:rsidRDefault="00C21ED4" w:rsidP="005966DE">
            <w:pPr>
              <w:shd w:val="clear" w:color="auto" w:fill="FFFFFF"/>
              <w:ind w:right="144"/>
              <w:jc w:val="right"/>
              <w:rPr>
                <w:lang w:val="en-AU"/>
              </w:rPr>
            </w:pPr>
            <w:r w:rsidRPr="00B44D86">
              <w:rPr>
                <w:b/>
                <w:bCs/>
                <w:szCs w:val="18"/>
                <w:lang w:val="en-AU"/>
              </w:rPr>
              <w:t>150 298 000</w:t>
            </w:r>
          </w:p>
        </w:tc>
        <w:tc>
          <w:tcPr>
            <w:tcW w:w="1440" w:type="dxa"/>
            <w:tcBorders>
              <w:top w:val="nil"/>
              <w:left w:val="nil"/>
              <w:bottom w:val="nil"/>
              <w:right w:val="nil"/>
            </w:tcBorders>
            <w:shd w:val="clear" w:color="auto" w:fill="FFFFFF"/>
            <w:vAlign w:val="bottom"/>
          </w:tcPr>
          <w:p w:rsidR="00C21ED4" w:rsidRPr="00B44D86" w:rsidRDefault="00C21ED4" w:rsidP="005966DE">
            <w:pPr>
              <w:shd w:val="clear" w:color="auto" w:fill="FFFFFF"/>
              <w:ind w:right="144"/>
              <w:jc w:val="right"/>
              <w:rPr>
                <w:lang w:val="en-AU"/>
              </w:rPr>
            </w:pPr>
            <w:r w:rsidRPr="00B44D86">
              <w:rPr>
                <w:b/>
                <w:bCs/>
                <w:szCs w:val="18"/>
                <w:lang w:val="en-AU"/>
              </w:rPr>
              <w:t>397 880 000</w:t>
            </w:r>
          </w:p>
        </w:tc>
        <w:tc>
          <w:tcPr>
            <w:tcW w:w="1260" w:type="dxa"/>
            <w:tcBorders>
              <w:top w:val="nil"/>
              <w:left w:val="nil"/>
              <w:bottom w:val="nil"/>
              <w:right w:val="nil"/>
            </w:tcBorders>
            <w:shd w:val="clear" w:color="auto" w:fill="FFFFFF"/>
            <w:vAlign w:val="bottom"/>
          </w:tcPr>
          <w:p w:rsidR="00C21ED4" w:rsidRPr="00B44D86" w:rsidRDefault="00C21ED4" w:rsidP="005966DE">
            <w:pPr>
              <w:shd w:val="clear" w:color="auto" w:fill="FFFFFF"/>
              <w:ind w:right="144"/>
              <w:jc w:val="right"/>
              <w:rPr>
                <w:lang w:val="en-AU"/>
              </w:rPr>
            </w:pPr>
            <w:r w:rsidRPr="00B44D86">
              <w:rPr>
                <w:b/>
                <w:bCs/>
                <w:szCs w:val="18"/>
                <w:lang w:val="en-AU"/>
              </w:rPr>
              <w:t>14 000 000</w:t>
            </w:r>
          </w:p>
        </w:tc>
        <w:tc>
          <w:tcPr>
            <w:tcW w:w="1379" w:type="dxa"/>
            <w:tcBorders>
              <w:top w:val="nil"/>
              <w:left w:val="nil"/>
              <w:bottom w:val="nil"/>
              <w:right w:val="nil"/>
            </w:tcBorders>
            <w:shd w:val="clear" w:color="auto" w:fill="FFFFFF"/>
            <w:vAlign w:val="bottom"/>
          </w:tcPr>
          <w:p w:rsidR="00C21ED4" w:rsidRPr="00B44D86" w:rsidRDefault="00C21ED4" w:rsidP="005966DE">
            <w:pPr>
              <w:shd w:val="clear" w:color="auto" w:fill="FFFFFF"/>
              <w:ind w:right="144"/>
              <w:jc w:val="right"/>
              <w:rPr>
                <w:lang w:val="en-AU"/>
              </w:rPr>
            </w:pPr>
            <w:r w:rsidRPr="00B44D86">
              <w:rPr>
                <w:b/>
                <w:bCs/>
                <w:szCs w:val="18"/>
                <w:lang w:val="en-AU"/>
              </w:rPr>
              <w:t>562 178 000</w:t>
            </w:r>
          </w:p>
        </w:tc>
      </w:tr>
      <w:tr w:rsidR="00C21ED4" w:rsidRPr="00B44D86" w:rsidTr="005966DE">
        <w:trPr>
          <w:trHeight w:val="20"/>
          <w:jc w:val="center"/>
        </w:trPr>
        <w:tc>
          <w:tcPr>
            <w:tcW w:w="3510" w:type="dxa"/>
            <w:tcBorders>
              <w:left w:val="nil"/>
              <w:bottom w:val="nil"/>
              <w:right w:val="nil"/>
            </w:tcBorders>
            <w:shd w:val="clear" w:color="auto" w:fill="FFFFFF"/>
          </w:tcPr>
          <w:p w:rsidR="00C21ED4" w:rsidRPr="00B44D86" w:rsidRDefault="00C21ED4" w:rsidP="005966DE">
            <w:pPr>
              <w:shd w:val="clear" w:color="auto" w:fill="FFFFFF"/>
              <w:tabs>
                <w:tab w:val="left" w:leader="dot" w:pos="3283"/>
              </w:tabs>
              <w:spacing w:after="120"/>
              <w:rPr>
                <w:lang w:val="en-AU"/>
              </w:rPr>
            </w:pPr>
          </w:p>
        </w:tc>
        <w:tc>
          <w:tcPr>
            <w:tcW w:w="1440" w:type="dxa"/>
            <w:tcBorders>
              <w:top w:val="nil"/>
              <w:left w:val="nil"/>
              <w:bottom w:val="single" w:sz="6" w:space="0" w:color="auto"/>
              <w:right w:val="nil"/>
            </w:tcBorders>
            <w:shd w:val="clear" w:color="auto" w:fill="FFFFFF"/>
            <w:vAlign w:val="bottom"/>
          </w:tcPr>
          <w:p w:rsidR="00C21ED4" w:rsidRPr="00B44D86" w:rsidRDefault="00C21ED4" w:rsidP="005966DE">
            <w:pPr>
              <w:shd w:val="clear" w:color="auto" w:fill="FFFFFF"/>
              <w:spacing w:after="120"/>
              <w:ind w:right="144"/>
              <w:jc w:val="right"/>
              <w:rPr>
                <w:lang w:val="en-AU"/>
              </w:rPr>
            </w:pPr>
            <w:r w:rsidRPr="00B44D86">
              <w:rPr>
                <w:szCs w:val="18"/>
                <w:lang w:val="en-AU"/>
              </w:rPr>
              <w:t>47 185 000</w:t>
            </w:r>
          </w:p>
        </w:tc>
        <w:tc>
          <w:tcPr>
            <w:tcW w:w="1440" w:type="dxa"/>
            <w:tcBorders>
              <w:top w:val="nil"/>
              <w:left w:val="nil"/>
              <w:bottom w:val="single" w:sz="6" w:space="0" w:color="auto"/>
              <w:right w:val="nil"/>
            </w:tcBorders>
            <w:shd w:val="clear" w:color="auto" w:fill="FFFFFF"/>
            <w:vAlign w:val="bottom"/>
          </w:tcPr>
          <w:p w:rsidR="00C21ED4" w:rsidRPr="00B44D86" w:rsidRDefault="00C21ED4" w:rsidP="005966DE">
            <w:pPr>
              <w:shd w:val="clear" w:color="auto" w:fill="FFFFFF"/>
              <w:spacing w:after="120"/>
              <w:ind w:right="144"/>
              <w:jc w:val="right"/>
              <w:rPr>
                <w:lang w:val="en-AU"/>
              </w:rPr>
            </w:pPr>
            <w:r w:rsidRPr="00B44D86">
              <w:rPr>
                <w:szCs w:val="18"/>
                <w:lang w:val="en-AU"/>
              </w:rPr>
              <w:t>348 118 000</w:t>
            </w:r>
          </w:p>
        </w:tc>
        <w:tc>
          <w:tcPr>
            <w:tcW w:w="1260" w:type="dxa"/>
            <w:tcBorders>
              <w:top w:val="nil"/>
              <w:left w:val="nil"/>
              <w:bottom w:val="single" w:sz="6" w:space="0" w:color="auto"/>
              <w:right w:val="nil"/>
            </w:tcBorders>
            <w:shd w:val="clear" w:color="auto" w:fill="FFFFFF"/>
            <w:vAlign w:val="bottom"/>
          </w:tcPr>
          <w:p w:rsidR="00C21ED4" w:rsidRPr="00B44D86" w:rsidRDefault="00C21ED4" w:rsidP="005966DE">
            <w:pPr>
              <w:shd w:val="clear" w:color="auto" w:fill="FFFFFF"/>
              <w:tabs>
                <w:tab w:val="left" w:leader="hyphen" w:pos="1032"/>
              </w:tabs>
              <w:spacing w:after="120"/>
              <w:ind w:right="144"/>
              <w:jc w:val="right"/>
              <w:rPr>
                <w:lang w:val="en-AU"/>
              </w:rPr>
            </w:pPr>
            <w:r w:rsidRPr="00B44D86">
              <w:rPr>
                <w:rFonts w:eastAsia="Times New Roman"/>
                <w:szCs w:val="18"/>
                <w:lang w:val="en-AU"/>
              </w:rPr>
              <w:t>—</w:t>
            </w:r>
          </w:p>
        </w:tc>
        <w:tc>
          <w:tcPr>
            <w:tcW w:w="1379" w:type="dxa"/>
            <w:tcBorders>
              <w:top w:val="nil"/>
              <w:left w:val="nil"/>
              <w:bottom w:val="single" w:sz="6" w:space="0" w:color="auto"/>
              <w:right w:val="nil"/>
            </w:tcBorders>
            <w:shd w:val="clear" w:color="auto" w:fill="FFFFFF"/>
            <w:vAlign w:val="bottom"/>
          </w:tcPr>
          <w:p w:rsidR="00C21ED4" w:rsidRPr="00B44D86" w:rsidRDefault="00C21ED4" w:rsidP="005966DE">
            <w:pPr>
              <w:shd w:val="clear" w:color="auto" w:fill="FFFFFF"/>
              <w:spacing w:after="120"/>
              <w:ind w:right="144"/>
              <w:jc w:val="right"/>
              <w:rPr>
                <w:lang w:val="en-AU"/>
              </w:rPr>
            </w:pPr>
            <w:r w:rsidRPr="00B44D86">
              <w:rPr>
                <w:szCs w:val="18"/>
                <w:lang w:val="en-AU"/>
              </w:rPr>
              <w:t>395 303 000</w:t>
            </w:r>
          </w:p>
        </w:tc>
      </w:tr>
      <w:tr w:rsidR="00C21ED4" w:rsidRPr="00B44D86" w:rsidTr="005966DE">
        <w:trPr>
          <w:trHeight w:val="20"/>
          <w:jc w:val="center"/>
        </w:trPr>
        <w:tc>
          <w:tcPr>
            <w:tcW w:w="3510" w:type="dxa"/>
            <w:tcBorders>
              <w:top w:val="nil"/>
              <w:left w:val="nil"/>
              <w:right w:val="nil"/>
            </w:tcBorders>
            <w:shd w:val="clear" w:color="auto" w:fill="FFFFFF"/>
          </w:tcPr>
          <w:p w:rsidR="00C21ED4" w:rsidRPr="00B44D86" w:rsidRDefault="00C21ED4" w:rsidP="005966DE">
            <w:pPr>
              <w:shd w:val="clear" w:color="auto" w:fill="FFFFFF"/>
              <w:tabs>
                <w:tab w:val="left" w:leader="dot" w:pos="3283"/>
              </w:tabs>
              <w:spacing w:before="120"/>
              <w:ind w:left="355"/>
              <w:jc w:val="both"/>
              <w:rPr>
                <w:lang w:val="en-AU"/>
              </w:rPr>
            </w:pPr>
            <w:r w:rsidRPr="00B44D86">
              <w:rPr>
                <w:b/>
                <w:bCs/>
                <w:szCs w:val="18"/>
                <w:lang w:val="en-AU"/>
              </w:rPr>
              <w:t>TOTAL</w:t>
            </w:r>
            <w:r w:rsidR="005966DE" w:rsidRPr="00B44D86">
              <w:rPr>
                <w:b/>
                <w:bCs/>
                <w:szCs w:val="18"/>
                <w:lang w:val="en-AU"/>
              </w:rPr>
              <w:tab/>
            </w:r>
          </w:p>
        </w:tc>
        <w:tc>
          <w:tcPr>
            <w:tcW w:w="1440" w:type="dxa"/>
            <w:tcBorders>
              <w:top w:val="single" w:sz="6" w:space="0" w:color="auto"/>
              <w:left w:val="nil"/>
              <w:bottom w:val="nil"/>
              <w:right w:val="nil"/>
            </w:tcBorders>
            <w:shd w:val="clear" w:color="auto" w:fill="FFFFFF"/>
            <w:vAlign w:val="bottom"/>
          </w:tcPr>
          <w:p w:rsidR="00C21ED4" w:rsidRPr="00B44D86" w:rsidRDefault="00C21ED4" w:rsidP="005966DE">
            <w:pPr>
              <w:shd w:val="clear" w:color="auto" w:fill="FFFFFF"/>
              <w:spacing w:before="120"/>
              <w:ind w:right="144"/>
              <w:jc w:val="right"/>
              <w:rPr>
                <w:lang w:val="en-AU"/>
              </w:rPr>
            </w:pPr>
            <w:r w:rsidRPr="00B44D86">
              <w:rPr>
                <w:b/>
                <w:bCs/>
                <w:szCs w:val="18"/>
                <w:lang w:val="en-AU"/>
              </w:rPr>
              <w:t>1 010 598 000</w:t>
            </w:r>
          </w:p>
        </w:tc>
        <w:tc>
          <w:tcPr>
            <w:tcW w:w="1440" w:type="dxa"/>
            <w:tcBorders>
              <w:top w:val="single" w:sz="6" w:space="0" w:color="auto"/>
              <w:left w:val="nil"/>
              <w:bottom w:val="nil"/>
              <w:right w:val="nil"/>
            </w:tcBorders>
            <w:shd w:val="clear" w:color="auto" w:fill="FFFFFF"/>
            <w:vAlign w:val="bottom"/>
          </w:tcPr>
          <w:p w:rsidR="00C21ED4" w:rsidRPr="00B44D86" w:rsidRDefault="00C21ED4" w:rsidP="005966DE">
            <w:pPr>
              <w:shd w:val="clear" w:color="auto" w:fill="FFFFFF"/>
              <w:spacing w:before="120"/>
              <w:ind w:right="144"/>
              <w:jc w:val="right"/>
              <w:rPr>
                <w:lang w:val="en-AU"/>
              </w:rPr>
            </w:pPr>
            <w:r w:rsidRPr="00B44D86">
              <w:rPr>
                <w:b/>
                <w:bCs/>
                <w:szCs w:val="18"/>
                <w:lang w:val="en-AU"/>
              </w:rPr>
              <w:t>3 053 008 000</w:t>
            </w:r>
          </w:p>
        </w:tc>
        <w:tc>
          <w:tcPr>
            <w:tcW w:w="1260" w:type="dxa"/>
            <w:tcBorders>
              <w:top w:val="single" w:sz="6" w:space="0" w:color="auto"/>
              <w:left w:val="nil"/>
              <w:bottom w:val="nil"/>
              <w:right w:val="nil"/>
            </w:tcBorders>
            <w:shd w:val="clear" w:color="auto" w:fill="FFFFFF"/>
            <w:vAlign w:val="bottom"/>
          </w:tcPr>
          <w:p w:rsidR="00C21ED4" w:rsidRPr="00B44D86" w:rsidRDefault="00C21ED4" w:rsidP="005966DE">
            <w:pPr>
              <w:shd w:val="clear" w:color="auto" w:fill="FFFFFF"/>
              <w:spacing w:before="120"/>
              <w:ind w:right="144"/>
              <w:jc w:val="right"/>
              <w:rPr>
                <w:lang w:val="en-AU"/>
              </w:rPr>
            </w:pPr>
            <w:r w:rsidRPr="00B44D86">
              <w:rPr>
                <w:b/>
                <w:bCs/>
                <w:szCs w:val="18"/>
                <w:lang w:val="en-AU"/>
              </w:rPr>
              <w:t>126 855 000</w:t>
            </w:r>
          </w:p>
        </w:tc>
        <w:tc>
          <w:tcPr>
            <w:tcW w:w="1379" w:type="dxa"/>
            <w:tcBorders>
              <w:top w:val="single" w:sz="6" w:space="0" w:color="auto"/>
              <w:left w:val="nil"/>
              <w:bottom w:val="nil"/>
              <w:right w:val="nil"/>
            </w:tcBorders>
            <w:shd w:val="clear" w:color="auto" w:fill="FFFFFF"/>
            <w:vAlign w:val="bottom"/>
          </w:tcPr>
          <w:p w:rsidR="00C21ED4" w:rsidRPr="00B44D86" w:rsidRDefault="00C21ED4" w:rsidP="005966DE">
            <w:pPr>
              <w:shd w:val="clear" w:color="auto" w:fill="FFFFFF"/>
              <w:spacing w:before="120"/>
              <w:ind w:right="144"/>
              <w:jc w:val="right"/>
              <w:rPr>
                <w:lang w:val="en-AU"/>
              </w:rPr>
            </w:pPr>
            <w:r w:rsidRPr="00B44D86">
              <w:rPr>
                <w:b/>
                <w:bCs/>
                <w:szCs w:val="18"/>
                <w:lang w:val="en-AU"/>
              </w:rPr>
              <w:t>4 190 461 000</w:t>
            </w:r>
          </w:p>
        </w:tc>
      </w:tr>
      <w:tr w:rsidR="00C21ED4" w:rsidRPr="00B44D86" w:rsidTr="005966DE">
        <w:trPr>
          <w:trHeight w:val="20"/>
          <w:jc w:val="center"/>
        </w:trPr>
        <w:tc>
          <w:tcPr>
            <w:tcW w:w="3510" w:type="dxa"/>
            <w:tcBorders>
              <w:left w:val="nil"/>
              <w:bottom w:val="single" w:sz="6" w:space="0" w:color="auto"/>
              <w:right w:val="nil"/>
            </w:tcBorders>
            <w:shd w:val="clear" w:color="auto" w:fill="FFFFFF"/>
          </w:tcPr>
          <w:p w:rsidR="00C21ED4" w:rsidRPr="00B44D86" w:rsidRDefault="00C21ED4" w:rsidP="005966DE">
            <w:pPr>
              <w:shd w:val="clear" w:color="auto" w:fill="FFFFFF"/>
              <w:tabs>
                <w:tab w:val="left" w:leader="dot" w:pos="3283"/>
              </w:tabs>
              <w:spacing w:after="240"/>
              <w:rPr>
                <w:lang w:val="en-AU"/>
              </w:rPr>
            </w:pPr>
          </w:p>
        </w:tc>
        <w:tc>
          <w:tcPr>
            <w:tcW w:w="1440" w:type="dxa"/>
            <w:tcBorders>
              <w:top w:val="nil"/>
              <w:left w:val="nil"/>
              <w:bottom w:val="single" w:sz="6" w:space="0" w:color="auto"/>
              <w:right w:val="nil"/>
            </w:tcBorders>
            <w:shd w:val="clear" w:color="auto" w:fill="FFFFFF"/>
            <w:vAlign w:val="bottom"/>
          </w:tcPr>
          <w:p w:rsidR="00C21ED4" w:rsidRPr="00B44D86" w:rsidRDefault="00C21ED4" w:rsidP="005966DE">
            <w:pPr>
              <w:shd w:val="clear" w:color="auto" w:fill="FFFFFF"/>
              <w:spacing w:after="240"/>
              <w:ind w:right="144"/>
              <w:jc w:val="right"/>
              <w:rPr>
                <w:lang w:val="en-AU"/>
              </w:rPr>
            </w:pPr>
            <w:r w:rsidRPr="00B44D86">
              <w:rPr>
                <w:szCs w:val="18"/>
                <w:lang w:val="en-AU"/>
              </w:rPr>
              <w:t>1 182 848 000</w:t>
            </w:r>
          </w:p>
        </w:tc>
        <w:tc>
          <w:tcPr>
            <w:tcW w:w="1440" w:type="dxa"/>
            <w:tcBorders>
              <w:top w:val="nil"/>
              <w:left w:val="nil"/>
              <w:bottom w:val="single" w:sz="6" w:space="0" w:color="auto"/>
              <w:right w:val="nil"/>
            </w:tcBorders>
            <w:shd w:val="clear" w:color="auto" w:fill="FFFFFF"/>
            <w:vAlign w:val="bottom"/>
          </w:tcPr>
          <w:p w:rsidR="00C21ED4" w:rsidRPr="00B44D86" w:rsidRDefault="00C21ED4" w:rsidP="005966DE">
            <w:pPr>
              <w:shd w:val="clear" w:color="auto" w:fill="FFFFFF"/>
              <w:spacing w:after="240"/>
              <w:ind w:right="144"/>
              <w:jc w:val="right"/>
              <w:rPr>
                <w:lang w:val="en-AU"/>
              </w:rPr>
            </w:pPr>
            <w:r w:rsidRPr="00B44D86">
              <w:rPr>
                <w:szCs w:val="18"/>
                <w:lang w:val="en-AU"/>
              </w:rPr>
              <w:t>2 758 505 000</w:t>
            </w:r>
          </w:p>
        </w:tc>
        <w:tc>
          <w:tcPr>
            <w:tcW w:w="1260" w:type="dxa"/>
            <w:tcBorders>
              <w:top w:val="nil"/>
              <w:left w:val="nil"/>
              <w:bottom w:val="single" w:sz="6" w:space="0" w:color="auto"/>
              <w:right w:val="nil"/>
            </w:tcBorders>
            <w:shd w:val="clear" w:color="auto" w:fill="FFFFFF"/>
            <w:vAlign w:val="bottom"/>
          </w:tcPr>
          <w:p w:rsidR="00C21ED4" w:rsidRPr="00B44D86" w:rsidRDefault="00C21ED4" w:rsidP="005966DE">
            <w:pPr>
              <w:shd w:val="clear" w:color="auto" w:fill="FFFFFF"/>
              <w:spacing w:after="240"/>
              <w:ind w:right="144"/>
              <w:jc w:val="right"/>
              <w:rPr>
                <w:lang w:val="en-AU"/>
              </w:rPr>
            </w:pPr>
            <w:r w:rsidRPr="00B44D86">
              <w:rPr>
                <w:szCs w:val="18"/>
                <w:lang w:val="en-AU"/>
              </w:rPr>
              <w:t>329 987 000</w:t>
            </w:r>
          </w:p>
        </w:tc>
        <w:tc>
          <w:tcPr>
            <w:tcW w:w="1379" w:type="dxa"/>
            <w:tcBorders>
              <w:top w:val="nil"/>
              <w:left w:val="nil"/>
              <w:bottom w:val="single" w:sz="6" w:space="0" w:color="auto"/>
              <w:right w:val="nil"/>
            </w:tcBorders>
            <w:shd w:val="clear" w:color="auto" w:fill="FFFFFF"/>
            <w:vAlign w:val="bottom"/>
          </w:tcPr>
          <w:p w:rsidR="00C21ED4" w:rsidRPr="00B44D86" w:rsidRDefault="00C21ED4" w:rsidP="005966DE">
            <w:pPr>
              <w:shd w:val="clear" w:color="auto" w:fill="FFFFFF"/>
              <w:spacing w:after="240"/>
              <w:ind w:right="144"/>
              <w:jc w:val="right"/>
              <w:rPr>
                <w:lang w:val="en-AU"/>
              </w:rPr>
            </w:pPr>
            <w:r w:rsidRPr="00B44D86">
              <w:rPr>
                <w:szCs w:val="18"/>
                <w:lang w:val="en-AU"/>
              </w:rPr>
              <w:t>4 271 340 000</w:t>
            </w:r>
          </w:p>
        </w:tc>
      </w:tr>
    </w:tbl>
    <w:p w:rsidR="00C21ED4" w:rsidRPr="00B44D86" w:rsidRDefault="00C21ED4" w:rsidP="005966DE">
      <w:pPr>
        <w:shd w:val="clear" w:color="auto" w:fill="FFFFFF"/>
        <w:spacing w:before="120"/>
        <w:jc w:val="both"/>
        <w:rPr>
          <w:lang w:val="en-AU"/>
        </w:rPr>
      </w:pPr>
      <w:r w:rsidRPr="00B44D86">
        <w:rPr>
          <w:szCs w:val="18"/>
          <w:lang w:val="en-AU"/>
        </w:rPr>
        <w:t xml:space="preserve">* Does not include $175 000 000 appropriated under Division 864 </w:t>
      </w:r>
      <w:r w:rsidRPr="00B44D86">
        <w:rPr>
          <w:rFonts w:eastAsia="Times New Roman"/>
          <w:szCs w:val="18"/>
          <w:lang w:val="en-AU"/>
        </w:rPr>
        <w:t>— Advance to the Minister for Finance.</w:t>
      </w:r>
    </w:p>
    <w:p w:rsidR="00C21ED4" w:rsidRPr="00B44D86" w:rsidRDefault="00D17C17" w:rsidP="00B929AC">
      <w:pPr>
        <w:shd w:val="clear" w:color="auto" w:fill="FFFFFF"/>
        <w:spacing w:after="240"/>
        <w:jc w:val="center"/>
        <w:rPr>
          <w:lang w:val="en-AU"/>
        </w:rPr>
      </w:pPr>
      <w:r w:rsidRPr="00B44D86">
        <w:rPr>
          <w:lang w:val="en-AU"/>
        </w:rPr>
        <w:br w:type="page"/>
      </w:r>
      <w:r w:rsidR="00C21ED4" w:rsidRPr="00B44D86">
        <w:rPr>
          <w:b/>
          <w:bCs/>
          <w:szCs w:val="18"/>
          <w:lang w:val="en-AU"/>
        </w:rPr>
        <w:t xml:space="preserve">SCHEDULE 2 </w:t>
      </w:r>
      <w:r w:rsidR="00C21ED4" w:rsidRPr="00B44D86">
        <w:rPr>
          <w:rFonts w:eastAsia="Times New Roman"/>
          <w:szCs w:val="18"/>
          <w:lang w:val="en-AU"/>
        </w:rPr>
        <w:t xml:space="preserve">— </w:t>
      </w:r>
      <w:r w:rsidR="00C21ED4" w:rsidRPr="00B44D86">
        <w:rPr>
          <w:rFonts w:eastAsia="Times New Roman"/>
          <w:i/>
          <w:iCs/>
          <w:szCs w:val="18"/>
          <w:lang w:val="en-AU"/>
        </w:rPr>
        <w:t>continued</w:t>
      </w:r>
    </w:p>
    <w:p w:rsidR="00C21ED4" w:rsidRPr="00B44D86" w:rsidRDefault="00C21ED4" w:rsidP="00B929AC">
      <w:pPr>
        <w:shd w:val="clear" w:color="auto" w:fill="FFFFFF"/>
        <w:spacing w:after="360"/>
        <w:jc w:val="center"/>
        <w:rPr>
          <w:lang w:val="en-AU"/>
        </w:rPr>
      </w:pPr>
      <w:r w:rsidRPr="00B44D86">
        <w:rPr>
          <w:b/>
          <w:bCs/>
          <w:sz w:val="22"/>
          <w:szCs w:val="22"/>
          <w:lang w:val="en-AU"/>
        </w:rPr>
        <w:t>ATTORNEY</w:t>
      </w:r>
      <w:r w:rsidR="00B44D86">
        <w:rPr>
          <w:b/>
          <w:bCs/>
          <w:sz w:val="22"/>
          <w:szCs w:val="22"/>
          <w:lang w:val="en-AU"/>
        </w:rPr>
        <w:noBreakHyphen/>
      </w:r>
      <w:r w:rsidRPr="00B44D86">
        <w:rPr>
          <w:b/>
          <w:bCs/>
          <w:sz w:val="22"/>
          <w:szCs w:val="22"/>
          <w:lang w:val="en-AU"/>
        </w:rPr>
        <w:t>GENERAL'S DEPARTMENT</w:t>
      </w:r>
    </w:p>
    <w:p w:rsidR="00C21ED4" w:rsidRPr="00B44D86" w:rsidRDefault="00C21ED4" w:rsidP="00D17C17">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109"/>
        <w:gridCol w:w="1296"/>
        <w:gridCol w:w="1404"/>
        <w:gridCol w:w="1300"/>
      </w:tblGrid>
      <w:tr w:rsidR="00B929AC" w:rsidRPr="00B44D86" w:rsidTr="000E0D8D">
        <w:trPr>
          <w:trHeight w:val="408"/>
          <w:jc w:val="center"/>
        </w:trPr>
        <w:tc>
          <w:tcPr>
            <w:tcW w:w="5063" w:type="dxa"/>
            <w:tcBorders>
              <w:top w:val="single" w:sz="6" w:space="0" w:color="auto"/>
              <w:left w:val="nil"/>
              <w:right w:val="nil"/>
            </w:tcBorders>
            <w:shd w:val="clear" w:color="auto" w:fill="FFFFFF"/>
          </w:tcPr>
          <w:p w:rsidR="00B929AC" w:rsidRPr="00B44D86" w:rsidRDefault="00B929AC" w:rsidP="00CF1B06">
            <w:pPr>
              <w:shd w:val="clear" w:color="auto" w:fill="FFFFFF"/>
              <w:tabs>
                <w:tab w:val="left" w:leader="dot" w:pos="4824"/>
              </w:tabs>
              <w:rPr>
                <w:lang w:val="en-AU"/>
              </w:rPr>
            </w:pPr>
          </w:p>
        </w:tc>
        <w:tc>
          <w:tcPr>
            <w:tcW w:w="1285" w:type="dxa"/>
            <w:vMerge w:val="restart"/>
            <w:tcBorders>
              <w:top w:val="single" w:sz="6" w:space="0" w:color="auto"/>
              <w:left w:val="nil"/>
              <w:right w:val="nil"/>
            </w:tcBorders>
            <w:shd w:val="clear" w:color="auto" w:fill="FFFFFF"/>
            <w:vAlign w:val="center"/>
          </w:tcPr>
          <w:p w:rsidR="00B929AC" w:rsidRPr="00B44D86" w:rsidRDefault="00B929AC" w:rsidP="00B929AC">
            <w:pPr>
              <w:shd w:val="clear" w:color="auto" w:fill="FFFFFF"/>
              <w:jc w:val="center"/>
              <w:rPr>
                <w:lang w:val="en-AU"/>
              </w:rPr>
            </w:pPr>
            <w:r w:rsidRPr="00B44D86">
              <w:rPr>
                <w:b/>
                <w:bCs/>
                <w:szCs w:val="18"/>
                <w:lang w:val="en-AU"/>
              </w:rPr>
              <w:t>1995</w:t>
            </w:r>
            <w:r w:rsidR="00B44D86">
              <w:rPr>
                <w:b/>
                <w:bCs/>
                <w:szCs w:val="18"/>
                <w:lang w:val="en-AU"/>
              </w:rPr>
              <w:noBreakHyphen/>
            </w:r>
            <w:r w:rsidRPr="00B44D86">
              <w:rPr>
                <w:b/>
                <w:bCs/>
                <w:szCs w:val="18"/>
                <w:lang w:val="en-AU"/>
              </w:rPr>
              <w:t>96</w:t>
            </w:r>
          </w:p>
        </w:tc>
        <w:tc>
          <w:tcPr>
            <w:tcW w:w="2681" w:type="dxa"/>
            <w:gridSpan w:val="2"/>
            <w:tcBorders>
              <w:top w:val="single" w:sz="6" w:space="0" w:color="auto"/>
              <w:left w:val="nil"/>
              <w:bottom w:val="single" w:sz="6" w:space="0" w:color="auto"/>
              <w:right w:val="nil"/>
            </w:tcBorders>
            <w:shd w:val="clear" w:color="auto" w:fill="FFFFFF"/>
            <w:vAlign w:val="center"/>
          </w:tcPr>
          <w:p w:rsidR="00B929AC" w:rsidRPr="00B44D86" w:rsidRDefault="00B929AC" w:rsidP="00B929AC">
            <w:pPr>
              <w:shd w:val="clear" w:color="auto" w:fill="FFFFFF"/>
              <w:jc w:val="center"/>
              <w:rPr>
                <w:lang w:val="en-AU"/>
              </w:rPr>
            </w:pPr>
            <w:r w:rsidRPr="00B44D86">
              <w:rPr>
                <w:szCs w:val="18"/>
                <w:lang w:val="en-AU"/>
              </w:rPr>
              <w:t>1994</w:t>
            </w:r>
            <w:r w:rsidR="00B44D86">
              <w:rPr>
                <w:szCs w:val="18"/>
                <w:lang w:val="en-AU"/>
              </w:rPr>
              <w:noBreakHyphen/>
            </w:r>
            <w:r w:rsidRPr="00B44D86">
              <w:rPr>
                <w:szCs w:val="18"/>
                <w:lang w:val="en-AU"/>
              </w:rPr>
              <w:t>95</w:t>
            </w:r>
          </w:p>
        </w:tc>
      </w:tr>
      <w:tr w:rsidR="00B929AC" w:rsidRPr="00B44D86" w:rsidTr="000E0D8D">
        <w:trPr>
          <w:trHeight w:val="615"/>
          <w:jc w:val="center"/>
        </w:trPr>
        <w:tc>
          <w:tcPr>
            <w:tcW w:w="5063" w:type="dxa"/>
            <w:tcBorders>
              <w:top w:val="nil"/>
              <w:left w:val="nil"/>
              <w:bottom w:val="single" w:sz="4" w:space="0" w:color="auto"/>
              <w:right w:val="nil"/>
            </w:tcBorders>
            <w:shd w:val="clear" w:color="auto" w:fill="FFFFFF"/>
          </w:tcPr>
          <w:p w:rsidR="00B929AC" w:rsidRPr="00B44D86" w:rsidRDefault="00B929AC" w:rsidP="00CF1B06">
            <w:pPr>
              <w:tabs>
                <w:tab w:val="left" w:leader="dot" w:pos="4824"/>
              </w:tabs>
              <w:rPr>
                <w:lang w:val="en-AU"/>
              </w:rPr>
            </w:pPr>
          </w:p>
        </w:tc>
        <w:tc>
          <w:tcPr>
            <w:tcW w:w="1285" w:type="dxa"/>
            <w:vMerge/>
            <w:tcBorders>
              <w:left w:val="nil"/>
              <w:bottom w:val="single" w:sz="6" w:space="0" w:color="auto"/>
              <w:right w:val="nil"/>
            </w:tcBorders>
            <w:shd w:val="clear" w:color="auto" w:fill="FFFFFF"/>
            <w:vAlign w:val="center"/>
          </w:tcPr>
          <w:p w:rsidR="00B929AC" w:rsidRPr="00B44D86" w:rsidRDefault="00B929AC" w:rsidP="00B929AC">
            <w:pPr>
              <w:jc w:val="center"/>
              <w:rPr>
                <w:lang w:val="en-AU"/>
              </w:rPr>
            </w:pPr>
          </w:p>
        </w:tc>
        <w:tc>
          <w:tcPr>
            <w:tcW w:w="1392" w:type="dxa"/>
            <w:tcBorders>
              <w:top w:val="single" w:sz="6" w:space="0" w:color="auto"/>
              <w:left w:val="nil"/>
              <w:bottom w:val="single" w:sz="6" w:space="0" w:color="auto"/>
              <w:right w:val="nil"/>
            </w:tcBorders>
            <w:shd w:val="clear" w:color="auto" w:fill="FFFFFF"/>
            <w:vAlign w:val="bottom"/>
          </w:tcPr>
          <w:p w:rsidR="00B929AC" w:rsidRPr="00B44D86" w:rsidRDefault="00B929AC" w:rsidP="00B929AC">
            <w:pPr>
              <w:shd w:val="clear" w:color="auto" w:fill="FFFFFF"/>
              <w:spacing w:after="60"/>
              <w:ind w:right="144"/>
              <w:jc w:val="right"/>
              <w:rPr>
                <w:lang w:val="en-AU"/>
              </w:rPr>
            </w:pPr>
            <w:r w:rsidRPr="00B44D86">
              <w:rPr>
                <w:szCs w:val="18"/>
                <w:lang w:val="en-AU"/>
              </w:rPr>
              <w:t>Estimated Appropriation</w:t>
            </w:r>
          </w:p>
        </w:tc>
        <w:tc>
          <w:tcPr>
            <w:tcW w:w="1289" w:type="dxa"/>
            <w:tcBorders>
              <w:top w:val="single" w:sz="6" w:space="0" w:color="auto"/>
              <w:left w:val="nil"/>
              <w:bottom w:val="single" w:sz="6" w:space="0" w:color="auto"/>
              <w:right w:val="nil"/>
            </w:tcBorders>
            <w:shd w:val="clear" w:color="auto" w:fill="FFFFFF"/>
            <w:vAlign w:val="bottom"/>
          </w:tcPr>
          <w:p w:rsidR="00B929AC" w:rsidRPr="00B44D86" w:rsidRDefault="00B929AC" w:rsidP="00B929AC">
            <w:pPr>
              <w:shd w:val="clear" w:color="auto" w:fill="FFFFFF"/>
              <w:spacing w:after="60"/>
              <w:ind w:right="144"/>
              <w:jc w:val="right"/>
              <w:rPr>
                <w:lang w:val="en-AU"/>
              </w:rPr>
            </w:pPr>
            <w:r w:rsidRPr="00B44D86">
              <w:rPr>
                <w:szCs w:val="18"/>
                <w:lang w:val="en-AU"/>
              </w:rPr>
              <w:t>Estimated Expenditure</w:t>
            </w:r>
          </w:p>
        </w:tc>
      </w:tr>
      <w:tr w:rsidR="00C21ED4" w:rsidRPr="00B44D86" w:rsidTr="000E0D8D">
        <w:trPr>
          <w:trHeight w:val="20"/>
          <w:jc w:val="center"/>
        </w:trPr>
        <w:tc>
          <w:tcPr>
            <w:tcW w:w="5063" w:type="dxa"/>
            <w:tcBorders>
              <w:top w:val="single" w:sz="4" w:space="0" w:color="auto"/>
              <w:left w:val="nil"/>
              <w:bottom w:val="nil"/>
              <w:right w:val="nil"/>
            </w:tcBorders>
            <w:shd w:val="clear" w:color="auto" w:fill="FFFFFF"/>
          </w:tcPr>
          <w:p w:rsidR="00C21ED4" w:rsidRPr="00B44D86" w:rsidRDefault="00C21ED4" w:rsidP="00CF1B06">
            <w:pPr>
              <w:shd w:val="clear" w:color="auto" w:fill="FFFFFF"/>
              <w:tabs>
                <w:tab w:val="left" w:leader="dot" w:pos="4824"/>
              </w:tabs>
              <w:rPr>
                <w:lang w:val="en-AU"/>
              </w:rPr>
            </w:pPr>
          </w:p>
        </w:tc>
        <w:tc>
          <w:tcPr>
            <w:tcW w:w="1285" w:type="dxa"/>
            <w:tcBorders>
              <w:top w:val="single" w:sz="6" w:space="0" w:color="auto"/>
              <w:left w:val="nil"/>
              <w:bottom w:val="nil"/>
              <w:right w:val="nil"/>
            </w:tcBorders>
            <w:shd w:val="clear" w:color="auto" w:fill="FFFFFF"/>
            <w:vAlign w:val="bottom"/>
          </w:tcPr>
          <w:p w:rsidR="00C21ED4" w:rsidRPr="00B44D86" w:rsidRDefault="00C21ED4" w:rsidP="00503992">
            <w:pPr>
              <w:shd w:val="clear" w:color="auto" w:fill="FFFFFF"/>
              <w:spacing w:before="120"/>
              <w:ind w:right="144"/>
              <w:jc w:val="right"/>
              <w:rPr>
                <w:szCs w:val="22"/>
                <w:lang w:val="en-AU"/>
              </w:rPr>
            </w:pPr>
            <w:r w:rsidRPr="00B44D86">
              <w:rPr>
                <w:szCs w:val="22"/>
                <w:lang w:val="en-AU"/>
              </w:rPr>
              <w:t>$</w:t>
            </w:r>
          </w:p>
        </w:tc>
        <w:tc>
          <w:tcPr>
            <w:tcW w:w="1392" w:type="dxa"/>
            <w:tcBorders>
              <w:top w:val="single" w:sz="6" w:space="0" w:color="auto"/>
              <w:left w:val="nil"/>
              <w:bottom w:val="nil"/>
              <w:right w:val="nil"/>
            </w:tcBorders>
            <w:shd w:val="clear" w:color="auto" w:fill="FFFFFF"/>
            <w:vAlign w:val="bottom"/>
          </w:tcPr>
          <w:p w:rsidR="00C21ED4" w:rsidRPr="00B44D86" w:rsidRDefault="00C21ED4" w:rsidP="00503992">
            <w:pPr>
              <w:shd w:val="clear" w:color="auto" w:fill="FFFFFF"/>
              <w:spacing w:before="120"/>
              <w:ind w:right="144"/>
              <w:jc w:val="right"/>
              <w:rPr>
                <w:szCs w:val="22"/>
                <w:lang w:val="en-AU"/>
              </w:rPr>
            </w:pPr>
            <w:r w:rsidRPr="00B44D86">
              <w:rPr>
                <w:szCs w:val="22"/>
                <w:lang w:val="en-AU"/>
              </w:rPr>
              <w:t>$</w:t>
            </w:r>
          </w:p>
        </w:tc>
        <w:tc>
          <w:tcPr>
            <w:tcW w:w="1289" w:type="dxa"/>
            <w:tcBorders>
              <w:top w:val="single" w:sz="6" w:space="0" w:color="auto"/>
              <w:left w:val="nil"/>
              <w:bottom w:val="nil"/>
              <w:right w:val="nil"/>
            </w:tcBorders>
            <w:shd w:val="clear" w:color="auto" w:fill="FFFFFF"/>
            <w:vAlign w:val="bottom"/>
          </w:tcPr>
          <w:p w:rsidR="00C21ED4" w:rsidRPr="00B44D86" w:rsidRDefault="00C21ED4" w:rsidP="00503992">
            <w:pPr>
              <w:shd w:val="clear" w:color="auto" w:fill="FFFFFF"/>
              <w:spacing w:before="120"/>
              <w:ind w:right="144"/>
              <w:jc w:val="right"/>
              <w:rPr>
                <w:szCs w:val="22"/>
                <w:lang w:val="en-AU"/>
              </w:rPr>
            </w:pPr>
            <w:r w:rsidRPr="00B44D86">
              <w:rPr>
                <w:szCs w:val="22"/>
                <w:lang w:val="en-AU"/>
              </w:rPr>
              <w:t>$</w:t>
            </w:r>
          </w:p>
        </w:tc>
      </w:tr>
      <w:tr w:rsidR="00C21ED4" w:rsidRPr="00B44D86" w:rsidTr="00B929AC">
        <w:trPr>
          <w:trHeight w:val="20"/>
          <w:jc w:val="center"/>
        </w:trPr>
        <w:tc>
          <w:tcPr>
            <w:tcW w:w="5063" w:type="dxa"/>
            <w:tcBorders>
              <w:top w:val="nil"/>
              <w:left w:val="nil"/>
              <w:bottom w:val="nil"/>
              <w:right w:val="nil"/>
            </w:tcBorders>
            <w:shd w:val="clear" w:color="auto" w:fill="FFFFFF"/>
          </w:tcPr>
          <w:p w:rsidR="00C21ED4" w:rsidRPr="00B44D86" w:rsidRDefault="00C21ED4" w:rsidP="00CF1B06">
            <w:pPr>
              <w:shd w:val="clear" w:color="auto" w:fill="FFFFFF"/>
              <w:tabs>
                <w:tab w:val="left" w:leader="dot" w:pos="4824"/>
              </w:tabs>
              <w:jc w:val="both"/>
              <w:rPr>
                <w:lang w:val="en-AU"/>
              </w:rPr>
            </w:pPr>
            <w:r w:rsidRPr="00B44D86">
              <w:rPr>
                <w:szCs w:val="18"/>
                <w:lang w:val="en-AU"/>
              </w:rPr>
              <w:t>Division 805.</w:t>
            </w:r>
            <w:r w:rsidRPr="00B44D86">
              <w:rPr>
                <w:rFonts w:eastAsia="Times New Roman"/>
                <w:szCs w:val="18"/>
                <w:lang w:val="en-AU"/>
              </w:rPr>
              <w:t>— CAPITAL WORKS AND SERVICES</w:t>
            </w:r>
          </w:p>
        </w:tc>
        <w:tc>
          <w:tcPr>
            <w:tcW w:w="1285" w:type="dxa"/>
            <w:tcBorders>
              <w:top w:val="nil"/>
              <w:left w:val="nil"/>
              <w:bottom w:val="nil"/>
              <w:right w:val="nil"/>
            </w:tcBorders>
            <w:shd w:val="clear" w:color="auto" w:fill="FFFFFF"/>
            <w:vAlign w:val="bottom"/>
          </w:tcPr>
          <w:p w:rsidR="00C21ED4" w:rsidRPr="00B44D86" w:rsidRDefault="00C21ED4" w:rsidP="00B929AC">
            <w:pPr>
              <w:shd w:val="clear" w:color="auto" w:fill="FFFFFF"/>
              <w:ind w:right="144"/>
              <w:jc w:val="right"/>
              <w:rPr>
                <w:lang w:val="en-AU"/>
              </w:rPr>
            </w:pPr>
          </w:p>
        </w:tc>
        <w:tc>
          <w:tcPr>
            <w:tcW w:w="1392" w:type="dxa"/>
            <w:tcBorders>
              <w:top w:val="nil"/>
              <w:left w:val="nil"/>
              <w:bottom w:val="nil"/>
              <w:right w:val="nil"/>
            </w:tcBorders>
            <w:shd w:val="clear" w:color="auto" w:fill="FFFFFF"/>
            <w:vAlign w:val="bottom"/>
          </w:tcPr>
          <w:p w:rsidR="00C21ED4" w:rsidRPr="00B44D86" w:rsidRDefault="00C21ED4" w:rsidP="00B929AC">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rsidR="00C21ED4" w:rsidRPr="00B44D86" w:rsidRDefault="00C21ED4" w:rsidP="00B929AC">
            <w:pPr>
              <w:shd w:val="clear" w:color="auto" w:fill="FFFFFF"/>
              <w:ind w:right="144"/>
              <w:jc w:val="right"/>
              <w:rPr>
                <w:lang w:val="en-AU"/>
              </w:rPr>
            </w:pPr>
          </w:p>
        </w:tc>
      </w:tr>
      <w:tr w:rsidR="00C21ED4" w:rsidRPr="00B44D86" w:rsidTr="00B929AC">
        <w:trPr>
          <w:trHeight w:val="20"/>
          <w:jc w:val="center"/>
        </w:trPr>
        <w:tc>
          <w:tcPr>
            <w:tcW w:w="5063" w:type="dxa"/>
            <w:tcBorders>
              <w:top w:val="nil"/>
              <w:left w:val="nil"/>
              <w:bottom w:val="nil"/>
              <w:right w:val="nil"/>
            </w:tcBorders>
            <w:shd w:val="clear" w:color="auto" w:fill="FFFFFF"/>
          </w:tcPr>
          <w:p w:rsidR="00C21ED4" w:rsidRPr="00B44D86" w:rsidRDefault="00C21ED4" w:rsidP="00CF1B06">
            <w:pPr>
              <w:shd w:val="clear" w:color="auto" w:fill="FFFFFF"/>
              <w:tabs>
                <w:tab w:val="left" w:leader="dot" w:pos="4824"/>
              </w:tabs>
              <w:jc w:val="both"/>
              <w:rPr>
                <w:lang w:val="en-AU"/>
              </w:rPr>
            </w:pPr>
            <w:r w:rsidRPr="00B44D86">
              <w:rPr>
                <w:b/>
                <w:bCs/>
                <w:szCs w:val="18"/>
                <w:lang w:val="en-AU"/>
              </w:rPr>
              <w:t>1.</w:t>
            </w:r>
            <w:r w:rsidRPr="00B44D86">
              <w:rPr>
                <w:rFonts w:eastAsia="Times New Roman"/>
                <w:b/>
                <w:bCs/>
                <w:szCs w:val="18"/>
                <w:lang w:val="en-AU"/>
              </w:rPr>
              <w:t>— Acquisitions, Buildings, Works, Plant and Equipment</w:t>
            </w:r>
          </w:p>
        </w:tc>
        <w:tc>
          <w:tcPr>
            <w:tcW w:w="1285" w:type="dxa"/>
            <w:tcBorders>
              <w:top w:val="nil"/>
              <w:left w:val="nil"/>
              <w:bottom w:val="nil"/>
              <w:right w:val="nil"/>
            </w:tcBorders>
            <w:shd w:val="clear" w:color="auto" w:fill="FFFFFF"/>
            <w:vAlign w:val="bottom"/>
          </w:tcPr>
          <w:p w:rsidR="00C21ED4" w:rsidRPr="00B44D86" w:rsidRDefault="00C21ED4" w:rsidP="00B929AC">
            <w:pPr>
              <w:shd w:val="clear" w:color="auto" w:fill="FFFFFF"/>
              <w:ind w:right="144"/>
              <w:jc w:val="right"/>
              <w:rPr>
                <w:lang w:val="en-AU"/>
              </w:rPr>
            </w:pPr>
          </w:p>
        </w:tc>
        <w:tc>
          <w:tcPr>
            <w:tcW w:w="1392" w:type="dxa"/>
            <w:tcBorders>
              <w:top w:val="nil"/>
              <w:left w:val="nil"/>
              <w:bottom w:val="nil"/>
              <w:right w:val="nil"/>
            </w:tcBorders>
            <w:shd w:val="clear" w:color="auto" w:fill="FFFFFF"/>
            <w:vAlign w:val="bottom"/>
          </w:tcPr>
          <w:p w:rsidR="00C21ED4" w:rsidRPr="00B44D86" w:rsidRDefault="00C21ED4" w:rsidP="00B929AC">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rsidR="00C21ED4" w:rsidRPr="00B44D86" w:rsidRDefault="00C21ED4" w:rsidP="00B929AC">
            <w:pPr>
              <w:shd w:val="clear" w:color="auto" w:fill="FFFFFF"/>
              <w:ind w:right="144"/>
              <w:jc w:val="right"/>
              <w:rPr>
                <w:lang w:val="en-AU"/>
              </w:rPr>
            </w:pPr>
          </w:p>
        </w:tc>
      </w:tr>
      <w:tr w:rsidR="00C21ED4" w:rsidRPr="00B44D86" w:rsidTr="00B929AC">
        <w:trPr>
          <w:trHeight w:val="20"/>
          <w:jc w:val="center"/>
        </w:trPr>
        <w:tc>
          <w:tcPr>
            <w:tcW w:w="5063" w:type="dxa"/>
            <w:tcBorders>
              <w:top w:val="nil"/>
              <w:left w:val="nil"/>
              <w:right w:val="nil"/>
            </w:tcBorders>
            <w:shd w:val="clear" w:color="auto" w:fill="FFFFFF"/>
          </w:tcPr>
          <w:p w:rsidR="00C21ED4" w:rsidRPr="00B44D86" w:rsidRDefault="00C21ED4" w:rsidP="00CF1B06">
            <w:pPr>
              <w:shd w:val="clear" w:color="auto" w:fill="FFFFFF"/>
              <w:tabs>
                <w:tab w:val="left" w:leader="dot" w:pos="4824"/>
              </w:tabs>
              <w:ind w:left="106"/>
              <w:jc w:val="both"/>
              <w:rPr>
                <w:lang w:val="en-AU"/>
              </w:rPr>
            </w:pPr>
            <w:r w:rsidRPr="00B44D86">
              <w:rPr>
                <w:szCs w:val="18"/>
                <w:lang w:val="en-AU"/>
              </w:rPr>
              <w:t>01. Departmental plant and equipment</w:t>
            </w:r>
            <w:r w:rsidR="00CF1B06" w:rsidRPr="00B44D86">
              <w:rPr>
                <w:szCs w:val="18"/>
                <w:lang w:val="en-AU"/>
              </w:rPr>
              <w:tab/>
            </w:r>
          </w:p>
        </w:tc>
        <w:tc>
          <w:tcPr>
            <w:tcW w:w="1285" w:type="dxa"/>
            <w:tcBorders>
              <w:top w:val="nil"/>
              <w:left w:val="nil"/>
              <w:bottom w:val="nil"/>
              <w:right w:val="nil"/>
            </w:tcBorders>
            <w:shd w:val="clear" w:color="auto" w:fill="FFFFFF"/>
            <w:vAlign w:val="bottom"/>
          </w:tcPr>
          <w:p w:rsidR="00C21ED4" w:rsidRPr="00B44D86" w:rsidRDefault="00C21ED4" w:rsidP="00B929AC">
            <w:pPr>
              <w:shd w:val="clear" w:color="auto" w:fill="FFFFFF"/>
              <w:ind w:right="144"/>
              <w:jc w:val="right"/>
              <w:rPr>
                <w:lang w:val="en-AU"/>
              </w:rPr>
            </w:pPr>
            <w:r w:rsidRPr="00B44D86">
              <w:rPr>
                <w:szCs w:val="18"/>
                <w:lang w:val="en-AU"/>
              </w:rPr>
              <w:t>6 388 000</w:t>
            </w:r>
          </w:p>
        </w:tc>
        <w:tc>
          <w:tcPr>
            <w:tcW w:w="1392" w:type="dxa"/>
            <w:tcBorders>
              <w:top w:val="nil"/>
              <w:left w:val="nil"/>
              <w:bottom w:val="nil"/>
              <w:right w:val="nil"/>
            </w:tcBorders>
            <w:shd w:val="clear" w:color="auto" w:fill="FFFFFF"/>
            <w:vAlign w:val="bottom"/>
          </w:tcPr>
          <w:p w:rsidR="00C21ED4" w:rsidRPr="00B44D86" w:rsidRDefault="00C21ED4" w:rsidP="00B929AC">
            <w:pPr>
              <w:shd w:val="clear" w:color="auto" w:fill="FFFFFF"/>
              <w:ind w:right="144"/>
              <w:jc w:val="right"/>
              <w:rPr>
                <w:lang w:val="en-AU"/>
              </w:rPr>
            </w:pPr>
            <w:r w:rsidRPr="00B44D86">
              <w:rPr>
                <w:szCs w:val="18"/>
                <w:lang w:val="en-AU"/>
              </w:rPr>
              <w:t>7 026 000</w:t>
            </w:r>
          </w:p>
        </w:tc>
        <w:tc>
          <w:tcPr>
            <w:tcW w:w="1289" w:type="dxa"/>
            <w:tcBorders>
              <w:top w:val="nil"/>
              <w:left w:val="nil"/>
              <w:bottom w:val="nil"/>
              <w:right w:val="nil"/>
            </w:tcBorders>
            <w:shd w:val="clear" w:color="auto" w:fill="FFFFFF"/>
            <w:vAlign w:val="bottom"/>
          </w:tcPr>
          <w:p w:rsidR="00C21ED4" w:rsidRPr="00B44D86" w:rsidRDefault="00C21ED4" w:rsidP="00B929AC">
            <w:pPr>
              <w:shd w:val="clear" w:color="auto" w:fill="FFFFFF"/>
              <w:ind w:right="144"/>
              <w:jc w:val="right"/>
              <w:rPr>
                <w:lang w:val="en-AU"/>
              </w:rPr>
            </w:pPr>
            <w:r w:rsidRPr="00B44D86">
              <w:rPr>
                <w:szCs w:val="18"/>
                <w:lang w:val="en-AU"/>
              </w:rPr>
              <w:t>1 884 000</w:t>
            </w:r>
          </w:p>
        </w:tc>
      </w:tr>
      <w:tr w:rsidR="00C21ED4" w:rsidRPr="00B44D86" w:rsidTr="00B929AC">
        <w:trPr>
          <w:trHeight w:val="20"/>
          <w:jc w:val="center"/>
        </w:trPr>
        <w:tc>
          <w:tcPr>
            <w:tcW w:w="5063" w:type="dxa"/>
            <w:tcBorders>
              <w:left w:val="nil"/>
              <w:right w:val="nil"/>
            </w:tcBorders>
            <w:shd w:val="clear" w:color="auto" w:fill="FFFFFF"/>
          </w:tcPr>
          <w:p w:rsidR="00C21ED4" w:rsidRPr="00B44D86" w:rsidRDefault="00C21ED4" w:rsidP="00CF1B06">
            <w:pPr>
              <w:shd w:val="clear" w:color="auto" w:fill="FFFFFF"/>
              <w:tabs>
                <w:tab w:val="left" w:leader="dot" w:pos="4824"/>
              </w:tabs>
              <w:ind w:left="106"/>
              <w:jc w:val="both"/>
              <w:rPr>
                <w:lang w:val="en-AU"/>
              </w:rPr>
            </w:pPr>
            <w:r w:rsidRPr="00B44D86">
              <w:rPr>
                <w:szCs w:val="18"/>
                <w:lang w:val="en-AU"/>
              </w:rPr>
              <w:t>02. Construction of Departmental facilities</w:t>
            </w:r>
            <w:r w:rsidR="00CF1B06" w:rsidRPr="00B44D86">
              <w:rPr>
                <w:szCs w:val="18"/>
                <w:lang w:val="en-AU"/>
              </w:rPr>
              <w:tab/>
            </w:r>
          </w:p>
        </w:tc>
        <w:tc>
          <w:tcPr>
            <w:tcW w:w="1285" w:type="dxa"/>
            <w:tcBorders>
              <w:top w:val="nil"/>
              <w:left w:val="nil"/>
              <w:bottom w:val="nil"/>
              <w:right w:val="nil"/>
            </w:tcBorders>
            <w:shd w:val="clear" w:color="auto" w:fill="FFFFFF"/>
            <w:vAlign w:val="bottom"/>
          </w:tcPr>
          <w:p w:rsidR="00C21ED4" w:rsidRPr="00B44D86" w:rsidRDefault="00C21ED4" w:rsidP="00B929AC">
            <w:pPr>
              <w:shd w:val="clear" w:color="auto" w:fill="FFFFFF"/>
              <w:ind w:right="144"/>
              <w:jc w:val="right"/>
              <w:rPr>
                <w:lang w:val="en-AU"/>
              </w:rPr>
            </w:pPr>
            <w:r w:rsidRPr="00B44D86">
              <w:rPr>
                <w:szCs w:val="18"/>
                <w:lang w:val="en-AU"/>
              </w:rPr>
              <w:t>3 500 000</w:t>
            </w:r>
          </w:p>
        </w:tc>
        <w:tc>
          <w:tcPr>
            <w:tcW w:w="1392" w:type="dxa"/>
            <w:tcBorders>
              <w:top w:val="nil"/>
              <w:left w:val="nil"/>
              <w:bottom w:val="nil"/>
              <w:right w:val="nil"/>
            </w:tcBorders>
            <w:shd w:val="clear" w:color="auto" w:fill="FFFFFF"/>
            <w:vAlign w:val="bottom"/>
          </w:tcPr>
          <w:p w:rsidR="00C21ED4" w:rsidRPr="00B44D86" w:rsidRDefault="00C21ED4" w:rsidP="00B929AC">
            <w:pPr>
              <w:shd w:val="clear" w:color="auto" w:fill="FFFFFF"/>
              <w:ind w:right="144"/>
              <w:jc w:val="right"/>
              <w:rPr>
                <w:lang w:val="en-AU"/>
              </w:rPr>
            </w:pPr>
            <w:r w:rsidRPr="00B44D86">
              <w:rPr>
                <w:szCs w:val="18"/>
                <w:lang w:val="en-AU"/>
              </w:rPr>
              <w:t>3 450 000</w:t>
            </w:r>
          </w:p>
        </w:tc>
        <w:tc>
          <w:tcPr>
            <w:tcW w:w="1289" w:type="dxa"/>
            <w:tcBorders>
              <w:top w:val="nil"/>
              <w:left w:val="nil"/>
              <w:bottom w:val="nil"/>
              <w:right w:val="nil"/>
            </w:tcBorders>
            <w:shd w:val="clear" w:color="auto" w:fill="FFFFFF"/>
            <w:vAlign w:val="bottom"/>
          </w:tcPr>
          <w:p w:rsidR="00C21ED4" w:rsidRPr="00B44D86" w:rsidRDefault="00C21ED4" w:rsidP="00B929AC">
            <w:pPr>
              <w:shd w:val="clear" w:color="auto" w:fill="FFFFFF"/>
              <w:ind w:right="144"/>
              <w:jc w:val="right"/>
              <w:rPr>
                <w:lang w:val="en-AU"/>
              </w:rPr>
            </w:pPr>
            <w:r w:rsidRPr="00B44D86">
              <w:rPr>
                <w:szCs w:val="18"/>
                <w:lang w:val="en-AU"/>
              </w:rPr>
              <w:t>1 131 000</w:t>
            </w:r>
          </w:p>
        </w:tc>
      </w:tr>
      <w:tr w:rsidR="00C21ED4" w:rsidRPr="00B44D86" w:rsidTr="00B929AC">
        <w:trPr>
          <w:trHeight w:val="20"/>
          <w:jc w:val="center"/>
        </w:trPr>
        <w:tc>
          <w:tcPr>
            <w:tcW w:w="5063" w:type="dxa"/>
            <w:tcBorders>
              <w:left w:val="nil"/>
              <w:right w:val="nil"/>
            </w:tcBorders>
            <w:shd w:val="clear" w:color="auto" w:fill="FFFFFF"/>
          </w:tcPr>
          <w:p w:rsidR="00C21ED4" w:rsidRPr="00B44D86" w:rsidRDefault="00C21ED4" w:rsidP="00CF1B06">
            <w:pPr>
              <w:shd w:val="clear" w:color="auto" w:fill="FFFFFF"/>
              <w:tabs>
                <w:tab w:val="left" w:leader="dot" w:pos="4824"/>
              </w:tabs>
              <w:ind w:left="379"/>
              <w:jc w:val="both"/>
              <w:rPr>
                <w:lang w:val="en-AU"/>
              </w:rPr>
            </w:pPr>
            <w:r w:rsidRPr="00B44D86">
              <w:rPr>
                <w:szCs w:val="18"/>
                <w:lang w:val="en-AU"/>
              </w:rPr>
              <w:t>Federal Court of Australia</w:t>
            </w:r>
            <w:r w:rsidR="00CF1B06" w:rsidRPr="00B44D86">
              <w:rPr>
                <w:szCs w:val="18"/>
                <w:lang w:val="en-AU"/>
              </w:rPr>
              <w:tab/>
            </w:r>
          </w:p>
        </w:tc>
        <w:tc>
          <w:tcPr>
            <w:tcW w:w="1285" w:type="dxa"/>
            <w:tcBorders>
              <w:top w:val="nil"/>
              <w:left w:val="nil"/>
              <w:bottom w:val="nil"/>
              <w:right w:val="nil"/>
            </w:tcBorders>
            <w:shd w:val="clear" w:color="auto" w:fill="FFFFFF"/>
            <w:vAlign w:val="bottom"/>
          </w:tcPr>
          <w:p w:rsidR="00C21ED4" w:rsidRPr="00B44D86" w:rsidRDefault="00C21ED4" w:rsidP="00B929AC">
            <w:pPr>
              <w:shd w:val="clear" w:color="auto" w:fill="FFFFFF"/>
              <w:ind w:right="144"/>
              <w:jc w:val="right"/>
              <w:rPr>
                <w:lang w:val="en-AU"/>
              </w:rPr>
            </w:pPr>
            <w:r w:rsidRPr="00B44D86">
              <w:rPr>
                <w:rFonts w:eastAsia="Times New Roman"/>
                <w:lang w:val="en-AU"/>
              </w:rPr>
              <w:t>—</w:t>
            </w:r>
          </w:p>
        </w:tc>
        <w:tc>
          <w:tcPr>
            <w:tcW w:w="1392" w:type="dxa"/>
            <w:tcBorders>
              <w:top w:val="nil"/>
              <w:left w:val="nil"/>
              <w:bottom w:val="nil"/>
              <w:right w:val="nil"/>
            </w:tcBorders>
            <w:shd w:val="clear" w:color="auto" w:fill="FFFFFF"/>
            <w:vAlign w:val="bottom"/>
          </w:tcPr>
          <w:p w:rsidR="00C21ED4" w:rsidRPr="00B44D86" w:rsidRDefault="00C21ED4" w:rsidP="00B929AC">
            <w:pPr>
              <w:shd w:val="clear" w:color="auto" w:fill="FFFFFF"/>
              <w:ind w:right="144"/>
              <w:jc w:val="right"/>
              <w:rPr>
                <w:lang w:val="en-AU"/>
              </w:rPr>
            </w:pPr>
            <w:r w:rsidRPr="00B44D86">
              <w:rPr>
                <w:szCs w:val="18"/>
                <w:lang w:val="en-AU"/>
              </w:rPr>
              <w:t>725 000</w:t>
            </w:r>
          </w:p>
        </w:tc>
        <w:tc>
          <w:tcPr>
            <w:tcW w:w="1289" w:type="dxa"/>
            <w:tcBorders>
              <w:top w:val="nil"/>
              <w:left w:val="nil"/>
              <w:bottom w:val="nil"/>
              <w:right w:val="nil"/>
            </w:tcBorders>
            <w:shd w:val="clear" w:color="auto" w:fill="FFFFFF"/>
            <w:vAlign w:val="bottom"/>
          </w:tcPr>
          <w:p w:rsidR="00C21ED4" w:rsidRPr="00B44D86" w:rsidRDefault="00C21ED4" w:rsidP="00B929AC">
            <w:pPr>
              <w:shd w:val="clear" w:color="auto" w:fill="FFFFFF"/>
              <w:ind w:right="144"/>
              <w:jc w:val="right"/>
              <w:rPr>
                <w:lang w:val="en-AU"/>
              </w:rPr>
            </w:pPr>
            <w:r w:rsidRPr="00B44D86">
              <w:rPr>
                <w:szCs w:val="18"/>
                <w:lang w:val="en-AU"/>
              </w:rPr>
              <w:t>725 000</w:t>
            </w:r>
          </w:p>
        </w:tc>
      </w:tr>
      <w:tr w:rsidR="00C21ED4" w:rsidRPr="00B44D86" w:rsidTr="00B929AC">
        <w:trPr>
          <w:trHeight w:val="20"/>
          <w:jc w:val="center"/>
        </w:trPr>
        <w:tc>
          <w:tcPr>
            <w:tcW w:w="5063" w:type="dxa"/>
            <w:tcBorders>
              <w:left w:val="nil"/>
              <w:right w:val="nil"/>
            </w:tcBorders>
            <w:shd w:val="clear" w:color="auto" w:fill="FFFFFF"/>
          </w:tcPr>
          <w:p w:rsidR="00C21ED4" w:rsidRPr="00B44D86" w:rsidRDefault="00C21ED4" w:rsidP="00CF1B06">
            <w:pPr>
              <w:shd w:val="clear" w:color="auto" w:fill="FFFFFF"/>
              <w:tabs>
                <w:tab w:val="left" w:leader="dot" w:pos="4824"/>
              </w:tabs>
              <w:ind w:left="374"/>
              <w:jc w:val="both"/>
              <w:rPr>
                <w:lang w:val="en-AU"/>
              </w:rPr>
            </w:pPr>
            <w:r w:rsidRPr="00B44D86">
              <w:rPr>
                <w:szCs w:val="18"/>
                <w:lang w:val="en-AU"/>
              </w:rPr>
              <w:t>AUSTRAC</w:t>
            </w:r>
            <w:r w:rsidR="00CF1B06" w:rsidRPr="00B44D86">
              <w:rPr>
                <w:szCs w:val="18"/>
                <w:lang w:val="en-AU"/>
              </w:rPr>
              <w:tab/>
            </w:r>
          </w:p>
        </w:tc>
        <w:tc>
          <w:tcPr>
            <w:tcW w:w="1285" w:type="dxa"/>
            <w:tcBorders>
              <w:top w:val="nil"/>
              <w:left w:val="nil"/>
              <w:bottom w:val="single" w:sz="6" w:space="0" w:color="auto"/>
              <w:right w:val="nil"/>
            </w:tcBorders>
            <w:shd w:val="clear" w:color="auto" w:fill="FFFFFF"/>
            <w:vAlign w:val="bottom"/>
          </w:tcPr>
          <w:p w:rsidR="00C21ED4" w:rsidRPr="00B44D86" w:rsidRDefault="00C21ED4" w:rsidP="00B929AC">
            <w:pPr>
              <w:shd w:val="clear" w:color="auto" w:fill="FFFFFF"/>
              <w:ind w:right="144"/>
              <w:jc w:val="right"/>
              <w:rPr>
                <w:lang w:val="en-AU"/>
              </w:rPr>
            </w:pPr>
            <w:r w:rsidRPr="00B44D86">
              <w:rPr>
                <w:rFonts w:eastAsia="Times New Roman"/>
                <w:lang w:val="en-AU"/>
              </w:rPr>
              <w:t>—</w:t>
            </w:r>
          </w:p>
        </w:tc>
        <w:tc>
          <w:tcPr>
            <w:tcW w:w="1392" w:type="dxa"/>
            <w:tcBorders>
              <w:top w:val="nil"/>
              <w:left w:val="nil"/>
              <w:bottom w:val="single" w:sz="6" w:space="0" w:color="auto"/>
              <w:right w:val="nil"/>
            </w:tcBorders>
            <w:shd w:val="clear" w:color="auto" w:fill="FFFFFF"/>
            <w:vAlign w:val="bottom"/>
          </w:tcPr>
          <w:p w:rsidR="00C21ED4" w:rsidRPr="00B44D86" w:rsidRDefault="00C21ED4" w:rsidP="00B929AC">
            <w:pPr>
              <w:shd w:val="clear" w:color="auto" w:fill="FFFFFF"/>
              <w:ind w:right="144"/>
              <w:jc w:val="right"/>
              <w:rPr>
                <w:lang w:val="en-AU"/>
              </w:rPr>
            </w:pPr>
            <w:r w:rsidRPr="00B44D86">
              <w:rPr>
                <w:szCs w:val="18"/>
                <w:lang w:val="en-AU"/>
              </w:rPr>
              <w:t>2 055 000</w:t>
            </w:r>
          </w:p>
        </w:tc>
        <w:tc>
          <w:tcPr>
            <w:tcW w:w="1289" w:type="dxa"/>
            <w:tcBorders>
              <w:top w:val="nil"/>
              <w:left w:val="nil"/>
              <w:bottom w:val="single" w:sz="6" w:space="0" w:color="auto"/>
              <w:right w:val="nil"/>
            </w:tcBorders>
            <w:shd w:val="clear" w:color="auto" w:fill="FFFFFF"/>
            <w:vAlign w:val="bottom"/>
          </w:tcPr>
          <w:p w:rsidR="00C21ED4" w:rsidRPr="00B44D86" w:rsidRDefault="00C21ED4" w:rsidP="00B929AC">
            <w:pPr>
              <w:shd w:val="clear" w:color="auto" w:fill="FFFFFF"/>
              <w:ind w:right="144"/>
              <w:jc w:val="right"/>
              <w:rPr>
                <w:lang w:val="en-AU"/>
              </w:rPr>
            </w:pPr>
            <w:r w:rsidRPr="00B44D86">
              <w:rPr>
                <w:szCs w:val="18"/>
                <w:lang w:val="en-AU"/>
              </w:rPr>
              <w:t>2 055 000</w:t>
            </w:r>
          </w:p>
        </w:tc>
      </w:tr>
      <w:tr w:rsidR="00C21ED4" w:rsidRPr="00B44D86" w:rsidTr="00B929AC">
        <w:trPr>
          <w:trHeight w:val="20"/>
          <w:jc w:val="center"/>
        </w:trPr>
        <w:tc>
          <w:tcPr>
            <w:tcW w:w="5063" w:type="dxa"/>
            <w:tcBorders>
              <w:left w:val="nil"/>
              <w:right w:val="nil"/>
            </w:tcBorders>
            <w:shd w:val="clear" w:color="auto" w:fill="FFFFFF"/>
          </w:tcPr>
          <w:p w:rsidR="00C21ED4" w:rsidRPr="00B44D86" w:rsidRDefault="00C21ED4" w:rsidP="00CF1B06">
            <w:pPr>
              <w:shd w:val="clear" w:color="auto" w:fill="FFFFFF"/>
              <w:tabs>
                <w:tab w:val="left" w:leader="dot" w:pos="4824"/>
              </w:tabs>
              <w:rPr>
                <w:lang w:val="en-AU"/>
              </w:rPr>
            </w:pPr>
          </w:p>
        </w:tc>
        <w:tc>
          <w:tcPr>
            <w:tcW w:w="1285" w:type="dxa"/>
            <w:tcBorders>
              <w:top w:val="single" w:sz="6" w:space="0" w:color="auto"/>
              <w:left w:val="nil"/>
              <w:bottom w:val="single" w:sz="6" w:space="0" w:color="auto"/>
              <w:right w:val="nil"/>
            </w:tcBorders>
            <w:shd w:val="clear" w:color="auto" w:fill="FFFFFF"/>
            <w:vAlign w:val="bottom"/>
          </w:tcPr>
          <w:p w:rsidR="00C21ED4" w:rsidRPr="00B44D86" w:rsidRDefault="00C21ED4" w:rsidP="00B929AC">
            <w:pPr>
              <w:shd w:val="clear" w:color="auto" w:fill="FFFFFF"/>
              <w:spacing w:before="120" w:after="120"/>
              <w:ind w:right="144"/>
              <w:jc w:val="right"/>
              <w:rPr>
                <w:lang w:val="en-AU"/>
              </w:rPr>
            </w:pPr>
            <w:r w:rsidRPr="00B44D86">
              <w:rPr>
                <w:szCs w:val="18"/>
                <w:lang w:val="en-AU"/>
              </w:rPr>
              <w:t>9 888 000</w:t>
            </w:r>
          </w:p>
        </w:tc>
        <w:tc>
          <w:tcPr>
            <w:tcW w:w="1392" w:type="dxa"/>
            <w:tcBorders>
              <w:top w:val="single" w:sz="6" w:space="0" w:color="auto"/>
              <w:left w:val="nil"/>
              <w:bottom w:val="single" w:sz="6" w:space="0" w:color="auto"/>
              <w:right w:val="nil"/>
            </w:tcBorders>
            <w:shd w:val="clear" w:color="auto" w:fill="FFFFFF"/>
            <w:vAlign w:val="bottom"/>
          </w:tcPr>
          <w:p w:rsidR="00C21ED4" w:rsidRPr="00B44D86" w:rsidRDefault="00C21ED4" w:rsidP="00B929AC">
            <w:pPr>
              <w:shd w:val="clear" w:color="auto" w:fill="FFFFFF"/>
              <w:spacing w:before="120" w:after="120"/>
              <w:ind w:right="144"/>
              <w:jc w:val="right"/>
              <w:rPr>
                <w:lang w:val="en-AU"/>
              </w:rPr>
            </w:pPr>
            <w:r w:rsidRPr="00B44D86">
              <w:rPr>
                <w:szCs w:val="18"/>
                <w:lang w:val="en-AU"/>
              </w:rPr>
              <w:t>13 256 000</w:t>
            </w:r>
          </w:p>
        </w:tc>
        <w:tc>
          <w:tcPr>
            <w:tcW w:w="1289" w:type="dxa"/>
            <w:tcBorders>
              <w:top w:val="single" w:sz="6" w:space="0" w:color="auto"/>
              <w:left w:val="nil"/>
              <w:bottom w:val="single" w:sz="6" w:space="0" w:color="auto"/>
              <w:right w:val="nil"/>
            </w:tcBorders>
            <w:shd w:val="clear" w:color="auto" w:fill="FFFFFF"/>
            <w:vAlign w:val="bottom"/>
          </w:tcPr>
          <w:p w:rsidR="00C21ED4" w:rsidRPr="00B44D86" w:rsidRDefault="00C21ED4" w:rsidP="00B929AC">
            <w:pPr>
              <w:shd w:val="clear" w:color="auto" w:fill="FFFFFF"/>
              <w:spacing w:before="120" w:after="120"/>
              <w:ind w:right="144"/>
              <w:jc w:val="right"/>
              <w:rPr>
                <w:lang w:val="en-AU"/>
              </w:rPr>
            </w:pPr>
            <w:r w:rsidRPr="00B44D86">
              <w:rPr>
                <w:szCs w:val="18"/>
                <w:lang w:val="en-AU"/>
              </w:rPr>
              <w:t>5 795 000</w:t>
            </w:r>
          </w:p>
        </w:tc>
      </w:tr>
      <w:tr w:rsidR="00C21ED4" w:rsidRPr="00B44D86" w:rsidTr="00B929AC">
        <w:trPr>
          <w:trHeight w:val="20"/>
          <w:jc w:val="center"/>
        </w:trPr>
        <w:tc>
          <w:tcPr>
            <w:tcW w:w="5063" w:type="dxa"/>
            <w:tcBorders>
              <w:left w:val="nil"/>
              <w:bottom w:val="nil"/>
              <w:right w:val="nil"/>
            </w:tcBorders>
            <w:shd w:val="clear" w:color="auto" w:fill="FFFFFF"/>
          </w:tcPr>
          <w:p w:rsidR="00C21ED4" w:rsidRPr="00B44D86" w:rsidRDefault="00C21ED4" w:rsidP="00CF1B06">
            <w:pPr>
              <w:shd w:val="clear" w:color="auto" w:fill="FFFFFF"/>
              <w:tabs>
                <w:tab w:val="left" w:leader="dot" w:pos="4824"/>
              </w:tabs>
              <w:spacing w:before="240"/>
              <w:jc w:val="both"/>
              <w:rPr>
                <w:lang w:val="en-AU"/>
              </w:rPr>
            </w:pPr>
            <w:r w:rsidRPr="00B44D86">
              <w:rPr>
                <w:b/>
                <w:bCs/>
                <w:szCs w:val="18"/>
                <w:lang w:val="en-AU"/>
              </w:rPr>
              <w:t>2.</w:t>
            </w:r>
            <w:r w:rsidRPr="00B44D86">
              <w:rPr>
                <w:rFonts w:eastAsia="Times New Roman"/>
                <w:b/>
                <w:bCs/>
                <w:szCs w:val="18"/>
                <w:lang w:val="en-AU"/>
              </w:rPr>
              <w:t>— Australian Federal Police</w:t>
            </w:r>
          </w:p>
        </w:tc>
        <w:tc>
          <w:tcPr>
            <w:tcW w:w="1285" w:type="dxa"/>
            <w:tcBorders>
              <w:top w:val="single" w:sz="6" w:space="0" w:color="auto"/>
              <w:left w:val="nil"/>
              <w:bottom w:val="nil"/>
              <w:right w:val="nil"/>
            </w:tcBorders>
            <w:shd w:val="clear" w:color="auto" w:fill="FFFFFF"/>
            <w:vAlign w:val="bottom"/>
          </w:tcPr>
          <w:p w:rsidR="00C21ED4" w:rsidRPr="00B44D86" w:rsidRDefault="00C21ED4" w:rsidP="00B929AC">
            <w:pPr>
              <w:shd w:val="clear" w:color="auto" w:fill="FFFFFF"/>
              <w:ind w:right="144"/>
              <w:jc w:val="right"/>
              <w:rPr>
                <w:lang w:val="en-AU"/>
              </w:rPr>
            </w:pPr>
          </w:p>
        </w:tc>
        <w:tc>
          <w:tcPr>
            <w:tcW w:w="1392" w:type="dxa"/>
            <w:tcBorders>
              <w:top w:val="single" w:sz="6" w:space="0" w:color="auto"/>
              <w:left w:val="nil"/>
              <w:bottom w:val="nil"/>
              <w:right w:val="nil"/>
            </w:tcBorders>
            <w:shd w:val="clear" w:color="auto" w:fill="FFFFFF"/>
            <w:vAlign w:val="bottom"/>
          </w:tcPr>
          <w:p w:rsidR="00C21ED4" w:rsidRPr="00B44D86" w:rsidRDefault="00C21ED4" w:rsidP="00B929AC">
            <w:pPr>
              <w:shd w:val="clear" w:color="auto" w:fill="FFFFFF"/>
              <w:ind w:right="144"/>
              <w:jc w:val="right"/>
              <w:rPr>
                <w:lang w:val="en-AU"/>
              </w:rPr>
            </w:pPr>
          </w:p>
        </w:tc>
        <w:tc>
          <w:tcPr>
            <w:tcW w:w="1289" w:type="dxa"/>
            <w:tcBorders>
              <w:top w:val="single" w:sz="6" w:space="0" w:color="auto"/>
              <w:left w:val="nil"/>
              <w:bottom w:val="nil"/>
              <w:right w:val="nil"/>
            </w:tcBorders>
            <w:shd w:val="clear" w:color="auto" w:fill="FFFFFF"/>
            <w:vAlign w:val="bottom"/>
          </w:tcPr>
          <w:p w:rsidR="00C21ED4" w:rsidRPr="00B44D86" w:rsidRDefault="00C21ED4" w:rsidP="00B929AC">
            <w:pPr>
              <w:shd w:val="clear" w:color="auto" w:fill="FFFFFF"/>
              <w:ind w:right="144"/>
              <w:jc w:val="right"/>
              <w:rPr>
                <w:lang w:val="en-AU"/>
              </w:rPr>
            </w:pPr>
          </w:p>
        </w:tc>
      </w:tr>
      <w:tr w:rsidR="00C21ED4" w:rsidRPr="00B44D86" w:rsidTr="00B929AC">
        <w:trPr>
          <w:trHeight w:val="20"/>
          <w:jc w:val="center"/>
        </w:trPr>
        <w:tc>
          <w:tcPr>
            <w:tcW w:w="5063" w:type="dxa"/>
            <w:tcBorders>
              <w:top w:val="nil"/>
              <w:left w:val="nil"/>
              <w:right w:val="nil"/>
            </w:tcBorders>
            <w:shd w:val="clear" w:color="auto" w:fill="FFFFFF"/>
          </w:tcPr>
          <w:p w:rsidR="00C21ED4" w:rsidRPr="00B44D86" w:rsidRDefault="00C21ED4" w:rsidP="00CF1B06">
            <w:pPr>
              <w:shd w:val="clear" w:color="auto" w:fill="FFFFFF"/>
              <w:tabs>
                <w:tab w:val="left" w:leader="dot" w:pos="4824"/>
              </w:tabs>
              <w:ind w:left="101"/>
              <w:jc w:val="both"/>
              <w:rPr>
                <w:lang w:val="en-AU"/>
              </w:rPr>
            </w:pPr>
            <w:r w:rsidRPr="00B44D86">
              <w:rPr>
                <w:szCs w:val="18"/>
                <w:lang w:val="en-AU"/>
              </w:rPr>
              <w:t>01. Plant and equipment</w:t>
            </w:r>
            <w:r w:rsidR="00CF1B06" w:rsidRPr="00B44D86">
              <w:rPr>
                <w:szCs w:val="18"/>
                <w:lang w:val="en-AU"/>
              </w:rPr>
              <w:tab/>
            </w:r>
          </w:p>
        </w:tc>
        <w:tc>
          <w:tcPr>
            <w:tcW w:w="1285" w:type="dxa"/>
            <w:tcBorders>
              <w:top w:val="nil"/>
              <w:left w:val="nil"/>
              <w:bottom w:val="nil"/>
              <w:right w:val="nil"/>
            </w:tcBorders>
            <w:shd w:val="clear" w:color="auto" w:fill="FFFFFF"/>
            <w:vAlign w:val="bottom"/>
          </w:tcPr>
          <w:p w:rsidR="00C21ED4" w:rsidRPr="00B44D86" w:rsidRDefault="00C21ED4" w:rsidP="00B929AC">
            <w:pPr>
              <w:shd w:val="clear" w:color="auto" w:fill="FFFFFF"/>
              <w:ind w:right="144"/>
              <w:jc w:val="right"/>
              <w:rPr>
                <w:lang w:val="en-AU"/>
              </w:rPr>
            </w:pPr>
            <w:r w:rsidRPr="00B44D86">
              <w:rPr>
                <w:szCs w:val="18"/>
                <w:lang w:val="en-AU"/>
              </w:rPr>
              <w:t>3 954 000</w:t>
            </w:r>
          </w:p>
        </w:tc>
        <w:tc>
          <w:tcPr>
            <w:tcW w:w="1392" w:type="dxa"/>
            <w:tcBorders>
              <w:top w:val="nil"/>
              <w:left w:val="nil"/>
              <w:bottom w:val="nil"/>
              <w:right w:val="nil"/>
            </w:tcBorders>
            <w:shd w:val="clear" w:color="auto" w:fill="FFFFFF"/>
            <w:vAlign w:val="bottom"/>
          </w:tcPr>
          <w:p w:rsidR="00C21ED4" w:rsidRPr="00B44D86" w:rsidRDefault="00C21ED4" w:rsidP="00B929AC">
            <w:pPr>
              <w:shd w:val="clear" w:color="auto" w:fill="FFFFFF"/>
              <w:ind w:right="144"/>
              <w:jc w:val="right"/>
              <w:rPr>
                <w:lang w:val="en-AU"/>
              </w:rPr>
            </w:pPr>
            <w:r w:rsidRPr="00B44D86">
              <w:rPr>
                <w:szCs w:val="18"/>
                <w:lang w:val="en-AU"/>
              </w:rPr>
              <w:t>4 124 000</w:t>
            </w:r>
          </w:p>
        </w:tc>
        <w:tc>
          <w:tcPr>
            <w:tcW w:w="1289" w:type="dxa"/>
            <w:tcBorders>
              <w:top w:val="nil"/>
              <w:left w:val="nil"/>
              <w:bottom w:val="nil"/>
              <w:right w:val="nil"/>
            </w:tcBorders>
            <w:shd w:val="clear" w:color="auto" w:fill="FFFFFF"/>
            <w:vAlign w:val="bottom"/>
          </w:tcPr>
          <w:p w:rsidR="00C21ED4" w:rsidRPr="00B44D86" w:rsidRDefault="00C21ED4" w:rsidP="00B929AC">
            <w:pPr>
              <w:shd w:val="clear" w:color="auto" w:fill="FFFFFF"/>
              <w:ind w:right="144"/>
              <w:jc w:val="right"/>
              <w:rPr>
                <w:lang w:val="en-AU"/>
              </w:rPr>
            </w:pPr>
            <w:r w:rsidRPr="00B44D86">
              <w:rPr>
                <w:szCs w:val="18"/>
                <w:lang w:val="en-AU"/>
              </w:rPr>
              <w:t>3 124 000</w:t>
            </w:r>
          </w:p>
        </w:tc>
      </w:tr>
      <w:tr w:rsidR="00C21ED4" w:rsidRPr="00B44D86" w:rsidTr="00B929AC">
        <w:trPr>
          <w:trHeight w:val="20"/>
          <w:jc w:val="center"/>
        </w:trPr>
        <w:tc>
          <w:tcPr>
            <w:tcW w:w="5063" w:type="dxa"/>
            <w:tcBorders>
              <w:left w:val="nil"/>
              <w:right w:val="nil"/>
            </w:tcBorders>
            <w:shd w:val="clear" w:color="auto" w:fill="FFFFFF"/>
          </w:tcPr>
          <w:p w:rsidR="00C21ED4" w:rsidRPr="00B44D86" w:rsidRDefault="00C21ED4" w:rsidP="00CF1B06">
            <w:pPr>
              <w:shd w:val="clear" w:color="auto" w:fill="FFFFFF"/>
              <w:tabs>
                <w:tab w:val="left" w:leader="dot" w:pos="4824"/>
              </w:tabs>
              <w:ind w:left="96"/>
              <w:jc w:val="both"/>
              <w:rPr>
                <w:lang w:val="en-AU"/>
              </w:rPr>
            </w:pPr>
            <w:r w:rsidRPr="00B44D86">
              <w:rPr>
                <w:szCs w:val="18"/>
                <w:lang w:val="en-AU"/>
              </w:rPr>
              <w:t>02. Buildings and works</w:t>
            </w:r>
            <w:r w:rsidR="00CF1B06" w:rsidRPr="00B44D86">
              <w:rPr>
                <w:szCs w:val="18"/>
                <w:lang w:val="en-AU"/>
              </w:rPr>
              <w:tab/>
            </w:r>
          </w:p>
        </w:tc>
        <w:tc>
          <w:tcPr>
            <w:tcW w:w="1285" w:type="dxa"/>
            <w:tcBorders>
              <w:top w:val="nil"/>
              <w:left w:val="nil"/>
              <w:bottom w:val="nil"/>
              <w:right w:val="nil"/>
            </w:tcBorders>
            <w:shd w:val="clear" w:color="auto" w:fill="FFFFFF"/>
            <w:vAlign w:val="bottom"/>
          </w:tcPr>
          <w:p w:rsidR="00C21ED4" w:rsidRPr="00B44D86" w:rsidRDefault="00C21ED4" w:rsidP="00B929AC">
            <w:pPr>
              <w:shd w:val="clear" w:color="auto" w:fill="FFFFFF"/>
              <w:ind w:right="144"/>
              <w:jc w:val="right"/>
              <w:rPr>
                <w:lang w:val="en-AU"/>
              </w:rPr>
            </w:pPr>
            <w:r w:rsidRPr="00B44D86">
              <w:rPr>
                <w:szCs w:val="18"/>
                <w:lang w:val="en-AU"/>
              </w:rPr>
              <w:t>1 450 000</w:t>
            </w:r>
          </w:p>
        </w:tc>
        <w:tc>
          <w:tcPr>
            <w:tcW w:w="1392" w:type="dxa"/>
            <w:tcBorders>
              <w:top w:val="nil"/>
              <w:left w:val="nil"/>
              <w:bottom w:val="nil"/>
              <w:right w:val="nil"/>
            </w:tcBorders>
            <w:shd w:val="clear" w:color="auto" w:fill="FFFFFF"/>
            <w:vAlign w:val="bottom"/>
          </w:tcPr>
          <w:p w:rsidR="00C21ED4" w:rsidRPr="00B44D86" w:rsidRDefault="00C21ED4" w:rsidP="00B929AC">
            <w:pPr>
              <w:shd w:val="clear" w:color="auto" w:fill="FFFFFF"/>
              <w:ind w:right="144"/>
              <w:jc w:val="right"/>
              <w:rPr>
                <w:lang w:val="en-AU"/>
              </w:rPr>
            </w:pPr>
            <w:r w:rsidRPr="00B44D86">
              <w:rPr>
                <w:szCs w:val="18"/>
                <w:lang w:val="en-AU"/>
              </w:rPr>
              <w:t>9 370 000</w:t>
            </w:r>
          </w:p>
        </w:tc>
        <w:tc>
          <w:tcPr>
            <w:tcW w:w="1289" w:type="dxa"/>
            <w:tcBorders>
              <w:top w:val="nil"/>
              <w:left w:val="nil"/>
              <w:bottom w:val="nil"/>
              <w:right w:val="nil"/>
            </w:tcBorders>
            <w:shd w:val="clear" w:color="auto" w:fill="FFFFFF"/>
            <w:vAlign w:val="bottom"/>
          </w:tcPr>
          <w:p w:rsidR="00C21ED4" w:rsidRPr="00B44D86" w:rsidRDefault="00C21ED4" w:rsidP="00B929AC">
            <w:pPr>
              <w:shd w:val="clear" w:color="auto" w:fill="FFFFFF"/>
              <w:ind w:right="144"/>
              <w:jc w:val="right"/>
              <w:rPr>
                <w:lang w:val="en-AU"/>
              </w:rPr>
            </w:pPr>
            <w:r w:rsidRPr="00B44D86">
              <w:rPr>
                <w:szCs w:val="18"/>
                <w:lang w:val="en-AU"/>
              </w:rPr>
              <w:t>8 526 000</w:t>
            </w:r>
          </w:p>
        </w:tc>
      </w:tr>
      <w:tr w:rsidR="00C21ED4" w:rsidRPr="00B44D86" w:rsidTr="00B929AC">
        <w:trPr>
          <w:trHeight w:val="20"/>
          <w:jc w:val="center"/>
        </w:trPr>
        <w:tc>
          <w:tcPr>
            <w:tcW w:w="5063" w:type="dxa"/>
            <w:tcBorders>
              <w:left w:val="nil"/>
              <w:right w:val="nil"/>
            </w:tcBorders>
            <w:shd w:val="clear" w:color="auto" w:fill="FFFFFF"/>
          </w:tcPr>
          <w:p w:rsidR="00C21ED4" w:rsidRPr="00B44D86" w:rsidRDefault="00C21ED4" w:rsidP="00CF1B06">
            <w:pPr>
              <w:shd w:val="clear" w:color="auto" w:fill="FFFFFF"/>
              <w:tabs>
                <w:tab w:val="left" w:leader="dot" w:pos="4824"/>
              </w:tabs>
              <w:ind w:left="384"/>
              <w:jc w:val="both"/>
              <w:rPr>
                <w:lang w:val="en-AU"/>
              </w:rPr>
            </w:pPr>
            <w:r w:rsidRPr="00B44D86">
              <w:rPr>
                <w:szCs w:val="18"/>
                <w:lang w:val="en-AU"/>
              </w:rPr>
              <w:t>Construction of Norfolk Island police station</w:t>
            </w:r>
            <w:r w:rsidR="00CF1B06" w:rsidRPr="00B44D86">
              <w:rPr>
                <w:szCs w:val="18"/>
                <w:lang w:val="en-AU"/>
              </w:rPr>
              <w:tab/>
            </w:r>
          </w:p>
        </w:tc>
        <w:tc>
          <w:tcPr>
            <w:tcW w:w="1285" w:type="dxa"/>
            <w:tcBorders>
              <w:top w:val="nil"/>
              <w:left w:val="nil"/>
              <w:bottom w:val="single" w:sz="6" w:space="0" w:color="auto"/>
              <w:right w:val="nil"/>
            </w:tcBorders>
            <w:shd w:val="clear" w:color="auto" w:fill="FFFFFF"/>
            <w:vAlign w:val="bottom"/>
          </w:tcPr>
          <w:p w:rsidR="00C21ED4" w:rsidRPr="00B44D86" w:rsidRDefault="00C21ED4" w:rsidP="00B929AC">
            <w:pPr>
              <w:shd w:val="clear" w:color="auto" w:fill="FFFFFF"/>
              <w:tabs>
                <w:tab w:val="left" w:leader="hyphen" w:pos="1123"/>
              </w:tabs>
              <w:ind w:right="144"/>
              <w:jc w:val="right"/>
              <w:rPr>
                <w:lang w:val="en-AU"/>
              </w:rPr>
            </w:pPr>
            <w:r w:rsidRPr="00B44D86">
              <w:rPr>
                <w:rFonts w:eastAsia="Times New Roman"/>
                <w:lang w:val="en-AU"/>
              </w:rPr>
              <w:t>—</w:t>
            </w:r>
          </w:p>
        </w:tc>
        <w:tc>
          <w:tcPr>
            <w:tcW w:w="1392" w:type="dxa"/>
            <w:tcBorders>
              <w:top w:val="nil"/>
              <w:left w:val="nil"/>
              <w:bottom w:val="single" w:sz="6" w:space="0" w:color="auto"/>
              <w:right w:val="nil"/>
            </w:tcBorders>
            <w:shd w:val="clear" w:color="auto" w:fill="FFFFFF"/>
            <w:vAlign w:val="bottom"/>
          </w:tcPr>
          <w:p w:rsidR="00C21ED4" w:rsidRPr="00B44D86" w:rsidRDefault="00C21ED4" w:rsidP="00B929AC">
            <w:pPr>
              <w:shd w:val="clear" w:color="auto" w:fill="FFFFFF"/>
              <w:ind w:right="144"/>
              <w:jc w:val="right"/>
              <w:rPr>
                <w:lang w:val="en-AU"/>
              </w:rPr>
            </w:pPr>
            <w:r w:rsidRPr="00B44D86">
              <w:rPr>
                <w:szCs w:val="18"/>
                <w:lang w:val="en-AU"/>
              </w:rPr>
              <w:t>315 000</w:t>
            </w:r>
          </w:p>
        </w:tc>
        <w:tc>
          <w:tcPr>
            <w:tcW w:w="1289" w:type="dxa"/>
            <w:tcBorders>
              <w:top w:val="nil"/>
              <w:left w:val="nil"/>
              <w:bottom w:val="single" w:sz="6" w:space="0" w:color="auto"/>
              <w:right w:val="nil"/>
            </w:tcBorders>
            <w:shd w:val="clear" w:color="auto" w:fill="FFFFFF"/>
            <w:vAlign w:val="bottom"/>
          </w:tcPr>
          <w:p w:rsidR="00C21ED4" w:rsidRPr="00B44D86" w:rsidRDefault="00C21ED4" w:rsidP="00B929AC">
            <w:pPr>
              <w:shd w:val="clear" w:color="auto" w:fill="FFFFFF"/>
              <w:ind w:right="144"/>
              <w:jc w:val="right"/>
              <w:rPr>
                <w:lang w:val="en-AU"/>
              </w:rPr>
            </w:pPr>
            <w:r w:rsidRPr="00B44D86">
              <w:rPr>
                <w:szCs w:val="18"/>
                <w:lang w:val="en-AU"/>
              </w:rPr>
              <w:t>315 000</w:t>
            </w:r>
          </w:p>
        </w:tc>
      </w:tr>
      <w:tr w:rsidR="00C21ED4" w:rsidRPr="00B44D86" w:rsidTr="00B929AC">
        <w:trPr>
          <w:trHeight w:val="20"/>
          <w:jc w:val="center"/>
        </w:trPr>
        <w:tc>
          <w:tcPr>
            <w:tcW w:w="5063" w:type="dxa"/>
            <w:tcBorders>
              <w:left w:val="nil"/>
              <w:right w:val="nil"/>
            </w:tcBorders>
            <w:shd w:val="clear" w:color="auto" w:fill="FFFFFF"/>
          </w:tcPr>
          <w:p w:rsidR="00C21ED4" w:rsidRPr="00B44D86" w:rsidRDefault="00C21ED4" w:rsidP="00CF1B06">
            <w:pPr>
              <w:shd w:val="clear" w:color="auto" w:fill="FFFFFF"/>
              <w:tabs>
                <w:tab w:val="left" w:leader="dot" w:pos="4824"/>
              </w:tabs>
              <w:rPr>
                <w:lang w:val="en-AU"/>
              </w:rPr>
            </w:pPr>
          </w:p>
        </w:tc>
        <w:tc>
          <w:tcPr>
            <w:tcW w:w="1285" w:type="dxa"/>
            <w:tcBorders>
              <w:top w:val="single" w:sz="6" w:space="0" w:color="auto"/>
              <w:left w:val="nil"/>
              <w:bottom w:val="single" w:sz="6" w:space="0" w:color="auto"/>
              <w:right w:val="nil"/>
            </w:tcBorders>
            <w:shd w:val="clear" w:color="auto" w:fill="FFFFFF"/>
            <w:vAlign w:val="bottom"/>
          </w:tcPr>
          <w:p w:rsidR="00C21ED4" w:rsidRPr="00B44D86" w:rsidRDefault="00C21ED4" w:rsidP="00B929AC">
            <w:pPr>
              <w:shd w:val="clear" w:color="auto" w:fill="FFFFFF"/>
              <w:spacing w:before="120" w:after="120"/>
              <w:ind w:right="144"/>
              <w:jc w:val="right"/>
              <w:rPr>
                <w:lang w:val="en-AU"/>
              </w:rPr>
            </w:pPr>
            <w:r w:rsidRPr="00B44D86">
              <w:rPr>
                <w:szCs w:val="18"/>
                <w:lang w:val="en-AU"/>
              </w:rPr>
              <w:t>5 404 000</w:t>
            </w:r>
          </w:p>
        </w:tc>
        <w:tc>
          <w:tcPr>
            <w:tcW w:w="1392" w:type="dxa"/>
            <w:tcBorders>
              <w:top w:val="single" w:sz="6" w:space="0" w:color="auto"/>
              <w:left w:val="nil"/>
              <w:bottom w:val="single" w:sz="6" w:space="0" w:color="auto"/>
              <w:right w:val="nil"/>
            </w:tcBorders>
            <w:shd w:val="clear" w:color="auto" w:fill="FFFFFF"/>
            <w:vAlign w:val="bottom"/>
          </w:tcPr>
          <w:p w:rsidR="00C21ED4" w:rsidRPr="00B44D86" w:rsidRDefault="00C21ED4" w:rsidP="00B929AC">
            <w:pPr>
              <w:shd w:val="clear" w:color="auto" w:fill="FFFFFF"/>
              <w:spacing w:before="120" w:after="120"/>
              <w:ind w:right="144"/>
              <w:jc w:val="right"/>
              <w:rPr>
                <w:lang w:val="en-AU"/>
              </w:rPr>
            </w:pPr>
            <w:r w:rsidRPr="00B44D86">
              <w:rPr>
                <w:szCs w:val="18"/>
                <w:lang w:val="en-AU"/>
              </w:rPr>
              <w:t>13 809 000</w:t>
            </w:r>
          </w:p>
        </w:tc>
        <w:tc>
          <w:tcPr>
            <w:tcW w:w="1289" w:type="dxa"/>
            <w:tcBorders>
              <w:top w:val="single" w:sz="6" w:space="0" w:color="auto"/>
              <w:left w:val="nil"/>
              <w:bottom w:val="single" w:sz="6" w:space="0" w:color="auto"/>
              <w:right w:val="nil"/>
            </w:tcBorders>
            <w:shd w:val="clear" w:color="auto" w:fill="FFFFFF"/>
            <w:vAlign w:val="bottom"/>
          </w:tcPr>
          <w:p w:rsidR="00C21ED4" w:rsidRPr="00B44D86" w:rsidRDefault="00C21ED4" w:rsidP="00B929AC">
            <w:pPr>
              <w:shd w:val="clear" w:color="auto" w:fill="FFFFFF"/>
              <w:spacing w:before="120" w:after="120"/>
              <w:ind w:right="144"/>
              <w:jc w:val="right"/>
              <w:rPr>
                <w:lang w:val="en-AU"/>
              </w:rPr>
            </w:pPr>
            <w:r w:rsidRPr="00B44D86">
              <w:rPr>
                <w:szCs w:val="18"/>
                <w:lang w:val="en-AU"/>
              </w:rPr>
              <w:t>11 965 000</w:t>
            </w:r>
          </w:p>
        </w:tc>
      </w:tr>
      <w:tr w:rsidR="00C21ED4" w:rsidRPr="00B44D86" w:rsidTr="00B929AC">
        <w:trPr>
          <w:trHeight w:val="20"/>
          <w:jc w:val="center"/>
        </w:trPr>
        <w:tc>
          <w:tcPr>
            <w:tcW w:w="5063" w:type="dxa"/>
            <w:tcBorders>
              <w:left w:val="nil"/>
              <w:bottom w:val="nil"/>
              <w:right w:val="nil"/>
            </w:tcBorders>
            <w:shd w:val="clear" w:color="auto" w:fill="FFFFFF"/>
          </w:tcPr>
          <w:p w:rsidR="00C21ED4" w:rsidRPr="00B44D86" w:rsidRDefault="00C21ED4" w:rsidP="00CF1B06">
            <w:pPr>
              <w:shd w:val="clear" w:color="auto" w:fill="FFFFFF"/>
              <w:tabs>
                <w:tab w:val="left" w:leader="dot" w:pos="4824"/>
              </w:tabs>
              <w:spacing w:before="240"/>
              <w:jc w:val="both"/>
              <w:rPr>
                <w:lang w:val="en-AU"/>
              </w:rPr>
            </w:pPr>
            <w:r w:rsidRPr="00B44D86">
              <w:rPr>
                <w:b/>
                <w:bCs/>
                <w:szCs w:val="18"/>
                <w:lang w:val="en-AU"/>
              </w:rPr>
              <w:t>3.</w:t>
            </w:r>
            <w:r w:rsidRPr="00B44D86">
              <w:rPr>
                <w:rFonts w:eastAsia="Times New Roman"/>
                <w:b/>
                <w:bCs/>
                <w:szCs w:val="18"/>
                <w:lang w:val="en-AU"/>
              </w:rPr>
              <w:t>— Advances and Loans</w:t>
            </w:r>
          </w:p>
        </w:tc>
        <w:tc>
          <w:tcPr>
            <w:tcW w:w="1285" w:type="dxa"/>
            <w:tcBorders>
              <w:top w:val="single" w:sz="6" w:space="0" w:color="auto"/>
              <w:left w:val="nil"/>
              <w:bottom w:val="nil"/>
              <w:right w:val="nil"/>
            </w:tcBorders>
            <w:shd w:val="clear" w:color="auto" w:fill="FFFFFF"/>
            <w:vAlign w:val="bottom"/>
          </w:tcPr>
          <w:p w:rsidR="00C21ED4" w:rsidRPr="00B44D86" w:rsidRDefault="00C21ED4" w:rsidP="00B929AC">
            <w:pPr>
              <w:shd w:val="clear" w:color="auto" w:fill="FFFFFF"/>
              <w:ind w:right="144"/>
              <w:jc w:val="right"/>
              <w:rPr>
                <w:lang w:val="en-AU"/>
              </w:rPr>
            </w:pPr>
          </w:p>
        </w:tc>
        <w:tc>
          <w:tcPr>
            <w:tcW w:w="1392" w:type="dxa"/>
            <w:tcBorders>
              <w:top w:val="single" w:sz="6" w:space="0" w:color="auto"/>
              <w:left w:val="nil"/>
              <w:bottom w:val="nil"/>
              <w:right w:val="nil"/>
            </w:tcBorders>
            <w:shd w:val="clear" w:color="auto" w:fill="FFFFFF"/>
            <w:vAlign w:val="bottom"/>
          </w:tcPr>
          <w:p w:rsidR="00C21ED4" w:rsidRPr="00B44D86" w:rsidRDefault="00C21ED4" w:rsidP="00B929AC">
            <w:pPr>
              <w:shd w:val="clear" w:color="auto" w:fill="FFFFFF"/>
              <w:ind w:right="144"/>
              <w:jc w:val="right"/>
              <w:rPr>
                <w:lang w:val="en-AU"/>
              </w:rPr>
            </w:pPr>
          </w:p>
        </w:tc>
        <w:tc>
          <w:tcPr>
            <w:tcW w:w="1289" w:type="dxa"/>
            <w:tcBorders>
              <w:top w:val="single" w:sz="6" w:space="0" w:color="auto"/>
              <w:left w:val="nil"/>
              <w:bottom w:val="nil"/>
              <w:right w:val="nil"/>
            </w:tcBorders>
            <w:shd w:val="clear" w:color="auto" w:fill="FFFFFF"/>
            <w:vAlign w:val="bottom"/>
          </w:tcPr>
          <w:p w:rsidR="00C21ED4" w:rsidRPr="00B44D86" w:rsidRDefault="00C21ED4" w:rsidP="00B929AC">
            <w:pPr>
              <w:shd w:val="clear" w:color="auto" w:fill="FFFFFF"/>
              <w:ind w:right="144"/>
              <w:jc w:val="right"/>
              <w:rPr>
                <w:lang w:val="en-AU"/>
              </w:rPr>
            </w:pPr>
          </w:p>
        </w:tc>
      </w:tr>
      <w:tr w:rsidR="00C21ED4" w:rsidRPr="00B44D86" w:rsidTr="00B929AC">
        <w:trPr>
          <w:trHeight w:val="20"/>
          <w:jc w:val="center"/>
        </w:trPr>
        <w:tc>
          <w:tcPr>
            <w:tcW w:w="5063" w:type="dxa"/>
            <w:tcBorders>
              <w:top w:val="nil"/>
              <w:left w:val="nil"/>
              <w:bottom w:val="nil"/>
              <w:right w:val="nil"/>
            </w:tcBorders>
            <w:shd w:val="clear" w:color="auto" w:fill="FFFFFF"/>
          </w:tcPr>
          <w:p w:rsidR="00C21ED4" w:rsidRPr="00B44D86" w:rsidRDefault="00C21ED4" w:rsidP="00CF1B06">
            <w:pPr>
              <w:shd w:val="clear" w:color="auto" w:fill="FFFFFF"/>
              <w:tabs>
                <w:tab w:val="left" w:leader="dot" w:pos="4824"/>
              </w:tabs>
              <w:ind w:left="706" w:hanging="576"/>
              <w:jc w:val="both"/>
              <w:rPr>
                <w:lang w:val="en-AU"/>
              </w:rPr>
            </w:pPr>
            <w:r w:rsidRPr="00B44D86">
              <w:rPr>
                <w:szCs w:val="18"/>
                <w:lang w:val="en-AU"/>
              </w:rPr>
              <w:t>01. Contingency funding (for payment to the Legal Practice Trust Account) (money received as repayments of the contingency funding may be credited to this item)</w:t>
            </w:r>
            <w:r w:rsidR="00CF1B06" w:rsidRPr="00B44D86">
              <w:rPr>
                <w:szCs w:val="18"/>
                <w:lang w:val="en-AU"/>
              </w:rPr>
              <w:tab/>
            </w:r>
          </w:p>
        </w:tc>
        <w:tc>
          <w:tcPr>
            <w:tcW w:w="1285" w:type="dxa"/>
            <w:tcBorders>
              <w:top w:val="nil"/>
              <w:left w:val="nil"/>
              <w:bottom w:val="nil"/>
              <w:right w:val="nil"/>
            </w:tcBorders>
            <w:shd w:val="clear" w:color="auto" w:fill="FFFFFF"/>
            <w:vAlign w:val="bottom"/>
          </w:tcPr>
          <w:p w:rsidR="00C21ED4" w:rsidRPr="00B44D86" w:rsidRDefault="00C21ED4" w:rsidP="00B929AC">
            <w:pPr>
              <w:shd w:val="clear" w:color="auto" w:fill="FFFFFF"/>
              <w:ind w:right="144"/>
              <w:jc w:val="right"/>
              <w:rPr>
                <w:lang w:val="en-AU"/>
              </w:rPr>
            </w:pPr>
            <w:r w:rsidRPr="00B44D86">
              <w:rPr>
                <w:szCs w:val="18"/>
                <w:lang w:val="en-AU"/>
              </w:rPr>
              <w:t>8 000 000</w:t>
            </w:r>
          </w:p>
        </w:tc>
        <w:tc>
          <w:tcPr>
            <w:tcW w:w="1392" w:type="dxa"/>
            <w:tcBorders>
              <w:top w:val="nil"/>
              <w:left w:val="nil"/>
              <w:bottom w:val="nil"/>
              <w:right w:val="nil"/>
            </w:tcBorders>
            <w:shd w:val="clear" w:color="auto" w:fill="FFFFFF"/>
            <w:vAlign w:val="bottom"/>
          </w:tcPr>
          <w:p w:rsidR="00C21ED4" w:rsidRPr="00B44D86" w:rsidRDefault="00C21ED4" w:rsidP="00B929AC">
            <w:pPr>
              <w:shd w:val="clear" w:color="auto" w:fill="FFFFFF"/>
              <w:ind w:right="144"/>
              <w:jc w:val="right"/>
              <w:rPr>
                <w:lang w:val="en-AU"/>
              </w:rPr>
            </w:pPr>
            <w:r w:rsidRPr="00B44D86">
              <w:rPr>
                <w:szCs w:val="18"/>
                <w:lang w:val="en-AU"/>
              </w:rPr>
              <w:t>8 000 000</w:t>
            </w:r>
          </w:p>
        </w:tc>
        <w:tc>
          <w:tcPr>
            <w:tcW w:w="1289" w:type="dxa"/>
            <w:tcBorders>
              <w:top w:val="nil"/>
              <w:left w:val="nil"/>
              <w:bottom w:val="nil"/>
              <w:right w:val="nil"/>
            </w:tcBorders>
            <w:shd w:val="clear" w:color="auto" w:fill="FFFFFF"/>
            <w:vAlign w:val="bottom"/>
          </w:tcPr>
          <w:p w:rsidR="00C21ED4" w:rsidRPr="00B44D86" w:rsidRDefault="00C21ED4" w:rsidP="00B929AC">
            <w:pPr>
              <w:shd w:val="clear" w:color="auto" w:fill="FFFFFF"/>
              <w:ind w:right="144"/>
              <w:jc w:val="right"/>
              <w:rPr>
                <w:lang w:val="en-AU"/>
              </w:rPr>
            </w:pPr>
            <w:r w:rsidRPr="00B44D86">
              <w:rPr>
                <w:rFonts w:eastAsia="Times New Roman"/>
                <w:lang w:val="en-AU"/>
              </w:rPr>
              <w:t>—</w:t>
            </w:r>
          </w:p>
        </w:tc>
      </w:tr>
      <w:tr w:rsidR="00C21ED4" w:rsidRPr="00B44D86" w:rsidTr="00B929AC">
        <w:trPr>
          <w:trHeight w:val="20"/>
          <w:jc w:val="center"/>
        </w:trPr>
        <w:tc>
          <w:tcPr>
            <w:tcW w:w="5063" w:type="dxa"/>
            <w:tcBorders>
              <w:top w:val="nil"/>
              <w:left w:val="nil"/>
              <w:right w:val="nil"/>
            </w:tcBorders>
            <w:shd w:val="clear" w:color="auto" w:fill="FFFFFF"/>
          </w:tcPr>
          <w:p w:rsidR="00C21ED4" w:rsidRPr="00B44D86" w:rsidRDefault="00C21ED4" w:rsidP="00CF1B06">
            <w:pPr>
              <w:shd w:val="clear" w:color="auto" w:fill="FFFFFF"/>
              <w:tabs>
                <w:tab w:val="left" w:leader="dot" w:pos="4824"/>
              </w:tabs>
              <w:ind w:left="706" w:hanging="576"/>
              <w:jc w:val="both"/>
              <w:rPr>
                <w:lang w:val="en-AU"/>
              </w:rPr>
            </w:pPr>
            <w:r w:rsidRPr="00B44D86">
              <w:rPr>
                <w:szCs w:val="18"/>
                <w:lang w:val="en-AU"/>
              </w:rPr>
              <w:t xml:space="preserve">02. Loan (for payment to the </w:t>
            </w:r>
            <w:proofErr w:type="spellStart"/>
            <w:r w:rsidRPr="00B44D86">
              <w:rPr>
                <w:szCs w:val="18"/>
                <w:lang w:val="en-AU"/>
              </w:rPr>
              <w:t>Auscript</w:t>
            </w:r>
            <w:proofErr w:type="spellEnd"/>
            <w:r w:rsidRPr="00B44D86">
              <w:rPr>
                <w:szCs w:val="18"/>
                <w:lang w:val="en-AU"/>
              </w:rPr>
              <w:t xml:space="preserve"> </w:t>
            </w:r>
            <w:r w:rsidR="00B44D86">
              <w:rPr>
                <w:szCs w:val="18"/>
                <w:lang w:val="en-AU"/>
              </w:rPr>
              <w:noBreakHyphen/>
            </w:r>
            <w:r w:rsidRPr="00B44D86">
              <w:rPr>
                <w:szCs w:val="18"/>
                <w:lang w:val="en-AU"/>
              </w:rPr>
              <w:t xml:space="preserve"> Commonwealth Reporting Service Trust Account)</w:t>
            </w:r>
            <w:r w:rsidR="00CF1B06" w:rsidRPr="00B44D86">
              <w:rPr>
                <w:szCs w:val="18"/>
                <w:lang w:val="en-AU"/>
              </w:rPr>
              <w:tab/>
            </w:r>
          </w:p>
        </w:tc>
        <w:tc>
          <w:tcPr>
            <w:tcW w:w="1285" w:type="dxa"/>
            <w:tcBorders>
              <w:top w:val="nil"/>
              <w:left w:val="nil"/>
              <w:bottom w:val="single" w:sz="6" w:space="0" w:color="auto"/>
              <w:right w:val="nil"/>
            </w:tcBorders>
            <w:shd w:val="clear" w:color="auto" w:fill="FFFFFF"/>
            <w:vAlign w:val="bottom"/>
          </w:tcPr>
          <w:p w:rsidR="00C21ED4" w:rsidRPr="00B44D86" w:rsidRDefault="00C21ED4" w:rsidP="00B929AC">
            <w:pPr>
              <w:shd w:val="clear" w:color="auto" w:fill="FFFFFF"/>
              <w:ind w:right="144"/>
              <w:jc w:val="right"/>
              <w:rPr>
                <w:lang w:val="en-AU"/>
              </w:rPr>
            </w:pPr>
            <w:r w:rsidRPr="00B44D86">
              <w:rPr>
                <w:szCs w:val="18"/>
                <w:lang w:val="en-AU"/>
              </w:rPr>
              <w:t>1 000 000</w:t>
            </w:r>
          </w:p>
        </w:tc>
        <w:tc>
          <w:tcPr>
            <w:tcW w:w="1392" w:type="dxa"/>
            <w:tcBorders>
              <w:top w:val="nil"/>
              <w:left w:val="nil"/>
              <w:bottom w:val="single" w:sz="6" w:space="0" w:color="auto"/>
              <w:right w:val="nil"/>
            </w:tcBorders>
            <w:shd w:val="clear" w:color="auto" w:fill="FFFFFF"/>
            <w:vAlign w:val="bottom"/>
          </w:tcPr>
          <w:p w:rsidR="00C21ED4" w:rsidRPr="00B44D86" w:rsidRDefault="00C21ED4" w:rsidP="00B929AC">
            <w:pPr>
              <w:shd w:val="clear" w:color="auto" w:fill="FFFFFF"/>
              <w:ind w:right="144"/>
              <w:jc w:val="right"/>
              <w:rPr>
                <w:lang w:val="en-AU"/>
              </w:rPr>
            </w:pPr>
            <w:r w:rsidRPr="00B44D86">
              <w:rPr>
                <w:rFonts w:eastAsia="Times New Roman"/>
                <w:lang w:val="en-AU"/>
              </w:rPr>
              <w:t>—</w:t>
            </w:r>
          </w:p>
        </w:tc>
        <w:tc>
          <w:tcPr>
            <w:tcW w:w="1289" w:type="dxa"/>
            <w:tcBorders>
              <w:top w:val="nil"/>
              <w:left w:val="nil"/>
              <w:bottom w:val="single" w:sz="6" w:space="0" w:color="auto"/>
              <w:right w:val="nil"/>
            </w:tcBorders>
            <w:shd w:val="clear" w:color="auto" w:fill="FFFFFF"/>
            <w:vAlign w:val="bottom"/>
          </w:tcPr>
          <w:p w:rsidR="00C21ED4" w:rsidRPr="00B44D86" w:rsidRDefault="00C21ED4" w:rsidP="00B929AC">
            <w:pPr>
              <w:shd w:val="clear" w:color="auto" w:fill="FFFFFF"/>
              <w:ind w:right="144"/>
              <w:jc w:val="right"/>
              <w:rPr>
                <w:lang w:val="en-AU"/>
              </w:rPr>
            </w:pPr>
            <w:r w:rsidRPr="00B44D86">
              <w:rPr>
                <w:rFonts w:eastAsia="Times New Roman"/>
                <w:lang w:val="en-AU"/>
              </w:rPr>
              <w:t>—</w:t>
            </w:r>
          </w:p>
        </w:tc>
      </w:tr>
      <w:tr w:rsidR="00C21ED4" w:rsidRPr="00B44D86" w:rsidTr="00B929AC">
        <w:trPr>
          <w:trHeight w:val="20"/>
          <w:jc w:val="center"/>
        </w:trPr>
        <w:tc>
          <w:tcPr>
            <w:tcW w:w="5063" w:type="dxa"/>
            <w:tcBorders>
              <w:left w:val="nil"/>
              <w:right w:val="nil"/>
            </w:tcBorders>
            <w:shd w:val="clear" w:color="auto" w:fill="FFFFFF"/>
          </w:tcPr>
          <w:p w:rsidR="00C21ED4" w:rsidRPr="00B44D86" w:rsidRDefault="00C21ED4" w:rsidP="00CF1B06">
            <w:pPr>
              <w:shd w:val="clear" w:color="auto" w:fill="FFFFFF"/>
              <w:tabs>
                <w:tab w:val="left" w:leader="dot" w:pos="4824"/>
              </w:tabs>
              <w:rPr>
                <w:lang w:val="en-AU"/>
              </w:rPr>
            </w:pPr>
          </w:p>
        </w:tc>
        <w:tc>
          <w:tcPr>
            <w:tcW w:w="1285" w:type="dxa"/>
            <w:tcBorders>
              <w:top w:val="single" w:sz="6" w:space="0" w:color="auto"/>
              <w:left w:val="nil"/>
              <w:bottom w:val="single" w:sz="6" w:space="0" w:color="auto"/>
              <w:right w:val="nil"/>
            </w:tcBorders>
            <w:shd w:val="clear" w:color="auto" w:fill="FFFFFF"/>
            <w:vAlign w:val="bottom"/>
          </w:tcPr>
          <w:p w:rsidR="00C21ED4" w:rsidRPr="00B44D86" w:rsidRDefault="00C21ED4" w:rsidP="00B929AC">
            <w:pPr>
              <w:shd w:val="clear" w:color="auto" w:fill="FFFFFF"/>
              <w:spacing w:before="120" w:after="120"/>
              <w:ind w:right="144"/>
              <w:jc w:val="right"/>
              <w:rPr>
                <w:lang w:val="en-AU"/>
              </w:rPr>
            </w:pPr>
            <w:r w:rsidRPr="00B44D86">
              <w:rPr>
                <w:szCs w:val="18"/>
                <w:lang w:val="en-AU"/>
              </w:rPr>
              <w:t>9 000 000</w:t>
            </w:r>
          </w:p>
        </w:tc>
        <w:tc>
          <w:tcPr>
            <w:tcW w:w="1392" w:type="dxa"/>
            <w:tcBorders>
              <w:top w:val="single" w:sz="6" w:space="0" w:color="auto"/>
              <w:left w:val="nil"/>
              <w:bottom w:val="single" w:sz="6" w:space="0" w:color="auto"/>
              <w:right w:val="nil"/>
            </w:tcBorders>
            <w:shd w:val="clear" w:color="auto" w:fill="FFFFFF"/>
            <w:vAlign w:val="bottom"/>
          </w:tcPr>
          <w:p w:rsidR="00C21ED4" w:rsidRPr="00B44D86" w:rsidRDefault="00C21ED4" w:rsidP="00B929AC">
            <w:pPr>
              <w:shd w:val="clear" w:color="auto" w:fill="FFFFFF"/>
              <w:spacing w:before="120" w:after="120"/>
              <w:ind w:right="144"/>
              <w:jc w:val="right"/>
              <w:rPr>
                <w:lang w:val="en-AU"/>
              </w:rPr>
            </w:pPr>
            <w:r w:rsidRPr="00B44D86">
              <w:rPr>
                <w:szCs w:val="18"/>
                <w:lang w:val="en-AU"/>
              </w:rPr>
              <w:t>8 000 000</w:t>
            </w:r>
          </w:p>
        </w:tc>
        <w:tc>
          <w:tcPr>
            <w:tcW w:w="1289" w:type="dxa"/>
            <w:tcBorders>
              <w:top w:val="single" w:sz="6" w:space="0" w:color="auto"/>
              <w:left w:val="nil"/>
              <w:bottom w:val="single" w:sz="6" w:space="0" w:color="auto"/>
              <w:right w:val="nil"/>
            </w:tcBorders>
            <w:shd w:val="clear" w:color="auto" w:fill="FFFFFF"/>
            <w:vAlign w:val="bottom"/>
          </w:tcPr>
          <w:p w:rsidR="00C21ED4" w:rsidRPr="00B44D86" w:rsidRDefault="00C21ED4" w:rsidP="00B929AC">
            <w:pPr>
              <w:shd w:val="clear" w:color="auto" w:fill="FFFFFF"/>
              <w:spacing w:before="120" w:after="120"/>
              <w:ind w:right="144"/>
              <w:jc w:val="right"/>
              <w:rPr>
                <w:lang w:val="en-AU"/>
              </w:rPr>
            </w:pPr>
            <w:r w:rsidRPr="00B44D86">
              <w:rPr>
                <w:rFonts w:eastAsia="Times New Roman"/>
                <w:lang w:val="en-AU"/>
              </w:rPr>
              <w:t>—</w:t>
            </w:r>
          </w:p>
        </w:tc>
      </w:tr>
      <w:tr w:rsidR="00C21ED4" w:rsidRPr="00B44D86" w:rsidTr="00B929AC">
        <w:trPr>
          <w:trHeight w:val="20"/>
          <w:jc w:val="center"/>
        </w:trPr>
        <w:tc>
          <w:tcPr>
            <w:tcW w:w="5063" w:type="dxa"/>
            <w:tcBorders>
              <w:left w:val="nil"/>
              <w:right w:val="nil"/>
            </w:tcBorders>
            <w:shd w:val="clear" w:color="auto" w:fill="FFFFFF"/>
          </w:tcPr>
          <w:p w:rsidR="00C21ED4" w:rsidRPr="00B44D86" w:rsidRDefault="00C21ED4" w:rsidP="00CF1B06">
            <w:pPr>
              <w:shd w:val="clear" w:color="auto" w:fill="FFFFFF"/>
              <w:tabs>
                <w:tab w:val="left" w:leader="dot" w:pos="4824"/>
              </w:tabs>
              <w:spacing w:before="240"/>
              <w:ind w:left="576" w:hanging="576"/>
              <w:jc w:val="both"/>
              <w:rPr>
                <w:lang w:val="en-AU"/>
              </w:rPr>
            </w:pPr>
            <w:r w:rsidRPr="00B44D86">
              <w:rPr>
                <w:b/>
                <w:bCs/>
                <w:szCs w:val="18"/>
                <w:lang w:val="en-AU"/>
              </w:rPr>
              <w:t xml:space="preserve">4. </w:t>
            </w:r>
            <w:r w:rsidRPr="00B44D86">
              <w:rPr>
                <w:rFonts w:eastAsia="Times New Roman"/>
                <w:b/>
                <w:szCs w:val="18"/>
                <w:lang w:val="en-AU"/>
              </w:rPr>
              <w:t xml:space="preserve">— </w:t>
            </w:r>
            <w:r w:rsidRPr="00B44D86">
              <w:rPr>
                <w:rFonts w:eastAsia="Times New Roman"/>
                <w:b/>
                <w:bCs/>
                <w:szCs w:val="18"/>
                <w:lang w:val="en-AU"/>
              </w:rPr>
              <w:t xml:space="preserve">Australian Securities Commission — For expenditure under the </w:t>
            </w:r>
            <w:r w:rsidRPr="00B44D86">
              <w:rPr>
                <w:rFonts w:eastAsia="Times New Roman"/>
                <w:b/>
                <w:bCs/>
                <w:i/>
                <w:iCs/>
                <w:szCs w:val="18"/>
                <w:lang w:val="en-AU"/>
              </w:rPr>
              <w:t>Australian Securities Commission Act 1989.</w:t>
            </w:r>
            <w:r w:rsidR="00CF1B06" w:rsidRPr="00B44D86">
              <w:rPr>
                <w:rFonts w:eastAsia="Times New Roman"/>
                <w:b/>
                <w:bCs/>
                <w:i/>
                <w:iCs/>
                <w:szCs w:val="18"/>
                <w:lang w:val="en-AU"/>
              </w:rPr>
              <w:tab/>
            </w:r>
          </w:p>
        </w:tc>
        <w:tc>
          <w:tcPr>
            <w:tcW w:w="1285" w:type="dxa"/>
            <w:tcBorders>
              <w:top w:val="single" w:sz="6" w:space="0" w:color="auto"/>
              <w:left w:val="nil"/>
              <w:bottom w:val="single" w:sz="6" w:space="0" w:color="auto"/>
              <w:right w:val="nil"/>
            </w:tcBorders>
            <w:shd w:val="clear" w:color="auto" w:fill="FFFFFF"/>
            <w:vAlign w:val="bottom"/>
          </w:tcPr>
          <w:p w:rsidR="00C21ED4" w:rsidRPr="00B44D86" w:rsidRDefault="00C21ED4" w:rsidP="00B929AC">
            <w:pPr>
              <w:shd w:val="clear" w:color="auto" w:fill="FFFFFF"/>
              <w:ind w:right="144"/>
              <w:jc w:val="right"/>
              <w:rPr>
                <w:lang w:val="en-AU"/>
              </w:rPr>
            </w:pPr>
            <w:r w:rsidRPr="00B44D86">
              <w:rPr>
                <w:szCs w:val="18"/>
                <w:lang w:val="en-AU"/>
              </w:rPr>
              <w:t>6 402 000</w:t>
            </w:r>
          </w:p>
        </w:tc>
        <w:tc>
          <w:tcPr>
            <w:tcW w:w="1392" w:type="dxa"/>
            <w:tcBorders>
              <w:top w:val="single" w:sz="6" w:space="0" w:color="auto"/>
              <w:left w:val="nil"/>
              <w:bottom w:val="single" w:sz="6" w:space="0" w:color="auto"/>
              <w:right w:val="nil"/>
            </w:tcBorders>
            <w:shd w:val="clear" w:color="auto" w:fill="FFFFFF"/>
            <w:vAlign w:val="bottom"/>
          </w:tcPr>
          <w:p w:rsidR="00C21ED4" w:rsidRPr="00B44D86" w:rsidRDefault="00C21ED4" w:rsidP="00B929AC">
            <w:pPr>
              <w:shd w:val="clear" w:color="auto" w:fill="FFFFFF"/>
              <w:ind w:right="144"/>
              <w:jc w:val="right"/>
              <w:rPr>
                <w:lang w:val="en-AU"/>
              </w:rPr>
            </w:pPr>
            <w:r w:rsidRPr="00B44D86">
              <w:rPr>
                <w:szCs w:val="18"/>
                <w:lang w:val="en-AU"/>
              </w:rPr>
              <w:t>14 093 000</w:t>
            </w:r>
          </w:p>
        </w:tc>
        <w:tc>
          <w:tcPr>
            <w:tcW w:w="1289" w:type="dxa"/>
            <w:tcBorders>
              <w:top w:val="single" w:sz="6" w:space="0" w:color="auto"/>
              <w:left w:val="nil"/>
              <w:bottom w:val="single" w:sz="6" w:space="0" w:color="auto"/>
              <w:right w:val="nil"/>
            </w:tcBorders>
            <w:shd w:val="clear" w:color="auto" w:fill="FFFFFF"/>
            <w:vAlign w:val="bottom"/>
          </w:tcPr>
          <w:p w:rsidR="00C21ED4" w:rsidRPr="00B44D86" w:rsidRDefault="00C21ED4" w:rsidP="00B929AC">
            <w:pPr>
              <w:shd w:val="clear" w:color="auto" w:fill="FFFFFF"/>
              <w:ind w:right="144"/>
              <w:jc w:val="right"/>
              <w:rPr>
                <w:lang w:val="en-AU"/>
              </w:rPr>
            </w:pPr>
            <w:r w:rsidRPr="00B44D86">
              <w:rPr>
                <w:szCs w:val="18"/>
                <w:lang w:val="en-AU"/>
              </w:rPr>
              <w:t>12 806 000</w:t>
            </w:r>
          </w:p>
        </w:tc>
      </w:tr>
      <w:tr w:rsidR="00C21ED4" w:rsidRPr="00B44D86" w:rsidTr="00B929AC">
        <w:trPr>
          <w:trHeight w:val="20"/>
          <w:jc w:val="center"/>
        </w:trPr>
        <w:tc>
          <w:tcPr>
            <w:tcW w:w="5063" w:type="dxa"/>
            <w:tcBorders>
              <w:left w:val="nil"/>
              <w:right w:val="nil"/>
            </w:tcBorders>
            <w:shd w:val="clear" w:color="auto" w:fill="FFFFFF"/>
          </w:tcPr>
          <w:p w:rsidR="00C21ED4" w:rsidRPr="00B44D86" w:rsidRDefault="00BB6CF9" w:rsidP="00BB6CF9">
            <w:pPr>
              <w:shd w:val="clear" w:color="auto" w:fill="FFFFFF"/>
              <w:tabs>
                <w:tab w:val="left" w:leader="dot" w:pos="4824"/>
              </w:tabs>
              <w:spacing w:before="60"/>
              <w:ind w:right="144"/>
              <w:jc w:val="right"/>
              <w:rPr>
                <w:lang w:val="en-AU"/>
              </w:rPr>
            </w:pPr>
            <w:r w:rsidRPr="00B44D86">
              <w:rPr>
                <w:i/>
                <w:iCs/>
                <w:szCs w:val="18"/>
                <w:lang w:val="en-AU"/>
              </w:rPr>
              <w:t>Total: Division</w:t>
            </w:r>
            <w:r w:rsidR="00C21ED4" w:rsidRPr="00B44D86">
              <w:rPr>
                <w:i/>
                <w:iCs/>
                <w:szCs w:val="18"/>
                <w:lang w:val="en-AU"/>
              </w:rPr>
              <w:t xml:space="preserve"> </w:t>
            </w:r>
            <w:r w:rsidR="00C21ED4" w:rsidRPr="00B44D86">
              <w:rPr>
                <w:szCs w:val="18"/>
                <w:lang w:val="en-AU"/>
              </w:rPr>
              <w:t>805</w:t>
            </w:r>
          </w:p>
        </w:tc>
        <w:tc>
          <w:tcPr>
            <w:tcW w:w="1285" w:type="dxa"/>
            <w:tcBorders>
              <w:top w:val="single" w:sz="6" w:space="0" w:color="auto"/>
              <w:left w:val="nil"/>
              <w:bottom w:val="single" w:sz="6" w:space="0" w:color="auto"/>
              <w:right w:val="nil"/>
            </w:tcBorders>
            <w:shd w:val="clear" w:color="auto" w:fill="FFFFFF"/>
            <w:vAlign w:val="bottom"/>
          </w:tcPr>
          <w:p w:rsidR="00C21ED4" w:rsidRPr="00B44D86" w:rsidRDefault="00C21ED4" w:rsidP="00B929AC">
            <w:pPr>
              <w:shd w:val="clear" w:color="auto" w:fill="FFFFFF"/>
              <w:spacing w:before="120" w:after="120"/>
              <w:ind w:right="144"/>
              <w:jc w:val="right"/>
              <w:rPr>
                <w:lang w:val="en-AU"/>
              </w:rPr>
            </w:pPr>
            <w:r w:rsidRPr="00B44D86">
              <w:rPr>
                <w:b/>
                <w:bCs/>
                <w:szCs w:val="18"/>
                <w:lang w:val="en-AU"/>
              </w:rPr>
              <w:t>30 694 000</w:t>
            </w:r>
          </w:p>
        </w:tc>
        <w:tc>
          <w:tcPr>
            <w:tcW w:w="1392" w:type="dxa"/>
            <w:tcBorders>
              <w:top w:val="single" w:sz="6" w:space="0" w:color="auto"/>
              <w:left w:val="nil"/>
              <w:bottom w:val="single" w:sz="6" w:space="0" w:color="auto"/>
              <w:right w:val="nil"/>
            </w:tcBorders>
            <w:shd w:val="clear" w:color="auto" w:fill="FFFFFF"/>
            <w:vAlign w:val="bottom"/>
          </w:tcPr>
          <w:p w:rsidR="00C21ED4" w:rsidRPr="00B44D86" w:rsidRDefault="00C21ED4" w:rsidP="00B929AC">
            <w:pPr>
              <w:shd w:val="clear" w:color="auto" w:fill="FFFFFF"/>
              <w:spacing w:before="120" w:after="120"/>
              <w:ind w:right="144"/>
              <w:jc w:val="right"/>
              <w:rPr>
                <w:lang w:val="en-AU"/>
              </w:rPr>
            </w:pPr>
            <w:r w:rsidRPr="00B44D86">
              <w:rPr>
                <w:b/>
                <w:bCs/>
                <w:szCs w:val="18"/>
                <w:lang w:val="en-AU"/>
              </w:rPr>
              <w:t>49 158 000</w:t>
            </w:r>
          </w:p>
        </w:tc>
        <w:tc>
          <w:tcPr>
            <w:tcW w:w="1289" w:type="dxa"/>
            <w:tcBorders>
              <w:top w:val="single" w:sz="6" w:space="0" w:color="auto"/>
              <w:left w:val="nil"/>
              <w:bottom w:val="single" w:sz="6" w:space="0" w:color="auto"/>
              <w:right w:val="nil"/>
            </w:tcBorders>
            <w:shd w:val="clear" w:color="auto" w:fill="FFFFFF"/>
            <w:vAlign w:val="bottom"/>
          </w:tcPr>
          <w:p w:rsidR="00C21ED4" w:rsidRPr="00B44D86" w:rsidRDefault="00C21ED4" w:rsidP="00B929AC">
            <w:pPr>
              <w:shd w:val="clear" w:color="auto" w:fill="FFFFFF"/>
              <w:spacing w:before="120" w:after="120"/>
              <w:ind w:right="144"/>
              <w:jc w:val="right"/>
              <w:rPr>
                <w:lang w:val="en-AU"/>
              </w:rPr>
            </w:pPr>
            <w:r w:rsidRPr="00B44D86">
              <w:rPr>
                <w:b/>
                <w:bCs/>
                <w:szCs w:val="18"/>
                <w:lang w:val="en-AU"/>
              </w:rPr>
              <w:t>30 566 000</w:t>
            </w:r>
          </w:p>
        </w:tc>
      </w:tr>
    </w:tbl>
    <w:p w:rsidR="00C21ED4" w:rsidRPr="00B44D86" w:rsidRDefault="00D17C17" w:rsidP="00CF1B06">
      <w:pPr>
        <w:shd w:val="clear" w:color="auto" w:fill="FFFFFF"/>
        <w:spacing w:after="120"/>
        <w:jc w:val="center"/>
        <w:rPr>
          <w:lang w:val="en-AU"/>
        </w:rPr>
      </w:pPr>
      <w:r w:rsidRPr="00B44D86">
        <w:rPr>
          <w:lang w:val="en-AU"/>
        </w:rPr>
        <w:br w:type="page"/>
      </w:r>
      <w:r w:rsidR="00C21ED4" w:rsidRPr="00B44D86">
        <w:rPr>
          <w:b/>
          <w:bCs/>
          <w:szCs w:val="18"/>
          <w:lang w:val="en-AU"/>
        </w:rPr>
        <w:t xml:space="preserve">SCHEDULE </w:t>
      </w:r>
      <w:r w:rsidR="00C21ED4" w:rsidRPr="00B44D86">
        <w:rPr>
          <w:b/>
          <w:szCs w:val="18"/>
          <w:lang w:val="en-AU"/>
        </w:rPr>
        <w:t>2</w:t>
      </w:r>
      <w:r w:rsidR="00C21ED4" w:rsidRPr="00B44D86">
        <w:rPr>
          <w:szCs w:val="18"/>
          <w:lang w:val="en-AU"/>
        </w:rPr>
        <w:t xml:space="preserve"> </w:t>
      </w:r>
      <w:r w:rsidR="00C21ED4" w:rsidRPr="00B44D86">
        <w:rPr>
          <w:rFonts w:eastAsia="Times New Roman"/>
          <w:szCs w:val="18"/>
          <w:lang w:val="en-AU"/>
        </w:rPr>
        <w:t xml:space="preserve">— </w:t>
      </w:r>
      <w:r w:rsidR="00C21ED4" w:rsidRPr="00B44D86">
        <w:rPr>
          <w:rFonts w:eastAsia="Times New Roman"/>
          <w:i/>
          <w:iCs/>
          <w:szCs w:val="18"/>
          <w:lang w:val="en-AU"/>
        </w:rPr>
        <w:t>continued</w:t>
      </w:r>
    </w:p>
    <w:p w:rsidR="00C21ED4" w:rsidRPr="00B44D86" w:rsidRDefault="00C21ED4" w:rsidP="00CF1B06">
      <w:pPr>
        <w:shd w:val="clear" w:color="auto" w:fill="FFFFFF"/>
        <w:spacing w:after="360"/>
        <w:jc w:val="center"/>
        <w:rPr>
          <w:sz w:val="22"/>
          <w:lang w:val="en-AU"/>
        </w:rPr>
      </w:pPr>
      <w:r w:rsidRPr="00B44D86">
        <w:rPr>
          <w:i/>
          <w:iCs/>
          <w:sz w:val="22"/>
          <w:szCs w:val="24"/>
          <w:lang w:val="en-AU"/>
        </w:rPr>
        <w:t>Attorney</w:t>
      </w:r>
      <w:r w:rsidR="00B44D86">
        <w:rPr>
          <w:i/>
          <w:iCs/>
          <w:sz w:val="22"/>
          <w:szCs w:val="24"/>
          <w:lang w:val="en-AU"/>
        </w:rPr>
        <w:noBreakHyphen/>
      </w:r>
      <w:r w:rsidRPr="00B44D86">
        <w:rPr>
          <w:i/>
          <w:iCs/>
          <w:sz w:val="22"/>
          <w:szCs w:val="24"/>
          <w:lang w:val="en-AU"/>
        </w:rPr>
        <w:t xml:space="preserve">General's Department </w:t>
      </w:r>
      <w:r w:rsidRPr="00B44D86">
        <w:rPr>
          <w:rFonts w:eastAsia="Times New Roman"/>
          <w:sz w:val="22"/>
          <w:szCs w:val="24"/>
          <w:lang w:val="en-AU"/>
        </w:rPr>
        <w:t xml:space="preserve">— </w:t>
      </w:r>
      <w:r w:rsidRPr="00B44D86">
        <w:rPr>
          <w:rFonts w:eastAsia="Times New Roman"/>
          <w:i/>
          <w:iCs/>
          <w:sz w:val="22"/>
          <w:szCs w:val="24"/>
          <w:lang w:val="en-AU"/>
        </w:rPr>
        <w:t>continued</w:t>
      </w:r>
    </w:p>
    <w:p w:rsidR="00C21ED4" w:rsidRPr="00B44D86" w:rsidRDefault="00C21ED4" w:rsidP="00D17C17">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903"/>
        <w:gridCol w:w="1362"/>
        <w:gridCol w:w="1453"/>
        <w:gridCol w:w="1391"/>
      </w:tblGrid>
      <w:tr w:rsidR="00CF1B06" w:rsidRPr="00B44D86" w:rsidTr="000E0D8D">
        <w:trPr>
          <w:trHeight w:val="417"/>
          <w:jc w:val="center"/>
        </w:trPr>
        <w:tc>
          <w:tcPr>
            <w:tcW w:w="4860" w:type="dxa"/>
            <w:tcBorders>
              <w:top w:val="single" w:sz="6" w:space="0" w:color="auto"/>
              <w:left w:val="nil"/>
              <w:right w:val="nil"/>
            </w:tcBorders>
            <w:shd w:val="clear" w:color="auto" w:fill="FFFFFF"/>
          </w:tcPr>
          <w:p w:rsidR="00CF1B06" w:rsidRPr="00B44D86" w:rsidRDefault="00CF1B06" w:rsidP="00CF1B06">
            <w:pPr>
              <w:shd w:val="clear" w:color="auto" w:fill="FFFFFF"/>
              <w:tabs>
                <w:tab w:val="left" w:leader="dot" w:pos="4824"/>
              </w:tabs>
              <w:rPr>
                <w:lang w:val="en-AU"/>
              </w:rPr>
            </w:pPr>
          </w:p>
        </w:tc>
        <w:tc>
          <w:tcPr>
            <w:tcW w:w="1350" w:type="dxa"/>
            <w:vMerge w:val="restart"/>
            <w:tcBorders>
              <w:top w:val="single" w:sz="6" w:space="0" w:color="auto"/>
              <w:left w:val="nil"/>
              <w:right w:val="nil"/>
            </w:tcBorders>
            <w:shd w:val="clear" w:color="auto" w:fill="FFFFFF"/>
            <w:vAlign w:val="center"/>
          </w:tcPr>
          <w:p w:rsidR="00CF1B06" w:rsidRPr="00B44D86" w:rsidRDefault="00CF1B06" w:rsidP="00CF1B06">
            <w:pPr>
              <w:shd w:val="clear" w:color="auto" w:fill="FFFFFF"/>
              <w:jc w:val="center"/>
              <w:rPr>
                <w:lang w:val="en-AU"/>
              </w:rPr>
            </w:pPr>
            <w:r w:rsidRPr="00B44D86">
              <w:rPr>
                <w:b/>
                <w:bCs/>
                <w:szCs w:val="22"/>
                <w:lang w:val="en-AU"/>
              </w:rPr>
              <w:t>1995</w:t>
            </w:r>
            <w:r w:rsidR="00B44D86">
              <w:rPr>
                <w:b/>
                <w:bCs/>
                <w:szCs w:val="22"/>
                <w:lang w:val="en-AU"/>
              </w:rPr>
              <w:noBreakHyphen/>
            </w:r>
            <w:r w:rsidRPr="00B44D86">
              <w:rPr>
                <w:b/>
                <w:bCs/>
                <w:szCs w:val="22"/>
                <w:lang w:val="en-AU"/>
              </w:rPr>
              <w:t>96</w:t>
            </w:r>
          </w:p>
        </w:tc>
        <w:tc>
          <w:tcPr>
            <w:tcW w:w="2819" w:type="dxa"/>
            <w:gridSpan w:val="2"/>
            <w:tcBorders>
              <w:top w:val="single" w:sz="6" w:space="0" w:color="auto"/>
              <w:left w:val="nil"/>
              <w:bottom w:val="single" w:sz="6" w:space="0" w:color="auto"/>
              <w:right w:val="nil"/>
            </w:tcBorders>
            <w:shd w:val="clear" w:color="auto" w:fill="FFFFFF"/>
            <w:vAlign w:val="center"/>
          </w:tcPr>
          <w:p w:rsidR="00CF1B06" w:rsidRPr="00B44D86" w:rsidRDefault="00CF1B06" w:rsidP="00CF1B06">
            <w:pPr>
              <w:shd w:val="clear" w:color="auto" w:fill="FFFFFF"/>
              <w:jc w:val="center"/>
              <w:rPr>
                <w:lang w:val="en-AU"/>
              </w:rPr>
            </w:pPr>
            <w:r w:rsidRPr="00B44D86">
              <w:rPr>
                <w:szCs w:val="18"/>
                <w:lang w:val="en-AU"/>
              </w:rPr>
              <w:t>1994</w:t>
            </w:r>
            <w:r w:rsidR="00B44D86">
              <w:rPr>
                <w:szCs w:val="18"/>
                <w:lang w:val="en-AU"/>
              </w:rPr>
              <w:noBreakHyphen/>
            </w:r>
            <w:r w:rsidRPr="00B44D86">
              <w:rPr>
                <w:szCs w:val="18"/>
                <w:lang w:val="en-AU"/>
              </w:rPr>
              <w:t>95</w:t>
            </w:r>
          </w:p>
        </w:tc>
      </w:tr>
      <w:tr w:rsidR="00CF1B06" w:rsidRPr="00B44D86" w:rsidTr="000E0D8D">
        <w:trPr>
          <w:trHeight w:val="615"/>
          <w:jc w:val="center"/>
        </w:trPr>
        <w:tc>
          <w:tcPr>
            <w:tcW w:w="4860" w:type="dxa"/>
            <w:tcBorders>
              <w:top w:val="nil"/>
              <w:left w:val="nil"/>
              <w:bottom w:val="single" w:sz="4" w:space="0" w:color="auto"/>
              <w:right w:val="nil"/>
            </w:tcBorders>
            <w:shd w:val="clear" w:color="auto" w:fill="FFFFFF"/>
          </w:tcPr>
          <w:p w:rsidR="00CF1B06" w:rsidRPr="00B44D86" w:rsidRDefault="00CF1B06" w:rsidP="00CF1B06">
            <w:pPr>
              <w:tabs>
                <w:tab w:val="left" w:leader="dot" w:pos="4824"/>
              </w:tabs>
              <w:rPr>
                <w:lang w:val="en-AU"/>
              </w:rPr>
            </w:pPr>
          </w:p>
        </w:tc>
        <w:tc>
          <w:tcPr>
            <w:tcW w:w="1350" w:type="dxa"/>
            <w:vMerge/>
            <w:tcBorders>
              <w:left w:val="nil"/>
              <w:bottom w:val="single" w:sz="6" w:space="0" w:color="auto"/>
              <w:right w:val="nil"/>
            </w:tcBorders>
            <w:shd w:val="clear" w:color="auto" w:fill="FFFFFF"/>
            <w:vAlign w:val="center"/>
          </w:tcPr>
          <w:p w:rsidR="00CF1B06" w:rsidRPr="00B44D86" w:rsidRDefault="00CF1B06" w:rsidP="00CF1B06">
            <w:pPr>
              <w:jc w:val="center"/>
              <w:rPr>
                <w:lang w:val="en-AU"/>
              </w:rPr>
            </w:pPr>
          </w:p>
        </w:tc>
        <w:tc>
          <w:tcPr>
            <w:tcW w:w="1440" w:type="dxa"/>
            <w:tcBorders>
              <w:top w:val="single" w:sz="6" w:space="0" w:color="auto"/>
              <w:left w:val="nil"/>
              <w:bottom w:val="single" w:sz="6" w:space="0" w:color="auto"/>
              <w:right w:val="nil"/>
            </w:tcBorders>
            <w:shd w:val="clear" w:color="auto" w:fill="FFFFFF"/>
            <w:vAlign w:val="bottom"/>
          </w:tcPr>
          <w:p w:rsidR="00CF1B06" w:rsidRPr="00B44D86" w:rsidRDefault="00CF1B06" w:rsidP="00CF1B06">
            <w:pPr>
              <w:shd w:val="clear" w:color="auto" w:fill="FFFFFF"/>
              <w:spacing w:before="60" w:after="60"/>
              <w:ind w:right="144"/>
              <w:jc w:val="right"/>
              <w:rPr>
                <w:lang w:val="en-AU"/>
              </w:rPr>
            </w:pPr>
            <w:r w:rsidRPr="00B44D86">
              <w:rPr>
                <w:szCs w:val="18"/>
                <w:lang w:val="en-AU"/>
              </w:rPr>
              <w:t>Estimated Appropriation</w:t>
            </w:r>
          </w:p>
        </w:tc>
        <w:tc>
          <w:tcPr>
            <w:tcW w:w="1379" w:type="dxa"/>
            <w:tcBorders>
              <w:top w:val="single" w:sz="6" w:space="0" w:color="auto"/>
              <w:left w:val="nil"/>
              <w:bottom w:val="single" w:sz="6" w:space="0" w:color="auto"/>
              <w:right w:val="nil"/>
            </w:tcBorders>
            <w:shd w:val="clear" w:color="auto" w:fill="FFFFFF"/>
            <w:vAlign w:val="bottom"/>
          </w:tcPr>
          <w:p w:rsidR="00CF1B06" w:rsidRPr="00B44D86" w:rsidRDefault="00CF1B06" w:rsidP="00CF1B06">
            <w:pPr>
              <w:shd w:val="clear" w:color="auto" w:fill="FFFFFF"/>
              <w:spacing w:before="60" w:after="60"/>
              <w:ind w:right="144"/>
              <w:jc w:val="right"/>
              <w:rPr>
                <w:lang w:val="en-AU"/>
              </w:rPr>
            </w:pPr>
            <w:r w:rsidRPr="00B44D86">
              <w:rPr>
                <w:szCs w:val="18"/>
                <w:lang w:val="en-AU"/>
              </w:rPr>
              <w:t>Estimated Expenditure</w:t>
            </w:r>
          </w:p>
        </w:tc>
      </w:tr>
      <w:tr w:rsidR="00C21ED4" w:rsidRPr="00B44D86" w:rsidTr="000E0D8D">
        <w:trPr>
          <w:trHeight w:val="20"/>
          <w:jc w:val="center"/>
        </w:trPr>
        <w:tc>
          <w:tcPr>
            <w:tcW w:w="4860" w:type="dxa"/>
            <w:tcBorders>
              <w:top w:val="single" w:sz="4" w:space="0" w:color="auto"/>
              <w:left w:val="nil"/>
              <w:bottom w:val="nil"/>
              <w:right w:val="nil"/>
            </w:tcBorders>
            <w:shd w:val="clear" w:color="auto" w:fill="FFFFFF"/>
          </w:tcPr>
          <w:p w:rsidR="00C21ED4" w:rsidRPr="00B44D86" w:rsidRDefault="00C21ED4" w:rsidP="00CF1B06">
            <w:pPr>
              <w:shd w:val="clear" w:color="auto" w:fill="FFFFFF"/>
              <w:tabs>
                <w:tab w:val="left" w:leader="dot" w:pos="4824"/>
              </w:tabs>
              <w:rPr>
                <w:lang w:val="en-AU"/>
              </w:rPr>
            </w:pPr>
          </w:p>
        </w:tc>
        <w:tc>
          <w:tcPr>
            <w:tcW w:w="1350" w:type="dxa"/>
            <w:tcBorders>
              <w:top w:val="single" w:sz="6" w:space="0" w:color="auto"/>
              <w:left w:val="nil"/>
              <w:bottom w:val="nil"/>
              <w:right w:val="nil"/>
            </w:tcBorders>
            <w:shd w:val="clear" w:color="auto" w:fill="FFFFFF"/>
            <w:vAlign w:val="bottom"/>
          </w:tcPr>
          <w:p w:rsidR="00C21ED4" w:rsidRPr="00B44D86" w:rsidRDefault="00C21ED4" w:rsidP="00503992">
            <w:pPr>
              <w:shd w:val="clear" w:color="auto" w:fill="FFFFFF"/>
              <w:spacing w:before="120"/>
              <w:ind w:right="144"/>
              <w:jc w:val="right"/>
              <w:rPr>
                <w:lang w:val="en-AU"/>
              </w:rPr>
            </w:pPr>
            <w:r w:rsidRPr="00B44D86">
              <w:rPr>
                <w:szCs w:val="22"/>
                <w:lang w:val="en-AU"/>
              </w:rPr>
              <w:t>$</w:t>
            </w:r>
          </w:p>
        </w:tc>
        <w:tc>
          <w:tcPr>
            <w:tcW w:w="1440" w:type="dxa"/>
            <w:tcBorders>
              <w:top w:val="single" w:sz="6" w:space="0" w:color="auto"/>
              <w:left w:val="nil"/>
              <w:bottom w:val="nil"/>
              <w:right w:val="nil"/>
            </w:tcBorders>
            <w:shd w:val="clear" w:color="auto" w:fill="FFFFFF"/>
            <w:vAlign w:val="bottom"/>
          </w:tcPr>
          <w:p w:rsidR="00C21ED4" w:rsidRPr="00B44D86" w:rsidRDefault="00C21ED4" w:rsidP="00503992">
            <w:pPr>
              <w:shd w:val="clear" w:color="auto" w:fill="FFFFFF"/>
              <w:spacing w:before="120"/>
              <w:ind w:right="144"/>
              <w:jc w:val="right"/>
              <w:rPr>
                <w:lang w:val="en-AU"/>
              </w:rPr>
            </w:pPr>
            <w:r w:rsidRPr="00B44D86">
              <w:rPr>
                <w:szCs w:val="22"/>
                <w:lang w:val="en-AU"/>
              </w:rPr>
              <w:t>$</w:t>
            </w:r>
          </w:p>
        </w:tc>
        <w:tc>
          <w:tcPr>
            <w:tcW w:w="1379" w:type="dxa"/>
            <w:tcBorders>
              <w:top w:val="single" w:sz="6" w:space="0" w:color="auto"/>
              <w:left w:val="nil"/>
              <w:bottom w:val="nil"/>
              <w:right w:val="nil"/>
            </w:tcBorders>
            <w:shd w:val="clear" w:color="auto" w:fill="FFFFFF"/>
            <w:vAlign w:val="bottom"/>
          </w:tcPr>
          <w:p w:rsidR="00C21ED4" w:rsidRPr="00B44D86" w:rsidRDefault="00C21ED4" w:rsidP="00503992">
            <w:pPr>
              <w:shd w:val="clear" w:color="auto" w:fill="FFFFFF"/>
              <w:spacing w:before="120"/>
              <w:ind w:right="144"/>
              <w:jc w:val="right"/>
              <w:rPr>
                <w:lang w:val="en-AU"/>
              </w:rPr>
            </w:pPr>
            <w:r w:rsidRPr="00B44D86">
              <w:rPr>
                <w:szCs w:val="22"/>
                <w:lang w:val="en-AU"/>
              </w:rPr>
              <w:t>$</w:t>
            </w:r>
          </w:p>
        </w:tc>
      </w:tr>
      <w:tr w:rsidR="00C21ED4" w:rsidRPr="00B44D86" w:rsidTr="00CF1B06">
        <w:trPr>
          <w:trHeight w:val="20"/>
          <w:jc w:val="center"/>
        </w:trPr>
        <w:tc>
          <w:tcPr>
            <w:tcW w:w="4860" w:type="dxa"/>
            <w:tcBorders>
              <w:top w:val="nil"/>
              <w:left w:val="nil"/>
              <w:bottom w:val="nil"/>
              <w:right w:val="nil"/>
            </w:tcBorders>
            <w:shd w:val="clear" w:color="auto" w:fill="FFFFFF"/>
          </w:tcPr>
          <w:p w:rsidR="00C21ED4" w:rsidRPr="00B44D86" w:rsidRDefault="00C21ED4" w:rsidP="00B44D86">
            <w:pPr>
              <w:shd w:val="clear" w:color="auto" w:fill="FFFFFF"/>
              <w:tabs>
                <w:tab w:val="left" w:leader="dot" w:pos="4752"/>
              </w:tabs>
              <w:ind w:firstLine="10"/>
              <w:rPr>
                <w:lang w:val="en-AU"/>
              </w:rPr>
            </w:pPr>
            <w:r w:rsidRPr="00B44D86">
              <w:rPr>
                <w:szCs w:val="18"/>
                <w:lang w:val="en-AU"/>
              </w:rPr>
              <w:t>Division 806.</w:t>
            </w:r>
            <w:r w:rsidRPr="00B44D86">
              <w:rPr>
                <w:rFonts w:eastAsia="Times New Roman"/>
                <w:szCs w:val="18"/>
                <w:lang w:val="en-AU"/>
              </w:rPr>
              <w:t>— PAYMENTS TO OR FOR THE STATES, THE NORTHERN TERRITORY AND THE AUSTRALIAN CAPITAL TERRITORY</w:t>
            </w:r>
          </w:p>
        </w:tc>
        <w:tc>
          <w:tcPr>
            <w:tcW w:w="1350" w:type="dxa"/>
            <w:tcBorders>
              <w:top w:val="nil"/>
              <w:left w:val="nil"/>
              <w:bottom w:val="nil"/>
              <w:right w:val="nil"/>
            </w:tcBorders>
            <w:shd w:val="clear" w:color="auto" w:fill="FFFFFF"/>
            <w:vAlign w:val="bottom"/>
          </w:tcPr>
          <w:p w:rsidR="00C21ED4" w:rsidRPr="00B44D86" w:rsidRDefault="00C21ED4" w:rsidP="00CF1B06">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rsidR="00C21ED4" w:rsidRPr="00B44D86" w:rsidRDefault="00C21ED4" w:rsidP="00CF1B06">
            <w:pPr>
              <w:shd w:val="clear" w:color="auto" w:fill="FFFFFF"/>
              <w:ind w:right="144"/>
              <w:jc w:val="right"/>
              <w:rPr>
                <w:lang w:val="en-AU"/>
              </w:rPr>
            </w:pPr>
          </w:p>
        </w:tc>
        <w:tc>
          <w:tcPr>
            <w:tcW w:w="1379" w:type="dxa"/>
            <w:tcBorders>
              <w:top w:val="nil"/>
              <w:left w:val="nil"/>
              <w:bottom w:val="nil"/>
              <w:right w:val="nil"/>
            </w:tcBorders>
            <w:shd w:val="clear" w:color="auto" w:fill="FFFFFF"/>
            <w:vAlign w:val="bottom"/>
          </w:tcPr>
          <w:p w:rsidR="00C21ED4" w:rsidRPr="00B44D86" w:rsidRDefault="00C21ED4" w:rsidP="00CF1B06">
            <w:pPr>
              <w:shd w:val="clear" w:color="auto" w:fill="FFFFFF"/>
              <w:ind w:right="144"/>
              <w:jc w:val="right"/>
              <w:rPr>
                <w:lang w:val="en-AU"/>
              </w:rPr>
            </w:pPr>
          </w:p>
        </w:tc>
      </w:tr>
      <w:tr w:rsidR="00C21ED4" w:rsidRPr="00B44D86" w:rsidTr="00CF1B06">
        <w:trPr>
          <w:trHeight w:val="20"/>
          <w:jc w:val="center"/>
        </w:trPr>
        <w:tc>
          <w:tcPr>
            <w:tcW w:w="4860" w:type="dxa"/>
            <w:tcBorders>
              <w:top w:val="nil"/>
              <w:left w:val="nil"/>
              <w:right w:val="nil"/>
            </w:tcBorders>
            <w:shd w:val="clear" w:color="auto" w:fill="FFFFFF"/>
          </w:tcPr>
          <w:p w:rsidR="00C21ED4" w:rsidRPr="00B44D86" w:rsidRDefault="00C21ED4" w:rsidP="006D613B">
            <w:pPr>
              <w:shd w:val="clear" w:color="auto" w:fill="FFFFFF"/>
              <w:tabs>
                <w:tab w:val="left" w:leader="dot" w:pos="4752"/>
              </w:tabs>
              <w:ind w:left="706" w:hanging="576"/>
              <w:rPr>
                <w:lang w:val="en-AU"/>
              </w:rPr>
            </w:pPr>
            <w:r w:rsidRPr="00B44D86">
              <w:rPr>
                <w:szCs w:val="18"/>
                <w:lang w:val="en-AU"/>
              </w:rPr>
              <w:t xml:space="preserve">01. Human Rights and Equal Opportunity </w:t>
            </w:r>
            <w:r w:rsidRPr="00B44D86">
              <w:rPr>
                <w:rFonts w:eastAsia="Times New Roman"/>
                <w:szCs w:val="18"/>
                <w:lang w:val="en-AU"/>
              </w:rPr>
              <w:t>— Payments under co</w:t>
            </w:r>
            <w:r w:rsidR="00B44D86">
              <w:rPr>
                <w:rFonts w:eastAsia="Times New Roman"/>
                <w:szCs w:val="18"/>
                <w:lang w:val="en-AU"/>
              </w:rPr>
              <w:noBreakHyphen/>
            </w:r>
            <w:r w:rsidRPr="00B44D86">
              <w:rPr>
                <w:rFonts w:eastAsia="Times New Roman"/>
                <w:szCs w:val="18"/>
                <w:lang w:val="en-AU"/>
              </w:rPr>
              <w:t>operative arrangements with the States</w:t>
            </w:r>
          </w:p>
        </w:tc>
        <w:tc>
          <w:tcPr>
            <w:tcW w:w="1350" w:type="dxa"/>
            <w:tcBorders>
              <w:top w:val="nil"/>
              <w:left w:val="nil"/>
              <w:bottom w:val="nil"/>
              <w:right w:val="nil"/>
            </w:tcBorders>
            <w:shd w:val="clear" w:color="auto" w:fill="FFFFFF"/>
            <w:vAlign w:val="bottom"/>
          </w:tcPr>
          <w:p w:rsidR="00C21ED4" w:rsidRPr="00B44D86" w:rsidRDefault="00C21ED4" w:rsidP="00CF1B06">
            <w:pPr>
              <w:shd w:val="clear" w:color="auto" w:fill="FFFFFF"/>
              <w:ind w:right="144"/>
              <w:jc w:val="right"/>
              <w:rPr>
                <w:lang w:val="en-AU"/>
              </w:rPr>
            </w:pPr>
            <w:r w:rsidRPr="00B44D86">
              <w:rPr>
                <w:szCs w:val="18"/>
                <w:lang w:val="en-AU"/>
              </w:rPr>
              <w:t>918 000</w:t>
            </w:r>
          </w:p>
        </w:tc>
        <w:tc>
          <w:tcPr>
            <w:tcW w:w="1440" w:type="dxa"/>
            <w:tcBorders>
              <w:top w:val="nil"/>
              <w:left w:val="nil"/>
              <w:bottom w:val="nil"/>
              <w:right w:val="nil"/>
            </w:tcBorders>
            <w:shd w:val="clear" w:color="auto" w:fill="FFFFFF"/>
            <w:vAlign w:val="bottom"/>
          </w:tcPr>
          <w:p w:rsidR="00C21ED4" w:rsidRPr="00B44D86" w:rsidRDefault="00C21ED4" w:rsidP="00CF1B06">
            <w:pPr>
              <w:shd w:val="clear" w:color="auto" w:fill="FFFFFF"/>
              <w:ind w:right="144"/>
              <w:jc w:val="right"/>
              <w:rPr>
                <w:lang w:val="en-AU"/>
              </w:rPr>
            </w:pPr>
            <w:r w:rsidRPr="00B44D86">
              <w:rPr>
                <w:szCs w:val="18"/>
                <w:lang w:val="en-AU"/>
              </w:rPr>
              <w:t>904 000</w:t>
            </w:r>
          </w:p>
        </w:tc>
        <w:tc>
          <w:tcPr>
            <w:tcW w:w="1379" w:type="dxa"/>
            <w:tcBorders>
              <w:top w:val="nil"/>
              <w:left w:val="nil"/>
              <w:bottom w:val="nil"/>
              <w:right w:val="nil"/>
            </w:tcBorders>
            <w:shd w:val="clear" w:color="auto" w:fill="FFFFFF"/>
            <w:vAlign w:val="bottom"/>
          </w:tcPr>
          <w:p w:rsidR="00C21ED4" w:rsidRPr="00B44D86" w:rsidRDefault="00C21ED4" w:rsidP="00CF1B06">
            <w:pPr>
              <w:shd w:val="clear" w:color="auto" w:fill="FFFFFF"/>
              <w:ind w:right="144"/>
              <w:jc w:val="right"/>
              <w:rPr>
                <w:lang w:val="en-AU"/>
              </w:rPr>
            </w:pPr>
            <w:r w:rsidRPr="00B44D86">
              <w:rPr>
                <w:szCs w:val="18"/>
                <w:lang w:val="en-AU"/>
              </w:rPr>
              <w:t>904 000</w:t>
            </w:r>
          </w:p>
        </w:tc>
      </w:tr>
      <w:tr w:rsidR="00C21ED4" w:rsidRPr="00B44D86" w:rsidTr="00CF1B06">
        <w:trPr>
          <w:trHeight w:val="20"/>
          <w:jc w:val="center"/>
        </w:trPr>
        <w:tc>
          <w:tcPr>
            <w:tcW w:w="4860" w:type="dxa"/>
            <w:tcBorders>
              <w:left w:val="nil"/>
              <w:right w:val="nil"/>
            </w:tcBorders>
            <w:shd w:val="clear" w:color="auto" w:fill="FFFFFF"/>
          </w:tcPr>
          <w:p w:rsidR="00C21ED4" w:rsidRPr="00B44D86" w:rsidRDefault="00C21ED4" w:rsidP="006D613B">
            <w:pPr>
              <w:shd w:val="clear" w:color="auto" w:fill="FFFFFF"/>
              <w:tabs>
                <w:tab w:val="left" w:leader="dot" w:pos="4680"/>
              </w:tabs>
              <w:ind w:left="706" w:hanging="576"/>
              <w:rPr>
                <w:lang w:val="en-AU"/>
              </w:rPr>
            </w:pPr>
            <w:r w:rsidRPr="00B44D86">
              <w:rPr>
                <w:szCs w:val="18"/>
                <w:lang w:val="en-AU"/>
              </w:rPr>
              <w:t>02. Payments for the provision of legal aid</w:t>
            </w:r>
            <w:r w:rsidR="00CF1B06" w:rsidRPr="00B44D86">
              <w:rPr>
                <w:szCs w:val="18"/>
                <w:lang w:val="en-AU"/>
              </w:rPr>
              <w:tab/>
            </w:r>
          </w:p>
        </w:tc>
        <w:tc>
          <w:tcPr>
            <w:tcW w:w="1350" w:type="dxa"/>
            <w:tcBorders>
              <w:top w:val="nil"/>
              <w:left w:val="nil"/>
              <w:bottom w:val="nil"/>
              <w:right w:val="nil"/>
            </w:tcBorders>
            <w:shd w:val="clear" w:color="auto" w:fill="FFFFFF"/>
            <w:vAlign w:val="bottom"/>
          </w:tcPr>
          <w:p w:rsidR="00C21ED4" w:rsidRPr="00B44D86" w:rsidRDefault="00C21ED4" w:rsidP="00CF1B06">
            <w:pPr>
              <w:shd w:val="clear" w:color="auto" w:fill="FFFFFF"/>
              <w:ind w:right="144"/>
              <w:jc w:val="right"/>
              <w:rPr>
                <w:lang w:val="en-AU"/>
              </w:rPr>
            </w:pPr>
            <w:r w:rsidRPr="00B44D86">
              <w:rPr>
                <w:szCs w:val="18"/>
                <w:lang w:val="en-AU"/>
              </w:rPr>
              <w:t>132 945 000</w:t>
            </w:r>
          </w:p>
        </w:tc>
        <w:tc>
          <w:tcPr>
            <w:tcW w:w="1440" w:type="dxa"/>
            <w:tcBorders>
              <w:top w:val="nil"/>
              <w:left w:val="nil"/>
              <w:bottom w:val="nil"/>
              <w:right w:val="nil"/>
            </w:tcBorders>
            <w:shd w:val="clear" w:color="auto" w:fill="FFFFFF"/>
            <w:vAlign w:val="bottom"/>
          </w:tcPr>
          <w:p w:rsidR="00C21ED4" w:rsidRPr="00B44D86" w:rsidRDefault="00C21ED4" w:rsidP="00CF1B06">
            <w:pPr>
              <w:shd w:val="clear" w:color="auto" w:fill="FFFFFF"/>
              <w:ind w:right="144"/>
              <w:jc w:val="right"/>
              <w:rPr>
                <w:lang w:val="en-AU"/>
              </w:rPr>
            </w:pPr>
            <w:r w:rsidRPr="00B44D86">
              <w:rPr>
                <w:szCs w:val="18"/>
                <w:lang w:val="en-AU"/>
              </w:rPr>
              <w:t>122 875 000</w:t>
            </w:r>
          </w:p>
        </w:tc>
        <w:tc>
          <w:tcPr>
            <w:tcW w:w="1379" w:type="dxa"/>
            <w:tcBorders>
              <w:top w:val="nil"/>
              <w:left w:val="nil"/>
              <w:bottom w:val="nil"/>
              <w:right w:val="nil"/>
            </w:tcBorders>
            <w:shd w:val="clear" w:color="auto" w:fill="FFFFFF"/>
            <w:vAlign w:val="bottom"/>
          </w:tcPr>
          <w:p w:rsidR="00C21ED4" w:rsidRPr="00B44D86" w:rsidRDefault="00C21ED4" w:rsidP="00CF1B06">
            <w:pPr>
              <w:shd w:val="clear" w:color="auto" w:fill="FFFFFF"/>
              <w:ind w:right="144"/>
              <w:jc w:val="right"/>
              <w:rPr>
                <w:lang w:val="en-AU"/>
              </w:rPr>
            </w:pPr>
            <w:r w:rsidRPr="00B44D86">
              <w:rPr>
                <w:szCs w:val="18"/>
                <w:lang w:val="en-AU"/>
              </w:rPr>
              <w:t>122 875 000</w:t>
            </w:r>
          </w:p>
        </w:tc>
      </w:tr>
      <w:tr w:rsidR="00C21ED4" w:rsidRPr="00B44D86" w:rsidTr="00CF1B06">
        <w:trPr>
          <w:trHeight w:val="20"/>
          <w:jc w:val="center"/>
        </w:trPr>
        <w:tc>
          <w:tcPr>
            <w:tcW w:w="4860" w:type="dxa"/>
            <w:tcBorders>
              <w:left w:val="nil"/>
              <w:right w:val="nil"/>
            </w:tcBorders>
            <w:shd w:val="clear" w:color="auto" w:fill="FFFFFF"/>
          </w:tcPr>
          <w:p w:rsidR="00C21ED4" w:rsidRPr="00B44D86" w:rsidRDefault="00C21ED4" w:rsidP="006D613B">
            <w:pPr>
              <w:shd w:val="clear" w:color="auto" w:fill="FFFFFF"/>
              <w:tabs>
                <w:tab w:val="left" w:leader="dot" w:pos="4680"/>
              </w:tabs>
              <w:ind w:left="706" w:hanging="576"/>
              <w:rPr>
                <w:lang w:val="en-AU"/>
              </w:rPr>
            </w:pPr>
            <w:r w:rsidRPr="00B44D86">
              <w:rPr>
                <w:szCs w:val="18"/>
                <w:lang w:val="en-AU"/>
              </w:rPr>
              <w:t xml:space="preserve">03. Legal Aid </w:t>
            </w:r>
            <w:r w:rsidRPr="00B44D86">
              <w:rPr>
                <w:rFonts w:eastAsia="Times New Roman"/>
                <w:szCs w:val="18"/>
                <w:lang w:val="en-AU"/>
              </w:rPr>
              <w:t xml:space="preserve">— Grants to supplement voluntary and </w:t>
            </w:r>
            <w:r w:rsidRPr="00B44D86">
              <w:rPr>
                <w:rFonts w:eastAsia="Times New Roman"/>
                <w:noProof/>
                <w:szCs w:val="18"/>
                <w:lang w:val="en-AU"/>
              </w:rPr>
              <w:t>community legal aid schemes</w:t>
            </w:r>
            <w:r w:rsidR="00CF1B06" w:rsidRPr="00B44D86">
              <w:rPr>
                <w:rFonts w:eastAsia="Times New Roman"/>
                <w:noProof/>
                <w:szCs w:val="18"/>
                <w:lang w:val="en-AU"/>
              </w:rPr>
              <w:tab/>
            </w:r>
          </w:p>
        </w:tc>
        <w:tc>
          <w:tcPr>
            <w:tcW w:w="1350" w:type="dxa"/>
            <w:tcBorders>
              <w:top w:val="nil"/>
              <w:left w:val="nil"/>
              <w:bottom w:val="nil"/>
              <w:right w:val="nil"/>
            </w:tcBorders>
            <w:shd w:val="clear" w:color="auto" w:fill="FFFFFF"/>
            <w:vAlign w:val="bottom"/>
          </w:tcPr>
          <w:p w:rsidR="00C21ED4" w:rsidRPr="00B44D86" w:rsidRDefault="00C21ED4" w:rsidP="00CF1B06">
            <w:pPr>
              <w:shd w:val="clear" w:color="auto" w:fill="FFFFFF"/>
              <w:ind w:right="144"/>
              <w:jc w:val="right"/>
              <w:rPr>
                <w:lang w:val="en-AU"/>
              </w:rPr>
            </w:pPr>
            <w:r w:rsidRPr="00B44D86">
              <w:rPr>
                <w:szCs w:val="18"/>
                <w:lang w:val="en-AU"/>
              </w:rPr>
              <w:t>14 918 000</w:t>
            </w:r>
          </w:p>
        </w:tc>
        <w:tc>
          <w:tcPr>
            <w:tcW w:w="1440" w:type="dxa"/>
            <w:tcBorders>
              <w:top w:val="nil"/>
              <w:left w:val="nil"/>
              <w:bottom w:val="nil"/>
              <w:right w:val="nil"/>
            </w:tcBorders>
            <w:shd w:val="clear" w:color="auto" w:fill="FFFFFF"/>
            <w:vAlign w:val="bottom"/>
          </w:tcPr>
          <w:p w:rsidR="00C21ED4" w:rsidRPr="00B44D86" w:rsidRDefault="00C21ED4" w:rsidP="00CF1B06">
            <w:pPr>
              <w:shd w:val="clear" w:color="auto" w:fill="FFFFFF"/>
              <w:ind w:right="144"/>
              <w:jc w:val="right"/>
              <w:rPr>
                <w:lang w:val="en-AU"/>
              </w:rPr>
            </w:pPr>
            <w:r w:rsidRPr="00B44D86">
              <w:rPr>
                <w:szCs w:val="18"/>
                <w:lang w:val="en-AU"/>
              </w:rPr>
              <w:t>8 426 000</w:t>
            </w:r>
          </w:p>
        </w:tc>
        <w:tc>
          <w:tcPr>
            <w:tcW w:w="1379" w:type="dxa"/>
            <w:tcBorders>
              <w:top w:val="nil"/>
              <w:left w:val="nil"/>
              <w:bottom w:val="nil"/>
              <w:right w:val="nil"/>
            </w:tcBorders>
            <w:shd w:val="clear" w:color="auto" w:fill="FFFFFF"/>
            <w:vAlign w:val="bottom"/>
          </w:tcPr>
          <w:p w:rsidR="00C21ED4" w:rsidRPr="00B44D86" w:rsidRDefault="00C21ED4" w:rsidP="00CF1B06">
            <w:pPr>
              <w:shd w:val="clear" w:color="auto" w:fill="FFFFFF"/>
              <w:ind w:right="144"/>
              <w:jc w:val="right"/>
              <w:rPr>
                <w:lang w:val="en-AU"/>
              </w:rPr>
            </w:pPr>
            <w:r w:rsidRPr="00B44D86">
              <w:rPr>
                <w:szCs w:val="18"/>
                <w:lang w:val="en-AU"/>
              </w:rPr>
              <w:t>8 426 000</w:t>
            </w:r>
          </w:p>
        </w:tc>
      </w:tr>
      <w:tr w:rsidR="00C21ED4" w:rsidRPr="00B44D86" w:rsidTr="00CF1B06">
        <w:trPr>
          <w:trHeight w:val="20"/>
          <w:jc w:val="center"/>
        </w:trPr>
        <w:tc>
          <w:tcPr>
            <w:tcW w:w="4860" w:type="dxa"/>
            <w:tcBorders>
              <w:left w:val="nil"/>
              <w:bottom w:val="nil"/>
              <w:right w:val="nil"/>
            </w:tcBorders>
            <w:shd w:val="clear" w:color="auto" w:fill="FFFFFF"/>
          </w:tcPr>
          <w:p w:rsidR="00C21ED4" w:rsidRPr="00B44D86" w:rsidRDefault="00C21ED4" w:rsidP="006D613B">
            <w:pPr>
              <w:shd w:val="clear" w:color="auto" w:fill="FFFFFF"/>
              <w:tabs>
                <w:tab w:val="left" w:leader="dot" w:pos="4680"/>
              </w:tabs>
              <w:spacing w:after="120"/>
              <w:ind w:left="706" w:hanging="576"/>
              <w:rPr>
                <w:lang w:val="en-AU"/>
              </w:rPr>
            </w:pPr>
            <w:r w:rsidRPr="00B44D86">
              <w:rPr>
                <w:szCs w:val="18"/>
                <w:lang w:val="en-AU"/>
              </w:rPr>
              <w:t xml:space="preserve">04. Companies and securities regulation </w:t>
            </w:r>
            <w:r w:rsidRPr="00B44D86">
              <w:rPr>
                <w:rFonts w:eastAsia="Times New Roman"/>
                <w:szCs w:val="18"/>
                <w:lang w:val="en-AU"/>
              </w:rPr>
              <w:t xml:space="preserve">— Compensation for </w:t>
            </w:r>
            <w:r w:rsidRPr="00B44D86">
              <w:rPr>
                <w:rFonts w:eastAsia="Times New Roman"/>
                <w:noProof/>
                <w:szCs w:val="18"/>
                <w:lang w:val="en-AU"/>
              </w:rPr>
              <w:t>loss of revenue</w:t>
            </w:r>
            <w:r w:rsidR="00CF1B06" w:rsidRPr="00B44D86">
              <w:rPr>
                <w:rFonts w:eastAsia="Times New Roman"/>
                <w:noProof/>
                <w:szCs w:val="18"/>
                <w:lang w:val="en-AU"/>
              </w:rPr>
              <w:tab/>
            </w:r>
          </w:p>
        </w:tc>
        <w:tc>
          <w:tcPr>
            <w:tcW w:w="1350" w:type="dxa"/>
            <w:tcBorders>
              <w:top w:val="nil"/>
              <w:left w:val="nil"/>
              <w:bottom w:val="single" w:sz="4" w:space="0" w:color="auto"/>
              <w:right w:val="nil"/>
            </w:tcBorders>
            <w:shd w:val="clear" w:color="auto" w:fill="FFFFFF"/>
            <w:vAlign w:val="bottom"/>
          </w:tcPr>
          <w:p w:rsidR="00C21ED4" w:rsidRPr="00B44D86" w:rsidRDefault="00C21ED4" w:rsidP="00CF1B06">
            <w:pPr>
              <w:shd w:val="clear" w:color="auto" w:fill="FFFFFF"/>
              <w:spacing w:after="120"/>
              <w:ind w:right="144"/>
              <w:jc w:val="right"/>
              <w:rPr>
                <w:lang w:val="en-AU"/>
              </w:rPr>
            </w:pPr>
            <w:r w:rsidRPr="00B44D86">
              <w:rPr>
                <w:szCs w:val="18"/>
                <w:lang w:val="en-AU"/>
              </w:rPr>
              <w:t>126 418 000</w:t>
            </w:r>
          </w:p>
        </w:tc>
        <w:tc>
          <w:tcPr>
            <w:tcW w:w="1440" w:type="dxa"/>
            <w:tcBorders>
              <w:top w:val="nil"/>
              <w:left w:val="nil"/>
              <w:bottom w:val="single" w:sz="4" w:space="0" w:color="auto"/>
              <w:right w:val="nil"/>
            </w:tcBorders>
            <w:shd w:val="clear" w:color="auto" w:fill="FFFFFF"/>
            <w:vAlign w:val="bottom"/>
          </w:tcPr>
          <w:p w:rsidR="00C21ED4" w:rsidRPr="00B44D86" w:rsidRDefault="00C21ED4" w:rsidP="00CF1B06">
            <w:pPr>
              <w:shd w:val="clear" w:color="auto" w:fill="FFFFFF"/>
              <w:spacing w:after="120"/>
              <w:ind w:right="144"/>
              <w:jc w:val="right"/>
              <w:rPr>
                <w:lang w:val="en-AU"/>
              </w:rPr>
            </w:pPr>
            <w:r w:rsidRPr="00B44D86">
              <w:rPr>
                <w:szCs w:val="18"/>
                <w:lang w:val="en-AU"/>
              </w:rPr>
              <w:t>122 618 000</w:t>
            </w:r>
          </w:p>
        </w:tc>
        <w:tc>
          <w:tcPr>
            <w:tcW w:w="1379" w:type="dxa"/>
            <w:tcBorders>
              <w:top w:val="nil"/>
              <w:left w:val="nil"/>
              <w:bottom w:val="single" w:sz="4" w:space="0" w:color="auto"/>
              <w:right w:val="nil"/>
            </w:tcBorders>
            <w:shd w:val="clear" w:color="auto" w:fill="FFFFFF"/>
            <w:vAlign w:val="bottom"/>
          </w:tcPr>
          <w:p w:rsidR="00C21ED4" w:rsidRPr="00B44D86" w:rsidRDefault="00C21ED4" w:rsidP="00CF1B06">
            <w:pPr>
              <w:shd w:val="clear" w:color="auto" w:fill="FFFFFF"/>
              <w:spacing w:after="120"/>
              <w:ind w:right="144"/>
              <w:jc w:val="right"/>
              <w:rPr>
                <w:lang w:val="en-AU"/>
              </w:rPr>
            </w:pPr>
            <w:r w:rsidRPr="00B44D86">
              <w:rPr>
                <w:szCs w:val="18"/>
                <w:lang w:val="en-AU"/>
              </w:rPr>
              <w:t>122 498 000</w:t>
            </w:r>
          </w:p>
        </w:tc>
      </w:tr>
      <w:tr w:rsidR="00C21ED4" w:rsidRPr="00B44D86" w:rsidTr="00CF1B06">
        <w:trPr>
          <w:trHeight w:val="20"/>
          <w:jc w:val="center"/>
        </w:trPr>
        <w:tc>
          <w:tcPr>
            <w:tcW w:w="4860" w:type="dxa"/>
            <w:tcBorders>
              <w:top w:val="nil"/>
              <w:left w:val="nil"/>
              <w:right w:val="nil"/>
            </w:tcBorders>
            <w:shd w:val="clear" w:color="auto" w:fill="FFFFFF"/>
          </w:tcPr>
          <w:p w:rsidR="00C21ED4" w:rsidRPr="00B44D86" w:rsidRDefault="00BB6CF9" w:rsidP="00BB6CF9">
            <w:pPr>
              <w:shd w:val="clear" w:color="auto" w:fill="FFFFFF"/>
              <w:tabs>
                <w:tab w:val="left" w:leader="dot" w:pos="4680"/>
              </w:tabs>
              <w:spacing w:before="60"/>
              <w:ind w:right="144"/>
              <w:jc w:val="right"/>
              <w:rPr>
                <w:lang w:val="en-AU"/>
              </w:rPr>
            </w:pPr>
            <w:r w:rsidRPr="00B44D86">
              <w:rPr>
                <w:i/>
                <w:iCs/>
                <w:szCs w:val="18"/>
                <w:lang w:val="en-AU"/>
              </w:rPr>
              <w:t>Total: Division</w:t>
            </w:r>
            <w:r w:rsidR="00C21ED4" w:rsidRPr="00B44D86">
              <w:rPr>
                <w:i/>
                <w:iCs/>
                <w:szCs w:val="18"/>
                <w:lang w:val="en-AU"/>
              </w:rPr>
              <w:t xml:space="preserve"> </w:t>
            </w:r>
            <w:r w:rsidR="00C21ED4" w:rsidRPr="00B44D86">
              <w:rPr>
                <w:szCs w:val="18"/>
                <w:lang w:val="en-AU"/>
              </w:rPr>
              <w:t>806</w:t>
            </w:r>
          </w:p>
        </w:tc>
        <w:tc>
          <w:tcPr>
            <w:tcW w:w="1350" w:type="dxa"/>
            <w:tcBorders>
              <w:top w:val="single" w:sz="4" w:space="0" w:color="auto"/>
              <w:left w:val="nil"/>
              <w:bottom w:val="single" w:sz="6" w:space="0" w:color="auto"/>
              <w:right w:val="nil"/>
            </w:tcBorders>
            <w:shd w:val="clear" w:color="auto" w:fill="FFFFFF"/>
            <w:vAlign w:val="bottom"/>
          </w:tcPr>
          <w:p w:rsidR="00C21ED4" w:rsidRPr="00B44D86" w:rsidRDefault="00C21ED4" w:rsidP="00CF1B06">
            <w:pPr>
              <w:shd w:val="clear" w:color="auto" w:fill="FFFFFF"/>
              <w:spacing w:after="120"/>
              <w:ind w:right="144"/>
              <w:jc w:val="right"/>
              <w:rPr>
                <w:lang w:val="en-AU"/>
              </w:rPr>
            </w:pPr>
            <w:r w:rsidRPr="00B44D86">
              <w:rPr>
                <w:b/>
                <w:bCs/>
                <w:szCs w:val="18"/>
                <w:lang w:val="en-AU"/>
              </w:rPr>
              <w:t>275 199 000</w:t>
            </w:r>
          </w:p>
        </w:tc>
        <w:tc>
          <w:tcPr>
            <w:tcW w:w="1440" w:type="dxa"/>
            <w:tcBorders>
              <w:top w:val="single" w:sz="4" w:space="0" w:color="auto"/>
              <w:left w:val="nil"/>
              <w:bottom w:val="single" w:sz="6" w:space="0" w:color="auto"/>
              <w:right w:val="nil"/>
            </w:tcBorders>
            <w:shd w:val="clear" w:color="auto" w:fill="FFFFFF"/>
            <w:vAlign w:val="bottom"/>
          </w:tcPr>
          <w:p w:rsidR="00C21ED4" w:rsidRPr="00B44D86" w:rsidRDefault="00C21ED4" w:rsidP="00CF1B06">
            <w:pPr>
              <w:shd w:val="clear" w:color="auto" w:fill="FFFFFF"/>
              <w:spacing w:after="120"/>
              <w:ind w:right="144"/>
              <w:jc w:val="right"/>
              <w:rPr>
                <w:lang w:val="en-AU"/>
              </w:rPr>
            </w:pPr>
            <w:r w:rsidRPr="00B44D86">
              <w:rPr>
                <w:b/>
                <w:bCs/>
                <w:szCs w:val="18"/>
                <w:lang w:val="en-AU"/>
              </w:rPr>
              <w:t>254 823 000</w:t>
            </w:r>
          </w:p>
        </w:tc>
        <w:tc>
          <w:tcPr>
            <w:tcW w:w="1379" w:type="dxa"/>
            <w:tcBorders>
              <w:top w:val="single" w:sz="4" w:space="0" w:color="auto"/>
              <w:left w:val="nil"/>
              <w:bottom w:val="single" w:sz="6" w:space="0" w:color="auto"/>
              <w:right w:val="nil"/>
            </w:tcBorders>
            <w:shd w:val="clear" w:color="auto" w:fill="FFFFFF"/>
            <w:vAlign w:val="bottom"/>
          </w:tcPr>
          <w:p w:rsidR="00C21ED4" w:rsidRPr="00B44D86" w:rsidRDefault="00C21ED4" w:rsidP="00CF1B06">
            <w:pPr>
              <w:shd w:val="clear" w:color="auto" w:fill="FFFFFF"/>
              <w:spacing w:after="120"/>
              <w:ind w:right="144"/>
              <w:jc w:val="right"/>
              <w:rPr>
                <w:lang w:val="en-AU"/>
              </w:rPr>
            </w:pPr>
            <w:r w:rsidRPr="00B44D86">
              <w:rPr>
                <w:b/>
                <w:bCs/>
                <w:szCs w:val="18"/>
                <w:lang w:val="en-AU"/>
              </w:rPr>
              <w:t>254 703 000</w:t>
            </w:r>
          </w:p>
        </w:tc>
      </w:tr>
      <w:tr w:rsidR="00C21ED4" w:rsidRPr="00B44D86" w:rsidTr="00CF1B06">
        <w:trPr>
          <w:trHeight w:val="20"/>
          <w:jc w:val="center"/>
        </w:trPr>
        <w:tc>
          <w:tcPr>
            <w:tcW w:w="4860" w:type="dxa"/>
            <w:tcBorders>
              <w:left w:val="nil"/>
              <w:bottom w:val="nil"/>
              <w:right w:val="nil"/>
            </w:tcBorders>
            <w:shd w:val="clear" w:color="auto" w:fill="FFFFFF"/>
          </w:tcPr>
          <w:p w:rsidR="00C21ED4" w:rsidRPr="00B44D86" w:rsidRDefault="00C21ED4" w:rsidP="00CF1B06">
            <w:pPr>
              <w:shd w:val="clear" w:color="auto" w:fill="FFFFFF"/>
              <w:tabs>
                <w:tab w:val="left" w:leader="dot" w:pos="4680"/>
              </w:tabs>
              <w:spacing w:before="360"/>
              <w:jc w:val="both"/>
              <w:rPr>
                <w:lang w:val="en-AU"/>
              </w:rPr>
            </w:pPr>
            <w:r w:rsidRPr="00B44D86">
              <w:rPr>
                <w:szCs w:val="18"/>
                <w:lang w:val="en-AU"/>
              </w:rPr>
              <w:t>Division 807.</w:t>
            </w:r>
            <w:r w:rsidRPr="00B44D86">
              <w:rPr>
                <w:rFonts w:eastAsia="Times New Roman"/>
                <w:szCs w:val="18"/>
                <w:lang w:val="en-AU"/>
              </w:rPr>
              <w:t>— OTHER SERVICES</w:t>
            </w:r>
          </w:p>
        </w:tc>
        <w:tc>
          <w:tcPr>
            <w:tcW w:w="1350" w:type="dxa"/>
            <w:tcBorders>
              <w:top w:val="single" w:sz="6" w:space="0" w:color="auto"/>
              <w:left w:val="nil"/>
              <w:right w:val="nil"/>
            </w:tcBorders>
            <w:shd w:val="clear" w:color="auto" w:fill="FFFFFF"/>
            <w:vAlign w:val="bottom"/>
          </w:tcPr>
          <w:p w:rsidR="00C21ED4" w:rsidRPr="00B44D86" w:rsidRDefault="00C21ED4" w:rsidP="00CF1B06">
            <w:pPr>
              <w:shd w:val="clear" w:color="auto" w:fill="FFFFFF"/>
              <w:ind w:right="144"/>
              <w:jc w:val="right"/>
              <w:rPr>
                <w:lang w:val="en-AU"/>
              </w:rPr>
            </w:pPr>
          </w:p>
        </w:tc>
        <w:tc>
          <w:tcPr>
            <w:tcW w:w="1440" w:type="dxa"/>
            <w:tcBorders>
              <w:top w:val="single" w:sz="6" w:space="0" w:color="auto"/>
              <w:left w:val="nil"/>
              <w:right w:val="nil"/>
            </w:tcBorders>
            <w:shd w:val="clear" w:color="auto" w:fill="FFFFFF"/>
            <w:vAlign w:val="bottom"/>
          </w:tcPr>
          <w:p w:rsidR="00C21ED4" w:rsidRPr="00B44D86" w:rsidRDefault="00C21ED4" w:rsidP="00CF1B06">
            <w:pPr>
              <w:shd w:val="clear" w:color="auto" w:fill="FFFFFF"/>
              <w:ind w:right="144"/>
              <w:jc w:val="right"/>
              <w:rPr>
                <w:lang w:val="en-AU"/>
              </w:rPr>
            </w:pPr>
          </w:p>
        </w:tc>
        <w:tc>
          <w:tcPr>
            <w:tcW w:w="1379" w:type="dxa"/>
            <w:tcBorders>
              <w:top w:val="single" w:sz="6" w:space="0" w:color="auto"/>
              <w:left w:val="nil"/>
              <w:right w:val="nil"/>
            </w:tcBorders>
            <w:shd w:val="clear" w:color="auto" w:fill="FFFFFF"/>
            <w:vAlign w:val="bottom"/>
          </w:tcPr>
          <w:p w:rsidR="00C21ED4" w:rsidRPr="00B44D86" w:rsidRDefault="00C21ED4" w:rsidP="00CF1B06">
            <w:pPr>
              <w:shd w:val="clear" w:color="auto" w:fill="FFFFFF"/>
              <w:ind w:right="144"/>
              <w:jc w:val="right"/>
              <w:rPr>
                <w:lang w:val="en-AU"/>
              </w:rPr>
            </w:pPr>
          </w:p>
        </w:tc>
      </w:tr>
      <w:tr w:rsidR="00C21ED4" w:rsidRPr="00B44D86" w:rsidTr="00CF1B06">
        <w:trPr>
          <w:trHeight w:val="20"/>
          <w:jc w:val="center"/>
        </w:trPr>
        <w:tc>
          <w:tcPr>
            <w:tcW w:w="4860" w:type="dxa"/>
            <w:tcBorders>
              <w:top w:val="nil"/>
              <w:left w:val="nil"/>
              <w:bottom w:val="nil"/>
              <w:right w:val="nil"/>
            </w:tcBorders>
            <w:shd w:val="clear" w:color="auto" w:fill="FFFFFF"/>
          </w:tcPr>
          <w:p w:rsidR="00C21ED4" w:rsidRPr="00B44D86" w:rsidRDefault="00C21ED4" w:rsidP="006D613B">
            <w:pPr>
              <w:shd w:val="clear" w:color="auto" w:fill="FFFFFF"/>
              <w:tabs>
                <w:tab w:val="left" w:leader="dot" w:pos="4680"/>
              </w:tabs>
              <w:spacing w:after="120"/>
              <w:ind w:left="706" w:hanging="576"/>
              <w:rPr>
                <w:lang w:val="en-AU"/>
              </w:rPr>
            </w:pPr>
            <w:r w:rsidRPr="00B44D86">
              <w:rPr>
                <w:szCs w:val="18"/>
                <w:lang w:val="en-AU"/>
              </w:rPr>
              <w:t xml:space="preserve">01. Assistance to people who are unable to pay disbursement </w:t>
            </w:r>
            <w:r w:rsidRPr="00B44D86">
              <w:rPr>
                <w:rFonts w:eastAsia="Times New Roman"/>
                <w:noProof/>
                <w:szCs w:val="18"/>
                <w:lang w:val="en-AU"/>
              </w:rPr>
              <w:t>costs for civil law claims</w:t>
            </w:r>
            <w:r w:rsidR="00CF1B06" w:rsidRPr="00B44D86">
              <w:rPr>
                <w:rFonts w:eastAsia="Times New Roman"/>
                <w:noProof/>
                <w:szCs w:val="18"/>
                <w:lang w:val="en-AU"/>
              </w:rPr>
              <w:tab/>
            </w:r>
          </w:p>
        </w:tc>
        <w:tc>
          <w:tcPr>
            <w:tcW w:w="1350" w:type="dxa"/>
            <w:tcBorders>
              <w:top w:val="nil"/>
              <w:left w:val="nil"/>
              <w:bottom w:val="single" w:sz="4" w:space="0" w:color="auto"/>
              <w:right w:val="nil"/>
            </w:tcBorders>
            <w:shd w:val="clear" w:color="auto" w:fill="FFFFFF"/>
            <w:vAlign w:val="bottom"/>
          </w:tcPr>
          <w:p w:rsidR="00C21ED4" w:rsidRPr="00B44D86" w:rsidRDefault="00C21ED4" w:rsidP="00CF1B06">
            <w:pPr>
              <w:shd w:val="clear" w:color="auto" w:fill="FFFFFF"/>
              <w:spacing w:after="120"/>
              <w:ind w:right="144"/>
              <w:jc w:val="right"/>
              <w:rPr>
                <w:lang w:val="en-AU"/>
              </w:rPr>
            </w:pPr>
            <w:r w:rsidRPr="00B44D86">
              <w:rPr>
                <w:b/>
                <w:bCs/>
                <w:szCs w:val="18"/>
                <w:lang w:val="en-AU"/>
              </w:rPr>
              <w:t>2 593 000</w:t>
            </w:r>
          </w:p>
        </w:tc>
        <w:tc>
          <w:tcPr>
            <w:tcW w:w="1440" w:type="dxa"/>
            <w:tcBorders>
              <w:top w:val="nil"/>
              <w:left w:val="nil"/>
              <w:bottom w:val="single" w:sz="4" w:space="0" w:color="auto"/>
              <w:right w:val="nil"/>
            </w:tcBorders>
            <w:shd w:val="clear" w:color="auto" w:fill="FFFFFF"/>
            <w:vAlign w:val="bottom"/>
          </w:tcPr>
          <w:p w:rsidR="00C21ED4" w:rsidRPr="00B44D86" w:rsidRDefault="00C21ED4" w:rsidP="00CF1B06">
            <w:pPr>
              <w:shd w:val="clear" w:color="auto" w:fill="FFFFFF"/>
              <w:spacing w:after="120"/>
              <w:ind w:right="144"/>
              <w:jc w:val="right"/>
              <w:rPr>
                <w:lang w:val="en-AU"/>
              </w:rPr>
            </w:pPr>
            <w:r w:rsidRPr="00B44D86">
              <w:rPr>
                <w:rFonts w:eastAsia="Times New Roman"/>
                <w:sz w:val="22"/>
                <w:szCs w:val="22"/>
                <w:lang w:val="en-AU"/>
              </w:rPr>
              <w:t>—</w:t>
            </w:r>
          </w:p>
        </w:tc>
        <w:tc>
          <w:tcPr>
            <w:tcW w:w="1379" w:type="dxa"/>
            <w:tcBorders>
              <w:top w:val="nil"/>
              <w:left w:val="nil"/>
              <w:bottom w:val="single" w:sz="4" w:space="0" w:color="auto"/>
              <w:right w:val="nil"/>
            </w:tcBorders>
            <w:shd w:val="clear" w:color="auto" w:fill="FFFFFF"/>
            <w:vAlign w:val="bottom"/>
          </w:tcPr>
          <w:p w:rsidR="00C21ED4" w:rsidRPr="00B44D86" w:rsidRDefault="00C21ED4" w:rsidP="00CF1B06">
            <w:pPr>
              <w:shd w:val="clear" w:color="auto" w:fill="FFFFFF"/>
              <w:spacing w:after="120"/>
              <w:ind w:right="144"/>
              <w:jc w:val="right"/>
              <w:rPr>
                <w:lang w:val="en-AU"/>
              </w:rPr>
            </w:pPr>
            <w:r w:rsidRPr="00B44D86">
              <w:rPr>
                <w:rFonts w:eastAsia="Times New Roman"/>
                <w:sz w:val="22"/>
                <w:szCs w:val="22"/>
                <w:lang w:val="en-AU"/>
              </w:rPr>
              <w:t>—</w:t>
            </w:r>
          </w:p>
        </w:tc>
      </w:tr>
      <w:tr w:rsidR="00C21ED4" w:rsidRPr="00B44D86" w:rsidTr="00CF1B06">
        <w:trPr>
          <w:trHeight w:val="20"/>
          <w:jc w:val="center"/>
        </w:trPr>
        <w:tc>
          <w:tcPr>
            <w:tcW w:w="4860" w:type="dxa"/>
            <w:tcBorders>
              <w:top w:val="nil"/>
              <w:left w:val="nil"/>
              <w:bottom w:val="single" w:sz="6" w:space="0" w:color="auto"/>
              <w:right w:val="nil"/>
            </w:tcBorders>
            <w:shd w:val="clear" w:color="auto" w:fill="FFFFFF"/>
          </w:tcPr>
          <w:p w:rsidR="00C21ED4" w:rsidRPr="00B44D86" w:rsidRDefault="00C21ED4" w:rsidP="00CF1B06">
            <w:pPr>
              <w:shd w:val="clear" w:color="auto" w:fill="FFFFFF"/>
              <w:tabs>
                <w:tab w:val="left" w:leader="dot" w:pos="4680"/>
              </w:tabs>
              <w:spacing w:before="120" w:after="240"/>
              <w:jc w:val="both"/>
              <w:rPr>
                <w:lang w:val="en-AU"/>
              </w:rPr>
            </w:pPr>
            <w:r w:rsidRPr="00B44D86">
              <w:rPr>
                <w:b/>
                <w:bCs/>
                <w:sz w:val="22"/>
                <w:szCs w:val="22"/>
                <w:lang w:val="en-AU"/>
              </w:rPr>
              <w:t>Total: Attorney</w:t>
            </w:r>
            <w:r w:rsidR="00B44D86">
              <w:rPr>
                <w:b/>
                <w:bCs/>
                <w:sz w:val="22"/>
                <w:szCs w:val="22"/>
                <w:lang w:val="en-AU"/>
              </w:rPr>
              <w:noBreakHyphen/>
            </w:r>
            <w:r w:rsidRPr="00B44D86">
              <w:rPr>
                <w:b/>
                <w:bCs/>
                <w:sz w:val="22"/>
                <w:szCs w:val="22"/>
                <w:lang w:val="en-AU"/>
              </w:rPr>
              <w:t>General's Department</w:t>
            </w:r>
            <w:r w:rsidR="00CF1B06" w:rsidRPr="00B44D86">
              <w:rPr>
                <w:b/>
                <w:bCs/>
                <w:sz w:val="22"/>
                <w:szCs w:val="22"/>
                <w:lang w:val="en-AU"/>
              </w:rPr>
              <w:tab/>
            </w:r>
          </w:p>
        </w:tc>
        <w:tc>
          <w:tcPr>
            <w:tcW w:w="1350" w:type="dxa"/>
            <w:tcBorders>
              <w:top w:val="single" w:sz="4" w:space="0" w:color="auto"/>
              <w:left w:val="nil"/>
              <w:bottom w:val="single" w:sz="6" w:space="0" w:color="auto"/>
              <w:right w:val="nil"/>
            </w:tcBorders>
            <w:shd w:val="clear" w:color="auto" w:fill="FFFFFF"/>
            <w:vAlign w:val="bottom"/>
          </w:tcPr>
          <w:p w:rsidR="00C21ED4" w:rsidRPr="00B44D86" w:rsidRDefault="00C21ED4" w:rsidP="00CF1B06">
            <w:pPr>
              <w:shd w:val="clear" w:color="auto" w:fill="FFFFFF"/>
              <w:spacing w:after="240"/>
              <w:ind w:right="144"/>
              <w:jc w:val="right"/>
              <w:rPr>
                <w:lang w:val="en-AU"/>
              </w:rPr>
            </w:pPr>
            <w:r w:rsidRPr="00B44D86">
              <w:rPr>
                <w:b/>
                <w:bCs/>
                <w:sz w:val="22"/>
                <w:szCs w:val="22"/>
                <w:lang w:val="en-AU"/>
              </w:rPr>
              <w:t>308 486 000</w:t>
            </w:r>
          </w:p>
        </w:tc>
        <w:tc>
          <w:tcPr>
            <w:tcW w:w="1440" w:type="dxa"/>
            <w:tcBorders>
              <w:top w:val="single" w:sz="4" w:space="0" w:color="auto"/>
              <w:left w:val="nil"/>
              <w:bottom w:val="single" w:sz="6" w:space="0" w:color="auto"/>
              <w:right w:val="nil"/>
            </w:tcBorders>
            <w:shd w:val="clear" w:color="auto" w:fill="FFFFFF"/>
            <w:vAlign w:val="bottom"/>
          </w:tcPr>
          <w:p w:rsidR="00C21ED4" w:rsidRPr="00B44D86" w:rsidRDefault="00C21ED4" w:rsidP="00CF1B06">
            <w:pPr>
              <w:shd w:val="clear" w:color="auto" w:fill="FFFFFF"/>
              <w:spacing w:after="240"/>
              <w:ind w:right="144"/>
              <w:jc w:val="right"/>
              <w:rPr>
                <w:lang w:val="en-AU"/>
              </w:rPr>
            </w:pPr>
            <w:r w:rsidRPr="00B44D86">
              <w:rPr>
                <w:b/>
                <w:bCs/>
                <w:sz w:val="22"/>
                <w:szCs w:val="22"/>
                <w:lang w:val="en-AU"/>
              </w:rPr>
              <w:t>303 981 000</w:t>
            </w:r>
          </w:p>
        </w:tc>
        <w:tc>
          <w:tcPr>
            <w:tcW w:w="1379" w:type="dxa"/>
            <w:tcBorders>
              <w:top w:val="single" w:sz="4" w:space="0" w:color="auto"/>
              <w:left w:val="nil"/>
              <w:bottom w:val="single" w:sz="6" w:space="0" w:color="auto"/>
              <w:right w:val="nil"/>
            </w:tcBorders>
            <w:shd w:val="clear" w:color="auto" w:fill="FFFFFF"/>
            <w:vAlign w:val="bottom"/>
          </w:tcPr>
          <w:p w:rsidR="00C21ED4" w:rsidRPr="00B44D86" w:rsidRDefault="00C21ED4" w:rsidP="00CF1B06">
            <w:pPr>
              <w:shd w:val="clear" w:color="auto" w:fill="FFFFFF"/>
              <w:spacing w:after="240"/>
              <w:ind w:right="144"/>
              <w:jc w:val="right"/>
              <w:rPr>
                <w:lang w:val="en-AU"/>
              </w:rPr>
            </w:pPr>
            <w:r w:rsidRPr="00B44D86">
              <w:rPr>
                <w:b/>
                <w:bCs/>
                <w:sz w:val="22"/>
                <w:szCs w:val="22"/>
                <w:lang w:val="en-AU"/>
              </w:rPr>
              <w:t>285 269 000</w:t>
            </w:r>
          </w:p>
        </w:tc>
      </w:tr>
    </w:tbl>
    <w:p w:rsidR="00C21ED4" w:rsidRPr="00B44D86" w:rsidRDefault="00D17C17" w:rsidP="00BE53B4">
      <w:pPr>
        <w:shd w:val="clear" w:color="auto" w:fill="FFFFFF"/>
        <w:spacing w:after="120"/>
        <w:jc w:val="center"/>
        <w:rPr>
          <w:lang w:val="en-AU"/>
        </w:rPr>
      </w:pPr>
      <w:r w:rsidRPr="00B44D86">
        <w:rPr>
          <w:lang w:val="en-AU"/>
        </w:rPr>
        <w:br w:type="page"/>
      </w:r>
      <w:r w:rsidR="00C21ED4" w:rsidRPr="00B44D86">
        <w:rPr>
          <w:b/>
          <w:bCs/>
          <w:szCs w:val="18"/>
          <w:lang w:val="en-AU"/>
        </w:rPr>
        <w:t xml:space="preserve">SCHEDULE 2 </w:t>
      </w:r>
      <w:r w:rsidR="00C21ED4" w:rsidRPr="00B44D86">
        <w:rPr>
          <w:rFonts w:eastAsia="Times New Roman"/>
          <w:szCs w:val="18"/>
          <w:lang w:val="en-AU"/>
        </w:rPr>
        <w:t xml:space="preserve">— </w:t>
      </w:r>
      <w:r w:rsidR="00C21ED4" w:rsidRPr="00B44D86">
        <w:rPr>
          <w:rFonts w:eastAsia="Times New Roman"/>
          <w:i/>
          <w:iCs/>
          <w:szCs w:val="18"/>
          <w:lang w:val="en-AU"/>
        </w:rPr>
        <w:t>continued</w:t>
      </w:r>
    </w:p>
    <w:p w:rsidR="00C21ED4" w:rsidRPr="00B44D86" w:rsidRDefault="00C21ED4" w:rsidP="00BE53B4">
      <w:pPr>
        <w:shd w:val="clear" w:color="auto" w:fill="FFFFFF"/>
        <w:spacing w:after="360"/>
        <w:jc w:val="center"/>
        <w:rPr>
          <w:sz w:val="22"/>
          <w:lang w:val="en-AU"/>
        </w:rPr>
      </w:pPr>
      <w:r w:rsidRPr="00B44D86">
        <w:rPr>
          <w:b/>
          <w:bCs/>
          <w:sz w:val="22"/>
          <w:szCs w:val="24"/>
          <w:lang w:val="en-AU"/>
        </w:rPr>
        <w:t>DEPARTMENT OF COMMUNICATIONS AND THE ARTS</w:t>
      </w:r>
    </w:p>
    <w:p w:rsidR="00C21ED4" w:rsidRPr="00B44D86" w:rsidRDefault="00C21ED4" w:rsidP="00D17C17">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994"/>
        <w:gridCol w:w="1428"/>
        <w:gridCol w:w="1387"/>
        <w:gridCol w:w="1300"/>
      </w:tblGrid>
      <w:tr w:rsidR="00BE53B4" w:rsidRPr="00B44D86" w:rsidTr="000E0D8D">
        <w:trPr>
          <w:trHeight w:val="507"/>
          <w:jc w:val="center"/>
        </w:trPr>
        <w:tc>
          <w:tcPr>
            <w:tcW w:w="4950" w:type="dxa"/>
            <w:tcBorders>
              <w:top w:val="single" w:sz="6" w:space="0" w:color="auto"/>
              <w:left w:val="nil"/>
              <w:right w:val="nil"/>
            </w:tcBorders>
            <w:shd w:val="clear" w:color="auto" w:fill="FFFFFF"/>
          </w:tcPr>
          <w:p w:rsidR="00BE53B4" w:rsidRPr="00B44D86" w:rsidRDefault="00BE53B4" w:rsidP="00BE53B4">
            <w:pPr>
              <w:shd w:val="clear" w:color="auto" w:fill="FFFFFF"/>
              <w:tabs>
                <w:tab w:val="left" w:leader="dot" w:pos="4824"/>
              </w:tabs>
              <w:rPr>
                <w:lang w:val="en-AU"/>
              </w:rPr>
            </w:pPr>
          </w:p>
        </w:tc>
        <w:tc>
          <w:tcPr>
            <w:tcW w:w="1415" w:type="dxa"/>
            <w:vMerge w:val="restart"/>
            <w:tcBorders>
              <w:top w:val="single" w:sz="6" w:space="0" w:color="auto"/>
              <w:left w:val="nil"/>
              <w:right w:val="nil"/>
            </w:tcBorders>
            <w:shd w:val="clear" w:color="auto" w:fill="FFFFFF"/>
            <w:vAlign w:val="center"/>
          </w:tcPr>
          <w:p w:rsidR="00BE53B4" w:rsidRPr="00B44D86" w:rsidRDefault="00BE53B4" w:rsidP="00BE53B4">
            <w:pPr>
              <w:shd w:val="clear" w:color="auto" w:fill="FFFFFF"/>
              <w:jc w:val="center"/>
              <w:rPr>
                <w:lang w:val="en-AU"/>
              </w:rPr>
            </w:pPr>
            <w:r w:rsidRPr="00B44D86">
              <w:rPr>
                <w:b/>
                <w:bCs/>
                <w:szCs w:val="18"/>
                <w:lang w:val="en-AU"/>
              </w:rPr>
              <w:t>1995</w:t>
            </w:r>
            <w:r w:rsidR="00B44D86">
              <w:rPr>
                <w:b/>
                <w:bCs/>
                <w:szCs w:val="18"/>
                <w:lang w:val="en-AU"/>
              </w:rPr>
              <w:noBreakHyphen/>
            </w:r>
            <w:r w:rsidRPr="00B44D86">
              <w:rPr>
                <w:b/>
                <w:bCs/>
                <w:szCs w:val="18"/>
                <w:lang w:val="en-AU"/>
              </w:rPr>
              <w:t>96</w:t>
            </w:r>
          </w:p>
        </w:tc>
        <w:tc>
          <w:tcPr>
            <w:tcW w:w="2664" w:type="dxa"/>
            <w:gridSpan w:val="2"/>
            <w:tcBorders>
              <w:top w:val="single" w:sz="6" w:space="0" w:color="auto"/>
              <w:left w:val="nil"/>
              <w:bottom w:val="single" w:sz="6" w:space="0" w:color="auto"/>
              <w:right w:val="nil"/>
            </w:tcBorders>
            <w:shd w:val="clear" w:color="auto" w:fill="FFFFFF"/>
            <w:vAlign w:val="center"/>
          </w:tcPr>
          <w:p w:rsidR="00BE53B4" w:rsidRPr="00B44D86" w:rsidRDefault="00BE53B4" w:rsidP="00BE53B4">
            <w:pPr>
              <w:shd w:val="clear" w:color="auto" w:fill="FFFFFF"/>
              <w:jc w:val="center"/>
              <w:rPr>
                <w:lang w:val="en-AU"/>
              </w:rPr>
            </w:pPr>
            <w:r w:rsidRPr="00B44D86">
              <w:rPr>
                <w:szCs w:val="18"/>
                <w:lang w:val="en-AU"/>
              </w:rPr>
              <w:t>1994</w:t>
            </w:r>
            <w:r w:rsidR="00B44D86">
              <w:rPr>
                <w:szCs w:val="18"/>
                <w:lang w:val="en-AU"/>
              </w:rPr>
              <w:noBreakHyphen/>
            </w:r>
            <w:r w:rsidRPr="00B44D86">
              <w:rPr>
                <w:szCs w:val="18"/>
                <w:lang w:val="en-AU"/>
              </w:rPr>
              <w:t>95</w:t>
            </w:r>
          </w:p>
        </w:tc>
      </w:tr>
      <w:tr w:rsidR="00BE53B4" w:rsidRPr="00B44D86" w:rsidTr="000E0D8D">
        <w:trPr>
          <w:trHeight w:val="705"/>
          <w:jc w:val="center"/>
        </w:trPr>
        <w:tc>
          <w:tcPr>
            <w:tcW w:w="4950" w:type="dxa"/>
            <w:tcBorders>
              <w:top w:val="nil"/>
              <w:left w:val="nil"/>
              <w:bottom w:val="single" w:sz="4" w:space="0" w:color="auto"/>
              <w:right w:val="nil"/>
            </w:tcBorders>
            <w:shd w:val="clear" w:color="auto" w:fill="FFFFFF"/>
          </w:tcPr>
          <w:p w:rsidR="00BE53B4" w:rsidRPr="00B44D86" w:rsidRDefault="00BE53B4" w:rsidP="00BE53B4">
            <w:pPr>
              <w:tabs>
                <w:tab w:val="left" w:leader="dot" w:pos="4824"/>
              </w:tabs>
              <w:rPr>
                <w:lang w:val="en-AU"/>
              </w:rPr>
            </w:pPr>
          </w:p>
        </w:tc>
        <w:tc>
          <w:tcPr>
            <w:tcW w:w="1415" w:type="dxa"/>
            <w:vMerge/>
            <w:tcBorders>
              <w:left w:val="nil"/>
              <w:bottom w:val="single" w:sz="6" w:space="0" w:color="auto"/>
              <w:right w:val="nil"/>
            </w:tcBorders>
            <w:shd w:val="clear" w:color="auto" w:fill="FFFFFF"/>
            <w:vAlign w:val="center"/>
          </w:tcPr>
          <w:p w:rsidR="00BE53B4" w:rsidRPr="00B44D86" w:rsidRDefault="00BE53B4" w:rsidP="00BE53B4">
            <w:pPr>
              <w:jc w:val="center"/>
              <w:rPr>
                <w:lang w:val="en-AU"/>
              </w:rPr>
            </w:pPr>
          </w:p>
        </w:tc>
        <w:tc>
          <w:tcPr>
            <w:tcW w:w="1375" w:type="dxa"/>
            <w:tcBorders>
              <w:top w:val="single" w:sz="6" w:space="0" w:color="auto"/>
              <w:left w:val="nil"/>
              <w:bottom w:val="single" w:sz="6" w:space="0" w:color="auto"/>
              <w:right w:val="nil"/>
            </w:tcBorders>
            <w:shd w:val="clear" w:color="auto" w:fill="FFFFFF"/>
            <w:vAlign w:val="bottom"/>
          </w:tcPr>
          <w:p w:rsidR="00BE53B4" w:rsidRPr="00B44D86" w:rsidRDefault="00BE53B4" w:rsidP="00BE53B4">
            <w:pPr>
              <w:shd w:val="clear" w:color="auto" w:fill="FFFFFF"/>
              <w:spacing w:before="60" w:after="60"/>
              <w:ind w:right="144"/>
              <w:jc w:val="right"/>
              <w:rPr>
                <w:lang w:val="en-AU"/>
              </w:rPr>
            </w:pPr>
            <w:r w:rsidRPr="00B44D86">
              <w:rPr>
                <w:szCs w:val="18"/>
                <w:lang w:val="en-AU"/>
              </w:rPr>
              <w:t>Estimated Appropriation</w:t>
            </w:r>
          </w:p>
        </w:tc>
        <w:tc>
          <w:tcPr>
            <w:tcW w:w="1289" w:type="dxa"/>
            <w:tcBorders>
              <w:top w:val="single" w:sz="6" w:space="0" w:color="auto"/>
              <w:left w:val="nil"/>
              <w:bottom w:val="single" w:sz="6" w:space="0" w:color="auto"/>
              <w:right w:val="nil"/>
            </w:tcBorders>
            <w:shd w:val="clear" w:color="auto" w:fill="FFFFFF"/>
            <w:vAlign w:val="bottom"/>
          </w:tcPr>
          <w:p w:rsidR="00BE53B4" w:rsidRPr="00B44D86" w:rsidRDefault="00BE53B4" w:rsidP="00BE53B4">
            <w:pPr>
              <w:shd w:val="clear" w:color="auto" w:fill="FFFFFF"/>
              <w:spacing w:before="60" w:after="60"/>
              <w:ind w:right="144"/>
              <w:jc w:val="right"/>
              <w:rPr>
                <w:lang w:val="en-AU"/>
              </w:rPr>
            </w:pPr>
            <w:r w:rsidRPr="00B44D86">
              <w:rPr>
                <w:szCs w:val="18"/>
                <w:lang w:val="en-AU"/>
              </w:rPr>
              <w:t>Estimated Expenditure</w:t>
            </w:r>
          </w:p>
        </w:tc>
      </w:tr>
      <w:tr w:rsidR="00C21ED4" w:rsidRPr="00B44D86" w:rsidTr="000E0D8D">
        <w:trPr>
          <w:trHeight w:val="20"/>
          <w:jc w:val="center"/>
        </w:trPr>
        <w:tc>
          <w:tcPr>
            <w:tcW w:w="4950" w:type="dxa"/>
            <w:tcBorders>
              <w:top w:val="single" w:sz="4" w:space="0" w:color="auto"/>
              <w:left w:val="nil"/>
              <w:bottom w:val="nil"/>
              <w:right w:val="nil"/>
            </w:tcBorders>
            <w:shd w:val="clear" w:color="auto" w:fill="FFFFFF"/>
          </w:tcPr>
          <w:p w:rsidR="00C21ED4" w:rsidRPr="00B44D86" w:rsidRDefault="00C21ED4" w:rsidP="00BE53B4">
            <w:pPr>
              <w:shd w:val="clear" w:color="auto" w:fill="FFFFFF"/>
              <w:tabs>
                <w:tab w:val="left" w:leader="dot" w:pos="4824"/>
              </w:tabs>
              <w:rPr>
                <w:lang w:val="en-AU"/>
              </w:rPr>
            </w:pPr>
          </w:p>
        </w:tc>
        <w:tc>
          <w:tcPr>
            <w:tcW w:w="1415" w:type="dxa"/>
            <w:tcBorders>
              <w:top w:val="single" w:sz="6" w:space="0" w:color="auto"/>
              <w:left w:val="nil"/>
              <w:bottom w:val="nil"/>
              <w:right w:val="nil"/>
            </w:tcBorders>
            <w:shd w:val="clear" w:color="auto" w:fill="FFFFFF"/>
            <w:vAlign w:val="bottom"/>
          </w:tcPr>
          <w:p w:rsidR="00C21ED4" w:rsidRPr="00B44D86" w:rsidRDefault="00C21ED4" w:rsidP="00503992">
            <w:pPr>
              <w:shd w:val="clear" w:color="auto" w:fill="FFFFFF"/>
              <w:spacing w:before="120"/>
              <w:ind w:right="144"/>
              <w:jc w:val="right"/>
              <w:rPr>
                <w:lang w:val="en-AU"/>
              </w:rPr>
            </w:pPr>
            <w:r w:rsidRPr="00B44D86">
              <w:rPr>
                <w:lang w:val="en-AU"/>
              </w:rPr>
              <w:t>$</w:t>
            </w:r>
          </w:p>
        </w:tc>
        <w:tc>
          <w:tcPr>
            <w:tcW w:w="1375" w:type="dxa"/>
            <w:tcBorders>
              <w:top w:val="single" w:sz="6" w:space="0" w:color="auto"/>
              <w:left w:val="nil"/>
              <w:bottom w:val="nil"/>
              <w:right w:val="nil"/>
            </w:tcBorders>
            <w:shd w:val="clear" w:color="auto" w:fill="FFFFFF"/>
            <w:vAlign w:val="bottom"/>
          </w:tcPr>
          <w:p w:rsidR="00C21ED4" w:rsidRPr="00B44D86" w:rsidRDefault="00C21ED4" w:rsidP="00503992">
            <w:pPr>
              <w:shd w:val="clear" w:color="auto" w:fill="FFFFFF"/>
              <w:spacing w:before="120"/>
              <w:ind w:right="144"/>
              <w:jc w:val="right"/>
              <w:rPr>
                <w:lang w:val="en-AU"/>
              </w:rPr>
            </w:pPr>
            <w:r w:rsidRPr="00B44D86">
              <w:rPr>
                <w:lang w:val="en-AU"/>
              </w:rPr>
              <w:t>$</w:t>
            </w:r>
          </w:p>
        </w:tc>
        <w:tc>
          <w:tcPr>
            <w:tcW w:w="1289" w:type="dxa"/>
            <w:tcBorders>
              <w:top w:val="single" w:sz="6" w:space="0" w:color="auto"/>
              <w:left w:val="nil"/>
              <w:bottom w:val="nil"/>
              <w:right w:val="nil"/>
            </w:tcBorders>
            <w:shd w:val="clear" w:color="auto" w:fill="FFFFFF"/>
            <w:vAlign w:val="bottom"/>
          </w:tcPr>
          <w:p w:rsidR="00C21ED4" w:rsidRPr="00B44D86" w:rsidRDefault="00C21ED4" w:rsidP="00503992">
            <w:pPr>
              <w:shd w:val="clear" w:color="auto" w:fill="FFFFFF"/>
              <w:spacing w:before="120"/>
              <w:ind w:right="144"/>
              <w:jc w:val="right"/>
              <w:rPr>
                <w:lang w:val="en-AU"/>
              </w:rPr>
            </w:pPr>
            <w:r w:rsidRPr="00B44D86">
              <w:rPr>
                <w:lang w:val="en-AU"/>
              </w:rPr>
              <w:t>$</w:t>
            </w:r>
          </w:p>
        </w:tc>
      </w:tr>
      <w:tr w:rsidR="00C21ED4" w:rsidRPr="00B44D86" w:rsidTr="00BE53B4">
        <w:trPr>
          <w:trHeight w:val="20"/>
          <w:jc w:val="center"/>
        </w:trPr>
        <w:tc>
          <w:tcPr>
            <w:tcW w:w="4950" w:type="dxa"/>
            <w:tcBorders>
              <w:top w:val="nil"/>
              <w:left w:val="nil"/>
              <w:bottom w:val="nil"/>
              <w:right w:val="nil"/>
            </w:tcBorders>
            <w:shd w:val="clear" w:color="auto" w:fill="FFFFFF"/>
          </w:tcPr>
          <w:p w:rsidR="00C21ED4" w:rsidRPr="00B44D86" w:rsidRDefault="00C21ED4" w:rsidP="00BE53B4">
            <w:pPr>
              <w:shd w:val="clear" w:color="auto" w:fill="FFFFFF"/>
              <w:tabs>
                <w:tab w:val="left" w:leader="dot" w:pos="4824"/>
              </w:tabs>
              <w:jc w:val="both"/>
              <w:rPr>
                <w:lang w:val="en-AU"/>
              </w:rPr>
            </w:pPr>
            <w:r w:rsidRPr="00B44D86">
              <w:rPr>
                <w:szCs w:val="18"/>
                <w:lang w:val="en-AU"/>
              </w:rPr>
              <w:t>Division 810.</w:t>
            </w:r>
            <w:r w:rsidRPr="00B44D86">
              <w:rPr>
                <w:rFonts w:eastAsia="Times New Roman"/>
                <w:szCs w:val="18"/>
                <w:lang w:val="en-AU"/>
              </w:rPr>
              <w:t>— CAPITAL WORKS AND SERVICES</w:t>
            </w:r>
          </w:p>
        </w:tc>
        <w:tc>
          <w:tcPr>
            <w:tcW w:w="1415" w:type="dxa"/>
            <w:tcBorders>
              <w:top w:val="nil"/>
              <w:left w:val="nil"/>
              <w:bottom w:val="nil"/>
              <w:right w:val="nil"/>
            </w:tcBorders>
            <w:shd w:val="clear" w:color="auto" w:fill="FFFFFF"/>
            <w:vAlign w:val="bottom"/>
          </w:tcPr>
          <w:p w:rsidR="00C21ED4" w:rsidRPr="00B44D86" w:rsidRDefault="00C21ED4" w:rsidP="00BE53B4">
            <w:pPr>
              <w:shd w:val="clear" w:color="auto" w:fill="FFFFFF"/>
              <w:ind w:right="144"/>
              <w:jc w:val="right"/>
              <w:rPr>
                <w:lang w:val="en-AU"/>
              </w:rPr>
            </w:pPr>
          </w:p>
        </w:tc>
        <w:tc>
          <w:tcPr>
            <w:tcW w:w="1375" w:type="dxa"/>
            <w:tcBorders>
              <w:top w:val="nil"/>
              <w:left w:val="nil"/>
              <w:bottom w:val="nil"/>
              <w:right w:val="nil"/>
            </w:tcBorders>
            <w:shd w:val="clear" w:color="auto" w:fill="FFFFFF"/>
            <w:vAlign w:val="bottom"/>
          </w:tcPr>
          <w:p w:rsidR="00C21ED4" w:rsidRPr="00B44D86" w:rsidRDefault="00C21ED4" w:rsidP="00BE53B4">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rsidR="00C21ED4" w:rsidRPr="00B44D86" w:rsidRDefault="00C21ED4" w:rsidP="00BE53B4">
            <w:pPr>
              <w:shd w:val="clear" w:color="auto" w:fill="FFFFFF"/>
              <w:ind w:right="144"/>
              <w:jc w:val="right"/>
              <w:rPr>
                <w:lang w:val="en-AU"/>
              </w:rPr>
            </w:pPr>
          </w:p>
        </w:tc>
      </w:tr>
      <w:tr w:rsidR="00C21ED4" w:rsidRPr="00B44D86" w:rsidTr="00BE53B4">
        <w:trPr>
          <w:trHeight w:val="20"/>
          <w:jc w:val="center"/>
        </w:trPr>
        <w:tc>
          <w:tcPr>
            <w:tcW w:w="4950" w:type="dxa"/>
            <w:tcBorders>
              <w:top w:val="nil"/>
              <w:left w:val="nil"/>
              <w:bottom w:val="nil"/>
              <w:right w:val="nil"/>
            </w:tcBorders>
            <w:shd w:val="clear" w:color="auto" w:fill="FFFFFF"/>
          </w:tcPr>
          <w:p w:rsidR="00C21ED4" w:rsidRPr="00B44D86" w:rsidRDefault="00C21ED4" w:rsidP="00B44D86">
            <w:pPr>
              <w:shd w:val="clear" w:color="auto" w:fill="FFFFFF"/>
              <w:tabs>
                <w:tab w:val="left" w:leader="dot" w:pos="4824"/>
              </w:tabs>
              <w:ind w:left="576" w:hanging="576"/>
              <w:rPr>
                <w:lang w:val="en-AU"/>
              </w:rPr>
            </w:pPr>
            <w:r w:rsidRPr="00B44D86">
              <w:rPr>
                <w:b/>
                <w:bCs/>
                <w:szCs w:val="18"/>
                <w:lang w:val="en-AU"/>
              </w:rPr>
              <w:t>1.</w:t>
            </w:r>
            <w:r w:rsidRPr="00B44D86">
              <w:rPr>
                <w:rFonts w:eastAsia="Times New Roman"/>
                <w:b/>
                <w:bCs/>
                <w:szCs w:val="18"/>
                <w:lang w:val="en-AU"/>
              </w:rPr>
              <w:t>— Acquisitions, Buildings, Works, Plant and Equipment</w:t>
            </w:r>
          </w:p>
        </w:tc>
        <w:tc>
          <w:tcPr>
            <w:tcW w:w="1415" w:type="dxa"/>
            <w:tcBorders>
              <w:top w:val="nil"/>
              <w:left w:val="nil"/>
              <w:bottom w:val="nil"/>
              <w:right w:val="nil"/>
            </w:tcBorders>
            <w:shd w:val="clear" w:color="auto" w:fill="FFFFFF"/>
            <w:vAlign w:val="bottom"/>
          </w:tcPr>
          <w:p w:rsidR="00C21ED4" w:rsidRPr="00B44D86" w:rsidRDefault="00C21ED4" w:rsidP="00BE53B4">
            <w:pPr>
              <w:shd w:val="clear" w:color="auto" w:fill="FFFFFF"/>
              <w:ind w:right="144"/>
              <w:jc w:val="right"/>
              <w:rPr>
                <w:lang w:val="en-AU"/>
              </w:rPr>
            </w:pPr>
          </w:p>
        </w:tc>
        <w:tc>
          <w:tcPr>
            <w:tcW w:w="1375" w:type="dxa"/>
            <w:tcBorders>
              <w:top w:val="nil"/>
              <w:left w:val="nil"/>
              <w:bottom w:val="nil"/>
              <w:right w:val="nil"/>
            </w:tcBorders>
            <w:shd w:val="clear" w:color="auto" w:fill="FFFFFF"/>
            <w:vAlign w:val="bottom"/>
          </w:tcPr>
          <w:p w:rsidR="00C21ED4" w:rsidRPr="00B44D86" w:rsidRDefault="00C21ED4" w:rsidP="00BE53B4">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rsidR="00C21ED4" w:rsidRPr="00B44D86" w:rsidRDefault="00C21ED4" w:rsidP="00BE53B4">
            <w:pPr>
              <w:shd w:val="clear" w:color="auto" w:fill="FFFFFF"/>
              <w:ind w:right="144"/>
              <w:jc w:val="right"/>
              <w:rPr>
                <w:lang w:val="en-AU"/>
              </w:rPr>
            </w:pPr>
          </w:p>
        </w:tc>
      </w:tr>
      <w:tr w:rsidR="00C21ED4" w:rsidRPr="00B44D86" w:rsidTr="00BE53B4">
        <w:trPr>
          <w:trHeight w:val="20"/>
          <w:jc w:val="center"/>
        </w:trPr>
        <w:tc>
          <w:tcPr>
            <w:tcW w:w="4950" w:type="dxa"/>
            <w:tcBorders>
              <w:top w:val="nil"/>
              <w:left w:val="nil"/>
              <w:right w:val="nil"/>
            </w:tcBorders>
            <w:shd w:val="clear" w:color="auto" w:fill="FFFFFF"/>
          </w:tcPr>
          <w:p w:rsidR="00C21ED4" w:rsidRPr="00B44D86" w:rsidRDefault="00C21ED4" w:rsidP="006D613B">
            <w:pPr>
              <w:shd w:val="clear" w:color="auto" w:fill="FFFFFF"/>
              <w:tabs>
                <w:tab w:val="left" w:leader="dot" w:pos="4824"/>
              </w:tabs>
              <w:ind w:left="706" w:hanging="576"/>
              <w:rPr>
                <w:lang w:val="en-AU"/>
              </w:rPr>
            </w:pPr>
            <w:r w:rsidRPr="00B44D86">
              <w:rPr>
                <w:szCs w:val="18"/>
                <w:lang w:val="en-AU"/>
              </w:rPr>
              <w:t>01. Spectrum Management Agency</w:t>
            </w:r>
            <w:r w:rsidR="00BE53B4" w:rsidRPr="00B44D86">
              <w:rPr>
                <w:szCs w:val="18"/>
                <w:lang w:val="en-AU"/>
              </w:rPr>
              <w:tab/>
            </w:r>
          </w:p>
        </w:tc>
        <w:tc>
          <w:tcPr>
            <w:tcW w:w="1415" w:type="dxa"/>
            <w:tcBorders>
              <w:top w:val="nil"/>
              <w:left w:val="nil"/>
              <w:bottom w:val="nil"/>
              <w:right w:val="nil"/>
            </w:tcBorders>
            <w:shd w:val="clear" w:color="auto" w:fill="FFFFFF"/>
            <w:vAlign w:val="bottom"/>
          </w:tcPr>
          <w:p w:rsidR="00C21ED4" w:rsidRPr="00B44D86" w:rsidRDefault="00C21ED4" w:rsidP="00BE53B4">
            <w:pPr>
              <w:shd w:val="clear" w:color="auto" w:fill="FFFFFF"/>
              <w:ind w:right="144"/>
              <w:jc w:val="right"/>
              <w:rPr>
                <w:lang w:val="en-AU"/>
              </w:rPr>
            </w:pPr>
            <w:r w:rsidRPr="00B44D86">
              <w:rPr>
                <w:szCs w:val="18"/>
                <w:lang w:val="en-AU"/>
              </w:rPr>
              <w:t>2 814 000</w:t>
            </w:r>
          </w:p>
        </w:tc>
        <w:tc>
          <w:tcPr>
            <w:tcW w:w="1375" w:type="dxa"/>
            <w:tcBorders>
              <w:top w:val="nil"/>
              <w:left w:val="nil"/>
              <w:bottom w:val="nil"/>
              <w:right w:val="nil"/>
            </w:tcBorders>
            <w:shd w:val="clear" w:color="auto" w:fill="FFFFFF"/>
            <w:vAlign w:val="bottom"/>
          </w:tcPr>
          <w:p w:rsidR="00C21ED4" w:rsidRPr="00B44D86" w:rsidRDefault="00C21ED4" w:rsidP="00BE53B4">
            <w:pPr>
              <w:shd w:val="clear" w:color="auto" w:fill="FFFFFF"/>
              <w:ind w:right="144"/>
              <w:jc w:val="right"/>
              <w:rPr>
                <w:lang w:val="en-AU"/>
              </w:rPr>
            </w:pPr>
            <w:r w:rsidRPr="00B44D86">
              <w:rPr>
                <w:szCs w:val="18"/>
                <w:lang w:val="en-AU"/>
              </w:rPr>
              <w:t>3 175 000</w:t>
            </w:r>
          </w:p>
        </w:tc>
        <w:tc>
          <w:tcPr>
            <w:tcW w:w="1289" w:type="dxa"/>
            <w:tcBorders>
              <w:top w:val="nil"/>
              <w:left w:val="nil"/>
              <w:bottom w:val="nil"/>
              <w:right w:val="nil"/>
            </w:tcBorders>
            <w:shd w:val="clear" w:color="auto" w:fill="FFFFFF"/>
            <w:vAlign w:val="bottom"/>
          </w:tcPr>
          <w:p w:rsidR="00C21ED4" w:rsidRPr="00B44D86" w:rsidRDefault="00C21ED4" w:rsidP="00BE53B4">
            <w:pPr>
              <w:shd w:val="clear" w:color="auto" w:fill="FFFFFF"/>
              <w:ind w:right="144"/>
              <w:jc w:val="right"/>
              <w:rPr>
                <w:lang w:val="en-AU"/>
              </w:rPr>
            </w:pPr>
            <w:r w:rsidRPr="00B44D86">
              <w:rPr>
                <w:szCs w:val="18"/>
                <w:lang w:val="en-AU"/>
              </w:rPr>
              <w:t>3 175 000</w:t>
            </w:r>
          </w:p>
        </w:tc>
      </w:tr>
      <w:tr w:rsidR="00C21ED4" w:rsidRPr="00B44D86" w:rsidTr="00BE53B4">
        <w:trPr>
          <w:trHeight w:val="20"/>
          <w:jc w:val="center"/>
        </w:trPr>
        <w:tc>
          <w:tcPr>
            <w:tcW w:w="4950" w:type="dxa"/>
            <w:tcBorders>
              <w:left w:val="nil"/>
              <w:bottom w:val="nil"/>
              <w:right w:val="nil"/>
            </w:tcBorders>
            <w:shd w:val="clear" w:color="auto" w:fill="FFFFFF"/>
          </w:tcPr>
          <w:p w:rsidR="00C21ED4" w:rsidRPr="00B44D86" w:rsidRDefault="00C21ED4" w:rsidP="006D613B">
            <w:pPr>
              <w:shd w:val="clear" w:color="auto" w:fill="FFFFFF"/>
              <w:tabs>
                <w:tab w:val="left" w:leader="dot" w:pos="4824"/>
              </w:tabs>
              <w:ind w:left="706" w:hanging="576"/>
              <w:rPr>
                <w:lang w:val="en-AU"/>
              </w:rPr>
            </w:pPr>
            <w:r w:rsidRPr="00B44D86">
              <w:rPr>
                <w:szCs w:val="18"/>
                <w:lang w:val="en-AU"/>
              </w:rPr>
              <w:t>02. Refurbishment and fitout of the Old Parliament House</w:t>
            </w:r>
          </w:p>
        </w:tc>
        <w:tc>
          <w:tcPr>
            <w:tcW w:w="1415" w:type="dxa"/>
            <w:tcBorders>
              <w:top w:val="nil"/>
              <w:left w:val="nil"/>
              <w:bottom w:val="nil"/>
              <w:right w:val="nil"/>
            </w:tcBorders>
            <w:shd w:val="clear" w:color="auto" w:fill="FFFFFF"/>
            <w:vAlign w:val="bottom"/>
          </w:tcPr>
          <w:p w:rsidR="00C21ED4" w:rsidRPr="00B44D86" w:rsidRDefault="00C21ED4" w:rsidP="00BE53B4">
            <w:pPr>
              <w:shd w:val="clear" w:color="auto" w:fill="FFFFFF"/>
              <w:ind w:right="144"/>
              <w:jc w:val="right"/>
              <w:rPr>
                <w:lang w:val="en-AU"/>
              </w:rPr>
            </w:pPr>
            <w:r w:rsidRPr="00B44D86">
              <w:rPr>
                <w:szCs w:val="18"/>
                <w:lang w:val="en-AU"/>
              </w:rPr>
              <w:t>2 000 000</w:t>
            </w:r>
          </w:p>
        </w:tc>
        <w:tc>
          <w:tcPr>
            <w:tcW w:w="1375" w:type="dxa"/>
            <w:tcBorders>
              <w:top w:val="nil"/>
              <w:left w:val="nil"/>
              <w:bottom w:val="nil"/>
              <w:right w:val="nil"/>
            </w:tcBorders>
            <w:shd w:val="clear" w:color="auto" w:fill="FFFFFF"/>
            <w:vAlign w:val="bottom"/>
          </w:tcPr>
          <w:p w:rsidR="00C21ED4" w:rsidRPr="00B44D86" w:rsidRDefault="00C21ED4" w:rsidP="00BE53B4">
            <w:pPr>
              <w:shd w:val="clear" w:color="auto" w:fill="FFFFFF"/>
              <w:ind w:right="144"/>
              <w:jc w:val="right"/>
              <w:rPr>
                <w:lang w:val="en-AU"/>
              </w:rPr>
            </w:pPr>
            <w:r w:rsidRPr="00B44D86">
              <w:rPr>
                <w:szCs w:val="18"/>
                <w:lang w:val="en-AU"/>
              </w:rPr>
              <w:t>1 100 000</w:t>
            </w:r>
          </w:p>
        </w:tc>
        <w:tc>
          <w:tcPr>
            <w:tcW w:w="1289" w:type="dxa"/>
            <w:tcBorders>
              <w:top w:val="nil"/>
              <w:left w:val="nil"/>
              <w:bottom w:val="nil"/>
              <w:right w:val="nil"/>
            </w:tcBorders>
            <w:shd w:val="clear" w:color="auto" w:fill="FFFFFF"/>
            <w:vAlign w:val="bottom"/>
          </w:tcPr>
          <w:p w:rsidR="00C21ED4" w:rsidRPr="00B44D86" w:rsidRDefault="00C21ED4" w:rsidP="00BE53B4">
            <w:pPr>
              <w:shd w:val="clear" w:color="auto" w:fill="FFFFFF"/>
              <w:ind w:right="144"/>
              <w:jc w:val="right"/>
              <w:rPr>
                <w:lang w:val="en-AU"/>
              </w:rPr>
            </w:pPr>
            <w:r w:rsidRPr="00B44D86">
              <w:rPr>
                <w:szCs w:val="18"/>
                <w:lang w:val="en-AU"/>
              </w:rPr>
              <w:t>1 000 000</w:t>
            </w:r>
          </w:p>
        </w:tc>
      </w:tr>
      <w:tr w:rsidR="00C21ED4" w:rsidRPr="00B44D86" w:rsidTr="00BE53B4">
        <w:trPr>
          <w:trHeight w:val="20"/>
          <w:jc w:val="center"/>
        </w:trPr>
        <w:tc>
          <w:tcPr>
            <w:tcW w:w="4950" w:type="dxa"/>
            <w:tcBorders>
              <w:top w:val="nil"/>
              <w:left w:val="nil"/>
              <w:right w:val="nil"/>
            </w:tcBorders>
            <w:shd w:val="clear" w:color="auto" w:fill="FFFFFF"/>
          </w:tcPr>
          <w:p w:rsidR="00C21ED4" w:rsidRPr="00B44D86" w:rsidRDefault="00C21ED4" w:rsidP="006D613B">
            <w:pPr>
              <w:shd w:val="clear" w:color="auto" w:fill="FFFFFF"/>
              <w:tabs>
                <w:tab w:val="left" w:leader="dot" w:pos="4824"/>
              </w:tabs>
              <w:ind w:left="706" w:hanging="576"/>
              <w:rPr>
                <w:lang w:val="en-AU"/>
              </w:rPr>
            </w:pPr>
            <w:r w:rsidRPr="00B44D86">
              <w:rPr>
                <w:szCs w:val="18"/>
                <w:lang w:val="en-AU"/>
              </w:rPr>
              <w:t xml:space="preserve">03. Redevelopment of the National Film and Sound Archive </w:t>
            </w:r>
            <w:r w:rsidRPr="00B44D86">
              <w:rPr>
                <w:rFonts w:eastAsia="Times New Roman"/>
                <w:noProof/>
                <w:szCs w:val="18"/>
                <w:lang w:val="en-AU"/>
              </w:rPr>
              <w:t>Acton accommodation</w:t>
            </w:r>
            <w:r w:rsidR="00BE53B4" w:rsidRPr="00B44D86">
              <w:rPr>
                <w:rFonts w:eastAsia="Times New Roman"/>
                <w:noProof/>
                <w:szCs w:val="18"/>
                <w:lang w:val="en-AU"/>
              </w:rPr>
              <w:tab/>
            </w:r>
          </w:p>
        </w:tc>
        <w:tc>
          <w:tcPr>
            <w:tcW w:w="1415" w:type="dxa"/>
            <w:tcBorders>
              <w:top w:val="nil"/>
              <w:left w:val="nil"/>
              <w:bottom w:val="nil"/>
              <w:right w:val="nil"/>
            </w:tcBorders>
            <w:shd w:val="clear" w:color="auto" w:fill="FFFFFF"/>
            <w:vAlign w:val="bottom"/>
          </w:tcPr>
          <w:p w:rsidR="00C21ED4" w:rsidRPr="00B44D86" w:rsidRDefault="00C21ED4" w:rsidP="00BE53B4">
            <w:pPr>
              <w:shd w:val="clear" w:color="auto" w:fill="FFFFFF"/>
              <w:ind w:right="144"/>
              <w:jc w:val="right"/>
              <w:rPr>
                <w:lang w:val="en-AU"/>
              </w:rPr>
            </w:pPr>
            <w:r w:rsidRPr="00B44D86">
              <w:rPr>
                <w:szCs w:val="18"/>
                <w:lang w:val="en-AU"/>
              </w:rPr>
              <w:t>11 600 000</w:t>
            </w:r>
          </w:p>
        </w:tc>
        <w:tc>
          <w:tcPr>
            <w:tcW w:w="1375" w:type="dxa"/>
            <w:tcBorders>
              <w:top w:val="nil"/>
              <w:left w:val="nil"/>
              <w:bottom w:val="nil"/>
              <w:right w:val="nil"/>
            </w:tcBorders>
            <w:shd w:val="clear" w:color="auto" w:fill="FFFFFF"/>
            <w:vAlign w:val="bottom"/>
          </w:tcPr>
          <w:p w:rsidR="00C21ED4" w:rsidRPr="00B44D86" w:rsidRDefault="00C21ED4" w:rsidP="00BE53B4">
            <w:pPr>
              <w:shd w:val="clear" w:color="auto" w:fill="FFFFFF"/>
              <w:ind w:right="144"/>
              <w:jc w:val="right"/>
              <w:rPr>
                <w:lang w:val="en-AU"/>
              </w:rPr>
            </w:pPr>
            <w:r w:rsidRPr="00B44D86">
              <w:rPr>
                <w:rFonts w:eastAsia="Times New Roman"/>
                <w:lang w:val="en-AU"/>
              </w:rPr>
              <w:t>—</w:t>
            </w:r>
          </w:p>
        </w:tc>
        <w:tc>
          <w:tcPr>
            <w:tcW w:w="1289" w:type="dxa"/>
            <w:tcBorders>
              <w:top w:val="nil"/>
              <w:left w:val="nil"/>
              <w:bottom w:val="nil"/>
              <w:right w:val="nil"/>
            </w:tcBorders>
            <w:shd w:val="clear" w:color="auto" w:fill="FFFFFF"/>
            <w:vAlign w:val="bottom"/>
          </w:tcPr>
          <w:p w:rsidR="00C21ED4" w:rsidRPr="00B44D86" w:rsidRDefault="00C21ED4" w:rsidP="00BE53B4">
            <w:pPr>
              <w:shd w:val="clear" w:color="auto" w:fill="FFFFFF"/>
              <w:ind w:right="144"/>
              <w:jc w:val="right"/>
              <w:rPr>
                <w:lang w:val="en-AU"/>
              </w:rPr>
            </w:pPr>
            <w:r w:rsidRPr="00B44D86">
              <w:rPr>
                <w:rFonts w:eastAsia="Times New Roman"/>
                <w:lang w:val="en-AU"/>
              </w:rPr>
              <w:t>—</w:t>
            </w:r>
          </w:p>
        </w:tc>
      </w:tr>
      <w:tr w:rsidR="00C21ED4" w:rsidRPr="00B44D86" w:rsidTr="00BE53B4">
        <w:trPr>
          <w:trHeight w:val="20"/>
          <w:jc w:val="center"/>
        </w:trPr>
        <w:tc>
          <w:tcPr>
            <w:tcW w:w="4950" w:type="dxa"/>
            <w:tcBorders>
              <w:left w:val="nil"/>
              <w:right w:val="nil"/>
            </w:tcBorders>
            <w:shd w:val="clear" w:color="auto" w:fill="FFFFFF"/>
          </w:tcPr>
          <w:p w:rsidR="00C21ED4" w:rsidRPr="00B44D86" w:rsidRDefault="00C21ED4" w:rsidP="006D613B">
            <w:pPr>
              <w:shd w:val="clear" w:color="auto" w:fill="FFFFFF"/>
              <w:tabs>
                <w:tab w:val="left" w:leader="dot" w:pos="4824"/>
              </w:tabs>
              <w:ind w:left="432"/>
              <w:rPr>
                <w:lang w:val="en-AU"/>
              </w:rPr>
            </w:pPr>
            <w:r w:rsidRPr="00B44D86">
              <w:rPr>
                <w:szCs w:val="18"/>
                <w:lang w:val="en-AU"/>
              </w:rPr>
              <w:t>National Science and Technology Centre</w:t>
            </w:r>
            <w:r w:rsidR="00BE53B4" w:rsidRPr="00B44D86">
              <w:rPr>
                <w:szCs w:val="18"/>
                <w:lang w:val="en-AU"/>
              </w:rPr>
              <w:tab/>
            </w:r>
          </w:p>
        </w:tc>
        <w:tc>
          <w:tcPr>
            <w:tcW w:w="1415" w:type="dxa"/>
            <w:tcBorders>
              <w:top w:val="nil"/>
              <w:left w:val="nil"/>
              <w:bottom w:val="nil"/>
              <w:right w:val="nil"/>
            </w:tcBorders>
            <w:shd w:val="clear" w:color="auto" w:fill="FFFFFF"/>
            <w:vAlign w:val="bottom"/>
          </w:tcPr>
          <w:p w:rsidR="00C21ED4" w:rsidRPr="00B44D86" w:rsidRDefault="00C21ED4" w:rsidP="00BE53B4">
            <w:pPr>
              <w:shd w:val="clear" w:color="auto" w:fill="FFFFFF"/>
              <w:ind w:right="144"/>
              <w:jc w:val="right"/>
              <w:rPr>
                <w:lang w:val="en-AU"/>
              </w:rPr>
            </w:pPr>
            <w:r w:rsidRPr="00B44D86">
              <w:rPr>
                <w:rFonts w:eastAsia="Times New Roman"/>
                <w:lang w:val="en-AU"/>
              </w:rPr>
              <w:t>—</w:t>
            </w:r>
          </w:p>
        </w:tc>
        <w:tc>
          <w:tcPr>
            <w:tcW w:w="1375" w:type="dxa"/>
            <w:tcBorders>
              <w:top w:val="nil"/>
              <w:left w:val="nil"/>
              <w:bottom w:val="nil"/>
              <w:right w:val="nil"/>
            </w:tcBorders>
            <w:shd w:val="clear" w:color="auto" w:fill="FFFFFF"/>
            <w:vAlign w:val="bottom"/>
          </w:tcPr>
          <w:p w:rsidR="00C21ED4" w:rsidRPr="00B44D86" w:rsidRDefault="00C21ED4" w:rsidP="00BE53B4">
            <w:pPr>
              <w:shd w:val="clear" w:color="auto" w:fill="FFFFFF"/>
              <w:ind w:right="144"/>
              <w:jc w:val="right"/>
              <w:rPr>
                <w:lang w:val="en-AU"/>
              </w:rPr>
            </w:pPr>
            <w:r w:rsidRPr="00B44D86">
              <w:rPr>
                <w:szCs w:val="18"/>
                <w:lang w:val="en-AU"/>
              </w:rPr>
              <w:t>550 000</w:t>
            </w:r>
          </w:p>
        </w:tc>
        <w:tc>
          <w:tcPr>
            <w:tcW w:w="1289" w:type="dxa"/>
            <w:tcBorders>
              <w:top w:val="nil"/>
              <w:left w:val="nil"/>
              <w:bottom w:val="nil"/>
              <w:right w:val="nil"/>
            </w:tcBorders>
            <w:shd w:val="clear" w:color="auto" w:fill="FFFFFF"/>
            <w:vAlign w:val="bottom"/>
          </w:tcPr>
          <w:p w:rsidR="00C21ED4" w:rsidRPr="00B44D86" w:rsidRDefault="00C21ED4" w:rsidP="00BE53B4">
            <w:pPr>
              <w:shd w:val="clear" w:color="auto" w:fill="FFFFFF"/>
              <w:ind w:right="144"/>
              <w:jc w:val="right"/>
              <w:rPr>
                <w:lang w:val="en-AU"/>
              </w:rPr>
            </w:pPr>
            <w:r w:rsidRPr="00B44D86">
              <w:rPr>
                <w:szCs w:val="18"/>
                <w:lang w:val="en-AU"/>
              </w:rPr>
              <w:t>550 000</w:t>
            </w:r>
          </w:p>
        </w:tc>
      </w:tr>
      <w:tr w:rsidR="00C21ED4" w:rsidRPr="00B44D86" w:rsidTr="00BE53B4">
        <w:trPr>
          <w:trHeight w:val="20"/>
          <w:jc w:val="center"/>
        </w:trPr>
        <w:tc>
          <w:tcPr>
            <w:tcW w:w="4950" w:type="dxa"/>
            <w:tcBorders>
              <w:left w:val="nil"/>
              <w:right w:val="nil"/>
            </w:tcBorders>
            <w:shd w:val="clear" w:color="auto" w:fill="FFFFFF"/>
          </w:tcPr>
          <w:p w:rsidR="00C21ED4" w:rsidRPr="00B44D86" w:rsidRDefault="00C21ED4" w:rsidP="006D613B">
            <w:pPr>
              <w:shd w:val="clear" w:color="auto" w:fill="FFFFFF"/>
              <w:tabs>
                <w:tab w:val="left" w:leader="dot" w:pos="4824"/>
              </w:tabs>
              <w:ind w:left="432"/>
              <w:rPr>
                <w:lang w:val="en-AU"/>
              </w:rPr>
            </w:pPr>
            <w:r w:rsidRPr="00B44D86">
              <w:rPr>
                <w:szCs w:val="18"/>
                <w:lang w:val="en-AU"/>
              </w:rPr>
              <w:t>Australian Archives</w:t>
            </w:r>
            <w:r w:rsidR="00BE53B4" w:rsidRPr="00B44D86">
              <w:rPr>
                <w:szCs w:val="18"/>
                <w:lang w:val="en-AU"/>
              </w:rPr>
              <w:tab/>
            </w:r>
          </w:p>
        </w:tc>
        <w:tc>
          <w:tcPr>
            <w:tcW w:w="1415" w:type="dxa"/>
            <w:tcBorders>
              <w:top w:val="nil"/>
              <w:left w:val="nil"/>
              <w:bottom w:val="single" w:sz="6" w:space="0" w:color="auto"/>
              <w:right w:val="nil"/>
            </w:tcBorders>
            <w:shd w:val="clear" w:color="auto" w:fill="FFFFFF"/>
            <w:vAlign w:val="bottom"/>
          </w:tcPr>
          <w:p w:rsidR="00C21ED4" w:rsidRPr="00B44D86" w:rsidRDefault="00C21ED4" w:rsidP="00BE53B4">
            <w:pPr>
              <w:shd w:val="clear" w:color="auto" w:fill="FFFFFF"/>
              <w:ind w:right="144"/>
              <w:jc w:val="right"/>
              <w:rPr>
                <w:lang w:val="en-AU"/>
              </w:rPr>
            </w:pPr>
            <w:r w:rsidRPr="00B44D86">
              <w:rPr>
                <w:rFonts w:eastAsia="Times New Roman"/>
                <w:lang w:val="en-AU"/>
              </w:rPr>
              <w:t>—</w:t>
            </w:r>
          </w:p>
        </w:tc>
        <w:tc>
          <w:tcPr>
            <w:tcW w:w="1375" w:type="dxa"/>
            <w:tcBorders>
              <w:top w:val="nil"/>
              <w:left w:val="nil"/>
              <w:bottom w:val="single" w:sz="6" w:space="0" w:color="auto"/>
              <w:right w:val="nil"/>
            </w:tcBorders>
            <w:shd w:val="clear" w:color="auto" w:fill="FFFFFF"/>
            <w:vAlign w:val="bottom"/>
          </w:tcPr>
          <w:p w:rsidR="00C21ED4" w:rsidRPr="00B44D86" w:rsidRDefault="00C21ED4" w:rsidP="00BE53B4">
            <w:pPr>
              <w:shd w:val="clear" w:color="auto" w:fill="FFFFFF"/>
              <w:ind w:right="144"/>
              <w:jc w:val="right"/>
              <w:rPr>
                <w:lang w:val="en-AU"/>
              </w:rPr>
            </w:pPr>
            <w:r w:rsidRPr="00B44D86">
              <w:rPr>
                <w:szCs w:val="18"/>
                <w:lang w:val="en-AU"/>
              </w:rPr>
              <w:t>326 000</w:t>
            </w:r>
          </w:p>
        </w:tc>
        <w:tc>
          <w:tcPr>
            <w:tcW w:w="1289" w:type="dxa"/>
            <w:tcBorders>
              <w:top w:val="nil"/>
              <w:left w:val="nil"/>
              <w:bottom w:val="single" w:sz="6" w:space="0" w:color="auto"/>
              <w:right w:val="nil"/>
            </w:tcBorders>
            <w:shd w:val="clear" w:color="auto" w:fill="FFFFFF"/>
            <w:vAlign w:val="bottom"/>
          </w:tcPr>
          <w:p w:rsidR="00C21ED4" w:rsidRPr="00B44D86" w:rsidRDefault="00C21ED4" w:rsidP="00BE53B4">
            <w:pPr>
              <w:shd w:val="clear" w:color="auto" w:fill="FFFFFF"/>
              <w:ind w:right="144"/>
              <w:jc w:val="right"/>
              <w:rPr>
                <w:lang w:val="en-AU"/>
              </w:rPr>
            </w:pPr>
            <w:r w:rsidRPr="00B44D86">
              <w:rPr>
                <w:szCs w:val="18"/>
                <w:lang w:val="en-AU"/>
              </w:rPr>
              <w:t>326 000</w:t>
            </w:r>
          </w:p>
        </w:tc>
      </w:tr>
      <w:tr w:rsidR="00C21ED4" w:rsidRPr="00B44D86" w:rsidTr="00BE53B4">
        <w:trPr>
          <w:trHeight w:val="20"/>
          <w:jc w:val="center"/>
        </w:trPr>
        <w:tc>
          <w:tcPr>
            <w:tcW w:w="4950" w:type="dxa"/>
            <w:tcBorders>
              <w:left w:val="nil"/>
              <w:right w:val="nil"/>
            </w:tcBorders>
            <w:shd w:val="clear" w:color="auto" w:fill="FFFFFF"/>
          </w:tcPr>
          <w:p w:rsidR="00C21ED4" w:rsidRPr="00B44D86" w:rsidRDefault="00C21ED4" w:rsidP="00BE53B4">
            <w:pPr>
              <w:shd w:val="clear" w:color="auto" w:fill="FFFFFF"/>
              <w:tabs>
                <w:tab w:val="left" w:leader="dot" w:pos="4824"/>
              </w:tabs>
              <w:rPr>
                <w:lang w:val="en-AU"/>
              </w:rPr>
            </w:pPr>
          </w:p>
        </w:tc>
        <w:tc>
          <w:tcPr>
            <w:tcW w:w="1415" w:type="dxa"/>
            <w:tcBorders>
              <w:top w:val="single" w:sz="6" w:space="0" w:color="auto"/>
              <w:left w:val="nil"/>
              <w:bottom w:val="single" w:sz="6" w:space="0" w:color="auto"/>
              <w:right w:val="nil"/>
            </w:tcBorders>
            <w:shd w:val="clear" w:color="auto" w:fill="FFFFFF"/>
            <w:vAlign w:val="bottom"/>
          </w:tcPr>
          <w:p w:rsidR="00C21ED4" w:rsidRPr="00B44D86" w:rsidRDefault="00C21ED4" w:rsidP="00BE53B4">
            <w:pPr>
              <w:shd w:val="clear" w:color="auto" w:fill="FFFFFF"/>
              <w:spacing w:before="120" w:after="120"/>
              <w:ind w:right="144"/>
              <w:jc w:val="right"/>
              <w:rPr>
                <w:lang w:val="en-AU"/>
              </w:rPr>
            </w:pPr>
            <w:r w:rsidRPr="00B44D86">
              <w:rPr>
                <w:szCs w:val="18"/>
                <w:lang w:val="en-AU"/>
              </w:rPr>
              <w:t>16 414 000</w:t>
            </w:r>
          </w:p>
        </w:tc>
        <w:tc>
          <w:tcPr>
            <w:tcW w:w="1375" w:type="dxa"/>
            <w:tcBorders>
              <w:top w:val="single" w:sz="6" w:space="0" w:color="auto"/>
              <w:left w:val="nil"/>
              <w:bottom w:val="single" w:sz="6" w:space="0" w:color="auto"/>
              <w:right w:val="nil"/>
            </w:tcBorders>
            <w:shd w:val="clear" w:color="auto" w:fill="FFFFFF"/>
            <w:vAlign w:val="bottom"/>
          </w:tcPr>
          <w:p w:rsidR="00C21ED4" w:rsidRPr="00B44D86" w:rsidRDefault="00C21ED4" w:rsidP="00BE53B4">
            <w:pPr>
              <w:shd w:val="clear" w:color="auto" w:fill="FFFFFF"/>
              <w:spacing w:before="120" w:after="120"/>
              <w:ind w:right="144"/>
              <w:jc w:val="right"/>
              <w:rPr>
                <w:lang w:val="en-AU"/>
              </w:rPr>
            </w:pPr>
            <w:r w:rsidRPr="00B44D86">
              <w:rPr>
                <w:szCs w:val="18"/>
                <w:lang w:val="en-AU"/>
              </w:rPr>
              <w:t>5 151 000</w:t>
            </w:r>
          </w:p>
        </w:tc>
        <w:tc>
          <w:tcPr>
            <w:tcW w:w="1289" w:type="dxa"/>
            <w:tcBorders>
              <w:top w:val="single" w:sz="6" w:space="0" w:color="auto"/>
              <w:left w:val="nil"/>
              <w:bottom w:val="single" w:sz="6" w:space="0" w:color="auto"/>
              <w:right w:val="nil"/>
            </w:tcBorders>
            <w:shd w:val="clear" w:color="auto" w:fill="FFFFFF"/>
            <w:vAlign w:val="bottom"/>
          </w:tcPr>
          <w:p w:rsidR="00C21ED4" w:rsidRPr="00B44D86" w:rsidRDefault="00C21ED4" w:rsidP="00BE53B4">
            <w:pPr>
              <w:shd w:val="clear" w:color="auto" w:fill="FFFFFF"/>
              <w:spacing w:before="120" w:after="120"/>
              <w:ind w:right="144"/>
              <w:jc w:val="right"/>
              <w:rPr>
                <w:lang w:val="en-AU"/>
              </w:rPr>
            </w:pPr>
            <w:r w:rsidRPr="00B44D86">
              <w:rPr>
                <w:szCs w:val="18"/>
                <w:lang w:val="en-AU"/>
              </w:rPr>
              <w:t>5 051 000</w:t>
            </w:r>
          </w:p>
        </w:tc>
      </w:tr>
      <w:tr w:rsidR="00C21ED4" w:rsidRPr="00B44D86" w:rsidTr="00BE53B4">
        <w:trPr>
          <w:trHeight w:val="20"/>
          <w:jc w:val="center"/>
        </w:trPr>
        <w:tc>
          <w:tcPr>
            <w:tcW w:w="4950" w:type="dxa"/>
            <w:tcBorders>
              <w:left w:val="nil"/>
              <w:bottom w:val="nil"/>
              <w:right w:val="nil"/>
            </w:tcBorders>
            <w:shd w:val="clear" w:color="auto" w:fill="FFFFFF"/>
          </w:tcPr>
          <w:p w:rsidR="00C21ED4" w:rsidRPr="00B44D86" w:rsidRDefault="00C21ED4" w:rsidP="00BE53B4">
            <w:pPr>
              <w:shd w:val="clear" w:color="auto" w:fill="FFFFFF"/>
              <w:tabs>
                <w:tab w:val="left" w:leader="dot" w:pos="4824"/>
              </w:tabs>
              <w:spacing w:before="240"/>
              <w:jc w:val="both"/>
              <w:rPr>
                <w:lang w:val="en-AU"/>
              </w:rPr>
            </w:pPr>
            <w:r w:rsidRPr="00B44D86">
              <w:rPr>
                <w:b/>
                <w:bCs/>
                <w:szCs w:val="18"/>
                <w:lang w:val="en-AU"/>
              </w:rPr>
              <w:t>2.</w:t>
            </w:r>
            <w:r w:rsidRPr="00B44D86">
              <w:rPr>
                <w:rFonts w:eastAsia="Times New Roman"/>
                <w:b/>
                <w:bCs/>
                <w:szCs w:val="18"/>
                <w:lang w:val="en-AU"/>
              </w:rPr>
              <w:t>— Equity, Advances and Loans</w:t>
            </w:r>
          </w:p>
        </w:tc>
        <w:tc>
          <w:tcPr>
            <w:tcW w:w="1415" w:type="dxa"/>
            <w:tcBorders>
              <w:top w:val="single" w:sz="6" w:space="0" w:color="auto"/>
              <w:left w:val="nil"/>
              <w:bottom w:val="nil"/>
              <w:right w:val="nil"/>
            </w:tcBorders>
            <w:shd w:val="clear" w:color="auto" w:fill="FFFFFF"/>
            <w:vAlign w:val="bottom"/>
          </w:tcPr>
          <w:p w:rsidR="00C21ED4" w:rsidRPr="00B44D86" w:rsidRDefault="00C21ED4" w:rsidP="00BE53B4">
            <w:pPr>
              <w:shd w:val="clear" w:color="auto" w:fill="FFFFFF"/>
              <w:ind w:right="144"/>
              <w:jc w:val="right"/>
              <w:rPr>
                <w:lang w:val="en-AU"/>
              </w:rPr>
            </w:pPr>
          </w:p>
        </w:tc>
        <w:tc>
          <w:tcPr>
            <w:tcW w:w="1375" w:type="dxa"/>
            <w:tcBorders>
              <w:top w:val="single" w:sz="6" w:space="0" w:color="auto"/>
              <w:left w:val="nil"/>
              <w:bottom w:val="nil"/>
              <w:right w:val="nil"/>
            </w:tcBorders>
            <w:shd w:val="clear" w:color="auto" w:fill="FFFFFF"/>
            <w:vAlign w:val="bottom"/>
          </w:tcPr>
          <w:p w:rsidR="00C21ED4" w:rsidRPr="00B44D86" w:rsidRDefault="00C21ED4" w:rsidP="00BE53B4">
            <w:pPr>
              <w:shd w:val="clear" w:color="auto" w:fill="FFFFFF"/>
              <w:ind w:right="144"/>
              <w:jc w:val="right"/>
              <w:rPr>
                <w:lang w:val="en-AU"/>
              </w:rPr>
            </w:pPr>
          </w:p>
        </w:tc>
        <w:tc>
          <w:tcPr>
            <w:tcW w:w="1289" w:type="dxa"/>
            <w:tcBorders>
              <w:top w:val="single" w:sz="6" w:space="0" w:color="auto"/>
              <w:left w:val="nil"/>
              <w:bottom w:val="nil"/>
              <w:right w:val="nil"/>
            </w:tcBorders>
            <w:shd w:val="clear" w:color="auto" w:fill="FFFFFF"/>
            <w:vAlign w:val="bottom"/>
          </w:tcPr>
          <w:p w:rsidR="00C21ED4" w:rsidRPr="00B44D86" w:rsidRDefault="00C21ED4" w:rsidP="00BE53B4">
            <w:pPr>
              <w:shd w:val="clear" w:color="auto" w:fill="FFFFFF"/>
              <w:ind w:right="144"/>
              <w:jc w:val="right"/>
              <w:rPr>
                <w:lang w:val="en-AU"/>
              </w:rPr>
            </w:pPr>
          </w:p>
        </w:tc>
      </w:tr>
      <w:tr w:rsidR="00C21ED4" w:rsidRPr="00B44D86" w:rsidTr="00BE53B4">
        <w:trPr>
          <w:trHeight w:val="20"/>
          <w:jc w:val="center"/>
        </w:trPr>
        <w:tc>
          <w:tcPr>
            <w:tcW w:w="4950" w:type="dxa"/>
            <w:tcBorders>
              <w:top w:val="nil"/>
              <w:left w:val="nil"/>
              <w:right w:val="nil"/>
            </w:tcBorders>
            <w:shd w:val="clear" w:color="auto" w:fill="FFFFFF"/>
          </w:tcPr>
          <w:p w:rsidR="00C21ED4" w:rsidRPr="00B44D86" w:rsidRDefault="00C21ED4" w:rsidP="00BE53B4">
            <w:pPr>
              <w:shd w:val="clear" w:color="auto" w:fill="FFFFFF"/>
              <w:tabs>
                <w:tab w:val="left" w:leader="dot" w:pos="4824"/>
              </w:tabs>
              <w:spacing w:after="120"/>
              <w:ind w:left="110"/>
              <w:jc w:val="both"/>
              <w:rPr>
                <w:lang w:val="en-AU"/>
              </w:rPr>
            </w:pPr>
            <w:r w:rsidRPr="00B44D86">
              <w:rPr>
                <w:szCs w:val="18"/>
                <w:lang w:val="en-AU"/>
              </w:rPr>
              <w:t xml:space="preserve">01. Telstra Corporation Limited </w:t>
            </w:r>
            <w:r w:rsidRPr="00B44D86">
              <w:rPr>
                <w:rFonts w:eastAsia="Times New Roman"/>
                <w:szCs w:val="18"/>
                <w:lang w:val="en-AU"/>
              </w:rPr>
              <w:t>— Equity contributions</w:t>
            </w:r>
            <w:r w:rsidR="00BE53B4" w:rsidRPr="00B44D86">
              <w:rPr>
                <w:rFonts w:eastAsia="Times New Roman"/>
                <w:szCs w:val="18"/>
                <w:lang w:val="en-AU"/>
              </w:rPr>
              <w:tab/>
            </w:r>
          </w:p>
        </w:tc>
        <w:tc>
          <w:tcPr>
            <w:tcW w:w="1415" w:type="dxa"/>
            <w:tcBorders>
              <w:top w:val="nil"/>
              <w:left w:val="nil"/>
              <w:bottom w:val="single" w:sz="6" w:space="0" w:color="auto"/>
              <w:right w:val="nil"/>
            </w:tcBorders>
            <w:shd w:val="clear" w:color="auto" w:fill="FFFFFF"/>
            <w:vAlign w:val="bottom"/>
          </w:tcPr>
          <w:p w:rsidR="00C21ED4" w:rsidRPr="00B44D86" w:rsidRDefault="00C21ED4" w:rsidP="00BE53B4">
            <w:pPr>
              <w:shd w:val="clear" w:color="auto" w:fill="FFFFFF"/>
              <w:tabs>
                <w:tab w:val="left" w:leader="hyphen" w:pos="1118"/>
              </w:tabs>
              <w:spacing w:after="120"/>
              <w:ind w:right="144"/>
              <w:jc w:val="right"/>
              <w:rPr>
                <w:lang w:val="en-AU"/>
              </w:rPr>
            </w:pPr>
            <w:r w:rsidRPr="00B44D86">
              <w:rPr>
                <w:rFonts w:eastAsia="Times New Roman"/>
                <w:lang w:val="en-AU"/>
              </w:rPr>
              <w:t>—</w:t>
            </w:r>
          </w:p>
        </w:tc>
        <w:tc>
          <w:tcPr>
            <w:tcW w:w="1375" w:type="dxa"/>
            <w:tcBorders>
              <w:top w:val="nil"/>
              <w:left w:val="nil"/>
              <w:bottom w:val="single" w:sz="6" w:space="0" w:color="auto"/>
              <w:right w:val="nil"/>
            </w:tcBorders>
            <w:shd w:val="clear" w:color="auto" w:fill="FFFFFF"/>
            <w:vAlign w:val="bottom"/>
          </w:tcPr>
          <w:p w:rsidR="00C21ED4" w:rsidRPr="00B44D86" w:rsidRDefault="00C21ED4" w:rsidP="00BE53B4">
            <w:pPr>
              <w:shd w:val="clear" w:color="auto" w:fill="FFFFFF"/>
              <w:spacing w:after="120"/>
              <w:ind w:right="144"/>
              <w:jc w:val="right"/>
              <w:rPr>
                <w:lang w:val="en-AU"/>
              </w:rPr>
            </w:pPr>
            <w:r w:rsidRPr="00B44D86">
              <w:rPr>
                <w:szCs w:val="18"/>
                <w:lang w:val="en-AU"/>
              </w:rPr>
              <w:t>250 000 000</w:t>
            </w:r>
          </w:p>
        </w:tc>
        <w:tc>
          <w:tcPr>
            <w:tcW w:w="1289" w:type="dxa"/>
            <w:tcBorders>
              <w:top w:val="nil"/>
              <w:left w:val="nil"/>
              <w:bottom w:val="single" w:sz="6" w:space="0" w:color="auto"/>
              <w:right w:val="nil"/>
            </w:tcBorders>
            <w:shd w:val="clear" w:color="auto" w:fill="FFFFFF"/>
            <w:vAlign w:val="bottom"/>
          </w:tcPr>
          <w:p w:rsidR="00C21ED4" w:rsidRPr="00B44D86" w:rsidRDefault="00C21ED4" w:rsidP="00BE53B4">
            <w:pPr>
              <w:shd w:val="clear" w:color="auto" w:fill="FFFFFF"/>
              <w:spacing w:after="120"/>
              <w:ind w:right="144"/>
              <w:jc w:val="right"/>
              <w:rPr>
                <w:lang w:val="en-AU"/>
              </w:rPr>
            </w:pPr>
            <w:r w:rsidRPr="00B44D86">
              <w:rPr>
                <w:szCs w:val="18"/>
                <w:lang w:val="en-AU"/>
              </w:rPr>
              <w:t>250 000 000</w:t>
            </w:r>
          </w:p>
        </w:tc>
      </w:tr>
      <w:tr w:rsidR="00C21ED4" w:rsidRPr="00B44D86" w:rsidTr="00BE53B4">
        <w:trPr>
          <w:trHeight w:val="20"/>
          <w:jc w:val="center"/>
        </w:trPr>
        <w:tc>
          <w:tcPr>
            <w:tcW w:w="4950" w:type="dxa"/>
            <w:tcBorders>
              <w:left w:val="nil"/>
              <w:right w:val="nil"/>
            </w:tcBorders>
            <w:shd w:val="clear" w:color="auto" w:fill="FFFFFF"/>
          </w:tcPr>
          <w:p w:rsidR="00C21ED4" w:rsidRPr="00B44D86" w:rsidRDefault="00C21ED4" w:rsidP="00B44D86">
            <w:pPr>
              <w:shd w:val="clear" w:color="auto" w:fill="FFFFFF"/>
              <w:tabs>
                <w:tab w:val="left" w:leader="dot" w:pos="4824"/>
              </w:tabs>
              <w:spacing w:before="240" w:after="120"/>
              <w:ind w:left="576" w:hanging="576"/>
              <w:rPr>
                <w:lang w:val="en-AU"/>
              </w:rPr>
            </w:pPr>
            <w:r w:rsidRPr="00B44D86">
              <w:rPr>
                <w:b/>
                <w:bCs/>
                <w:szCs w:val="18"/>
                <w:lang w:val="en-AU"/>
              </w:rPr>
              <w:t>3.</w:t>
            </w:r>
            <w:r w:rsidRPr="00B44D86">
              <w:rPr>
                <w:rFonts w:eastAsia="Times New Roman"/>
                <w:b/>
                <w:bCs/>
                <w:szCs w:val="18"/>
                <w:lang w:val="en-AU"/>
              </w:rPr>
              <w:t xml:space="preserve">— National Library of Australia — For expenditure under the </w:t>
            </w:r>
            <w:r w:rsidRPr="00B44D86">
              <w:rPr>
                <w:rFonts w:eastAsia="Times New Roman"/>
                <w:b/>
                <w:bCs/>
                <w:i/>
                <w:iCs/>
                <w:szCs w:val="18"/>
                <w:lang w:val="en-AU"/>
              </w:rPr>
              <w:t>National Library Act 1960</w:t>
            </w:r>
            <w:r w:rsidR="00BE53B4" w:rsidRPr="00B44D86">
              <w:rPr>
                <w:rFonts w:eastAsia="Times New Roman"/>
                <w:b/>
                <w:bCs/>
                <w:i/>
                <w:iCs/>
                <w:szCs w:val="18"/>
                <w:lang w:val="en-AU"/>
              </w:rPr>
              <w:tab/>
            </w:r>
          </w:p>
        </w:tc>
        <w:tc>
          <w:tcPr>
            <w:tcW w:w="1415" w:type="dxa"/>
            <w:tcBorders>
              <w:top w:val="single" w:sz="6" w:space="0" w:color="auto"/>
              <w:left w:val="nil"/>
              <w:bottom w:val="single" w:sz="6" w:space="0" w:color="auto"/>
              <w:right w:val="nil"/>
            </w:tcBorders>
            <w:shd w:val="clear" w:color="auto" w:fill="FFFFFF"/>
            <w:vAlign w:val="bottom"/>
          </w:tcPr>
          <w:p w:rsidR="00C21ED4" w:rsidRPr="00B44D86" w:rsidRDefault="00C21ED4" w:rsidP="00BE53B4">
            <w:pPr>
              <w:shd w:val="clear" w:color="auto" w:fill="FFFFFF"/>
              <w:spacing w:after="120"/>
              <w:ind w:right="144"/>
              <w:jc w:val="right"/>
              <w:rPr>
                <w:lang w:val="en-AU"/>
              </w:rPr>
            </w:pPr>
            <w:r w:rsidRPr="00B44D86">
              <w:rPr>
                <w:szCs w:val="18"/>
                <w:lang w:val="en-AU"/>
              </w:rPr>
              <w:t>6 542 000</w:t>
            </w:r>
          </w:p>
        </w:tc>
        <w:tc>
          <w:tcPr>
            <w:tcW w:w="1375" w:type="dxa"/>
            <w:tcBorders>
              <w:top w:val="single" w:sz="6" w:space="0" w:color="auto"/>
              <w:left w:val="nil"/>
              <w:bottom w:val="single" w:sz="6" w:space="0" w:color="auto"/>
              <w:right w:val="nil"/>
            </w:tcBorders>
            <w:shd w:val="clear" w:color="auto" w:fill="FFFFFF"/>
            <w:vAlign w:val="bottom"/>
          </w:tcPr>
          <w:p w:rsidR="00C21ED4" w:rsidRPr="00B44D86" w:rsidRDefault="00C21ED4" w:rsidP="00BE53B4">
            <w:pPr>
              <w:shd w:val="clear" w:color="auto" w:fill="FFFFFF"/>
              <w:spacing w:after="120"/>
              <w:ind w:right="144"/>
              <w:jc w:val="right"/>
              <w:rPr>
                <w:lang w:val="en-AU"/>
              </w:rPr>
            </w:pPr>
            <w:r w:rsidRPr="00B44D86">
              <w:rPr>
                <w:szCs w:val="18"/>
                <w:lang w:val="en-AU"/>
              </w:rPr>
              <w:t>1 971 000</w:t>
            </w:r>
          </w:p>
        </w:tc>
        <w:tc>
          <w:tcPr>
            <w:tcW w:w="1289" w:type="dxa"/>
            <w:tcBorders>
              <w:top w:val="single" w:sz="6" w:space="0" w:color="auto"/>
              <w:left w:val="nil"/>
              <w:bottom w:val="single" w:sz="6" w:space="0" w:color="auto"/>
              <w:right w:val="nil"/>
            </w:tcBorders>
            <w:shd w:val="clear" w:color="auto" w:fill="FFFFFF"/>
            <w:vAlign w:val="bottom"/>
          </w:tcPr>
          <w:p w:rsidR="00C21ED4" w:rsidRPr="00B44D86" w:rsidRDefault="00C21ED4" w:rsidP="00BE53B4">
            <w:pPr>
              <w:shd w:val="clear" w:color="auto" w:fill="FFFFFF"/>
              <w:spacing w:after="120"/>
              <w:ind w:right="144"/>
              <w:jc w:val="right"/>
              <w:rPr>
                <w:lang w:val="en-AU"/>
              </w:rPr>
            </w:pPr>
            <w:r w:rsidRPr="00B44D86">
              <w:rPr>
                <w:szCs w:val="18"/>
                <w:lang w:val="en-AU"/>
              </w:rPr>
              <w:t>1 971 000</w:t>
            </w:r>
          </w:p>
        </w:tc>
      </w:tr>
      <w:tr w:rsidR="00C21ED4" w:rsidRPr="00B44D86" w:rsidTr="00BE53B4">
        <w:trPr>
          <w:trHeight w:val="20"/>
          <w:jc w:val="center"/>
        </w:trPr>
        <w:tc>
          <w:tcPr>
            <w:tcW w:w="4950" w:type="dxa"/>
            <w:tcBorders>
              <w:left w:val="nil"/>
              <w:right w:val="nil"/>
            </w:tcBorders>
            <w:shd w:val="clear" w:color="auto" w:fill="FFFFFF"/>
          </w:tcPr>
          <w:p w:rsidR="00C21ED4" w:rsidRPr="00B44D86" w:rsidRDefault="00C21ED4" w:rsidP="00B44D86">
            <w:pPr>
              <w:shd w:val="clear" w:color="auto" w:fill="FFFFFF"/>
              <w:tabs>
                <w:tab w:val="left" w:leader="dot" w:pos="4824"/>
              </w:tabs>
              <w:spacing w:before="240" w:after="120"/>
              <w:ind w:left="576" w:hanging="576"/>
              <w:rPr>
                <w:lang w:val="en-AU"/>
              </w:rPr>
            </w:pPr>
            <w:r w:rsidRPr="00B44D86">
              <w:rPr>
                <w:b/>
                <w:bCs/>
                <w:szCs w:val="18"/>
                <w:lang w:val="en-AU"/>
              </w:rPr>
              <w:t>4.</w:t>
            </w:r>
            <w:r w:rsidRPr="00B44D86">
              <w:rPr>
                <w:rFonts w:eastAsia="Times New Roman"/>
                <w:b/>
                <w:bCs/>
                <w:szCs w:val="18"/>
                <w:lang w:val="en-AU"/>
              </w:rPr>
              <w:t xml:space="preserve">— National Gallery of Australia — For expenditure under the </w:t>
            </w:r>
            <w:r w:rsidRPr="00B44D86">
              <w:rPr>
                <w:rFonts w:eastAsia="Times New Roman"/>
                <w:b/>
                <w:bCs/>
                <w:i/>
                <w:iCs/>
                <w:szCs w:val="18"/>
                <w:lang w:val="en-AU"/>
              </w:rPr>
              <w:t>National Gallery Act 1975</w:t>
            </w:r>
            <w:r w:rsidR="00BE53B4" w:rsidRPr="00B44D86">
              <w:rPr>
                <w:rFonts w:eastAsia="Times New Roman"/>
                <w:b/>
                <w:bCs/>
                <w:i/>
                <w:iCs/>
                <w:szCs w:val="18"/>
                <w:lang w:val="en-AU"/>
              </w:rPr>
              <w:tab/>
            </w:r>
          </w:p>
        </w:tc>
        <w:tc>
          <w:tcPr>
            <w:tcW w:w="1415" w:type="dxa"/>
            <w:tcBorders>
              <w:top w:val="single" w:sz="6" w:space="0" w:color="auto"/>
              <w:left w:val="nil"/>
              <w:bottom w:val="single" w:sz="6" w:space="0" w:color="auto"/>
              <w:right w:val="nil"/>
            </w:tcBorders>
            <w:shd w:val="clear" w:color="auto" w:fill="FFFFFF"/>
            <w:vAlign w:val="bottom"/>
          </w:tcPr>
          <w:p w:rsidR="00C21ED4" w:rsidRPr="00B44D86" w:rsidRDefault="00C21ED4" w:rsidP="00BE53B4">
            <w:pPr>
              <w:shd w:val="clear" w:color="auto" w:fill="FFFFFF"/>
              <w:spacing w:after="120"/>
              <w:ind w:right="144"/>
              <w:jc w:val="right"/>
              <w:rPr>
                <w:lang w:val="en-AU"/>
              </w:rPr>
            </w:pPr>
            <w:r w:rsidRPr="00B44D86">
              <w:rPr>
                <w:szCs w:val="18"/>
                <w:lang w:val="en-AU"/>
              </w:rPr>
              <w:t>3 000 000</w:t>
            </w:r>
          </w:p>
        </w:tc>
        <w:tc>
          <w:tcPr>
            <w:tcW w:w="1375" w:type="dxa"/>
            <w:tcBorders>
              <w:top w:val="single" w:sz="6" w:space="0" w:color="auto"/>
              <w:left w:val="nil"/>
              <w:bottom w:val="single" w:sz="6" w:space="0" w:color="auto"/>
              <w:right w:val="nil"/>
            </w:tcBorders>
            <w:shd w:val="clear" w:color="auto" w:fill="FFFFFF"/>
            <w:vAlign w:val="bottom"/>
          </w:tcPr>
          <w:p w:rsidR="00C21ED4" w:rsidRPr="00B44D86" w:rsidRDefault="00C21ED4" w:rsidP="00BE53B4">
            <w:pPr>
              <w:shd w:val="clear" w:color="auto" w:fill="FFFFFF"/>
              <w:spacing w:after="120"/>
              <w:ind w:right="144"/>
              <w:jc w:val="right"/>
              <w:rPr>
                <w:lang w:val="en-AU"/>
              </w:rPr>
            </w:pPr>
            <w:r w:rsidRPr="00B44D86">
              <w:rPr>
                <w:szCs w:val="18"/>
                <w:lang w:val="en-AU"/>
              </w:rPr>
              <w:t>550 000</w:t>
            </w:r>
          </w:p>
        </w:tc>
        <w:tc>
          <w:tcPr>
            <w:tcW w:w="1289" w:type="dxa"/>
            <w:tcBorders>
              <w:top w:val="single" w:sz="6" w:space="0" w:color="auto"/>
              <w:left w:val="nil"/>
              <w:bottom w:val="single" w:sz="6" w:space="0" w:color="auto"/>
              <w:right w:val="nil"/>
            </w:tcBorders>
            <w:shd w:val="clear" w:color="auto" w:fill="FFFFFF"/>
            <w:vAlign w:val="bottom"/>
          </w:tcPr>
          <w:p w:rsidR="00C21ED4" w:rsidRPr="00B44D86" w:rsidRDefault="00C21ED4" w:rsidP="00BE53B4">
            <w:pPr>
              <w:shd w:val="clear" w:color="auto" w:fill="FFFFFF"/>
              <w:spacing w:after="120"/>
              <w:ind w:right="144"/>
              <w:jc w:val="right"/>
              <w:rPr>
                <w:lang w:val="en-AU"/>
              </w:rPr>
            </w:pPr>
            <w:r w:rsidRPr="00B44D86">
              <w:rPr>
                <w:szCs w:val="18"/>
                <w:lang w:val="en-AU"/>
              </w:rPr>
              <w:t>550 000</w:t>
            </w:r>
          </w:p>
        </w:tc>
      </w:tr>
      <w:tr w:rsidR="00C21ED4" w:rsidRPr="00B44D86" w:rsidTr="00BE53B4">
        <w:trPr>
          <w:trHeight w:val="20"/>
          <w:jc w:val="center"/>
        </w:trPr>
        <w:tc>
          <w:tcPr>
            <w:tcW w:w="4950" w:type="dxa"/>
            <w:tcBorders>
              <w:left w:val="nil"/>
              <w:bottom w:val="nil"/>
              <w:right w:val="nil"/>
            </w:tcBorders>
            <w:shd w:val="clear" w:color="auto" w:fill="FFFFFF"/>
          </w:tcPr>
          <w:p w:rsidR="00C21ED4" w:rsidRPr="00B44D86" w:rsidRDefault="00C21ED4" w:rsidP="00B44D86">
            <w:pPr>
              <w:shd w:val="clear" w:color="auto" w:fill="FFFFFF"/>
              <w:tabs>
                <w:tab w:val="left" w:leader="dot" w:pos="4824"/>
              </w:tabs>
              <w:spacing w:before="240"/>
              <w:ind w:left="576" w:hanging="576"/>
              <w:rPr>
                <w:lang w:val="en-AU"/>
              </w:rPr>
            </w:pPr>
            <w:r w:rsidRPr="00B44D86">
              <w:rPr>
                <w:b/>
                <w:bCs/>
                <w:szCs w:val="18"/>
                <w:lang w:val="en-AU"/>
              </w:rPr>
              <w:t>5.</w:t>
            </w:r>
            <w:r w:rsidRPr="00B44D86">
              <w:rPr>
                <w:rFonts w:eastAsia="Times New Roman"/>
                <w:b/>
                <w:bCs/>
                <w:szCs w:val="18"/>
                <w:lang w:val="en-AU"/>
              </w:rPr>
              <w:t xml:space="preserve">— National Museum of Australia — For expenditure under the </w:t>
            </w:r>
            <w:r w:rsidRPr="00B44D86">
              <w:rPr>
                <w:rFonts w:eastAsia="Times New Roman"/>
                <w:b/>
                <w:bCs/>
                <w:i/>
                <w:iCs/>
                <w:szCs w:val="18"/>
                <w:lang w:val="en-AU"/>
              </w:rPr>
              <w:t>National Museum of Australia Act 1980</w:t>
            </w:r>
          </w:p>
        </w:tc>
        <w:tc>
          <w:tcPr>
            <w:tcW w:w="1415" w:type="dxa"/>
            <w:tcBorders>
              <w:top w:val="single" w:sz="6" w:space="0" w:color="auto"/>
              <w:left w:val="nil"/>
              <w:bottom w:val="nil"/>
              <w:right w:val="nil"/>
            </w:tcBorders>
            <w:shd w:val="clear" w:color="auto" w:fill="FFFFFF"/>
            <w:vAlign w:val="bottom"/>
          </w:tcPr>
          <w:p w:rsidR="00C21ED4" w:rsidRPr="00B44D86" w:rsidRDefault="00C21ED4" w:rsidP="00BE53B4">
            <w:pPr>
              <w:shd w:val="clear" w:color="auto" w:fill="FFFFFF"/>
              <w:ind w:right="144"/>
              <w:jc w:val="right"/>
              <w:rPr>
                <w:lang w:val="en-AU"/>
              </w:rPr>
            </w:pPr>
          </w:p>
        </w:tc>
        <w:tc>
          <w:tcPr>
            <w:tcW w:w="1375" w:type="dxa"/>
            <w:tcBorders>
              <w:top w:val="single" w:sz="6" w:space="0" w:color="auto"/>
              <w:left w:val="nil"/>
              <w:bottom w:val="nil"/>
              <w:right w:val="nil"/>
            </w:tcBorders>
            <w:shd w:val="clear" w:color="auto" w:fill="FFFFFF"/>
            <w:vAlign w:val="bottom"/>
          </w:tcPr>
          <w:p w:rsidR="00C21ED4" w:rsidRPr="00B44D86" w:rsidRDefault="00C21ED4" w:rsidP="00BE53B4">
            <w:pPr>
              <w:shd w:val="clear" w:color="auto" w:fill="FFFFFF"/>
              <w:ind w:right="144"/>
              <w:jc w:val="right"/>
              <w:rPr>
                <w:lang w:val="en-AU"/>
              </w:rPr>
            </w:pPr>
          </w:p>
        </w:tc>
        <w:tc>
          <w:tcPr>
            <w:tcW w:w="1289" w:type="dxa"/>
            <w:tcBorders>
              <w:top w:val="single" w:sz="6" w:space="0" w:color="auto"/>
              <w:left w:val="nil"/>
              <w:bottom w:val="nil"/>
              <w:right w:val="nil"/>
            </w:tcBorders>
            <w:shd w:val="clear" w:color="auto" w:fill="FFFFFF"/>
            <w:vAlign w:val="bottom"/>
          </w:tcPr>
          <w:p w:rsidR="00C21ED4" w:rsidRPr="00B44D86" w:rsidRDefault="00C21ED4" w:rsidP="00BE53B4">
            <w:pPr>
              <w:shd w:val="clear" w:color="auto" w:fill="FFFFFF"/>
              <w:ind w:right="144"/>
              <w:jc w:val="right"/>
              <w:rPr>
                <w:lang w:val="en-AU"/>
              </w:rPr>
            </w:pPr>
          </w:p>
        </w:tc>
      </w:tr>
      <w:tr w:rsidR="00C21ED4" w:rsidRPr="00B44D86" w:rsidTr="00BE53B4">
        <w:trPr>
          <w:trHeight w:val="20"/>
          <w:jc w:val="center"/>
        </w:trPr>
        <w:tc>
          <w:tcPr>
            <w:tcW w:w="4950" w:type="dxa"/>
            <w:tcBorders>
              <w:top w:val="nil"/>
              <w:left w:val="nil"/>
              <w:right w:val="nil"/>
            </w:tcBorders>
            <w:shd w:val="clear" w:color="auto" w:fill="FFFFFF"/>
          </w:tcPr>
          <w:p w:rsidR="00C21ED4" w:rsidRPr="00B44D86" w:rsidRDefault="00C21ED4" w:rsidP="00BE53B4">
            <w:pPr>
              <w:shd w:val="clear" w:color="auto" w:fill="FFFFFF"/>
              <w:tabs>
                <w:tab w:val="left" w:leader="dot" w:pos="4824"/>
              </w:tabs>
              <w:spacing w:after="120"/>
              <w:ind w:left="96"/>
              <w:jc w:val="both"/>
              <w:rPr>
                <w:lang w:val="en-AU"/>
              </w:rPr>
            </w:pPr>
            <w:r w:rsidRPr="00B44D86">
              <w:rPr>
                <w:szCs w:val="18"/>
                <w:lang w:val="en-AU"/>
              </w:rPr>
              <w:t>01. Development at the Sydney Customs House</w:t>
            </w:r>
            <w:r w:rsidR="00BE53B4" w:rsidRPr="00B44D86">
              <w:rPr>
                <w:szCs w:val="18"/>
                <w:lang w:val="en-AU"/>
              </w:rPr>
              <w:tab/>
            </w:r>
          </w:p>
        </w:tc>
        <w:tc>
          <w:tcPr>
            <w:tcW w:w="1415" w:type="dxa"/>
            <w:tcBorders>
              <w:top w:val="nil"/>
              <w:left w:val="nil"/>
              <w:bottom w:val="single" w:sz="6" w:space="0" w:color="auto"/>
              <w:right w:val="nil"/>
            </w:tcBorders>
            <w:shd w:val="clear" w:color="auto" w:fill="FFFFFF"/>
            <w:vAlign w:val="bottom"/>
          </w:tcPr>
          <w:p w:rsidR="00C21ED4" w:rsidRPr="00B44D86" w:rsidRDefault="00C21ED4" w:rsidP="00BE53B4">
            <w:pPr>
              <w:shd w:val="clear" w:color="auto" w:fill="FFFFFF"/>
              <w:spacing w:after="120"/>
              <w:ind w:right="144"/>
              <w:jc w:val="right"/>
              <w:rPr>
                <w:lang w:val="en-AU"/>
              </w:rPr>
            </w:pPr>
            <w:r w:rsidRPr="00B44D86">
              <w:rPr>
                <w:szCs w:val="18"/>
                <w:lang w:val="en-AU"/>
              </w:rPr>
              <w:t>2 834 000</w:t>
            </w:r>
          </w:p>
        </w:tc>
        <w:tc>
          <w:tcPr>
            <w:tcW w:w="1375" w:type="dxa"/>
            <w:tcBorders>
              <w:top w:val="nil"/>
              <w:left w:val="nil"/>
              <w:bottom w:val="single" w:sz="6" w:space="0" w:color="auto"/>
              <w:right w:val="nil"/>
            </w:tcBorders>
            <w:shd w:val="clear" w:color="auto" w:fill="FFFFFF"/>
            <w:vAlign w:val="bottom"/>
          </w:tcPr>
          <w:p w:rsidR="00C21ED4" w:rsidRPr="00B44D86" w:rsidRDefault="00C21ED4" w:rsidP="00BE53B4">
            <w:pPr>
              <w:shd w:val="clear" w:color="auto" w:fill="FFFFFF"/>
              <w:spacing w:after="120"/>
              <w:ind w:right="144"/>
              <w:jc w:val="right"/>
              <w:rPr>
                <w:lang w:val="en-AU"/>
              </w:rPr>
            </w:pPr>
            <w:r w:rsidRPr="00B44D86">
              <w:rPr>
                <w:rFonts w:eastAsia="Times New Roman"/>
                <w:szCs w:val="18"/>
                <w:lang w:val="en-AU"/>
              </w:rPr>
              <w:t>—</w:t>
            </w:r>
          </w:p>
        </w:tc>
        <w:tc>
          <w:tcPr>
            <w:tcW w:w="1289" w:type="dxa"/>
            <w:tcBorders>
              <w:top w:val="nil"/>
              <w:left w:val="nil"/>
              <w:bottom w:val="single" w:sz="6" w:space="0" w:color="auto"/>
              <w:right w:val="nil"/>
            </w:tcBorders>
            <w:shd w:val="clear" w:color="auto" w:fill="FFFFFF"/>
            <w:vAlign w:val="bottom"/>
          </w:tcPr>
          <w:p w:rsidR="00C21ED4" w:rsidRPr="00B44D86" w:rsidRDefault="00C21ED4" w:rsidP="00BE53B4">
            <w:pPr>
              <w:shd w:val="clear" w:color="auto" w:fill="FFFFFF"/>
              <w:spacing w:after="120"/>
              <w:ind w:right="144"/>
              <w:jc w:val="right"/>
              <w:rPr>
                <w:lang w:val="en-AU"/>
              </w:rPr>
            </w:pPr>
            <w:r w:rsidRPr="00B44D86">
              <w:rPr>
                <w:rFonts w:eastAsia="Times New Roman"/>
                <w:lang w:val="en-AU"/>
              </w:rPr>
              <w:t>—</w:t>
            </w:r>
          </w:p>
        </w:tc>
      </w:tr>
      <w:tr w:rsidR="00C21ED4" w:rsidRPr="00B44D86" w:rsidTr="00BE53B4">
        <w:trPr>
          <w:trHeight w:val="20"/>
          <w:jc w:val="center"/>
        </w:trPr>
        <w:tc>
          <w:tcPr>
            <w:tcW w:w="4950" w:type="dxa"/>
            <w:tcBorders>
              <w:left w:val="nil"/>
              <w:right w:val="nil"/>
            </w:tcBorders>
            <w:shd w:val="clear" w:color="auto" w:fill="FFFFFF"/>
          </w:tcPr>
          <w:p w:rsidR="00C21ED4" w:rsidRPr="00B44D86" w:rsidRDefault="00BB6CF9" w:rsidP="00BB6CF9">
            <w:pPr>
              <w:shd w:val="clear" w:color="auto" w:fill="FFFFFF"/>
              <w:tabs>
                <w:tab w:val="left" w:leader="dot" w:pos="4824"/>
              </w:tabs>
              <w:spacing w:before="60"/>
              <w:ind w:right="144"/>
              <w:jc w:val="right"/>
              <w:rPr>
                <w:lang w:val="en-AU"/>
              </w:rPr>
            </w:pPr>
            <w:r w:rsidRPr="00B44D86">
              <w:rPr>
                <w:i/>
                <w:iCs/>
                <w:szCs w:val="18"/>
                <w:lang w:val="en-AU"/>
              </w:rPr>
              <w:t>Total: Division</w:t>
            </w:r>
            <w:r w:rsidR="00C21ED4" w:rsidRPr="00B44D86">
              <w:rPr>
                <w:i/>
                <w:iCs/>
                <w:szCs w:val="18"/>
                <w:lang w:val="en-AU"/>
              </w:rPr>
              <w:t xml:space="preserve"> </w:t>
            </w:r>
            <w:r w:rsidR="00C21ED4" w:rsidRPr="00B44D86">
              <w:rPr>
                <w:szCs w:val="18"/>
                <w:lang w:val="en-AU"/>
              </w:rPr>
              <w:t>810</w:t>
            </w:r>
          </w:p>
        </w:tc>
        <w:tc>
          <w:tcPr>
            <w:tcW w:w="1415" w:type="dxa"/>
            <w:tcBorders>
              <w:top w:val="single" w:sz="6" w:space="0" w:color="auto"/>
              <w:left w:val="nil"/>
              <w:bottom w:val="single" w:sz="6" w:space="0" w:color="auto"/>
              <w:right w:val="nil"/>
            </w:tcBorders>
            <w:shd w:val="clear" w:color="auto" w:fill="FFFFFF"/>
            <w:vAlign w:val="bottom"/>
          </w:tcPr>
          <w:p w:rsidR="00C21ED4" w:rsidRPr="00B44D86" w:rsidRDefault="00C21ED4" w:rsidP="00BE53B4">
            <w:pPr>
              <w:shd w:val="clear" w:color="auto" w:fill="FFFFFF"/>
              <w:spacing w:before="120" w:after="120"/>
              <w:ind w:right="144"/>
              <w:jc w:val="right"/>
              <w:rPr>
                <w:lang w:val="en-AU"/>
              </w:rPr>
            </w:pPr>
            <w:r w:rsidRPr="00B44D86">
              <w:rPr>
                <w:b/>
                <w:bCs/>
                <w:szCs w:val="18"/>
                <w:lang w:val="en-AU"/>
              </w:rPr>
              <w:t>28 790 000</w:t>
            </w:r>
          </w:p>
        </w:tc>
        <w:tc>
          <w:tcPr>
            <w:tcW w:w="1375" w:type="dxa"/>
            <w:tcBorders>
              <w:top w:val="single" w:sz="6" w:space="0" w:color="auto"/>
              <w:left w:val="nil"/>
              <w:bottom w:val="single" w:sz="6" w:space="0" w:color="auto"/>
              <w:right w:val="nil"/>
            </w:tcBorders>
            <w:shd w:val="clear" w:color="auto" w:fill="FFFFFF"/>
            <w:vAlign w:val="bottom"/>
          </w:tcPr>
          <w:p w:rsidR="00C21ED4" w:rsidRPr="00B44D86" w:rsidRDefault="00C21ED4" w:rsidP="00BE53B4">
            <w:pPr>
              <w:shd w:val="clear" w:color="auto" w:fill="FFFFFF"/>
              <w:spacing w:before="120" w:after="120"/>
              <w:ind w:right="144"/>
              <w:jc w:val="right"/>
              <w:rPr>
                <w:lang w:val="en-AU"/>
              </w:rPr>
            </w:pPr>
            <w:r w:rsidRPr="00B44D86">
              <w:rPr>
                <w:b/>
                <w:bCs/>
                <w:szCs w:val="18"/>
                <w:lang w:val="en-AU"/>
              </w:rPr>
              <w:t>257 672 000</w:t>
            </w:r>
          </w:p>
        </w:tc>
        <w:tc>
          <w:tcPr>
            <w:tcW w:w="1289" w:type="dxa"/>
            <w:tcBorders>
              <w:top w:val="single" w:sz="6" w:space="0" w:color="auto"/>
              <w:left w:val="nil"/>
              <w:bottom w:val="single" w:sz="6" w:space="0" w:color="auto"/>
              <w:right w:val="nil"/>
            </w:tcBorders>
            <w:shd w:val="clear" w:color="auto" w:fill="FFFFFF"/>
            <w:vAlign w:val="bottom"/>
          </w:tcPr>
          <w:p w:rsidR="00C21ED4" w:rsidRPr="00B44D86" w:rsidRDefault="00C21ED4" w:rsidP="00BE53B4">
            <w:pPr>
              <w:shd w:val="clear" w:color="auto" w:fill="FFFFFF"/>
              <w:spacing w:before="120" w:after="120"/>
              <w:ind w:right="144"/>
              <w:jc w:val="right"/>
              <w:rPr>
                <w:lang w:val="en-AU"/>
              </w:rPr>
            </w:pPr>
            <w:r w:rsidRPr="00B44D86">
              <w:rPr>
                <w:b/>
                <w:bCs/>
                <w:szCs w:val="18"/>
                <w:lang w:val="en-AU"/>
              </w:rPr>
              <w:t>257 572 000</w:t>
            </w:r>
          </w:p>
        </w:tc>
      </w:tr>
      <w:tr w:rsidR="00C21ED4" w:rsidRPr="00B44D86" w:rsidTr="00BE53B4">
        <w:trPr>
          <w:trHeight w:val="20"/>
          <w:jc w:val="center"/>
        </w:trPr>
        <w:tc>
          <w:tcPr>
            <w:tcW w:w="4950" w:type="dxa"/>
            <w:tcBorders>
              <w:left w:val="nil"/>
              <w:bottom w:val="nil"/>
              <w:right w:val="nil"/>
            </w:tcBorders>
            <w:shd w:val="clear" w:color="auto" w:fill="FFFFFF"/>
          </w:tcPr>
          <w:p w:rsidR="00C21ED4" w:rsidRPr="00B44D86" w:rsidRDefault="00C21ED4" w:rsidP="00B44D86">
            <w:pPr>
              <w:shd w:val="clear" w:color="auto" w:fill="FFFFFF"/>
              <w:tabs>
                <w:tab w:val="left" w:leader="dot" w:pos="4824"/>
              </w:tabs>
              <w:spacing w:before="360"/>
              <w:rPr>
                <w:lang w:val="en-AU"/>
              </w:rPr>
            </w:pPr>
            <w:r w:rsidRPr="00B44D86">
              <w:rPr>
                <w:szCs w:val="18"/>
                <w:lang w:val="en-AU"/>
              </w:rPr>
              <w:t>Division 811.</w:t>
            </w:r>
            <w:r w:rsidRPr="00B44D86">
              <w:rPr>
                <w:rFonts w:eastAsia="Times New Roman"/>
                <w:szCs w:val="18"/>
                <w:lang w:val="en-AU"/>
              </w:rPr>
              <w:t>— CAPITAL WORKS AND SERVICES —BROADCASTING AND TELEVISION</w:t>
            </w:r>
          </w:p>
        </w:tc>
        <w:tc>
          <w:tcPr>
            <w:tcW w:w="1415" w:type="dxa"/>
            <w:tcBorders>
              <w:top w:val="single" w:sz="6" w:space="0" w:color="auto"/>
              <w:left w:val="nil"/>
              <w:bottom w:val="nil"/>
              <w:right w:val="nil"/>
            </w:tcBorders>
            <w:shd w:val="clear" w:color="auto" w:fill="FFFFFF"/>
            <w:vAlign w:val="bottom"/>
          </w:tcPr>
          <w:p w:rsidR="00C21ED4" w:rsidRPr="00B44D86" w:rsidRDefault="00C21ED4" w:rsidP="00BE53B4">
            <w:pPr>
              <w:shd w:val="clear" w:color="auto" w:fill="FFFFFF"/>
              <w:ind w:right="144"/>
              <w:jc w:val="right"/>
              <w:rPr>
                <w:lang w:val="en-AU"/>
              </w:rPr>
            </w:pPr>
          </w:p>
        </w:tc>
        <w:tc>
          <w:tcPr>
            <w:tcW w:w="1375" w:type="dxa"/>
            <w:tcBorders>
              <w:top w:val="single" w:sz="6" w:space="0" w:color="auto"/>
              <w:left w:val="nil"/>
              <w:bottom w:val="nil"/>
              <w:right w:val="nil"/>
            </w:tcBorders>
            <w:shd w:val="clear" w:color="auto" w:fill="FFFFFF"/>
            <w:vAlign w:val="bottom"/>
          </w:tcPr>
          <w:p w:rsidR="00C21ED4" w:rsidRPr="00B44D86" w:rsidRDefault="00C21ED4" w:rsidP="00BE53B4">
            <w:pPr>
              <w:shd w:val="clear" w:color="auto" w:fill="FFFFFF"/>
              <w:ind w:right="144"/>
              <w:jc w:val="right"/>
              <w:rPr>
                <w:lang w:val="en-AU"/>
              </w:rPr>
            </w:pPr>
          </w:p>
        </w:tc>
        <w:tc>
          <w:tcPr>
            <w:tcW w:w="1289" w:type="dxa"/>
            <w:tcBorders>
              <w:top w:val="single" w:sz="6" w:space="0" w:color="auto"/>
              <w:left w:val="nil"/>
              <w:bottom w:val="nil"/>
              <w:right w:val="nil"/>
            </w:tcBorders>
            <w:shd w:val="clear" w:color="auto" w:fill="FFFFFF"/>
            <w:vAlign w:val="bottom"/>
          </w:tcPr>
          <w:p w:rsidR="00C21ED4" w:rsidRPr="00B44D86" w:rsidRDefault="00C21ED4" w:rsidP="00BE53B4">
            <w:pPr>
              <w:shd w:val="clear" w:color="auto" w:fill="FFFFFF"/>
              <w:ind w:right="144"/>
              <w:jc w:val="right"/>
              <w:rPr>
                <w:lang w:val="en-AU"/>
              </w:rPr>
            </w:pPr>
          </w:p>
        </w:tc>
      </w:tr>
      <w:tr w:rsidR="00C21ED4" w:rsidRPr="00B44D86" w:rsidTr="00BE53B4">
        <w:trPr>
          <w:trHeight w:val="20"/>
          <w:jc w:val="center"/>
        </w:trPr>
        <w:tc>
          <w:tcPr>
            <w:tcW w:w="4950" w:type="dxa"/>
            <w:tcBorders>
              <w:top w:val="nil"/>
              <w:left w:val="nil"/>
              <w:bottom w:val="nil"/>
              <w:right w:val="nil"/>
            </w:tcBorders>
            <w:shd w:val="clear" w:color="auto" w:fill="FFFFFF"/>
          </w:tcPr>
          <w:p w:rsidR="00C21ED4" w:rsidRPr="00B44D86" w:rsidRDefault="00C21ED4" w:rsidP="00BE53B4">
            <w:pPr>
              <w:shd w:val="clear" w:color="auto" w:fill="FFFFFF"/>
              <w:tabs>
                <w:tab w:val="left" w:leader="dot" w:pos="4824"/>
              </w:tabs>
              <w:ind w:left="576" w:hanging="576"/>
              <w:jc w:val="both"/>
              <w:rPr>
                <w:lang w:val="en-AU"/>
              </w:rPr>
            </w:pPr>
            <w:r w:rsidRPr="00B44D86">
              <w:rPr>
                <w:b/>
                <w:bCs/>
                <w:szCs w:val="18"/>
                <w:lang w:val="en-AU"/>
              </w:rPr>
              <w:t>1.</w:t>
            </w:r>
            <w:r w:rsidRPr="00B44D86">
              <w:rPr>
                <w:rFonts w:eastAsia="Times New Roman"/>
                <w:b/>
                <w:bCs/>
                <w:szCs w:val="18"/>
                <w:lang w:val="en-AU"/>
              </w:rPr>
              <w:t xml:space="preserve">— For expenditure under the </w:t>
            </w:r>
            <w:r w:rsidRPr="00B44D86">
              <w:rPr>
                <w:rFonts w:eastAsia="Times New Roman"/>
                <w:b/>
                <w:bCs/>
                <w:i/>
                <w:iCs/>
                <w:szCs w:val="18"/>
                <w:lang w:val="en-AU"/>
              </w:rPr>
              <w:t>Australian Broadcasting Corporation Act 1983</w:t>
            </w:r>
          </w:p>
        </w:tc>
        <w:tc>
          <w:tcPr>
            <w:tcW w:w="1415" w:type="dxa"/>
            <w:tcBorders>
              <w:top w:val="nil"/>
              <w:left w:val="nil"/>
              <w:bottom w:val="nil"/>
              <w:right w:val="nil"/>
            </w:tcBorders>
            <w:shd w:val="clear" w:color="auto" w:fill="FFFFFF"/>
            <w:vAlign w:val="bottom"/>
          </w:tcPr>
          <w:p w:rsidR="00C21ED4" w:rsidRPr="00B44D86" w:rsidRDefault="00C21ED4" w:rsidP="00BE53B4">
            <w:pPr>
              <w:shd w:val="clear" w:color="auto" w:fill="FFFFFF"/>
              <w:ind w:right="144"/>
              <w:jc w:val="right"/>
              <w:rPr>
                <w:lang w:val="en-AU"/>
              </w:rPr>
            </w:pPr>
          </w:p>
        </w:tc>
        <w:tc>
          <w:tcPr>
            <w:tcW w:w="1375" w:type="dxa"/>
            <w:tcBorders>
              <w:top w:val="nil"/>
              <w:left w:val="nil"/>
              <w:bottom w:val="nil"/>
              <w:right w:val="nil"/>
            </w:tcBorders>
            <w:shd w:val="clear" w:color="auto" w:fill="FFFFFF"/>
            <w:vAlign w:val="bottom"/>
          </w:tcPr>
          <w:p w:rsidR="00C21ED4" w:rsidRPr="00B44D86" w:rsidRDefault="00C21ED4" w:rsidP="00BE53B4">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rsidR="00C21ED4" w:rsidRPr="00B44D86" w:rsidRDefault="00C21ED4" w:rsidP="00BE53B4">
            <w:pPr>
              <w:shd w:val="clear" w:color="auto" w:fill="FFFFFF"/>
              <w:ind w:right="144"/>
              <w:jc w:val="right"/>
              <w:rPr>
                <w:lang w:val="en-AU"/>
              </w:rPr>
            </w:pPr>
          </w:p>
        </w:tc>
      </w:tr>
      <w:tr w:rsidR="00C21ED4" w:rsidRPr="00B44D86" w:rsidTr="00BE53B4">
        <w:trPr>
          <w:trHeight w:val="20"/>
          <w:jc w:val="center"/>
        </w:trPr>
        <w:tc>
          <w:tcPr>
            <w:tcW w:w="4950" w:type="dxa"/>
            <w:tcBorders>
              <w:top w:val="nil"/>
              <w:left w:val="nil"/>
              <w:right w:val="nil"/>
            </w:tcBorders>
            <w:shd w:val="clear" w:color="auto" w:fill="FFFFFF"/>
          </w:tcPr>
          <w:p w:rsidR="00C21ED4" w:rsidRPr="00B44D86" w:rsidRDefault="00C21ED4" w:rsidP="006D613B">
            <w:pPr>
              <w:shd w:val="clear" w:color="auto" w:fill="FFFFFF"/>
              <w:tabs>
                <w:tab w:val="left" w:leader="dot" w:pos="4824"/>
              </w:tabs>
              <w:spacing w:after="120"/>
              <w:ind w:left="86"/>
              <w:rPr>
                <w:lang w:val="en-AU"/>
              </w:rPr>
            </w:pPr>
            <w:r w:rsidRPr="00B44D86">
              <w:rPr>
                <w:szCs w:val="18"/>
                <w:lang w:val="en-AU"/>
              </w:rPr>
              <w:t xml:space="preserve">01. General activities </w:t>
            </w:r>
            <w:r w:rsidRPr="00B44D86">
              <w:rPr>
                <w:rFonts w:eastAsia="Times New Roman"/>
                <w:szCs w:val="18"/>
                <w:lang w:val="en-AU"/>
              </w:rPr>
              <w:t>— Domestic services</w:t>
            </w:r>
            <w:r w:rsidR="00BE53B4" w:rsidRPr="00B44D86">
              <w:rPr>
                <w:rFonts w:eastAsia="Times New Roman"/>
                <w:szCs w:val="18"/>
                <w:lang w:val="en-AU"/>
              </w:rPr>
              <w:tab/>
            </w:r>
          </w:p>
        </w:tc>
        <w:tc>
          <w:tcPr>
            <w:tcW w:w="1415" w:type="dxa"/>
            <w:tcBorders>
              <w:top w:val="nil"/>
              <w:left w:val="nil"/>
              <w:bottom w:val="single" w:sz="6" w:space="0" w:color="auto"/>
              <w:right w:val="nil"/>
            </w:tcBorders>
            <w:shd w:val="clear" w:color="auto" w:fill="FFFFFF"/>
            <w:vAlign w:val="bottom"/>
          </w:tcPr>
          <w:p w:rsidR="00C21ED4" w:rsidRPr="00B44D86" w:rsidRDefault="00C21ED4" w:rsidP="00BE53B4">
            <w:pPr>
              <w:shd w:val="clear" w:color="auto" w:fill="FFFFFF"/>
              <w:spacing w:after="120"/>
              <w:ind w:right="144"/>
              <w:jc w:val="right"/>
              <w:rPr>
                <w:lang w:val="en-AU"/>
              </w:rPr>
            </w:pPr>
            <w:r w:rsidRPr="00B44D86">
              <w:rPr>
                <w:szCs w:val="18"/>
                <w:lang w:val="en-AU"/>
              </w:rPr>
              <w:t>5 264 000</w:t>
            </w:r>
          </w:p>
        </w:tc>
        <w:tc>
          <w:tcPr>
            <w:tcW w:w="1375" w:type="dxa"/>
            <w:tcBorders>
              <w:top w:val="nil"/>
              <w:left w:val="nil"/>
              <w:bottom w:val="single" w:sz="6" w:space="0" w:color="auto"/>
              <w:right w:val="nil"/>
            </w:tcBorders>
            <w:shd w:val="clear" w:color="auto" w:fill="FFFFFF"/>
            <w:vAlign w:val="bottom"/>
          </w:tcPr>
          <w:p w:rsidR="00C21ED4" w:rsidRPr="00B44D86" w:rsidRDefault="00C21ED4" w:rsidP="00BE53B4">
            <w:pPr>
              <w:shd w:val="clear" w:color="auto" w:fill="FFFFFF"/>
              <w:spacing w:after="120"/>
              <w:ind w:right="144"/>
              <w:jc w:val="right"/>
              <w:rPr>
                <w:lang w:val="en-AU"/>
              </w:rPr>
            </w:pPr>
            <w:r w:rsidRPr="00B44D86">
              <w:rPr>
                <w:szCs w:val="18"/>
                <w:lang w:val="en-AU"/>
              </w:rPr>
              <w:t>7 307 000</w:t>
            </w:r>
          </w:p>
        </w:tc>
        <w:tc>
          <w:tcPr>
            <w:tcW w:w="1289" w:type="dxa"/>
            <w:tcBorders>
              <w:top w:val="nil"/>
              <w:left w:val="nil"/>
              <w:bottom w:val="single" w:sz="6" w:space="0" w:color="auto"/>
              <w:right w:val="nil"/>
            </w:tcBorders>
            <w:shd w:val="clear" w:color="auto" w:fill="FFFFFF"/>
            <w:vAlign w:val="bottom"/>
          </w:tcPr>
          <w:p w:rsidR="00C21ED4" w:rsidRPr="00B44D86" w:rsidRDefault="00C21ED4" w:rsidP="00BE53B4">
            <w:pPr>
              <w:shd w:val="clear" w:color="auto" w:fill="FFFFFF"/>
              <w:spacing w:after="120"/>
              <w:ind w:right="144"/>
              <w:jc w:val="right"/>
              <w:rPr>
                <w:lang w:val="en-AU"/>
              </w:rPr>
            </w:pPr>
            <w:r w:rsidRPr="00B44D86">
              <w:rPr>
                <w:szCs w:val="18"/>
                <w:lang w:val="en-AU"/>
              </w:rPr>
              <w:t>7 307 000</w:t>
            </w:r>
          </w:p>
        </w:tc>
      </w:tr>
    </w:tbl>
    <w:p w:rsidR="00C21ED4" w:rsidRPr="00B44D86" w:rsidRDefault="00D17C17" w:rsidP="00AE51F0">
      <w:pPr>
        <w:shd w:val="clear" w:color="auto" w:fill="FFFFFF"/>
        <w:spacing w:after="120"/>
        <w:jc w:val="center"/>
        <w:rPr>
          <w:lang w:val="en-AU"/>
        </w:rPr>
      </w:pPr>
      <w:r w:rsidRPr="00B44D86">
        <w:rPr>
          <w:lang w:val="en-AU"/>
        </w:rPr>
        <w:br w:type="page"/>
      </w:r>
      <w:r w:rsidR="00C21ED4" w:rsidRPr="00B44D86">
        <w:rPr>
          <w:b/>
          <w:bCs/>
          <w:szCs w:val="18"/>
          <w:lang w:val="en-AU"/>
        </w:rPr>
        <w:t xml:space="preserve">SCHEDULE 2 </w:t>
      </w:r>
      <w:r w:rsidR="00C21ED4" w:rsidRPr="00B44D86">
        <w:rPr>
          <w:rFonts w:eastAsia="Times New Roman"/>
          <w:szCs w:val="18"/>
          <w:lang w:val="en-AU"/>
        </w:rPr>
        <w:t xml:space="preserve">— </w:t>
      </w:r>
      <w:r w:rsidR="00C21ED4" w:rsidRPr="00B44D86">
        <w:rPr>
          <w:rFonts w:eastAsia="Times New Roman"/>
          <w:i/>
          <w:iCs/>
          <w:szCs w:val="18"/>
          <w:lang w:val="en-AU"/>
        </w:rPr>
        <w:t>continued</w:t>
      </w:r>
    </w:p>
    <w:p w:rsidR="00C21ED4" w:rsidRPr="00B44D86" w:rsidRDefault="00C21ED4" w:rsidP="00AE51F0">
      <w:pPr>
        <w:shd w:val="clear" w:color="auto" w:fill="FFFFFF"/>
        <w:spacing w:after="360"/>
        <w:jc w:val="center"/>
        <w:rPr>
          <w:sz w:val="22"/>
          <w:lang w:val="en-AU"/>
        </w:rPr>
      </w:pPr>
      <w:r w:rsidRPr="00B44D86">
        <w:rPr>
          <w:i/>
          <w:iCs/>
          <w:sz w:val="22"/>
          <w:szCs w:val="24"/>
          <w:lang w:val="en-AU"/>
        </w:rPr>
        <w:t xml:space="preserve">Department of Communications and the Arts </w:t>
      </w:r>
      <w:r w:rsidRPr="00B44D86">
        <w:rPr>
          <w:rFonts w:eastAsia="Times New Roman"/>
          <w:sz w:val="22"/>
          <w:szCs w:val="24"/>
          <w:lang w:val="en-AU"/>
        </w:rPr>
        <w:t xml:space="preserve">— </w:t>
      </w:r>
      <w:r w:rsidRPr="00B44D86">
        <w:rPr>
          <w:rFonts w:eastAsia="Times New Roman"/>
          <w:i/>
          <w:iCs/>
          <w:sz w:val="22"/>
          <w:szCs w:val="24"/>
          <w:lang w:val="en-AU"/>
        </w:rPr>
        <w:t>continued</w:t>
      </w:r>
    </w:p>
    <w:p w:rsidR="00C21ED4" w:rsidRPr="00B44D86" w:rsidRDefault="00C21ED4" w:rsidP="00D17C17">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104"/>
        <w:gridCol w:w="1327"/>
        <w:gridCol w:w="1437"/>
        <w:gridCol w:w="1241"/>
      </w:tblGrid>
      <w:tr w:rsidR="00AE51F0" w:rsidRPr="00B44D86" w:rsidTr="000E0D8D">
        <w:trPr>
          <w:trHeight w:val="417"/>
          <w:jc w:val="center"/>
        </w:trPr>
        <w:tc>
          <w:tcPr>
            <w:tcW w:w="5060" w:type="dxa"/>
            <w:tcBorders>
              <w:top w:val="single" w:sz="6" w:space="0" w:color="auto"/>
              <w:left w:val="nil"/>
              <w:right w:val="nil"/>
            </w:tcBorders>
            <w:shd w:val="clear" w:color="auto" w:fill="FFFFFF"/>
          </w:tcPr>
          <w:p w:rsidR="00AE51F0" w:rsidRPr="00B44D86" w:rsidRDefault="00AE51F0" w:rsidP="00AE51F0">
            <w:pPr>
              <w:shd w:val="clear" w:color="auto" w:fill="FFFFFF"/>
              <w:tabs>
                <w:tab w:val="left" w:leader="dot" w:pos="4824"/>
              </w:tabs>
              <w:rPr>
                <w:lang w:val="en-AU"/>
              </w:rPr>
            </w:pPr>
          </w:p>
        </w:tc>
        <w:tc>
          <w:tcPr>
            <w:tcW w:w="1315" w:type="dxa"/>
            <w:vMerge w:val="restart"/>
            <w:tcBorders>
              <w:top w:val="single" w:sz="6" w:space="0" w:color="auto"/>
              <w:left w:val="nil"/>
              <w:right w:val="nil"/>
            </w:tcBorders>
            <w:shd w:val="clear" w:color="auto" w:fill="FFFFFF"/>
            <w:vAlign w:val="center"/>
          </w:tcPr>
          <w:p w:rsidR="00AE51F0" w:rsidRPr="00B44D86" w:rsidRDefault="00AE51F0" w:rsidP="00AE51F0">
            <w:pPr>
              <w:shd w:val="clear" w:color="auto" w:fill="FFFFFF"/>
              <w:jc w:val="center"/>
              <w:rPr>
                <w:lang w:val="en-AU"/>
              </w:rPr>
            </w:pPr>
            <w:r w:rsidRPr="00B44D86">
              <w:rPr>
                <w:b/>
                <w:bCs/>
                <w:szCs w:val="18"/>
                <w:lang w:val="en-AU"/>
              </w:rPr>
              <w:t>1995</w:t>
            </w:r>
            <w:r w:rsidR="00B44D86">
              <w:rPr>
                <w:b/>
                <w:bCs/>
                <w:szCs w:val="18"/>
                <w:lang w:val="en-AU"/>
              </w:rPr>
              <w:noBreakHyphen/>
            </w:r>
            <w:r w:rsidRPr="00B44D86">
              <w:rPr>
                <w:b/>
                <w:bCs/>
                <w:szCs w:val="18"/>
                <w:lang w:val="en-AU"/>
              </w:rPr>
              <w:t>96</w:t>
            </w:r>
          </w:p>
        </w:tc>
        <w:tc>
          <w:tcPr>
            <w:tcW w:w="2654" w:type="dxa"/>
            <w:gridSpan w:val="2"/>
            <w:tcBorders>
              <w:top w:val="single" w:sz="6" w:space="0" w:color="auto"/>
              <w:left w:val="nil"/>
              <w:bottom w:val="single" w:sz="6" w:space="0" w:color="auto"/>
              <w:right w:val="nil"/>
            </w:tcBorders>
            <w:shd w:val="clear" w:color="auto" w:fill="FFFFFF"/>
            <w:vAlign w:val="center"/>
          </w:tcPr>
          <w:p w:rsidR="00AE51F0" w:rsidRPr="00B44D86" w:rsidRDefault="00AE51F0" w:rsidP="00AE51F0">
            <w:pPr>
              <w:shd w:val="clear" w:color="auto" w:fill="FFFFFF"/>
              <w:jc w:val="center"/>
              <w:rPr>
                <w:lang w:val="en-AU"/>
              </w:rPr>
            </w:pPr>
            <w:r w:rsidRPr="00B44D86">
              <w:rPr>
                <w:szCs w:val="18"/>
                <w:lang w:val="en-AU"/>
              </w:rPr>
              <w:t>1994</w:t>
            </w:r>
            <w:r w:rsidR="00B44D86">
              <w:rPr>
                <w:szCs w:val="18"/>
                <w:lang w:val="en-AU"/>
              </w:rPr>
              <w:noBreakHyphen/>
            </w:r>
            <w:r w:rsidRPr="00B44D86">
              <w:rPr>
                <w:szCs w:val="18"/>
                <w:lang w:val="en-AU"/>
              </w:rPr>
              <w:t>95</w:t>
            </w:r>
          </w:p>
        </w:tc>
      </w:tr>
      <w:tr w:rsidR="00AE51F0" w:rsidRPr="00B44D86" w:rsidTr="000E0D8D">
        <w:trPr>
          <w:trHeight w:val="20"/>
          <w:jc w:val="center"/>
        </w:trPr>
        <w:tc>
          <w:tcPr>
            <w:tcW w:w="5060" w:type="dxa"/>
            <w:tcBorders>
              <w:top w:val="nil"/>
              <w:left w:val="nil"/>
              <w:bottom w:val="single" w:sz="4" w:space="0" w:color="auto"/>
              <w:right w:val="nil"/>
            </w:tcBorders>
            <w:shd w:val="clear" w:color="auto" w:fill="FFFFFF"/>
          </w:tcPr>
          <w:p w:rsidR="00AE51F0" w:rsidRPr="00B44D86" w:rsidRDefault="00AE51F0" w:rsidP="00AE51F0">
            <w:pPr>
              <w:tabs>
                <w:tab w:val="left" w:leader="dot" w:pos="4824"/>
              </w:tabs>
              <w:rPr>
                <w:lang w:val="en-AU"/>
              </w:rPr>
            </w:pPr>
          </w:p>
        </w:tc>
        <w:tc>
          <w:tcPr>
            <w:tcW w:w="1315" w:type="dxa"/>
            <w:vMerge/>
            <w:tcBorders>
              <w:left w:val="nil"/>
              <w:bottom w:val="single" w:sz="6" w:space="0" w:color="auto"/>
              <w:right w:val="nil"/>
            </w:tcBorders>
            <w:shd w:val="clear" w:color="auto" w:fill="FFFFFF"/>
            <w:vAlign w:val="center"/>
          </w:tcPr>
          <w:p w:rsidR="00AE51F0" w:rsidRPr="00B44D86" w:rsidRDefault="00AE51F0" w:rsidP="00AE51F0">
            <w:pPr>
              <w:jc w:val="center"/>
              <w:rPr>
                <w:lang w:val="en-AU"/>
              </w:rPr>
            </w:pPr>
          </w:p>
        </w:tc>
        <w:tc>
          <w:tcPr>
            <w:tcW w:w="1424" w:type="dxa"/>
            <w:tcBorders>
              <w:top w:val="single" w:sz="6" w:space="0" w:color="auto"/>
              <w:left w:val="nil"/>
              <w:bottom w:val="single" w:sz="6" w:space="0" w:color="auto"/>
              <w:right w:val="nil"/>
            </w:tcBorders>
            <w:shd w:val="clear" w:color="auto" w:fill="FFFFFF"/>
            <w:vAlign w:val="bottom"/>
          </w:tcPr>
          <w:p w:rsidR="00AE51F0" w:rsidRPr="00B44D86" w:rsidRDefault="00AE51F0" w:rsidP="00AE51F0">
            <w:pPr>
              <w:shd w:val="clear" w:color="auto" w:fill="FFFFFF"/>
              <w:spacing w:before="60" w:after="60"/>
              <w:ind w:right="144"/>
              <w:jc w:val="right"/>
              <w:rPr>
                <w:lang w:val="en-AU"/>
              </w:rPr>
            </w:pPr>
            <w:r w:rsidRPr="00B44D86">
              <w:rPr>
                <w:szCs w:val="18"/>
                <w:lang w:val="en-AU"/>
              </w:rPr>
              <w:t>Estimated Appropriation</w:t>
            </w:r>
          </w:p>
        </w:tc>
        <w:tc>
          <w:tcPr>
            <w:tcW w:w="1230" w:type="dxa"/>
            <w:tcBorders>
              <w:top w:val="single" w:sz="6" w:space="0" w:color="auto"/>
              <w:left w:val="nil"/>
              <w:bottom w:val="single" w:sz="6" w:space="0" w:color="auto"/>
              <w:right w:val="nil"/>
            </w:tcBorders>
            <w:shd w:val="clear" w:color="auto" w:fill="FFFFFF"/>
            <w:vAlign w:val="bottom"/>
          </w:tcPr>
          <w:p w:rsidR="00AE51F0" w:rsidRPr="00B44D86" w:rsidRDefault="00AE51F0" w:rsidP="00AE51F0">
            <w:pPr>
              <w:shd w:val="clear" w:color="auto" w:fill="FFFFFF"/>
              <w:spacing w:before="60" w:after="60"/>
              <w:ind w:right="144"/>
              <w:jc w:val="right"/>
              <w:rPr>
                <w:lang w:val="en-AU"/>
              </w:rPr>
            </w:pPr>
            <w:r w:rsidRPr="00B44D86">
              <w:rPr>
                <w:szCs w:val="18"/>
                <w:lang w:val="en-AU"/>
              </w:rPr>
              <w:t>Estimated Expenditure</w:t>
            </w:r>
          </w:p>
        </w:tc>
      </w:tr>
      <w:tr w:rsidR="00C21ED4" w:rsidRPr="00B44D86" w:rsidTr="000E0D8D">
        <w:trPr>
          <w:trHeight w:val="20"/>
          <w:jc w:val="center"/>
        </w:trPr>
        <w:tc>
          <w:tcPr>
            <w:tcW w:w="5060" w:type="dxa"/>
            <w:tcBorders>
              <w:top w:val="single" w:sz="4" w:space="0" w:color="auto"/>
              <w:left w:val="nil"/>
              <w:bottom w:val="nil"/>
              <w:right w:val="nil"/>
            </w:tcBorders>
            <w:shd w:val="clear" w:color="auto" w:fill="FFFFFF"/>
          </w:tcPr>
          <w:p w:rsidR="00C21ED4" w:rsidRPr="00B44D86" w:rsidRDefault="00C21ED4" w:rsidP="00AE51F0">
            <w:pPr>
              <w:shd w:val="clear" w:color="auto" w:fill="FFFFFF"/>
              <w:tabs>
                <w:tab w:val="left" w:leader="dot" w:pos="4824"/>
              </w:tabs>
              <w:rPr>
                <w:lang w:val="en-AU"/>
              </w:rPr>
            </w:pPr>
          </w:p>
        </w:tc>
        <w:tc>
          <w:tcPr>
            <w:tcW w:w="1315" w:type="dxa"/>
            <w:tcBorders>
              <w:top w:val="single" w:sz="6" w:space="0" w:color="auto"/>
              <w:left w:val="nil"/>
              <w:bottom w:val="nil"/>
              <w:right w:val="nil"/>
            </w:tcBorders>
            <w:shd w:val="clear" w:color="auto" w:fill="FFFFFF"/>
            <w:vAlign w:val="bottom"/>
          </w:tcPr>
          <w:p w:rsidR="00C21ED4" w:rsidRPr="00B44D86" w:rsidRDefault="00C21ED4" w:rsidP="00503992">
            <w:pPr>
              <w:shd w:val="clear" w:color="auto" w:fill="FFFFFF"/>
              <w:spacing w:before="120"/>
              <w:ind w:right="144"/>
              <w:jc w:val="right"/>
              <w:rPr>
                <w:lang w:val="en-AU"/>
              </w:rPr>
            </w:pPr>
            <w:r w:rsidRPr="00B44D86">
              <w:rPr>
                <w:lang w:val="en-AU"/>
              </w:rPr>
              <w:t>$</w:t>
            </w:r>
          </w:p>
        </w:tc>
        <w:tc>
          <w:tcPr>
            <w:tcW w:w="1424" w:type="dxa"/>
            <w:tcBorders>
              <w:top w:val="single" w:sz="6" w:space="0" w:color="auto"/>
              <w:left w:val="nil"/>
              <w:bottom w:val="nil"/>
              <w:right w:val="nil"/>
            </w:tcBorders>
            <w:shd w:val="clear" w:color="auto" w:fill="FFFFFF"/>
            <w:vAlign w:val="bottom"/>
          </w:tcPr>
          <w:p w:rsidR="00C21ED4" w:rsidRPr="00B44D86" w:rsidRDefault="00C21ED4" w:rsidP="00503992">
            <w:pPr>
              <w:shd w:val="clear" w:color="auto" w:fill="FFFFFF"/>
              <w:spacing w:before="120"/>
              <w:ind w:right="144"/>
              <w:jc w:val="right"/>
              <w:rPr>
                <w:lang w:val="en-AU"/>
              </w:rPr>
            </w:pPr>
            <w:r w:rsidRPr="00B44D86">
              <w:rPr>
                <w:lang w:val="en-AU"/>
              </w:rPr>
              <w:t>$</w:t>
            </w:r>
          </w:p>
        </w:tc>
        <w:tc>
          <w:tcPr>
            <w:tcW w:w="1230" w:type="dxa"/>
            <w:tcBorders>
              <w:top w:val="single" w:sz="6" w:space="0" w:color="auto"/>
              <w:left w:val="nil"/>
              <w:bottom w:val="nil"/>
              <w:right w:val="nil"/>
            </w:tcBorders>
            <w:shd w:val="clear" w:color="auto" w:fill="FFFFFF"/>
            <w:vAlign w:val="bottom"/>
          </w:tcPr>
          <w:p w:rsidR="00C21ED4" w:rsidRPr="00B44D86" w:rsidRDefault="00C21ED4" w:rsidP="00503992">
            <w:pPr>
              <w:shd w:val="clear" w:color="auto" w:fill="FFFFFF"/>
              <w:spacing w:before="120"/>
              <w:ind w:right="144"/>
              <w:jc w:val="right"/>
              <w:rPr>
                <w:lang w:val="en-AU"/>
              </w:rPr>
            </w:pPr>
            <w:r w:rsidRPr="00B44D86">
              <w:rPr>
                <w:lang w:val="en-AU"/>
              </w:rPr>
              <w:t>$</w:t>
            </w:r>
          </w:p>
        </w:tc>
      </w:tr>
      <w:tr w:rsidR="00C21ED4" w:rsidRPr="00B44D86" w:rsidTr="00AE51F0">
        <w:trPr>
          <w:trHeight w:val="20"/>
          <w:jc w:val="center"/>
        </w:trPr>
        <w:tc>
          <w:tcPr>
            <w:tcW w:w="5060" w:type="dxa"/>
            <w:tcBorders>
              <w:top w:val="nil"/>
              <w:left w:val="nil"/>
              <w:right w:val="nil"/>
            </w:tcBorders>
            <w:shd w:val="clear" w:color="auto" w:fill="FFFFFF"/>
          </w:tcPr>
          <w:p w:rsidR="00C21ED4" w:rsidRPr="00B44D86" w:rsidRDefault="00C21ED4" w:rsidP="00B44D86">
            <w:pPr>
              <w:shd w:val="clear" w:color="auto" w:fill="FFFFFF"/>
              <w:tabs>
                <w:tab w:val="left" w:leader="dot" w:pos="4824"/>
              </w:tabs>
              <w:ind w:left="576" w:hanging="576"/>
              <w:rPr>
                <w:lang w:val="en-AU"/>
              </w:rPr>
            </w:pPr>
            <w:r w:rsidRPr="00B44D86">
              <w:rPr>
                <w:b/>
                <w:bCs/>
                <w:szCs w:val="18"/>
                <w:lang w:val="en-AU"/>
              </w:rPr>
              <w:t>2.</w:t>
            </w:r>
            <w:r w:rsidRPr="00B44D86">
              <w:rPr>
                <w:rFonts w:eastAsia="Times New Roman"/>
                <w:b/>
                <w:bCs/>
                <w:szCs w:val="18"/>
                <w:lang w:val="en-AU"/>
              </w:rPr>
              <w:t>— Provision and installation of radio and television transmitters and ancillary buildings, works and technical equipment for national broadcasting</w:t>
            </w:r>
            <w:r w:rsidR="00AE51F0" w:rsidRPr="00B44D86">
              <w:rPr>
                <w:rFonts w:eastAsia="Times New Roman"/>
                <w:b/>
                <w:bCs/>
                <w:szCs w:val="18"/>
                <w:lang w:val="en-AU"/>
              </w:rPr>
              <w:tab/>
            </w:r>
          </w:p>
        </w:tc>
        <w:tc>
          <w:tcPr>
            <w:tcW w:w="1315" w:type="dxa"/>
            <w:tcBorders>
              <w:top w:val="nil"/>
              <w:left w:val="nil"/>
              <w:bottom w:val="single" w:sz="6" w:space="0" w:color="auto"/>
              <w:right w:val="nil"/>
            </w:tcBorders>
            <w:shd w:val="clear" w:color="auto" w:fill="FFFFFF"/>
            <w:vAlign w:val="bottom"/>
          </w:tcPr>
          <w:p w:rsidR="00C21ED4" w:rsidRPr="00B44D86" w:rsidRDefault="00C21ED4" w:rsidP="00AE51F0">
            <w:pPr>
              <w:shd w:val="clear" w:color="auto" w:fill="FFFFFF"/>
              <w:ind w:right="144"/>
              <w:jc w:val="right"/>
              <w:rPr>
                <w:lang w:val="en-AU"/>
              </w:rPr>
            </w:pPr>
            <w:r w:rsidRPr="00B44D86">
              <w:rPr>
                <w:szCs w:val="18"/>
                <w:lang w:val="en-AU"/>
              </w:rPr>
              <w:t>45 875 000</w:t>
            </w:r>
          </w:p>
        </w:tc>
        <w:tc>
          <w:tcPr>
            <w:tcW w:w="1424" w:type="dxa"/>
            <w:tcBorders>
              <w:top w:val="nil"/>
              <w:left w:val="nil"/>
              <w:bottom w:val="single" w:sz="6" w:space="0" w:color="auto"/>
              <w:right w:val="nil"/>
            </w:tcBorders>
            <w:shd w:val="clear" w:color="auto" w:fill="FFFFFF"/>
            <w:vAlign w:val="bottom"/>
          </w:tcPr>
          <w:p w:rsidR="00C21ED4" w:rsidRPr="00B44D86" w:rsidRDefault="00C21ED4" w:rsidP="00AE51F0">
            <w:pPr>
              <w:shd w:val="clear" w:color="auto" w:fill="FFFFFF"/>
              <w:ind w:right="144"/>
              <w:jc w:val="right"/>
              <w:rPr>
                <w:lang w:val="en-AU"/>
              </w:rPr>
            </w:pPr>
            <w:r w:rsidRPr="00B44D86">
              <w:rPr>
                <w:szCs w:val="18"/>
                <w:lang w:val="en-AU"/>
              </w:rPr>
              <w:t>61 272 000</w:t>
            </w:r>
          </w:p>
        </w:tc>
        <w:tc>
          <w:tcPr>
            <w:tcW w:w="1230" w:type="dxa"/>
            <w:tcBorders>
              <w:top w:val="nil"/>
              <w:left w:val="nil"/>
              <w:bottom w:val="single" w:sz="6" w:space="0" w:color="auto"/>
              <w:right w:val="nil"/>
            </w:tcBorders>
            <w:shd w:val="clear" w:color="auto" w:fill="FFFFFF"/>
            <w:vAlign w:val="bottom"/>
          </w:tcPr>
          <w:p w:rsidR="00C21ED4" w:rsidRPr="00B44D86" w:rsidRDefault="00C21ED4" w:rsidP="00AE51F0">
            <w:pPr>
              <w:shd w:val="clear" w:color="auto" w:fill="FFFFFF"/>
              <w:ind w:right="144"/>
              <w:jc w:val="right"/>
              <w:rPr>
                <w:lang w:val="en-AU"/>
              </w:rPr>
            </w:pPr>
            <w:r w:rsidRPr="00B44D86">
              <w:rPr>
                <w:szCs w:val="18"/>
                <w:lang w:val="en-AU"/>
              </w:rPr>
              <w:t>44 202 000</w:t>
            </w:r>
          </w:p>
        </w:tc>
      </w:tr>
      <w:tr w:rsidR="00C21ED4" w:rsidRPr="00B44D86" w:rsidTr="00AE51F0">
        <w:trPr>
          <w:trHeight w:val="20"/>
          <w:jc w:val="center"/>
        </w:trPr>
        <w:tc>
          <w:tcPr>
            <w:tcW w:w="5060" w:type="dxa"/>
            <w:tcBorders>
              <w:left w:val="nil"/>
              <w:right w:val="nil"/>
            </w:tcBorders>
            <w:shd w:val="clear" w:color="auto" w:fill="FFFFFF"/>
          </w:tcPr>
          <w:p w:rsidR="00C21ED4" w:rsidRPr="00B44D86" w:rsidRDefault="00BB6CF9" w:rsidP="00BB6CF9">
            <w:pPr>
              <w:shd w:val="clear" w:color="auto" w:fill="FFFFFF"/>
              <w:tabs>
                <w:tab w:val="left" w:leader="dot" w:pos="4824"/>
              </w:tabs>
              <w:spacing w:before="60"/>
              <w:ind w:right="144"/>
              <w:jc w:val="right"/>
              <w:rPr>
                <w:lang w:val="en-AU"/>
              </w:rPr>
            </w:pPr>
            <w:r w:rsidRPr="00B44D86">
              <w:rPr>
                <w:i/>
                <w:iCs/>
                <w:szCs w:val="18"/>
                <w:lang w:val="en-AU"/>
              </w:rPr>
              <w:t>Total: Division</w:t>
            </w:r>
            <w:r w:rsidR="00C21ED4" w:rsidRPr="00B44D86">
              <w:rPr>
                <w:i/>
                <w:iCs/>
                <w:szCs w:val="18"/>
                <w:lang w:val="en-AU"/>
              </w:rPr>
              <w:t xml:space="preserve"> </w:t>
            </w:r>
            <w:r w:rsidR="00C21ED4" w:rsidRPr="00B44D86">
              <w:rPr>
                <w:szCs w:val="18"/>
                <w:lang w:val="en-AU"/>
              </w:rPr>
              <w:t>811</w:t>
            </w:r>
          </w:p>
        </w:tc>
        <w:tc>
          <w:tcPr>
            <w:tcW w:w="1315" w:type="dxa"/>
            <w:tcBorders>
              <w:top w:val="single" w:sz="6" w:space="0" w:color="auto"/>
              <w:left w:val="nil"/>
              <w:bottom w:val="single" w:sz="6" w:space="0" w:color="auto"/>
              <w:right w:val="nil"/>
            </w:tcBorders>
            <w:shd w:val="clear" w:color="auto" w:fill="FFFFFF"/>
            <w:vAlign w:val="bottom"/>
          </w:tcPr>
          <w:p w:rsidR="00C21ED4" w:rsidRPr="00B44D86" w:rsidRDefault="00C21ED4" w:rsidP="00AE51F0">
            <w:pPr>
              <w:shd w:val="clear" w:color="auto" w:fill="FFFFFF"/>
              <w:spacing w:before="120" w:after="120"/>
              <w:ind w:right="144"/>
              <w:jc w:val="right"/>
              <w:rPr>
                <w:lang w:val="en-AU"/>
              </w:rPr>
            </w:pPr>
            <w:r w:rsidRPr="00B44D86">
              <w:rPr>
                <w:b/>
                <w:bCs/>
                <w:szCs w:val="18"/>
                <w:lang w:val="en-AU"/>
              </w:rPr>
              <w:t>51 139 000</w:t>
            </w:r>
          </w:p>
        </w:tc>
        <w:tc>
          <w:tcPr>
            <w:tcW w:w="1424" w:type="dxa"/>
            <w:tcBorders>
              <w:top w:val="single" w:sz="6" w:space="0" w:color="auto"/>
              <w:left w:val="nil"/>
              <w:bottom w:val="single" w:sz="6" w:space="0" w:color="auto"/>
              <w:right w:val="nil"/>
            </w:tcBorders>
            <w:shd w:val="clear" w:color="auto" w:fill="FFFFFF"/>
            <w:vAlign w:val="bottom"/>
          </w:tcPr>
          <w:p w:rsidR="00C21ED4" w:rsidRPr="00B44D86" w:rsidRDefault="00C21ED4" w:rsidP="00AE51F0">
            <w:pPr>
              <w:shd w:val="clear" w:color="auto" w:fill="FFFFFF"/>
              <w:spacing w:before="120" w:after="120"/>
              <w:ind w:right="144"/>
              <w:jc w:val="right"/>
              <w:rPr>
                <w:lang w:val="en-AU"/>
              </w:rPr>
            </w:pPr>
            <w:r w:rsidRPr="00B44D86">
              <w:rPr>
                <w:b/>
                <w:bCs/>
                <w:szCs w:val="18"/>
                <w:lang w:val="en-AU"/>
              </w:rPr>
              <w:t>68 579 000</w:t>
            </w:r>
          </w:p>
        </w:tc>
        <w:tc>
          <w:tcPr>
            <w:tcW w:w="1230" w:type="dxa"/>
            <w:tcBorders>
              <w:top w:val="single" w:sz="6" w:space="0" w:color="auto"/>
              <w:left w:val="nil"/>
              <w:bottom w:val="single" w:sz="6" w:space="0" w:color="auto"/>
              <w:right w:val="nil"/>
            </w:tcBorders>
            <w:shd w:val="clear" w:color="auto" w:fill="FFFFFF"/>
            <w:vAlign w:val="bottom"/>
          </w:tcPr>
          <w:p w:rsidR="00C21ED4" w:rsidRPr="00B44D86" w:rsidRDefault="00C21ED4" w:rsidP="00AE51F0">
            <w:pPr>
              <w:shd w:val="clear" w:color="auto" w:fill="FFFFFF"/>
              <w:spacing w:before="120" w:after="120"/>
              <w:ind w:right="144"/>
              <w:jc w:val="right"/>
              <w:rPr>
                <w:lang w:val="en-AU"/>
              </w:rPr>
            </w:pPr>
            <w:r w:rsidRPr="00B44D86">
              <w:rPr>
                <w:b/>
                <w:bCs/>
                <w:szCs w:val="18"/>
                <w:lang w:val="en-AU"/>
              </w:rPr>
              <w:t>51 509 000</w:t>
            </w:r>
          </w:p>
        </w:tc>
      </w:tr>
      <w:tr w:rsidR="00C21ED4" w:rsidRPr="00B44D86" w:rsidTr="00AE51F0">
        <w:trPr>
          <w:trHeight w:val="20"/>
          <w:jc w:val="center"/>
        </w:trPr>
        <w:tc>
          <w:tcPr>
            <w:tcW w:w="5060" w:type="dxa"/>
            <w:tcBorders>
              <w:left w:val="nil"/>
              <w:bottom w:val="nil"/>
              <w:right w:val="nil"/>
            </w:tcBorders>
            <w:shd w:val="clear" w:color="auto" w:fill="FFFFFF"/>
          </w:tcPr>
          <w:p w:rsidR="00C21ED4" w:rsidRPr="00B44D86" w:rsidRDefault="00C21ED4" w:rsidP="00AE51F0">
            <w:pPr>
              <w:shd w:val="clear" w:color="auto" w:fill="FFFFFF"/>
              <w:tabs>
                <w:tab w:val="left" w:leader="dot" w:pos="4824"/>
              </w:tabs>
              <w:spacing w:before="240"/>
              <w:jc w:val="both"/>
              <w:rPr>
                <w:lang w:val="en-AU"/>
              </w:rPr>
            </w:pPr>
            <w:r w:rsidRPr="00B44D86">
              <w:rPr>
                <w:szCs w:val="18"/>
                <w:lang w:val="en-AU"/>
              </w:rPr>
              <w:t>Division 812.</w:t>
            </w:r>
            <w:r w:rsidRPr="00B44D86">
              <w:rPr>
                <w:rFonts w:eastAsia="Times New Roman"/>
                <w:szCs w:val="18"/>
                <w:lang w:val="en-AU"/>
              </w:rPr>
              <w:t>— OTHER SERVICES</w:t>
            </w:r>
          </w:p>
        </w:tc>
        <w:tc>
          <w:tcPr>
            <w:tcW w:w="1315" w:type="dxa"/>
            <w:tcBorders>
              <w:top w:val="single" w:sz="6" w:space="0" w:color="auto"/>
              <w:left w:val="nil"/>
              <w:bottom w:val="nil"/>
              <w:right w:val="nil"/>
            </w:tcBorders>
            <w:shd w:val="clear" w:color="auto" w:fill="FFFFFF"/>
            <w:vAlign w:val="bottom"/>
          </w:tcPr>
          <w:p w:rsidR="00C21ED4" w:rsidRPr="00B44D86" w:rsidRDefault="00C21ED4" w:rsidP="00AE51F0">
            <w:pPr>
              <w:shd w:val="clear" w:color="auto" w:fill="FFFFFF"/>
              <w:ind w:right="144"/>
              <w:jc w:val="right"/>
              <w:rPr>
                <w:lang w:val="en-AU"/>
              </w:rPr>
            </w:pPr>
          </w:p>
        </w:tc>
        <w:tc>
          <w:tcPr>
            <w:tcW w:w="1424" w:type="dxa"/>
            <w:tcBorders>
              <w:top w:val="single" w:sz="6" w:space="0" w:color="auto"/>
              <w:left w:val="nil"/>
              <w:bottom w:val="nil"/>
              <w:right w:val="nil"/>
            </w:tcBorders>
            <w:shd w:val="clear" w:color="auto" w:fill="FFFFFF"/>
            <w:vAlign w:val="bottom"/>
          </w:tcPr>
          <w:p w:rsidR="00C21ED4" w:rsidRPr="00B44D86" w:rsidRDefault="00C21ED4" w:rsidP="00AE51F0">
            <w:pPr>
              <w:shd w:val="clear" w:color="auto" w:fill="FFFFFF"/>
              <w:ind w:right="144"/>
              <w:jc w:val="right"/>
              <w:rPr>
                <w:lang w:val="en-AU"/>
              </w:rPr>
            </w:pPr>
          </w:p>
        </w:tc>
        <w:tc>
          <w:tcPr>
            <w:tcW w:w="1230" w:type="dxa"/>
            <w:tcBorders>
              <w:top w:val="single" w:sz="6" w:space="0" w:color="auto"/>
              <w:left w:val="nil"/>
              <w:bottom w:val="nil"/>
              <w:right w:val="nil"/>
            </w:tcBorders>
            <w:shd w:val="clear" w:color="auto" w:fill="FFFFFF"/>
            <w:vAlign w:val="bottom"/>
          </w:tcPr>
          <w:p w:rsidR="00C21ED4" w:rsidRPr="00B44D86" w:rsidRDefault="00C21ED4" w:rsidP="00AE51F0">
            <w:pPr>
              <w:shd w:val="clear" w:color="auto" w:fill="FFFFFF"/>
              <w:ind w:right="144"/>
              <w:jc w:val="right"/>
              <w:rPr>
                <w:lang w:val="en-AU"/>
              </w:rPr>
            </w:pPr>
          </w:p>
        </w:tc>
      </w:tr>
      <w:tr w:rsidR="00C21ED4" w:rsidRPr="00B44D86" w:rsidTr="00AE51F0">
        <w:trPr>
          <w:trHeight w:val="20"/>
          <w:jc w:val="center"/>
        </w:trPr>
        <w:tc>
          <w:tcPr>
            <w:tcW w:w="5060" w:type="dxa"/>
            <w:tcBorders>
              <w:top w:val="nil"/>
              <w:left w:val="nil"/>
              <w:right w:val="nil"/>
            </w:tcBorders>
            <w:shd w:val="clear" w:color="auto" w:fill="FFFFFF"/>
          </w:tcPr>
          <w:p w:rsidR="00C21ED4" w:rsidRPr="00B44D86" w:rsidRDefault="00C21ED4" w:rsidP="006D613B">
            <w:pPr>
              <w:shd w:val="clear" w:color="auto" w:fill="FFFFFF"/>
              <w:tabs>
                <w:tab w:val="left" w:leader="dot" w:pos="4824"/>
              </w:tabs>
              <w:ind w:left="706" w:hanging="576"/>
              <w:rPr>
                <w:lang w:val="en-AU"/>
              </w:rPr>
            </w:pPr>
            <w:r w:rsidRPr="00B44D86">
              <w:rPr>
                <w:szCs w:val="18"/>
                <w:lang w:val="en-AU"/>
              </w:rPr>
              <w:t>01. Assistance to the Western Australian Maritime Museum for projects relating to marine archaeology</w:t>
            </w:r>
            <w:r w:rsidR="00AE51F0" w:rsidRPr="00B44D86">
              <w:rPr>
                <w:szCs w:val="18"/>
                <w:lang w:val="en-AU"/>
              </w:rPr>
              <w:tab/>
            </w:r>
          </w:p>
        </w:tc>
        <w:tc>
          <w:tcPr>
            <w:tcW w:w="1315" w:type="dxa"/>
            <w:tcBorders>
              <w:top w:val="nil"/>
              <w:left w:val="nil"/>
              <w:bottom w:val="nil"/>
              <w:right w:val="nil"/>
            </w:tcBorders>
            <w:shd w:val="clear" w:color="auto" w:fill="FFFFFF"/>
            <w:vAlign w:val="bottom"/>
          </w:tcPr>
          <w:p w:rsidR="00C21ED4" w:rsidRPr="00B44D86" w:rsidRDefault="00C21ED4" w:rsidP="00AE51F0">
            <w:pPr>
              <w:shd w:val="clear" w:color="auto" w:fill="FFFFFF"/>
              <w:ind w:right="144"/>
              <w:jc w:val="right"/>
              <w:rPr>
                <w:lang w:val="en-AU"/>
              </w:rPr>
            </w:pPr>
            <w:r w:rsidRPr="00B44D86">
              <w:rPr>
                <w:szCs w:val="18"/>
                <w:lang w:val="en-AU"/>
              </w:rPr>
              <w:t>208 000</w:t>
            </w:r>
          </w:p>
        </w:tc>
        <w:tc>
          <w:tcPr>
            <w:tcW w:w="1424" w:type="dxa"/>
            <w:tcBorders>
              <w:top w:val="nil"/>
              <w:left w:val="nil"/>
              <w:bottom w:val="nil"/>
              <w:right w:val="nil"/>
            </w:tcBorders>
            <w:shd w:val="clear" w:color="auto" w:fill="FFFFFF"/>
            <w:vAlign w:val="bottom"/>
          </w:tcPr>
          <w:p w:rsidR="00C21ED4" w:rsidRPr="00B44D86" w:rsidRDefault="00C21ED4" w:rsidP="00AE51F0">
            <w:pPr>
              <w:shd w:val="clear" w:color="auto" w:fill="FFFFFF"/>
              <w:tabs>
                <w:tab w:val="left" w:leader="underscore" w:pos="1214"/>
              </w:tabs>
              <w:ind w:right="144"/>
              <w:jc w:val="right"/>
              <w:rPr>
                <w:lang w:val="en-AU"/>
              </w:rPr>
            </w:pPr>
            <w:r w:rsidRPr="00B44D86">
              <w:rPr>
                <w:rFonts w:eastAsia="Times New Roman"/>
                <w:lang w:val="en-AU"/>
              </w:rPr>
              <w:t>—</w:t>
            </w:r>
          </w:p>
        </w:tc>
        <w:tc>
          <w:tcPr>
            <w:tcW w:w="1230" w:type="dxa"/>
            <w:tcBorders>
              <w:top w:val="nil"/>
              <w:left w:val="nil"/>
              <w:bottom w:val="nil"/>
              <w:right w:val="nil"/>
            </w:tcBorders>
            <w:shd w:val="clear" w:color="auto" w:fill="FFFFFF"/>
            <w:vAlign w:val="bottom"/>
          </w:tcPr>
          <w:p w:rsidR="00C21ED4" w:rsidRPr="00B44D86" w:rsidRDefault="00C21ED4" w:rsidP="00AE51F0">
            <w:pPr>
              <w:shd w:val="clear" w:color="auto" w:fill="FFFFFF"/>
              <w:tabs>
                <w:tab w:val="left" w:leader="underscore" w:pos="1166"/>
              </w:tabs>
              <w:ind w:right="144"/>
              <w:jc w:val="right"/>
              <w:rPr>
                <w:lang w:val="en-AU"/>
              </w:rPr>
            </w:pPr>
            <w:r w:rsidRPr="00B44D86">
              <w:rPr>
                <w:rFonts w:eastAsia="Times New Roman"/>
                <w:lang w:val="en-AU"/>
              </w:rPr>
              <w:t>—</w:t>
            </w:r>
          </w:p>
        </w:tc>
      </w:tr>
      <w:tr w:rsidR="00C21ED4" w:rsidRPr="00B44D86" w:rsidTr="00AE51F0">
        <w:trPr>
          <w:trHeight w:val="20"/>
          <w:jc w:val="center"/>
        </w:trPr>
        <w:tc>
          <w:tcPr>
            <w:tcW w:w="5060" w:type="dxa"/>
            <w:tcBorders>
              <w:left w:val="nil"/>
              <w:right w:val="nil"/>
            </w:tcBorders>
            <w:shd w:val="clear" w:color="auto" w:fill="FFFFFF"/>
          </w:tcPr>
          <w:p w:rsidR="00C21ED4" w:rsidRPr="00B44D86" w:rsidRDefault="00C21ED4" w:rsidP="006D613B">
            <w:pPr>
              <w:shd w:val="clear" w:color="auto" w:fill="FFFFFF"/>
              <w:tabs>
                <w:tab w:val="left" w:leader="dot" w:pos="4824"/>
              </w:tabs>
              <w:ind w:left="706" w:hanging="576"/>
              <w:rPr>
                <w:lang w:val="en-AU"/>
              </w:rPr>
            </w:pPr>
            <w:r w:rsidRPr="00B44D86">
              <w:rPr>
                <w:szCs w:val="18"/>
                <w:lang w:val="en-AU"/>
              </w:rPr>
              <w:t>02. Assistance for transfer of "Australia II" to the Western Australian Maritime Museum</w:t>
            </w:r>
            <w:r w:rsidR="00AE51F0" w:rsidRPr="00B44D86">
              <w:rPr>
                <w:szCs w:val="18"/>
                <w:lang w:val="en-AU"/>
              </w:rPr>
              <w:tab/>
            </w:r>
          </w:p>
        </w:tc>
        <w:tc>
          <w:tcPr>
            <w:tcW w:w="1315" w:type="dxa"/>
            <w:tcBorders>
              <w:top w:val="nil"/>
              <w:left w:val="nil"/>
              <w:bottom w:val="nil"/>
              <w:right w:val="nil"/>
            </w:tcBorders>
            <w:shd w:val="clear" w:color="auto" w:fill="FFFFFF"/>
            <w:vAlign w:val="bottom"/>
          </w:tcPr>
          <w:p w:rsidR="00C21ED4" w:rsidRPr="00B44D86" w:rsidRDefault="00C21ED4" w:rsidP="00AE51F0">
            <w:pPr>
              <w:shd w:val="clear" w:color="auto" w:fill="FFFFFF"/>
              <w:ind w:right="144"/>
              <w:jc w:val="right"/>
              <w:rPr>
                <w:lang w:val="en-AU"/>
              </w:rPr>
            </w:pPr>
            <w:r w:rsidRPr="00B44D86">
              <w:rPr>
                <w:szCs w:val="18"/>
                <w:lang w:val="en-AU"/>
              </w:rPr>
              <w:t>208 000</w:t>
            </w:r>
          </w:p>
        </w:tc>
        <w:tc>
          <w:tcPr>
            <w:tcW w:w="1424" w:type="dxa"/>
            <w:tcBorders>
              <w:top w:val="nil"/>
              <w:left w:val="nil"/>
              <w:bottom w:val="nil"/>
              <w:right w:val="nil"/>
            </w:tcBorders>
            <w:shd w:val="clear" w:color="auto" w:fill="FFFFFF"/>
            <w:vAlign w:val="bottom"/>
          </w:tcPr>
          <w:p w:rsidR="00C21ED4" w:rsidRPr="00B44D86" w:rsidRDefault="00C21ED4" w:rsidP="00AE51F0">
            <w:pPr>
              <w:shd w:val="clear" w:color="auto" w:fill="FFFFFF"/>
              <w:tabs>
                <w:tab w:val="left" w:leader="underscore" w:pos="1210"/>
              </w:tabs>
              <w:ind w:right="144"/>
              <w:jc w:val="right"/>
              <w:rPr>
                <w:lang w:val="en-AU"/>
              </w:rPr>
            </w:pPr>
            <w:r w:rsidRPr="00B44D86">
              <w:rPr>
                <w:rFonts w:eastAsia="Times New Roman"/>
                <w:lang w:val="en-AU"/>
              </w:rPr>
              <w:t>—</w:t>
            </w:r>
          </w:p>
        </w:tc>
        <w:tc>
          <w:tcPr>
            <w:tcW w:w="1230" w:type="dxa"/>
            <w:tcBorders>
              <w:top w:val="nil"/>
              <w:left w:val="nil"/>
              <w:bottom w:val="nil"/>
              <w:right w:val="nil"/>
            </w:tcBorders>
            <w:shd w:val="clear" w:color="auto" w:fill="FFFFFF"/>
            <w:vAlign w:val="bottom"/>
          </w:tcPr>
          <w:p w:rsidR="00C21ED4" w:rsidRPr="00B44D86" w:rsidRDefault="00C21ED4" w:rsidP="00AE51F0">
            <w:pPr>
              <w:shd w:val="clear" w:color="auto" w:fill="FFFFFF"/>
              <w:tabs>
                <w:tab w:val="left" w:leader="underscore" w:pos="1166"/>
              </w:tabs>
              <w:ind w:right="144"/>
              <w:jc w:val="right"/>
              <w:rPr>
                <w:lang w:val="en-AU"/>
              </w:rPr>
            </w:pPr>
            <w:r w:rsidRPr="00B44D86">
              <w:rPr>
                <w:rFonts w:eastAsia="Times New Roman"/>
                <w:lang w:val="en-AU"/>
              </w:rPr>
              <w:t>—</w:t>
            </w:r>
          </w:p>
        </w:tc>
      </w:tr>
      <w:tr w:rsidR="00C21ED4" w:rsidRPr="00B44D86" w:rsidTr="00AE51F0">
        <w:trPr>
          <w:trHeight w:val="20"/>
          <w:jc w:val="center"/>
        </w:trPr>
        <w:tc>
          <w:tcPr>
            <w:tcW w:w="5060" w:type="dxa"/>
            <w:tcBorders>
              <w:left w:val="nil"/>
              <w:right w:val="nil"/>
            </w:tcBorders>
            <w:shd w:val="clear" w:color="auto" w:fill="FFFFFF"/>
          </w:tcPr>
          <w:p w:rsidR="00C21ED4" w:rsidRPr="00B44D86" w:rsidRDefault="00C21ED4" w:rsidP="006D613B">
            <w:pPr>
              <w:shd w:val="clear" w:color="auto" w:fill="FFFFFF"/>
              <w:tabs>
                <w:tab w:val="left" w:leader="dot" w:pos="4824"/>
              </w:tabs>
              <w:ind w:left="706" w:hanging="576"/>
              <w:rPr>
                <w:lang w:val="en-AU"/>
              </w:rPr>
            </w:pPr>
            <w:r w:rsidRPr="00B44D86">
              <w:rPr>
                <w:rFonts w:eastAsia="Times New Roman"/>
                <w:noProof/>
                <w:lang w:val="en-AU"/>
              </w:rPr>
              <w:t>03. Television production assistance</w:t>
            </w:r>
            <w:r w:rsidR="00AE51F0" w:rsidRPr="00B44D86">
              <w:rPr>
                <w:rFonts w:eastAsia="Times New Roman"/>
                <w:noProof/>
                <w:lang w:val="en-AU"/>
              </w:rPr>
              <w:tab/>
            </w:r>
          </w:p>
        </w:tc>
        <w:tc>
          <w:tcPr>
            <w:tcW w:w="1315" w:type="dxa"/>
            <w:tcBorders>
              <w:top w:val="nil"/>
              <w:left w:val="nil"/>
              <w:bottom w:val="nil"/>
              <w:right w:val="nil"/>
            </w:tcBorders>
            <w:shd w:val="clear" w:color="auto" w:fill="FFFFFF"/>
            <w:vAlign w:val="bottom"/>
          </w:tcPr>
          <w:p w:rsidR="00C21ED4" w:rsidRPr="00B44D86" w:rsidRDefault="00C21ED4" w:rsidP="00AE51F0">
            <w:pPr>
              <w:shd w:val="clear" w:color="auto" w:fill="FFFFFF"/>
              <w:ind w:right="144"/>
              <w:jc w:val="right"/>
              <w:rPr>
                <w:lang w:val="en-AU"/>
              </w:rPr>
            </w:pPr>
            <w:r w:rsidRPr="00B44D86">
              <w:rPr>
                <w:szCs w:val="18"/>
                <w:lang w:val="en-AU"/>
              </w:rPr>
              <w:t>20 000 000</w:t>
            </w:r>
          </w:p>
        </w:tc>
        <w:tc>
          <w:tcPr>
            <w:tcW w:w="1424" w:type="dxa"/>
            <w:tcBorders>
              <w:top w:val="nil"/>
              <w:left w:val="nil"/>
              <w:bottom w:val="nil"/>
              <w:right w:val="nil"/>
            </w:tcBorders>
            <w:shd w:val="clear" w:color="auto" w:fill="FFFFFF"/>
            <w:vAlign w:val="bottom"/>
          </w:tcPr>
          <w:p w:rsidR="00C21ED4" w:rsidRPr="00B44D86" w:rsidRDefault="00C21ED4" w:rsidP="00AE51F0">
            <w:pPr>
              <w:shd w:val="clear" w:color="auto" w:fill="FFFFFF"/>
              <w:ind w:right="144"/>
              <w:jc w:val="right"/>
              <w:rPr>
                <w:lang w:val="en-AU"/>
              </w:rPr>
            </w:pPr>
            <w:r w:rsidRPr="00B44D86">
              <w:rPr>
                <w:rFonts w:eastAsia="Times New Roman"/>
                <w:lang w:val="en-AU"/>
              </w:rPr>
              <w:t>—</w:t>
            </w:r>
          </w:p>
        </w:tc>
        <w:tc>
          <w:tcPr>
            <w:tcW w:w="1230" w:type="dxa"/>
            <w:tcBorders>
              <w:top w:val="nil"/>
              <w:left w:val="nil"/>
              <w:bottom w:val="nil"/>
              <w:right w:val="nil"/>
            </w:tcBorders>
            <w:shd w:val="clear" w:color="auto" w:fill="FFFFFF"/>
            <w:vAlign w:val="bottom"/>
          </w:tcPr>
          <w:p w:rsidR="00C21ED4" w:rsidRPr="00B44D86" w:rsidRDefault="00C21ED4" w:rsidP="00AE51F0">
            <w:pPr>
              <w:shd w:val="clear" w:color="auto" w:fill="FFFFFF"/>
              <w:ind w:right="144"/>
              <w:jc w:val="right"/>
              <w:rPr>
                <w:lang w:val="en-AU"/>
              </w:rPr>
            </w:pPr>
            <w:r w:rsidRPr="00B44D86">
              <w:rPr>
                <w:rFonts w:eastAsia="Times New Roman"/>
                <w:lang w:val="en-AU"/>
              </w:rPr>
              <w:t>—</w:t>
            </w:r>
          </w:p>
        </w:tc>
      </w:tr>
      <w:tr w:rsidR="00C21ED4" w:rsidRPr="00B44D86" w:rsidTr="00AE51F0">
        <w:trPr>
          <w:trHeight w:val="20"/>
          <w:jc w:val="center"/>
        </w:trPr>
        <w:tc>
          <w:tcPr>
            <w:tcW w:w="5060" w:type="dxa"/>
            <w:tcBorders>
              <w:left w:val="nil"/>
              <w:right w:val="nil"/>
            </w:tcBorders>
            <w:shd w:val="clear" w:color="auto" w:fill="FFFFFF"/>
          </w:tcPr>
          <w:p w:rsidR="00C21ED4" w:rsidRPr="00B44D86" w:rsidRDefault="00C21ED4" w:rsidP="006D613B">
            <w:pPr>
              <w:shd w:val="clear" w:color="auto" w:fill="FFFFFF"/>
              <w:tabs>
                <w:tab w:val="left" w:leader="dot" w:pos="4824"/>
              </w:tabs>
              <w:ind w:left="619" w:hanging="216"/>
              <w:rPr>
                <w:lang w:val="en-AU"/>
              </w:rPr>
            </w:pPr>
            <w:r w:rsidRPr="00B44D86">
              <w:rPr>
                <w:rFonts w:eastAsia="Times New Roman"/>
                <w:noProof/>
                <w:lang w:val="en-AU"/>
              </w:rPr>
              <w:t>Australia festival — Washington</w:t>
            </w:r>
            <w:r w:rsidR="00AE51F0" w:rsidRPr="00B44D86">
              <w:rPr>
                <w:rFonts w:eastAsia="Times New Roman"/>
                <w:noProof/>
                <w:lang w:val="en-AU"/>
              </w:rPr>
              <w:tab/>
            </w:r>
          </w:p>
        </w:tc>
        <w:tc>
          <w:tcPr>
            <w:tcW w:w="1315" w:type="dxa"/>
            <w:tcBorders>
              <w:top w:val="nil"/>
              <w:left w:val="nil"/>
              <w:bottom w:val="nil"/>
              <w:right w:val="nil"/>
            </w:tcBorders>
            <w:shd w:val="clear" w:color="auto" w:fill="FFFFFF"/>
            <w:vAlign w:val="bottom"/>
          </w:tcPr>
          <w:p w:rsidR="00C21ED4" w:rsidRPr="00B44D86" w:rsidRDefault="00C21ED4" w:rsidP="00AE51F0">
            <w:pPr>
              <w:shd w:val="clear" w:color="auto" w:fill="FFFFFF"/>
              <w:ind w:right="144"/>
              <w:jc w:val="right"/>
              <w:rPr>
                <w:lang w:val="en-AU"/>
              </w:rPr>
            </w:pPr>
            <w:r w:rsidRPr="00B44D86">
              <w:rPr>
                <w:rFonts w:eastAsia="Times New Roman"/>
                <w:lang w:val="en-AU"/>
              </w:rPr>
              <w:t>—</w:t>
            </w:r>
          </w:p>
        </w:tc>
        <w:tc>
          <w:tcPr>
            <w:tcW w:w="1424" w:type="dxa"/>
            <w:tcBorders>
              <w:top w:val="nil"/>
              <w:left w:val="nil"/>
              <w:bottom w:val="nil"/>
              <w:right w:val="nil"/>
            </w:tcBorders>
            <w:shd w:val="clear" w:color="auto" w:fill="FFFFFF"/>
            <w:vAlign w:val="bottom"/>
          </w:tcPr>
          <w:p w:rsidR="00C21ED4" w:rsidRPr="00B44D86" w:rsidRDefault="00C21ED4" w:rsidP="00AE51F0">
            <w:pPr>
              <w:shd w:val="clear" w:color="auto" w:fill="FFFFFF"/>
              <w:ind w:right="144"/>
              <w:jc w:val="right"/>
              <w:rPr>
                <w:lang w:val="en-AU"/>
              </w:rPr>
            </w:pPr>
            <w:r w:rsidRPr="00B44D86">
              <w:rPr>
                <w:szCs w:val="18"/>
                <w:lang w:val="en-AU"/>
              </w:rPr>
              <w:t>2 000 000</w:t>
            </w:r>
          </w:p>
        </w:tc>
        <w:tc>
          <w:tcPr>
            <w:tcW w:w="1230" w:type="dxa"/>
            <w:tcBorders>
              <w:top w:val="nil"/>
              <w:left w:val="nil"/>
              <w:bottom w:val="nil"/>
              <w:right w:val="nil"/>
            </w:tcBorders>
            <w:shd w:val="clear" w:color="auto" w:fill="FFFFFF"/>
            <w:vAlign w:val="bottom"/>
          </w:tcPr>
          <w:p w:rsidR="00C21ED4" w:rsidRPr="00B44D86" w:rsidRDefault="00C21ED4" w:rsidP="00AE51F0">
            <w:pPr>
              <w:shd w:val="clear" w:color="auto" w:fill="FFFFFF"/>
              <w:ind w:right="144"/>
              <w:jc w:val="right"/>
              <w:rPr>
                <w:lang w:val="en-AU"/>
              </w:rPr>
            </w:pPr>
            <w:r w:rsidRPr="00B44D86">
              <w:rPr>
                <w:szCs w:val="18"/>
                <w:lang w:val="en-AU"/>
              </w:rPr>
              <w:t>2 000 000</w:t>
            </w:r>
          </w:p>
        </w:tc>
      </w:tr>
      <w:tr w:rsidR="00C21ED4" w:rsidRPr="00B44D86" w:rsidTr="00AE51F0">
        <w:trPr>
          <w:trHeight w:val="20"/>
          <w:jc w:val="center"/>
        </w:trPr>
        <w:tc>
          <w:tcPr>
            <w:tcW w:w="5060" w:type="dxa"/>
            <w:tcBorders>
              <w:left w:val="nil"/>
              <w:right w:val="nil"/>
            </w:tcBorders>
            <w:shd w:val="clear" w:color="auto" w:fill="FFFFFF"/>
          </w:tcPr>
          <w:p w:rsidR="00C21ED4" w:rsidRPr="00B44D86" w:rsidRDefault="00C21ED4" w:rsidP="006D613B">
            <w:pPr>
              <w:shd w:val="clear" w:color="auto" w:fill="FFFFFF"/>
              <w:tabs>
                <w:tab w:val="left" w:leader="dot" w:pos="4824"/>
              </w:tabs>
              <w:ind w:left="547" w:hanging="144"/>
              <w:rPr>
                <w:lang w:val="en-AU"/>
              </w:rPr>
            </w:pPr>
            <w:r w:rsidRPr="00B44D86">
              <w:rPr>
                <w:szCs w:val="18"/>
                <w:lang w:val="en-AU"/>
              </w:rPr>
              <w:t xml:space="preserve">Redevelopment of East Circular Quay </w:t>
            </w:r>
            <w:r w:rsidRPr="00B44D86">
              <w:rPr>
                <w:rFonts w:eastAsia="Times New Roman"/>
                <w:szCs w:val="18"/>
                <w:lang w:val="en-AU"/>
              </w:rPr>
              <w:t>— Grant to Sydney City Council for the restoration of Sydney Customs House</w:t>
            </w:r>
            <w:r w:rsidR="00AE51F0" w:rsidRPr="00B44D86">
              <w:rPr>
                <w:rFonts w:eastAsia="Times New Roman"/>
                <w:szCs w:val="18"/>
                <w:lang w:val="en-AU"/>
              </w:rPr>
              <w:tab/>
            </w:r>
          </w:p>
        </w:tc>
        <w:tc>
          <w:tcPr>
            <w:tcW w:w="1315" w:type="dxa"/>
            <w:tcBorders>
              <w:top w:val="nil"/>
              <w:left w:val="nil"/>
              <w:bottom w:val="nil"/>
              <w:right w:val="nil"/>
            </w:tcBorders>
            <w:shd w:val="clear" w:color="auto" w:fill="FFFFFF"/>
            <w:vAlign w:val="bottom"/>
          </w:tcPr>
          <w:p w:rsidR="00C21ED4" w:rsidRPr="00B44D86" w:rsidRDefault="00C21ED4" w:rsidP="00AE51F0">
            <w:pPr>
              <w:shd w:val="clear" w:color="auto" w:fill="FFFFFF"/>
              <w:ind w:right="144"/>
              <w:jc w:val="right"/>
              <w:rPr>
                <w:lang w:val="en-AU"/>
              </w:rPr>
            </w:pPr>
            <w:r w:rsidRPr="00B44D86">
              <w:rPr>
                <w:rFonts w:eastAsia="Times New Roman"/>
                <w:lang w:val="en-AU"/>
              </w:rPr>
              <w:t>—</w:t>
            </w:r>
          </w:p>
        </w:tc>
        <w:tc>
          <w:tcPr>
            <w:tcW w:w="1424" w:type="dxa"/>
            <w:tcBorders>
              <w:top w:val="nil"/>
              <w:left w:val="nil"/>
              <w:bottom w:val="nil"/>
              <w:right w:val="nil"/>
            </w:tcBorders>
            <w:shd w:val="clear" w:color="auto" w:fill="FFFFFF"/>
            <w:vAlign w:val="bottom"/>
          </w:tcPr>
          <w:p w:rsidR="00C21ED4" w:rsidRPr="00B44D86" w:rsidRDefault="00C21ED4" w:rsidP="00AE51F0">
            <w:pPr>
              <w:shd w:val="clear" w:color="auto" w:fill="FFFFFF"/>
              <w:ind w:right="144"/>
              <w:jc w:val="right"/>
              <w:rPr>
                <w:lang w:val="en-AU"/>
              </w:rPr>
            </w:pPr>
            <w:r w:rsidRPr="00B44D86">
              <w:rPr>
                <w:szCs w:val="18"/>
                <w:lang w:val="en-AU"/>
              </w:rPr>
              <w:t>22 400 000</w:t>
            </w:r>
          </w:p>
        </w:tc>
        <w:tc>
          <w:tcPr>
            <w:tcW w:w="1230" w:type="dxa"/>
            <w:tcBorders>
              <w:top w:val="nil"/>
              <w:left w:val="nil"/>
              <w:bottom w:val="nil"/>
              <w:right w:val="nil"/>
            </w:tcBorders>
            <w:shd w:val="clear" w:color="auto" w:fill="FFFFFF"/>
            <w:vAlign w:val="bottom"/>
          </w:tcPr>
          <w:p w:rsidR="00C21ED4" w:rsidRPr="00B44D86" w:rsidRDefault="00C21ED4" w:rsidP="00AE51F0">
            <w:pPr>
              <w:shd w:val="clear" w:color="auto" w:fill="FFFFFF"/>
              <w:ind w:right="144"/>
              <w:jc w:val="right"/>
              <w:rPr>
                <w:lang w:val="en-AU"/>
              </w:rPr>
            </w:pPr>
            <w:r w:rsidRPr="00B44D86">
              <w:rPr>
                <w:szCs w:val="18"/>
                <w:lang w:val="en-AU"/>
              </w:rPr>
              <w:t>22 400 000</w:t>
            </w:r>
          </w:p>
        </w:tc>
      </w:tr>
      <w:tr w:rsidR="00C21ED4" w:rsidRPr="00B44D86" w:rsidTr="00AE51F0">
        <w:trPr>
          <w:trHeight w:val="20"/>
          <w:jc w:val="center"/>
        </w:trPr>
        <w:tc>
          <w:tcPr>
            <w:tcW w:w="5060" w:type="dxa"/>
            <w:tcBorders>
              <w:left w:val="nil"/>
              <w:right w:val="nil"/>
            </w:tcBorders>
            <w:shd w:val="clear" w:color="auto" w:fill="FFFFFF"/>
          </w:tcPr>
          <w:p w:rsidR="00C21ED4" w:rsidRPr="00B44D86" w:rsidRDefault="00C21ED4" w:rsidP="006D613B">
            <w:pPr>
              <w:shd w:val="clear" w:color="auto" w:fill="FFFFFF"/>
              <w:tabs>
                <w:tab w:val="left" w:leader="dot" w:pos="4824"/>
              </w:tabs>
              <w:spacing w:after="120"/>
              <w:ind w:left="619" w:hanging="216"/>
              <w:rPr>
                <w:lang w:val="en-AU"/>
              </w:rPr>
            </w:pPr>
            <w:r w:rsidRPr="00B44D86">
              <w:rPr>
                <w:szCs w:val="18"/>
                <w:lang w:val="en-AU"/>
              </w:rPr>
              <w:t>Equity in Australian Multimedia Enterprise</w:t>
            </w:r>
            <w:r w:rsidR="00AE51F0" w:rsidRPr="00B44D86">
              <w:rPr>
                <w:szCs w:val="18"/>
                <w:lang w:val="en-AU"/>
              </w:rPr>
              <w:tab/>
            </w:r>
          </w:p>
        </w:tc>
        <w:tc>
          <w:tcPr>
            <w:tcW w:w="1315" w:type="dxa"/>
            <w:tcBorders>
              <w:top w:val="nil"/>
              <w:left w:val="nil"/>
              <w:bottom w:val="single" w:sz="6" w:space="0" w:color="auto"/>
              <w:right w:val="nil"/>
            </w:tcBorders>
            <w:shd w:val="clear" w:color="auto" w:fill="FFFFFF"/>
            <w:vAlign w:val="bottom"/>
          </w:tcPr>
          <w:p w:rsidR="00C21ED4" w:rsidRPr="00B44D86" w:rsidRDefault="00C21ED4" w:rsidP="00AE51F0">
            <w:pPr>
              <w:shd w:val="clear" w:color="auto" w:fill="FFFFFF"/>
              <w:spacing w:after="120"/>
              <w:ind w:right="144"/>
              <w:jc w:val="right"/>
              <w:rPr>
                <w:lang w:val="en-AU"/>
              </w:rPr>
            </w:pPr>
            <w:r w:rsidRPr="00B44D86">
              <w:rPr>
                <w:rFonts w:eastAsia="Times New Roman"/>
                <w:lang w:val="en-AU"/>
              </w:rPr>
              <w:t>—</w:t>
            </w:r>
          </w:p>
        </w:tc>
        <w:tc>
          <w:tcPr>
            <w:tcW w:w="1424" w:type="dxa"/>
            <w:tcBorders>
              <w:top w:val="nil"/>
              <w:left w:val="nil"/>
              <w:bottom w:val="single" w:sz="6" w:space="0" w:color="auto"/>
              <w:right w:val="nil"/>
            </w:tcBorders>
            <w:shd w:val="clear" w:color="auto" w:fill="FFFFFF"/>
            <w:vAlign w:val="bottom"/>
          </w:tcPr>
          <w:p w:rsidR="00C21ED4" w:rsidRPr="00B44D86" w:rsidRDefault="00C21ED4" w:rsidP="00AE51F0">
            <w:pPr>
              <w:shd w:val="clear" w:color="auto" w:fill="FFFFFF"/>
              <w:spacing w:after="120"/>
              <w:ind w:right="144"/>
              <w:jc w:val="right"/>
              <w:rPr>
                <w:lang w:val="en-AU"/>
              </w:rPr>
            </w:pPr>
            <w:r w:rsidRPr="00B44D86">
              <w:rPr>
                <w:szCs w:val="18"/>
                <w:lang w:val="en-AU"/>
              </w:rPr>
              <w:t>45 050 000</w:t>
            </w:r>
          </w:p>
        </w:tc>
        <w:tc>
          <w:tcPr>
            <w:tcW w:w="1230" w:type="dxa"/>
            <w:tcBorders>
              <w:top w:val="nil"/>
              <w:left w:val="nil"/>
              <w:bottom w:val="single" w:sz="6" w:space="0" w:color="auto"/>
              <w:right w:val="nil"/>
            </w:tcBorders>
            <w:shd w:val="clear" w:color="auto" w:fill="FFFFFF"/>
            <w:vAlign w:val="bottom"/>
          </w:tcPr>
          <w:p w:rsidR="00C21ED4" w:rsidRPr="00B44D86" w:rsidRDefault="00C21ED4" w:rsidP="00AE51F0">
            <w:pPr>
              <w:shd w:val="clear" w:color="auto" w:fill="FFFFFF"/>
              <w:spacing w:after="120"/>
              <w:ind w:right="144"/>
              <w:jc w:val="right"/>
              <w:rPr>
                <w:lang w:val="en-AU"/>
              </w:rPr>
            </w:pPr>
            <w:r w:rsidRPr="00B44D86">
              <w:rPr>
                <w:szCs w:val="18"/>
                <w:lang w:val="en-AU"/>
              </w:rPr>
              <w:t>45 050 000</w:t>
            </w:r>
          </w:p>
        </w:tc>
      </w:tr>
      <w:tr w:rsidR="00C21ED4" w:rsidRPr="00B44D86" w:rsidTr="00AE51F0">
        <w:trPr>
          <w:trHeight w:val="20"/>
          <w:jc w:val="center"/>
        </w:trPr>
        <w:tc>
          <w:tcPr>
            <w:tcW w:w="5060" w:type="dxa"/>
            <w:tcBorders>
              <w:left w:val="nil"/>
              <w:right w:val="nil"/>
            </w:tcBorders>
            <w:shd w:val="clear" w:color="auto" w:fill="FFFFFF"/>
          </w:tcPr>
          <w:p w:rsidR="00C21ED4" w:rsidRPr="00B44D86" w:rsidRDefault="00BB6CF9" w:rsidP="00BB6CF9">
            <w:pPr>
              <w:shd w:val="clear" w:color="auto" w:fill="FFFFFF"/>
              <w:tabs>
                <w:tab w:val="left" w:leader="dot" w:pos="4824"/>
              </w:tabs>
              <w:spacing w:before="60"/>
              <w:ind w:right="144"/>
              <w:jc w:val="right"/>
              <w:rPr>
                <w:lang w:val="en-AU"/>
              </w:rPr>
            </w:pPr>
            <w:r w:rsidRPr="00B44D86">
              <w:rPr>
                <w:i/>
                <w:iCs/>
                <w:szCs w:val="18"/>
                <w:lang w:val="en-AU"/>
              </w:rPr>
              <w:t>Total: Division</w:t>
            </w:r>
            <w:r w:rsidR="00C21ED4" w:rsidRPr="00B44D86">
              <w:rPr>
                <w:i/>
                <w:iCs/>
                <w:szCs w:val="18"/>
                <w:lang w:val="en-AU"/>
              </w:rPr>
              <w:t xml:space="preserve"> </w:t>
            </w:r>
            <w:r w:rsidR="00C21ED4" w:rsidRPr="00B44D86">
              <w:rPr>
                <w:szCs w:val="18"/>
                <w:lang w:val="en-AU"/>
              </w:rPr>
              <w:t>812</w:t>
            </w:r>
          </w:p>
        </w:tc>
        <w:tc>
          <w:tcPr>
            <w:tcW w:w="1315" w:type="dxa"/>
            <w:tcBorders>
              <w:top w:val="single" w:sz="6" w:space="0" w:color="auto"/>
              <w:left w:val="nil"/>
              <w:bottom w:val="single" w:sz="6" w:space="0" w:color="auto"/>
              <w:right w:val="nil"/>
            </w:tcBorders>
            <w:shd w:val="clear" w:color="auto" w:fill="FFFFFF"/>
            <w:vAlign w:val="bottom"/>
          </w:tcPr>
          <w:p w:rsidR="00C21ED4" w:rsidRPr="00B44D86" w:rsidRDefault="00C21ED4" w:rsidP="00AE51F0">
            <w:pPr>
              <w:shd w:val="clear" w:color="auto" w:fill="FFFFFF"/>
              <w:spacing w:before="120" w:after="120"/>
              <w:ind w:right="144"/>
              <w:jc w:val="right"/>
              <w:rPr>
                <w:lang w:val="en-AU"/>
              </w:rPr>
            </w:pPr>
            <w:r w:rsidRPr="00B44D86">
              <w:rPr>
                <w:b/>
                <w:bCs/>
                <w:lang w:val="en-AU"/>
              </w:rPr>
              <w:t>20 416 000</w:t>
            </w:r>
          </w:p>
        </w:tc>
        <w:tc>
          <w:tcPr>
            <w:tcW w:w="1424" w:type="dxa"/>
            <w:tcBorders>
              <w:top w:val="single" w:sz="6" w:space="0" w:color="auto"/>
              <w:left w:val="nil"/>
              <w:bottom w:val="single" w:sz="6" w:space="0" w:color="auto"/>
              <w:right w:val="nil"/>
            </w:tcBorders>
            <w:shd w:val="clear" w:color="auto" w:fill="FFFFFF"/>
            <w:vAlign w:val="bottom"/>
          </w:tcPr>
          <w:p w:rsidR="00C21ED4" w:rsidRPr="00B44D86" w:rsidRDefault="00C21ED4" w:rsidP="00AE51F0">
            <w:pPr>
              <w:shd w:val="clear" w:color="auto" w:fill="FFFFFF"/>
              <w:spacing w:before="120" w:after="120"/>
              <w:ind w:right="144"/>
              <w:jc w:val="right"/>
              <w:rPr>
                <w:lang w:val="en-AU"/>
              </w:rPr>
            </w:pPr>
            <w:r w:rsidRPr="00B44D86">
              <w:rPr>
                <w:b/>
                <w:bCs/>
                <w:lang w:val="en-AU"/>
              </w:rPr>
              <w:t>69 450 000</w:t>
            </w:r>
          </w:p>
        </w:tc>
        <w:tc>
          <w:tcPr>
            <w:tcW w:w="1230" w:type="dxa"/>
            <w:tcBorders>
              <w:top w:val="single" w:sz="6" w:space="0" w:color="auto"/>
              <w:left w:val="nil"/>
              <w:bottom w:val="single" w:sz="6" w:space="0" w:color="auto"/>
              <w:right w:val="nil"/>
            </w:tcBorders>
            <w:shd w:val="clear" w:color="auto" w:fill="FFFFFF"/>
            <w:vAlign w:val="bottom"/>
          </w:tcPr>
          <w:p w:rsidR="00C21ED4" w:rsidRPr="00B44D86" w:rsidRDefault="00C21ED4" w:rsidP="00AE51F0">
            <w:pPr>
              <w:shd w:val="clear" w:color="auto" w:fill="FFFFFF"/>
              <w:spacing w:before="120" w:after="120"/>
              <w:ind w:right="144"/>
              <w:jc w:val="right"/>
              <w:rPr>
                <w:lang w:val="en-AU"/>
              </w:rPr>
            </w:pPr>
            <w:r w:rsidRPr="00B44D86">
              <w:rPr>
                <w:b/>
                <w:bCs/>
                <w:lang w:val="en-AU"/>
              </w:rPr>
              <w:t>69 450 000</w:t>
            </w:r>
          </w:p>
        </w:tc>
      </w:tr>
      <w:tr w:rsidR="00C21ED4" w:rsidRPr="00B44D86" w:rsidTr="00AE51F0">
        <w:trPr>
          <w:trHeight w:val="20"/>
          <w:jc w:val="center"/>
        </w:trPr>
        <w:tc>
          <w:tcPr>
            <w:tcW w:w="5060" w:type="dxa"/>
            <w:tcBorders>
              <w:left w:val="nil"/>
              <w:bottom w:val="single" w:sz="6" w:space="0" w:color="auto"/>
              <w:right w:val="nil"/>
            </w:tcBorders>
            <w:shd w:val="clear" w:color="auto" w:fill="FFFFFF"/>
          </w:tcPr>
          <w:p w:rsidR="00C21ED4" w:rsidRPr="00B44D86" w:rsidRDefault="00C21ED4" w:rsidP="00AE51F0">
            <w:pPr>
              <w:shd w:val="clear" w:color="auto" w:fill="FFFFFF"/>
              <w:tabs>
                <w:tab w:val="left" w:leader="dot" w:pos="4824"/>
              </w:tabs>
              <w:spacing w:before="360" w:after="240"/>
              <w:jc w:val="both"/>
              <w:rPr>
                <w:lang w:val="en-AU"/>
              </w:rPr>
            </w:pPr>
            <w:r w:rsidRPr="00B44D86">
              <w:rPr>
                <w:b/>
                <w:bCs/>
                <w:szCs w:val="18"/>
                <w:lang w:val="en-AU"/>
              </w:rPr>
              <w:t>Total: Department of Communications and the Arts</w:t>
            </w:r>
            <w:r w:rsidR="00AE51F0" w:rsidRPr="00B44D86">
              <w:rPr>
                <w:b/>
                <w:bCs/>
                <w:szCs w:val="18"/>
                <w:lang w:val="en-AU"/>
              </w:rPr>
              <w:tab/>
            </w:r>
          </w:p>
        </w:tc>
        <w:tc>
          <w:tcPr>
            <w:tcW w:w="1315" w:type="dxa"/>
            <w:tcBorders>
              <w:top w:val="single" w:sz="6" w:space="0" w:color="auto"/>
              <w:left w:val="nil"/>
              <w:bottom w:val="single" w:sz="6" w:space="0" w:color="auto"/>
              <w:right w:val="nil"/>
            </w:tcBorders>
            <w:shd w:val="clear" w:color="auto" w:fill="FFFFFF"/>
            <w:vAlign w:val="bottom"/>
          </w:tcPr>
          <w:p w:rsidR="00C21ED4" w:rsidRPr="00B44D86" w:rsidRDefault="00C21ED4" w:rsidP="00AE51F0">
            <w:pPr>
              <w:shd w:val="clear" w:color="auto" w:fill="FFFFFF"/>
              <w:spacing w:before="360" w:after="240"/>
              <w:ind w:right="144"/>
              <w:jc w:val="right"/>
              <w:rPr>
                <w:lang w:val="en-AU"/>
              </w:rPr>
            </w:pPr>
            <w:r w:rsidRPr="00B44D86">
              <w:rPr>
                <w:b/>
                <w:bCs/>
                <w:lang w:val="en-AU"/>
              </w:rPr>
              <w:t>100 345 000</w:t>
            </w:r>
          </w:p>
        </w:tc>
        <w:tc>
          <w:tcPr>
            <w:tcW w:w="1424" w:type="dxa"/>
            <w:tcBorders>
              <w:top w:val="single" w:sz="6" w:space="0" w:color="auto"/>
              <w:left w:val="nil"/>
              <w:bottom w:val="single" w:sz="6" w:space="0" w:color="auto"/>
              <w:right w:val="nil"/>
            </w:tcBorders>
            <w:shd w:val="clear" w:color="auto" w:fill="FFFFFF"/>
            <w:vAlign w:val="bottom"/>
          </w:tcPr>
          <w:p w:rsidR="00C21ED4" w:rsidRPr="00B44D86" w:rsidRDefault="00C21ED4" w:rsidP="00AE51F0">
            <w:pPr>
              <w:shd w:val="clear" w:color="auto" w:fill="FFFFFF"/>
              <w:spacing w:before="360" w:after="240"/>
              <w:ind w:right="144"/>
              <w:jc w:val="right"/>
              <w:rPr>
                <w:lang w:val="en-AU"/>
              </w:rPr>
            </w:pPr>
            <w:r w:rsidRPr="00B44D86">
              <w:rPr>
                <w:b/>
                <w:bCs/>
                <w:lang w:val="en-AU"/>
              </w:rPr>
              <w:t>395 701 000</w:t>
            </w:r>
          </w:p>
        </w:tc>
        <w:tc>
          <w:tcPr>
            <w:tcW w:w="1230" w:type="dxa"/>
            <w:tcBorders>
              <w:top w:val="single" w:sz="6" w:space="0" w:color="auto"/>
              <w:left w:val="nil"/>
              <w:bottom w:val="single" w:sz="6" w:space="0" w:color="auto"/>
              <w:right w:val="nil"/>
            </w:tcBorders>
            <w:shd w:val="clear" w:color="auto" w:fill="FFFFFF"/>
            <w:vAlign w:val="bottom"/>
          </w:tcPr>
          <w:p w:rsidR="00C21ED4" w:rsidRPr="00B44D86" w:rsidRDefault="00C21ED4" w:rsidP="00AE51F0">
            <w:pPr>
              <w:shd w:val="clear" w:color="auto" w:fill="FFFFFF"/>
              <w:spacing w:before="360" w:after="240"/>
              <w:ind w:right="144"/>
              <w:jc w:val="right"/>
              <w:rPr>
                <w:lang w:val="en-AU"/>
              </w:rPr>
            </w:pPr>
            <w:r w:rsidRPr="00B44D86">
              <w:rPr>
                <w:b/>
                <w:bCs/>
                <w:lang w:val="en-AU"/>
              </w:rPr>
              <w:t>378 531 000</w:t>
            </w:r>
          </w:p>
        </w:tc>
      </w:tr>
    </w:tbl>
    <w:p w:rsidR="00C21ED4" w:rsidRPr="00B44D86" w:rsidRDefault="00D17C17" w:rsidP="00E362B1">
      <w:pPr>
        <w:shd w:val="clear" w:color="auto" w:fill="FFFFFF"/>
        <w:spacing w:after="120"/>
        <w:jc w:val="center"/>
        <w:rPr>
          <w:lang w:val="en-AU"/>
        </w:rPr>
      </w:pPr>
      <w:r w:rsidRPr="00B44D86">
        <w:rPr>
          <w:lang w:val="en-AU"/>
        </w:rPr>
        <w:br w:type="page"/>
      </w:r>
      <w:r w:rsidR="00C21ED4" w:rsidRPr="00B44D86">
        <w:rPr>
          <w:b/>
          <w:bCs/>
          <w:lang w:val="en-AU"/>
        </w:rPr>
        <w:t xml:space="preserve">SCHEDULE 2 </w:t>
      </w:r>
      <w:r w:rsidR="00C21ED4" w:rsidRPr="00B44D86">
        <w:rPr>
          <w:rFonts w:eastAsia="Times New Roman"/>
          <w:lang w:val="en-AU"/>
        </w:rPr>
        <w:t xml:space="preserve">— </w:t>
      </w:r>
      <w:r w:rsidR="00C21ED4" w:rsidRPr="00B44D86">
        <w:rPr>
          <w:rFonts w:eastAsia="Times New Roman"/>
          <w:i/>
          <w:iCs/>
          <w:lang w:val="en-AU"/>
        </w:rPr>
        <w:t>continued</w:t>
      </w:r>
    </w:p>
    <w:p w:rsidR="00C21ED4" w:rsidRPr="00B44D86" w:rsidRDefault="00C21ED4" w:rsidP="00E362B1">
      <w:pPr>
        <w:shd w:val="clear" w:color="auto" w:fill="FFFFFF"/>
        <w:spacing w:after="360"/>
        <w:jc w:val="center"/>
        <w:rPr>
          <w:sz w:val="22"/>
          <w:lang w:val="en-AU"/>
        </w:rPr>
      </w:pPr>
      <w:r w:rsidRPr="00B44D86">
        <w:rPr>
          <w:b/>
          <w:bCs/>
          <w:sz w:val="22"/>
          <w:szCs w:val="24"/>
          <w:lang w:val="en-AU"/>
        </w:rPr>
        <w:t>DEPARTMENT OF VETERANS' AFFAIRS</w:t>
      </w:r>
    </w:p>
    <w:p w:rsidR="00C21ED4" w:rsidRPr="00B44D86" w:rsidRDefault="00C21ED4" w:rsidP="00D17C17">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070"/>
        <w:gridCol w:w="1334"/>
        <w:gridCol w:w="1473"/>
        <w:gridCol w:w="1232"/>
      </w:tblGrid>
      <w:tr w:rsidR="00E362B1" w:rsidRPr="00B44D86" w:rsidTr="000E0D8D">
        <w:trPr>
          <w:trHeight w:val="507"/>
          <w:jc w:val="center"/>
        </w:trPr>
        <w:tc>
          <w:tcPr>
            <w:tcW w:w="5026" w:type="dxa"/>
            <w:tcBorders>
              <w:top w:val="single" w:sz="6" w:space="0" w:color="auto"/>
              <w:left w:val="nil"/>
              <w:right w:val="nil"/>
            </w:tcBorders>
            <w:shd w:val="clear" w:color="auto" w:fill="FFFFFF"/>
          </w:tcPr>
          <w:p w:rsidR="00E362B1" w:rsidRPr="00B44D86" w:rsidRDefault="00E362B1" w:rsidP="00A071F0">
            <w:pPr>
              <w:shd w:val="clear" w:color="auto" w:fill="FFFFFF"/>
              <w:tabs>
                <w:tab w:val="left" w:leader="dot" w:pos="4824"/>
              </w:tabs>
              <w:rPr>
                <w:lang w:val="en-AU"/>
              </w:rPr>
            </w:pPr>
          </w:p>
        </w:tc>
        <w:tc>
          <w:tcPr>
            <w:tcW w:w="1322" w:type="dxa"/>
            <w:vMerge w:val="restart"/>
            <w:tcBorders>
              <w:top w:val="single" w:sz="6" w:space="0" w:color="auto"/>
              <w:left w:val="nil"/>
              <w:right w:val="nil"/>
            </w:tcBorders>
            <w:shd w:val="clear" w:color="auto" w:fill="FFFFFF"/>
            <w:vAlign w:val="center"/>
          </w:tcPr>
          <w:p w:rsidR="00E362B1" w:rsidRPr="00B44D86" w:rsidRDefault="00E362B1" w:rsidP="00E362B1">
            <w:pPr>
              <w:shd w:val="clear" w:color="auto" w:fill="FFFFFF"/>
              <w:jc w:val="center"/>
              <w:rPr>
                <w:lang w:val="en-AU"/>
              </w:rPr>
            </w:pPr>
            <w:r w:rsidRPr="00B44D86">
              <w:rPr>
                <w:b/>
                <w:bCs/>
                <w:szCs w:val="22"/>
                <w:lang w:val="en-AU"/>
              </w:rPr>
              <w:t>1995</w:t>
            </w:r>
            <w:r w:rsidR="00B44D86">
              <w:rPr>
                <w:b/>
                <w:bCs/>
                <w:szCs w:val="22"/>
                <w:lang w:val="en-AU"/>
              </w:rPr>
              <w:noBreakHyphen/>
            </w:r>
            <w:r w:rsidRPr="00B44D86">
              <w:rPr>
                <w:b/>
                <w:bCs/>
                <w:szCs w:val="22"/>
                <w:lang w:val="en-AU"/>
              </w:rPr>
              <w:t>96</w:t>
            </w:r>
          </w:p>
        </w:tc>
        <w:tc>
          <w:tcPr>
            <w:tcW w:w="2681" w:type="dxa"/>
            <w:gridSpan w:val="2"/>
            <w:tcBorders>
              <w:top w:val="single" w:sz="6" w:space="0" w:color="auto"/>
              <w:left w:val="nil"/>
              <w:bottom w:val="single" w:sz="6" w:space="0" w:color="auto"/>
              <w:right w:val="nil"/>
            </w:tcBorders>
            <w:shd w:val="clear" w:color="auto" w:fill="FFFFFF"/>
            <w:vAlign w:val="center"/>
          </w:tcPr>
          <w:p w:rsidR="00E362B1" w:rsidRPr="00B44D86" w:rsidRDefault="00E362B1" w:rsidP="00E362B1">
            <w:pPr>
              <w:shd w:val="clear" w:color="auto" w:fill="FFFFFF"/>
              <w:jc w:val="center"/>
              <w:rPr>
                <w:lang w:val="en-AU"/>
              </w:rPr>
            </w:pPr>
            <w:r w:rsidRPr="00B44D86">
              <w:rPr>
                <w:szCs w:val="18"/>
                <w:lang w:val="en-AU"/>
              </w:rPr>
              <w:t>1994</w:t>
            </w:r>
            <w:r w:rsidR="00B44D86">
              <w:rPr>
                <w:szCs w:val="18"/>
                <w:lang w:val="en-AU"/>
              </w:rPr>
              <w:noBreakHyphen/>
            </w:r>
            <w:r w:rsidRPr="00B44D86">
              <w:rPr>
                <w:szCs w:val="18"/>
                <w:lang w:val="en-AU"/>
              </w:rPr>
              <w:t>95</w:t>
            </w:r>
          </w:p>
        </w:tc>
      </w:tr>
      <w:tr w:rsidR="00E362B1" w:rsidRPr="00B44D86" w:rsidTr="000E0D8D">
        <w:trPr>
          <w:trHeight w:val="20"/>
          <w:jc w:val="center"/>
        </w:trPr>
        <w:tc>
          <w:tcPr>
            <w:tcW w:w="5026" w:type="dxa"/>
            <w:tcBorders>
              <w:top w:val="nil"/>
              <w:left w:val="nil"/>
              <w:bottom w:val="single" w:sz="4" w:space="0" w:color="auto"/>
              <w:right w:val="nil"/>
            </w:tcBorders>
            <w:shd w:val="clear" w:color="auto" w:fill="FFFFFF"/>
          </w:tcPr>
          <w:p w:rsidR="00E362B1" w:rsidRPr="00B44D86" w:rsidRDefault="00E362B1" w:rsidP="00A071F0">
            <w:pPr>
              <w:tabs>
                <w:tab w:val="left" w:leader="dot" w:pos="4824"/>
              </w:tabs>
              <w:rPr>
                <w:lang w:val="en-AU"/>
              </w:rPr>
            </w:pPr>
          </w:p>
        </w:tc>
        <w:tc>
          <w:tcPr>
            <w:tcW w:w="1322" w:type="dxa"/>
            <w:vMerge/>
            <w:tcBorders>
              <w:left w:val="nil"/>
              <w:bottom w:val="single" w:sz="6" w:space="0" w:color="auto"/>
              <w:right w:val="nil"/>
            </w:tcBorders>
            <w:shd w:val="clear" w:color="auto" w:fill="FFFFFF"/>
            <w:vAlign w:val="center"/>
          </w:tcPr>
          <w:p w:rsidR="00E362B1" w:rsidRPr="00B44D86" w:rsidRDefault="00E362B1" w:rsidP="00E362B1">
            <w:pPr>
              <w:jc w:val="center"/>
              <w:rPr>
                <w:lang w:val="en-AU"/>
              </w:rPr>
            </w:pPr>
          </w:p>
        </w:tc>
        <w:tc>
          <w:tcPr>
            <w:tcW w:w="1460" w:type="dxa"/>
            <w:tcBorders>
              <w:top w:val="single" w:sz="6" w:space="0" w:color="auto"/>
              <w:left w:val="nil"/>
              <w:bottom w:val="single" w:sz="6" w:space="0" w:color="auto"/>
              <w:right w:val="nil"/>
            </w:tcBorders>
            <w:shd w:val="clear" w:color="auto" w:fill="FFFFFF"/>
            <w:vAlign w:val="bottom"/>
          </w:tcPr>
          <w:p w:rsidR="00E362B1" w:rsidRPr="00B44D86" w:rsidRDefault="00E362B1" w:rsidP="00E362B1">
            <w:pPr>
              <w:shd w:val="clear" w:color="auto" w:fill="FFFFFF"/>
              <w:spacing w:before="60" w:after="60"/>
              <w:ind w:right="144"/>
              <w:jc w:val="right"/>
              <w:rPr>
                <w:lang w:val="en-AU"/>
              </w:rPr>
            </w:pPr>
            <w:r w:rsidRPr="00B44D86">
              <w:rPr>
                <w:szCs w:val="18"/>
                <w:lang w:val="en-AU"/>
              </w:rPr>
              <w:t>Estimated Appropriation</w:t>
            </w:r>
          </w:p>
        </w:tc>
        <w:tc>
          <w:tcPr>
            <w:tcW w:w="1221" w:type="dxa"/>
            <w:tcBorders>
              <w:top w:val="single" w:sz="6" w:space="0" w:color="auto"/>
              <w:left w:val="nil"/>
              <w:bottom w:val="single" w:sz="6" w:space="0" w:color="auto"/>
              <w:right w:val="nil"/>
            </w:tcBorders>
            <w:shd w:val="clear" w:color="auto" w:fill="FFFFFF"/>
            <w:vAlign w:val="bottom"/>
          </w:tcPr>
          <w:p w:rsidR="00E362B1" w:rsidRPr="00B44D86" w:rsidRDefault="00E362B1" w:rsidP="00E362B1">
            <w:pPr>
              <w:shd w:val="clear" w:color="auto" w:fill="FFFFFF"/>
              <w:spacing w:before="60" w:after="60"/>
              <w:ind w:right="144"/>
              <w:jc w:val="right"/>
              <w:rPr>
                <w:lang w:val="en-AU"/>
              </w:rPr>
            </w:pPr>
            <w:r w:rsidRPr="00B44D86">
              <w:rPr>
                <w:szCs w:val="18"/>
                <w:lang w:val="en-AU"/>
              </w:rPr>
              <w:t>Estimated Expenditure</w:t>
            </w:r>
          </w:p>
        </w:tc>
      </w:tr>
      <w:tr w:rsidR="00C21ED4" w:rsidRPr="00B44D86" w:rsidTr="000E0D8D">
        <w:trPr>
          <w:trHeight w:val="20"/>
          <w:jc w:val="center"/>
        </w:trPr>
        <w:tc>
          <w:tcPr>
            <w:tcW w:w="5026" w:type="dxa"/>
            <w:tcBorders>
              <w:top w:val="single" w:sz="4" w:space="0" w:color="auto"/>
              <w:left w:val="nil"/>
              <w:bottom w:val="nil"/>
              <w:right w:val="nil"/>
            </w:tcBorders>
            <w:shd w:val="clear" w:color="auto" w:fill="FFFFFF"/>
          </w:tcPr>
          <w:p w:rsidR="00C21ED4" w:rsidRPr="00B44D86" w:rsidRDefault="00C21ED4" w:rsidP="00A071F0">
            <w:pPr>
              <w:shd w:val="clear" w:color="auto" w:fill="FFFFFF"/>
              <w:tabs>
                <w:tab w:val="left" w:leader="dot" w:pos="4824"/>
              </w:tabs>
              <w:rPr>
                <w:lang w:val="en-AU"/>
              </w:rPr>
            </w:pPr>
          </w:p>
        </w:tc>
        <w:tc>
          <w:tcPr>
            <w:tcW w:w="1322" w:type="dxa"/>
            <w:tcBorders>
              <w:top w:val="single" w:sz="6" w:space="0" w:color="auto"/>
              <w:left w:val="nil"/>
              <w:bottom w:val="nil"/>
              <w:right w:val="nil"/>
            </w:tcBorders>
            <w:shd w:val="clear" w:color="auto" w:fill="FFFFFF"/>
            <w:vAlign w:val="bottom"/>
          </w:tcPr>
          <w:p w:rsidR="00C21ED4" w:rsidRPr="00B44D86" w:rsidRDefault="00C21ED4" w:rsidP="00503992">
            <w:pPr>
              <w:shd w:val="clear" w:color="auto" w:fill="FFFFFF"/>
              <w:spacing w:before="120"/>
              <w:ind w:right="144"/>
              <w:jc w:val="right"/>
              <w:rPr>
                <w:lang w:val="en-AU"/>
              </w:rPr>
            </w:pPr>
            <w:r w:rsidRPr="00B44D86">
              <w:rPr>
                <w:szCs w:val="22"/>
                <w:lang w:val="en-AU"/>
              </w:rPr>
              <w:t>$</w:t>
            </w:r>
          </w:p>
        </w:tc>
        <w:tc>
          <w:tcPr>
            <w:tcW w:w="1460" w:type="dxa"/>
            <w:tcBorders>
              <w:top w:val="single" w:sz="6" w:space="0" w:color="auto"/>
              <w:left w:val="nil"/>
              <w:bottom w:val="nil"/>
              <w:right w:val="nil"/>
            </w:tcBorders>
            <w:shd w:val="clear" w:color="auto" w:fill="FFFFFF"/>
            <w:vAlign w:val="bottom"/>
          </w:tcPr>
          <w:p w:rsidR="00C21ED4" w:rsidRPr="00B44D86" w:rsidRDefault="00C21ED4" w:rsidP="00503992">
            <w:pPr>
              <w:shd w:val="clear" w:color="auto" w:fill="FFFFFF"/>
              <w:spacing w:before="120"/>
              <w:ind w:right="144"/>
              <w:jc w:val="right"/>
              <w:rPr>
                <w:lang w:val="en-AU"/>
              </w:rPr>
            </w:pPr>
            <w:r w:rsidRPr="00B44D86">
              <w:rPr>
                <w:szCs w:val="22"/>
                <w:lang w:val="en-AU"/>
              </w:rPr>
              <w:t>$</w:t>
            </w:r>
          </w:p>
        </w:tc>
        <w:tc>
          <w:tcPr>
            <w:tcW w:w="1221" w:type="dxa"/>
            <w:tcBorders>
              <w:top w:val="single" w:sz="6" w:space="0" w:color="auto"/>
              <w:left w:val="nil"/>
              <w:bottom w:val="nil"/>
              <w:right w:val="nil"/>
            </w:tcBorders>
            <w:shd w:val="clear" w:color="auto" w:fill="FFFFFF"/>
            <w:vAlign w:val="bottom"/>
          </w:tcPr>
          <w:p w:rsidR="00C21ED4" w:rsidRPr="00B44D86" w:rsidRDefault="00C21ED4" w:rsidP="00503992">
            <w:pPr>
              <w:shd w:val="clear" w:color="auto" w:fill="FFFFFF"/>
              <w:spacing w:before="120"/>
              <w:ind w:right="144"/>
              <w:jc w:val="right"/>
              <w:rPr>
                <w:lang w:val="en-AU"/>
              </w:rPr>
            </w:pPr>
            <w:r w:rsidRPr="00B44D86">
              <w:rPr>
                <w:szCs w:val="22"/>
                <w:lang w:val="en-AU"/>
              </w:rPr>
              <w:t>$</w:t>
            </w:r>
          </w:p>
        </w:tc>
      </w:tr>
      <w:tr w:rsidR="00C21ED4" w:rsidRPr="00B44D86" w:rsidTr="00E362B1">
        <w:trPr>
          <w:trHeight w:val="20"/>
          <w:jc w:val="center"/>
        </w:trPr>
        <w:tc>
          <w:tcPr>
            <w:tcW w:w="5026" w:type="dxa"/>
            <w:tcBorders>
              <w:top w:val="nil"/>
              <w:left w:val="nil"/>
              <w:bottom w:val="nil"/>
              <w:right w:val="nil"/>
            </w:tcBorders>
            <w:shd w:val="clear" w:color="auto" w:fill="FFFFFF"/>
          </w:tcPr>
          <w:p w:rsidR="00C21ED4" w:rsidRPr="00B44D86" w:rsidRDefault="00C21ED4" w:rsidP="00A071F0">
            <w:pPr>
              <w:shd w:val="clear" w:color="auto" w:fill="FFFFFF"/>
              <w:tabs>
                <w:tab w:val="left" w:leader="dot" w:pos="4824"/>
              </w:tabs>
              <w:jc w:val="both"/>
              <w:rPr>
                <w:lang w:val="en-AU"/>
              </w:rPr>
            </w:pPr>
            <w:r w:rsidRPr="00B44D86">
              <w:rPr>
                <w:szCs w:val="18"/>
                <w:lang w:val="en-AU"/>
              </w:rPr>
              <w:t>Division 820.</w:t>
            </w:r>
            <w:r w:rsidRPr="00B44D86">
              <w:rPr>
                <w:rFonts w:eastAsia="Times New Roman"/>
                <w:szCs w:val="18"/>
                <w:lang w:val="en-AU"/>
              </w:rPr>
              <w:t>— CAPITAL WORKS AND SERVICES</w:t>
            </w:r>
          </w:p>
        </w:tc>
        <w:tc>
          <w:tcPr>
            <w:tcW w:w="1322" w:type="dxa"/>
            <w:tcBorders>
              <w:top w:val="nil"/>
              <w:left w:val="nil"/>
              <w:bottom w:val="nil"/>
              <w:right w:val="nil"/>
            </w:tcBorders>
            <w:shd w:val="clear" w:color="auto" w:fill="FFFFFF"/>
            <w:vAlign w:val="bottom"/>
          </w:tcPr>
          <w:p w:rsidR="00C21ED4" w:rsidRPr="00B44D86" w:rsidRDefault="00C21ED4" w:rsidP="00E362B1">
            <w:pPr>
              <w:shd w:val="clear" w:color="auto" w:fill="FFFFFF"/>
              <w:ind w:right="144"/>
              <w:jc w:val="right"/>
              <w:rPr>
                <w:lang w:val="en-AU"/>
              </w:rPr>
            </w:pPr>
          </w:p>
        </w:tc>
        <w:tc>
          <w:tcPr>
            <w:tcW w:w="1460" w:type="dxa"/>
            <w:tcBorders>
              <w:top w:val="nil"/>
              <w:left w:val="nil"/>
              <w:bottom w:val="nil"/>
              <w:right w:val="nil"/>
            </w:tcBorders>
            <w:shd w:val="clear" w:color="auto" w:fill="FFFFFF"/>
            <w:vAlign w:val="bottom"/>
          </w:tcPr>
          <w:p w:rsidR="00C21ED4" w:rsidRPr="00B44D86" w:rsidRDefault="00C21ED4" w:rsidP="00E362B1">
            <w:pPr>
              <w:shd w:val="clear" w:color="auto" w:fill="FFFFFF"/>
              <w:ind w:right="144"/>
              <w:jc w:val="right"/>
              <w:rPr>
                <w:lang w:val="en-AU"/>
              </w:rPr>
            </w:pPr>
          </w:p>
        </w:tc>
        <w:tc>
          <w:tcPr>
            <w:tcW w:w="1221" w:type="dxa"/>
            <w:tcBorders>
              <w:top w:val="nil"/>
              <w:left w:val="nil"/>
              <w:bottom w:val="nil"/>
              <w:right w:val="nil"/>
            </w:tcBorders>
            <w:shd w:val="clear" w:color="auto" w:fill="FFFFFF"/>
            <w:vAlign w:val="bottom"/>
          </w:tcPr>
          <w:p w:rsidR="00C21ED4" w:rsidRPr="00B44D86" w:rsidRDefault="00C21ED4" w:rsidP="00E362B1">
            <w:pPr>
              <w:shd w:val="clear" w:color="auto" w:fill="FFFFFF"/>
              <w:ind w:right="144"/>
              <w:jc w:val="right"/>
              <w:rPr>
                <w:lang w:val="en-AU"/>
              </w:rPr>
            </w:pPr>
          </w:p>
        </w:tc>
      </w:tr>
      <w:tr w:rsidR="00C21ED4" w:rsidRPr="00B44D86" w:rsidTr="00E362B1">
        <w:trPr>
          <w:trHeight w:val="20"/>
          <w:jc w:val="center"/>
        </w:trPr>
        <w:tc>
          <w:tcPr>
            <w:tcW w:w="5026" w:type="dxa"/>
            <w:tcBorders>
              <w:top w:val="nil"/>
              <w:left w:val="nil"/>
              <w:bottom w:val="nil"/>
              <w:right w:val="nil"/>
            </w:tcBorders>
            <w:shd w:val="clear" w:color="auto" w:fill="FFFFFF"/>
          </w:tcPr>
          <w:p w:rsidR="00C21ED4" w:rsidRPr="00B44D86" w:rsidRDefault="00C21ED4" w:rsidP="00A071F0">
            <w:pPr>
              <w:shd w:val="clear" w:color="auto" w:fill="FFFFFF"/>
              <w:tabs>
                <w:tab w:val="left" w:leader="dot" w:pos="4824"/>
              </w:tabs>
              <w:jc w:val="both"/>
              <w:rPr>
                <w:lang w:val="en-AU"/>
              </w:rPr>
            </w:pPr>
            <w:r w:rsidRPr="00B44D86">
              <w:rPr>
                <w:b/>
                <w:bCs/>
                <w:szCs w:val="18"/>
                <w:lang w:val="en-AU"/>
              </w:rPr>
              <w:t>1.</w:t>
            </w:r>
            <w:r w:rsidRPr="00B44D86">
              <w:rPr>
                <w:rFonts w:eastAsia="Times New Roman"/>
                <w:b/>
                <w:bCs/>
                <w:szCs w:val="18"/>
                <w:lang w:val="en-AU"/>
              </w:rPr>
              <w:t>— Acquisitions, Buildings and Works</w:t>
            </w:r>
          </w:p>
        </w:tc>
        <w:tc>
          <w:tcPr>
            <w:tcW w:w="1322" w:type="dxa"/>
            <w:tcBorders>
              <w:top w:val="nil"/>
              <w:left w:val="nil"/>
              <w:bottom w:val="nil"/>
              <w:right w:val="nil"/>
            </w:tcBorders>
            <w:shd w:val="clear" w:color="auto" w:fill="FFFFFF"/>
            <w:vAlign w:val="bottom"/>
          </w:tcPr>
          <w:p w:rsidR="00C21ED4" w:rsidRPr="00B44D86" w:rsidRDefault="00C21ED4" w:rsidP="00E362B1">
            <w:pPr>
              <w:shd w:val="clear" w:color="auto" w:fill="FFFFFF"/>
              <w:ind w:right="144"/>
              <w:jc w:val="right"/>
              <w:rPr>
                <w:lang w:val="en-AU"/>
              </w:rPr>
            </w:pPr>
          </w:p>
        </w:tc>
        <w:tc>
          <w:tcPr>
            <w:tcW w:w="1460" w:type="dxa"/>
            <w:tcBorders>
              <w:top w:val="nil"/>
              <w:left w:val="nil"/>
              <w:bottom w:val="nil"/>
              <w:right w:val="nil"/>
            </w:tcBorders>
            <w:shd w:val="clear" w:color="auto" w:fill="FFFFFF"/>
            <w:vAlign w:val="bottom"/>
          </w:tcPr>
          <w:p w:rsidR="00C21ED4" w:rsidRPr="00B44D86" w:rsidRDefault="00C21ED4" w:rsidP="00E362B1">
            <w:pPr>
              <w:shd w:val="clear" w:color="auto" w:fill="FFFFFF"/>
              <w:ind w:right="144"/>
              <w:jc w:val="right"/>
              <w:rPr>
                <w:lang w:val="en-AU"/>
              </w:rPr>
            </w:pPr>
          </w:p>
        </w:tc>
        <w:tc>
          <w:tcPr>
            <w:tcW w:w="1221" w:type="dxa"/>
            <w:tcBorders>
              <w:top w:val="nil"/>
              <w:left w:val="nil"/>
              <w:bottom w:val="nil"/>
              <w:right w:val="nil"/>
            </w:tcBorders>
            <w:shd w:val="clear" w:color="auto" w:fill="FFFFFF"/>
            <w:vAlign w:val="bottom"/>
          </w:tcPr>
          <w:p w:rsidR="00C21ED4" w:rsidRPr="00B44D86" w:rsidRDefault="00C21ED4" w:rsidP="00E362B1">
            <w:pPr>
              <w:shd w:val="clear" w:color="auto" w:fill="FFFFFF"/>
              <w:ind w:right="144"/>
              <w:jc w:val="right"/>
              <w:rPr>
                <w:lang w:val="en-AU"/>
              </w:rPr>
            </w:pPr>
          </w:p>
        </w:tc>
      </w:tr>
      <w:tr w:rsidR="00C21ED4" w:rsidRPr="00B44D86" w:rsidTr="00E362B1">
        <w:trPr>
          <w:trHeight w:val="20"/>
          <w:jc w:val="center"/>
        </w:trPr>
        <w:tc>
          <w:tcPr>
            <w:tcW w:w="5026" w:type="dxa"/>
            <w:tcBorders>
              <w:top w:val="nil"/>
              <w:left w:val="nil"/>
              <w:right w:val="nil"/>
            </w:tcBorders>
            <w:shd w:val="clear" w:color="auto" w:fill="FFFFFF"/>
          </w:tcPr>
          <w:p w:rsidR="00C21ED4" w:rsidRPr="00B44D86" w:rsidRDefault="00C21ED4" w:rsidP="00A071F0">
            <w:pPr>
              <w:shd w:val="clear" w:color="auto" w:fill="FFFFFF"/>
              <w:tabs>
                <w:tab w:val="left" w:leader="dot" w:pos="4824"/>
              </w:tabs>
              <w:ind w:left="125"/>
              <w:jc w:val="both"/>
              <w:rPr>
                <w:lang w:val="en-AU"/>
              </w:rPr>
            </w:pPr>
            <w:r w:rsidRPr="00B44D86">
              <w:rPr>
                <w:szCs w:val="18"/>
                <w:lang w:val="en-AU"/>
              </w:rPr>
              <w:t>01. Repatriation blocks at mental hospitals</w:t>
            </w:r>
            <w:r w:rsidR="00A071F0" w:rsidRPr="00B44D86">
              <w:rPr>
                <w:szCs w:val="18"/>
                <w:lang w:val="en-AU"/>
              </w:rPr>
              <w:tab/>
            </w:r>
          </w:p>
        </w:tc>
        <w:tc>
          <w:tcPr>
            <w:tcW w:w="1322" w:type="dxa"/>
            <w:tcBorders>
              <w:top w:val="nil"/>
              <w:left w:val="nil"/>
              <w:bottom w:val="nil"/>
              <w:right w:val="nil"/>
            </w:tcBorders>
            <w:shd w:val="clear" w:color="auto" w:fill="FFFFFF"/>
            <w:vAlign w:val="bottom"/>
          </w:tcPr>
          <w:p w:rsidR="00C21ED4" w:rsidRPr="00B44D86" w:rsidRDefault="00C21ED4" w:rsidP="00E362B1">
            <w:pPr>
              <w:shd w:val="clear" w:color="auto" w:fill="FFFFFF"/>
              <w:ind w:right="144"/>
              <w:jc w:val="right"/>
              <w:rPr>
                <w:lang w:val="en-AU"/>
              </w:rPr>
            </w:pPr>
            <w:r w:rsidRPr="00B44D86">
              <w:rPr>
                <w:szCs w:val="18"/>
                <w:lang w:val="en-AU"/>
              </w:rPr>
              <w:t>346 000</w:t>
            </w:r>
          </w:p>
        </w:tc>
        <w:tc>
          <w:tcPr>
            <w:tcW w:w="1460" w:type="dxa"/>
            <w:tcBorders>
              <w:top w:val="nil"/>
              <w:left w:val="nil"/>
              <w:bottom w:val="nil"/>
              <w:right w:val="nil"/>
            </w:tcBorders>
            <w:shd w:val="clear" w:color="auto" w:fill="FFFFFF"/>
            <w:vAlign w:val="bottom"/>
          </w:tcPr>
          <w:p w:rsidR="00C21ED4" w:rsidRPr="00B44D86" w:rsidRDefault="00C21ED4" w:rsidP="00E362B1">
            <w:pPr>
              <w:shd w:val="clear" w:color="auto" w:fill="FFFFFF"/>
              <w:ind w:right="144"/>
              <w:jc w:val="right"/>
              <w:rPr>
                <w:lang w:val="en-AU"/>
              </w:rPr>
            </w:pPr>
            <w:r w:rsidRPr="00B44D86">
              <w:rPr>
                <w:szCs w:val="18"/>
                <w:lang w:val="en-AU"/>
              </w:rPr>
              <w:t>1 201 000</w:t>
            </w:r>
          </w:p>
        </w:tc>
        <w:tc>
          <w:tcPr>
            <w:tcW w:w="1221" w:type="dxa"/>
            <w:tcBorders>
              <w:top w:val="nil"/>
              <w:left w:val="nil"/>
              <w:bottom w:val="nil"/>
              <w:right w:val="nil"/>
            </w:tcBorders>
            <w:shd w:val="clear" w:color="auto" w:fill="FFFFFF"/>
            <w:vAlign w:val="bottom"/>
          </w:tcPr>
          <w:p w:rsidR="00C21ED4" w:rsidRPr="00B44D86" w:rsidRDefault="00C21ED4" w:rsidP="00E362B1">
            <w:pPr>
              <w:shd w:val="clear" w:color="auto" w:fill="FFFFFF"/>
              <w:ind w:right="144"/>
              <w:jc w:val="right"/>
              <w:rPr>
                <w:lang w:val="en-AU"/>
              </w:rPr>
            </w:pPr>
            <w:r w:rsidRPr="00B44D86">
              <w:rPr>
                <w:bCs/>
                <w:szCs w:val="18"/>
                <w:lang w:val="en-AU"/>
              </w:rPr>
              <w:t xml:space="preserve">1 </w:t>
            </w:r>
            <w:r w:rsidRPr="00B44D86">
              <w:rPr>
                <w:szCs w:val="18"/>
                <w:lang w:val="en-AU"/>
              </w:rPr>
              <w:t>201 000</w:t>
            </w:r>
          </w:p>
        </w:tc>
      </w:tr>
      <w:tr w:rsidR="00C21ED4" w:rsidRPr="00B44D86" w:rsidTr="00E362B1">
        <w:trPr>
          <w:trHeight w:val="20"/>
          <w:jc w:val="center"/>
        </w:trPr>
        <w:tc>
          <w:tcPr>
            <w:tcW w:w="5026" w:type="dxa"/>
            <w:tcBorders>
              <w:left w:val="nil"/>
              <w:right w:val="nil"/>
            </w:tcBorders>
            <w:shd w:val="clear" w:color="auto" w:fill="FFFFFF"/>
          </w:tcPr>
          <w:p w:rsidR="00C21ED4" w:rsidRPr="00B44D86" w:rsidRDefault="00C21ED4" w:rsidP="00A071F0">
            <w:pPr>
              <w:shd w:val="clear" w:color="auto" w:fill="FFFFFF"/>
              <w:tabs>
                <w:tab w:val="left" w:leader="dot" w:pos="4824"/>
              </w:tabs>
              <w:ind w:left="125"/>
              <w:jc w:val="both"/>
              <w:rPr>
                <w:lang w:val="en-AU"/>
              </w:rPr>
            </w:pPr>
            <w:r w:rsidRPr="00B44D86">
              <w:rPr>
                <w:szCs w:val="18"/>
                <w:lang w:val="en-AU"/>
              </w:rPr>
              <w:t>02. Construction of Departmental facilities</w:t>
            </w:r>
            <w:r w:rsidR="00A071F0" w:rsidRPr="00B44D86">
              <w:rPr>
                <w:szCs w:val="18"/>
                <w:lang w:val="en-AU"/>
              </w:rPr>
              <w:tab/>
            </w:r>
          </w:p>
        </w:tc>
        <w:tc>
          <w:tcPr>
            <w:tcW w:w="1322" w:type="dxa"/>
            <w:tcBorders>
              <w:top w:val="nil"/>
              <w:left w:val="nil"/>
              <w:bottom w:val="single" w:sz="6" w:space="0" w:color="auto"/>
              <w:right w:val="nil"/>
            </w:tcBorders>
            <w:shd w:val="clear" w:color="auto" w:fill="FFFFFF"/>
            <w:vAlign w:val="bottom"/>
          </w:tcPr>
          <w:p w:rsidR="00C21ED4" w:rsidRPr="00B44D86" w:rsidRDefault="00C21ED4" w:rsidP="00E362B1">
            <w:pPr>
              <w:shd w:val="clear" w:color="auto" w:fill="FFFFFF"/>
              <w:spacing w:after="120"/>
              <w:ind w:right="144"/>
              <w:jc w:val="right"/>
              <w:rPr>
                <w:lang w:val="en-AU"/>
              </w:rPr>
            </w:pPr>
            <w:r w:rsidRPr="00B44D86">
              <w:rPr>
                <w:szCs w:val="18"/>
                <w:lang w:val="en-AU"/>
              </w:rPr>
              <w:t>21 000</w:t>
            </w:r>
          </w:p>
        </w:tc>
        <w:tc>
          <w:tcPr>
            <w:tcW w:w="1460" w:type="dxa"/>
            <w:tcBorders>
              <w:top w:val="nil"/>
              <w:left w:val="nil"/>
              <w:bottom w:val="single" w:sz="6" w:space="0" w:color="auto"/>
              <w:right w:val="nil"/>
            </w:tcBorders>
            <w:shd w:val="clear" w:color="auto" w:fill="FFFFFF"/>
            <w:vAlign w:val="bottom"/>
          </w:tcPr>
          <w:p w:rsidR="00C21ED4" w:rsidRPr="00B44D86" w:rsidRDefault="00C21ED4" w:rsidP="00E362B1">
            <w:pPr>
              <w:shd w:val="clear" w:color="auto" w:fill="FFFFFF"/>
              <w:spacing w:after="120"/>
              <w:ind w:right="144"/>
              <w:jc w:val="right"/>
              <w:rPr>
                <w:lang w:val="en-AU"/>
              </w:rPr>
            </w:pPr>
            <w:r w:rsidRPr="00B44D86">
              <w:rPr>
                <w:szCs w:val="18"/>
                <w:lang w:val="en-AU"/>
              </w:rPr>
              <w:t>1 045 000</w:t>
            </w:r>
          </w:p>
        </w:tc>
        <w:tc>
          <w:tcPr>
            <w:tcW w:w="1221" w:type="dxa"/>
            <w:tcBorders>
              <w:top w:val="nil"/>
              <w:left w:val="nil"/>
              <w:bottom w:val="single" w:sz="6" w:space="0" w:color="auto"/>
              <w:right w:val="nil"/>
            </w:tcBorders>
            <w:shd w:val="clear" w:color="auto" w:fill="FFFFFF"/>
            <w:vAlign w:val="bottom"/>
          </w:tcPr>
          <w:p w:rsidR="00C21ED4" w:rsidRPr="00B44D86" w:rsidRDefault="00C21ED4" w:rsidP="00E362B1">
            <w:pPr>
              <w:shd w:val="clear" w:color="auto" w:fill="FFFFFF"/>
              <w:spacing w:after="120"/>
              <w:ind w:right="144"/>
              <w:jc w:val="right"/>
              <w:rPr>
                <w:lang w:val="en-AU"/>
              </w:rPr>
            </w:pPr>
            <w:r w:rsidRPr="00B44D86">
              <w:rPr>
                <w:szCs w:val="18"/>
                <w:lang w:val="en-AU"/>
              </w:rPr>
              <w:t>1 045 000</w:t>
            </w:r>
          </w:p>
        </w:tc>
      </w:tr>
      <w:tr w:rsidR="00C21ED4" w:rsidRPr="00B44D86" w:rsidTr="00E362B1">
        <w:trPr>
          <w:trHeight w:val="20"/>
          <w:jc w:val="center"/>
        </w:trPr>
        <w:tc>
          <w:tcPr>
            <w:tcW w:w="5026" w:type="dxa"/>
            <w:tcBorders>
              <w:left w:val="nil"/>
              <w:right w:val="nil"/>
            </w:tcBorders>
            <w:shd w:val="clear" w:color="auto" w:fill="FFFFFF"/>
          </w:tcPr>
          <w:p w:rsidR="00C21ED4" w:rsidRPr="00B44D86" w:rsidRDefault="00C21ED4" w:rsidP="00A071F0">
            <w:pPr>
              <w:shd w:val="clear" w:color="auto" w:fill="FFFFFF"/>
              <w:tabs>
                <w:tab w:val="left" w:leader="dot" w:pos="4824"/>
              </w:tabs>
              <w:rPr>
                <w:lang w:val="en-AU"/>
              </w:rPr>
            </w:pPr>
          </w:p>
        </w:tc>
        <w:tc>
          <w:tcPr>
            <w:tcW w:w="1322" w:type="dxa"/>
            <w:tcBorders>
              <w:top w:val="single" w:sz="6" w:space="0" w:color="auto"/>
              <w:left w:val="nil"/>
              <w:bottom w:val="single" w:sz="6" w:space="0" w:color="auto"/>
              <w:right w:val="nil"/>
            </w:tcBorders>
            <w:shd w:val="clear" w:color="auto" w:fill="FFFFFF"/>
            <w:vAlign w:val="bottom"/>
          </w:tcPr>
          <w:p w:rsidR="00C21ED4" w:rsidRPr="00B44D86" w:rsidRDefault="00C21ED4" w:rsidP="00E362B1">
            <w:pPr>
              <w:shd w:val="clear" w:color="auto" w:fill="FFFFFF"/>
              <w:spacing w:before="120" w:after="120"/>
              <w:ind w:right="144"/>
              <w:jc w:val="right"/>
              <w:rPr>
                <w:lang w:val="en-AU"/>
              </w:rPr>
            </w:pPr>
            <w:r w:rsidRPr="00B44D86">
              <w:rPr>
                <w:szCs w:val="18"/>
                <w:lang w:val="en-AU"/>
              </w:rPr>
              <w:t>367 000</w:t>
            </w:r>
          </w:p>
        </w:tc>
        <w:tc>
          <w:tcPr>
            <w:tcW w:w="1460" w:type="dxa"/>
            <w:tcBorders>
              <w:top w:val="single" w:sz="6" w:space="0" w:color="auto"/>
              <w:left w:val="nil"/>
              <w:bottom w:val="single" w:sz="6" w:space="0" w:color="auto"/>
              <w:right w:val="nil"/>
            </w:tcBorders>
            <w:shd w:val="clear" w:color="auto" w:fill="FFFFFF"/>
            <w:vAlign w:val="bottom"/>
          </w:tcPr>
          <w:p w:rsidR="00C21ED4" w:rsidRPr="00B44D86" w:rsidRDefault="00C21ED4" w:rsidP="00E362B1">
            <w:pPr>
              <w:shd w:val="clear" w:color="auto" w:fill="FFFFFF"/>
              <w:spacing w:before="120" w:after="120"/>
              <w:ind w:right="144"/>
              <w:jc w:val="right"/>
              <w:rPr>
                <w:lang w:val="en-AU"/>
              </w:rPr>
            </w:pPr>
            <w:r w:rsidRPr="00B44D86">
              <w:rPr>
                <w:szCs w:val="18"/>
                <w:lang w:val="en-AU"/>
              </w:rPr>
              <w:t>2 246 000</w:t>
            </w:r>
          </w:p>
        </w:tc>
        <w:tc>
          <w:tcPr>
            <w:tcW w:w="1221" w:type="dxa"/>
            <w:tcBorders>
              <w:top w:val="single" w:sz="6" w:space="0" w:color="auto"/>
              <w:left w:val="nil"/>
              <w:bottom w:val="single" w:sz="6" w:space="0" w:color="auto"/>
              <w:right w:val="nil"/>
            </w:tcBorders>
            <w:shd w:val="clear" w:color="auto" w:fill="FFFFFF"/>
            <w:vAlign w:val="bottom"/>
          </w:tcPr>
          <w:p w:rsidR="00C21ED4" w:rsidRPr="00B44D86" w:rsidRDefault="00C21ED4" w:rsidP="00E362B1">
            <w:pPr>
              <w:shd w:val="clear" w:color="auto" w:fill="FFFFFF"/>
              <w:spacing w:before="120" w:after="120"/>
              <w:ind w:right="144"/>
              <w:jc w:val="right"/>
              <w:rPr>
                <w:lang w:val="en-AU"/>
              </w:rPr>
            </w:pPr>
            <w:r w:rsidRPr="00B44D86">
              <w:rPr>
                <w:szCs w:val="18"/>
                <w:lang w:val="en-AU"/>
              </w:rPr>
              <w:t>2 246 000</w:t>
            </w:r>
          </w:p>
        </w:tc>
      </w:tr>
      <w:tr w:rsidR="00C21ED4" w:rsidRPr="00B44D86" w:rsidTr="00E362B1">
        <w:trPr>
          <w:trHeight w:val="20"/>
          <w:jc w:val="center"/>
        </w:trPr>
        <w:tc>
          <w:tcPr>
            <w:tcW w:w="5026" w:type="dxa"/>
            <w:tcBorders>
              <w:left w:val="nil"/>
              <w:bottom w:val="nil"/>
              <w:right w:val="nil"/>
            </w:tcBorders>
            <w:shd w:val="clear" w:color="auto" w:fill="FFFFFF"/>
          </w:tcPr>
          <w:p w:rsidR="00C21ED4" w:rsidRPr="00B44D86" w:rsidRDefault="00C21ED4" w:rsidP="00A071F0">
            <w:pPr>
              <w:shd w:val="clear" w:color="auto" w:fill="FFFFFF"/>
              <w:tabs>
                <w:tab w:val="left" w:leader="dot" w:pos="4824"/>
              </w:tabs>
              <w:spacing w:before="240"/>
              <w:jc w:val="both"/>
              <w:rPr>
                <w:lang w:val="en-AU"/>
              </w:rPr>
            </w:pPr>
            <w:r w:rsidRPr="00B44D86">
              <w:rPr>
                <w:b/>
                <w:bCs/>
                <w:szCs w:val="18"/>
                <w:lang w:val="en-AU"/>
              </w:rPr>
              <w:t>2.</w:t>
            </w:r>
            <w:r w:rsidRPr="00B44D86">
              <w:rPr>
                <w:rFonts w:eastAsia="Times New Roman"/>
                <w:b/>
                <w:bCs/>
                <w:szCs w:val="18"/>
                <w:lang w:val="en-AU"/>
              </w:rPr>
              <w:t>— Plant and Equipment</w:t>
            </w:r>
          </w:p>
        </w:tc>
        <w:tc>
          <w:tcPr>
            <w:tcW w:w="1322" w:type="dxa"/>
            <w:tcBorders>
              <w:top w:val="single" w:sz="6" w:space="0" w:color="auto"/>
              <w:left w:val="nil"/>
              <w:bottom w:val="nil"/>
              <w:right w:val="nil"/>
            </w:tcBorders>
            <w:shd w:val="clear" w:color="auto" w:fill="FFFFFF"/>
            <w:vAlign w:val="bottom"/>
          </w:tcPr>
          <w:p w:rsidR="00C21ED4" w:rsidRPr="00B44D86" w:rsidRDefault="00C21ED4" w:rsidP="00E362B1">
            <w:pPr>
              <w:shd w:val="clear" w:color="auto" w:fill="FFFFFF"/>
              <w:ind w:right="144"/>
              <w:jc w:val="right"/>
              <w:rPr>
                <w:lang w:val="en-AU"/>
              </w:rPr>
            </w:pPr>
          </w:p>
        </w:tc>
        <w:tc>
          <w:tcPr>
            <w:tcW w:w="1460" w:type="dxa"/>
            <w:tcBorders>
              <w:top w:val="single" w:sz="6" w:space="0" w:color="auto"/>
              <w:left w:val="nil"/>
              <w:bottom w:val="nil"/>
              <w:right w:val="nil"/>
            </w:tcBorders>
            <w:shd w:val="clear" w:color="auto" w:fill="FFFFFF"/>
            <w:vAlign w:val="bottom"/>
          </w:tcPr>
          <w:p w:rsidR="00C21ED4" w:rsidRPr="00B44D86" w:rsidRDefault="00C21ED4" w:rsidP="00E362B1">
            <w:pPr>
              <w:shd w:val="clear" w:color="auto" w:fill="FFFFFF"/>
              <w:ind w:right="144"/>
              <w:jc w:val="right"/>
              <w:rPr>
                <w:lang w:val="en-AU"/>
              </w:rPr>
            </w:pPr>
          </w:p>
        </w:tc>
        <w:tc>
          <w:tcPr>
            <w:tcW w:w="1221" w:type="dxa"/>
            <w:tcBorders>
              <w:top w:val="single" w:sz="6" w:space="0" w:color="auto"/>
              <w:left w:val="nil"/>
              <w:bottom w:val="nil"/>
              <w:right w:val="nil"/>
            </w:tcBorders>
            <w:shd w:val="clear" w:color="auto" w:fill="FFFFFF"/>
            <w:vAlign w:val="bottom"/>
          </w:tcPr>
          <w:p w:rsidR="00C21ED4" w:rsidRPr="00B44D86" w:rsidRDefault="00C21ED4" w:rsidP="00E362B1">
            <w:pPr>
              <w:shd w:val="clear" w:color="auto" w:fill="FFFFFF"/>
              <w:ind w:right="144"/>
              <w:jc w:val="right"/>
              <w:rPr>
                <w:lang w:val="en-AU"/>
              </w:rPr>
            </w:pPr>
          </w:p>
        </w:tc>
      </w:tr>
      <w:tr w:rsidR="00C21ED4" w:rsidRPr="00B44D86" w:rsidTr="00E362B1">
        <w:trPr>
          <w:trHeight w:val="20"/>
          <w:jc w:val="center"/>
        </w:trPr>
        <w:tc>
          <w:tcPr>
            <w:tcW w:w="5026" w:type="dxa"/>
            <w:tcBorders>
              <w:top w:val="nil"/>
              <w:left w:val="nil"/>
              <w:right w:val="nil"/>
            </w:tcBorders>
            <w:shd w:val="clear" w:color="auto" w:fill="FFFFFF"/>
          </w:tcPr>
          <w:p w:rsidR="00C21ED4" w:rsidRPr="00B44D86" w:rsidRDefault="00C21ED4" w:rsidP="006D613B">
            <w:pPr>
              <w:shd w:val="clear" w:color="auto" w:fill="FFFFFF"/>
              <w:tabs>
                <w:tab w:val="left" w:leader="dot" w:pos="4824"/>
              </w:tabs>
              <w:spacing w:after="120"/>
              <w:ind w:left="706" w:hanging="576"/>
              <w:rPr>
                <w:lang w:val="en-AU"/>
              </w:rPr>
            </w:pPr>
            <w:r w:rsidRPr="00B44D86">
              <w:rPr>
                <w:szCs w:val="18"/>
                <w:lang w:val="en-AU"/>
              </w:rPr>
              <w:t>01. Specialised equipment (for payment to relevant Repatriation Hospital operations trust accounts)</w:t>
            </w:r>
            <w:r w:rsidR="00A071F0" w:rsidRPr="00B44D86">
              <w:rPr>
                <w:szCs w:val="18"/>
                <w:lang w:val="en-AU"/>
              </w:rPr>
              <w:tab/>
            </w:r>
          </w:p>
        </w:tc>
        <w:tc>
          <w:tcPr>
            <w:tcW w:w="1322" w:type="dxa"/>
            <w:tcBorders>
              <w:top w:val="nil"/>
              <w:left w:val="nil"/>
              <w:bottom w:val="single" w:sz="6" w:space="0" w:color="auto"/>
              <w:right w:val="nil"/>
            </w:tcBorders>
            <w:shd w:val="clear" w:color="auto" w:fill="FFFFFF"/>
            <w:vAlign w:val="bottom"/>
          </w:tcPr>
          <w:p w:rsidR="00C21ED4" w:rsidRPr="00B44D86" w:rsidRDefault="00C21ED4" w:rsidP="00E362B1">
            <w:pPr>
              <w:shd w:val="clear" w:color="auto" w:fill="FFFFFF"/>
              <w:spacing w:after="120"/>
              <w:ind w:right="144"/>
              <w:jc w:val="right"/>
              <w:rPr>
                <w:lang w:val="en-AU"/>
              </w:rPr>
            </w:pPr>
            <w:r w:rsidRPr="00B44D86">
              <w:rPr>
                <w:szCs w:val="18"/>
                <w:lang w:val="en-AU"/>
              </w:rPr>
              <w:t>269 000</w:t>
            </w:r>
          </w:p>
        </w:tc>
        <w:tc>
          <w:tcPr>
            <w:tcW w:w="1460" w:type="dxa"/>
            <w:tcBorders>
              <w:top w:val="nil"/>
              <w:left w:val="nil"/>
              <w:bottom w:val="single" w:sz="6" w:space="0" w:color="auto"/>
              <w:right w:val="nil"/>
            </w:tcBorders>
            <w:shd w:val="clear" w:color="auto" w:fill="FFFFFF"/>
            <w:vAlign w:val="bottom"/>
          </w:tcPr>
          <w:p w:rsidR="00C21ED4" w:rsidRPr="00B44D86" w:rsidRDefault="00C21ED4" w:rsidP="00E362B1">
            <w:pPr>
              <w:shd w:val="clear" w:color="auto" w:fill="FFFFFF"/>
              <w:spacing w:after="120"/>
              <w:ind w:right="144"/>
              <w:jc w:val="right"/>
              <w:rPr>
                <w:lang w:val="en-AU"/>
              </w:rPr>
            </w:pPr>
            <w:r w:rsidRPr="00B44D86">
              <w:rPr>
                <w:szCs w:val="18"/>
                <w:lang w:val="en-AU"/>
              </w:rPr>
              <w:t>6 680 000</w:t>
            </w:r>
          </w:p>
        </w:tc>
        <w:tc>
          <w:tcPr>
            <w:tcW w:w="1221" w:type="dxa"/>
            <w:tcBorders>
              <w:top w:val="nil"/>
              <w:left w:val="nil"/>
              <w:bottom w:val="single" w:sz="6" w:space="0" w:color="auto"/>
              <w:right w:val="nil"/>
            </w:tcBorders>
            <w:shd w:val="clear" w:color="auto" w:fill="FFFFFF"/>
            <w:vAlign w:val="bottom"/>
          </w:tcPr>
          <w:p w:rsidR="00C21ED4" w:rsidRPr="00B44D86" w:rsidRDefault="00C21ED4" w:rsidP="00E362B1">
            <w:pPr>
              <w:shd w:val="clear" w:color="auto" w:fill="FFFFFF"/>
              <w:spacing w:after="120"/>
              <w:ind w:right="144"/>
              <w:jc w:val="right"/>
              <w:rPr>
                <w:lang w:val="en-AU"/>
              </w:rPr>
            </w:pPr>
            <w:r w:rsidRPr="00B44D86">
              <w:rPr>
                <w:szCs w:val="18"/>
                <w:lang w:val="en-AU"/>
              </w:rPr>
              <w:t>3 690 000</w:t>
            </w:r>
          </w:p>
        </w:tc>
      </w:tr>
      <w:tr w:rsidR="00C21ED4" w:rsidRPr="00B44D86" w:rsidTr="00E362B1">
        <w:trPr>
          <w:trHeight w:val="20"/>
          <w:jc w:val="center"/>
        </w:trPr>
        <w:tc>
          <w:tcPr>
            <w:tcW w:w="5026" w:type="dxa"/>
            <w:tcBorders>
              <w:left w:val="nil"/>
              <w:right w:val="nil"/>
            </w:tcBorders>
            <w:shd w:val="clear" w:color="auto" w:fill="FFFFFF"/>
          </w:tcPr>
          <w:p w:rsidR="00C21ED4" w:rsidRPr="00B44D86" w:rsidRDefault="00C21ED4" w:rsidP="00A071F0">
            <w:pPr>
              <w:shd w:val="clear" w:color="auto" w:fill="FFFFFF"/>
              <w:tabs>
                <w:tab w:val="left" w:leader="dot" w:pos="4824"/>
              </w:tabs>
              <w:spacing w:before="240" w:after="120"/>
              <w:jc w:val="both"/>
              <w:rPr>
                <w:lang w:val="en-AU"/>
              </w:rPr>
            </w:pPr>
            <w:r w:rsidRPr="00B44D86">
              <w:rPr>
                <w:b/>
                <w:bCs/>
                <w:szCs w:val="18"/>
                <w:lang w:val="en-AU"/>
              </w:rPr>
              <w:t>3.</w:t>
            </w:r>
            <w:r w:rsidRPr="00B44D86">
              <w:rPr>
                <w:rFonts w:eastAsia="Times New Roman"/>
                <w:b/>
                <w:bCs/>
                <w:szCs w:val="18"/>
                <w:lang w:val="en-AU"/>
              </w:rPr>
              <w:t xml:space="preserve">— Australian War Memorial — For expenditure under the </w:t>
            </w:r>
            <w:r w:rsidRPr="00B44D86">
              <w:rPr>
                <w:rFonts w:eastAsia="Times New Roman"/>
                <w:b/>
                <w:bCs/>
                <w:i/>
                <w:iCs/>
                <w:szCs w:val="18"/>
                <w:lang w:val="en-AU"/>
              </w:rPr>
              <w:t>Australian War Memorial Act 1980</w:t>
            </w:r>
            <w:r w:rsidR="00A071F0" w:rsidRPr="00B44D86">
              <w:rPr>
                <w:rFonts w:eastAsia="Times New Roman"/>
                <w:b/>
                <w:bCs/>
                <w:i/>
                <w:iCs/>
                <w:szCs w:val="18"/>
                <w:lang w:val="en-AU"/>
              </w:rPr>
              <w:tab/>
            </w:r>
          </w:p>
        </w:tc>
        <w:tc>
          <w:tcPr>
            <w:tcW w:w="1322" w:type="dxa"/>
            <w:tcBorders>
              <w:top w:val="single" w:sz="6" w:space="0" w:color="auto"/>
              <w:left w:val="nil"/>
              <w:bottom w:val="single" w:sz="6" w:space="0" w:color="auto"/>
              <w:right w:val="nil"/>
            </w:tcBorders>
            <w:shd w:val="clear" w:color="auto" w:fill="FFFFFF"/>
            <w:vAlign w:val="bottom"/>
          </w:tcPr>
          <w:p w:rsidR="00C21ED4" w:rsidRPr="00B44D86" w:rsidRDefault="00C21ED4" w:rsidP="00E362B1">
            <w:pPr>
              <w:shd w:val="clear" w:color="auto" w:fill="FFFFFF"/>
              <w:spacing w:after="120"/>
              <w:ind w:right="144"/>
              <w:jc w:val="right"/>
              <w:rPr>
                <w:lang w:val="en-AU"/>
              </w:rPr>
            </w:pPr>
            <w:r w:rsidRPr="00B44D86">
              <w:rPr>
                <w:szCs w:val="18"/>
                <w:lang w:val="en-AU"/>
              </w:rPr>
              <w:t>1 920 000</w:t>
            </w:r>
          </w:p>
        </w:tc>
        <w:tc>
          <w:tcPr>
            <w:tcW w:w="1460" w:type="dxa"/>
            <w:tcBorders>
              <w:top w:val="single" w:sz="6" w:space="0" w:color="auto"/>
              <w:left w:val="nil"/>
              <w:bottom w:val="single" w:sz="6" w:space="0" w:color="auto"/>
              <w:right w:val="nil"/>
            </w:tcBorders>
            <w:shd w:val="clear" w:color="auto" w:fill="FFFFFF"/>
            <w:vAlign w:val="bottom"/>
          </w:tcPr>
          <w:p w:rsidR="00C21ED4" w:rsidRPr="00B44D86" w:rsidRDefault="00C21ED4" w:rsidP="00E362B1">
            <w:pPr>
              <w:shd w:val="clear" w:color="auto" w:fill="FFFFFF"/>
              <w:spacing w:after="120"/>
              <w:ind w:right="144"/>
              <w:jc w:val="right"/>
              <w:rPr>
                <w:lang w:val="en-AU"/>
              </w:rPr>
            </w:pPr>
            <w:r w:rsidRPr="00B44D86">
              <w:rPr>
                <w:szCs w:val="18"/>
                <w:lang w:val="en-AU"/>
              </w:rPr>
              <w:t>2 048 000</w:t>
            </w:r>
          </w:p>
        </w:tc>
        <w:tc>
          <w:tcPr>
            <w:tcW w:w="1221" w:type="dxa"/>
            <w:tcBorders>
              <w:top w:val="single" w:sz="6" w:space="0" w:color="auto"/>
              <w:left w:val="nil"/>
              <w:bottom w:val="single" w:sz="6" w:space="0" w:color="auto"/>
              <w:right w:val="nil"/>
            </w:tcBorders>
            <w:shd w:val="clear" w:color="auto" w:fill="FFFFFF"/>
            <w:vAlign w:val="bottom"/>
          </w:tcPr>
          <w:p w:rsidR="00C21ED4" w:rsidRPr="00B44D86" w:rsidRDefault="00C21ED4" w:rsidP="00E362B1">
            <w:pPr>
              <w:shd w:val="clear" w:color="auto" w:fill="FFFFFF"/>
              <w:spacing w:after="120"/>
              <w:ind w:right="144"/>
              <w:jc w:val="right"/>
              <w:rPr>
                <w:lang w:val="en-AU"/>
              </w:rPr>
            </w:pPr>
            <w:r w:rsidRPr="00B44D86">
              <w:rPr>
                <w:szCs w:val="18"/>
                <w:lang w:val="en-AU"/>
              </w:rPr>
              <w:t>2 048 000</w:t>
            </w:r>
          </w:p>
        </w:tc>
      </w:tr>
      <w:tr w:rsidR="00C21ED4" w:rsidRPr="00B44D86" w:rsidTr="00E362B1">
        <w:trPr>
          <w:trHeight w:val="20"/>
          <w:jc w:val="center"/>
        </w:trPr>
        <w:tc>
          <w:tcPr>
            <w:tcW w:w="5026" w:type="dxa"/>
            <w:tcBorders>
              <w:left w:val="nil"/>
              <w:bottom w:val="nil"/>
              <w:right w:val="nil"/>
            </w:tcBorders>
            <w:shd w:val="clear" w:color="auto" w:fill="FFFFFF"/>
          </w:tcPr>
          <w:p w:rsidR="00C21ED4" w:rsidRPr="00B44D86" w:rsidRDefault="00C21ED4" w:rsidP="00A071F0">
            <w:pPr>
              <w:shd w:val="clear" w:color="auto" w:fill="FFFFFF"/>
              <w:tabs>
                <w:tab w:val="left" w:leader="dot" w:pos="4824"/>
              </w:tabs>
              <w:spacing w:before="240"/>
              <w:jc w:val="both"/>
              <w:rPr>
                <w:lang w:val="en-AU"/>
              </w:rPr>
            </w:pPr>
            <w:r w:rsidRPr="00B44D86">
              <w:rPr>
                <w:b/>
                <w:bCs/>
                <w:szCs w:val="18"/>
                <w:lang w:val="en-AU"/>
              </w:rPr>
              <w:t>4.</w:t>
            </w:r>
            <w:r w:rsidRPr="00B44D86">
              <w:rPr>
                <w:rFonts w:eastAsia="Times New Roman"/>
                <w:b/>
                <w:bCs/>
                <w:szCs w:val="18"/>
                <w:lang w:val="en-AU"/>
              </w:rPr>
              <w:t>— War Graves</w:t>
            </w:r>
          </w:p>
        </w:tc>
        <w:tc>
          <w:tcPr>
            <w:tcW w:w="1322" w:type="dxa"/>
            <w:tcBorders>
              <w:top w:val="single" w:sz="6" w:space="0" w:color="auto"/>
              <w:left w:val="nil"/>
              <w:bottom w:val="nil"/>
              <w:right w:val="nil"/>
            </w:tcBorders>
            <w:shd w:val="clear" w:color="auto" w:fill="FFFFFF"/>
            <w:vAlign w:val="bottom"/>
          </w:tcPr>
          <w:p w:rsidR="00C21ED4" w:rsidRPr="00B44D86" w:rsidRDefault="00C21ED4" w:rsidP="00E362B1">
            <w:pPr>
              <w:shd w:val="clear" w:color="auto" w:fill="FFFFFF"/>
              <w:ind w:right="144"/>
              <w:jc w:val="right"/>
              <w:rPr>
                <w:lang w:val="en-AU"/>
              </w:rPr>
            </w:pPr>
          </w:p>
        </w:tc>
        <w:tc>
          <w:tcPr>
            <w:tcW w:w="1460" w:type="dxa"/>
            <w:tcBorders>
              <w:top w:val="single" w:sz="6" w:space="0" w:color="auto"/>
              <w:left w:val="nil"/>
              <w:bottom w:val="nil"/>
              <w:right w:val="nil"/>
            </w:tcBorders>
            <w:shd w:val="clear" w:color="auto" w:fill="FFFFFF"/>
            <w:vAlign w:val="bottom"/>
          </w:tcPr>
          <w:p w:rsidR="00C21ED4" w:rsidRPr="00B44D86" w:rsidRDefault="00C21ED4" w:rsidP="00E362B1">
            <w:pPr>
              <w:shd w:val="clear" w:color="auto" w:fill="FFFFFF"/>
              <w:ind w:right="144"/>
              <w:jc w:val="right"/>
              <w:rPr>
                <w:lang w:val="en-AU"/>
              </w:rPr>
            </w:pPr>
          </w:p>
        </w:tc>
        <w:tc>
          <w:tcPr>
            <w:tcW w:w="1221" w:type="dxa"/>
            <w:tcBorders>
              <w:top w:val="single" w:sz="6" w:space="0" w:color="auto"/>
              <w:left w:val="nil"/>
              <w:bottom w:val="nil"/>
              <w:right w:val="nil"/>
            </w:tcBorders>
            <w:shd w:val="clear" w:color="auto" w:fill="FFFFFF"/>
            <w:vAlign w:val="bottom"/>
          </w:tcPr>
          <w:p w:rsidR="00C21ED4" w:rsidRPr="00B44D86" w:rsidRDefault="00C21ED4" w:rsidP="00E362B1">
            <w:pPr>
              <w:shd w:val="clear" w:color="auto" w:fill="FFFFFF"/>
              <w:ind w:right="144"/>
              <w:jc w:val="right"/>
              <w:rPr>
                <w:lang w:val="en-AU"/>
              </w:rPr>
            </w:pPr>
          </w:p>
        </w:tc>
      </w:tr>
      <w:tr w:rsidR="00C21ED4" w:rsidRPr="00B44D86" w:rsidTr="00E362B1">
        <w:trPr>
          <w:trHeight w:val="20"/>
          <w:jc w:val="center"/>
        </w:trPr>
        <w:tc>
          <w:tcPr>
            <w:tcW w:w="5026" w:type="dxa"/>
            <w:tcBorders>
              <w:top w:val="nil"/>
              <w:left w:val="nil"/>
              <w:right w:val="nil"/>
            </w:tcBorders>
            <w:shd w:val="clear" w:color="auto" w:fill="FFFFFF"/>
          </w:tcPr>
          <w:p w:rsidR="00C21ED4" w:rsidRPr="00B44D86" w:rsidRDefault="00C21ED4" w:rsidP="00A071F0">
            <w:pPr>
              <w:shd w:val="clear" w:color="auto" w:fill="FFFFFF"/>
              <w:tabs>
                <w:tab w:val="left" w:leader="dot" w:pos="4824"/>
              </w:tabs>
              <w:spacing w:after="120"/>
              <w:ind w:left="115"/>
              <w:jc w:val="both"/>
              <w:rPr>
                <w:lang w:val="en-AU"/>
              </w:rPr>
            </w:pPr>
            <w:r w:rsidRPr="00B44D86">
              <w:rPr>
                <w:szCs w:val="18"/>
                <w:lang w:val="en-AU"/>
              </w:rPr>
              <w:t>01. Kokoda Memorial Project</w:t>
            </w:r>
            <w:r w:rsidR="00A071F0" w:rsidRPr="00B44D86">
              <w:rPr>
                <w:szCs w:val="18"/>
                <w:lang w:val="en-AU"/>
              </w:rPr>
              <w:tab/>
            </w:r>
          </w:p>
        </w:tc>
        <w:tc>
          <w:tcPr>
            <w:tcW w:w="1322" w:type="dxa"/>
            <w:tcBorders>
              <w:top w:val="nil"/>
              <w:left w:val="nil"/>
              <w:bottom w:val="single" w:sz="6" w:space="0" w:color="auto"/>
              <w:right w:val="nil"/>
            </w:tcBorders>
            <w:shd w:val="clear" w:color="auto" w:fill="FFFFFF"/>
            <w:vAlign w:val="bottom"/>
          </w:tcPr>
          <w:p w:rsidR="00C21ED4" w:rsidRPr="00B44D86" w:rsidRDefault="00C21ED4" w:rsidP="00E362B1">
            <w:pPr>
              <w:shd w:val="clear" w:color="auto" w:fill="FFFFFF"/>
              <w:spacing w:after="120"/>
              <w:ind w:right="144"/>
              <w:jc w:val="right"/>
              <w:rPr>
                <w:lang w:val="en-AU"/>
              </w:rPr>
            </w:pPr>
            <w:r w:rsidRPr="00B44D86">
              <w:rPr>
                <w:szCs w:val="18"/>
                <w:lang w:val="en-AU"/>
              </w:rPr>
              <w:t>650 000</w:t>
            </w:r>
          </w:p>
        </w:tc>
        <w:tc>
          <w:tcPr>
            <w:tcW w:w="1460" w:type="dxa"/>
            <w:tcBorders>
              <w:top w:val="nil"/>
              <w:left w:val="nil"/>
              <w:bottom w:val="single" w:sz="6" w:space="0" w:color="auto"/>
              <w:right w:val="nil"/>
            </w:tcBorders>
            <w:shd w:val="clear" w:color="auto" w:fill="FFFFFF"/>
            <w:vAlign w:val="bottom"/>
          </w:tcPr>
          <w:p w:rsidR="00C21ED4" w:rsidRPr="00B44D86" w:rsidRDefault="00C21ED4" w:rsidP="00E362B1">
            <w:pPr>
              <w:shd w:val="clear" w:color="auto" w:fill="FFFFFF"/>
              <w:spacing w:after="120"/>
              <w:ind w:right="144"/>
              <w:jc w:val="right"/>
              <w:rPr>
                <w:lang w:val="en-AU"/>
              </w:rPr>
            </w:pPr>
            <w:r w:rsidRPr="00B44D86">
              <w:rPr>
                <w:szCs w:val="18"/>
                <w:lang w:val="en-AU"/>
              </w:rPr>
              <w:t>850 000</w:t>
            </w:r>
          </w:p>
        </w:tc>
        <w:tc>
          <w:tcPr>
            <w:tcW w:w="1221" w:type="dxa"/>
            <w:tcBorders>
              <w:top w:val="nil"/>
              <w:left w:val="nil"/>
              <w:bottom w:val="single" w:sz="6" w:space="0" w:color="auto"/>
              <w:right w:val="nil"/>
            </w:tcBorders>
            <w:shd w:val="clear" w:color="auto" w:fill="FFFFFF"/>
            <w:vAlign w:val="bottom"/>
          </w:tcPr>
          <w:p w:rsidR="00C21ED4" w:rsidRPr="00B44D86" w:rsidRDefault="00C21ED4" w:rsidP="00E362B1">
            <w:pPr>
              <w:shd w:val="clear" w:color="auto" w:fill="FFFFFF"/>
              <w:spacing w:after="120"/>
              <w:ind w:right="144"/>
              <w:jc w:val="right"/>
              <w:rPr>
                <w:lang w:val="en-AU"/>
              </w:rPr>
            </w:pPr>
            <w:r w:rsidRPr="00B44D86">
              <w:rPr>
                <w:szCs w:val="18"/>
                <w:lang w:val="en-AU"/>
              </w:rPr>
              <w:t>850 000</w:t>
            </w:r>
          </w:p>
        </w:tc>
      </w:tr>
      <w:tr w:rsidR="00C21ED4" w:rsidRPr="00B44D86" w:rsidTr="00E362B1">
        <w:trPr>
          <w:trHeight w:val="20"/>
          <w:jc w:val="center"/>
        </w:trPr>
        <w:tc>
          <w:tcPr>
            <w:tcW w:w="5026" w:type="dxa"/>
            <w:tcBorders>
              <w:left w:val="nil"/>
              <w:right w:val="nil"/>
            </w:tcBorders>
            <w:shd w:val="clear" w:color="auto" w:fill="FFFFFF"/>
          </w:tcPr>
          <w:p w:rsidR="00C21ED4" w:rsidRPr="00B44D86" w:rsidRDefault="00BB6CF9" w:rsidP="00BB6CF9">
            <w:pPr>
              <w:shd w:val="clear" w:color="auto" w:fill="FFFFFF"/>
              <w:tabs>
                <w:tab w:val="left" w:leader="dot" w:pos="4824"/>
              </w:tabs>
              <w:spacing w:before="60"/>
              <w:ind w:right="144"/>
              <w:jc w:val="right"/>
              <w:rPr>
                <w:lang w:val="en-AU"/>
              </w:rPr>
            </w:pPr>
            <w:r w:rsidRPr="00B44D86">
              <w:rPr>
                <w:i/>
                <w:iCs/>
                <w:szCs w:val="18"/>
                <w:lang w:val="en-AU"/>
              </w:rPr>
              <w:t>Total: Division</w:t>
            </w:r>
            <w:r w:rsidR="00C21ED4" w:rsidRPr="00B44D86">
              <w:rPr>
                <w:i/>
                <w:iCs/>
                <w:szCs w:val="18"/>
                <w:lang w:val="en-AU"/>
              </w:rPr>
              <w:t xml:space="preserve"> </w:t>
            </w:r>
            <w:r w:rsidR="00C21ED4" w:rsidRPr="00B44D86">
              <w:rPr>
                <w:szCs w:val="18"/>
                <w:lang w:val="en-AU"/>
              </w:rPr>
              <w:t>820</w:t>
            </w:r>
          </w:p>
        </w:tc>
        <w:tc>
          <w:tcPr>
            <w:tcW w:w="1322" w:type="dxa"/>
            <w:tcBorders>
              <w:top w:val="single" w:sz="6" w:space="0" w:color="auto"/>
              <w:left w:val="nil"/>
              <w:bottom w:val="single" w:sz="6" w:space="0" w:color="auto"/>
              <w:right w:val="nil"/>
            </w:tcBorders>
            <w:shd w:val="clear" w:color="auto" w:fill="FFFFFF"/>
            <w:vAlign w:val="bottom"/>
          </w:tcPr>
          <w:p w:rsidR="00C21ED4" w:rsidRPr="00B44D86" w:rsidRDefault="00C21ED4" w:rsidP="00E362B1">
            <w:pPr>
              <w:shd w:val="clear" w:color="auto" w:fill="FFFFFF"/>
              <w:spacing w:before="120" w:after="120"/>
              <w:ind w:right="144"/>
              <w:jc w:val="right"/>
              <w:rPr>
                <w:sz w:val="22"/>
                <w:lang w:val="en-AU"/>
              </w:rPr>
            </w:pPr>
            <w:r w:rsidRPr="00B44D86">
              <w:rPr>
                <w:b/>
                <w:bCs/>
                <w:sz w:val="22"/>
                <w:szCs w:val="22"/>
                <w:lang w:val="en-AU"/>
              </w:rPr>
              <w:t>3 206 000</w:t>
            </w:r>
          </w:p>
        </w:tc>
        <w:tc>
          <w:tcPr>
            <w:tcW w:w="1460" w:type="dxa"/>
            <w:tcBorders>
              <w:top w:val="single" w:sz="6" w:space="0" w:color="auto"/>
              <w:left w:val="nil"/>
              <w:bottom w:val="single" w:sz="6" w:space="0" w:color="auto"/>
              <w:right w:val="nil"/>
            </w:tcBorders>
            <w:shd w:val="clear" w:color="auto" w:fill="FFFFFF"/>
            <w:vAlign w:val="bottom"/>
          </w:tcPr>
          <w:p w:rsidR="00C21ED4" w:rsidRPr="00B44D86" w:rsidRDefault="00C21ED4" w:rsidP="00E362B1">
            <w:pPr>
              <w:shd w:val="clear" w:color="auto" w:fill="FFFFFF"/>
              <w:spacing w:before="120" w:after="120"/>
              <w:ind w:right="144"/>
              <w:jc w:val="right"/>
              <w:rPr>
                <w:sz w:val="22"/>
                <w:lang w:val="en-AU"/>
              </w:rPr>
            </w:pPr>
            <w:r w:rsidRPr="00B44D86">
              <w:rPr>
                <w:b/>
                <w:bCs/>
                <w:sz w:val="22"/>
                <w:szCs w:val="18"/>
                <w:lang w:val="en-AU"/>
              </w:rPr>
              <w:t>11 824 000</w:t>
            </w:r>
          </w:p>
        </w:tc>
        <w:tc>
          <w:tcPr>
            <w:tcW w:w="1221" w:type="dxa"/>
            <w:tcBorders>
              <w:top w:val="single" w:sz="6" w:space="0" w:color="auto"/>
              <w:left w:val="nil"/>
              <w:bottom w:val="single" w:sz="6" w:space="0" w:color="auto"/>
              <w:right w:val="nil"/>
            </w:tcBorders>
            <w:shd w:val="clear" w:color="auto" w:fill="FFFFFF"/>
            <w:vAlign w:val="bottom"/>
          </w:tcPr>
          <w:p w:rsidR="00C21ED4" w:rsidRPr="00B44D86" w:rsidRDefault="00C21ED4" w:rsidP="00E362B1">
            <w:pPr>
              <w:shd w:val="clear" w:color="auto" w:fill="FFFFFF"/>
              <w:spacing w:before="120" w:after="120"/>
              <w:ind w:right="144"/>
              <w:jc w:val="right"/>
              <w:rPr>
                <w:sz w:val="22"/>
                <w:lang w:val="en-AU"/>
              </w:rPr>
            </w:pPr>
            <w:r w:rsidRPr="00B44D86">
              <w:rPr>
                <w:b/>
                <w:bCs/>
                <w:sz w:val="22"/>
                <w:szCs w:val="18"/>
                <w:lang w:val="en-AU"/>
              </w:rPr>
              <w:t>8 834 000</w:t>
            </w:r>
          </w:p>
        </w:tc>
      </w:tr>
      <w:tr w:rsidR="00C21ED4" w:rsidRPr="00B44D86" w:rsidTr="00E362B1">
        <w:trPr>
          <w:trHeight w:val="20"/>
          <w:jc w:val="center"/>
        </w:trPr>
        <w:tc>
          <w:tcPr>
            <w:tcW w:w="5026" w:type="dxa"/>
            <w:tcBorders>
              <w:left w:val="nil"/>
              <w:bottom w:val="nil"/>
              <w:right w:val="nil"/>
            </w:tcBorders>
            <w:shd w:val="clear" w:color="auto" w:fill="FFFFFF"/>
          </w:tcPr>
          <w:p w:rsidR="00C21ED4" w:rsidRPr="00B44D86" w:rsidRDefault="00C21ED4" w:rsidP="00B44D86">
            <w:pPr>
              <w:shd w:val="clear" w:color="auto" w:fill="FFFFFF"/>
              <w:tabs>
                <w:tab w:val="left" w:leader="dot" w:pos="4824"/>
              </w:tabs>
              <w:spacing w:before="360"/>
              <w:ind w:firstLine="5"/>
              <w:rPr>
                <w:lang w:val="en-AU"/>
              </w:rPr>
            </w:pPr>
            <w:r w:rsidRPr="00B44D86">
              <w:rPr>
                <w:szCs w:val="18"/>
                <w:lang w:val="en-AU"/>
              </w:rPr>
              <w:t>Division 821.</w:t>
            </w:r>
            <w:r w:rsidRPr="00B44D86">
              <w:rPr>
                <w:rFonts w:eastAsia="Times New Roman"/>
                <w:szCs w:val="18"/>
                <w:lang w:val="en-AU"/>
              </w:rPr>
              <w:t>— PAYMENTS TO OR FOR THE STATES, THE NORTHERN TERRITORY AND THE AUSTRALIAN CAPITAL TERRITORY</w:t>
            </w:r>
          </w:p>
        </w:tc>
        <w:tc>
          <w:tcPr>
            <w:tcW w:w="1322" w:type="dxa"/>
            <w:tcBorders>
              <w:top w:val="single" w:sz="6" w:space="0" w:color="auto"/>
              <w:left w:val="nil"/>
              <w:bottom w:val="nil"/>
              <w:right w:val="nil"/>
            </w:tcBorders>
            <w:shd w:val="clear" w:color="auto" w:fill="FFFFFF"/>
            <w:vAlign w:val="bottom"/>
          </w:tcPr>
          <w:p w:rsidR="00C21ED4" w:rsidRPr="00B44D86" w:rsidRDefault="00C21ED4" w:rsidP="00E362B1">
            <w:pPr>
              <w:shd w:val="clear" w:color="auto" w:fill="FFFFFF"/>
              <w:ind w:right="144"/>
              <w:jc w:val="right"/>
              <w:rPr>
                <w:lang w:val="en-AU"/>
              </w:rPr>
            </w:pPr>
          </w:p>
        </w:tc>
        <w:tc>
          <w:tcPr>
            <w:tcW w:w="1460" w:type="dxa"/>
            <w:tcBorders>
              <w:top w:val="single" w:sz="6" w:space="0" w:color="auto"/>
              <w:left w:val="nil"/>
              <w:bottom w:val="nil"/>
              <w:right w:val="nil"/>
            </w:tcBorders>
            <w:shd w:val="clear" w:color="auto" w:fill="FFFFFF"/>
            <w:vAlign w:val="bottom"/>
          </w:tcPr>
          <w:p w:rsidR="00C21ED4" w:rsidRPr="00B44D86" w:rsidRDefault="00C21ED4" w:rsidP="00E362B1">
            <w:pPr>
              <w:shd w:val="clear" w:color="auto" w:fill="FFFFFF"/>
              <w:ind w:right="144"/>
              <w:jc w:val="right"/>
              <w:rPr>
                <w:lang w:val="en-AU"/>
              </w:rPr>
            </w:pPr>
          </w:p>
        </w:tc>
        <w:tc>
          <w:tcPr>
            <w:tcW w:w="1221" w:type="dxa"/>
            <w:tcBorders>
              <w:top w:val="single" w:sz="6" w:space="0" w:color="auto"/>
              <w:left w:val="nil"/>
              <w:bottom w:val="nil"/>
              <w:right w:val="nil"/>
            </w:tcBorders>
            <w:shd w:val="clear" w:color="auto" w:fill="FFFFFF"/>
            <w:vAlign w:val="bottom"/>
          </w:tcPr>
          <w:p w:rsidR="00C21ED4" w:rsidRPr="00B44D86" w:rsidRDefault="00C21ED4" w:rsidP="00E362B1">
            <w:pPr>
              <w:shd w:val="clear" w:color="auto" w:fill="FFFFFF"/>
              <w:ind w:right="144"/>
              <w:jc w:val="right"/>
              <w:rPr>
                <w:lang w:val="en-AU"/>
              </w:rPr>
            </w:pPr>
          </w:p>
        </w:tc>
      </w:tr>
      <w:tr w:rsidR="00C21ED4" w:rsidRPr="00B44D86" w:rsidTr="00E362B1">
        <w:trPr>
          <w:trHeight w:val="20"/>
          <w:jc w:val="center"/>
        </w:trPr>
        <w:tc>
          <w:tcPr>
            <w:tcW w:w="5026" w:type="dxa"/>
            <w:tcBorders>
              <w:top w:val="nil"/>
              <w:left w:val="nil"/>
              <w:right w:val="nil"/>
            </w:tcBorders>
            <w:shd w:val="clear" w:color="auto" w:fill="FFFFFF"/>
          </w:tcPr>
          <w:p w:rsidR="00C21ED4" w:rsidRPr="00B44D86" w:rsidRDefault="00C21ED4" w:rsidP="006D613B">
            <w:pPr>
              <w:shd w:val="clear" w:color="auto" w:fill="FFFFFF"/>
              <w:tabs>
                <w:tab w:val="left" w:leader="dot" w:pos="4824"/>
              </w:tabs>
              <w:ind w:left="706" w:hanging="576"/>
              <w:rPr>
                <w:lang w:val="en-AU"/>
              </w:rPr>
            </w:pPr>
            <w:r w:rsidRPr="00B44D86">
              <w:rPr>
                <w:szCs w:val="18"/>
                <w:lang w:val="en-AU"/>
              </w:rPr>
              <w:t>01. Transfer of Repatriation General Hospitals</w:t>
            </w:r>
            <w:r w:rsidR="00A071F0" w:rsidRPr="00B44D86">
              <w:rPr>
                <w:szCs w:val="18"/>
                <w:lang w:val="en-AU"/>
              </w:rPr>
              <w:tab/>
            </w:r>
          </w:p>
        </w:tc>
        <w:tc>
          <w:tcPr>
            <w:tcW w:w="1322" w:type="dxa"/>
            <w:tcBorders>
              <w:top w:val="nil"/>
              <w:left w:val="nil"/>
              <w:bottom w:val="nil"/>
              <w:right w:val="nil"/>
            </w:tcBorders>
            <w:shd w:val="clear" w:color="auto" w:fill="FFFFFF"/>
            <w:vAlign w:val="bottom"/>
          </w:tcPr>
          <w:p w:rsidR="00C21ED4" w:rsidRPr="00B44D86" w:rsidRDefault="00C21ED4" w:rsidP="00E362B1">
            <w:pPr>
              <w:shd w:val="clear" w:color="auto" w:fill="FFFFFF"/>
              <w:ind w:right="144"/>
              <w:jc w:val="right"/>
              <w:rPr>
                <w:lang w:val="en-AU"/>
              </w:rPr>
            </w:pPr>
            <w:r w:rsidRPr="00B44D86">
              <w:rPr>
                <w:szCs w:val="18"/>
                <w:lang w:val="en-AU"/>
              </w:rPr>
              <w:t>33 136 000</w:t>
            </w:r>
          </w:p>
        </w:tc>
        <w:tc>
          <w:tcPr>
            <w:tcW w:w="1460" w:type="dxa"/>
            <w:tcBorders>
              <w:top w:val="nil"/>
              <w:left w:val="nil"/>
              <w:bottom w:val="nil"/>
              <w:right w:val="nil"/>
            </w:tcBorders>
            <w:shd w:val="clear" w:color="auto" w:fill="FFFFFF"/>
            <w:vAlign w:val="bottom"/>
          </w:tcPr>
          <w:p w:rsidR="00C21ED4" w:rsidRPr="00B44D86" w:rsidRDefault="00C21ED4" w:rsidP="00E362B1">
            <w:pPr>
              <w:shd w:val="clear" w:color="auto" w:fill="FFFFFF"/>
              <w:ind w:right="144"/>
              <w:jc w:val="right"/>
              <w:rPr>
                <w:lang w:val="en-AU"/>
              </w:rPr>
            </w:pPr>
            <w:r w:rsidRPr="00B44D86">
              <w:rPr>
                <w:szCs w:val="18"/>
                <w:lang w:val="en-AU"/>
              </w:rPr>
              <w:t>27 998 000</w:t>
            </w:r>
          </w:p>
        </w:tc>
        <w:tc>
          <w:tcPr>
            <w:tcW w:w="1221" w:type="dxa"/>
            <w:tcBorders>
              <w:top w:val="nil"/>
              <w:left w:val="nil"/>
              <w:bottom w:val="nil"/>
              <w:right w:val="nil"/>
            </w:tcBorders>
            <w:shd w:val="clear" w:color="auto" w:fill="FFFFFF"/>
            <w:vAlign w:val="bottom"/>
          </w:tcPr>
          <w:p w:rsidR="00C21ED4" w:rsidRPr="00B44D86" w:rsidRDefault="00C21ED4" w:rsidP="00E362B1">
            <w:pPr>
              <w:shd w:val="clear" w:color="auto" w:fill="FFFFFF"/>
              <w:ind w:right="144"/>
              <w:jc w:val="right"/>
              <w:rPr>
                <w:lang w:val="en-AU"/>
              </w:rPr>
            </w:pPr>
            <w:r w:rsidRPr="00B44D86">
              <w:rPr>
                <w:szCs w:val="18"/>
                <w:lang w:val="en-AU"/>
              </w:rPr>
              <w:t>27 998 000</w:t>
            </w:r>
          </w:p>
        </w:tc>
      </w:tr>
      <w:tr w:rsidR="00C21ED4" w:rsidRPr="00B44D86" w:rsidTr="00E362B1">
        <w:trPr>
          <w:trHeight w:val="20"/>
          <w:jc w:val="center"/>
        </w:trPr>
        <w:tc>
          <w:tcPr>
            <w:tcW w:w="5026" w:type="dxa"/>
            <w:tcBorders>
              <w:left w:val="nil"/>
              <w:right w:val="nil"/>
            </w:tcBorders>
            <w:shd w:val="clear" w:color="auto" w:fill="FFFFFF"/>
          </w:tcPr>
          <w:p w:rsidR="00C21ED4" w:rsidRPr="00B44D86" w:rsidRDefault="00C21ED4" w:rsidP="006D613B">
            <w:pPr>
              <w:shd w:val="clear" w:color="auto" w:fill="FFFFFF"/>
              <w:tabs>
                <w:tab w:val="left" w:leader="dot" w:pos="4824"/>
              </w:tabs>
              <w:spacing w:after="120"/>
              <w:ind w:left="706" w:hanging="576"/>
              <w:rPr>
                <w:lang w:val="en-AU"/>
              </w:rPr>
            </w:pPr>
            <w:r w:rsidRPr="00B44D86">
              <w:rPr>
                <w:szCs w:val="18"/>
                <w:lang w:val="en-AU"/>
              </w:rPr>
              <w:t>02. Improving delivery of veterans' care via community</w:t>
            </w:r>
            <w:r w:rsidR="00B44D86">
              <w:rPr>
                <w:szCs w:val="18"/>
                <w:lang w:val="en-AU"/>
              </w:rPr>
              <w:noBreakHyphen/>
            </w:r>
            <w:r w:rsidRPr="00B44D86">
              <w:rPr>
                <w:szCs w:val="18"/>
                <w:lang w:val="en-AU"/>
              </w:rPr>
              <w:t>based facilities in Victoria</w:t>
            </w:r>
            <w:r w:rsidR="00A071F0" w:rsidRPr="00B44D86">
              <w:rPr>
                <w:szCs w:val="18"/>
                <w:lang w:val="en-AU"/>
              </w:rPr>
              <w:tab/>
            </w:r>
          </w:p>
        </w:tc>
        <w:tc>
          <w:tcPr>
            <w:tcW w:w="1322" w:type="dxa"/>
            <w:tcBorders>
              <w:top w:val="nil"/>
              <w:left w:val="nil"/>
              <w:bottom w:val="single" w:sz="6" w:space="0" w:color="auto"/>
              <w:right w:val="nil"/>
            </w:tcBorders>
            <w:shd w:val="clear" w:color="auto" w:fill="FFFFFF"/>
            <w:vAlign w:val="bottom"/>
          </w:tcPr>
          <w:p w:rsidR="00C21ED4" w:rsidRPr="00B44D86" w:rsidRDefault="00C21ED4" w:rsidP="00E362B1">
            <w:pPr>
              <w:shd w:val="clear" w:color="auto" w:fill="FFFFFF"/>
              <w:spacing w:after="120"/>
              <w:ind w:right="144"/>
              <w:jc w:val="right"/>
              <w:rPr>
                <w:lang w:val="en-AU"/>
              </w:rPr>
            </w:pPr>
            <w:r w:rsidRPr="00B44D86">
              <w:rPr>
                <w:szCs w:val="18"/>
                <w:lang w:val="en-AU"/>
              </w:rPr>
              <w:t>1 082 000</w:t>
            </w:r>
          </w:p>
        </w:tc>
        <w:tc>
          <w:tcPr>
            <w:tcW w:w="1460" w:type="dxa"/>
            <w:tcBorders>
              <w:top w:val="nil"/>
              <w:left w:val="nil"/>
              <w:bottom w:val="single" w:sz="6" w:space="0" w:color="auto"/>
              <w:right w:val="nil"/>
            </w:tcBorders>
            <w:shd w:val="clear" w:color="auto" w:fill="FFFFFF"/>
            <w:vAlign w:val="bottom"/>
          </w:tcPr>
          <w:p w:rsidR="00C21ED4" w:rsidRPr="00B44D86" w:rsidRDefault="00C21ED4" w:rsidP="00E362B1">
            <w:pPr>
              <w:shd w:val="clear" w:color="auto" w:fill="FFFFFF"/>
              <w:spacing w:after="120"/>
              <w:ind w:right="144"/>
              <w:jc w:val="right"/>
              <w:rPr>
                <w:lang w:val="en-AU"/>
              </w:rPr>
            </w:pPr>
            <w:r w:rsidRPr="00B44D86">
              <w:rPr>
                <w:szCs w:val="18"/>
                <w:lang w:val="en-AU"/>
              </w:rPr>
              <w:t>5 050 000</w:t>
            </w:r>
          </w:p>
        </w:tc>
        <w:tc>
          <w:tcPr>
            <w:tcW w:w="1221" w:type="dxa"/>
            <w:tcBorders>
              <w:top w:val="nil"/>
              <w:left w:val="nil"/>
              <w:bottom w:val="single" w:sz="6" w:space="0" w:color="auto"/>
              <w:right w:val="nil"/>
            </w:tcBorders>
            <w:shd w:val="clear" w:color="auto" w:fill="FFFFFF"/>
            <w:vAlign w:val="bottom"/>
          </w:tcPr>
          <w:p w:rsidR="00C21ED4" w:rsidRPr="00B44D86" w:rsidRDefault="00C21ED4" w:rsidP="00E362B1">
            <w:pPr>
              <w:shd w:val="clear" w:color="auto" w:fill="FFFFFF"/>
              <w:spacing w:after="120"/>
              <w:ind w:right="144"/>
              <w:jc w:val="right"/>
              <w:rPr>
                <w:lang w:val="en-AU"/>
              </w:rPr>
            </w:pPr>
            <w:r w:rsidRPr="00B44D86">
              <w:rPr>
                <w:szCs w:val="18"/>
                <w:lang w:val="en-AU"/>
              </w:rPr>
              <w:t>3 386 000</w:t>
            </w:r>
          </w:p>
        </w:tc>
      </w:tr>
      <w:tr w:rsidR="00C21ED4" w:rsidRPr="00B44D86" w:rsidTr="00E362B1">
        <w:trPr>
          <w:trHeight w:val="20"/>
          <w:jc w:val="center"/>
        </w:trPr>
        <w:tc>
          <w:tcPr>
            <w:tcW w:w="5026" w:type="dxa"/>
            <w:tcBorders>
              <w:left w:val="nil"/>
              <w:right w:val="nil"/>
            </w:tcBorders>
            <w:shd w:val="clear" w:color="auto" w:fill="FFFFFF"/>
          </w:tcPr>
          <w:p w:rsidR="00C21ED4" w:rsidRPr="00B44D86" w:rsidRDefault="00BB6CF9" w:rsidP="00BB6CF9">
            <w:pPr>
              <w:shd w:val="clear" w:color="auto" w:fill="FFFFFF"/>
              <w:tabs>
                <w:tab w:val="left" w:leader="dot" w:pos="4824"/>
              </w:tabs>
              <w:spacing w:before="60"/>
              <w:ind w:right="144"/>
              <w:jc w:val="right"/>
              <w:rPr>
                <w:lang w:val="en-AU"/>
              </w:rPr>
            </w:pPr>
            <w:r w:rsidRPr="00B44D86">
              <w:rPr>
                <w:i/>
                <w:iCs/>
                <w:szCs w:val="18"/>
                <w:lang w:val="en-AU"/>
              </w:rPr>
              <w:t>Total: Division</w:t>
            </w:r>
            <w:r w:rsidR="00C21ED4" w:rsidRPr="00B44D86">
              <w:rPr>
                <w:i/>
                <w:iCs/>
                <w:szCs w:val="18"/>
                <w:lang w:val="en-AU"/>
              </w:rPr>
              <w:t xml:space="preserve"> </w:t>
            </w:r>
            <w:r w:rsidR="00C21ED4" w:rsidRPr="00B44D86">
              <w:rPr>
                <w:szCs w:val="18"/>
                <w:lang w:val="en-AU"/>
              </w:rPr>
              <w:t>821</w:t>
            </w:r>
          </w:p>
        </w:tc>
        <w:tc>
          <w:tcPr>
            <w:tcW w:w="1322" w:type="dxa"/>
            <w:tcBorders>
              <w:top w:val="single" w:sz="6" w:space="0" w:color="auto"/>
              <w:left w:val="nil"/>
              <w:bottom w:val="single" w:sz="6" w:space="0" w:color="auto"/>
              <w:right w:val="nil"/>
            </w:tcBorders>
            <w:shd w:val="clear" w:color="auto" w:fill="FFFFFF"/>
            <w:vAlign w:val="bottom"/>
          </w:tcPr>
          <w:p w:rsidR="00C21ED4" w:rsidRPr="00B44D86" w:rsidRDefault="00C21ED4" w:rsidP="00E362B1">
            <w:pPr>
              <w:shd w:val="clear" w:color="auto" w:fill="FFFFFF"/>
              <w:spacing w:before="120" w:after="120"/>
              <w:ind w:right="144"/>
              <w:jc w:val="right"/>
              <w:rPr>
                <w:lang w:val="en-AU"/>
              </w:rPr>
            </w:pPr>
            <w:r w:rsidRPr="00B44D86">
              <w:rPr>
                <w:b/>
                <w:bCs/>
                <w:szCs w:val="18"/>
                <w:lang w:val="en-AU"/>
              </w:rPr>
              <w:t>34 218 000</w:t>
            </w:r>
          </w:p>
        </w:tc>
        <w:tc>
          <w:tcPr>
            <w:tcW w:w="1460" w:type="dxa"/>
            <w:tcBorders>
              <w:top w:val="single" w:sz="6" w:space="0" w:color="auto"/>
              <w:left w:val="nil"/>
              <w:bottom w:val="single" w:sz="6" w:space="0" w:color="auto"/>
              <w:right w:val="nil"/>
            </w:tcBorders>
            <w:shd w:val="clear" w:color="auto" w:fill="FFFFFF"/>
            <w:vAlign w:val="bottom"/>
          </w:tcPr>
          <w:p w:rsidR="00C21ED4" w:rsidRPr="00B44D86" w:rsidRDefault="00C21ED4" w:rsidP="00E362B1">
            <w:pPr>
              <w:shd w:val="clear" w:color="auto" w:fill="FFFFFF"/>
              <w:spacing w:before="120" w:after="120"/>
              <w:ind w:right="144"/>
              <w:jc w:val="right"/>
              <w:rPr>
                <w:lang w:val="en-AU"/>
              </w:rPr>
            </w:pPr>
            <w:r w:rsidRPr="00B44D86">
              <w:rPr>
                <w:b/>
                <w:bCs/>
                <w:szCs w:val="18"/>
                <w:lang w:val="en-AU"/>
              </w:rPr>
              <w:t>33 048 000</w:t>
            </w:r>
          </w:p>
        </w:tc>
        <w:tc>
          <w:tcPr>
            <w:tcW w:w="1221" w:type="dxa"/>
            <w:tcBorders>
              <w:top w:val="single" w:sz="6" w:space="0" w:color="auto"/>
              <w:left w:val="nil"/>
              <w:bottom w:val="single" w:sz="6" w:space="0" w:color="auto"/>
              <w:right w:val="nil"/>
            </w:tcBorders>
            <w:shd w:val="clear" w:color="auto" w:fill="FFFFFF"/>
            <w:vAlign w:val="bottom"/>
          </w:tcPr>
          <w:p w:rsidR="00C21ED4" w:rsidRPr="00B44D86" w:rsidRDefault="00C21ED4" w:rsidP="00E362B1">
            <w:pPr>
              <w:shd w:val="clear" w:color="auto" w:fill="FFFFFF"/>
              <w:spacing w:before="120" w:after="120"/>
              <w:ind w:right="144"/>
              <w:jc w:val="right"/>
              <w:rPr>
                <w:lang w:val="en-AU"/>
              </w:rPr>
            </w:pPr>
            <w:r w:rsidRPr="00B44D86">
              <w:rPr>
                <w:b/>
                <w:bCs/>
                <w:szCs w:val="18"/>
                <w:lang w:val="en-AU"/>
              </w:rPr>
              <w:t>31 384 000</w:t>
            </w:r>
          </w:p>
        </w:tc>
      </w:tr>
      <w:tr w:rsidR="00C21ED4" w:rsidRPr="00B44D86" w:rsidTr="00E362B1">
        <w:trPr>
          <w:trHeight w:val="20"/>
          <w:jc w:val="center"/>
        </w:trPr>
        <w:tc>
          <w:tcPr>
            <w:tcW w:w="5026" w:type="dxa"/>
            <w:tcBorders>
              <w:left w:val="nil"/>
              <w:bottom w:val="nil"/>
              <w:right w:val="nil"/>
            </w:tcBorders>
            <w:shd w:val="clear" w:color="auto" w:fill="FFFFFF"/>
          </w:tcPr>
          <w:p w:rsidR="00C21ED4" w:rsidRPr="00B44D86" w:rsidRDefault="00C21ED4" w:rsidP="00A071F0">
            <w:pPr>
              <w:shd w:val="clear" w:color="auto" w:fill="FFFFFF"/>
              <w:tabs>
                <w:tab w:val="left" w:leader="dot" w:pos="4824"/>
              </w:tabs>
              <w:spacing w:before="360"/>
              <w:jc w:val="both"/>
              <w:rPr>
                <w:lang w:val="en-AU"/>
              </w:rPr>
            </w:pPr>
            <w:r w:rsidRPr="00B44D86">
              <w:rPr>
                <w:szCs w:val="18"/>
                <w:lang w:val="en-AU"/>
              </w:rPr>
              <w:t>Division 822.</w:t>
            </w:r>
            <w:r w:rsidRPr="00B44D86">
              <w:rPr>
                <w:rFonts w:eastAsia="Times New Roman"/>
                <w:szCs w:val="18"/>
                <w:lang w:val="en-AU"/>
              </w:rPr>
              <w:t>— OTHER SERVICES</w:t>
            </w:r>
          </w:p>
        </w:tc>
        <w:tc>
          <w:tcPr>
            <w:tcW w:w="1322" w:type="dxa"/>
            <w:tcBorders>
              <w:top w:val="single" w:sz="6" w:space="0" w:color="auto"/>
              <w:left w:val="nil"/>
              <w:bottom w:val="nil"/>
              <w:right w:val="nil"/>
            </w:tcBorders>
            <w:shd w:val="clear" w:color="auto" w:fill="FFFFFF"/>
            <w:vAlign w:val="bottom"/>
          </w:tcPr>
          <w:p w:rsidR="00C21ED4" w:rsidRPr="00B44D86" w:rsidRDefault="00C21ED4" w:rsidP="00E362B1">
            <w:pPr>
              <w:shd w:val="clear" w:color="auto" w:fill="FFFFFF"/>
              <w:ind w:right="144"/>
              <w:jc w:val="right"/>
              <w:rPr>
                <w:lang w:val="en-AU"/>
              </w:rPr>
            </w:pPr>
          </w:p>
        </w:tc>
        <w:tc>
          <w:tcPr>
            <w:tcW w:w="1460" w:type="dxa"/>
            <w:tcBorders>
              <w:top w:val="single" w:sz="6" w:space="0" w:color="auto"/>
              <w:left w:val="nil"/>
              <w:bottom w:val="nil"/>
              <w:right w:val="nil"/>
            </w:tcBorders>
            <w:shd w:val="clear" w:color="auto" w:fill="FFFFFF"/>
            <w:vAlign w:val="bottom"/>
          </w:tcPr>
          <w:p w:rsidR="00C21ED4" w:rsidRPr="00B44D86" w:rsidRDefault="00C21ED4" w:rsidP="00E362B1">
            <w:pPr>
              <w:shd w:val="clear" w:color="auto" w:fill="FFFFFF"/>
              <w:ind w:right="144"/>
              <w:jc w:val="right"/>
              <w:rPr>
                <w:lang w:val="en-AU"/>
              </w:rPr>
            </w:pPr>
          </w:p>
        </w:tc>
        <w:tc>
          <w:tcPr>
            <w:tcW w:w="1221" w:type="dxa"/>
            <w:tcBorders>
              <w:top w:val="single" w:sz="6" w:space="0" w:color="auto"/>
              <w:left w:val="nil"/>
              <w:bottom w:val="nil"/>
              <w:right w:val="nil"/>
            </w:tcBorders>
            <w:shd w:val="clear" w:color="auto" w:fill="FFFFFF"/>
            <w:vAlign w:val="bottom"/>
          </w:tcPr>
          <w:p w:rsidR="00C21ED4" w:rsidRPr="00B44D86" w:rsidRDefault="00C21ED4" w:rsidP="00E362B1">
            <w:pPr>
              <w:shd w:val="clear" w:color="auto" w:fill="FFFFFF"/>
              <w:ind w:right="144"/>
              <w:jc w:val="right"/>
              <w:rPr>
                <w:lang w:val="en-AU"/>
              </w:rPr>
            </w:pPr>
          </w:p>
        </w:tc>
      </w:tr>
      <w:tr w:rsidR="00C21ED4" w:rsidRPr="00B44D86" w:rsidTr="00E362B1">
        <w:trPr>
          <w:trHeight w:val="20"/>
          <w:jc w:val="center"/>
        </w:trPr>
        <w:tc>
          <w:tcPr>
            <w:tcW w:w="5026" w:type="dxa"/>
            <w:tcBorders>
              <w:top w:val="nil"/>
              <w:left w:val="nil"/>
              <w:right w:val="nil"/>
            </w:tcBorders>
            <w:shd w:val="clear" w:color="auto" w:fill="FFFFFF"/>
          </w:tcPr>
          <w:p w:rsidR="00C21ED4" w:rsidRPr="00B44D86" w:rsidRDefault="00C21ED4" w:rsidP="006D613B">
            <w:pPr>
              <w:shd w:val="clear" w:color="auto" w:fill="FFFFFF"/>
              <w:tabs>
                <w:tab w:val="left" w:leader="dot" w:pos="4824"/>
              </w:tabs>
              <w:spacing w:after="120"/>
              <w:ind w:left="706" w:hanging="576"/>
              <w:rPr>
                <w:lang w:val="en-AU"/>
              </w:rPr>
            </w:pPr>
            <w:r w:rsidRPr="00B44D86">
              <w:rPr>
                <w:szCs w:val="18"/>
                <w:lang w:val="en-AU"/>
              </w:rPr>
              <w:t>01. Grant to the National Trust of Australia (Western Australia) for the acquisition of surplus Commonwealth land in East Victoria Park, Perth</w:t>
            </w:r>
            <w:r w:rsidR="00A071F0" w:rsidRPr="00B44D86">
              <w:rPr>
                <w:szCs w:val="18"/>
                <w:lang w:val="en-AU"/>
              </w:rPr>
              <w:tab/>
            </w:r>
          </w:p>
        </w:tc>
        <w:tc>
          <w:tcPr>
            <w:tcW w:w="1322" w:type="dxa"/>
            <w:tcBorders>
              <w:top w:val="nil"/>
              <w:left w:val="nil"/>
              <w:bottom w:val="single" w:sz="6" w:space="0" w:color="auto"/>
              <w:right w:val="nil"/>
            </w:tcBorders>
            <w:shd w:val="clear" w:color="auto" w:fill="FFFFFF"/>
            <w:vAlign w:val="bottom"/>
          </w:tcPr>
          <w:p w:rsidR="00C21ED4" w:rsidRPr="00B44D86" w:rsidRDefault="00C21ED4" w:rsidP="00E362B1">
            <w:pPr>
              <w:shd w:val="clear" w:color="auto" w:fill="FFFFFF"/>
              <w:spacing w:after="120"/>
              <w:ind w:right="144"/>
              <w:jc w:val="right"/>
              <w:rPr>
                <w:lang w:val="en-AU"/>
              </w:rPr>
            </w:pPr>
            <w:r w:rsidRPr="00B44D86">
              <w:rPr>
                <w:b/>
                <w:bCs/>
                <w:szCs w:val="18"/>
                <w:lang w:val="en-AU"/>
              </w:rPr>
              <w:t>1 100 000</w:t>
            </w:r>
          </w:p>
        </w:tc>
        <w:tc>
          <w:tcPr>
            <w:tcW w:w="1460" w:type="dxa"/>
            <w:tcBorders>
              <w:top w:val="nil"/>
              <w:left w:val="nil"/>
              <w:bottom w:val="single" w:sz="6" w:space="0" w:color="auto"/>
              <w:right w:val="nil"/>
            </w:tcBorders>
            <w:shd w:val="clear" w:color="auto" w:fill="FFFFFF"/>
            <w:vAlign w:val="bottom"/>
          </w:tcPr>
          <w:p w:rsidR="00C21ED4" w:rsidRPr="00B44D86" w:rsidRDefault="00C21ED4" w:rsidP="00E362B1">
            <w:pPr>
              <w:shd w:val="clear" w:color="auto" w:fill="FFFFFF"/>
              <w:spacing w:after="120"/>
              <w:ind w:right="144"/>
              <w:jc w:val="right"/>
              <w:rPr>
                <w:lang w:val="en-AU"/>
              </w:rPr>
            </w:pPr>
            <w:r w:rsidRPr="00B44D86">
              <w:rPr>
                <w:rFonts w:eastAsia="Times New Roman"/>
                <w:sz w:val="22"/>
                <w:szCs w:val="22"/>
                <w:lang w:val="en-AU"/>
              </w:rPr>
              <w:t>—</w:t>
            </w:r>
          </w:p>
        </w:tc>
        <w:tc>
          <w:tcPr>
            <w:tcW w:w="1221" w:type="dxa"/>
            <w:tcBorders>
              <w:top w:val="nil"/>
              <w:left w:val="nil"/>
              <w:bottom w:val="single" w:sz="6" w:space="0" w:color="auto"/>
              <w:right w:val="nil"/>
            </w:tcBorders>
            <w:shd w:val="clear" w:color="auto" w:fill="FFFFFF"/>
            <w:vAlign w:val="bottom"/>
          </w:tcPr>
          <w:p w:rsidR="00C21ED4" w:rsidRPr="00B44D86" w:rsidRDefault="00C21ED4" w:rsidP="00E362B1">
            <w:pPr>
              <w:shd w:val="clear" w:color="auto" w:fill="FFFFFF"/>
              <w:spacing w:after="120"/>
              <w:ind w:right="144"/>
              <w:jc w:val="right"/>
              <w:rPr>
                <w:lang w:val="en-AU"/>
              </w:rPr>
            </w:pPr>
            <w:r w:rsidRPr="00B44D86">
              <w:rPr>
                <w:rFonts w:eastAsia="Times New Roman"/>
                <w:sz w:val="22"/>
                <w:szCs w:val="22"/>
                <w:lang w:val="en-AU"/>
              </w:rPr>
              <w:t>—</w:t>
            </w:r>
          </w:p>
        </w:tc>
      </w:tr>
      <w:tr w:rsidR="00C21ED4" w:rsidRPr="00B44D86" w:rsidTr="00E362B1">
        <w:trPr>
          <w:trHeight w:val="20"/>
          <w:jc w:val="center"/>
        </w:trPr>
        <w:tc>
          <w:tcPr>
            <w:tcW w:w="5026" w:type="dxa"/>
            <w:tcBorders>
              <w:left w:val="nil"/>
              <w:bottom w:val="single" w:sz="6" w:space="0" w:color="auto"/>
              <w:right w:val="nil"/>
            </w:tcBorders>
            <w:shd w:val="clear" w:color="auto" w:fill="FFFFFF"/>
          </w:tcPr>
          <w:p w:rsidR="00C21ED4" w:rsidRPr="00B44D86" w:rsidRDefault="00C21ED4" w:rsidP="00A071F0">
            <w:pPr>
              <w:shd w:val="clear" w:color="auto" w:fill="FFFFFF"/>
              <w:tabs>
                <w:tab w:val="left" w:leader="dot" w:pos="4824"/>
              </w:tabs>
              <w:spacing w:before="120" w:after="240"/>
              <w:jc w:val="both"/>
              <w:rPr>
                <w:lang w:val="en-AU"/>
              </w:rPr>
            </w:pPr>
            <w:r w:rsidRPr="00B44D86">
              <w:rPr>
                <w:b/>
                <w:bCs/>
                <w:sz w:val="22"/>
                <w:szCs w:val="22"/>
                <w:lang w:val="en-AU"/>
              </w:rPr>
              <w:t>Total: Department of Veterans' Affairs</w:t>
            </w:r>
            <w:r w:rsidR="00A071F0" w:rsidRPr="00B44D86">
              <w:rPr>
                <w:b/>
                <w:bCs/>
                <w:sz w:val="22"/>
                <w:szCs w:val="22"/>
                <w:lang w:val="en-AU"/>
              </w:rPr>
              <w:tab/>
            </w:r>
          </w:p>
        </w:tc>
        <w:tc>
          <w:tcPr>
            <w:tcW w:w="1322" w:type="dxa"/>
            <w:tcBorders>
              <w:top w:val="single" w:sz="6" w:space="0" w:color="auto"/>
              <w:left w:val="nil"/>
              <w:bottom w:val="single" w:sz="6" w:space="0" w:color="auto"/>
              <w:right w:val="nil"/>
            </w:tcBorders>
            <w:shd w:val="clear" w:color="auto" w:fill="FFFFFF"/>
            <w:vAlign w:val="bottom"/>
          </w:tcPr>
          <w:p w:rsidR="00C21ED4" w:rsidRPr="00B44D86" w:rsidRDefault="00C21ED4" w:rsidP="00E362B1">
            <w:pPr>
              <w:shd w:val="clear" w:color="auto" w:fill="FFFFFF"/>
              <w:spacing w:before="120" w:after="240"/>
              <w:ind w:right="144"/>
              <w:jc w:val="right"/>
              <w:rPr>
                <w:lang w:val="en-AU"/>
              </w:rPr>
            </w:pPr>
            <w:r w:rsidRPr="00B44D86">
              <w:rPr>
                <w:b/>
                <w:bCs/>
                <w:sz w:val="22"/>
                <w:szCs w:val="22"/>
                <w:lang w:val="en-AU"/>
              </w:rPr>
              <w:t>38 524 000</w:t>
            </w:r>
          </w:p>
        </w:tc>
        <w:tc>
          <w:tcPr>
            <w:tcW w:w="1460" w:type="dxa"/>
            <w:tcBorders>
              <w:top w:val="single" w:sz="6" w:space="0" w:color="auto"/>
              <w:left w:val="nil"/>
              <w:bottom w:val="single" w:sz="6" w:space="0" w:color="auto"/>
              <w:right w:val="nil"/>
            </w:tcBorders>
            <w:shd w:val="clear" w:color="auto" w:fill="FFFFFF"/>
            <w:vAlign w:val="bottom"/>
          </w:tcPr>
          <w:p w:rsidR="00C21ED4" w:rsidRPr="00B44D86" w:rsidRDefault="00C21ED4" w:rsidP="00E362B1">
            <w:pPr>
              <w:shd w:val="clear" w:color="auto" w:fill="FFFFFF"/>
              <w:spacing w:before="120" w:after="240"/>
              <w:ind w:right="144"/>
              <w:jc w:val="right"/>
              <w:rPr>
                <w:lang w:val="en-AU"/>
              </w:rPr>
            </w:pPr>
            <w:r w:rsidRPr="00B44D86">
              <w:rPr>
                <w:b/>
                <w:bCs/>
                <w:sz w:val="22"/>
                <w:szCs w:val="22"/>
                <w:lang w:val="en-AU"/>
              </w:rPr>
              <w:t>44 872 000</w:t>
            </w:r>
          </w:p>
        </w:tc>
        <w:tc>
          <w:tcPr>
            <w:tcW w:w="1221" w:type="dxa"/>
            <w:tcBorders>
              <w:top w:val="single" w:sz="6" w:space="0" w:color="auto"/>
              <w:left w:val="nil"/>
              <w:bottom w:val="single" w:sz="6" w:space="0" w:color="auto"/>
              <w:right w:val="nil"/>
            </w:tcBorders>
            <w:shd w:val="clear" w:color="auto" w:fill="FFFFFF"/>
            <w:vAlign w:val="bottom"/>
          </w:tcPr>
          <w:p w:rsidR="00C21ED4" w:rsidRPr="00B44D86" w:rsidRDefault="00C21ED4" w:rsidP="00E362B1">
            <w:pPr>
              <w:shd w:val="clear" w:color="auto" w:fill="FFFFFF"/>
              <w:spacing w:before="120" w:after="240"/>
              <w:ind w:right="144"/>
              <w:jc w:val="right"/>
              <w:rPr>
                <w:lang w:val="en-AU"/>
              </w:rPr>
            </w:pPr>
            <w:r w:rsidRPr="00B44D86">
              <w:rPr>
                <w:b/>
                <w:bCs/>
                <w:sz w:val="22"/>
                <w:szCs w:val="22"/>
                <w:lang w:val="en-AU"/>
              </w:rPr>
              <w:t>40 218 000</w:t>
            </w:r>
          </w:p>
        </w:tc>
      </w:tr>
    </w:tbl>
    <w:p w:rsidR="00C21ED4" w:rsidRPr="00B44D86" w:rsidRDefault="00D17C17" w:rsidP="00322609">
      <w:pPr>
        <w:shd w:val="clear" w:color="auto" w:fill="FFFFFF"/>
        <w:spacing w:after="120"/>
        <w:jc w:val="center"/>
        <w:rPr>
          <w:lang w:val="en-AU"/>
        </w:rPr>
      </w:pPr>
      <w:r w:rsidRPr="00B44D86">
        <w:rPr>
          <w:lang w:val="en-AU"/>
        </w:rPr>
        <w:br w:type="page"/>
      </w:r>
      <w:r w:rsidR="00C21ED4" w:rsidRPr="00B44D86">
        <w:rPr>
          <w:b/>
          <w:bCs/>
          <w:szCs w:val="18"/>
          <w:lang w:val="en-AU"/>
        </w:rPr>
        <w:t>SCHEDULE 2</w:t>
      </w:r>
      <w:r w:rsidR="00C21ED4" w:rsidRPr="00B44D86">
        <w:rPr>
          <w:szCs w:val="18"/>
          <w:lang w:val="en-AU"/>
        </w:rPr>
        <w:t xml:space="preserve"> </w:t>
      </w:r>
      <w:r w:rsidR="00C21ED4" w:rsidRPr="00B44D86">
        <w:rPr>
          <w:rFonts w:eastAsia="Times New Roman"/>
          <w:szCs w:val="18"/>
          <w:lang w:val="en-AU"/>
        </w:rPr>
        <w:t xml:space="preserve">— </w:t>
      </w:r>
      <w:r w:rsidR="00C21ED4" w:rsidRPr="00B44D86">
        <w:rPr>
          <w:rFonts w:eastAsia="Times New Roman"/>
          <w:i/>
          <w:iCs/>
          <w:szCs w:val="18"/>
          <w:lang w:val="en-AU"/>
        </w:rPr>
        <w:t>continued</w:t>
      </w:r>
    </w:p>
    <w:p w:rsidR="00C21ED4" w:rsidRPr="00B44D86" w:rsidRDefault="00C21ED4" w:rsidP="00322609">
      <w:pPr>
        <w:shd w:val="clear" w:color="auto" w:fill="FFFFFF"/>
        <w:spacing w:after="360"/>
        <w:jc w:val="center"/>
        <w:rPr>
          <w:sz w:val="22"/>
          <w:lang w:val="en-AU"/>
        </w:rPr>
      </w:pPr>
      <w:r w:rsidRPr="00B44D86">
        <w:rPr>
          <w:b/>
          <w:bCs/>
          <w:sz w:val="22"/>
          <w:szCs w:val="24"/>
          <w:lang w:val="en-AU"/>
        </w:rPr>
        <w:t>DEPARTMENT OF EMPLOYMENT, EDUCATION AND TRAINING</w:t>
      </w:r>
    </w:p>
    <w:p w:rsidR="00C21ED4" w:rsidRPr="00B44D86" w:rsidRDefault="00C21ED4" w:rsidP="00D17C17">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085"/>
        <w:gridCol w:w="1271"/>
        <w:gridCol w:w="1453"/>
        <w:gridCol w:w="1300"/>
      </w:tblGrid>
      <w:tr w:rsidR="00322609" w:rsidRPr="00B44D86" w:rsidTr="000E0D8D">
        <w:trPr>
          <w:trHeight w:val="417"/>
          <w:jc w:val="center"/>
        </w:trPr>
        <w:tc>
          <w:tcPr>
            <w:tcW w:w="5040" w:type="dxa"/>
            <w:tcBorders>
              <w:top w:val="single" w:sz="6" w:space="0" w:color="auto"/>
              <w:left w:val="nil"/>
              <w:right w:val="nil"/>
            </w:tcBorders>
            <w:shd w:val="clear" w:color="auto" w:fill="FFFFFF"/>
          </w:tcPr>
          <w:p w:rsidR="00322609" w:rsidRPr="00B44D86" w:rsidRDefault="00322609" w:rsidP="00322609">
            <w:pPr>
              <w:shd w:val="clear" w:color="auto" w:fill="FFFFFF"/>
              <w:tabs>
                <w:tab w:val="left" w:leader="dot" w:pos="4824"/>
              </w:tabs>
              <w:rPr>
                <w:lang w:val="en-AU"/>
              </w:rPr>
            </w:pPr>
          </w:p>
        </w:tc>
        <w:tc>
          <w:tcPr>
            <w:tcW w:w="1260" w:type="dxa"/>
            <w:vMerge w:val="restart"/>
            <w:tcBorders>
              <w:top w:val="single" w:sz="6" w:space="0" w:color="auto"/>
              <w:left w:val="nil"/>
              <w:right w:val="nil"/>
            </w:tcBorders>
            <w:shd w:val="clear" w:color="auto" w:fill="FFFFFF"/>
            <w:vAlign w:val="center"/>
          </w:tcPr>
          <w:p w:rsidR="00322609" w:rsidRPr="00B44D86" w:rsidRDefault="00322609" w:rsidP="00322609">
            <w:pPr>
              <w:shd w:val="clear" w:color="auto" w:fill="FFFFFF"/>
              <w:jc w:val="center"/>
              <w:rPr>
                <w:lang w:val="en-AU"/>
              </w:rPr>
            </w:pPr>
            <w:r w:rsidRPr="00B44D86">
              <w:rPr>
                <w:b/>
                <w:bCs/>
                <w:szCs w:val="18"/>
                <w:lang w:val="en-AU"/>
              </w:rPr>
              <w:t>1995</w:t>
            </w:r>
            <w:r w:rsidR="00B44D86">
              <w:rPr>
                <w:b/>
                <w:bCs/>
                <w:szCs w:val="18"/>
                <w:lang w:val="en-AU"/>
              </w:rPr>
              <w:noBreakHyphen/>
            </w:r>
            <w:r w:rsidRPr="00B44D86">
              <w:rPr>
                <w:b/>
                <w:bCs/>
                <w:szCs w:val="18"/>
                <w:lang w:val="en-AU"/>
              </w:rPr>
              <w:t>96</w:t>
            </w:r>
          </w:p>
        </w:tc>
        <w:tc>
          <w:tcPr>
            <w:tcW w:w="2729" w:type="dxa"/>
            <w:gridSpan w:val="2"/>
            <w:tcBorders>
              <w:top w:val="single" w:sz="6" w:space="0" w:color="auto"/>
              <w:left w:val="nil"/>
              <w:bottom w:val="single" w:sz="6" w:space="0" w:color="auto"/>
              <w:right w:val="nil"/>
            </w:tcBorders>
            <w:shd w:val="clear" w:color="auto" w:fill="FFFFFF"/>
            <w:vAlign w:val="center"/>
          </w:tcPr>
          <w:p w:rsidR="00322609" w:rsidRPr="00B44D86" w:rsidRDefault="00322609" w:rsidP="00322609">
            <w:pPr>
              <w:shd w:val="clear" w:color="auto" w:fill="FFFFFF"/>
              <w:jc w:val="center"/>
              <w:rPr>
                <w:lang w:val="en-AU"/>
              </w:rPr>
            </w:pPr>
            <w:r w:rsidRPr="00B44D86">
              <w:rPr>
                <w:szCs w:val="18"/>
                <w:lang w:val="en-AU"/>
              </w:rPr>
              <w:t>1994</w:t>
            </w:r>
            <w:r w:rsidR="00B44D86">
              <w:rPr>
                <w:szCs w:val="18"/>
                <w:lang w:val="en-AU"/>
              </w:rPr>
              <w:noBreakHyphen/>
            </w:r>
            <w:r w:rsidRPr="00B44D86">
              <w:rPr>
                <w:szCs w:val="18"/>
                <w:lang w:val="en-AU"/>
              </w:rPr>
              <w:t>95</w:t>
            </w:r>
          </w:p>
        </w:tc>
      </w:tr>
      <w:tr w:rsidR="00322609" w:rsidRPr="00B44D86" w:rsidTr="000E0D8D">
        <w:trPr>
          <w:trHeight w:val="705"/>
          <w:jc w:val="center"/>
        </w:trPr>
        <w:tc>
          <w:tcPr>
            <w:tcW w:w="5040" w:type="dxa"/>
            <w:tcBorders>
              <w:top w:val="nil"/>
              <w:left w:val="nil"/>
              <w:bottom w:val="single" w:sz="4" w:space="0" w:color="auto"/>
              <w:right w:val="nil"/>
            </w:tcBorders>
            <w:shd w:val="clear" w:color="auto" w:fill="FFFFFF"/>
          </w:tcPr>
          <w:p w:rsidR="00322609" w:rsidRPr="00B44D86" w:rsidRDefault="00322609" w:rsidP="00322609">
            <w:pPr>
              <w:tabs>
                <w:tab w:val="left" w:leader="dot" w:pos="4824"/>
              </w:tabs>
              <w:rPr>
                <w:lang w:val="en-AU"/>
              </w:rPr>
            </w:pPr>
          </w:p>
        </w:tc>
        <w:tc>
          <w:tcPr>
            <w:tcW w:w="1260" w:type="dxa"/>
            <w:vMerge/>
            <w:tcBorders>
              <w:left w:val="nil"/>
              <w:bottom w:val="single" w:sz="6" w:space="0" w:color="auto"/>
              <w:right w:val="nil"/>
            </w:tcBorders>
            <w:shd w:val="clear" w:color="auto" w:fill="FFFFFF"/>
            <w:vAlign w:val="center"/>
          </w:tcPr>
          <w:p w:rsidR="00322609" w:rsidRPr="00B44D86" w:rsidRDefault="00322609" w:rsidP="00322609">
            <w:pPr>
              <w:jc w:val="center"/>
              <w:rPr>
                <w:lang w:val="en-AU"/>
              </w:rPr>
            </w:pPr>
          </w:p>
        </w:tc>
        <w:tc>
          <w:tcPr>
            <w:tcW w:w="1440" w:type="dxa"/>
            <w:tcBorders>
              <w:top w:val="single" w:sz="6" w:space="0" w:color="auto"/>
              <w:left w:val="nil"/>
              <w:bottom w:val="single" w:sz="6" w:space="0" w:color="auto"/>
              <w:right w:val="nil"/>
            </w:tcBorders>
            <w:shd w:val="clear" w:color="auto" w:fill="FFFFFF"/>
            <w:vAlign w:val="bottom"/>
          </w:tcPr>
          <w:p w:rsidR="00322609" w:rsidRPr="00B44D86" w:rsidRDefault="00322609" w:rsidP="00322609">
            <w:pPr>
              <w:shd w:val="clear" w:color="auto" w:fill="FFFFFF"/>
              <w:spacing w:before="60" w:after="60"/>
              <w:ind w:right="144"/>
              <w:jc w:val="right"/>
              <w:rPr>
                <w:lang w:val="en-AU"/>
              </w:rPr>
            </w:pPr>
            <w:r w:rsidRPr="00B44D86">
              <w:rPr>
                <w:szCs w:val="18"/>
                <w:lang w:val="en-AU"/>
              </w:rPr>
              <w:t>Estimated Appropriation</w:t>
            </w:r>
          </w:p>
        </w:tc>
        <w:tc>
          <w:tcPr>
            <w:tcW w:w="1289" w:type="dxa"/>
            <w:tcBorders>
              <w:top w:val="single" w:sz="6" w:space="0" w:color="auto"/>
              <w:left w:val="nil"/>
              <w:bottom w:val="single" w:sz="6" w:space="0" w:color="auto"/>
              <w:right w:val="nil"/>
            </w:tcBorders>
            <w:shd w:val="clear" w:color="auto" w:fill="FFFFFF"/>
            <w:vAlign w:val="bottom"/>
          </w:tcPr>
          <w:p w:rsidR="00322609" w:rsidRPr="00B44D86" w:rsidRDefault="00322609" w:rsidP="00322609">
            <w:pPr>
              <w:shd w:val="clear" w:color="auto" w:fill="FFFFFF"/>
              <w:spacing w:before="60" w:after="60"/>
              <w:ind w:right="144"/>
              <w:jc w:val="right"/>
              <w:rPr>
                <w:lang w:val="en-AU"/>
              </w:rPr>
            </w:pPr>
            <w:r w:rsidRPr="00B44D86">
              <w:rPr>
                <w:szCs w:val="18"/>
                <w:lang w:val="en-AU"/>
              </w:rPr>
              <w:t>Estimated Expenditure</w:t>
            </w:r>
          </w:p>
        </w:tc>
      </w:tr>
      <w:tr w:rsidR="00C21ED4" w:rsidRPr="00B44D86" w:rsidTr="000E0D8D">
        <w:trPr>
          <w:trHeight w:val="20"/>
          <w:jc w:val="center"/>
        </w:trPr>
        <w:tc>
          <w:tcPr>
            <w:tcW w:w="5040" w:type="dxa"/>
            <w:tcBorders>
              <w:top w:val="single" w:sz="4" w:space="0" w:color="auto"/>
              <w:left w:val="nil"/>
              <w:bottom w:val="nil"/>
              <w:right w:val="nil"/>
            </w:tcBorders>
            <w:shd w:val="clear" w:color="auto" w:fill="FFFFFF"/>
          </w:tcPr>
          <w:p w:rsidR="00C21ED4" w:rsidRPr="00B44D86" w:rsidRDefault="00C21ED4" w:rsidP="00322609">
            <w:pPr>
              <w:shd w:val="clear" w:color="auto" w:fill="FFFFFF"/>
              <w:tabs>
                <w:tab w:val="left" w:leader="dot" w:pos="4824"/>
              </w:tabs>
              <w:rPr>
                <w:lang w:val="en-AU"/>
              </w:rPr>
            </w:pPr>
          </w:p>
        </w:tc>
        <w:tc>
          <w:tcPr>
            <w:tcW w:w="1260" w:type="dxa"/>
            <w:tcBorders>
              <w:top w:val="single" w:sz="6" w:space="0" w:color="auto"/>
              <w:left w:val="nil"/>
              <w:bottom w:val="nil"/>
              <w:right w:val="nil"/>
            </w:tcBorders>
            <w:shd w:val="clear" w:color="auto" w:fill="FFFFFF"/>
            <w:vAlign w:val="bottom"/>
          </w:tcPr>
          <w:p w:rsidR="00C21ED4" w:rsidRPr="00B44D86" w:rsidRDefault="00C21ED4" w:rsidP="00503992">
            <w:pPr>
              <w:shd w:val="clear" w:color="auto" w:fill="FFFFFF"/>
              <w:spacing w:before="120"/>
              <w:ind w:right="144"/>
              <w:jc w:val="right"/>
              <w:rPr>
                <w:szCs w:val="22"/>
                <w:lang w:val="en-AU"/>
              </w:rPr>
            </w:pPr>
            <w:r w:rsidRPr="00B44D86">
              <w:rPr>
                <w:szCs w:val="22"/>
                <w:lang w:val="en-AU"/>
              </w:rPr>
              <w:t>$</w:t>
            </w:r>
          </w:p>
        </w:tc>
        <w:tc>
          <w:tcPr>
            <w:tcW w:w="1440" w:type="dxa"/>
            <w:tcBorders>
              <w:top w:val="single" w:sz="6" w:space="0" w:color="auto"/>
              <w:left w:val="nil"/>
              <w:bottom w:val="nil"/>
              <w:right w:val="nil"/>
            </w:tcBorders>
            <w:shd w:val="clear" w:color="auto" w:fill="FFFFFF"/>
            <w:vAlign w:val="bottom"/>
          </w:tcPr>
          <w:p w:rsidR="00C21ED4" w:rsidRPr="00B44D86" w:rsidRDefault="00C21ED4" w:rsidP="00503992">
            <w:pPr>
              <w:shd w:val="clear" w:color="auto" w:fill="FFFFFF"/>
              <w:spacing w:before="120"/>
              <w:ind w:right="144"/>
              <w:jc w:val="right"/>
              <w:rPr>
                <w:szCs w:val="22"/>
                <w:lang w:val="en-AU"/>
              </w:rPr>
            </w:pPr>
            <w:r w:rsidRPr="00B44D86">
              <w:rPr>
                <w:szCs w:val="22"/>
                <w:lang w:val="en-AU"/>
              </w:rPr>
              <w:t>$</w:t>
            </w:r>
          </w:p>
        </w:tc>
        <w:tc>
          <w:tcPr>
            <w:tcW w:w="1289" w:type="dxa"/>
            <w:tcBorders>
              <w:top w:val="single" w:sz="6" w:space="0" w:color="auto"/>
              <w:left w:val="nil"/>
              <w:bottom w:val="nil"/>
              <w:right w:val="nil"/>
            </w:tcBorders>
            <w:shd w:val="clear" w:color="auto" w:fill="FFFFFF"/>
            <w:vAlign w:val="bottom"/>
          </w:tcPr>
          <w:p w:rsidR="00C21ED4" w:rsidRPr="00B44D86" w:rsidRDefault="00C21ED4" w:rsidP="00503992">
            <w:pPr>
              <w:shd w:val="clear" w:color="auto" w:fill="FFFFFF"/>
              <w:spacing w:before="120"/>
              <w:ind w:right="144"/>
              <w:jc w:val="right"/>
              <w:rPr>
                <w:szCs w:val="22"/>
                <w:lang w:val="en-AU"/>
              </w:rPr>
            </w:pPr>
            <w:r w:rsidRPr="00B44D86">
              <w:rPr>
                <w:szCs w:val="22"/>
                <w:lang w:val="en-AU"/>
              </w:rPr>
              <w:t>$</w:t>
            </w:r>
          </w:p>
        </w:tc>
      </w:tr>
      <w:tr w:rsidR="00C21ED4" w:rsidRPr="00B44D86" w:rsidTr="00322609">
        <w:trPr>
          <w:trHeight w:val="20"/>
          <w:jc w:val="center"/>
        </w:trPr>
        <w:tc>
          <w:tcPr>
            <w:tcW w:w="5040" w:type="dxa"/>
            <w:tcBorders>
              <w:top w:val="nil"/>
              <w:left w:val="nil"/>
              <w:bottom w:val="nil"/>
              <w:right w:val="nil"/>
            </w:tcBorders>
            <w:shd w:val="clear" w:color="auto" w:fill="FFFFFF"/>
          </w:tcPr>
          <w:p w:rsidR="00C21ED4" w:rsidRPr="00B44D86" w:rsidRDefault="00C21ED4" w:rsidP="00322609">
            <w:pPr>
              <w:shd w:val="clear" w:color="auto" w:fill="FFFFFF"/>
              <w:tabs>
                <w:tab w:val="left" w:leader="dot" w:pos="4824"/>
              </w:tabs>
              <w:jc w:val="both"/>
              <w:rPr>
                <w:lang w:val="en-AU"/>
              </w:rPr>
            </w:pPr>
            <w:r w:rsidRPr="00B44D86">
              <w:rPr>
                <w:szCs w:val="18"/>
                <w:lang w:val="en-AU"/>
              </w:rPr>
              <w:t>Division 830.</w:t>
            </w:r>
            <w:r w:rsidRPr="00B44D86">
              <w:rPr>
                <w:rFonts w:eastAsia="Times New Roman"/>
                <w:szCs w:val="18"/>
                <w:lang w:val="en-AU"/>
              </w:rPr>
              <w:t>— CAPITAL WORKS AND SERVICES</w:t>
            </w:r>
          </w:p>
        </w:tc>
        <w:tc>
          <w:tcPr>
            <w:tcW w:w="1260" w:type="dxa"/>
            <w:tcBorders>
              <w:top w:val="nil"/>
              <w:left w:val="nil"/>
              <w:bottom w:val="nil"/>
              <w:right w:val="nil"/>
            </w:tcBorders>
            <w:shd w:val="clear" w:color="auto" w:fill="FFFFFF"/>
            <w:vAlign w:val="bottom"/>
          </w:tcPr>
          <w:p w:rsidR="00C21ED4" w:rsidRPr="00B44D86" w:rsidRDefault="00C21ED4" w:rsidP="00322609">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rsidR="00C21ED4" w:rsidRPr="00B44D86" w:rsidRDefault="00C21ED4" w:rsidP="00322609">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rsidR="00C21ED4" w:rsidRPr="00B44D86" w:rsidRDefault="00C21ED4" w:rsidP="00322609">
            <w:pPr>
              <w:shd w:val="clear" w:color="auto" w:fill="FFFFFF"/>
              <w:ind w:right="144"/>
              <w:jc w:val="right"/>
              <w:rPr>
                <w:lang w:val="en-AU"/>
              </w:rPr>
            </w:pPr>
          </w:p>
        </w:tc>
      </w:tr>
      <w:tr w:rsidR="00C21ED4" w:rsidRPr="00B44D86" w:rsidTr="00322609">
        <w:trPr>
          <w:trHeight w:val="20"/>
          <w:jc w:val="center"/>
        </w:trPr>
        <w:tc>
          <w:tcPr>
            <w:tcW w:w="5040" w:type="dxa"/>
            <w:tcBorders>
              <w:top w:val="nil"/>
              <w:left w:val="nil"/>
              <w:bottom w:val="nil"/>
              <w:right w:val="nil"/>
            </w:tcBorders>
            <w:shd w:val="clear" w:color="auto" w:fill="FFFFFF"/>
          </w:tcPr>
          <w:p w:rsidR="00C21ED4" w:rsidRPr="00B44D86" w:rsidRDefault="00C21ED4" w:rsidP="00322609">
            <w:pPr>
              <w:shd w:val="clear" w:color="auto" w:fill="FFFFFF"/>
              <w:tabs>
                <w:tab w:val="left" w:leader="dot" w:pos="4824"/>
              </w:tabs>
              <w:jc w:val="both"/>
              <w:rPr>
                <w:lang w:val="en-AU"/>
              </w:rPr>
            </w:pPr>
            <w:r w:rsidRPr="00B44D86">
              <w:rPr>
                <w:b/>
                <w:bCs/>
                <w:szCs w:val="18"/>
                <w:lang w:val="en-AU"/>
              </w:rPr>
              <w:t>1.</w:t>
            </w:r>
            <w:r w:rsidRPr="00B44D86">
              <w:rPr>
                <w:rFonts w:eastAsia="Times New Roman"/>
                <w:b/>
                <w:bCs/>
                <w:szCs w:val="18"/>
                <w:lang w:val="en-AU"/>
              </w:rPr>
              <w:t>— Plant and Equipment</w:t>
            </w:r>
          </w:p>
        </w:tc>
        <w:tc>
          <w:tcPr>
            <w:tcW w:w="1260" w:type="dxa"/>
            <w:tcBorders>
              <w:top w:val="nil"/>
              <w:left w:val="nil"/>
              <w:bottom w:val="nil"/>
              <w:right w:val="nil"/>
            </w:tcBorders>
            <w:shd w:val="clear" w:color="auto" w:fill="FFFFFF"/>
            <w:vAlign w:val="bottom"/>
          </w:tcPr>
          <w:p w:rsidR="00C21ED4" w:rsidRPr="00B44D86" w:rsidRDefault="00C21ED4" w:rsidP="00322609">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rsidR="00C21ED4" w:rsidRPr="00B44D86" w:rsidRDefault="00C21ED4" w:rsidP="00322609">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rsidR="00C21ED4" w:rsidRPr="00B44D86" w:rsidRDefault="00C21ED4" w:rsidP="00322609">
            <w:pPr>
              <w:shd w:val="clear" w:color="auto" w:fill="FFFFFF"/>
              <w:ind w:right="144"/>
              <w:jc w:val="right"/>
              <w:rPr>
                <w:lang w:val="en-AU"/>
              </w:rPr>
            </w:pPr>
          </w:p>
        </w:tc>
      </w:tr>
      <w:tr w:rsidR="00C21ED4" w:rsidRPr="00B44D86" w:rsidTr="00322609">
        <w:trPr>
          <w:trHeight w:val="20"/>
          <w:jc w:val="center"/>
        </w:trPr>
        <w:tc>
          <w:tcPr>
            <w:tcW w:w="5040" w:type="dxa"/>
            <w:tcBorders>
              <w:top w:val="nil"/>
              <w:left w:val="nil"/>
              <w:right w:val="nil"/>
            </w:tcBorders>
            <w:shd w:val="clear" w:color="auto" w:fill="FFFFFF"/>
          </w:tcPr>
          <w:p w:rsidR="00C21ED4" w:rsidRPr="00B44D86" w:rsidRDefault="00C21ED4" w:rsidP="00322609">
            <w:pPr>
              <w:shd w:val="clear" w:color="auto" w:fill="FFFFFF"/>
              <w:tabs>
                <w:tab w:val="left" w:leader="dot" w:pos="4824"/>
              </w:tabs>
              <w:spacing w:after="120"/>
              <w:ind w:left="110"/>
              <w:jc w:val="both"/>
              <w:rPr>
                <w:lang w:val="en-AU"/>
              </w:rPr>
            </w:pPr>
            <w:r w:rsidRPr="00B44D86">
              <w:rPr>
                <w:szCs w:val="18"/>
                <w:lang w:val="en-AU"/>
              </w:rPr>
              <w:t>01. Computer equipment</w:t>
            </w:r>
            <w:r w:rsidR="00322609" w:rsidRPr="00B44D86">
              <w:rPr>
                <w:szCs w:val="18"/>
                <w:lang w:val="en-AU"/>
              </w:rPr>
              <w:tab/>
            </w:r>
          </w:p>
        </w:tc>
        <w:tc>
          <w:tcPr>
            <w:tcW w:w="1260" w:type="dxa"/>
            <w:tcBorders>
              <w:top w:val="nil"/>
              <w:left w:val="nil"/>
              <w:bottom w:val="single" w:sz="6" w:space="0" w:color="auto"/>
              <w:right w:val="nil"/>
            </w:tcBorders>
            <w:shd w:val="clear" w:color="auto" w:fill="FFFFFF"/>
            <w:vAlign w:val="bottom"/>
          </w:tcPr>
          <w:p w:rsidR="00C21ED4" w:rsidRPr="00B44D86" w:rsidRDefault="00C21ED4" w:rsidP="00322609">
            <w:pPr>
              <w:shd w:val="clear" w:color="auto" w:fill="FFFFFF"/>
              <w:spacing w:after="120"/>
              <w:ind w:right="144"/>
              <w:jc w:val="right"/>
              <w:rPr>
                <w:lang w:val="en-AU"/>
              </w:rPr>
            </w:pPr>
            <w:r w:rsidRPr="00B44D86">
              <w:rPr>
                <w:b/>
                <w:bCs/>
                <w:szCs w:val="18"/>
                <w:lang w:val="en-AU"/>
              </w:rPr>
              <w:t>56 717 000</w:t>
            </w:r>
          </w:p>
        </w:tc>
        <w:tc>
          <w:tcPr>
            <w:tcW w:w="1440" w:type="dxa"/>
            <w:tcBorders>
              <w:top w:val="nil"/>
              <w:left w:val="nil"/>
              <w:bottom w:val="single" w:sz="6" w:space="0" w:color="auto"/>
              <w:right w:val="nil"/>
            </w:tcBorders>
            <w:shd w:val="clear" w:color="auto" w:fill="FFFFFF"/>
            <w:vAlign w:val="bottom"/>
          </w:tcPr>
          <w:p w:rsidR="00C21ED4" w:rsidRPr="00B44D86" w:rsidRDefault="00C21ED4" w:rsidP="00322609">
            <w:pPr>
              <w:shd w:val="clear" w:color="auto" w:fill="FFFFFF"/>
              <w:spacing w:after="120"/>
              <w:ind w:right="144"/>
              <w:jc w:val="right"/>
              <w:rPr>
                <w:lang w:val="en-AU"/>
              </w:rPr>
            </w:pPr>
            <w:r w:rsidRPr="00B44D86">
              <w:rPr>
                <w:b/>
                <w:bCs/>
                <w:szCs w:val="18"/>
                <w:lang w:val="en-AU"/>
              </w:rPr>
              <w:t>81 398 000</w:t>
            </w:r>
          </w:p>
        </w:tc>
        <w:tc>
          <w:tcPr>
            <w:tcW w:w="1289" w:type="dxa"/>
            <w:tcBorders>
              <w:top w:val="nil"/>
              <w:left w:val="nil"/>
              <w:bottom w:val="single" w:sz="6" w:space="0" w:color="auto"/>
              <w:right w:val="nil"/>
            </w:tcBorders>
            <w:shd w:val="clear" w:color="auto" w:fill="FFFFFF"/>
            <w:vAlign w:val="bottom"/>
          </w:tcPr>
          <w:p w:rsidR="00C21ED4" w:rsidRPr="00B44D86" w:rsidRDefault="00C21ED4" w:rsidP="00322609">
            <w:pPr>
              <w:shd w:val="clear" w:color="auto" w:fill="FFFFFF"/>
              <w:spacing w:after="120"/>
              <w:ind w:right="144"/>
              <w:jc w:val="right"/>
              <w:rPr>
                <w:lang w:val="en-AU"/>
              </w:rPr>
            </w:pPr>
            <w:r w:rsidRPr="00B44D86">
              <w:rPr>
                <w:b/>
                <w:bCs/>
                <w:szCs w:val="18"/>
                <w:lang w:val="en-AU"/>
              </w:rPr>
              <w:t>21 830 000</w:t>
            </w:r>
          </w:p>
        </w:tc>
      </w:tr>
      <w:tr w:rsidR="00C21ED4" w:rsidRPr="00B44D86" w:rsidTr="00322609">
        <w:trPr>
          <w:trHeight w:val="20"/>
          <w:jc w:val="center"/>
        </w:trPr>
        <w:tc>
          <w:tcPr>
            <w:tcW w:w="5040" w:type="dxa"/>
            <w:tcBorders>
              <w:left w:val="nil"/>
              <w:bottom w:val="nil"/>
              <w:right w:val="nil"/>
            </w:tcBorders>
            <w:shd w:val="clear" w:color="auto" w:fill="FFFFFF"/>
          </w:tcPr>
          <w:p w:rsidR="00C21ED4" w:rsidRPr="00B44D86" w:rsidRDefault="00C21ED4" w:rsidP="00322609">
            <w:pPr>
              <w:shd w:val="clear" w:color="auto" w:fill="FFFFFF"/>
              <w:tabs>
                <w:tab w:val="left" w:leader="dot" w:pos="4824"/>
              </w:tabs>
              <w:spacing w:before="360"/>
              <w:ind w:firstLine="5"/>
              <w:jc w:val="both"/>
              <w:rPr>
                <w:lang w:val="en-AU"/>
              </w:rPr>
            </w:pPr>
            <w:r w:rsidRPr="00B44D86">
              <w:rPr>
                <w:szCs w:val="18"/>
                <w:lang w:val="en-AU"/>
              </w:rPr>
              <w:t>Division 831.</w:t>
            </w:r>
            <w:r w:rsidRPr="00B44D86">
              <w:rPr>
                <w:rFonts w:eastAsia="Times New Roman"/>
                <w:szCs w:val="18"/>
                <w:lang w:val="en-AU"/>
              </w:rPr>
              <w:t>— PAYMENTS TO OR FOR THE STATES, THE NORTHERN TERRITORY AND THE AUSTRALIAN CAPITAL TERRITORY</w:t>
            </w:r>
          </w:p>
        </w:tc>
        <w:tc>
          <w:tcPr>
            <w:tcW w:w="1260" w:type="dxa"/>
            <w:tcBorders>
              <w:top w:val="single" w:sz="6" w:space="0" w:color="auto"/>
              <w:left w:val="nil"/>
              <w:bottom w:val="nil"/>
              <w:right w:val="nil"/>
            </w:tcBorders>
            <w:shd w:val="clear" w:color="auto" w:fill="FFFFFF"/>
            <w:vAlign w:val="bottom"/>
          </w:tcPr>
          <w:p w:rsidR="00C21ED4" w:rsidRPr="00B44D86" w:rsidRDefault="00C21ED4" w:rsidP="00322609">
            <w:pPr>
              <w:shd w:val="clear" w:color="auto" w:fill="FFFFFF"/>
              <w:ind w:right="144"/>
              <w:jc w:val="right"/>
              <w:rPr>
                <w:lang w:val="en-AU"/>
              </w:rPr>
            </w:pPr>
          </w:p>
        </w:tc>
        <w:tc>
          <w:tcPr>
            <w:tcW w:w="1440" w:type="dxa"/>
            <w:tcBorders>
              <w:top w:val="single" w:sz="6" w:space="0" w:color="auto"/>
              <w:left w:val="nil"/>
              <w:bottom w:val="nil"/>
              <w:right w:val="nil"/>
            </w:tcBorders>
            <w:shd w:val="clear" w:color="auto" w:fill="FFFFFF"/>
            <w:vAlign w:val="bottom"/>
          </w:tcPr>
          <w:p w:rsidR="00C21ED4" w:rsidRPr="00B44D86" w:rsidRDefault="00C21ED4" w:rsidP="00322609">
            <w:pPr>
              <w:shd w:val="clear" w:color="auto" w:fill="FFFFFF"/>
              <w:ind w:right="144"/>
              <w:jc w:val="right"/>
              <w:rPr>
                <w:lang w:val="en-AU"/>
              </w:rPr>
            </w:pPr>
          </w:p>
        </w:tc>
        <w:tc>
          <w:tcPr>
            <w:tcW w:w="1289" w:type="dxa"/>
            <w:tcBorders>
              <w:top w:val="single" w:sz="6" w:space="0" w:color="auto"/>
              <w:left w:val="nil"/>
              <w:bottom w:val="nil"/>
              <w:right w:val="nil"/>
            </w:tcBorders>
            <w:shd w:val="clear" w:color="auto" w:fill="FFFFFF"/>
            <w:vAlign w:val="bottom"/>
          </w:tcPr>
          <w:p w:rsidR="00C21ED4" w:rsidRPr="00B44D86" w:rsidRDefault="00C21ED4" w:rsidP="00322609">
            <w:pPr>
              <w:shd w:val="clear" w:color="auto" w:fill="FFFFFF"/>
              <w:ind w:right="144"/>
              <w:jc w:val="right"/>
              <w:rPr>
                <w:lang w:val="en-AU"/>
              </w:rPr>
            </w:pPr>
          </w:p>
        </w:tc>
      </w:tr>
      <w:tr w:rsidR="00C21ED4" w:rsidRPr="00B44D86" w:rsidTr="00322609">
        <w:trPr>
          <w:trHeight w:val="20"/>
          <w:jc w:val="center"/>
        </w:trPr>
        <w:tc>
          <w:tcPr>
            <w:tcW w:w="5040" w:type="dxa"/>
            <w:tcBorders>
              <w:top w:val="nil"/>
              <w:left w:val="nil"/>
              <w:right w:val="nil"/>
            </w:tcBorders>
            <w:shd w:val="clear" w:color="auto" w:fill="FFFFFF"/>
          </w:tcPr>
          <w:p w:rsidR="00C21ED4" w:rsidRPr="00B44D86" w:rsidRDefault="00C21ED4" w:rsidP="006D613B">
            <w:pPr>
              <w:shd w:val="clear" w:color="auto" w:fill="FFFFFF"/>
              <w:tabs>
                <w:tab w:val="left" w:leader="dot" w:pos="4824"/>
              </w:tabs>
              <w:ind w:left="706" w:hanging="576"/>
              <w:rPr>
                <w:lang w:val="en-AU"/>
              </w:rPr>
            </w:pPr>
            <w:r w:rsidRPr="00B44D86">
              <w:rPr>
                <w:szCs w:val="18"/>
                <w:lang w:val="en-AU"/>
              </w:rPr>
              <w:t>01. Advanced English for Migrants Program</w:t>
            </w:r>
          </w:p>
        </w:tc>
        <w:tc>
          <w:tcPr>
            <w:tcW w:w="1260" w:type="dxa"/>
            <w:tcBorders>
              <w:top w:val="nil"/>
              <w:left w:val="nil"/>
              <w:bottom w:val="nil"/>
              <w:right w:val="nil"/>
            </w:tcBorders>
            <w:shd w:val="clear" w:color="auto" w:fill="FFFFFF"/>
            <w:vAlign w:val="bottom"/>
          </w:tcPr>
          <w:p w:rsidR="00C21ED4" w:rsidRPr="00B44D86" w:rsidRDefault="00C21ED4" w:rsidP="00322609">
            <w:pPr>
              <w:shd w:val="clear" w:color="auto" w:fill="FFFFFF"/>
              <w:ind w:right="144"/>
              <w:jc w:val="right"/>
              <w:rPr>
                <w:lang w:val="en-AU"/>
              </w:rPr>
            </w:pPr>
            <w:r w:rsidRPr="00B44D86">
              <w:rPr>
                <w:szCs w:val="18"/>
                <w:lang w:val="en-AU"/>
              </w:rPr>
              <w:t>5 087 000</w:t>
            </w:r>
          </w:p>
        </w:tc>
        <w:tc>
          <w:tcPr>
            <w:tcW w:w="1440" w:type="dxa"/>
            <w:tcBorders>
              <w:top w:val="nil"/>
              <w:left w:val="nil"/>
              <w:bottom w:val="nil"/>
              <w:right w:val="nil"/>
            </w:tcBorders>
            <w:shd w:val="clear" w:color="auto" w:fill="FFFFFF"/>
            <w:vAlign w:val="bottom"/>
          </w:tcPr>
          <w:p w:rsidR="00C21ED4" w:rsidRPr="00B44D86" w:rsidRDefault="00C21ED4" w:rsidP="00322609">
            <w:pPr>
              <w:shd w:val="clear" w:color="auto" w:fill="FFFFFF"/>
              <w:ind w:right="144"/>
              <w:jc w:val="right"/>
              <w:rPr>
                <w:lang w:val="en-AU"/>
              </w:rPr>
            </w:pPr>
            <w:r w:rsidRPr="00B44D86">
              <w:rPr>
                <w:szCs w:val="18"/>
                <w:lang w:val="en-AU"/>
              </w:rPr>
              <w:t>5 007 000</w:t>
            </w:r>
          </w:p>
        </w:tc>
        <w:tc>
          <w:tcPr>
            <w:tcW w:w="1289" w:type="dxa"/>
            <w:tcBorders>
              <w:top w:val="nil"/>
              <w:left w:val="nil"/>
              <w:bottom w:val="nil"/>
              <w:right w:val="nil"/>
            </w:tcBorders>
            <w:shd w:val="clear" w:color="auto" w:fill="FFFFFF"/>
            <w:vAlign w:val="bottom"/>
          </w:tcPr>
          <w:p w:rsidR="00C21ED4" w:rsidRPr="00B44D86" w:rsidRDefault="00C21ED4" w:rsidP="00322609">
            <w:pPr>
              <w:shd w:val="clear" w:color="auto" w:fill="FFFFFF"/>
              <w:ind w:right="144"/>
              <w:jc w:val="right"/>
              <w:rPr>
                <w:lang w:val="en-AU"/>
              </w:rPr>
            </w:pPr>
            <w:r w:rsidRPr="00B44D86">
              <w:rPr>
                <w:szCs w:val="18"/>
                <w:lang w:val="en-AU"/>
              </w:rPr>
              <w:t>5 007 000</w:t>
            </w:r>
          </w:p>
        </w:tc>
      </w:tr>
      <w:tr w:rsidR="00C21ED4" w:rsidRPr="00B44D86" w:rsidTr="00322609">
        <w:trPr>
          <w:trHeight w:val="20"/>
          <w:jc w:val="center"/>
        </w:trPr>
        <w:tc>
          <w:tcPr>
            <w:tcW w:w="5040" w:type="dxa"/>
            <w:tcBorders>
              <w:left w:val="nil"/>
              <w:right w:val="nil"/>
            </w:tcBorders>
            <w:shd w:val="clear" w:color="auto" w:fill="FFFFFF"/>
          </w:tcPr>
          <w:p w:rsidR="00C21ED4" w:rsidRPr="00B44D86" w:rsidRDefault="00C21ED4" w:rsidP="006D613B">
            <w:pPr>
              <w:shd w:val="clear" w:color="auto" w:fill="FFFFFF"/>
              <w:tabs>
                <w:tab w:val="left" w:leader="dot" w:pos="4824"/>
              </w:tabs>
              <w:ind w:left="706" w:hanging="576"/>
              <w:rPr>
                <w:lang w:val="en-AU"/>
              </w:rPr>
            </w:pPr>
            <w:r w:rsidRPr="00B44D86">
              <w:rPr>
                <w:szCs w:val="18"/>
                <w:lang w:val="en-AU"/>
              </w:rPr>
              <w:t>02. National Asian languages/studies strategy for Australian schools</w:t>
            </w:r>
            <w:r w:rsidR="00322609" w:rsidRPr="00B44D86">
              <w:rPr>
                <w:szCs w:val="18"/>
                <w:lang w:val="en-AU"/>
              </w:rPr>
              <w:tab/>
            </w:r>
          </w:p>
        </w:tc>
        <w:tc>
          <w:tcPr>
            <w:tcW w:w="1260" w:type="dxa"/>
            <w:tcBorders>
              <w:top w:val="nil"/>
              <w:left w:val="nil"/>
              <w:bottom w:val="nil"/>
              <w:right w:val="nil"/>
            </w:tcBorders>
            <w:shd w:val="clear" w:color="auto" w:fill="FFFFFF"/>
            <w:vAlign w:val="bottom"/>
          </w:tcPr>
          <w:p w:rsidR="00C21ED4" w:rsidRPr="00B44D86" w:rsidRDefault="00C21ED4" w:rsidP="00322609">
            <w:pPr>
              <w:shd w:val="clear" w:color="auto" w:fill="FFFFFF"/>
              <w:ind w:right="144"/>
              <w:jc w:val="right"/>
              <w:rPr>
                <w:lang w:val="en-AU"/>
              </w:rPr>
            </w:pPr>
            <w:r w:rsidRPr="00B44D86">
              <w:rPr>
                <w:szCs w:val="18"/>
                <w:lang w:val="en-AU"/>
              </w:rPr>
              <w:t>2 079 000</w:t>
            </w:r>
          </w:p>
        </w:tc>
        <w:tc>
          <w:tcPr>
            <w:tcW w:w="1440" w:type="dxa"/>
            <w:tcBorders>
              <w:top w:val="nil"/>
              <w:left w:val="nil"/>
              <w:bottom w:val="nil"/>
              <w:right w:val="nil"/>
            </w:tcBorders>
            <w:shd w:val="clear" w:color="auto" w:fill="FFFFFF"/>
            <w:vAlign w:val="bottom"/>
          </w:tcPr>
          <w:p w:rsidR="00C21ED4" w:rsidRPr="00B44D86" w:rsidRDefault="00C21ED4" w:rsidP="00322609">
            <w:pPr>
              <w:shd w:val="clear" w:color="auto" w:fill="FFFFFF"/>
              <w:ind w:right="144"/>
              <w:jc w:val="right"/>
              <w:rPr>
                <w:lang w:val="en-AU"/>
              </w:rPr>
            </w:pPr>
            <w:r w:rsidRPr="00B44D86">
              <w:rPr>
                <w:szCs w:val="18"/>
                <w:lang w:val="en-AU"/>
              </w:rPr>
              <w:t>1 190 000</w:t>
            </w:r>
          </w:p>
        </w:tc>
        <w:tc>
          <w:tcPr>
            <w:tcW w:w="1289" w:type="dxa"/>
            <w:tcBorders>
              <w:top w:val="nil"/>
              <w:left w:val="nil"/>
              <w:bottom w:val="nil"/>
              <w:right w:val="nil"/>
            </w:tcBorders>
            <w:shd w:val="clear" w:color="auto" w:fill="FFFFFF"/>
            <w:vAlign w:val="bottom"/>
          </w:tcPr>
          <w:p w:rsidR="00C21ED4" w:rsidRPr="00B44D86" w:rsidRDefault="00C21ED4" w:rsidP="00322609">
            <w:pPr>
              <w:shd w:val="clear" w:color="auto" w:fill="FFFFFF"/>
              <w:ind w:right="144"/>
              <w:jc w:val="right"/>
              <w:rPr>
                <w:lang w:val="en-AU"/>
              </w:rPr>
            </w:pPr>
            <w:r w:rsidRPr="00B44D86">
              <w:rPr>
                <w:szCs w:val="18"/>
                <w:lang w:val="en-AU"/>
              </w:rPr>
              <w:t>560 000</w:t>
            </w:r>
          </w:p>
        </w:tc>
      </w:tr>
      <w:tr w:rsidR="00C21ED4" w:rsidRPr="00B44D86" w:rsidTr="00322609">
        <w:trPr>
          <w:trHeight w:val="20"/>
          <w:jc w:val="center"/>
        </w:trPr>
        <w:tc>
          <w:tcPr>
            <w:tcW w:w="5040" w:type="dxa"/>
            <w:tcBorders>
              <w:left w:val="nil"/>
              <w:right w:val="nil"/>
            </w:tcBorders>
            <w:shd w:val="clear" w:color="auto" w:fill="FFFFFF"/>
          </w:tcPr>
          <w:p w:rsidR="00C21ED4" w:rsidRPr="00B44D86" w:rsidRDefault="00C21ED4" w:rsidP="006D613B">
            <w:pPr>
              <w:shd w:val="clear" w:color="auto" w:fill="FFFFFF"/>
              <w:tabs>
                <w:tab w:val="left" w:leader="dot" w:pos="4824"/>
              </w:tabs>
              <w:spacing w:after="120"/>
              <w:ind w:left="398"/>
              <w:rPr>
                <w:lang w:val="en-AU"/>
              </w:rPr>
            </w:pPr>
            <w:r w:rsidRPr="00B44D86">
              <w:rPr>
                <w:szCs w:val="18"/>
                <w:lang w:val="en-AU"/>
              </w:rPr>
              <w:t>National equity research and information for schools</w:t>
            </w:r>
            <w:r w:rsidR="00322609" w:rsidRPr="00B44D86">
              <w:rPr>
                <w:szCs w:val="18"/>
                <w:lang w:val="en-AU"/>
              </w:rPr>
              <w:tab/>
            </w:r>
          </w:p>
        </w:tc>
        <w:tc>
          <w:tcPr>
            <w:tcW w:w="1260" w:type="dxa"/>
            <w:tcBorders>
              <w:top w:val="nil"/>
              <w:left w:val="nil"/>
              <w:bottom w:val="single" w:sz="6" w:space="0" w:color="auto"/>
              <w:right w:val="nil"/>
            </w:tcBorders>
            <w:shd w:val="clear" w:color="auto" w:fill="FFFFFF"/>
            <w:vAlign w:val="bottom"/>
          </w:tcPr>
          <w:p w:rsidR="00C21ED4" w:rsidRPr="00B44D86" w:rsidRDefault="00C21ED4" w:rsidP="00322609">
            <w:pPr>
              <w:shd w:val="clear" w:color="auto" w:fill="FFFFFF"/>
              <w:spacing w:after="120"/>
              <w:ind w:right="144"/>
              <w:jc w:val="right"/>
              <w:rPr>
                <w:lang w:val="en-AU"/>
              </w:rPr>
            </w:pPr>
            <w:r w:rsidRPr="00B44D86">
              <w:rPr>
                <w:rFonts w:eastAsia="Times New Roman"/>
                <w:szCs w:val="18"/>
                <w:lang w:val="en-AU"/>
              </w:rPr>
              <w:t>—</w:t>
            </w:r>
          </w:p>
        </w:tc>
        <w:tc>
          <w:tcPr>
            <w:tcW w:w="1440" w:type="dxa"/>
            <w:tcBorders>
              <w:top w:val="nil"/>
              <w:left w:val="nil"/>
              <w:bottom w:val="single" w:sz="6" w:space="0" w:color="auto"/>
              <w:right w:val="nil"/>
            </w:tcBorders>
            <w:shd w:val="clear" w:color="auto" w:fill="FFFFFF"/>
            <w:vAlign w:val="bottom"/>
          </w:tcPr>
          <w:p w:rsidR="00C21ED4" w:rsidRPr="00B44D86" w:rsidRDefault="00C21ED4" w:rsidP="00322609">
            <w:pPr>
              <w:shd w:val="clear" w:color="auto" w:fill="FFFFFF"/>
              <w:spacing w:after="120"/>
              <w:ind w:right="144"/>
              <w:jc w:val="right"/>
              <w:rPr>
                <w:lang w:val="en-AU"/>
              </w:rPr>
            </w:pPr>
            <w:r w:rsidRPr="00B44D86">
              <w:rPr>
                <w:szCs w:val="18"/>
                <w:lang w:val="en-AU"/>
              </w:rPr>
              <w:t>30 000</w:t>
            </w:r>
          </w:p>
        </w:tc>
        <w:tc>
          <w:tcPr>
            <w:tcW w:w="1289" w:type="dxa"/>
            <w:tcBorders>
              <w:top w:val="nil"/>
              <w:left w:val="nil"/>
              <w:bottom w:val="single" w:sz="6" w:space="0" w:color="auto"/>
              <w:right w:val="nil"/>
            </w:tcBorders>
            <w:shd w:val="clear" w:color="auto" w:fill="FFFFFF"/>
            <w:vAlign w:val="bottom"/>
          </w:tcPr>
          <w:p w:rsidR="00C21ED4" w:rsidRPr="00B44D86" w:rsidRDefault="00C21ED4" w:rsidP="00322609">
            <w:pPr>
              <w:shd w:val="clear" w:color="auto" w:fill="FFFFFF"/>
              <w:spacing w:after="120"/>
              <w:ind w:right="144"/>
              <w:jc w:val="right"/>
              <w:rPr>
                <w:lang w:val="en-AU"/>
              </w:rPr>
            </w:pPr>
            <w:r w:rsidRPr="00B44D86">
              <w:rPr>
                <w:szCs w:val="18"/>
                <w:lang w:val="en-AU"/>
              </w:rPr>
              <w:t>30 000</w:t>
            </w:r>
          </w:p>
        </w:tc>
      </w:tr>
      <w:tr w:rsidR="00C21ED4" w:rsidRPr="00B44D86" w:rsidTr="00322609">
        <w:trPr>
          <w:trHeight w:val="20"/>
          <w:jc w:val="center"/>
        </w:trPr>
        <w:tc>
          <w:tcPr>
            <w:tcW w:w="5040" w:type="dxa"/>
            <w:tcBorders>
              <w:left w:val="nil"/>
              <w:right w:val="nil"/>
            </w:tcBorders>
            <w:shd w:val="clear" w:color="auto" w:fill="FFFFFF"/>
          </w:tcPr>
          <w:p w:rsidR="00C21ED4" w:rsidRPr="00B44D86" w:rsidRDefault="00BB6CF9" w:rsidP="00BB6CF9">
            <w:pPr>
              <w:shd w:val="clear" w:color="auto" w:fill="FFFFFF"/>
              <w:tabs>
                <w:tab w:val="left" w:leader="dot" w:pos="4824"/>
              </w:tabs>
              <w:spacing w:before="60"/>
              <w:ind w:right="144"/>
              <w:jc w:val="right"/>
              <w:rPr>
                <w:lang w:val="en-AU"/>
              </w:rPr>
            </w:pPr>
            <w:r w:rsidRPr="00B44D86">
              <w:rPr>
                <w:i/>
                <w:iCs/>
                <w:szCs w:val="18"/>
                <w:lang w:val="en-AU"/>
              </w:rPr>
              <w:t>Total: Division</w:t>
            </w:r>
            <w:r w:rsidR="00C21ED4" w:rsidRPr="00B44D86">
              <w:rPr>
                <w:i/>
                <w:iCs/>
                <w:szCs w:val="18"/>
                <w:lang w:val="en-AU"/>
              </w:rPr>
              <w:t xml:space="preserve"> </w:t>
            </w:r>
            <w:r w:rsidR="00C21ED4" w:rsidRPr="00B44D86">
              <w:rPr>
                <w:szCs w:val="18"/>
                <w:lang w:val="en-AU"/>
              </w:rPr>
              <w:t>831</w:t>
            </w:r>
          </w:p>
        </w:tc>
        <w:tc>
          <w:tcPr>
            <w:tcW w:w="1260" w:type="dxa"/>
            <w:tcBorders>
              <w:top w:val="single" w:sz="6" w:space="0" w:color="auto"/>
              <w:left w:val="nil"/>
              <w:bottom w:val="single" w:sz="6" w:space="0" w:color="auto"/>
              <w:right w:val="nil"/>
            </w:tcBorders>
            <w:shd w:val="clear" w:color="auto" w:fill="FFFFFF"/>
            <w:vAlign w:val="bottom"/>
          </w:tcPr>
          <w:p w:rsidR="00C21ED4" w:rsidRPr="00B44D86" w:rsidRDefault="00C21ED4" w:rsidP="00322609">
            <w:pPr>
              <w:shd w:val="clear" w:color="auto" w:fill="FFFFFF"/>
              <w:spacing w:before="120" w:after="120"/>
              <w:ind w:right="144"/>
              <w:jc w:val="right"/>
              <w:rPr>
                <w:lang w:val="en-AU"/>
              </w:rPr>
            </w:pPr>
            <w:r w:rsidRPr="00B44D86">
              <w:rPr>
                <w:b/>
                <w:bCs/>
                <w:szCs w:val="18"/>
                <w:lang w:val="en-AU"/>
              </w:rPr>
              <w:t>7 166 000</w:t>
            </w:r>
          </w:p>
        </w:tc>
        <w:tc>
          <w:tcPr>
            <w:tcW w:w="1440" w:type="dxa"/>
            <w:tcBorders>
              <w:top w:val="single" w:sz="6" w:space="0" w:color="auto"/>
              <w:left w:val="nil"/>
              <w:bottom w:val="single" w:sz="6" w:space="0" w:color="auto"/>
              <w:right w:val="nil"/>
            </w:tcBorders>
            <w:shd w:val="clear" w:color="auto" w:fill="FFFFFF"/>
            <w:vAlign w:val="bottom"/>
          </w:tcPr>
          <w:p w:rsidR="00C21ED4" w:rsidRPr="00B44D86" w:rsidRDefault="00C21ED4" w:rsidP="00322609">
            <w:pPr>
              <w:shd w:val="clear" w:color="auto" w:fill="FFFFFF"/>
              <w:spacing w:before="120" w:after="120"/>
              <w:ind w:right="144"/>
              <w:jc w:val="right"/>
              <w:rPr>
                <w:lang w:val="en-AU"/>
              </w:rPr>
            </w:pPr>
            <w:r w:rsidRPr="00B44D86">
              <w:rPr>
                <w:b/>
                <w:bCs/>
                <w:szCs w:val="18"/>
                <w:lang w:val="en-AU"/>
              </w:rPr>
              <w:t>6 227 000</w:t>
            </w:r>
          </w:p>
        </w:tc>
        <w:tc>
          <w:tcPr>
            <w:tcW w:w="1289" w:type="dxa"/>
            <w:tcBorders>
              <w:top w:val="single" w:sz="6" w:space="0" w:color="auto"/>
              <w:left w:val="nil"/>
              <w:bottom w:val="single" w:sz="6" w:space="0" w:color="auto"/>
              <w:right w:val="nil"/>
            </w:tcBorders>
            <w:shd w:val="clear" w:color="auto" w:fill="FFFFFF"/>
            <w:vAlign w:val="bottom"/>
          </w:tcPr>
          <w:p w:rsidR="00C21ED4" w:rsidRPr="00B44D86" w:rsidRDefault="00C21ED4" w:rsidP="00322609">
            <w:pPr>
              <w:shd w:val="clear" w:color="auto" w:fill="FFFFFF"/>
              <w:spacing w:before="120" w:after="120"/>
              <w:ind w:right="144"/>
              <w:jc w:val="right"/>
              <w:rPr>
                <w:lang w:val="en-AU"/>
              </w:rPr>
            </w:pPr>
            <w:r w:rsidRPr="00B44D86">
              <w:rPr>
                <w:b/>
                <w:bCs/>
                <w:szCs w:val="18"/>
                <w:lang w:val="en-AU"/>
              </w:rPr>
              <w:t>5 597 000</w:t>
            </w:r>
          </w:p>
        </w:tc>
      </w:tr>
      <w:tr w:rsidR="00C21ED4" w:rsidRPr="00B44D86" w:rsidTr="00322609">
        <w:trPr>
          <w:trHeight w:val="20"/>
          <w:jc w:val="center"/>
        </w:trPr>
        <w:tc>
          <w:tcPr>
            <w:tcW w:w="5040" w:type="dxa"/>
            <w:tcBorders>
              <w:left w:val="nil"/>
              <w:bottom w:val="nil"/>
              <w:right w:val="nil"/>
            </w:tcBorders>
            <w:shd w:val="clear" w:color="auto" w:fill="FFFFFF"/>
          </w:tcPr>
          <w:p w:rsidR="00C21ED4" w:rsidRPr="00B44D86" w:rsidRDefault="00C21ED4" w:rsidP="00322609">
            <w:pPr>
              <w:shd w:val="clear" w:color="auto" w:fill="FFFFFF"/>
              <w:tabs>
                <w:tab w:val="left" w:leader="dot" w:pos="4824"/>
              </w:tabs>
              <w:spacing w:before="360"/>
              <w:jc w:val="both"/>
              <w:rPr>
                <w:lang w:val="en-AU"/>
              </w:rPr>
            </w:pPr>
            <w:r w:rsidRPr="00B44D86">
              <w:rPr>
                <w:szCs w:val="18"/>
                <w:lang w:val="en-AU"/>
              </w:rPr>
              <w:t>Division 832.</w:t>
            </w:r>
            <w:r w:rsidRPr="00B44D86">
              <w:rPr>
                <w:rFonts w:eastAsia="Times New Roman"/>
                <w:szCs w:val="18"/>
                <w:lang w:val="en-AU"/>
              </w:rPr>
              <w:t>— OTHER SERVICES</w:t>
            </w:r>
          </w:p>
        </w:tc>
        <w:tc>
          <w:tcPr>
            <w:tcW w:w="1260" w:type="dxa"/>
            <w:tcBorders>
              <w:top w:val="single" w:sz="6" w:space="0" w:color="auto"/>
              <w:left w:val="nil"/>
              <w:bottom w:val="nil"/>
              <w:right w:val="nil"/>
            </w:tcBorders>
            <w:shd w:val="clear" w:color="auto" w:fill="FFFFFF"/>
            <w:vAlign w:val="bottom"/>
          </w:tcPr>
          <w:p w:rsidR="00C21ED4" w:rsidRPr="00B44D86" w:rsidRDefault="00C21ED4" w:rsidP="00322609">
            <w:pPr>
              <w:shd w:val="clear" w:color="auto" w:fill="FFFFFF"/>
              <w:ind w:right="144"/>
              <w:jc w:val="right"/>
              <w:rPr>
                <w:lang w:val="en-AU"/>
              </w:rPr>
            </w:pPr>
          </w:p>
        </w:tc>
        <w:tc>
          <w:tcPr>
            <w:tcW w:w="1440" w:type="dxa"/>
            <w:tcBorders>
              <w:top w:val="single" w:sz="6" w:space="0" w:color="auto"/>
              <w:left w:val="nil"/>
              <w:bottom w:val="nil"/>
              <w:right w:val="nil"/>
            </w:tcBorders>
            <w:shd w:val="clear" w:color="auto" w:fill="FFFFFF"/>
            <w:vAlign w:val="bottom"/>
          </w:tcPr>
          <w:p w:rsidR="00C21ED4" w:rsidRPr="00B44D86" w:rsidRDefault="00C21ED4" w:rsidP="00322609">
            <w:pPr>
              <w:shd w:val="clear" w:color="auto" w:fill="FFFFFF"/>
              <w:ind w:right="144"/>
              <w:jc w:val="right"/>
              <w:rPr>
                <w:lang w:val="en-AU"/>
              </w:rPr>
            </w:pPr>
          </w:p>
        </w:tc>
        <w:tc>
          <w:tcPr>
            <w:tcW w:w="1289" w:type="dxa"/>
            <w:tcBorders>
              <w:top w:val="single" w:sz="6" w:space="0" w:color="auto"/>
              <w:left w:val="nil"/>
              <w:bottom w:val="nil"/>
              <w:right w:val="nil"/>
            </w:tcBorders>
            <w:shd w:val="clear" w:color="auto" w:fill="FFFFFF"/>
            <w:vAlign w:val="bottom"/>
          </w:tcPr>
          <w:p w:rsidR="00C21ED4" w:rsidRPr="00B44D86" w:rsidRDefault="00C21ED4" w:rsidP="00322609">
            <w:pPr>
              <w:shd w:val="clear" w:color="auto" w:fill="FFFFFF"/>
              <w:ind w:right="144"/>
              <w:jc w:val="right"/>
              <w:rPr>
                <w:lang w:val="en-AU"/>
              </w:rPr>
            </w:pPr>
          </w:p>
        </w:tc>
      </w:tr>
      <w:tr w:rsidR="00C21ED4" w:rsidRPr="00B44D86" w:rsidTr="00322609">
        <w:trPr>
          <w:trHeight w:val="20"/>
          <w:jc w:val="center"/>
        </w:trPr>
        <w:tc>
          <w:tcPr>
            <w:tcW w:w="5040" w:type="dxa"/>
            <w:tcBorders>
              <w:top w:val="nil"/>
              <w:left w:val="nil"/>
              <w:right w:val="nil"/>
            </w:tcBorders>
            <w:shd w:val="clear" w:color="auto" w:fill="FFFFFF"/>
          </w:tcPr>
          <w:p w:rsidR="00C21ED4" w:rsidRPr="00B44D86" w:rsidRDefault="00C21ED4" w:rsidP="006D613B">
            <w:pPr>
              <w:shd w:val="clear" w:color="auto" w:fill="FFFFFF"/>
              <w:tabs>
                <w:tab w:val="left" w:leader="dot" w:pos="4824"/>
              </w:tabs>
              <w:ind w:left="706" w:hanging="576"/>
              <w:rPr>
                <w:lang w:val="en-AU"/>
              </w:rPr>
            </w:pPr>
            <w:r w:rsidRPr="00B44D86">
              <w:rPr>
                <w:szCs w:val="18"/>
                <w:lang w:val="en-AU"/>
              </w:rPr>
              <w:t xml:space="preserve">01. Civics and Citizenship Education </w:t>
            </w:r>
            <w:r w:rsidR="00B44D86">
              <w:rPr>
                <w:szCs w:val="18"/>
                <w:lang w:val="en-AU"/>
              </w:rPr>
              <w:noBreakHyphen/>
            </w:r>
            <w:r w:rsidRPr="00B44D86">
              <w:rPr>
                <w:szCs w:val="18"/>
                <w:lang w:val="en-AU"/>
              </w:rPr>
              <w:t xml:space="preserve"> Curriculum and professional development and adult and community education course delivery</w:t>
            </w:r>
            <w:r w:rsidR="00322609" w:rsidRPr="00B44D86">
              <w:rPr>
                <w:szCs w:val="18"/>
                <w:lang w:val="en-AU"/>
              </w:rPr>
              <w:tab/>
            </w:r>
          </w:p>
        </w:tc>
        <w:tc>
          <w:tcPr>
            <w:tcW w:w="1260" w:type="dxa"/>
            <w:tcBorders>
              <w:top w:val="nil"/>
              <w:left w:val="nil"/>
              <w:bottom w:val="nil"/>
              <w:right w:val="nil"/>
            </w:tcBorders>
            <w:shd w:val="clear" w:color="auto" w:fill="FFFFFF"/>
            <w:vAlign w:val="bottom"/>
          </w:tcPr>
          <w:p w:rsidR="00C21ED4" w:rsidRPr="00B44D86" w:rsidRDefault="00C21ED4" w:rsidP="00322609">
            <w:pPr>
              <w:shd w:val="clear" w:color="auto" w:fill="FFFFFF"/>
              <w:ind w:right="144"/>
              <w:jc w:val="right"/>
              <w:rPr>
                <w:lang w:val="en-AU"/>
              </w:rPr>
            </w:pPr>
            <w:r w:rsidRPr="00B44D86">
              <w:rPr>
                <w:szCs w:val="18"/>
                <w:lang w:val="en-AU"/>
              </w:rPr>
              <w:t>2 467 000</w:t>
            </w:r>
          </w:p>
        </w:tc>
        <w:tc>
          <w:tcPr>
            <w:tcW w:w="1440" w:type="dxa"/>
            <w:tcBorders>
              <w:top w:val="nil"/>
              <w:left w:val="nil"/>
              <w:bottom w:val="nil"/>
              <w:right w:val="nil"/>
            </w:tcBorders>
            <w:shd w:val="clear" w:color="auto" w:fill="FFFFFF"/>
            <w:vAlign w:val="bottom"/>
          </w:tcPr>
          <w:p w:rsidR="00C21ED4" w:rsidRPr="00B44D86" w:rsidRDefault="00C21ED4" w:rsidP="00322609">
            <w:pPr>
              <w:shd w:val="clear" w:color="auto" w:fill="FFFFFF"/>
              <w:ind w:right="144"/>
              <w:jc w:val="right"/>
              <w:rPr>
                <w:lang w:val="en-AU"/>
              </w:rPr>
            </w:pPr>
            <w:r w:rsidRPr="00B44D86">
              <w:rPr>
                <w:rFonts w:eastAsia="Times New Roman"/>
                <w:lang w:val="en-AU"/>
              </w:rPr>
              <w:t>—</w:t>
            </w:r>
          </w:p>
        </w:tc>
        <w:tc>
          <w:tcPr>
            <w:tcW w:w="1289" w:type="dxa"/>
            <w:tcBorders>
              <w:top w:val="nil"/>
              <w:left w:val="nil"/>
              <w:bottom w:val="nil"/>
              <w:right w:val="nil"/>
            </w:tcBorders>
            <w:shd w:val="clear" w:color="auto" w:fill="FFFFFF"/>
            <w:vAlign w:val="bottom"/>
          </w:tcPr>
          <w:p w:rsidR="00C21ED4" w:rsidRPr="00B44D86" w:rsidRDefault="00C21ED4" w:rsidP="00322609">
            <w:pPr>
              <w:shd w:val="clear" w:color="auto" w:fill="FFFFFF"/>
              <w:ind w:right="144"/>
              <w:jc w:val="right"/>
              <w:rPr>
                <w:lang w:val="en-AU"/>
              </w:rPr>
            </w:pPr>
            <w:r w:rsidRPr="00B44D86">
              <w:rPr>
                <w:rFonts w:eastAsia="Times New Roman"/>
                <w:lang w:val="en-AU"/>
              </w:rPr>
              <w:t>—</w:t>
            </w:r>
          </w:p>
        </w:tc>
      </w:tr>
      <w:tr w:rsidR="00C21ED4" w:rsidRPr="00B44D86" w:rsidTr="00322609">
        <w:trPr>
          <w:trHeight w:val="20"/>
          <w:jc w:val="center"/>
        </w:trPr>
        <w:tc>
          <w:tcPr>
            <w:tcW w:w="5040" w:type="dxa"/>
            <w:tcBorders>
              <w:left w:val="nil"/>
              <w:bottom w:val="nil"/>
              <w:right w:val="nil"/>
            </w:tcBorders>
            <w:shd w:val="clear" w:color="auto" w:fill="FFFFFF"/>
          </w:tcPr>
          <w:p w:rsidR="00C21ED4" w:rsidRPr="00B44D86" w:rsidRDefault="00C21ED4" w:rsidP="006D613B">
            <w:pPr>
              <w:shd w:val="clear" w:color="auto" w:fill="FFFFFF"/>
              <w:tabs>
                <w:tab w:val="left" w:leader="dot" w:pos="4824"/>
              </w:tabs>
              <w:ind w:left="706" w:hanging="576"/>
              <w:rPr>
                <w:lang w:val="en-AU"/>
              </w:rPr>
            </w:pPr>
            <w:r w:rsidRPr="00B44D86">
              <w:rPr>
                <w:szCs w:val="18"/>
                <w:lang w:val="en-AU"/>
              </w:rPr>
              <w:t xml:space="preserve">02. Asia Pacific Economic Cooperation Forum Human Resources Development Working Group Participation/South East Asian Ministers of Education Organisation Feasibility </w:t>
            </w:r>
            <w:r w:rsidR="00B44D86">
              <w:rPr>
                <w:szCs w:val="18"/>
                <w:lang w:val="en-AU"/>
              </w:rPr>
              <w:noBreakHyphen/>
            </w:r>
            <w:r w:rsidRPr="00B44D86">
              <w:rPr>
                <w:szCs w:val="18"/>
                <w:lang w:val="en-AU"/>
              </w:rPr>
              <w:t xml:space="preserve"> Grants and Contributions</w:t>
            </w:r>
            <w:r w:rsidR="00322609" w:rsidRPr="00B44D86">
              <w:rPr>
                <w:szCs w:val="18"/>
                <w:lang w:val="en-AU"/>
              </w:rPr>
              <w:tab/>
            </w:r>
          </w:p>
        </w:tc>
        <w:tc>
          <w:tcPr>
            <w:tcW w:w="1260" w:type="dxa"/>
            <w:tcBorders>
              <w:top w:val="nil"/>
              <w:left w:val="nil"/>
              <w:bottom w:val="nil"/>
              <w:right w:val="nil"/>
            </w:tcBorders>
            <w:shd w:val="clear" w:color="auto" w:fill="FFFFFF"/>
            <w:vAlign w:val="bottom"/>
          </w:tcPr>
          <w:p w:rsidR="00C21ED4" w:rsidRPr="00B44D86" w:rsidRDefault="00C21ED4" w:rsidP="00322609">
            <w:pPr>
              <w:shd w:val="clear" w:color="auto" w:fill="FFFFFF"/>
              <w:ind w:right="144"/>
              <w:jc w:val="right"/>
              <w:rPr>
                <w:lang w:val="en-AU"/>
              </w:rPr>
            </w:pPr>
            <w:r w:rsidRPr="00B44D86">
              <w:rPr>
                <w:szCs w:val="18"/>
                <w:lang w:val="en-AU"/>
              </w:rPr>
              <w:t>530 000</w:t>
            </w:r>
          </w:p>
        </w:tc>
        <w:tc>
          <w:tcPr>
            <w:tcW w:w="1440" w:type="dxa"/>
            <w:tcBorders>
              <w:top w:val="nil"/>
              <w:left w:val="nil"/>
              <w:bottom w:val="nil"/>
              <w:right w:val="nil"/>
            </w:tcBorders>
            <w:shd w:val="clear" w:color="auto" w:fill="FFFFFF"/>
            <w:vAlign w:val="bottom"/>
          </w:tcPr>
          <w:p w:rsidR="00C21ED4" w:rsidRPr="00B44D86" w:rsidRDefault="00C21ED4" w:rsidP="00322609">
            <w:pPr>
              <w:shd w:val="clear" w:color="auto" w:fill="FFFFFF"/>
              <w:ind w:right="144"/>
              <w:jc w:val="right"/>
              <w:rPr>
                <w:lang w:val="en-AU"/>
              </w:rPr>
            </w:pPr>
            <w:r w:rsidRPr="00B44D86">
              <w:rPr>
                <w:rFonts w:eastAsia="Times New Roman"/>
                <w:lang w:val="en-AU"/>
              </w:rPr>
              <w:t>—</w:t>
            </w:r>
          </w:p>
        </w:tc>
        <w:tc>
          <w:tcPr>
            <w:tcW w:w="1289" w:type="dxa"/>
            <w:tcBorders>
              <w:top w:val="nil"/>
              <w:left w:val="nil"/>
              <w:bottom w:val="nil"/>
              <w:right w:val="nil"/>
            </w:tcBorders>
            <w:shd w:val="clear" w:color="auto" w:fill="FFFFFF"/>
            <w:vAlign w:val="bottom"/>
          </w:tcPr>
          <w:p w:rsidR="00C21ED4" w:rsidRPr="00B44D86" w:rsidRDefault="00C21ED4" w:rsidP="00322609">
            <w:pPr>
              <w:shd w:val="clear" w:color="auto" w:fill="FFFFFF"/>
              <w:ind w:right="144"/>
              <w:jc w:val="right"/>
              <w:rPr>
                <w:lang w:val="en-AU"/>
              </w:rPr>
            </w:pPr>
            <w:r w:rsidRPr="00B44D86">
              <w:rPr>
                <w:rFonts w:eastAsia="Times New Roman"/>
                <w:lang w:val="en-AU"/>
              </w:rPr>
              <w:t>—</w:t>
            </w:r>
          </w:p>
        </w:tc>
      </w:tr>
      <w:tr w:rsidR="00C21ED4" w:rsidRPr="00B44D86" w:rsidTr="00322609">
        <w:trPr>
          <w:trHeight w:val="20"/>
          <w:jc w:val="center"/>
        </w:trPr>
        <w:tc>
          <w:tcPr>
            <w:tcW w:w="5040" w:type="dxa"/>
            <w:tcBorders>
              <w:top w:val="nil"/>
              <w:left w:val="nil"/>
              <w:bottom w:val="nil"/>
              <w:right w:val="nil"/>
            </w:tcBorders>
            <w:shd w:val="clear" w:color="auto" w:fill="FFFFFF"/>
          </w:tcPr>
          <w:p w:rsidR="00C21ED4" w:rsidRPr="00B44D86" w:rsidRDefault="00C21ED4" w:rsidP="006D613B">
            <w:pPr>
              <w:shd w:val="clear" w:color="auto" w:fill="FFFFFF"/>
              <w:tabs>
                <w:tab w:val="left" w:leader="dot" w:pos="4824"/>
              </w:tabs>
              <w:ind w:left="398"/>
              <w:rPr>
                <w:lang w:val="en-AU"/>
              </w:rPr>
            </w:pPr>
            <w:r w:rsidRPr="00B44D86">
              <w:rPr>
                <w:szCs w:val="18"/>
                <w:lang w:val="en-AU"/>
              </w:rPr>
              <w:t>National equity research and information for schools</w:t>
            </w:r>
            <w:r w:rsidR="00322609" w:rsidRPr="00B44D86">
              <w:rPr>
                <w:szCs w:val="18"/>
                <w:lang w:val="en-AU"/>
              </w:rPr>
              <w:tab/>
            </w:r>
          </w:p>
        </w:tc>
        <w:tc>
          <w:tcPr>
            <w:tcW w:w="1260" w:type="dxa"/>
            <w:tcBorders>
              <w:top w:val="nil"/>
              <w:left w:val="nil"/>
              <w:bottom w:val="nil"/>
              <w:right w:val="nil"/>
            </w:tcBorders>
            <w:shd w:val="clear" w:color="auto" w:fill="FFFFFF"/>
            <w:vAlign w:val="bottom"/>
          </w:tcPr>
          <w:p w:rsidR="00C21ED4" w:rsidRPr="00B44D86" w:rsidRDefault="00C21ED4" w:rsidP="00322609">
            <w:pPr>
              <w:shd w:val="clear" w:color="auto" w:fill="FFFFFF"/>
              <w:ind w:right="144"/>
              <w:jc w:val="right"/>
              <w:rPr>
                <w:lang w:val="en-AU"/>
              </w:rPr>
            </w:pPr>
            <w:r w:rsidRPr="00B44D86">
              <w:rPr>
                <w:rFonts w:eastAsia="Times New Roman"/>
                <w:lang w:val="en-AU"/>
              </w:rPr>
              <w:t>—</w:t>
            </w:r>
          </w:p>
        </w:tc>
        <w:tc>
          <w:tcPr>
            <w:tcW w:w="1440" w:type="dxa"/>
            <w:tcBorders>
              <w:top w:val="nil"/>
              <w:left w:val="nil"/>
              <w:bottom w:val="nil"/>
              <w:right w:val="nil"/>
            </w:tcBorders>
            <w:shd w:val="clear" w:color="auto" w:fill="FFFFFF"/>
            <w:vAlign w:val="bottom"/>
          </w:tcPr>
          <w:p w:rsidR="00C21ED4" w:rsidRPr="00B44D86" w:rsidRDefault="00C21ED4" w:rsidP="00322609">
            <w:pPr>
              <w:shd w:val="clear" w:color="auto" w:fill="FFFFFF"/>
              <w:ind w:right="144"/>
              <w:jc w:val="right"/>
              <w:rPr>
                <w:lang w:val="en-AU"/>
              </w:rPr>
            </w:pPr>
            <w:r w:rsidRPr="00B44D86">
              <w:rPr>
                <w:szCs w:val="18"/>
                <w:lang w:val="en-AU"/>
              </w:rPr>
              <w:t>320 000</w:t>
            </w:r>
          </w:p>
        </w:tc>
        <w:tc>
          <w:tcPr>
            <w:tcW w:w="1289" w:type="dxa"/>
            <w:tcBorders>
              <w:top w:val="nil"/>
              <w:left w:val="nil"/>
              <w:bottom w:val="nil"/>
              <w:right w:val="nil"/>
            </w:tcBorders>
            <w:shd w:val="clear" w:color="auto" w:fill="FFFFFF"/>
            <w:vAlign w:val="bottom"/>
          </w:tcPr>
          <w:p w:rsidR="00C21ED4" w:rsidRPr="00B44D86" w:rsidRDefault="00C21ED4" w:rsidP="00322609">
            <w:pPr>
              <w:shd w:val="clear" w:color="auto" w:fill="FFFFFF"/>
              <w:ind w:right="144"/>
              <w:jc w:val="right"/>
              <w:rPr>
                <w:lang w:val="en-AU"/>
              </w:rPr>
            </w:pPr>
            <w:r w:rsidRPr="00B44D86">
              <w:rPr>
                <w:szCs w:val="18"/>
                <w:lang w:val="en-AU"/>
              </w:rPr>
              <w:t>320 000</w:t>
            </w:r>
          </w:p>
        </w:tc>
      </w:tr>
      <w:tr w:rsidR="00C21ED4" w:rsidRPr="00B44D86" w:rsidTr="00322609">
        <w:trPr>
          <w:trHeight w:val="20"/>
          <w:jc w:val="center"/>
        </w:trPr>
        <w:tc>
          <w:tcPr>
            <w:tcW w:w="5040" w:type="dxa"/>
            <w:tcBorders>
              <w:top w:val="nil"/>
              <w:left w:val="nil"/>
              <w:right w:val="nil"/>
            </w:tcBorders>
            <w:shd w:val="clear" w:color="auto" w:fill="FFFFFF"/>
          </w:tcPr>
          <w:p w:rsidR="00C21ED4" w:rsidRPr="00B44D86" w:rsidRDefault="00C21ED4" w:rsidP="00322609">
            <w:pPr>
              <w:shd w:val="clear" w:color="auto" w:fill="FFFFFF"/>
              <w:tabs>
                <w:tab w:val="left" w:leader="dot" w:pos="4824"/>
              </w:tabs>
              <w:spacing w:after="120"/>
              <w:ind w:left="403"/>
              <w:jc w:val="both"/>
              <w:rPr>
                <w:lang w:val="en-AU"/>
              </w:rPr>
            </w:pPr>
            <w:r w:rsidRPr="00B44D86">
              <w:rPr>
                <w:szCs w:val="18"/>
                <w:lang w:val="en-AU"/>
              </w:rPr>
              <w:t>Restructuring the Australian Education Centre Network</w:t>
            </w:r>
          </w:p>
        </w:tc>
        <w:tc>
          <w:tcPr>
            <w:tcW w:w="1260" w:type="dxa"/>
            <w:tcBorders>
              <w:top w:val="nil"/>
              <w:left w:val="nil"/>
              <w:bottom w:val="single" w:sz="6" w:space="0" w:color="auto"/>
              <w:right w:val="nil"/>
            </w:tcBorders>
            <w:shd w:val="clear" w:color="auto" w:fill="FFFFFF"/>
            <w:vAlign w:val="bottom"/>
          </w:tcPr>
          <w:p w:rsidR="00C21ED4" w:rsidRPr="00B44D86" w:rsidRDefault="00C21ED4" w:rsidP="00322609">
            <w:pPr>
              <w:shd w:val="clear" w:color="auto" w:fill="FFFFFF"/>
              <w:spacing w:after="120"/>
              <w:ind w:right="144"/>
              <w:jc w:val="right"/>
              <w:rPr>
                <w:lang w:val="en-AU"/>
              </w:rPr>
            </w:pPr>
            <w:r w:rsidRPr="00B44D86">
              <w:rPr>
                <w:rFonts w:eastAsia="Times New Roman"/>
                <w:szCs w:val="18"/>
                <w:lang w:val="en-AU"/>
              </w:rPr>
              <w:t>—</w:t>
            </w:r>
          </w:p>
        </w:tc>
        <w:tc>
          <w:tcPr>
            <w:tcW w:w="1440" w:type="dxa"/>
            <w:tcBorders>
              <w:top w:val="nil"/>
              <w:left w:val="nil"/>
              <w:bottom w:val="single" w:sz="6" w:space="0" w:color="auto"/>
              <w:right w:val="nil"/>
            </w:tcBorders>
            <w:shd w:val="clear" w:color="auto" w:fill="FFFFFF"/>
            <w:vAlign w:val="bottom"/>
          </w:tcPr>
          <w:p w:rsidR="00C21ED4" w:rsidRPr="00B44D86" w:rsidRDefault="00C21ED4" w:rsidP="00322609">
            <w:pPr>
              <w:shd w:val="clear" w:color="auto" w:fill="FFFFFF"/>
              <w:spacing w:after="120"/>
              <w:ind w:right="144"/>
              <w:jc w:val="right"/>
              <w:rPr>
                <w:lang w:val="en-AU"/>
              </w:rPr>
            </w:pPr>
            <w:r w:rsidRPr="00B44D86">
              <w:rPr>
                <w:szCs w:val="18"/>
                <w:lang w:val="en-AU"/>
              </w:rPr>
              <w:t>3 156 000</w:t>
            </w:r>
          </w:p>
        </w:tc>
        <w:tc>
          <w:tcPr>
            <w:tcW w:w="1289" w:type="dxa"/>
            <w:tcBorders>
              <w:top w:val="nil"/>
              <w:left w:val="nil"/>
              <w:bottom w:val="single" w:sz="6" w:space="0" w:color="auto"/>
              <w:right w:val="nil"/>
            </w:tcBorders>
            <w:shd w:val="clear" w:color="auto" w:fill="FFFFFF"/>
            <w:vAlign w:val="bottom"/>
          </w:tcPr>
          <w:p w:rsidR="00C21ED4" w:rsidRPr="00B44D86" w:rsidRDefault="00C21ED4" w:rsidP="00322609">
            <w:pPr>
              <w:shd w:val="clear" w:color="auto" w:fill="FFFFFF"/>
              <w:spacing w:after="120"/>
              <w:ind w:right="144"/>
              <w:jc w:val="right"/>
              <w:rPr>
                <w:lang w:val="en-AU"/>
              </w:rPr>
            </w:pPr>
            <w:r w:rsidRPr="00B44D86">
              <w:rPr>
                <w:szCs w:val="18"/>
                <w:lang w:val="en-AU"/>
              </w:rPr>
              <w:t>3 156 000</w:t>
            </w:r>
          </w:p>
        </w:tc>
      </w:tr>
      <w:tr w:rsidR="00C21ED4" w:rsidRPr="00B44D86" w:rsidTr="00322609">
        <w:trPr>
          <w:trHeight w:val="20"/>
          <w:jc w:val="center"/>
        </w:trPr>
        <w:tc>
          <w:tcPr>
            <w:tcW w:w="5040" w:type="dxa"/>
            <w:tcBorders>
              <w:left w:val="nil"/>
              <w:right w:val="nil"/>
            </w:tcBorders>
            <w:shd w:val="clear" w:color="auto" w:fill="FFFFFF"/>
          </w:tcPr>
          <w:p w:rsidR="00C21ED4" w:rsidRPr="00B44D86" w:rsidRDefault="00BB6CF9" w:rsidP="00DB7D92">
            <w:pPr>
              <w:shd w:val="clear" w:color="auto" w:fill="FFFFFF"/>
              <w:tabs>
                <w:tab w:val="left" w:leader="dot" w:pos="4824"/>
              </w:tabs>
              <w:spacing w:before="120"/>
              <w:ind w:right="144"/>
              <w:jc w:val="right"/>
              <w:rPr>
                <w:lang w:val="en-AU"/>
              </w:rPr>
            </w:pPr>
            <w:r w:rsidRPr="00B44D86">
              <w:rPr>
                <w:i/>
                <w:iCs/>
                <w:szCs w:val="18"/>
                <w:lang w:val="en-AU"/>
              </w:rPr>
              <w:t>Total: Division</w:t>
            </w:r>
            <w:r w:rsidR="00C21ED4" w:rsidRPr="00B44D86">
              <w:rPr>
                <w:i/>
                <w:iCs/>
                <w:szCs w:val="18"/>
                <w:lang w:val="en-AU"/>
              </w:rPr>
              <w:t xml:space="preserve"> </w:t>
            </w:r>
            <w:r w:rsidR="00C21ED4" w:rsidRPr="00B44D86">
              <w:rPr>
                <w:szCs w:val="18"/>
                <w:lang w:val="en-AU"/>
              </w:rPr>
              <w:t>832</w:t>
            </w:r>
          </w:p>
        </w:tc>
        <w:tc>
          <w:tcPr>
            <w:tcW w:w="1260" w:type="dxa"/>
            <w:tcBorders>
              <w:top w:val="single" w:sz="6" w:space="0" w:color="auto"/>
              <w:left w:val="nil"/>
              <w:bottom w:val="single" w:sz="6" w:space="0" w:color="auto"/>
              <w:right w:val="nil"/>
            </w:tcBorders>
            <w:shd w:val="clear" w:color="auto" w:fill="FFFFFF"/>
            <w:vAlign w:val="bottom"/>
          </w:tcPr>
          <w:p w:rsidR="00C21ED4" w:rsidRPr="00B44D86" w:rsidRDefault="00C21ED4" w:rsidP="00322609">
            <w:pPr>
              <w:shd w:val="clear" w:color="auto" w:fill="FFFFFF"/>
              <w:spacing w:before="120" w:after="120"/>
              <w:ind w:right="144"/>
              <w:jc w:val="right"/>
              <w:rPr>
                <w:lang w:val="en-AU"/>
              </w:rPr>
            </w:pPr>
            <w:r w:rsidRPr="00B44D86">
              <w:rPr>
                <w:b/>
                <w:bCs/>
                <w:szCs w:val="18"/>
                <w:lang w:val="en-AU"/>
              </w:rPr>
              <w:t>2 997 000</w:t>
            </w:r>
          </w:p>
        </w:tc>
        <w:tc>
          <w:tcPr>
            <w:tcW w:w="1440" w:type="dxa"/>
            <w:tcBorders>
              <w:top w:val="single" w:sz="6" w:space="0" w:color="auto"/>
              <w:left w:val="nil"/>
              <w:bottom w:val="single" w:sz="6" w:space="0" w:color="auto"/>
              <w:right w:val="nil"/>
            </w:tcBorders>
            <w:shd w:val="clear" w:color="auto" w:fill="FFFFFF"/>
            <w:vAlign w:val="bottom"/>
          </w:tcPr>
          <w:p w:rsidR="00C21ED4" w:rsidRPr="00B44D86" w:rsidRDefault="00C21ED4" w:rsidP="00322609">
            <w:pPr>
              <w:shd w:val="clear" w:color="auto" w:fill="FFFFFF"/>
              <w:spacing w:before="120" w:after="120"/>
              <w:ind w:right="144"/>
              <w:jc w:val="right"/>
              <w:rPr>
                <w:lang w:val="en-AU"/>
              </w:rPr>
            </w:pPr>
            <w:r w:rsidRPr="00B44D86">
              <w:rPr>
                <w:b/>
                <w:bCs/>
                <w:szCs w:val="18"/>
                <w:lang w:val="en-AU"/>
              </w:rPr>
              <w:t>3 476 000</w:t>
            </w:r>
          </w:p>
        </w:tc>
        <w:tc>
          <w:tcPr>
            <w:tcW w:w="1289" w:type="dxa"/>
            <w:tcBorders>
              <w:top w:val="single" w:sz="6" w:space="0" w:color="auto"/>
              <w:left w:val="nil"/>
              <w:bottom w:val="single" w:sz="6" w:space="0" w:color="auto"/>
              <w:right w:val="nil"/>
            </w:tcBorders>
            <w:shd w:val="clear" w:color="auto" w:fill="FFFFFF"/>
            <w:vAlign w:val="bottom"/>
          </w:tcPr>
          <w:p w:rsidR="00C21ED4" w:rsidRPr="00B44D86" w:rsidRDefault="00C21ED4" w:rsidP="00322609">
            <w:pPr>
              <w:shd w:val="clear" w:color="auto" w:fill="FFFFFF"/>
              <w:spacing w:before="120" w:after="120"/>
              <w:ind w:right="144"/>
              <w:jc w:val="right"/>
              <w:rPr>
                <w:lang w:val="en-AU"/>
              </w:rPr>
            </w:pPr>
            <w:r w:rsidRPr="00B44D86">
              <w:rPr>
                <w:b/>
                <w:bCs/>
                <w:szCs w:val="18"/>
                <w:lang w:val="en-AU"/>
              </w:rPr>
              <w:t>3 476 000</w:t>
            </w:r>
          </w:p>
        </w:tc>
      </w:tr>
    </w:tbl>
    <w:p w:rsidR="00C21ED4" w:rsidRPr="00B44D86" w:rsidRDefault="00D17C17" w:rsidP="009418C0">
      <w:pPr>
        <w:shd w:val="clear" w:color="auto" w:fill="FFFFFF"/>
        <w:spacing w:after="120"/>
        <w:jc w:val="center"/>
        <w:rPr>
          <w:lang w:val="en-AU"/>
        </w:rPr>
      </w:pPr>
      <w:r w:rsidRPr="00B44D86">
        <w:rPr>
          <w:lang w:val="en-AU"/>
        </w:rPr>
        <w:br w:type="page"/>
      </w:r>
      <w:r w:rsidR="00C21ED4" w:rsidRPr="00B44D86">
        <w:rPr>
          <w:b/>
          <w:bCs/>
          <w:szCs w:val="18"/>
          <w:lang w:val="en-AU"/>
        </w:rPr>
        <w:t xml:space="preserve">SCHEDULE 2 </w:t>
      </w:r>
      <w:r w:rsidR="00C21ED4" w:rsidRPr="00B44D86">
        <w:rPr>
          <w:rFonts w:eastAsia="Times New Roman"/>
          <w:szCs w:val="18"/>
          <w:lang w:val="en-AU"/>
        </w:rPr>
        <w:t xml:space="preserve">— </w:t>
      </w:r>
      <w:r w:rsidR="00C21ED4" w:rsidRPr="00B44D86">
        <w:rPr>
          <w:rFonts w:eastAsia="Times New Roman"/>
          <w:i/>
          <w:iCs/>
          <w:szCs w:val="18"/>
          <w:lang w:val="en-AU"/>
        </w:rPr>
        <w:t>continued</w:t>
      </w:r>
    </w:p>
    <w:p w:rsidR="00C21ED4" w:rsidRPr="00B44D86" w:rsidRDefault="00C21ED4" w:rsidP="009418C0">
      <w:pPr>
        <w:shd w:val="clear" w:color="auto" w:fill="FFFFFF"/>
        <w:spacing w:after="240"/>
        <w:jc w:val="center"/>
        <w:rPr>
          <w:sz w:val="22"/>
          <w:lang w:val="en-AU"/>
        </w:rPr>
      </w:pPr>
      <w:r w:rsidRPr="00B44D86">
        <w:rPr>
          <w:i/>
          <w:iCs/>
          <w:sz w:val="22"/>
          <w:szCs w:val="24"/>
          <w:lang w:val="en-AU"/>
        </w:rPr>
        <w:t xml:space="preserve">Department of Employment, Education and Training </w:t>
      </w:r>
      <w:r w:rsidRPr="00B44D86">
        <w:rPr>
          <w:rFonts w:eastAsia="Times New Roman"/>
          <w:sz w:val="22"/>
          <w:szCs w:val="24"/>
          <w:lang w:val="en-AU"/>
        </w:rPr>
        <w:t xml:space="preserve">— </w:t>
      </w:r>
      <w:r w:rsidRPr="00B44D86">
        <w:rPr>
          <w:rFonts w:eastAsia="Times New Roman"/>
          <w:i/>
          <w:iCs/>
          <w:sz w:val="22"/>
          <w:szCs w:val="24"/>
          <w:lang w:val="en-AU"/>
        </w:rPr>
        <w:t>continued</w:t>
      </w:r>
    </w:p>
    <w:p w:rsidR="00C21ED4" w:rsidRPr="00B44D86" w:rsidRDefault="00C21ED4" w:rsidP="00D17C17">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069"/>
        <w:gridCol w:w="1306"/>
        <w:gridCol w:w="1434"/>
        <w:gridCol w:w="1300"/>
      </w:tblGrid>
      <w:tr w:rsidR="009418C0" w:rsidRPr="00B44D86" w:rsidTr="009418C0">
        <w:trPr>
          <w:trHeight w:val="468"/>
          <w:jc w:val="center"/>
        </w:trPr>
        <w:tc>
          <w:tcPr>
            <w:tcW w:w="5024" w:type="dxa"/>
            <w:tcBorders>
              <w:top w:val="single" w:sz="4" w:space="0" w:color="auto"/>
              <w:left w:val="nil"/>
              <w:bottom w:val="nil"/>
              <w:right w:val="nil"/>
            </w:tcBorders>
            <w:shd w:val="clear" w:color="auto" w:fill="FFFFFF"/>
            <w:vAlign w:val="center"/>
          </w:tcPr>
          <w:p w:rsidR="009418C0" w:rsidRPr="00B44D86" w:rsidRDefault="009418C0" w:rsidP="009A324A">
            <w:pPr>
              <w:shd w:val="clear" w:color="auto" w:fill="FFFFFF"/>
              <w:tabs>
                <w:tab w:val="left" w:leader="dot" w:pos="4824"/>
              </w:tabs>
              <w:jc w:val="center"/>
              <w:rPr>
                <w:lang w:val="en-AU"/>
              </w:rPr>
            </w:pPr>
          </w:p>
        </w:tc>
        <w:tc>
          <w:tcPr>
            <w:tcW w:w="1295" w:type="dxa"/>
            <w:vMerge w:val="restart"/>
            <w:tcBorders>
              <w:top w:val="single" w:sz="4" w:space="0" w:color="auto"/>
              <w:left w:val="nil"/>
              <w:right w:val="nil"/>
            </w:tcBorders>
            <w:shd w:val="clear" w:color="auto" w:fill="FFFFFF"/>
            <w:vAlign w:val="center"/>
          </w:tcPr>
          <w:p w:rsidR="009418C0" w:rsidRPr="00B44D86" w:rsidRDefault="009418C0" w:rsidP="009418C0">
            <w:pPr>
              <w:shd w:val="clear" w:color="auto" w:fill="FFFFFF"/>
              <w:jc w:val="center"/>
              <w:rPr>
                <w:lang w:val="en-AU"/>
              </w:rPr>
            </w:pPr>
            <w:r w:rsidRPr="00B44D86">
              <w:rPr>
                <w:b/>
                <w:bCs/>
                <w:szCs w:val="22"/>
                <w:lang w:val="en-AU"/>
              </w:rPr>
              <w:t>1995</w:t>
            </w:r>
            <w:r w:rsidR="00B44D86">
              <w:rPr>
                <w:b/>
                <w:bCs/>
                <w:szCs w:val="22"/>
                <w:lang w:val="en-AU"/>
              </w:rPr>
              <w:noBreakHyphen/>
            </w:r>
            <w:r w:rsidRPr="00B44D86">
              <w:rPr>
                <w:b/>
                <w:bCs/>
                <w:szCs w:val="22"/>
                <w:lang w:val="en-AU"/>
              </w:rPr>
              <w:t>96</w:t>
            </w:r>
          </w:p>
        </w:tc>
        <w:tc>
          <w:tcPr>
            <w:tcW w:w="2710" w:type="dxa"/>
            <w:gridSpan w:val="2"/>
            <w:tcBorders>
              <w:top w:val="single" w:sz="4" w:space="0" w:color="auto"/>
              <w:left w:val="nil"/>
              <w:bottom w:val="single" w:sz="6" w:space="0" w:color="auto"/>
              <w:right w:val="nil"/>
            </w:tcBorders>
            <w:shd w:val="clear" w:color="auto" w:fill="FFFFFF"/>
            <w:vAlign w:val="center"/>
          </w:tcPr>
          <w:p w:rsidR="009418C0" w:rsidRPr="00B44D86" w:rsidRDefault="009418C0" w:rsidP="009418C0">
            <w:pPr>
              <w:shd w:val="clear" w:color="auto" w:fill="FFFFFF"/>
              <w:jc w:val="center"/>
              <w:rPr>
                <w:lang w:val="en-AU"/>
              </w:rPr>
            </w:pPr>
            <w:r w:rsidRPr="00B44D86">
              <w:rPr>
                <w:szCs w:val="18"/>
                <w:lang w:val="en-AU"/>
              </w:rPr>
              <w:t>1994</w:t>
            </w:r>
            <w:r w:rsidR="00B44D86">
              <w:rPr>
                <w:szCs w:val="18"/>
                <w:lang w:val="en-AU"/>
              </w:rPr>
              <w:noBreakHyphen/>
            </w:r>
            <w:r w:rsidRPr="00B44D86">
              <w:rPr>
                <w:szCs w:val="18"/>
                <w:lang w:val="en-AU"/>
              </w:rPr>
              <w:t>95</w:t>
            </w:r>
          </w:p>
        </w:tc>
      </w:tr>
      <w:tr w:rsidR="009418C0" w:rsidRPr="00B44D86" w:rsidTr="009A324A">
        <w:trPr>
          <w:trHeight w:val="20"/>
          <w:jc w:val="center"/>
        </w:trPr>
        <w:tc>
          <w:tcPr>
            <w:tcW w:w="5024" w:type="dxa"/>
            <w:tcBorders>
              <w:top w:val="nil"/>
              <w:left w:val="nil"/>
              <w:bottom w:val="single" w:sz="6" w:space="0" w:color="auto"/>
              <w:right w:val="nil"/>
            </w:tcBorders>
            <w:shd w:val="clear" w:color="auto" w:fill="FFFFFF"/>
            <w:vAlign w:val="center"/>
          </w:tcPr>
          <w:p w:rsidR="009418C0" w:rsidRPr="00B44D86" w:rsidRDefault="009418C0" w:rsidP="009A324A">
            <w:pPr>
              <w:tabs>
                <w:tab w:val="left" w:leader="dot" w:pos="4824"/>
              </w:tabs>
              <w:jc w:val="center"/>
              <w:rPr>
                <w:lang w:val="en-AU"/>
              </w:rPr>
            </w:pPr>
          </w:p>
        </w:tc>
        <w:tc>
          <w:tcPr>
            <w:tcW w:w="1295" w:type="dxa"/>
            <w:vMerge/>
            <w:tcBorders>
              <w:left w:val="nil"/>
              <w:bottom w:val="single" w:sz="6" w:space="0" w:color="auto"/>
              <w:right w:val="nil"/>
            </w:tcBorders>
            <w:shd w:val="clear" w:color="auto" w:fill="FFFFFF"/>
            <w:vAlign w:val="center"/>
          </w:tcPr>
          <w:p w:rsidR="009418C0" w:rsidRPr="00B44D86" w:rsidRDefault="009418C0" w:rsidP="009418C0">
            <w:pPr>
              <w:jc w:val="center"/>
              <w:rPr>
                <w:lang w:val="en-AU"/>
              </w:rPr>
            </w:pPr>
          </w:p>
        </w:tc>
        <w:tc>
          <w:tcPr>
            <w:tcW w:w="1421" w:type="dxa"/>
            <w:tcBorders>
              <w:top w:val="single" w:sz="6" w:space="0" w:color="auto"/>
              <w:left w:val="nil"/>
              <w:bottom w:val="single" w:sz="6" w:space="0" w:color="auto"/>
              <w:right w:val="nil"/>
            </w:tcBorders>
            <w:shd w:val="clear" w:color="auto" w:fill="FFFFFF"/>
            <w:vAlign w:val="bottom"/>
          </w:tcPr>
          <w:p w:rsidR="009418C0" w:rsidRPr="00B44D86" w:rsidRDefault="009418C0" w:rsidP="009418C0">
            <w:pPr>
              <w:shd w:val="clear" w:color="auto" w:fill="FFFFFF"/>
              <w:spacing w:before="60" w:after="60"/>
              <w:ind w:right="144"/>
              <w:jc w:val="right"/>
              <w:rPr>
                <w:lang w:val="en-AU"/>
              </w:rPr>
            </w:pPr>
            <w:r w:rsidRPr="00B44D86">
              <w:rPr>
                <w:szCs w:val="18"/>
                <w:lang w:val="en-AU"/>
              </w:rPr>
              <w:t>Estimated Appropriation</w:t>
            </w:r>
          </w:p>
        </w:tc>
        <w:tc>
          <w:tcPr>
            <w:tcW w:w="1289" w:type="dxa"/>
            <w:tcBorders>
              <w:top w:val="single" w:sz="6" w:space="0" w:color="auto"/>
              <w:left w:val="nil"/>
              <w:bottom w:val="single" w:sz="6" w:space="0" w:color="auto"/>
              <w:right w:val="nil"/>
            </w:tcBorders>
            <w:shd w:val="clear" w:color="auto" w:fill="FFFFFF"/>
            <w:vAlign w:val="bottom"/>
          </w:tcPr>
          <w:p w:rsidR="009418C0" w:rsidRPr="00B44D86" w:rsidRDefault="009418C0" w:rsidP="009418C0">
            <w:pPr>
              <w:shd w:val="clear" w:color="auto" w:fill="FFFFFF"/>
              <w:spacing w:before="60" w:after="60"/>
              <w:ind w:right="144"/>
              <w:jc w:val="right"/>
              <w:rPr>
                <w:lang w:val="en-AU"/>
              </w:rPr>
            </w:pPr>
            <w:r w:rsidRPr="00B44D86">
              <w:rPr>
                <w:szCs w:val="18"/>
                <w:lang w:val="en-AU"/>
              </w:rPr>
              <w:t>Estimated Expenditure</w:t>
            </w:r>
          </w:p>
        </w:tc>
      </w:tr>
      <w:tr w:rsidR="00C21ED4" w:rsidRPr="00B44D86" w:rsidTr="009A324A">
        <w:trPr>
          <w:trHeight w:val="20"/>
          <w:jc w:val="center"/>
        </w:trPr>
        <w:tc>
          <w:tcPr>
            <w:tcW w:w="5024" w:type="dxa"/>
            <w:tcBorders>
              <w:top w:val="single" w:sz="6" w:space="0" w:color="auto"/>
              <w:left w:val="nil"/>
              <w:bottom w:val="nil"/>
              <w:right w:val="nil"/>
            </w:tcBorders>
            <w:shd w:val="clear" w:color="auto" w:fill="FFFFFF"/>
          </w:tcPr>
          <w:p w:rsidR="00C21ED4" w:rsidRPr="00B44D86" w:rsidRDefault="00C21ED4" w:rsidP="009A324A">
            <w:pPr>
              <w:shd w:val="clear" w:color="auto" w:fill="FFFFFF"/>
              <w:tabs>
                <w:tab w:val="left" w:leader="dot" w:pos="4824"/>
              </w:tabs>
              <w:rPr>
                <w:lang w:val="en-AU"/>
              </w:rPr>
            </w:pPr>
          </w:p>
        </w:tc>
        <w:tc>
          <w:tcPr>
            <w:tcW w:w="1295" w:type="dxa"/>
            <w:tcBorders>
              <w:top w:val="single" w:sz="6" w:space="0" w:color="auto"/>
              <w:left w:val="nil"/>
              <w:bottom w:val="nil"/>
              <w:right w:val="nil"/>
            </w:tcBorders>
            <w:shd w:val="clear" w:color="auto" w:fill="FFFFFF"/>
            <w:vAlign w:val="bottom"/>
          </w:tcPr>
          <w:p w:rsidR="00C21ED4" w:rsidRPr="00B44D86" w:rsidRDefault="00C21ED4" w:rsidP="00503992">
            <w:pPr>
              <w:shd w:val="clear" w:color="auto" w:fill="FFFFFF"/>
              <w:spacing w:before="120"/>
              <w:ind w:right="144"/>
              <w:jc w:val="right"/>
              <w:rPr>
                <w:lang w:val="en-AU"/>
              </w:rPr>
            </w:pPr>
            <w:r w:rsidRPr="00B44D86">
              <w:rPr>
                <w:szCs w:val="22"/>
                <w:lang w:val="en-AU"/>
              </w:rPr>
              <w:t>$</w:t>
            </w:r>
          </w:p>
        </w:tc>
        <w:tc>
          <w:tcPr>
            <w:tcW w:w="1421" w:type="dxa"/>
            <w:tcBorders>
              <w:top w:val="single" w:sz="6" w:space="0" w:color="auto"/>
              <w:left w:val="nil"/>
              <w:bottom w:val="nil"/>
              <w:right w:val="nil"/>
            </w:tcBorders>
            <w:shd w:val="clear" w:color="auto" w:fill="FFFFFF"/>
            <w:vAlign w:val="bottom"/>
          </w:tcPr>
          <w:p w:rsidR="00C21ED4" w:rsidRPr="00B44D86" w:rsidRDefault="00C21ED4" w:rsidP="00503992">
            <w:pPr>
              <w:shd w:val="clear" w:color="auto" w:fill="FFFFFF"/>
              <w:spacing w:before="120"/>
              <w:ind w:right="144"/>
              <w:jc w:val="right"/>
              <w:rPr>
                <w:lang w:val="en-AU"/>
              </w:rPr>
            </w:pPr>
            <w:r w:rsidRPr="00B44D86">
              <w:rPr>
                <w:szCs w:val="22"/>
                <w:lang w:val="en-AU"/>
              </w:rPr>
              <w:t>$</w:t>
            </w:r>
          </w:p>
        </w:tc>
        <w:tc>
          <w:tcPr>
            <w:tcW w:w="1289" w:type="dxa"/>
            <w:tcBorders>
              <w:top w:val="single" w:sz="6" w:space="0" w:color="auto"/>
              <w:left w:val="nil"/>
              <w:bottom w:val="nil"/>
              <w:right w:val="nil"/>
            </w:tcBorders>
            <w:shd w:val="clear" w:color="auto" w:fill="FFFFFF"/>
            <w:vAlign w:val="bottom"/>
          </w:tcPr>
          <w:p w:rsidR="00C21ED4" w:rsidRPr="00B44D86" w:rsidRDefault="00C21ED4" w:rsidP="00503992">
            <w:pPr>
              <w:shd w:val="clear" w:color="auto" w:fill="FFFFFF"/>
              <w:spacing w:before="120"/>
              <w:ind w:right="144"/>
              <w:jc w:val="right"/>
              <w:rPr>
                <w:lang w:val="en-AU"/>
              </w:rPr>
            </w:pPr>
            <w:r w:rsidRPr="00B44D86">
              <w:rPr>
                <w:szCs w:val="22"/>
                <w:lang w:val="en-AU"/>
              </w:rPr>
              <w:t>$</w:t>
            </w:r>
          </w:p>
        </w:tc>
      </w:tr>
      <w:tr w:rsidR="00C21ED4" w:rsidRPr="00B44D86" w:rsidTr="009A324A">
        <w:trPr>
          <w:trHeight w:val="20"/>
          <w:jc w:val="center"/>
        </w:trPr>
        <w:tc>
          <w:tcPr>
            <w:tcW w:w="5024" w:type="dxa"/>
            <w:tcBorders>
              <w:top w:val="nil"/>
              <w:left w:val="nil"/>
              <w:bottom w:val="nil"/>
              <w:right w:val="nil"/>
            </w:tcBorders>
            <w:shd w:val="clear" w:color="auto" w:fill="FFFFFF"/>
          </w:tcPr>
          <w:p w:rsidR="00C21ED4" w:rsidRPr="00B44D86" w:rsidRDefault="00C21ED4" w:rsidP="00B44D86">
            <w:pPr>
              <w:shd w:val="clear" w:color="auto" w:fill="FFFFFF"/>
              <w:tabs>
                <w:tab w:val="left" w:leader="dot" w:pos="4824"/>
              </w:tabs>
              <w:spacing w:before="240"/>
              <w:ind w:firstLine="5"/>
              <w:rPr>
                <w:lang w:val="en-AU"/>
              </w:rPr>
            </w:pPr>
            <w:r w:rsidRPr="00B44D86">
              <w:rPr>
                <w:szCs w:val="18"/>
                <w:lang w:val="en-AU"/>
              </w:rPr>
              <w:t>Division 833.</w:t>
            </w:r>
            <w:r w:rsidRPr="00B44D86">
              <w:rPr>
                <w:rFonts w:eastAsia="Times New Roman"/>
                <w:szCs w:val="18"/>
                <w:lang w:val="en-AU"/>
              </w:rPr>
              <w:t>— AUSTRALIAN NATIONAL TRAINING AUTHORITY</w:t>
            </w:r>
          </w:p>
        </w:tc>
        <w:tc>
          <w:tcPr>
            <w:tcW w:w="1295" w:type="dxa"/>
            <w:tcBorders>
              <w:top w:val="nil"/>
              <w:left w:val="nil"/>
              <w:bottom w:val="nil"/>
              <w:right w:val="nil"/>
            </w:tcBorders>
            <w:shd w:val="clear" w:color="auto" w:fill="FFFFFF"/>
            <w:vAlign w:val="bottom"/>
          </w:tcPr>
          <w:p w:rsidR="00C21ED4" w:rsidRPr="00B44D86" w:rsidRDefault="00C21ED4" w:rsidP="009A324A">
            <w:pPr>
              <w:shd w:val="clear" w:color="auto" w:fill="FFFFFF"/>
              <w:ind w:right="144"/>
              <w:jc w:val="right"/>
              <w:rPr>
                <w:lang w:val="en-AU"/>
              </w:rPr>
            </w:pPr>
          </w:p>
        </w:tc>
        <w:tc>
          <w:tcPr>
            <w:tcW w:w="1421" w:type="dxa"/>
            <w:tcBorders>
              <w:top w:val="nil"/>
              <w:left w:val="nil"/>
              <w:bottom w:val="nil"/>
              <w:right w:val="nil"/>
            </w:tcBorders>
            <w:shd w:val="clear" w:color="auto" w:fill="FFFFFF"/>
            <w:vAlign w:val="bottom"/>
          </w:tcPr>
          <w:p w:rsidR="00C21ED4" w:rsidRPr="00B44D86" w:rsidRDefault="00C21ED4" w:rsidP="009A324A">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rsidR="00C21ED4" w:rsidRPr="00B44D86" w:rsidRDefault="00C21ED4" w:rsidP="009A324A">
            <w:pPr>
              <w:shd w:val="clear" w:color="auto" w:fill="FFFFFF"/>
              <w:ind w:right="144"/>
              <w:jc w:val="right"/>
              <w:rPr>
                <w:lang w:val="en-AU"/>
              </w:rPr>
            </w:pPr>
          </w:p>
        </w:tc>
      </w:tr>
      <w:tr w:rsidR="00C21ED4" w:rsidRPr="00B44D86" w:rsidTr="009A324A">
        <w:trPr>
          <w:trHeight w:val="20"/>
          <w:jc w:val="center"/>
        </w:trPr>
        <w:tc>
          <w:tcPr>
            <w:tcW w:w="5024" w:type="dxa"/>
            <w:tcBorders>
              <w:top w:val="nil"/>
              <w:left w:val="nil"/>
              <w:right w:val="nil"/>
            </w:tcBorders>
            <w:shd w:val="clear" w:color="auto" w:fill="FFFFFF"/>
          </w:tcPr>
          <w:p w:rsidR="00C21ED4" w:rsidRPr="00B44D86" w:rsidRDefault="00C21ED4" w:rsidP="009A324A">
            <w:pPr>
              <w:shd w:val="clear" w:color="auto" w:fill="FFFFFF"/>
              <w:tabs>
                <w:tab w:val="left" w:leader="dot" w:pos="4824"/>
              </w:tabs>
              <w:ind w:left="576" w:hanging="576"/>
              <w:jc w:val="both"/>
              <w:rPr>
                <w:lang w:val="en-AU"/>
              </w:rPr>
            </w:pPr>
            <w:r w:rsidRPr="00B44D86">
              <w:rPr>
                <w:b/>
                <w:bCs/>
                <w:szCs w:val="18"/>
                <w:lang w:val="en-AU"/>
              </w:rPr>
              <w:t>1.</w:t>
            </w:r>
            <w:r w:rsidRPr="00B44D86">
              <w:rPr>
                <w:rFonts w:eastAsia="Times New Roman"/>
                <w:b/>
                <w:bCs/>
                <w:szCs w:val="18"/>
                <w:lang w:val="en-AU"/>
              </w:rPr>
              <w:t xml:space="preserve">— For expenditure under section 11 of the </w:t>
            </w:r>
            <w:r w:rsidRPr="00B44D86">
              <w:rPr>
                <w:rFonts w:eastAsia="Times New Roman"/>
                <w:b/>
                <w:bCs/>
                <w:i/>
                <w:iCs/>
                <w:szCs w:val="18"/>
                <w:lang w:val="en-AU"/>
              </w:rPr>
              <w:t>Australian National Training Authority Act 1992</w:t>
            </w:r>
          </w:p>
        </w:tc>
        <w:tc>
          <w:tcPr>
            <w:tcW w:w="1295" w:type="dxa"/>
            <w:tcBorders>
              <w:top w:val="nil"/>
              <w:left w:val="nil"/>
              <w:bottom w:val="nil"/>
              <w:right w:val="nil"/>
            </w:tcBorders>
            <w:shd w:val="clear" w:color="auto" w:fill="FFFFFF"/>
            <w:vAlign w:val="bottom"/>
          </w:tcPr>
          <w:p w:rsidR="00C21ED4" w:rsidRPr="00B44D86" w:rsidRDefault="00C21ED4" w:rsidP="009A324A">
            <w:pPr>
              <w:shd w:val="clear" w:color="auto" w:fill="FFFFFF"/>
              <w:ind w:right="144"/>
              <w:jc w:val="right"/>
              <w:rPr>
                <w:lang w:val="en-AU"/>
              </w:rPr>
            </w:pPr>
          </w:p>
        </w:tc>
        <w:tc>
          <w:tcPr>
            <w:tcW w:w="1421" w:type="dxa"/>
            <w:tcBorders>
              <w:top w:val="nil"/>
              <w:left w:val="nil"/>
              <w:bottom w:val="nil"/>
              <w:right w:val="nil"/>
            </w:tcBorders>
            <w:shd w:val="clear" w:color="auto" w:fill="FFFFFF"/>
            <w:vAlign w:val="bottom"/>
          </w:tcPr>
          <w:p w:rsidR="00C21ED4" w:rsidRPr="00B44D86" w:rsidRDefault="00C21ED4" w:rsidP="009A324A">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rsidR="00C21ED4" w:rsidRPr="00B44D86" w:rsidRDefault="00C21ED4" w:rsidP="009A324A">
            <w:pPr>
              <w:shd w:val="clear" w:color="auto" w:fill="FFFFFF"/>
              <w:ind w:right="144"/>
              <w:jc w:val="right"/>
              <w:rPr>
                <w:lang w:val="en-AU"/>
              </w:rPr>
            </w:pPr>
          </w:p>
        </w:tc>
      </w:tr>
      <w:tr w:rsidR="00C21ED4" w:rsidRPr="00B44D86" w:rsidTr="009A324A">
        <w:trPr>
          <w:trHeight w:val="20"/>
          <w:jc w:val="center"/>
        </w:trPr>
        <w:tc>
          <w:tcPr>
            <w:tcW w:w="5024" w:type="dxa"/>
            <w:tcBorders>
              <w:top w:val="nil"/>
              <w:left w:val="nil"/>
              <w:right w:val="nil"/>
            </w:tcBorders>
            <w:shd w:val="clear" w:color="auto" w:fill="FFFFFF"/>
          </w:tcPr>
          <w:p w:rsidR="00C21ED4" w:rsidRPr="00B44D86" w:rsidRDefault="00C21ED4" w:rsidP="005E64DF">
            <w:pPr>
              <w:shd w:val="clear" w:color="auto" w:fill="FFFFFF"/>
              <w:tabs>
                <w:tab w:val="left" w:leader="dot" w:pos="4824"/>
              </w:tabs>
              <w:spacing w:after="120"/>
              <w:ind w:left="706" w:hanging="576"/>
              <w:rPr>
                <w:lang w:val="en-AU"/>
              </w:rPr>
            </w:pPr>
            <w:r w:rsidRPr="00B44D86">
              <w:rPr>
                <w:szCs w:val="18"/>
                <w:lang w:val="en-AU"/>
              </w:rPr>
              <w:t xml:space="preserve">01. Implementation of the Australian Vocational Training System </w:t>
            </w:r>
            <w:r w:rsidRPr="00B44D86">
              <w:rPr>
                <w:rFonts w:eastAsia="Times New Roman"/>
                <w:szCs w:val="18"/>
                <w:lang w:val="en-AU"/>
              </w:rPr>
              <w:t>— Transitional Funding</w:t>
            </w:r>
            <w:r w:rsidR="009A324A" w:rsidRPr="00B44D86">
              <w:rPr>
                <w:rFonts w:eastAsia="Times New Roman"/>
                <w:szCs w:val="18"/>
                <w:lang w:val="en-AU"/>
              </w:rPr>
              <w:tab/>
            </w:r>
          </w:p>
        </w:tc>
        <w:tc>
          <w:tcPr>
            <w:tcW w:w="1295" w:type="dxa"/>
            <w:tcBorders>
              <w:top w:val="nil"/>
              <w:left w:val="nil"/>
              <w:bottom w:val="single" w:sz="6" w:space="0" w:color="auto"/>
              <w:right w:val="nil"/>
            </w:tcBorders>
            <w:shd w:val="clear" w:color="auto" w:fill="FFFFFF"/>
            <w:vAlign w:val="bottom"/>
          </w:tcPr>
          <w:p w:rsidR="00C21ED4" w:rsidRPr="00B44D86" w:rsidRDefault="00C21ED4" w:rsidP="009A324A">
            <w:pPr>
              <w:shd w:val="clear" w:color="auto" w:fill="FFFFFF"/>
              <w:spacing w:after="120"/>
              <w:ind w:right="144"/>
              <w:jc w:val="right"/>
              <w:rPr>
                <w:lang w:val="en-AU"/>
              </w:rPr>
            </w:pPr>
            <w:r w:rsidRPr="00B44D86">
              <w:rPr>
                <w:szCs w:val="18"/>
                <w:lang w:val="en-AU"/>
              </w:rPr>
              <w:t>23 000 000</w:t>
            </w:r>
          </w:p>
        </w:tc>
        <w:tc>
          <w:tcPr>
            <w:tcW w:w="1421" w:type="dxa"/>
            <w:tcBorders>
              <w:top w:val="nil"/>
              <w:left w:val="nil"/>
              <w:bottom w:val="single" w:sz="6" w:space="0" w:color="auto"/>
              <w:right w:val="nil"/>
            </w:tcBorders>
            <w:shd w:val="clear" w:color="auto" w:fill="FFFFFF"/>
            <w:vAlign w:val="bottom"/>
          </w:tcPr>
          <w:p w:rsidR="00C21ED4" w:rsidRPr="00B44D86" w:rsidRDefault="00C21ED4" w:rsidP="009A324A">
            <w:pPr>
              <w:shd w:val="clear" w:color="auto" w:fill="FFFFFF"/>
              <w:spacing w:after="120"/>
              <w:ind w:right="144"/>
              <w:jc w:val="right"/>
              <w:rPr>
                <w:lang w:val="en-AU"/>
              </w:rPr>
            </w:pPr>
            <w:r w:rsidRPr="00B44D86">
              <w:rPr>
                <w:szCs w:val="18"/>
                <w:lang w:val="en-AU"/>
              </w:rPr>
              <w:t>23 800 000</w:t>
            </w:r>
          </w:p>
        </w:tc>
        <w:tc>
          <w:tcPr>
            <w:tcW w:w="1289" w:type="dxa"/>
            <w:tcBorders>
              <w:top w:val="nil"/>
              <w:left w:val="nil"/>
              <w:bottom w:val="single" w:sz="6" w:space="0" w:color="auto"/>
              <w:right w:val="nil"/>
            </w:tcBorders>
            <w:shd w:val="clear" w:color="auto" w:fill="FFFFFF"/>
            <w:vAlign w:val="bottom"/>
          </w:tcPr>
          <w:p w:rsidR="00C21ED4" w:rsidRPr="00B44D86" w:rsidRDefault="00C21ED4" w:rsidP="009A324A">
            <w:pPr>
              <w:shd w:val="clear" w:color="auto" w:fill="FFFFFF"/>
              <w:spacing w:after="120"/>
              <w:ind w:right="144"/>
              <w:jc w:val="right"/>
              <w:rPr>
                <w:lang w:val="en-AU"/>
              </w:rPr>
            </w:pPr>
            <w:r w:rsidRPr="00B44D86">
              <w:rPr>
                <w:szCs w:val="18"/>
                <w:lang w:val="en-AU"/>
              </w:rPr>
              <w:t>23 800 000</w:t>
            </w:r>
          </w:p>
        </w:tc>
      </w:tr>
      <w:tr w:rsidR="00C21ED4" w:rsidRPr="00B44D86" w:rsidTr="009A324A">
        <w:trPr>
          <w:trHeight w:val="20"/>
          <w:jc w:val="center"/>
        </w:trPr>
        <w:tc>
          <w:tcPr>
            <w:tcW w:w="5024" w:type="dxa"/>
            <w:tcBorders>
              <w:left w:val="nil"/>
              <w:bottom w:val="single" w:sz="6" w:space="0" w:color="auto"/>
              <w:right w:val="nil"/>
            </w:tcBorders>
            <w:shd w:val="clear" w:color="auto" w:fill="FFFFFF"/>
          </w:tcPr>
          <w:p w:rsidR="00C21ED4" w:rsidRPr="00B44D86" w:rsidRDefault="00C21ED4" w:rsidP="009A324A">
            <w:pPr>
              <w:shd w:val="clear" w:color="auto" w:fill="FFFFFF"/>
              <w:tabs>
                <w:tab w:val="left" w:leader="dot" w:pos="4824"/>
              </w:tabs>
              <w:spacing w:before="240" w:after="240"/>
              <w:ind w:left="864" w:hanging="864"/>
              <w:jc w:val="both"/>
              <w:rPr>
                <w:lang w:val="en-AU"/>
              </w:rPr>
            </w:pPr>
            <w:r w:rsidRPr="00B44D86">
              <w:rPr>
                <w:b/>
                <w:bCs/>
                <w:sz w:val="22"/>
                <w:szCs w:val="22"/>
                <w:lang w:val="en-AU"/>
              </w:rPr>
              <w:t>Total: Department of Employment, Education and Training</w:t>
            </w:r>
            <w:r w:rsidR="009A324A" w:rsidRPr="00B44D86">
              <w:rPr>
                <w:b/>
                <w:bCs/>
                <w:sz w:val="22"/>
                <w:szCs w:val="22"/>
                <w:lang w:val="en-AU"/>
              </w:rPr>
              <w:tab/>
            </w:r>
          </w:p>
        </w:tc>
        <w:tc>
          <w:tcPr>
            <w:tcW w:w="1295" w:type="dxa"/>
            <w:tcBorders>
              <w:top w:val="single" w:sz="6" w:space="0" w:color="auto"/>
              <w:left w:val="nil"/>
              <w:bottom w:val="single" w:sz="6" w:space="0" w:color="auto"/>
              <w:right w:val="nil"/>
            </w:tcBorders>
            <w:shd w:val="clear" w:color="auto" w:fill="FFFFFF"/>
            <w:vAlign w:val="bottom"/>
          </w:tcPr>
          <w:p w:rsidR="00C21ED4" w:rsidRPr="00B44D86" w:rsidRDefault="00C21ED4" w:rsidP="009A324A">
            <w:pPr>
              <w:shd w:val="clear" w:color="auto" w:fill="FFFFFF"/>
              <w:spacing w:before="240" w:after="240"/>
              <w:ind w:right="144"/>
              <w:jc w:val="right"/>
              <w:rPr>
                <w:lang w:val="en-AU"/>
              </w:rPr>
            </w:pPr>
            <w:r w:rsidRPr="00B44D86">
              <w:rPr>
                <w:b/>
                <w:bCs/>
                <w:sz w:val="22"/>
                <w:szCs w:val="22"/>
                <w:lang w:val="en-AU"/>
              </w:rPr>
              <w:t>89 880 000</w:t>
            </w:r>
          </w:p>
        </w:tc>
        <w:tc>
          <w:tcPr>
            <w:tcW w:w="1421" w:type="dxa"/>
            <w:tcBorders>
              <w:top w:val="single" w:sz="6" w:space="0" w:color="auto"/>
              <w:left w:val="nil"/>
              <w:bottom w:val="single" w:sz="6" w:space="0" w:color="auto"/>
              <w:right w:val="nil"/>
            </w:tcBorders>
            <w:shd w:val="clear" w:color="auto" w:fill="FFFFFF"/>
            <w:vAlign w:val="bottom"/>
          </w:tcPr>
          <w:p w:rsidR="00C21ED4" w:rsidRPr="00B44D86" w:rsidRDefault="00C21ED4" w:rsidP="009A324A">
            <w:pPr>
              <w:shd w:val="clear" w:color="auto" w:fill="FFFFFF"/>
              <w:spacing w:before="240" w:after="240"/>
              <w:ind w:right="144"/>
              <w:jc w:val="right"/>
              <w:rPr>
                <w:lang w:val="en-AU"/>
              </w:rPr>
            </w:pPr>
            <w:r w:rsidRPr="00B44D86">
              <w:rPr>
                <w:b/>
                <w:bCs/>
                <w:sz w:val="22"/>
                <w:szCs w:val="22"/>
                <w:lang w:val="en-AU"/>
              </w:rPr>
              <w:t>114 901 000</w:t>
            </w:r>
          </w:p>
        </w:tc>
        <w:tc>
          <w:tcPr>
            <w:tcW w:w="1289" w:type="dxa"/>
            <w:tcBorders>
              <w:top w:val="single" w:sz="6" w:space="0" w:color="auto"/>
              <w:left w:val="nil"/>
              <w:bottom w:val="single" w:sz="6" w:space="0" w:color="auto"/>
              <w:right w:val="nil"/>
            </w:tcBorders>
            <w:shd w:val="clear" w:color="auto" w:fill="FFFFFF"/>
            <w:vAlign w:val="bottom"/>
          </w:tcPr>
          <w:p w:rsidR="00C21ED4" w:rsidRPr="00B44D86" w:rsidRDefault="00C21ED4" w:rsidP="009A324A">
            <w:pPr>
              <w:shd w:val="clear" w:color="auto" w:fill="FFFFFF"/>
              <w:spacing w:before="240" w:after="240"/>
              <w:ind w:right="144"/>
              <w:jc w:val="right"/>
              <w:rPr>
                <w:lang w:val="en-AU"/>
              </w:rPr>
            </w:pPr>
            <w:r w:rsidRPr="00B44D86">
              <w:rPr>
                <w:b/>
                <w:bCs/>
                <w:sz w:val="22"/>
                <w:szCs w:val="22"/>
                <w:lang w:val="en-AU"/>
              </w:rPr>
              <w:t>54 703 000</w:t>
            </w:r>
          </w:p>
        </w:tc>
      </w:tr>
    </w:tbl>
    <w:p w:rsidR="00C21ED4" w:rsidRPr="00B44D86" w:rsidRDefault="00D17C17" w:rsidP="00F34EF8">
      <w:pPr>
        <w:shd w:val="clear" w:color="auto" w:fill="FFFFFF"/>
        <w:spacing w:after="120"/>
        <w:jc w:val="center"/>
        <w:rPr>
          <w:lang w:val="en-AU"/>
        </w:rPr>
      </w:pPr>
      <w:r w:rsidRPr="00B44D86">
        <w:rPr>
          <w:lang w:val="en-AU"/>
        </w:rPr>
        <w:br w:type="page"/>
      </w:r>
      <w:r w:rsidR="00C21ED4" w:rsidRPr="00B44D86">
        <w:rPr>
          <w:b/>
          <w:bCs/>
          <w:szCs w:val="18"/>
          <w:lang w:val="en-AU"/>
        </w:rPr>
        <w:t xml:space="preserve">SCHEDULE 2 </w:t>
      </w:r>
      <w:r w:rsidR="00C21ED4" w:rsidRPr="00B44D86">
        <w:rPr>
          <w:rFonts w:eastAsia="Times New Roman"/>
          <w:szCs w:val="18"/>
          <w:lang w:val="en-AU"/>
        </w:rPr>
        <w:t xml:space="preserve">— </w:t>
      </w:r>
      <w:r w:rsidR="00C21ED4" w:rsidRPr="00B44D86">
        <w:rPr>
          <w:rFonts w:eastAsia="Times New Roman"/>
          <w:i/>
          <w:iCs/>
          <w:szCs w:val="18"/>
          <w:lang w:val="en-AU"/>
        </w:rPr>
        <w:t>continued</w:t>
      </w:r>
    </w:p>
    <w:p w:rsidR="00F34EF8" w:rsidRPr="00B44D86" w:rsidRDefault="00C21ED4" w:rsidP="00F34EF8">
      <w:pPr>
        <w:shd w:val="clear" w:color="auto" w:fill="FFFFFF"/>
        <w:spacing w:after="120"/>
        <w:jc w:val="center"/>
        <w:rPr>
          <w:b/>
          <w:bCs/>
          <w:sz w:val="22"/>
          <w:szCs w:val="22"/>
          <w:lang w:val="en-AU"/>
        </w:rPr>
      </w:pPr>
      <w:r w:rsidRPr="00B44D86">
        <w:rPr>
          <w:b/>
          <w:bCs/>
          <w:sz w:val="22"/>
          <w:szCs w:val="22"/>
          <w:lang w:val="en-AU"/>
        </w:rPr>
        <w:t>DEPARTMENT OF THE ENVIRONMENT, SPORT</w:t>
      </w:r>
    </w:p>
    <w:p w:rsidR="00C21ED4" w:rsidRPr="00B44D86" w:rsidRDefault="00C21ED4" w:rsidP="00F34EF8">
      <w:pPr>
        <w:shd w:val="clear" w:color="auto" w:fill="FFFFFF"/>
        <w:spacing w:after="360"/>
        <w:jc w:val="center"/>
        <w:rPr>
          <w:lang w:val="en-AU"/>
        </w:rPr>
      </w:pPr>
      <w:r w:rsidRPr="00B44D86">
        <w:rPr>
          <w:b/>
          <w:bCs/>
          <w:sz w:val="22"/>
          <w:szCs w:val="22"/>
          <w:lang w:val="en-AU"/>
        </w:rPr>
        <w:t>AND TERRITORIES</w:t>
      </w:r>
    </w:p>
    <w:p w:rsidR="00C21ED4" w:rsidRPr="00B44D86" w:rsidRDefault="00C21ED4" w:rsidP="00D17C17">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085"/>
        <w:gridCol w:w="1271"/>
        <w:gridCol w:w="1453"/>
        <w:gridCol w:w="1300"/>
      </w:tblGrid>
      <w:tr w:rsidR="00F34EF8" w:rsidRPr="00B44D86" w:rsidTr="000E0D8D">
        <w:trPr>
          <w:trHeight w:val="417"/>
          <w:jc w:val="center"/>
        </w:trPr>
        <w:tc>
          <w:tcPr>
            <w:tcW w:w="5040" w:type="dxa"/>
            <w:tcBorders>
              <w:top w:val="single" w:sz="6" w:space="0" w:color="auto"/>
              <w:left w:val="nil"/>
              <w:right w:val="nil"/>
            </w:tcBorders>
            <w:shd w:val="clear" w:color="auto" w:fill="FFFFFF"/>
            <w:vAlign w:val="center"/>
          </w:tcPr>
          <w:p w:rsidR="00F34EF8" w:rsidRPr="00B44D86" w:rsidRDefault="00F34EF8" w:rsidP="00F34EF8">
            <w:pPr>
              <w:shd w:val="clear" w:color="auto" w:fill="FFFFFF"/>
              <w:tabs>
                <w:tab w:val="left" w:leader="dot" w:pos="4824"/>
              </w:tabs>
              <w:jc w:val="center"/>
              <w:rPr>
                <w:lang w:val="en-AU"/>
              </w:rPr>
            </w:pPr>
          </w:p>
        </w:tc>
        <w:tc>
          <w:tcPr>
            <w:tcW w:w="1260" w:type="dxa"/>
            <w:vMerge w:val="restart"/>
            <w:tcBorders>
              <w:top w:val="single" w:sz="6" w:space="0" w:color="auto"/>
              <w:left w:val="nil"/>
              <w:right w:val="nil"/>
            </w:tcBorders>
            <w:shd w:val="clear" w:color="auto" w:fill="FFFFFF"/>
            <w:vAlign w:val="center"/>
          </w:tcPr>
          <w:p w:rsidR="00F34EF8" w:rsidRPr="00B44D86" w:rsidRDefault="00F34EF8" w:rsidP="00F34EF8">
            <w:pPr>
              <w:shd w:val="clear" w:color="auto" w:fill="FFFFFF"/>
              <w:jc w:val="center"/>
              <w:rPr>
                <w:lang w:val="en-AU"/>
              </w:rPr>
            </w:pPr>
            <w:r w:rsidRPr="00B44D86">
              <w:rPr>
                <w:b/>
                <w:bCs/>
                <w:szCs w:val="18"/>
                <w:lang w:val="en-AU"/>
              </w:rPr>
              <w:t>1995</w:t>
            </w:r>
            <w:r w:rsidR="00B44D86">
              <w:rPr>
                <w:b/>
                <w:bCs/>
                <w:szCs w:val="18"/>
                <w:lang w:val="en-AU"/>
              </w:rPr>
              <w:noBreakHyphen/>
            </w:r>
            <w:r w:rsidRPr="00B44D86">
              <w:rPr>
                <w:b/>
                <w:bCs/>
                <w:szCs w:val="18"/>
                <w:lang w:val="en-AU"/>
              </w:rPr>
              <w:t>96</w:t>
            </w:r>
          </w:p>
        </w:tc>
        <w:tc>
          <w:tcPr>
            <w:tcW w:w="2729" w:type="dxa"/>
            <w:gridSpan w:val="2"/>
            <w:tcBorders>
              <w:top w:val="single" w:sz="6" w:space="0" w:color="auto"/>
              <w:left w:val="nil"/>
              <w:bottom w:val="single" w:sz="6" w:space="0" w:color="auto"/>
              <w:right w:val="nil"/>
            </w:tcBorders>
            <w:shd w:val="clear" w:color="auto" w:fill="FFFFFF"/>
            <w:vAlign w:val="center"/>
          </w:tcPr>
          <w:p w:rsidR="00F34EF8" w:rsidRPr="00B44D86" w:rsidRDefault="00F34EF8" w:rsidP="00F34EF8">
            <w:pPr>
              <w:shd w:val="clear" w:color="auto" w:fill="FFFFFF"/>
              <w:jc w:val="center"/>
              <w:rPr>
                <w:lang w:val="en-AU"/>
              </w:rPr>
            </w:pPr>
            <w:r w:rsidRPr="00B44D86">
              <w:rPr>
                <w:szCs w:val="18"/>
                <w:lang w:val="en-AU"/>
              </w:rPr>
              <w:t>1994</w:t>
            </w:r>
            <w:r w:rsidR="00B44D86">
              <w:rPr>
                <w:szCs w:val="18"/>
                <w:lang w:val="en-AU"/>
              </w:rPr>
              <w:noBreakHyphen/>
            </w:r>
            <w:r w:rsidRPr="00B44D86">
              <w:rPr>
                <w:szCs w:val="18"/>
                <w:lang w:val="en-AU"/>
              </w:rPr>
              <w:t>95</w:t>
            </w:r>
          </w:p>
        </w:tc>
      </w:tr>
      <w:tr w:rsidR="00F34EF8" w:rsidRPr="00B44D86" w:rsidTr="000E0D8D">
        <w:trPr>
          <w:trHeight w:val="20"/>
          <w:jc w:val="center"/>
        </w:trPr>
        <w:tc>
          <w:tcPr>
            <w:tcW w:w="5040" w:type="dxa"/>
            <w:tcBorders>
              <w:top w:val="nil"/>
              <w:left w:val="nil"/>
              <w:bottom w:val="single" w:sz="4" w:space="0" w:color="auto"/>
              <w:right w:val="nil"/>
            </w:tcBorders>
            <w:shd w:val="clear" w:color="auto" w:fill="FFFFFF"/>
            <w:vAlign w:val="center"/>
          </w:tcPr>
          <w:p w:rsidR="00F34EF8" w:rsidRPr="00B44D86" w:rsidRDefault="00F34EF8" w:rsidP="00F34EF8">
            <w:pPr>
              <w:tabs>
                <w:tab w:val="left" w:leader="dot" w:pos="4824"/>
              </w:tabs>
              <w:jc w:val="center"/>
              <w:rPr>
                <w:lang w:val="en-AU"/>
              </w:rPr>
            </w:pPr>
          </w:p>
        </w:tc>
        <w:tc>
          <w:tcPr>
            <w:tcW w:w="1260" w:type="dxa"/>
            <w:vMerge/>
            <w:tcBorders>
              <w:left w:val="nil"/>
              <w:bottom w:val="single" w:sz="6" w:space="0" w:color="auto"/>
              <w:right w:val="nil"/>
            </w:tcBorders>
            <w:shd w:val="clear" w:color="auto" w:fill="FFFFFF"/>
            <w:vAlign w:val="center"/>
          </w:tcPr>
          <w:p w:rsidR="00F34EF8" w:rsidRPr="00B44D86" w:rsidRDefault="00F34EF8" w:rsidP="00F34EF8">
            <w:pPr>
              <w:jc w:val="center"/>
              <w:rPr>
                <w:lang w:val="en-AU"/>
              </w:rPr>
            </w:pPr>
          </w:p>
        </w:tc>
        <w:tc>
          <w:tcPr>
            <w:tcW w:w="1440" w:type="dxa"/>
            <w:tcBorders>
              <w:top w:val="single" w:sz="6" w:space="0" w:color="auto"/>
              <w:left w:val="nil"/>
              <w:bottom w:val="single" w:sz="6" w:space="0" w:color="auto"/>
              <w:right w:val="nil"/>
            </w:tcBorders>
            <w:shd w:val="clear" w:color="auto" w:fill="FFFFFF"/>
            <w:vAlign w:val="bottom"/>
          </w:tcPr>
          <w:p w:rsidR="00F34EF8" w:rsidRPr="00B44D86" w:rsidRDefault="00F34EF8" w:rsidP="00F34EF8">
            <w:pPr>
              <w:shd w:val="clear" w:color="auto" w:fill="FFFFFF"/>
              <w:spacing w:before="60" w:after="60"/>
              <w:ind w:right="144"/>
              <w:jc w:val="right"/>
              <w:rPr>
                <w:lang w:val="en-AU"/>
              </w:rPr>
            </w:pPr>
            <w:r w:rsidRPr="00B44D86">
              <w:rPr>
                <w:szCs w:val="18"/>
                <w:lang w:val="en-AU"/>
              </w:rPr>
              <w:t>Estimated Appropriation</w:t>
            </w:r>
          </w:p>
        </w:tc>
        <w:tc>
          <w:tcPr>
            <w:tcW w:w="1289" w:type="dxa"/>
            <w:tcBorders>
              <w:top w:val="single" w:sz="6" w:space="0" w:color="auto"/>
              <w:left w:val="nil"/>
              <w:bottom w:val="single" w:sz="6" w:space="0" w:color="auto"/>
              <w:right w:val="nil"/>
            </w:tcBorders>
            <w:shd w:val="clear" w:color="auto" w:fill="FFFFFF"/>
            <w:vAlign w:val="bottom"/>
          </w:tcPr>
          <w:p w:rsidR="00F34EF8" w:rsidRPr="00B44D86" w:rsidRDefault="00F34EF8" w:rsidP="00F34EF8">
            <w:pPr>
              <w:shd w:val="clear" w:color="auto" w:fill="FFFFFF"/>
              <w:spacing w:before="60" w:after="60"/>
              <w:ind w:right="144"/>
              <w:jc w:val="right"/>
              <w:rPr>
                <w:lang w:val="en-AU"/>
              </w:rPr>
            </w:pPr>
            <w:r w:rsidRPr="00B44D86">
              <w:rPr>
                <w:szCs w:val="18"/>
                <w:lang w:val="en-AU"/>
              </w:rPr>
              <w:t>Estimated Expenditure</w:t>
            </w:r>
          </w:p>
        </w:tc>
      </w:tr>
      <w:tr w:rsidR="00C21ED4" w:rsidRPr="00B44D86" w:rsidTr="000E0D8D">
        <w:trPr>
          <w:trHeight w:val="20"/>
          <w:jc w:val="center"/>
        </w:trPr>
        <w:tc>
          <w:tcPr>
            <w:tcW w:w="5040" w:type="dxa"/>
            <w:tcBorders>
              <w:top w:val="single" w:sz="4" w:space="0" w:color="auto"/>
              <w:left w:val="nil"/>
              <w:bottom w:val="nil"/>
              <w:right w:val="nil"/>
            </w:tcBorders>
            <w:shd w:val="clear" w:color="auto" w:fill="FFFFFF"/>
          </w:tcPr>
          <w:p w:rsidR="00C21ED4" w:rsidRPr="00B44D86" w:rsidRDefault="00C21ED4" w:rsidP="00F34EF8">
            <w:pPr>
              <w:shd w:val="clear" w:color="auto" w:fill="FFFFFF"/>
              <w:tabs>
                <w:tab w:val="left" w:leader="dot" w:pos="4824"/>
              </w:tabs>
              <w:rPr>
                <w:lang w:val="en-AU"/>
              </w:rPr>
            </w:pPr>
          </w:p>
        </w:tc>
        <w:tc>
          <w:tcPr>
            <w:tcW w:w="1260" w:type="dxa"/>
            <w:tcBorders>
              <w:top w:val="single" w:sz="6" w:space="0" w:color="auto"/>
              <w:left w:val="nil"/>
              <w:bottom w:val="nil"/>
              <w:right w:val="nil"/>
            </w:tcBorders>
            <w:shd w:val="clear" w:color="auto" w:fill="FFFFFF"/>
            <w:vAlign w:val="bottom"/>
          </w:tcPr>
          <w:p w:rsidR="00C21ED4" w:rsidRPr="00B44D86" w:rsidRDefault="00C21ED4" w:rsidP="00503992">
            <w:pPr>
              <w:shd w:val="clear" w:color="auto" w:fill="FFFFFF"/>
              <w:spacing w:before="120"/>
              <w:ind w:right="144"/>
              <w:jc w:val="right"/>
              <w:rPr>
                <w:lang w:val="en-AU"/>
              </w:rPr>
            </w:pPr>
            <w:r w:rsidRPr="00B44D86">
              <w:rPr>
                <w:szCs w:val="18"/>
                <w:lang w:val="en-AU"/>
              </w:rPr>
              <w:t>$</w:t>
            </w:r>
          </w:p>
        </w:tc>
        <w:tc>
          <w:tcPr>
            <w:tcW w:w="1440" w:type="dxa"/>
            <w:tcBorders>
              <w:top w:val="single" w:sz="6" w:space="0" w:color="auto"/>
              <w:left w:val="nil"/>
              <w:bottom w:val="nil"/>
              <w:right w:val="nil"/>
            </w:tcBorders>
            <w:shd w:val="clear" w:color="auto" w:fill="FFFFFF"/>
            <w:vAlign w:val="bottom"/>
          </w:tcPr>
          <w:p w:rsidR="00C21ED4" w:rsidRPr="00B44D86" w:rsidRDefault="00C21ED4" w:rsidP="00503992">
            <w:pPr>
              <w:shd w:val="clear" w:color="auto" w:fill="FFFFFF"/>
              <w:spacing w:before="120"/>
              <w:ind w:right="144"/>
              <w:jc w:val="right"/>
              <w:rPr>
                <w:lang w:val="en-AU"/>
              </w:rPr>
            </w:pPr>
            <w:r w:rsidRPr="00B44D86">
              <w:rPr>
                <w:szCs w:val="18"/>
                <w:lang w:val="en-AU"/>
              </w:rPr>
              <w:t>$</w:t>
            </w:r>
          </w:p>
        </w:tc>
        <w:tc>
          <w:tcPr>
            <w:tcW w:w="1289" w:type="dxa"/>
            <w:tcBorders>
              <w:top w:val="single" w:sz="6" w:space="0" w:color="auto"/>
              <w:left w:val="nil"/>
              <w:bottom w:val="nil"/>
              <w:right w:val="nil"/>
            </w:tcBorders>
            <w:shd w:val="clear" w:color="auto" w:fill="FFFFFF"/>
            <w:vAlign w:val="bottom"/>
          </w:tcPr>
          <w:p w:rsidR="00C21ED4" w:rsidRPr="00B44D86" w:rsidRDefault="00C21ED4" w:rsidP="00503992">
            <w:pPr>
              <w:shd w:val="clear" w:color="auto" w:fill="FFFFFF"/>
              <w:spacing w:before="120"/>
              <w:ind w:right="144"/>
              <w:jc w:val="right"/>
              <w:rPr>
                <w:lang w:val="en-AU"/>
              </w:rPr>
            </w:pPr>
            <w:r w:rsidRPr="00B44D86">
              <w:rPr>
                <w:szCs w:val="18"/>
                <w:lang w:val="en-AU"/>
              </w:rPr>
              <w:t>$</w:t>
            </w:r>
          </w:p>
        </w:tc>
      </w:tr>
      <w:tr w:rsidR="00C21ED4" w:rsidRPr="00B44D86" w:rsidTr="00F34EF8">
        <w:trPr>
          <w:trHeight w:val="20"/>
          <w:jc w:val="center"/>
        </w:trPr>
        <w:tc>
          <w:tcPr>
            <w:tcW w:w="5040" w:type="dxa"/>
            <w:tcBorders>
              <w:top w:val="nil"/>
              <w:left w:val="nil"/>
              <w:bottom w:val="nil"/>
              <w:right w:val="nil"/>
            </w:tcBorders>
            <w:shd w:val="clear" w:color="auto" w:fill="FFFFFF"/>
          </w:tcPr>
          <w:p w:rsidR="00C21ED4" w:rsidRPr="00B44D86" w:rsidRDefault="00C21ED4" w:rsidP="00F34EF8">
            <w:pPr>
              <w:shd w:val="clear" w:color="auto" w:fill="FFFFFF"/>
              <w:tabs>
                <w:tab w:val="left" w:leader="dot" w:pos="4824"/>
              </w:tabs>
              <w:spacing w:before="240"/>
              <w:jc w:val="both"/>
              <w:rPr>
                <w:lang w:val="en-AU"/>
              </w:rPr>
            </w:pPr>
            <w:r w:rsidRPr="00B44D86">
              <w:rPr>
                <w:szCs w:val="18"/>
                <w:lang w:val="en-AU"/>
              </w:rPr>
              <w:t>Division 848.</w:t>
            </w:r>
            <w:r w:rsidRPr="00B44D86">
              <w:rPr>
                <w:rFonts w:eastAsia="Times New Roman"/>
                <w:szCs w:val="18"/>
                <w:lang w:val="en-AU"/>
              </w:rPr>
              <w:t>— CAPITAL WORKS AND SERVICES</w:t>
            </w:r>
          </w:p>
        </w:tc>
        <w:tc>
          <w:tcPr>
            <w:tcW w:w="1260" w:type="dxa"/>
            <w:tcBorders>
              <w:top w:val="nil"/>
              <w:left w:val="nil"/>
              <w:bottom w:val="nil"/>
              <w:right w:val="nil"/>
            </w:tcBorders>
            <w:shd w:val="clear" w:color="auto" w:fill="FFFFFF"/>
            <w:vAlign w:val="bottom"/>
          </w:tcPr>
          <w:p w:rsidR="00C21ED4" w:rsidRPr="00B44D86" w:rsidRDefault="00C21ED4" w:rsidP="00F34EF8">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rsidR="00C21ED4" w:rsidRPr="00B44D86" w:rsidRDefault="00C21ED4" w:rsidP="00F34EF8">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rsidR="00C21ED4" w:rsidRPr="00B44D86" w:rsidRDefault="00C21ED4" w:rsidP="00F34EF8">
            <w:pPr>
              <w:shd w:val="clear" w:color="auto" w:fill="FFFFFF"/>
              <w:ind w:right="144"/>
              <w:jc w:val="right"/>
              <w:rPr>
                <w:lang w:val="en-AU"/>
              </w:rPr>
            </w:pPr>
          </w:p>
        </w:tc>
      </w:tr>
      <w:tr w:rsidR="00C21ED4" w:rsidRPr="00B44D86" w:rsidTr="00F34EF8">
        <w:trPr>
          <w:trHeight w:val="20"/>
          <w:jc w:val="center"/>
        </w:trPr>
        <w:tc>
          <w:tcPr>
            <w:tcW w:w="5040" w:type="dxa"/>
            <w:tcBorders>
              <w:top w:val="nil"/>
              <w:left w:val="nil"/>
              <w:bottom w:val="nil"/>
              <w:right w:val="nil"/>
            </w:tcBorders>
            <w:shd w:val="clear" w:color="auto" w:fill="FFFFFF"/>
          </w:tcPr>
          <w:p w:rsidR="00C21ED4" w:rsidRPr="00B44D86" w:rsidRDefault="00C21ED4" w:rsidP="00F34EF8">
            <w:pPr>
              <w:shd w:val="clear" w:color="auto" w:fill="FFFFFF"/>
              <w:tabs>
                <w:tab w:val="left" w:leader="dot" w:pos="4824"/>
              </w:tabs>
              <w:jc w:val="both"/>
              <w:rPr>
                <w:lang w:val="en-AU"/>
              </w:rPr>
            </w:pPr>
            <w:r w:rsidRPr="00B44D86">
              <w:rPr>
                <w:b/>
                <w:bCs/>
                <w:szCs w:val="18"/>
                <w:lang w:val="en-AU"/>
              </w:rPr>
              <w:t>1.</w:t>
            </w:r>
            <w:r w:rsidRPr="00B44D86">
              <w:rPr>
                <w:rFonts w:eastAsia="Times New Roman"/>
                <w:b/>
                <w:bCs/>
                <w:szCs w:val="18"/>
                <w:lang w:val="en-AU"/>
              </w:rPr>
              <w:t>— Acquisitions, Buildings, Works, Plant and Equipment</w:t>
            </w:r>
          </w:p>
        </w:tc>
        <w:tc>
          <w:tcPr>
            <w:tcW w:w="1260" w:type="dxa"/>
            <w:tcBorders>
              <w:top w:val="nil"/>
              <w:left w:val="nil"/>
              <w:bottom w:val="nil"/>
              <w:right w:val="nil"/>
            </w:tcBorders>
            <w:shd w:val="clear" w:color="auto" w:fill="FFFFFF"/>
            <w:vAlign w:val="bottom"/>
          </w:tcPr>
          <w:p w:rsidR="00C21ED4" w:rsidRPr="00B44D86" w:rsidRDefault="00C21ED4" w:rsidP="00F34EF8">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rsidR="00C21ED4" w:rsidRPr="00B44D86" w:rsidRDefault="00C21ED4" w:rsidP="00F34EF8">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rsidR="00C21ED4" w:rsidRPr="00B44D86" w:rsidRDefault="00C21ED4" w:rsidP="00F34EF8">
            <w:pPr>
              <w:shd w:val="clear" w:color="auto" w:fill="FFFFFF"/>
              <w:ind w:right="144"/>
              <w:jc w:val="right"/>
              <w:rPr>
                <w:lang w:val="en-AU"/>
              </w:rPr>
            </w:pPr>
          </w:p>
        </w:tc>
      </w:tr>
      <w:tr w:rsidR="00C21ED4" w:rsidRPr="00B44D86" w:rsidTr="00F34EF8">
        <w:trPr>
          <w:trHeight w:val="20"/>
          <w:jc w:val="center"/>
        </w:trPr>
        <w:tc>
          <w:tcPr>
            <w:tcW w:w="5040" w:type="dxa"/>
            <w:tcBorders>
              <w:top w:val="nil"/>
              <w:left w:val="nil"/>
              <w:right w:val="nil"/>
            </w:tcBorders>
            <w:shd w:val="clear" w:color="auto" w:fill="FFFFFF"/>
          </w:tcPr>
          <w:p w:rsidR="00C21ED4" w:rsidRPr="00B44D86" w:rsidRDefault="00C21ED4" w:rsidP="00F34EF8">
            <w:pPr>
              <w:shd w:val="clear" w:color="auto" w:fill="FFFFFF"/>
              <w:tabs>
                <w:tab w:val="left" w:leader="dot" w:pos="4824"/>
              </w:tabs>
              <w:ind w:left="106"/>
              <w:jc w:val="both"/>
              <w:rPr>
                <w:lang w:val="en-AU"/>
              </w:rPr>
            </w:pPr>
            <w:r w:rsidRPr="00B44D86">
              <w:rPr>
                <w:szCs w:val="18"/>
                <w:lang w:val="en-AU"/>
              </w:rPr>
              <w:t>01. Antarctic Program</w:t>
            </w:r>
            <w:r w:rsidR="00F34EF8" w:rsidRPr="00B44D86">
              <w:rPr>
                <w:szCs w:val="18"/>
                <w:lang w:val="en-AU"/>
              </w:rPr>
              <w:tab/>
            </w:r>
          </w:p>
        </w:tc>
        <w:tc>
          <w:tcPr>
            <w:tcW w:w="1260" w:type="dxa"/>
            <w:tcBorders>
              <w:top w:val="nil"/>
              <w:left w:val="nil"/>
              <w:bottom w:val="nil"/>
              <w:right w:val="nil"/>
            </w:tcBorders>
            <w:shd w:val="clear" w:color="auto" w:fill="FFFFFF"/>
            <w:vAlign w:val="bottom"/>
          </w:tcPr>
          <w:p w:rsidR="00C21ED4" w:rsidRPr="00B44D86" w:rsidRDefault="00C21ED4" w:rsidP="00F34EF8">
            <w:pPr>
              <w:shd w:val="clear" w:color="auto" w:fill="FFFFFF"/>
              <w:ind w:right="144"/>
              <w:jc w:val="right"/>
              <w:rPr>
                <w:lang w:val="en-AU"/>
              </w:rPr>
            </w:pPr>
            <w:r w:rsidRPr="00B44D86">
              <w:rPr>
                <w:szCs w:val="18"/>
                <w:lang w:val="en-AU"/>
              </w:rPr>
              <w:t>2 400 000</w:t>
            </w:r>
          </w:p>
        </w:tc>
        <w:tc>
          <w:tcPr>
            <w:tcW w:w="1440" w:type="dxa"/>
            <w:tcBorders>
              <w:top w:val="nil"/>
              <w:left w:val="nil"/>
              <w:bottom w:val="nil"/>
              <w:right w:val="nil"/>
            </w:tcBorders>
            <w:shd w:val="clear" w:color="auto" w:fill="FFFFFF"/>
            <w:vAlign w:val="bottom"/>
          </w:tcPr>
          <w:p w:rsidR="00C21ED4" w:rsidRPr="00B44D86" w:rsidRDefault="00C21ED4" w:rsidP="00F34EF8">
            <w:pPr>
              <w:shd w:val="clear" w:color="auto" w:fill="FFFFFF"/>
              <w:ind w:right="144"/>
              <w:jc w:val="right"/>
              <w:rPr>
                <w:lang w:val="en-AU"/>
              </w:rPr>
            </w:pPr>
            <w:r w:rsidRPr="00B44D86">
              <w:rPr>
                <w:szCs w:val="18"/>
                <w:lang w:val="en-AU"/>
              </w:rPr>
              <w:t>4 115 000</w:t>
            </w:r>
          </w:p>
        </w:tc>
        <w:tc>
          <w:tcPr>
            <w:tcW w:w="1289" w:type="dxa"/>
            <w:tcBorders>
              <w:top w:val="nil"/>
              <w:left w:val="nil"/>
              <w:bottom w:val="nil"/>
              <w:right w:val="nil"/>
            </w:tcBorders>
            <w:shd w:val="clear" w:color="auto" w:fill="FFFFFF"/>
            <w:vAlign w:val="bottom"/>
          </w:tcPr>
          <w:p w:rsidR="00C21ED4" w:rsidRPr="00B44D86" w:rsidRDefault="00C21ED4" w:rsidP="00F34EF8">
            <w:pPr>
              <w:shd w:val="clear" w:color="auto" w:fill="FFFFFF"/>
              <w:ind w:right="144"/>
              <w:jc w:val="right"/>
              <w:rPr>
                <w:lang w:val="en-AU"/>
              </w:rPr>
            </w:pPr>
            <w:r w:rsidRPr="00B44D86">
              <w:rPr>
                <w:szCs w:val="18"/>
                <w:lang w:val="en-AU"/>
              </w:rPr>
              <w:t>4 115 000</w:t>
            </w:r>
          </w:p>
        </w:tc>
      </w:tr>
      <w:tr w:rsidR="00C21ED4" w:rsidRPr="00B44D86" w:rsidTr="00F34EF8">
        <w:trPr>
          <w:trHeight w:val="20"/>
          <w:jc w:val="center"/>
        </w:trPr>
        <w:tc>
          <w:tcPr>
            <w:tcW w:w="5040" w:type="dxa"/>
            <w:tcBorders>
              <w:left w:val="nil"/>
              <w:right w:val="nil"/>
            </w:tcBorders>
            <w:shd w:val="clear" w:color="auto" w:fill="FFFFFF"/>
          </w:tcPr>
          <w:p w:rsidR="00C21ED4" w:rsidRPr="00B44D86" w:rsidRDefault="00C21ED4" w:rsidP="00F34EF8">
            <w:pPr>
              <w:shd w:val="clear" w:color="auto" w:fill="FFFFFF"/>
              <w:tabs>
                <w:tab w:val="left" w:leader="dot" w:pos="4824"/>
              </w:tabs>
              <w:ind w:left="106"/>
              <w:jc w:val="both"/>
              <w:rPr>
                <w:lang w:val="en-AU"/>
              </w:rPr>
            </w:pPr>
            <w:r w:rsidRPr="00B44D86">
              <w:rPr>
                <w:szCs w:val="18"/>
                <w:lang w:val="en-AU"/>
              </w:rPr>
              <w:t>02. Territories Program</w:t>
            </w:r>
            <w:r w:rsidR="00F34EF8" w:rsidRPr="00B44D86">
              <w:rPr>
                <w:szCs w:val="18"/>
                <w:lang w:val="en-AU"/>
              </w:rPr>
              <w:tab/>
            </w:r>
          </w:p>
        </w:tc>
        <w:tc>
          <w:tcPr>
            <w:tcW w:w="1260" w:type="dxa"/>
            <w:tcBorders>
              <w:top w:val="nil"/>
              <w:left w:val="nil"/>
              <w:bottom w:val="nil"/>
              <w:right w:val="nil"/>
            </w:tcBorders>
            <w:shd w:val="clear" w:color="auto" w:fill="FFFFFF"/>
            <w:vAlign w:val="bottom"/>
          </w:tcPr>
          <w:p w:rsidR="00C21ED4" w:rsidRPr="00B44D86" w:rsidRDefault="00C21ED4" w:rsidP="00F34EF8">
            <w:pPr>
              <w:shd w:val="clear" w:color="auto" w:fill="FFFFFF"/>
              <w:ind w:right="144"/>
              <w:jc w:val="right"/>
              <w:rPr>
                <w:lang w:val="en-AU"/>
              </w:rPr>
            </w:pPr>
            <w:r w:rsidRPr="00B44D86">
              <w:rPr>
                <w:szCs w:val="18"/>
                <w:lang w:val="en-AU"/>
              </w:rPr>
              <w:t>25 823 000</w:t>
            </w:r>
          </w:p>
        </w:tc>
        <w:tc>
          <w:tcPr>
            <w:tcW w:w="1440" w:type="dxa"/>
            <w:tcBorders>
              <w:top w:val="nil"/>
              <w:left w:val="nil"/>
              <w:bottom w:val="nil"/>
              <w:right w:val="nil"/>
            </w:tcBorders>
            <w:shd w:val="clear" w:color="auto" w:fill="FFFFFF"/>
            <w:vAlign w:val="bottom"/>
          </w:tcPr>
          <w:p w:rsidR="00C21ED4" w:rsidRPr="00B44D86" w:rsidRDefault="00C21ED4" w:rsidP="00F34EF8">
            <w:pPr>
              <w:shd w:val="clear" w:color="auto" w:fill="FFFFFF"/>
              <w:ind w:right="144"/>
              <w:jc w:val="right"/>
              <w:rPr>
                <w:lang w:val="en-AU"/>
              </w:rPr>
            </w:pPr>
            <w:r w:rsidRPr="00B44D86">
              <w:rPr>
                <w:szCs w:val="18"/>
                <w:lang w:val="en-AU"/>
              </w:rPr>
              <w:t>33 755 000</w:t>
            </w:r>
          </w:p>
        </w:tc>
        <w:tc>
          <w:tcPr>
            <w:tcW w:w="1289" w:type="dxa"/>
            <w:tcBorders>
              <w:top w:val="nil"/>
              <w:left w:val="nil"/>
              <w:bottom w:val="nil"/>
              <w:right w:val="nil"/>
            </w:tcBorders>
            <w:shd w:val="clear" w:color="auto" w:fill="FFFFFF"/>
            <w:vAlign w:val="bottom"/>
          </w:tcPr>
          <w:p w:rsidR="00C21ED4" w:rsidRPr="00B44D86" w:rsidRDefault="00C21ED4" w:rsidP="00F34EF8">
            <w:pPr>
              <w:shd w:val="clear" w:color="auto" w:fill="FFFFFF"/>
              <w:ind w:right="144"/>
              <w:jc w:val="right"/>
              <w:rPr>
                <w:lang w:val="en-AU"/>
              </w:rPr>
            </w:pPr>
            <w:r w:rsidRPr="00B44D86">
              <w:rPr>
                <w:szCs w:val="18"/>
                <w:lang w:val="en-AU"/>
              </w:rPr>
              <w:t>29 101 000</w:t>
            </w:r>
          </w:p>
        </w:tc>
      </w:tr>
      <w:tr w:rsidR="00C21ED4" w:rsidRPr="00B44D86" w:rsidTr="00F34EF8">
        <w:trPr>
          <w:trHeight w:val="20"/>
          <w:jc w:val="center"/>
        </w:trPr>
        <w:tc>
          <w:tcPr>
            <w:tcW w:w="5040" w:type="dxa"/>
            <w:tcBorders>
              <w:left w:val="nil"/>
              <w:right w:val="nil"/>
            </w:tcBorders>
            <w:shd w:val="clear" w:color="auto" w:fill="FFFFFF"/>
          </w:tcPr>
          <w:p w:rsidR="00C21ED4" w:rsidRPr="00B44D86" w:rsidRDefault="00C21ED4" w:rsidP="00F34EF8">
            <w:pPr>
              <w:shd w:val="clear" w:color="auto" w:fill="FFFFFF"/>
              <w:tabs>
                <w:tab w:val="left" w:leader="dot" w:pos="4824"/>
              </w:tabs>
              <w:spacing w:after="120"/>
              <w:ind w:left="106"/>
              <w:jc w:val="both"/>
              <w:rPr>
                <w:lang w:val="en-AU"/>
              </w:rPr>
            </w:pPr>
            <w:r w:rsidRPr="00B44D86">
              <w:rPr>
                <w:szCs w:val="18"/>
                <w:lang w:val="en-AU"/>
              </w:rPr>
              <w:t>03. Commonwealth Bureau of Meteorology</w:t>
            </w:r>
            <w:r w:rsidR="00F34EF8" w:rsidRPr="00B44D86">
              <w:rPr>
                <w:szCs w:val="18"/>
                <w:lang w:val="en-AU"/>
              </w:rPr>
              <w:tab/>
            </w:r>
          </w:p>
        </w:tc>
        <w:tc>
          <w:tcPr>
            <w:tcW w:w="1260" w:type="dxa"/>
            <w:tcBorders>
              <w:top w:val="nil"/>
              <w:left w:val="nil"/>
              <w:bottom w:val="single" w:sz="6" w:space="0" w:color="auto"/>
              <w:right w:val="nil"/>
            </w:tcBorders>
            <w:shd w:val="clear" w:color="auto" w:fill="FFFFFF"/>
            <w:vAlign w:val="bottom"/>
          </w:tcPr>
          <w:p w:rsidR="00C21ED4" w:rsidRPr="00B44D86" w:rsidRDefault="00C21ED4" w:rsidP="00F34EF8">
            <w:pPr>
              <w:shd w:val="clear" w:color="auto" w:fill="FFFFFF"/>
              <w:spacing w:after="120"/>
              <w:ind w:right="144"/>
              <w:jc w:val="right"/>
              <w:rPr>
                <w:lang w:val="en-AU"/>
              </w:rPr>
            </w:pPr>
            <w:r w:rsidRPr="00B44D86">
              <w:rPr>
                <w:szCs w:val="18"/>
                <w:lang w:val="en-AU"/>
              </w:rPr>
              <w:t>13 023 000</w:t>
            </w:r>
          </w:p>
        </w:tc>
        <w:tc>
          <w:tcPr>
            <w:tcW w:w="1440" w:type="dxa"/>
            <w:tcBorders>
              <w:top w:val="nil"/>
              <w:left w:val="nil"/>
              <w:bottom w:val="single" w:sz="6" w:space="0" w:color="auto"/>
              <w:right w:val="nil"/>
            </w:tcBorders>
            <w:shd w:val="clear" w:color="auto" w:fill="FFFFFF"/>
            <w:vAlign w:val="bottom"/>
          </w:tcPr>
          <w:p w:rsidR="00C21ED4" w:rsidRPr="00B44D86" w:rsidRDefault="00C21ED4" w:rsidP="00F34EF8">
            <w:pPr>
              <w:shd w:val="clear" w:color="auto" w:fill="FFFFFF"/>
              <w:spacing w:after="120"/>
              <w:ind w:right="144"/>
              <w:jc w:val="right"/>
              <w:rPr>
                <w:lang w:val="en-AU"/>
              </w:rPr>
            </w:pPr>
            <w:r w:rsidRPr="00B44D86">
              <w:rPr>
                <w:szCs w:val="18"/>
                <w:lang w:val="en-AU"/>
              </w:rPr>
              <w:t>11 552 000</w:t>
            </w:r>
          </w:p>
        </w:tc>
        <w:tc>
          <w:tcPr>
            <w:tcW w:w="1289" w:type="dxa"/>
            <w:tcBorders>
              <w:top w:val="nil"/>
              <w:left w:val="nil"/>
              <w:bottom w:val="single" w:sz="6" w:space="0" w:color="auto"/>
              <w:right w:val="nil"/>
            </w:tcBorders>
            <w:shd w:val="clear" w:color="auto" w:fill="FFFFFF"/>
            <w:vAlign w:val="bottom"/>
          </w:tcPr>
          <w:p w:rsidR="00C21ED4" w:rsidRPr="00B44D86" w:rsidRDefault="00C21ED4" w:rsidP="00F34EF8">
            <w:pPr>
              <w:shd w:val="clear" w:color="auto" w:fill="FFFFFF"/>
              <w:spacing w:after="120"/>
              <w:ind w:right="144"/>
              <w:jc w:val="right"/>
              <w:rPr>
                <w:lang w:val="en-AU"/>
              </w:rPr>
            </w:pPr>
            <w:r w:rsidRPr="00B44D86">
              <w:rPr>
                <w:szCs w:val="18"/>
                <w:lang w:val="en-AU"/>
              </w:rPr>
              <w:t>11 552 000</w:t>
            </w:r>
          </w:p>
        </w:tc>
      </w:tr>
      <w:tr w:rsidR="00C21ED4" w:rsidRPr="00B44D86" w:rsidTr="00F34EF8">
        <w:trPr>
          <w:trHeight w:val="20"/>
          <w:jc w:val="center"/>
        </w:trPr>
        <w:tc>
          <w:tcPr>
            <w:tcW w:w="5040" w:type="dxa"/>
            <w:tcBorders>
              <w:left w:val="nil"/>
              <w:right w:val="nil"/>
            </w:tcBorders>
            <w:shd w:val="clear" w:color="auto" w:fill="FFFFFF"/>
          </w:tcPr>
          <w:p w:rsidR="00C21ED4" w:rsidRPr="00B44D86" w:rsidRDefault="00C21ED4" w:rsidP="00F34EF8">
            <w:pPr>
              <w:shd w:val="clear" w:color="auto" w:fill="FFFFFF"/>
              <w:tabs>
                <w:tab w:val="left" w:leader="dot" w:pos="4824"/>
              </w:tabs>
              <w:rPr>
                <w:lang w:val="en-AU"/>
              </w:rPr>
            </w:pPr>
          </w:p>
        </w:tc>
        <w:tc>
          <w:tcPr>
            <w:tcW w:w="1260" w:type="dxa"/>
            <w:tcBorders>
              <w:top w:val="single" w:sz="6" w:space="0" w:color="auto"/>
              <w:left w:val="nil"/>
              <w:bottom w:val="single" w:sz="6" w:space="0" w:color="auto"/>
              <w:right w:val="nil"/>
            </w:tcBorders>
            <w:shd w:val="clear" w:color="auto" w:fill="FFFFFF"/>
            <w:vAlign w:val="bottom"/>
          </w:tcPr>
          <w:p w:rsidR="00C21ED4" w:rsidRPr="00B44D86" w:rsidRDefault="00C21ED4" w:rsidP="00F34EF8">
            <w:pPr>
              <w:shd w:val="clear" w:color="auto" w:fill="FFFFFF"/>
              <w:spacing w:before="120" w:after="120"/>
              <w:ind w:right="144"/>
              <w:jc w:val="right"/>
              <w:rPr>
                <w:lang w:val="en-AU"/>
              </w:rPr>
            </w:pPr>
            <w:r w:rsidRPr="00B44D86">
              <w:rPr>
                <w:szCs w:val="18"/>
                <w:lang w:val="en-AU"/>
              </w:rPr>
              <w:t>41 246 000</w:t>
            </w:r>
          </w:p>
        </w:tc>
        <w:tc>
          <w:tcPr>
            <w:tcW w:w="1440" w:type="dxa"/>
            <w:tcBorders>
              <w:top w:val="single" w:sz="6" w:space="0" w:color="auto"/>
              <w:left w:val="nil"/>
              <w:bottom w:val="single" w:sz="6" w:space="0" w:color="auto"/>
              <w:right w:val="nil"/>
            </w:tcBorders>
            <w:shd w:val="clear" w:color="auto" w:fill="FFFFFF"/>
            <w:vAlign w:val="bottom"/>
          </w:tcPr>
          <w:p w:rsidR="00C21ED4" w:rsidRPr="00B44D86" w:rsidRDefault="00C21ED4" w:rsidP="00F34EF8">
            <w:pPr>
              <w:shd w:val="clear" w:color="auto" w:fill="FFFFFF"/>
              <w:spacing w:before="120" w:after="120"/>
              <w:ind w:right="144"/>
              <w:jc w:val="right"/>
              <w:rPr>
                <w:lang w:val="en-AU"/>
              </w:rPr>
            </w:pPr>
            <w:r w:rsidRPr="00B44D86">
              <w:rPr>
                <w:szCs w:val="18"/>
                <w:lang w:val="en-AU"/>
              </w:rPr>
              <w:t>49 422 000</w:t>
            </w:r>
          </w:p>
        </w:tc>
        <w:tc>
          <w:tcPr>
            <w:tcW w:w="1289" w:type="dxa"/>
            <w:tcBorders>
              <w:top w:val="single" w:sz="6" w:space="0" w:color="auto"/>
              <w:left w:val="nil"/>
              <w:bottom w:val="single" w:sz="6" w:space="0" w:color="auto"/>
              <w:right w:val="nil"/>
            </w:tcBorders>
            <w:shd w:val="clear" w:color="auto" w:fill="FFFFFF"/>
            <w:vAlign w:val="bottom"/>
          </w:tcPr>
          <w:p w:rsidR="00C21ED4" w:rsidRPr="00B44D86" w:rsidRDefault="00C21ED4" w:rsidP="00F34EF8">
            <w:pPr>
              <w:shd w:val="clear" w:color="auto" w:fill="FFFFFF"/>
              <w:spacing w:before="120" w:after="120"/>
              <w:ind w:right="144"/>
              <w:jc w:val="right"/>
              <w:rPr>
                <w:lang w:val="en-AU"/>
              </w:rPr>
            </w:pPr>
            <w:r w:rsidRPr="00B44D86">
              <w:rPr>
                <w:szCs w:val="18"/>
                <w:lang w:val="en-AU"/>
              </w:rPr>
              <w:t>44 768 000</w:t>
            </w:r>
          </w:p>
        </w:tc>
      </w:tr>
      <w:tr w:rsidR="00C21ED4" w:rsidRPr="00B44D86" w:rsidTr="00F34EF8">
        <w:trPr>
          <w:trHeight w:val="20"/>
          <w:jc w:val="center"/>
        </w:trPr>
        <w:tc>
          <w:tcPr>
            <w:tcW w:w="5040" w:type="dxa"/>
            <w:tcBorders>
              <w:left w:val="nil"/>
              <w:bottom w:val="nil"/>
              <w:right w:val="nil"/>
            </w:tcBorders>
            <w:shd w:val="clear" w:color="auto" w:fill="FFFFFF"/>
          </w:tcPr>
          <w:p w:rsidR="00C21ED4" w:rsidRPr="00B44D86" w:rsidRDefault="00C21ED4" w:rsidP="00B44D86">
            <w:pPr>
              <w:shd w:val="clear" w:color="auto" w:fill="FFFFFF"/>
              <w:tabs>
                <w:tab w:val="left" w:leader="dot" w:pos="4824"/>
              </w:tabs>
              <w:spacing w:before="240"/>
              <w:ind w:left="648" w:hanging="648"/>
              <w:rPr>
                <w:lang w:val="en-AU"/>
              </w:rPr>
            </w:pPr>
            <w:r w:rsidRPr="00B44D86">
              <w:rPr>
                <w:b/>
                <w:bCs/>
                <w:szCs w:val="18"/>
                <w:lang w:val="en-AU"/>
              </w:rPr>
              <w:t>2.</w:t>
            </w:r>
            <w:r w:rsidRPr="00B44D86">
              <w:rPr>
                <w:rFonts w:eastAsia="Times New Roman"/>
                <w:b/>
                <w:bCs/>
                <w:szCs w:val="18"/>
                <w:lang w:val="en-AU"/>
              </w:rPr>
              <w:t xml:space="preserve">— Australian Nature Conservation Agency — For expenditure under the </w:t>
            </w:r>
            <w:r w:rsidRPr="00B44D86">
              <w:rPr>
                <w:rFonts w:eastAsia="Times New Roman"/>
                <w:b/>
                <w:bCs/>
                <w:i/>
                <w:iCs/>
                <w:szCs w:val="18"/>
                <w:lang w:val="en-AU"/>
              </w:rPr>
              <w:t>National Parks and Wildlife Conservation Act 1975</w:t>
            </w:r>
            <w:r w:rsidR="00F34EF8" w:rsidRPr="00B44D86">
              <w:rPr>
                <w:rFonts w:eastAsia="Times New Roman"/>
                <w:b/>
                <w:bCs/>
                <w:i/>
                <w:iCs/>
                <w:szCs w:val="18"/>
                <w:lang w:val="en-AU"/>
              </w:rPr>
              <w:tab/>
            </w:r>
          </w:p>
        </w:tc>
        <w:tc>
          <w:tcPr>
            <w:tcW w:w="1260" w:type="dxa"/>
            <w:tcBorders>
              <w:top w:val="single" w:sz="6" w:space="0" w:color="auto"/>
              <w:left w:val="nil"/>
              <w:bottom w:val="nil"/>
              <w:right w:val="nil"/>
            </w:tcBorders>
            <w:shd w:val="clear" w:color="auto" w:fill="FFFFFF"/>
            <w:vAlign w:val="bottom"/>
          </w:tcPr>
          <w:p w:rsidR="00C21ED4" w:rsidRPr="00B44D86" w:rsidRDefault="00C21ED4" w:rsidP="00F34EF8">
            <w:pPr>
              <w:shd w:val="clear" w:color="auto" w:fill="FFFFFF"/>
              <w:ind w:right="144"/>
              <w:jc w:val="right"/>
              <w:rPr>
                <w:lang w:val="en-AU"/>
              </w:rPr>
            </w:pPr>
            <w:r w:rsidRPr="00B44D86">
              <w:rPr>
                <w:szCs w:val="18"/>
                <w:lang w:val="en-AU"/>
              </w:rPr>
              <w:t>4 563 000</w:t>
            </w:r>
          </w:p>
        </w:tc>
        <w:tc>
          <w:tcPr>
            <w:tcW w:w="1440" w:type="dxa"/>
            <w:tcBorders>
              <w:top w:val="single" w:sz="6" w:space="0" w:color="auto"/>
              <w:left w:val="nil"/>
              <w:bottom w:val="nil"/>
              <w:right w:val="nil"/>
            </w:tcBorders>
            <w:shd w:val="clear" w:color="auto" w:fill="FFFFFF"/>
            <w:vAlign w:val="bottom"/>
          </w:tcPr>
          <w:p w:rsidR="00C21ED4" w:rsidRPr="00B44D86" w:rsidRDefault="00C21ED4" w:rsidP="00F34EF8">
            <w:pPr>
              <w:shd w:val="clear" w:color="auto" w:fill="FFFFFF"/>
              <w:ind w:right="144"/>
              <w:jc w:val="right"/>
              <w:rPr>
                <w:lang w:val="en-AU"/>
              </w:rPr>
            </w:pPr>
            <w:r w:rsidRPr="00B44D86">
              <w:rPr>
                <w:szCs w:val="18"/>
                <w:lang w:val="en-AU"/>
              </w:rPr>
              <w:t>5 763 000</w:t>
            </w:r>
          </w:p>
        </w:tc>
        <w:tc>
          <w:tcPr>
            <w:tcW w:w="1289" w:type="dxa"/>
            <w:tcBorders>
              <w:top w:val="single" w:sz="6" w:space="0" w:color="auto"/>
              <w:left w:val="nil"/>
              <w:bottom w:val="nil"/>
              <w:right w:val="nil"/>
            </w:tcBorders>
            <w:shd w:val="clear" w:color="auto" w:fill="FFFFFF"/>
            <w:vAlign w:val="bottom"/>
          </w:tcPr>
          <w:p w:rsidR="00C21ED4" w:rsidRPr="00B44D86" w:rsidRDefault="00C21ED4" w:rsidP="00F34EF8">
            <w:pPr>
              <w:shd w:val="clear" w:color="auto" w:fill="FFFFFF"/>
              <w:ind w:right="144"/>
              <w:jc w:val="right"/>
              <w:rPr>
                <w:lang w:val="en-AU"/>
              </w:rPr>
            </w:pPr>
            <w:r w:rsidRPr="00B44D86">
              <w:rPr>
                <w:szCs w:val="18"/>
                <w:lang w:val="en-AU"/>
              </w:rPr>
              <w:t>5 763 000</w:t>
            </w:r>
          </w:p>
        </w:tc>
      </w:tr>
      <w:tr w:rsidR="00C21ED4" w:rsidRPr="00B44D86" w:rsidTr="00F34EF8">
        <w:trPr>
          <w:trHeight w:val="20"/>
          <w:jc w:val="center"/>
        </w:trPr>
        <w:tc>
          <w:tcPr>
            <w:tcW w:w="5040" w:type="dxa"/>
            <w:tcBorders>
              <w:top w:val="nil"/>
              <w:left w:val="nil"/>
              <w:right w:val="nil"/>
            </w:tcBorders>
            <w:shd w:val="clear" w:color="auto" w:fill="FFFFFF"/>
          </w:tcPr>
          <w:p w:rsidR="00C21ED4" w:rsidRPr="00B44D86" w:rsidRDefault="00C21ED4" w:rsidP="00F34EF8">
            <w:pPr>
              <w:shd w:val="clear" w:color="auto" w:fill="FFFFFF"/>
              <w:tabs>
                <w:tab w:val="left" w:leader="dot" w:pos="4824"/>
              </w:tabs>
              <w:spacing w:before="120" w:after="120"/>
              <w:ind w:left="504" w:hanging="360"/>
              <w:jc w:val="both"/>
              <w:rPr>
                <w:lang w:val="en-AU"/>
              </w:rPr>
            </w:pPr>
            <w:r w:rsidRPr="00B44D86">
              <w:rPr>
                <w:b/>
                <w:bCs/>
                <w:szCs w:val="18"/>
                <w:lang w:val="en-AU"/>
              </w:rPr>
              <w:t xml:space="preserve">Australian Sports Commission </w:t>
            </w:r>
            <w:r w:rsidRPr="00B44D86">
              <w:rPr>
                <w:rFonts w:eastAsia="Times New Roman"/>
                <w:b/>
                <w:bCs/>
                <w:szCs w:val="18"/>
                <w:lang w:val="en-AU"/>
              </w:rPr>
              <w:t xml:space="preserve">— For expenditure under the </w:t>
            </w:r>
            <w:r w:rsidRPr="00B44D86">
              <w:rPr>
                <w:rFonts w:eastAsia="Times New Roman"/>
                <w:b/>
                <w:bCs/>
                <w:i/>
                <w:iCs/>
                <w:szCs w:val="18"/>
                <w:lang w:val="en-AU"/>
              </w:rPr>
              <w:t>Australian Sports Commission Act 1989</w:t>
            </w:r>
            <w:r w:rsidR="00F34EF8" w:rsidRPr="00B44D86">
              <w:rPr>
                <w:rFonts w:eastAsia="Times New Roman"/>
                <w:b/>
                <w:bCs/>
                <w:i/>
                <w:iCs/>
                <w:szCs w:val="18"/>
                <w:lang w:val="en-AU"/>
              </w:rPr>
              <w:tab/>
            </w:r>
          </w:p>
        </w:tc>
        <w:tc>
          <w:tcPr>
            <w:tcW w:w="1260" w:type="dxa"/>
            <w:tcBorders>
              <w:top w:val="nil"/>
              <w:left w:val="nil"/>
              <w:bottom w:val="single" w:sz="6" w:space="0" w:color="auto"/>
              <w:right w:val="nil"/>
            </w:tcBorders>
            <w:shd w:val="clear" w:color="auto" w:fill="FFFFFF"/>
            <w:vAlign w:val="bottom"/>
          </w:tcPr>
          <w:p w:rsidR="00C21ED4" w:rsidRPr="00B44D86" w:rsidRDefault="00C21ED4" w:rsidP="00F34EF8">
            <w:pPr>
              <w:shd w:val="clear" w:color="auto" w:fill="FFFFFF"/>
              <w:spacing w:after="120"/>
              <w:ind w:right="144"/>
              <w:jc w:val="right"/>
              <w:rPr>
                <w:lang w:val="en-AU"/>
              </w:rPr>
            </w:pPr>
            <w:r w:rsidRPr="00B44D86">
              <w:rPr>
                <w:rFonts w:eastAsia="Times New Roman"/>
                <w:szCs w:val="18"/>
                <w:lang w:val="en-AU"/>
              </w:rPr>
              <w:t>—</w:t>
            </w:r>
          </w:p>
        </w:tc>
        <w:tc>
          <w:tcPr>
            <w:tcW w:w="1440" w:type="dxa"/>
            <w:tcBorders>
              <w:top w:val="nil"/>
              <w:left w:val="nil"/>
              <w:bottom w:val="single" w:sz="6" w:space="0" w:color="auto"/>
              <w:right w:val="nil"/>
            </w:tcBorders>
            <w:shd w:val="clear" w:color="auto" w:fill="FFFFFF"/>
            <w:vAlign w:val="bottom"/>
          </w:tcPr>
          <w:p w:rsidR="00C21ED4" w:rsidRPr="00B44D86" w:rsidRDefault="00C21ED4" w:rsidP="00F34EF8">
            <w:pPr>
              <w:shd w:val="clear" w:color="auto" w:fill="FFFFFF"/>
              <w:spacing w:after="120"/>
              <w:ind w:right="144"/>
              <w:jc w:val="right"/>
              <w:rPr>
                <w:lang w:val="en-AU"/>
              </w:rPr>
            </w:pPr>
            <w:r w:rsidRPr="00B44D86">
              <w:rPr>
                <w:szCs w:val="18"/>
                <w:lang w:val="en-AU"/>
              </w:rPr>
              <w:t>6 510 000</w:t>
            </w:r>
          </w:p>
        </w:tc>
        <w:tc>
          <w:tcPr>
            <w:tcW w:w="1289" w:type="dxa"/>
            <w:tcBorders>
              <w:top w:val="nil"/>
              <w:left w:val="nil"/>
              <w:bottom w:val="single" w:sz="6" w:space="0" w:color="auto"/>
              <w:right w:val="nil"/>
            </w:tcBorders>
            <w:shd w:val="clear" w:color="auto" w:fill="FFFFFF"/>
            <w:vAlign w:val="bottom"/>
          </w:tcPr>
          <w:p w:rsidR="00C21ED4" w:rsidRPr="00B44D86" w:rsidRDefault="00C21ED4" w:rsidP="00F34EF8">
            <w:pPr>
              <w:shd w:val="clear" w:color="auto" w:fill="FFFFFF"/>
              <w:spacing w:after="120"/>
              <w:ind w:right="144"/>
              <w:jc w:val="right"/>
              <w:rPr>
                <w:lang w:val="en-AU"/>
              </w:rPr>
            </w:pPr>
            <w:r w:rsidRPr="00B44D86">
              <w:rPr>
                <w:szCs w:val="18"/>
                <w:lang w:val="en-AU"/>
              </w:rPr>
              <w:t>6 510 000</w:t>
            </w:r>
          </w:p>
        </w:tc>
      </w:tr>
      <w:tr w:rsidR="00C21ED4" w:rsidRPr="00B44D86" w:rsidTr="00F34EF8">
        <w:trPr>
          <w:trHeight w:val="20"/>
          <w:jc w:val="center"/>
        </w:trPr>
        <w:tc>
          <w:tcPr>
            <w:tcW w:w="5040" w:type="dxa"/>
            <w:tcBorders>
              <w:left w:val="nil"/>
              <w:right w:val="nil"/>
            </w:tcBorders>
            <w:shd w:val="clear" w:color="auto" w:fill="FFFFFF"/>
          </w:tcPr>
          <w:p w:rsidR="00C21ED4" w:rsidRPr="00B44D86" w:rsidRDefault="00BB6CF9" w:rsidP="00BB6CF9">
            <w:pPr>
              <w:shd w:val="clear" w:color="auto" w:fill="FFFFFF"/>
              <w:tabs>
                <w:tab w:val="left" w:leader="dot" w:pos="4824"/>
              </w:tabs>
              <w:spacing w:before="60"/>
              <w:ind w:right="144"/>
              <w:jc w:val="right"/>
              <w:rPr>
                <w:lang w:val="en-AU"/>
              </w:rPr>
            </w:pPr>
            <w:r w:rsidRPr="00B44D86">
              <w:rPr>
                <w:i/>
                <w:iCs/>
                <w:szCs w:val="18"/>
                <w:lang w:val="en-AU"/>
              </w:rPr>
              <w:t>Total: Division</w:t>
            </w:r>
            <w:r w:rsidR="00C21ED4" w:rsidRPr="00B44D86">
              <w:rPr>
                <w:i/>
                <w:iCs/>
                <w:szCs w:val="18"/>
                <w:lang w:val="en-AU"/>
              </w:rPr>
              <w:t xml:space="preserve"> </w:t>
            </w:r>
            <w:r w:rsidR="00C21ED4" w:rsidRPr="00B44D86">
              <w:rPr>
                <w:szCs w:val="18"/>
                <w:lang w:val="en-AU"/>
              </w:rPr>
              <w:t>848</w:t>
            </w:r>
          </w:p>
        </w:tc>
        <w:tc>
          <w:tcPr>
            <w:tcW w:w="1260" w:type="dxa"/>
            <w:tcBorders>
              <w:top w:val="single" w:sz="6" w:space="0" w:color="auto"/>
              <w:left w:val="nil"/>
              <w:bottom w:val="single" w:sz="6" w:space="0" w:color="auto"/>
              <w:right w:val="nil"/>
            </w:tcBorders>
            <w:shd w:val="clear" w:color="auto" w:fill="FFFFFF"/>
            <w:vAlign w:val="bottom"/>
          </w:tcPr>
          <w:p w:rsidR="00C21ED4" w:rsidRPr="00B44D86" w:rsidRDefault="00C21ED4" w:rsidP="00F34EF8">
            <w:pPr>
              <w:shd w:val="clear" w:color="auto" w:fill="FFFFFF"/>
              <w:spacing w:before="120" w:after="120"/>
              <w:ind w:right="144"/>
              <w:jc w:val="right"/>
              <w:rPr>
                <w:lang w:val="en-AU"/>
              </w:rPr>
            </w:pPr>
            <w:r w:rsidRPr="00B44D86">
              <w:rPr>
                <w:b/>
                <w:bCs/>
                <w:szCs w:val="18"/>
                <w:lang w:val="en-AU"/>
              </w:rPr>
              <w:t>45 809 000</w:t>
            </w:r>
          </w:p>
        </w:tc>
        <w:tc>
          <w:tcPr>
            <w:tcW w:w="1440" w:type="dxa"/>
            <w:tcBorders>
              <w:top w:val="single" w:sz="6" w:space="0" w:color="auto"/>
              <w:left w:val="nil"/>
              <w:bottom w:val="single" w:sz="6" w:space="0" w:color="auto"/>
              <w:right w:val="nil"/>
            </w:tcBorders>
            <w:shd w:val="clear" w:color="auto" w:fill="FFFFFF"/>
            <w:vAlign w:val="bottom"/>
          </w:tcPr>
          <w:p w:rsidR="00C21ED4" w:rsidRPr="00B44D86" w:rsidRDefault="00C21ED4" w:rsidP="00F34EF8">
            <w:pPr>
              <w:shd w:val="clear" w:color="auto" w:fill="FFFFFF"/>
              <w:spacing w:before="120" w:after="120"/>
              <w:ind w:right="144"/>
              <w:jc w:val="right"/>
              <w:rPr>
                <w:lang w:val="en-AU"/>
              </w:rPr>
            </w:pPr>
            <w:r w:rsidRPr="00B44D86">
              <w:rPr>
                <w:b/>
                <w:bCs/>
                <w:szCs w:val="18"/>
                <w:lang w:val="en-AU"/>
              </w:rPr>
              <w:t>61 695 000</w:t>
            </w:r>
          </w:p>
        </w:tc>
        <w:tc>
          <w:tcPr>
            <w:tcW w:w="1289" w:type="dxa"/>
            <w:tcBorders>
              <w:top w:val="single" w:sz="6" w:space="0" w:color="auto"/>
              <w:left w:val="nil"/>
              <w:bottom w:val="single" w:sz="6" w:space="0" w:color="auto"/>
              <w:right w:val="nil"/>
            </w:tcBorders>
            <w:shd w:val="clear" w:color="auto" w:fill="FFFFFF"/>
            <w:vAlign w:val="bottom"/>
          </w:tcPr>
          <w:p w:rsidR="00C21ED4" w:rsidRPr="00B44D86" w:rsidRDefault="00C21ED4" w:rsidP="00F34EF8">
            <w:pPr>
              <w:shd w:val="clear" w:color="auto" w:fill="FFFFFF"/>
              <w:spacing w:before="120" w:after="120"/>
              <w:ind w:right="144"/>
              <w:jc w:val="right"/>
              <w:rPr>
                <w:lang w:val="en-AU"/>
              </w:rPr>
            </w:pPr>
            <w:r w:rsidRPr="00B44D86">
              <w:rPr>
                <w:b/>
                <w:bCs/>
                <w:szCs w:val="18"/>
                <w:lang w:val="en-AU"/>
              </w:rPr>
              <w:t>57 041 000</w:t>
            </w:r>
          </w:p>
        </w:tc>
      </w:tr>
      <w:tr w:rsidR="00C21ED4" w:rsidRPr="00B44D86" w:rsidTr="00F34EF8">
        <w:trPr>
          <w:trHeight w:val="20"/>
          <w:jc w:val="center"/>
        </w:trPr>
        <w:tc>
          <w:tcPr>
            <w:tcW w:w="5040" w:type="dxa"/>
            <w:tcBorders>
              <w:left w:val="nil"/>
              <w:bottom w:val="nil"/>
              <w:right w:val="nil"/>
            </w:tcBorders>
            <w:shd w:val="clear" w:color="auto" w:fill="FFFFFF"/>
          </w:tcPr>
          <w:p w:rsidR="00C21ED4" w:rsidRPr="00B44D86" w:rsidRDefault="00C21ED4" w:rsidP="00F34EF8">
            <w:pPr>
              <w:shd w:val="clear" w:color="auto" w:fill="FFFFFF"/>
              <w:tabs>
                <w:tab w:val="left" w:leader="dot" w:pos="4824"/>
              </w:tabs>
              <w:spacing w:before="360"/>
              <w:ind w:firstLine="5"/>
              <w:jc w:val="both"/>
              <w:rPr>
                <w:lang w:val="en-AU"/>
              </w:rPr>
            </w:pPr>
            <w:r w:rsidRPr="00B44D86">
              <w:rPr>
                <w:szCs w:val="18"/>
                <w:lang w:val="en-AU"/>
              </w:rPr>
              <w:t>Division 849.</w:t>
            </w:r>
            <w:r w:rsidRPr="00B44D86">
              <w:rPr>
                <w:rFonts w:eastAsia="Times New Roman"/>
                <w:szCs w:val="18"/>
                <w:lang w:val="en-AU"/>
              </w:rPr>
              <w:t>— PAYMENTS TO OR FOR THE STATES, THE NORTHERN TERRITORY AND THE AUSTRALIAN CAPITAL TERRITORY</w:t>
            </w:r>
          </w:p>
        </w:tc>
        <w:tc>
          <w:tcPr>
            <w:tcW w:w="1260" w:type="dxa"/>
            <w:tcBorders>
              <w:top w:val="single" w:sz="6" w:space="0" w:color="auto"/>
              <w:left w:val="nil"/>
              <w:bottom w:val="nil"/>
              <w:right w:val="nil"/>
            </w:tcBorders>
            <w:shd w:val="clear" w:color="auto" w:fill="FFFFFF"/>
            <w:vAlign w:val="bottom"/>
          </w:tcPr>
          <w:p w:rsidR="00C21ED4" w:rsidRPr="00B44D86" w:rsidRDefault="00C21ED4" w:rsidP="00F34EF8">
            <w:pPr>
              <w:shd w:val="clear" w:color="auto" w:fill="FFFFFF"/>
              <w:ind w:right="144"/>
              <w:jc w:val="right"/>
              <w:rPr>
                <w:lang w:val="en-AU"/>
              </w:rPr>
            </w:pPr>
          </w:p>
        </w:tc>
        <w:tc>
          <w:tcPr>
            <w:tcW w:w="1440" w:type="dxa"/>
            <w:tcBorders>
              <w:top w:val="single" w:sz="6" w:space="0" w:color="auto"/>
              <w:left w:val="nil"/>
              <w:bottom w:val="nil"/>
              <w:right w:val="nil"/>
            </w:tcBorders>
            <w:shd w:val="clear" w:color="auto" w:fill="FFFFFF"/>
            <w:vAlign w:val="bottom"/>
          </w:tcPr>
          <w:p w:rsidR="00C21ED4" w:rsidRPr="00B44D86" w:rsidRDefault="00C21ED4" w:rsidP="00F34EF8">
            <w:pPr>
              <w:shd w:val="clear" w:color="auto" w:fill="FFFFFF"/>
              <w:ind w:right="144"/>
              <w:jc w:val="right"/>
              <w:rPr>
                <w:lang w:val="en-AU"/>
              </w:rPr>
            </w:pPr>
          </w:p>
        </w:tc>
        <w:tc>
          <w:tcPr>
            <w:tcW w:w="1289" w:type="dxa"/>
            <w:tcBorders>
              <w:top w:val="single" w:sz="6" w:space="0" w:color="auto"/>
              <w:left w:val="nil"/>
              <w:bottom w:val="nil"/>
              <w:right w:val="nil"/>
            </w:tcBorders>
            <w:shd w:val="clear" w:color="auto" w:fill="FFFFFF"/>
            <w:vAlign w:val="bottom"/>
          </w:tcPr>
          <w:p w:rsidR="00C21ED4" w:rsidRPr="00B44D86" w:rsidRDefault="00C21ED4" w:rsidP="00F34EF8">
            <w:pPr>
              <w:shd w:val="clear" w:color="auto" w:fill="FFFFFF"/>
              <w:ind w:right="144"/>
              <w:jc w:val="right"/>
              <w:rPr>
                <w:lang w:val="en-AU"/>
              </w:rPr>
            </w:pPr>
          </w:p>
        </w:tc>
      </w:tr>
      <w:tr w:rsidR="00C21ED4" w:rsidRPr="00B44D86" w:rsidTr="00F34EF8">
        <w:trPr>
          <w:trHeight w:val="20"/>
          <w:jc w:val="center"/>
        </w:trPr>
        <w:tc>
          <w:tcPr>
            <w:tcW w:w="5040" w:type="dxa"/>
            <w:tcBorders>
              <w:top w:val="nil"/>
              <w:left w:val="nil"/>
              <w:right w:val="nil"/>
            </w:tcBorders>
            <w:shd w:val="clear" w:color="auto" w:fill="FFFFFF"/>
          </w:tcPr>
          <w:p w:rsidR="00C21ED4" w:rsidRPr="00B44D86" w:rsidRDefault="00C21ED4" w:rsidP="00F34EF8">
            <w:pPr>
              <w:shd w:val="clear" w:color="auto" w:fill="FFFFFF"/>
              <w:tabs>
                <w:tab w:val="left" w:leader="dot" w:pos="4824"/>
              </w:tabs>
              <w:spacing w:after="120"/>
              <w:ind w:left="648" w:hanging="648"/>
              <w:jc w:val="both"/>
              <w:rPr>
                <w:lang w:val="en-AU"/>
              </w:rPr>
            </w:pPr>
            <w:r w:rsidRPr="00B44D86">
              <w:rPr>
                <w:b/>
                <w:bCs/>
                <w:szCs w:val="18"/>
                <w:lang w:val="en-AU"/>
              </w:rPr>
              <w:t>1.</w:t>
            </w:r>
            <w:r w:rsidRPr="00B44D86">
              <w:rPr>
                <w:rFonts w:eastAsia="Times New Roman"/>
                <w:b/>
                <w:bCs/>
                <w:szCs w:val="18"/>
                <w:lang w:val="en-AU"/>
              </w:rPr>
              <w:t xml:space="preserve">— Australian Heritage Commission — For payment under the </w:t>
            </w:r>
            <w:r w:rsidRPr="00B44D86">
              <w:rPr>
                <w:rFonts w:eastAsia="Times New Roman"/>
                <w:b/>
                <w:bCs/>
                <w:i/>
                <w:iCs/>
                <w:szCs w:val="18"/>
                <w:lang w:val="en-AU"/>
              </w:rPr>
              <w:t>Australian Heritage Commission Act 1975</w:t>
            </w:r>
          </w:p>
        </w:tc>
        <w:tc>
          <w:tcPr>
            <w:tcW w:w="1260" w:type="dxa"/>
            <w:tcBorders>
              <w:top w:val="nil"/>
              <w:left w:val="nil"/>
              <w:bottom w:val="single" w:sz="6" w:space="0" w:color="auto"/>
              <w:right w:val="nil"/>
            </w:tcBorders>
            <w:shd w:val="clear" w:color="auto" w:fill="FFFFFF"/>
            <w:vAlign w:val="bottom"/>
          </w:tcPr>
          <w:p w:rsidR="00C21ED4" w:rsidRPr="00B44D86" w:rsidRDefault="00C21ED4" w:rsidP="00F34EF8">
            <w:pPr>
              <w:shd w:val="clear" w:color="auto" w:fill="FFFFFF"/>
              <w:spacing w:after="120"/>
              <w:ind w:right="144"/>
              <w:jc w:val="right"/>
              <w:rPr>
                <w:lang w:val="en-AU"/>
              </w:rPr>
            </w:pPr>
            <w:r w:rsidRPr="00B44D86">
              <w:rPr>
                <w:szCs w:val="18"/>
                <w:lang w:val="en-AU"/>
              </w:rPr>
              <w:t>5 006 000</w:t>
            </w:r>
          </w:p>
        </w:tc>
        <w:tc>
          <w:tcPr>
            <w:tcW w:w="1440" w:type="dxa"/>
            <w:tcBorders>
              <w:top w:val="nil"/>
              <w:left w:val="nil"/>
              <w:bottom w:val="single" w:sz="6" w:space="0" w:color="auto"/>
              <w:right w:val="nil"/>
            </w:tcBorders>
            <w:shd w:val="clear" w:color="auto" w:fill="FFFFFF"/>
            <w:vAlign w:val="bottom"/>
          </w:tcPr>
          <w:p w:rsidR="00C21ED4" w:rsidRPr="00B44D86" w:rsidRDefault="00C21ED4" w:rsidP="00F34EF8">
            <w:pPr>
              <w:shd w:val="clear" w:color="auto" w:fill="FFFFFF"/>
              <w:spacing w:after="120"/>
              <w:ind w:right="144"/>
              <w:jc w:val="right"/>
              <w:rPr>
                <w:lang w:val="en-AU"/>
              </w:rPr>
            </w:pPr>
            <w:r w:rsidRPr="00B44D86">
              <w:rPr>
                <w:szCs w:val="18"/>
                <w:lang w:val="en-AU"/>
              </w:rPr>
              <w:t>4 436 000</w:t>
            </w:r>
          </w:p>
        </w:tc>
        <w:tc>
          <w:tcPr>
            <w:tcW w:w="1289" w:type="dxa"/>
            <w:tcBorders>
              <w:top w:val="nil"/>
              <w:left w:val="nil"/>
              <w:bottom w:val="single" w:sz="6" w:space="0" w:color="auto"/>
              <w:right w:val="nil"/>
            </w:tcBorders>
            <w:shd w:val="clear" w:color="auto" w:fill="FFFFFF"/>
            <w:vAlign w:val="bottom"/>
          </w:tcPr>
          <w:p w:rsidR="00C21ED4" w:rsidRPr="00B44D86" w:rsidRDefault="00C21ED4" w:rsidP="00F34EF8">
            <w:pPr>
              <w:shd w:val="clear" w:color="auto" w:fill="FFFFFF"/>
              <w:spacing w:after="120"/>
              <w:ind w:right="144"/>
              <w:jc w:val="right"/>
              <w:rPr>
                <w:lang w:val="en-AU"/>
              </w:rPr>
            </w:pPr>
            <w:r w:rsidRPr="00B44D86">
              <w:rPr>
                <w:szCs w:val="18"/>
                <w:lang w:val="en-AU"/>
              </w:rPr>
              <w:t>4 436 000</w:t>
            </w:r>
          </w:p>
        </w:tc>
      </w:tr>
      <w:tr w:rsidR="00C21ED4" w:rsidRPr="00B44D86" w:rsidTr="00F34EF8">
        <w:trPr>
          <w:trHeight w:val="20"/>
          <w:jc w:val="center"/>
        </w:trPr>
        <w:tc>
          <w:tcPr>
            <w:tcW w:w="5040" w:type="dxa"/>
            <w:tcBorders>
              <w:left w:val="nil"/>
              <w:bottom w:val="nil"/>
              <w:right w:val="nil"/>
            </w:tcBorders>
            <w:shd w:val="clear" w:color="auto" w:fill="FFFFFF"/>
          </w:tcPr>
          <w:p w:rsidR="00C21ED4" w:rsidRPr="00B44D86" w:rsidRDefault="00C21ED4" w:rsidP="00F34EF8">
            <w:pPr>
              <w:shd w:val="clear" w:color="auto" w:fill="FFFFFF"/>
              <w:tabs>
                <w:tab w:val="left" w:leader="dot" w:pos="4824"/>
              </w:tabs>
              <w:spacing w:before="240"/>
              <w:ind w:left="648" w:hanging="648"/>
              <w:jc w:val="both"/>
              <w:rPr>
                <w:lang w:val="en-AU"/>
              </w:rPr>
            </w:pPr>
            <w:r w:rsidRPr="00B44D86">
              <w:rPr>
                <w:b/>
                <w:bCs/>
                <w:szCs w:val="18"/>
                <w:lang w:val="en-AU"/>
              </w:rPr>
              <w:t>2.</w:t>
            </w:r>
            <w:r w:rsidRPr="00B44D86">
              <w:rPr>
                <w:rFonts w:eastAsia="Times New Roman"/>
                <w:b/>
                <w:bCs/>
                <w:szCs w:val="18"/>
                <w:lang w:val="en-AU"/>
              </w:rPr>
              <w:t xml:space="preserve">— Great Barrier Reef Marine Park Authority — For payment under the </w:t>
            </w:r>
            <w:r w:rsidRPr="00B44D86">
              <w:rPr>
                <w:rFonts w:eastAsia="Times New Roman"/>
                <w:b/>
                <w:bCs/>
                <w:i/>
                <w:iCs/>
                <w:szCs w:val="18"/>
                <w:lang w:val="en-AU"/>
              </w:rPr>
              <w:t>Great Barrier Reef Marine Park Act 1975</w:t>
            </w:r>
          </w:p>
        </w:tc>
        <w:tc>
          <w:tcPr>
            <w:tcW w:w="1260" w:type="dxa"/>
            <w:tcBorders>
              <w:top w:val="single" w:sz="6" w:space="0" w:color="auto"/>
              <w:left w:val="nil"/>
              <w:right w:val="nil"/>
            </w:tcBorders>
            <w:shd w:val="clear" w:color="auto" w:fill="FFFFFF"/>
            <w:vAlign w:val="bottom"/>
          </w:tcPr>
          <w:p w:rsidR="00C21ED4" w:rsidRPr="00B44D86" w:rsidRDefault="00C21ED4" w:rsidP="00F34EF8">
            <w:pPr>
              <w:shd w:val="clear" w:color="auto" w:fill="FFFFFF"/>
              <w:ind w:right="144"/>
              <w:jc w:val="right"/>
              <w:rPr>
                <w:lang w:val="en-AU"/>
              </w:rPr>
            </w:pPr>
          </w:p>
        </w:tc>
        <w:tc>
          <w:tcPr>
            <w:tcW w:w="1440" w:type="dxa"/>
            <w:tcBorders>
              <w:top w:val="single" w:sz="6" w:space="0" w:color="auto"/>
              <w:left w:val="nil"/>
              <w:right w:val="nil"/>
            </w:tcBorders>
            <w:shd w:val="clear" w:color="auto" w:fill="FFFFFF"/>
            <w:vAlign w:val="bottom"/>
          </w:tcPr>
          <w:p w:rsidR="00C21ED4" w:rsidRPr="00B44D86" w:rsidRDefault="00C21ED4" w:rsidP="00F34EF8">
            <w:pPr>
              <w:shd w:val="clear" w:color="auto" w:fill="FFFFFF"/>
              <w:ind w:right="144"/>
              <w:jc w:val="right"/>
              <w:rPr>
                <w:lang w:val="en-AU"/>
              </w:rPr>
            </w:pPr>
          </w:p>
        </w:tc>
        <w:tc>
          <w:tcPr>
            <w:tcW w:w="1289" w:type="dxa"/>
            <w:tcBorders>
              <w:top w:val="single" w:sz="6" w:space="0" w:color="auto"/>
              <w:left w:val="nil"/>
              <w:right w:val="nil"/>
            </w:tcBorders>
            <w:shd w:val="clear" w:color="auto" w:fill="FFFFFF"/>
            <w:vAlign w:val="bottom"/>
          </w:tcPr>
          <w:p w:rsidR="00C21ED4" w:rsidRPr="00B44D86" w:rsidRDefault="00C21ED4" w:rsidP="00F34EF8">
            <w:pPr>
              <w:shd w:val="clear" w:color="auto" w:fill="FFFFFF"/>
              <w:ind w:right="144"/>
              <w:jc w:val="right"/>
              <w:rPr>
                <w:lang w:val="en-AU"/>
              </w:rPr>
            </w:pPr>
          </w:p>
        </w:tc>
      </w:tr>
      <w:tr w:rsidR="00C21ED4" w:rsidRPr="00B44D86" w:rsidTr="00F34EF8">
        <w:trPr>
          <w:trHeight w:val="20"/>
          <w:jc w:val="center"/>
        </w:trPr>
        <w:tc>
          <w:tcPr>
            <w:tcW w:w="5040" w:type="dxa"/>
            <w:tcBorders>
              <w:top w:val="nil"/>
              <w:left w:val="nil"/>
              <w:bottom w:val="nil"/>
              <w:right w:val="nil"/>
            </w:tcBorders>
            <w:shd w:val="clear" w:color="auto" w:fill="FFFFFF"/>
          </w:tcPr>
          <w:p w:rsidR="00C21ED4" w:rsidRPr="00B44D86" w:rsidRDefault="00C21ED4" w:rsidP="00F34EF8">
            <w:pPr>
              <w:shd w:val="clear" w:color="auto" w:fill="FFFFFF"/>
              <w:tabs>
                <w:tab w:val="left" w:leader="dot" w:pos="4824"/>
              </w:tabs>
              <w:spacing w:after="120"/>
              <w:ind w:left="706" w:hanging="576"/>
              <w:jc w:val="both"/>
              <w:rPr>
                <w:lang w:val="en-AU"/>
              </w:rPr>
            </w:pPr>
            <w:r w:rsidRPr="00B44D86">
              <w:rPr>
                <w:szCs w:val="18"/>
                <w:lang w:val="en-AU"/>
              </w:rPr>
              <w:t>01. Payment to the Authority for payment to Queensland for the day</w:t>
            </w:r>
            <w:r w:rsidR="00B44D86">
              <w:rPr>
                <w:szCs w:val="18"/>
                <w:lang w:val="en-AU"/>
              </w:rPr>
              <w:noBreakHyphen/>
            </w:r>
            <w:r w:rsidRPr="00B44D86">
              <w:rPr>
                <w:szCs w:val="18"/>
                <w:lang w:val="en-AU"/>
              </w:rPr>
              <w:t>to</w:t>
            </w:r>
            <w:r w:rsidR="00B44D86">
              <w:rPr>
                <w:szCs w:val="18"/>
                <w:lang w:val="en-AU"/>
              </w:rPr>
              <w:noBreakHyphen/>
            </w:r>
            <w:r w:rsidRPr="00B44D86">
              <w:rPr>
                <w:szCs w:val="18"/>
                <w:lang w:val="en-AU"/>
              </w:rPr>
              <w:t>day management in relation to the Great Barrier Reef Marine Park</w:t>
            </w:r>
            <w:r w:rsidR="00F34EF8" w:rsidRPr="00B44D86">
              <w:rPr>
                <w:szCs w:val="18"/>
                <w:lang w:val="en-AU"/>
              </w:rPr>
              <w:tab/>
            </w:r>
          </w:p>
        </w:tc>
        <w:tc>
          <w:tcPr>
            <w:tcW w:w="1260" w:type="dxa"/>
            <w:tcBorders>
              <w:top w:val="nil"/>
              <w:left w:val="nil"/>
              <w:bottom w:val="single" w:sz="4" w:space="0" w:color="auto"/>
              <w:right w:val="nil"/>
            </w:tcBorders>
            <w:shd w:val="clear" w:color="auto" w:fill="FFFFFF"/>
            <w:vAlign w:val="bottom"/>
          </w:tcPr>
          <w:p w:rsidR="00C21ED4" w:rsidRPr="00B44D86" w:rsidRDefault="00C21ED4" w:rsidP="00F34EF8">
            <w:pPr>
              <w:shd w:val="clear" w:color="auto" w:fill="FFFFFF"/>
              <w:spacing w:after="120"/>
              <w:ind w:right="144"/>
              <w:jc w:val="right"/>
              <w:rPr>
                <w:lang w:val="en-AU"/>
              </w:rPr>
            </w:pPr>
            <w:r w:rsidRPr="00B44D86">
              <w:rPr>
                <w:szCs w:val="18"/>
                <w:lang w:val="en-AU"/>
              </w:rPr>
              <w:t>3 775 000</w:t>
            </w:r>
          </w:p>
        </w:tc>
        <w:tc>
          <w:tcPr>
            <w:tcW w:w="1440" w:type="dxa"/>
            <w:tcBorders>
              <w:top w:val="nil"/>
              <w:left w:val="nil"/>
              <w:bottom w:val="single" w:sz="4" w:space="0" w:color="auto"/>
              <w:right w:val="nil"/>
            </w:tcBorders>
            <w:shd w:val="clear" w:color="auto" w:fill="FFFFFF"/>
            <w:vAlign w:val="bottom"/>
          </w:tcPr>
          <w:p w:rsidR="00C21ED4" w:rsidRPr="00B44D86" w:rsidRDefault="00C21ED4" w:rsidP="00F34EF8">
            <w:pPr>
              <w:shd w:val="clear" w:color="auto" w:fill="FFFFFF"/>
              <w:spacing w:after="120"/>
              <w:ind w:right="144"/>
              <w:jc w:val="right"/>
              <w:rPr>
                <w:lang w:val="en-AU"/>
              </w:rPr>
            </w:pPr>
            <w:r w:rsidRPr="00B44D86">
              <w:rPr>
                <w:szCs w:val="18"/>
                <w:lang w:val="en-AU"/>
              </w:rPr>
              <w:t>3 719 000</w:t>
            </w:r>
          </w:p>
        </w:tc>
        <w:tc>
          <w:tcPr>
            <w:tcW w:w="1289" w:type="dxa"/>
            <w:tcBorders>
              <w:top w:val="nil"/>
              <w:left w:val="nil"/>
              <w:bottom w:val="single" w:sz="4" w:space="0" w:color="auto"/>
              <w:right w:val="nil"/>
            </w:tcBorders>
            <w:shd w:val="clear" w:color="auto" w:fill="FFFFFF"/>
            <w:vAlign w:val="bottom"/>
          </w:tcPr>
          <w:p w:rsidR="00C21ED4" w:rsidRPr="00B44D86" w:rsidRDefault="00C21ED4" w:rsidP="00F34EF8">
            <w:pPr>
              <w:shd w:val="clear" w:color="auto" w:fill="FFFFFF"/>
              <w:spacing w:after="120"/>
              <w:ind w:right="144"/>
              <w:jc w:val="right"/>
              <w:rPr>
                <w:lang w:val="en-AU"/>
              </w:rPr>
            </w:pPr>
            <w:r w:rsidRPr="00B44D86">
              <w:rPr>
                <w:szCs w:val="18"/>
                <w:lang w:val="en-AU"/>
              </w:rPr>
              <w:t>3 719 000</w:t>
            </w:r>
          </w:p>
        </w:tc>
      </w:tr>
      <w:tr w:rsidR="00C21ED4" w:rsidRPr="00B44D86" w:rsidTr="00F34EF8">
        <w:trPr>
          <w:trHeight w:val="20"/>
          <w:jc w:val="center"/>
        </w:trPr>
        <w:tc>
          <w:tcPr>
            <w:tcW w:w="5040" w:type="dxa"/>
            <w:tcBorders>
              <w:top w:val="nil"/>
              <w:left w:val="nil"/>
              <w:right w:val="nil"/>
            </w:tcBorders>
            <w:shd w:val="clear" w:color="auto" w:fill="FFFFFF"/>
          </w:tcPr>
          <w:p w:rsidR="00C21ED4" w:rsidRPr="00B44D86" w:rsidRDefault="00C21ED4" w:rsidP="00F34EF8">
            <w:pPr>
              <w:shd w:val="clear" w:color="auto" w:fill="FFFFFF"/>
              <w:tabs>
                <w:tab w:val="left" w:leader="dot" w:pos="4824"/>
              </w:tabs>
              <w:spacing w:before="240" w:after="120"/>
              <w:ind w:left="648" w:hanging="648"/>
              <w:jc w:val="both"/>
              <w:rPr>
                <w:lang w:val="en-AU"/>
              </w:rPr>
            </w:pPr>
            <w:r w:rsidRPr="00B44D86">
              <w:rPr>
                <w:b/>
                <w:bCs/>
                <w:szCs w:val="18"/>
                <w:lang w:val="en-AU"/>
              </w:rPr>
              <w:t>3.</w:t>
            </w:r>
            <w:r w:rsidRPr="00B44D86">
              <w:rPr>
                <w:rFonts w:eastAsia="Times New Roman"/>
                <w:b/>
                <w:bCs/>
                <w:szCs w:val="18"/>
                <w:lang w:val="en-AU"/>
              </w:rPr>
              <w:t xml:space="preserve">— Payments to the States for the management of World </w:t>
            </w:r>
            <w:r w:rsidRPr="00B44D86">
              <w:rPr>
                <w:rFonts w:eastAsia="Times New Roman"/>
                <w:b/>
                <w:bCs/>
                <w:noProof/>
                <w:szCs w:val="18"/>
                <w:lang w:val="en-AU"/>
              </w:rPr>
              <w:t>Heritage Properties</w:t>
            </w:r>
            <w:r w:rsidR="00F34EF8" w:rsidRPr="00B44D86">
              <w:rPr>
                <w:rFonts w:eastAsia="Times New Roman"/>
                <w:b/>
                <w:bCs/>
                <w:noProof/>
                <w:szCs w:val="18"/>
                <w:lang w:val="en-AU"/>
              </w:rPr>
              <w:tab/>
            </w:r>
          </w:p>
        </w:tc>
        <w:tc>
          <w:tcPr>
            <w:tcW w:w="1260" w:type="dxa"/>
            <w:tcBorders>
              <w:top w:val="single" w:sz="4" w:space="0" w:color="auto"/>
              <w:left w:val="nil"/>
              <w:bottom w:val="single" w:sz="6" w:space="0" w:color="auto"/>
              <w:right w:val="nil"/>
            </w:tcBorders>
            <w:shd w:val="clear" w:color="auto" w:fill="FFFFFF"/>
            <w:vAlign w:val="bottom"/>
          </w:tcPr>
          <w:p w:rsidR="00C21ED4" w:rsidRPr="00B44D86" w:rsidRDefault="00C21ED4" w:rsidP="00F34EF8">
            <w:pPr>
              <w:shd w:val="clear" w:color="auto" w:fill="FFFFFF"/>
              <w:spacing w:after="120"/>
              <w:ind w:right="144"/>
              <w:jc w:val="right"/>
              <w:rPr>
                <w:lang w:val="en-AU"/>
              </w:rPr>
            </w:pPr>
            <w:r w:rsidRPr="00B44D86">
              <w:rPr>
                <w:szCs w:val="18"/>
                <w:lang w:val="en-AU"/>
              </w:rPr>
              <w:t>10 038 000</w:t>
            </w:r>
          </w:p>
        </w:tc>
        <w:tc>
          <w:tcPr>
            <w:tcW w:w="1440" w:type="dxa"/>
            <w:tcBorders>
              <w:top w:val="single" w:sz="4" w:space="0" w:color="auto"/>
              <w:left w:val="nil"/>
              <w:bottom w:val="single" w:sz="6" w:space="0" w:color="auto"/>
              <w:right w:val="nil"/>
            </w:tcBorders>
            <w:shd w:val="clear" w:color="auto" w:fill="FFFFFF"/>
            <w:vAlign w:val="bottom"/>
          </w:tcPr>
          <w:p w:rsidR="00C21ED4" w:rsidRPr="00B44D86" w:rsidRDefault="00C21ED4" w:rsidP="00F34EF8">
            <w:pPr>
              <w:shd w:val="clear" w:color="auto" w:fill="FFFFFF"/>
              <w:spacing w:after="120"/>
              <w:ind w:right="144"/>
              <w:jc w:val="right"/>
              <w:rPr>
                <w:lang w:val="en-AU"/>
              </w:rPr>
            </w:pPr>
            <w:r w:rsidRPr="00B44D86">
              <w:rPr>
                <w:szCs w:val="18"/>
                <w:lang w:val="en-AU"/>
              </w:rPr>
              <w:t>13 740 000</w:t>
            </w:r>
          </w:p>
        </w:tc>
        <w:tc>
          <w:tcPr>
            <w:tcW w:w="1289" w:type="dxa"/>
            <w:tcBorders>
              <w:top w:val="single" w:sz="4" w:space="0" w:color="auto"/>
              <w:left w:val="nil"/>
              <w:bottom w:val="single" w:sz="6" w:space="0" w:color="auto"/>
              <w:right w:val="nil"/>
            </w:tcBorders>
            <w:shd w:val="clear" w:color="auto" w:fill="FFFFFF"/>
            <w:vAlign w:val="bottom"/>
          </w:tcPr>
          <w:p w:rsidR="00C21ED4" w:rsidRPr="00B44D86" w:rsidRDefault="00C21ED4" w:rsidP="00F34EF8">
            <w:pPr>
              <w:shd w:val="clear" w:color="auto" w:fill="FFFFFF"/>
              <w:spacing w:after="120"/>
              <w:ind w:right="144"/>
              <w:jc w:val="right"/>
              <w:rPr>
                <w:lang w:val="en-AU"/>
              </w:rPr>
            </w:pPr>
            <w:r w:rsidRPr="00B44D86">
              <w:rPr>
                <w:szCs w:val="18"/>
                <w:lang w:val="en-AU"/>
              </w:rPr>
              <w:t>12 786 000</w:t>
            </w:r>
          </w:p>
        </w:tc>
      </w:tr>
    </w:tbl>
    <w:p w:rsidR="00C21ED4" w:rsidRPr="00B44D86" w:rsidRDefault="00D17C17" w:rsidP="00377222">
      <w:pPr>
        <w:shd w:val="clear" w:color="auto" w:fill="FFFFFF"/>
        <w:spacing w:after="120"/>
        <w:jc w:val="center"/>
        <w:rPr>
          <w:lang w:val="en-AU"/>
        </w:rPr>
      </w:pPr>
      <w:r w:rsidRPr="00B44D86">
        <w:rPr>
          <w:lang w:val="en-AU"/>
        </w:rPr>
        <w:br w:type="page"/>
      </w:r>
      <w:r w:rsidR="00C21ED4" w:rsidRPr="00B44D86">
        <w:rPr>
          <w:b/>
          <w:bCs/>
          <w:szCs w:val="18"/>
          <w:lang w:val="en-AU"/>
        </w:rPr>
        <w:t>SCHEDULE 2</w:t>
      </w:r>
      <w:r w:rsidR="00C21ED4" w:rsidRPr="00B44D86">
        <w:rPr>
          <w:szCs w:val="18"/>
          <w:lang w:val="en-AU"/>
        </w:rPr>
        <w:t xml:space="preserve"> </w:t>
      </w:r>
      <w:r w:rsidR="00C21ED4" w:rsidRPr="00B44D86">
        <w:rPr>
          <w:rFonts w:eastAsia="Times New Roman"/>
          <w:szCs w:val="18"/>
          <w:lang w:val="en-AU"/>
        </w:rPr>
        <w:t xml:space="preserve">— </w:t>
      </w:r>
      <w:r w:rsidR="00C21ED4" w:rsidRPr="00B44D86">
        <w:rPr>
          <w:rFonts w:eastAsia="Times New Roman"/>
          <w:i/>
          <w:iCs/>
          <w:szCs w:val="18"/>
          <w:lang w:val="en-AU"/>
        </w:rPr>
        <w:t>continued</w:t>
      </w:r>
    </w:p>
    <w:p w:rsidR="00C21ED4" w:rsidRPr="00B44D86" w:rsidRDefault="00C21ED4" w:rsidP="00377222">
      <w:pPr>
        <w:shd w:val="clear" w:color="auto" w:fill="FFFFFF"/>
        <w:spacing w:after="360"/>
        <w:jc w:val="center"/>
        <w:rPr>
          <w:sz w:val="22"/>
          <w:lang w:val="en-AU"/>
        </w:rPr>
      </w:pPr>
      <w:r w:rsidRPr="00B44D86">
        <w:rPr>
          <w:i/>
          <w:iCs/>
          <w:sz w:val="22"/>
          <w:szCs w:val="24"/>
          <w:lang w:val="en-AU"/>
        </w:rPr>
        <w:t xml:space="preserve">Department of the Environment, Sport and Territories </w:t>
      </w:r>
      <w:r w:rsidRPr="00B44D86">
        <w:rPr>
          <w:rFonts w:eastAsia="Times New Roman"/>
          <w:sz w:val="22"/>
          <w:szCs w:val="24"/>
          <w:lang w:val="en-AU"/>
        </w:rPr>
        <w:t xml:space="preserve">— </w:t>
      </w:r>
      <w:r w:rsidRPr="00B44D86">
        <w:rPr>
          <w:rFonts w:eastAsia="Times New Roman"/>
          <w:i/>
          <w:iCs/>
          <w:sz w:val="22"/>
          <w:szCs w:val="24"/>
          <w:lang w:val="en-AU"/>
        </w:rPr>
        <w:t>continued</w:t>
      </w:r>
    </w:p>
    <w:p w:rsidR="00C21ED4" w:rsidRPr="00B44D86" w:rsidRDefault="00C21ED4" w:rsidP="00D17C17">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903"/>
        <w:gridCol w:w="1362"/>
        <w:gridCol w:w="1453"/>
        <w:gridCol w:w="1391"/>
      </w:tblGrid>
      <w:tr w:rsidR="00377222" w:rsidRPr="00B44D86" w:rsidTr="000E0D8D">
        <w:trPr>
          <w:trHeight w:val="422"/>
          <w:jc w:val="center"/>
        </w:trPr>
        <w:tc>
          <w:tcPr>
            <w:tcW w:w="4860" w:type="dxa"/>
            <w:tcBorders>
              <w:top w:val="single" w:sz="4" w:space="0" w:color="auto"/>
              <w:left w:val="nil"/>
              <w:right w:val="nil"/>
            </w:tcBorders>
            <w:shd w:val="clear" w:color="auto" w:fill="FFFFFF"/>
            <w:vAlign w:val="center"/>
          </w:tcPr>
          <w:p w:rsidR="00377222" w:rsidRPr="00B44D86" w:rsidRDefault="00377222" w:rsidP="00377222">
            <w:pPr>
              <w:shd w:val="clear" w:color="auto" w:fill="FFFFFF"/>
              <w:tabs>
                <w:tab w:val="left" w:leader="dot" w:pos="4640"/>
              </w:tabs>
              <w:jc w:val="center"/>
              <w:rPr>
                <w:lang w:val="en-AU"/>
              </w:rPr>
            </w:pPr>
          </w:p>
        </w:tc>
        <w:tc>
          <w:tcPr>
            <w:tcW w:w="1350" w:type="dxa"/>
            <w:vMerge w:val="restart"/>
            <w:tcBorders>
              <w:top w:val="single" w:sz="4" w:space="0" w:color="auto"/>
              <w:left w:val="nil"/>
              <w:right w:val="nil"/>
            </w:tcBorders>
            <w:shd w:val="clear" w:color="auto" w:fill="FFFFFF"/>
            <w:vAlign w:val="center"/>
          </w:tcPr>
          <w:p w:rsidR="00377222" w:rsidRPr="00B44D86" w:rsidRDefault="00377222" w:rsidP="00377222">
            <w:pPr>
              <w:shd w:val="clear" w:color="auto" w:fill="FFFFFF"/>
              <w:jc w:val="center"/>
              <w:rPr>
                <w:lang w:val="en-AU"/>
              </w:rPr>
            </w:pPr>
            <w:r w:rsidRPr="00B44D86">
              <w:rPr>
                <w:b/>
                <w:bCs/>
                <w:szCs w:val="18"/>
                <w:lang w:val="en-AU"/>
              </w:rPr>
              <w:t>1995</w:t>
            </w:r>
            <w:r w:rsidR="00B44D86">
              <w:rPr>
                <w:b/>
                <w:bCs/>
                <w:szCs w:val="18"/>
                <w:lang w:val="en-AU"/>
              </w:rPr>
              <w:noBreakHyphen/>
            </w:r>
            <w:r w:rsidRPr="00B44D86">
              <w:rPr>
                <w:b/>
                <w:bCs/>
                <w:szCs w:val="18"/>
                <w:lang w:val="en-AU"/>
              </w:rPr>
              <w:t>96</w:t>
            </w:r>
          </w:p>
        </w:tc>
        <w:tc>
          <w:tcPr>
            <w:tcW w:w="2819" w:type="dxa"/>
            <w:gridSpan w:val="2"/>
            <w:tcBorders>
              <w:top w:val="single" w:sz="4" w:space="0" w:color="auto"/>
              <w:left w:val="nil"/>
              <w:bottom w:val="single" w:sz="6" w:space="0" w:color="auto"/>
              <w:right w:val="nil"/>
            </w:tcBorders>
            <w:shd w:val="clear" w:color="auto" w:fill="FFFFFF"/>
            <w:vAlign w:val="center"/>
          </w:tcPr>
          <w:p w:rsidR="00377222" w:rsidRPr="00B44D86" w:rsidRDefault="00377222" w:rsidP="00377222">
            <w:pPr>
              <w:shd w:val="clear" w:color="auto" w:fill="FFFFFF"/>
              <w:jc w:val="center"/>
              <w:rPr>
                <w:lang w:val="en-AU"/>
              </w:rPr>
            </w:pPr>
            <w:r w:rsidRPr="00B44D86">
              <w:rPr>
                <w:szCs w:val="18"/>
                <w:lang w:val="en-AU"/>
              </w:rPr>
              <w:t>1994</w:t>
            </w:r>
            <w:r w:rsidR="00B44D86">
              <w:rPr>
                <w:szCs w:val="18"/>
                <w:lang w:val="en-AU"/>
              </w:rPr>
              <w:noBreakHyphen/>
            </w:r>
            <w:r w:rsidRPr="00B44D86">
              <w:rPr>
                <w:szCs w:val="18"/>
                <w:lang w:val="en-AU"/>
              </w:rPr>
              <w:t>95</w:t>
            </w:r>
          </w:p>
        </w:tc>
      </w:tr>
      <w:tr w:rsidR="00377222" w:rsidRPr="00B44D86" w:rsidTr="000E0D8D">
        <w:trPr>
          <w:trHeight w:val="20"/>
          <w:jc w:val="center"/>
        </w:trPr>
        <w:tc>
          <w:tcPr>
            <w:tcW w:w="4860" w:type="dxa"/>
            <w:tcBorders>
              <w:top w:val="nil"/>
              <w:left w:val="nil"/>
              <w:bottom w:val="single" w:sz="4" w:space="0" w:color="auto"/>
              <w:right w:val="nil"/>
            </w:tcBorders>
            <w:shd w:val="clear" w:color="auto" w:fill="FFFFFF"/>
            <w:vAlign w:val="center"/>
          </w:tcPr>
          <w:p w:rsidR="00377222" w:rsidRPr="00B44D86" w:rsidRDefault="00377222" w:rsidP="00377222">
            <w:pPr>
              <w:tabs>
                <w:tab w:val="left" w:leader="dot" w:pos="4640"/>
              </w:tabs>
              <w:jc w:val="center"/>
              <w:rPr>
                <w:lang w:val="en-AU"/>
              </w:rPr>
            </w:pPr>
          </w:p>
        </w:tc>
        <w:tc>
          <w:tcPr>
            <w:tcW w:w="1350" w:type="dxa"/>
            <w:vMerge/>
            <w:tcBorders>
              <w:left w:val="nil"/>
              <w:bottom w:val="single" w:sz="6" w:space="0" w:color="auto"/>
              <w:right w:val="nil"/>
            </w:tcBorders>
            <w:shd w:val="clear" w:color="auto" w:fill="FFFFFF"/>
            <w:vAlign w:val="center"/>
          </w:tcPr>
          <w:p w:rsidR="00377222" w:rsidRPr="00B44D86" w:rsidRDefault="00377222" w:rsidP="00377222">
            <w:pPr>
              <w:jc w:val="center"/>
              <w:rPr>
                <w:lang w:val="en-AU"/>
              </w:rPr>
            </w:pPr>
          </w:p>
        </w:tc>
        <w:tc>
          <w:tcPr>
            <w:tcW w:w="1440" w:type="dxa"/>
            <w:tcBorders>
              <w:top w:val="single" w:sz="6" w:space="0" w:color="auto"/>
              <w:left w:val="nil"/>
              <w:bottom w:val="single" w:sz="6" w:space="0" w:color="auto"/>
              <w:right w:val="nil"/>
            </w:tcBorders>
            <w:shd w:val="clear" w:color="auto" w:fill="FFFFFF"/>
            <w:vAlign w:val="bottom"/>
          </w:tcPr>
          <w:p w:rsidR="00377222" w:rsidRPr="00B44D86" w:rsidRDefault="00377222" w:rsidP="00377222">
            <w:pPr>
              <w:shd w:val="clear" w:color="auto" w:fill="FFFFFF"/>
              <w:spacing w:before="60" w:after="60"/>
              <w:ind w:right="144"/>
              <w:jc w:val="right"/>
              <w:rPr>
                <w:lang w:val="en-AU"/>
              </w:rPr>
            </w:pPr>
            <w:r w:rsidRPr="00B44D86">
              <w:rPr>
                <w:szCs w:val="18"/>
                <w:lang w:val="en-AU"/>
              </w:rPr>
              <w:t>Estimated Appropriation</w:t>
            </w:r>
          </w:p>
        </w:tc>
        <w:tc>
          <w:tcPr>
            <w:tcW w:w="1379" w:type="dxa"/>
            <w:tcBorders>
              <w:top w:val="single" w:sz="6" w:space="0" w:color="auto"/>
              <w:left w:val="nil"/>
              <w:bottom w:val="single" w:sz="6" w:space="0" w:color="auto"/>
              <w:right w:val="nil"/>
            </w:tcBorders>
            <w:shd w:val="clear" w:color="auto" w:fill="FFFFFF"/>
            <w:vAlign w:val="bottom"/>
          </w:tcPr>
          <w:p w:rsidR="00377222" w:rsidRPr="00B44D86" w:rsidRDefault="00377222" w:rsidP="00377222">
            <w:pPr>
              <w:shd w:val="clear" w:color="auto" w:fill="FFFFFF"/>
              <w:spacing w:before="60" w:after="60"/>
              <w:ind w:right="144"/>
              <w:jc w:val="right"/>
              <w:rPr>
                <w:lang w:val="en-AU"/>
              </w:rPr>
            </w:pPr>
            <w:r w:rsidRPr="00B44D86">
              <w:rPr>
                <w:szCs w:val="18"/>
                <w:lang w:val="en-AU"/>
              </w:rPr>
              <w:t>Estimated Expenditure</w:t>
            </w:r>
          </w:p>
        </w:tc>
      </w:tr>
      <w:tr w:rsidR="00C21ED4" w:rsidRPr="00B44D86" w:rsidTr="000E0D8D">
        <w:trPr>
          <w:trHeight w:val="20"/>
          <w:jc w:val="center"/>
        </w:trPr>
        <w:tc>
          <w:tcPr>
            <w:tcW w:w="4860" w:type="dxa"/>
            <w:tcBorders>
              <w:top w:val="single" w:sz="4" w:space="0" w:color="auto"/>
              <w:left w:val="nil"/>
              <w:bottom w:val="nil"/>
              <w:right w:val="nil"/>
            </w:tcBorders>
            <w:shd w:val="clear" w:color="auto" w:fill="FFFFFF"/>
          </w:tcPr>
          <w:p w:rsidR="00C21ED4" w:rsidRPr="00B44D86" w:rsidRDefault="00C21ED4" w:rsidP="00377222">
            <w:pPr>
              <w:shd w:val="clear" w:color="auto" w:fill="FFFFFF"/>
              <w:tabs>
                <w:tab w:val="left" w:leader="dot" w:pos="4640"/>
              </w:tabs>
              <w:rPr>
                <w:lang w:val="en-AU"/>
              </w:rPr>
            </w:pPr>
          </w:p>
        </w:tc>
        <w:tc>
          <w:tcPr>
            <w:tcW w:w="1350" w:type="dxa"/>
            <w:tcBorders>
              <w:top w:val="single" w:sz="6" w:space="0" w:color="auto"/>
              <w:left w:val="nil"/>
              <w:bottom w:val="nil"/>
              <w:right w:val="nil"/>
            </w:tcBorders>
            <w:shd w:val="clear" w:color="auto" w:fill="FFFFFF"/>
            <w:vAlign w:val="bottom"/>
          </w:tcPr>
          <w:p w:rsidR="00C21ED4" w:rsidRPr="00B44D86" w:rsidRDefault="00C21ED4" w:rsidP="00503992">
            <w:pPr>
              <w:shd w:val="clear" w:color="auto" w:fill="FFFFFF"/>
              <w:spacing w:before="120"/>
              <w:ind w:right="144"/>
              <w:jc w:val="right"/>
              <w:rPr>
                <w:lang w:val="en-AU"/>
              </w:rPr>
            </w:pPr>
            <w:r w:rsidRPr="00B44D86">
              <w:rPr>
                <w:szCs w:val="18"/>
                <w:lang w:val="en-AU"/>
              </w:rPr>
              <w:t>$</w:t>
            </w:r>
          </w:p>
        </w:tc>
        <w:tc>
          <w:tcPr>
            <w:tcW w:w="1440" w:type="dxa"/>
            <w:tcBorders>
              <w:top w:val="single" w:sz="6" w:space="0" w:color="auto"/>
              <w:left w:val="nil"/>
              <w:bottom w:val="nil"/>
              <w:right w:val="nil"/>
            </w:tcBorders>
            <w:shd w:val="clear" w:color="auto" w:fill="FFFFFF"/>
            <w:vAlign w:val="bottom"/>
          </w:tcPr>
          <w:p w:rsidR="00C21ED4" w:rsidRPr="00B44D86" w:rsidRDefault="00C21ED4" w:rsidP="00503992">
            <w:pPr>
              <w:shd w:val="clear" w:color="auto" w:fill="FFFFFF"/>
              <w:spacing w:before="120"/>
              <w:ind w:right="144"/>
              <w:jc w:val="right"/>
              <w:rPr>
                <w:lang w:val="en-AU"/>
              </w:rPr>
            </w:pPr>
            <w:r w:rsidRPr="00B44D86">
              <w:rPr>
                <w:szCs w:val="18"/>
                <w:lang w:val="en-AU"/>
              </w:rPr>
              <w:t>$</w:t>
            </w:r>
          </w:p>
        </w:tc>
        <w:tc>
          <w:tcPr>
            <w:tcW w:w="1379" w:type="dxa"/>
            <w:tcBorders>
              <w:top w:val="single" w:sz="6" w:space="0" w:color="auto"/>
              <w:left w:val="nil"/>
              <w:bottom w:val="nil"/>
              <w:right w:val="nil"/>
            </w:tcBorders>
            <w:shd w:val="clear" w:color="auto" w:fill="FFFFFF"/>
            <w:vAlign w:val="bottom"/>
          </w:tcPr>
          <w:p w:rsidR="00C21ED4" w:rsidRPr="00B44D86" w:rsidRDefault="00C21ED4" w:rsidP="00503992">
            <w:pPr>
              <w:shd w:val="clear" w:color="auto" w:fill="FFFFFF"/>
              <w:spacing w:before="120"/>
              <w:ind w:right="144"/>
              <w:jc w:val="right"/>
              <w:rPr>
                <w:lang w:val="en-AU"/>
              </w:rPr>
            </w:pPr>
            <w:r w:rsidRPr="00B44D86">
              <w:rPr>
                <w:szCs w:val="18"/>
                <w:lang w:val="en-AU"/>
              </w:rPr>
              <w:t>$</w:t>
            </w:r>
          </w:p>
        </w:tc>
      </w:tr>
      <w:tr w:rsidR="00C21ED4" w:rsidRPr="00B44D86" w:rsidTr="00377222">
        <w:trPr>
          <w:trHeight w:val="20"/>
          <w:jc w:val="center"/>
        </w:trPr>
        <w:tc>
          <w:tcPr>
            <w:tcW w:w="4860" w:type="dxa"/>
            <w:tcBorders>
              <w:top w:val="nil"/>
              <w:left w:val="nil"/>
              <w:bottom w:val="nil"/>
              <w:right w:val="nil"/>
            </w:tcBorders>
            <w:shd w:val="clear" w:color="auto" w:fill="FFFFFF"/>
          </w:tcPr>
          <w:p w:rsidR="00C21ED4" w:rsidRPr="00B44D86" w:rsidRDefault="00C21ED4" w:rsidP="00377222">
            <w:pPr>
              <w:shd w:val="clear" w:color="auto" w:fill="FFFFFF"/>
              <w:tabs>
                <w:tab w:val="left" w:leader="dot" w:pos="4640"/>
              </w:tabs>
              <w:spacing w:before="120"/>
              <w:jc w:val="both"/>
              <w:rPr>
                <w:lang w:val="en-AU"/>
              </w:rPr>
            </w:pPr>
            <w:r w:rsidRPr="00B44D86">
              <w:rPr>
                <w:b/>
                <w:bCs/>
                <w:szCs w:val="18"/>
                <w:lang w:val="en-AU"/>
              </w:rPr>
              <w:t>4.</w:t>
            </w:r>
            <w:r w:rsidRPr="00B44D86">
              <w:rPr>
                <w:rFonts w:eastAsia="Times New Roman"/>
                <w:b/>
                <w:bCs/>
                <w:szCs w:val="18"/>
                <w:lang w:val="en-AU"/>
              </w:rPr>
              <w:t>— Other payments to the Australian Capital Territory</w:t>
            </w:r>
          </w:p>
        </w:tc>
        <w:tc>
          <w:tcPr>
            <w:tcW w:w="1350" w:type="dxa"/>
            <w:tcBorders>
              <w:top w:val="nil"/>
              <w:left w:val="nil"/>
              <w:bottom w:val="nil"/>
              <w:right w:val="nil"/>
            </w:tcBorders>
            <w:shd w:val="clear" w:color="auto" w:fill="FFFFFF"/>
            <w:vAlign w:val="bottom"/>
          </w:tcPr>
          <w:p w:rsidR="00C21ED4" w:rsidRPr="00B44D86" w:rsidRDefault="00C21ED4" w:rsidP="00377222">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rsidR="00C21ED4" w:rsidRPr="00B44D86" w:rsidRDefault="00C21ED4" w:rsidP="00377222">
            <w:pPr>
              <w:shd w:val="clear" w:color="auto" w:fill="FFFFFF"/>
              <w:ind w:right="144"/>
              <w:jc w:val="right"/>
              <w:rPr>
                <w:lang w:val="en-AU"/>
              </w:rPr>
            </w:pPr>
          </w:p>
        </w:tc>
        <w:tc>
          <w:tcPr>
            <w:tcW w:w="1379" w:type="dxa"/>
            <w:tcBorders>
              <w:top w:val="nil"/>
              <w:left w:val="nil"/>
              <w:bottom w:val="nil"/>
              <w:right w:val="nil"/>
            </w:tcBorders>
            <w:shd w:val="clear" w:color="auto" w:fill="FFFFFF"/>
            <w:vAlign w:val="bottom"/>
          </w:tcPr>
          <w:p w:rsidR="00C21ED4" w:rsidRPr="00B44D86" w:rsidRDefault="00C21ED4" w:rsidP="00377222">
            <w:pPr>
              <w:shd w:val="clear" w:color="auto" w:fill="FFFFFF"/>
              <w:ind w:right="144"/>
              <w:jc w:val="right"/>
              <w:rPr>
                <w:lang w:val="en-AU"/>
              </w:rPr>
            </w:pPr>
          </w:p>
        </w:tc>
      </w:tr>
      <w:tr w:rsidR="00C21ED4" w:rsidRPr="00B44D86" w:rsidTr="00377222">
        <w:trPr>
          <w:trHeight w:val="20"/>
          <w:jc w:val="center"/>
        </w:trPr>
        <w:tc>
          <w:tcPr>
            <w:tcW w:w="4860" w:type="dxa"/>
            <w:tcBorders>
              <w:top w:val="nil"/>
              <w:left w:val="nil"/>
              <w:right w:val="nil"/>
            </w:tcBorders>
            <w:shd w:val="clear" w:color="auto" w:fill="FFFFFF"/>
          </w:tcPr>
          <w:p w:rsidR="00C21ED4" w:rsidRPr="00B44D86" w:rsidRDefault="00C21ED4" w:rsidP="005E64DF">
            <w:pPr>
              <w:shd w:val="clear" w:color="auto" w:fill="FFFFFF"/>
              <w:tabs>
                <w:tab w:val="left" w:leader="dot" w:pos="4640"/>
              </w:tabs>
              <w:ind w:left="706" w:hanging="576"/>
              <w:rPr>
                <w:lang w:val="en-AU"/>
              </w:rPr>
            </w:pPr>
            <w:r w:rsidRPr="00B44D86">
              <w:rPr>
                <w:szCs w:val="18"/>
                <w:lang w:val="en-AU"/>
              </w:rPr>
              <w:t>01. Assistance for water and sewerage services</w:t>
            </w:r>
          </w:p>
        </w:tc>
        <w:tc>
          <w:tcPr>
            <w:tcW w:w="1350" w:type="dxa"/>
            <w:tcBorders>
              <w:top w:val="nil"/>
              <w:left w:val="nil"/>
              <w:bottom w:val="nil"/>
              <w:right w:val="nil"/>
            </w:tcBorders>
            <w:shd w:val="clear" w:color="auto" w:fill="FFFFFF"/>
            <w:vAlign w:val="bottom"/>
          </w:tcPr>
          <w:p w:rsidR="00C21ED4" w:rsidRPr="00B44D86" w:rsidRDefault="00C21ED4" w:rsidP="00377222">
            <w:pPr>
              <w:shd w:val="clear" w:color="auto" w:fill="FFFFFF"/>
              <w:ind w:right="144"/>
              <w:jc w:val="right"/>
              <w:rPr>
                <w:lang w:val="en-AU"/>
              </w:rPr>
            </w:pPr>
            <w:r w:rsidRPr="00B44D86">
              <w:rPr>
                <w:szCs w:val="18"/>
                <w:lang w:val="en-AU"/>
              </w:rPr>
              <w:t>7 573 000</w:t>
            </w:r>
          </w:p>
        </w:tc>
        <w:tc>
          <w:tcPr>
            <w:tcW w:w="1440" w:type="dxa"/>
            <w:tcBorders>
              <w:top w:val="nil"/>
              <w:left w:val="nil"/>
              <w:bottom w:val="nil"/>
              <w:right w:val="nil"/>
            </w:tcBorders>
            <w:shd w:val="clear" w:color="auto" w:fill="FFFFFF"/>
            <w:vAlign w:val="bottom"/>
          </w:tcPr>
          <w:p w:rsidR="00C21ED4" w:rsidRPr="00B44D86" w:rsidRDefault="00C21ED4" w:rsidP="00377222">
            <w:pPr>
              <w:shd w:val="clear" w:color="auto" w:fill="FFFFFF"/>
              <w:ind w:right="144"/>
              <w:jc w:val="right"/>
              <w:rPr>
                <w:lang w:val="en-AU"/>
              </w:rPr>
            </w:pPr>
            <w:r w:rsidRPr="00B44D86">
              <w:rPr>
                <w:szCs w:val="18"/>
                <w:lang w:val="en-AU"/>
              </w:rPr>
              <w:t>7 579 000</w:t>
            </w:r>
          </w:p>
        </w:tc>
        <w:tc>
          <w:tcPr>
            <w:tcW w:w="1379" w:type="dxa"/>
            <w:tcBorders>
              <w:top w:val="nil"/>
              <w:left w:val="nil"/>
              <w:bottom w:val="nil"/>
              <w:right w:val="nil"/>
            </w:tcBorders>
            <w:shd w:val="clear" w:color="auto" w:fill="FFFFFF"/>
            <w:vAlign w:val="bottom"/>
          </w:tcPr>
          <w:p w:rsidR="00C21ED4" w:rsidRPr="00B44D86" w:rsidRDefault="00C21ED4" w:rsidP="00377222">
            <w:pPr>
              <w:shd w:val="clear" w:color="auto" w:fill="FFFFFF"/>
              <w:ind w:right="144"/>
              <w:jc w:val="right"/>
              <w:rPr>
                <w:lang w:val="en-AU"/>
              </w:rPr>
            </w:pPr>
            <w:r w:rsidRPr="00B44D86">
              <w:rPr>
                <w:szCs w:val="18"/>
                <w:lang w:val="en-AU"/>
              </w:rPr>
              <w:t>7 497 000</w:t>
            </w:r>
          </w:p>
        </w:tc>
      </w:tr>
      <w:tr w:rsidR="00C21ED4" w:rsidRPr="00B44D86" w:rsidTr="00377222">
        <w:trPr>
          <w:trHeight w:val="20"/>
          <w:jc w:val="center"/>
        </w:trPr>
        <w:tc>
          <w:tcPr>
            <w:tcW w:w="4860" w:type="dxa"/>
            <w:tcBorders>
              <w:left w:val="nil"/>
              <w:right w:val="nil"/>
            </w:tcBorders>
            <w:shd w:val="clear" w:color="auto" w:fill="FFFFFF"/>
          </w:tcPr>
          <w:p w:rsidR="00C21ED4" w:rsidRPr="00B44D86" w:rsidRDefault="00C21ED4" w:rsidP="005E64DF">
            <w:pPr>
              <w:shd w:val="clear" w:color="auto" w:fill="FFFFFF"/>
              <w:tabs>
                <w:tab w:val="left" w:leader="dot" w:pos="4640"/>
              </w:tabs>
              <w:spacing w:after="120"/>
              <w:ind w:left="706" w:hanging="576"/>
              <w:rPr>
                <w:lang w:val="en-AU"/>
              </w:rPr>
            </w:pPr>
            <w:r w:rsidRPr="00B44D86">
              <w:rPr>
                <w:szCs w:val="18"/>
                <w:lang w:val="en-AU"/>
              </w:rPr>
              <w:t>02. Payment to compensate for the effects of national capital influences on the cost of providing municipal services</w:t>
            </w:r>
            <w:r w:rsidR="00377222" w:rsidRPr="00B44D86">
              <w:rPr>
                <w:szCs w:val="18"/>
                <w:lang w:val="en-AU"/>
              </w:rPr>
              <w:tab/>
            </w:r>
          </w:p>
        </w:tc>
        <w:tc>
          <w:tcPr>
            <w:tcW w:w="1350" w:type="dxa"/>
            <w:tcBorders>
              <w:top w:val="nil"/>
              <w:left w:val="nil"/>
              <w:bottom w:val="single" w:sz="6" w:space="0" w:color="auto"/>
              <w:right w:val="nil"/>
            </w:tcBorders>
            <w:shd w:val="clear" w:color="auto" w:fill="FFFFFF"/>
            <w:vAlign w:val="bottom"/>
          </w:tcPr>
          <w:p w:rsidR="00C21ED4" w:rsidRPr="00B44D86" w:rsidRDefault="00C21ED4" w:rsidP="00377222">
            <w:pPr>
              <w:shd w:val="clear" w:color="auto" w:fill="FFFFFF"/>
              <w:spacing w:after="120"/>
              <w:ind w:right="144"/>
              <w:jc w:val="right"/>
              <w:rPr>
                <w:lang w:val="en-AU"/>
              </w:rPr>
            </w:pPr>
            <w:r w:rsidRPr="00B44D86">
              <w:rPr>
                <w:szCs w:val="18"/>
                <w:lang w:val="en-AU"/>
              </w:rPr>
              <w:t>18 836 000</w:t>
            </w:r>
          </w:p>
        </w:tc>
        <w:tc>
          <w:tcPr>
            <w:tcW w:w="1440" w:type="dxa"/>
            <w:tcBorders>
              <w:top w:val="nil"/>
              <w:left w:val="nil"/>
              <w:bottom w:val="single" w:sz="6" w:space="0" w:color="auto"/>
              <w:right w:val="nil"/>
            </w:tcBorders>
            <w:shd w:val="clear" w:color="auto" w:fill="FFFFFF"/>
            <w:vAlign w:val="bottom"/>
          </w:tcPr>
          <w:p w:rsidR="00C21ED4" w:rsidRPr="00B44D86" w:rsidRDefault="00C21ED4" w:rsidP="00377222">
            <w:pPr>
              <w:shd w:val="clear" w:color="auto" w:fill="FFFFFF"/>
              <w:spacing w:after="120"/>
              <w:ind w:right="144"/>
              <w:jc w:val="right"/>
              <w:rPr>
                <w:lang w:val="en-AU"/>
              </w:rPr>
            </w:pPr>
            <w:r w:rsidRPr="00B44D86">
              <w:rPr>
                <w:szCs w:val="18"/>
                <w:lang w:val="en-AU"/>
              </w:rPr>
              <w:t>18 851 000</w:t>
            </w:r>
          </w:p>
        </w:tc>
        <w:tc>
          <w:tcPr>
            <w:tcW w:w="1379" w:type="dxa"/>
            <w:tcBorders>
              <w:top w:val="nil"/>
              <w:left w:val="nil"/>
              <w:bottom w:val="single" w:sz="6" w:space="0" w:color="auto"/>
              <w:right w:val="nil"/>
            </w:tcBorders>
            <w:shd w:val="clear" w:color="auto" w:fill="FFFFFF"/>
            <w:vAlign w:val="bottom"/>
          </w:tcPr>
          <w:p w:rsidR="00C21ED4" w:rsidRPr="00B44D86" w:rsidRDefault="00C21ED4" w:rsidP="00377222">
            <w:pPr>
              <w:shd w:val="clear" w:color="auto" w:fill="FFFFFF"/>
              <w:spacing w:after="120"/>
              <w:ind w:right="144"/>
              <w:jc w:val="right"/>
              <w:rPr>
                <w:lang w:val="en-AU"/>
              </w:rPr>
            </w:pPr>
            <w:r w:rsidRPr="00B44D86">
              <w:rPr>
                <w:szCs w:val="18"/>
                <w:lang w:val="en-AU"/>
              </w:rPr>
              <w:t>18 649 000</w:t>
            </w:r>
          </w:p>
        </w:tc>
      </w:tr>
      <w:tr w:rsidR="00C21ED4" w:rsidRPr="00B44D86" w:rsidTr="00377222">
        <w:trPr>
          <w:trHeight w:val="20"/>
          <w:jc w:val="center"/>
        </w:trPr>
        <w:tc>
          <w:tcPr>
            <w:tcW w:w="4860" w:type="dxa"/>
            <w:tcBorders>
              <w:left w:val="nil"/>
              <w:right w:val="nil"/>
            </w:tcBorders>
            <w:shd w:val="clear" w:color="auto" w:fill="FFFFFF"/>
          </w:tcPr>
          <w:p w:rsidR="00C21ED4" w:rsidRPr="00B44D86" w:rsidRDefault="00C21ED4" w:rsidP="00377222">
            <w:pPr>
              <w:shd w:val="clear" w:color="auto" w:fill="FFFFFF"/>
              <w:tabs>
                <w:tab w:val="left" w:leader="dot" w:pos="4640"/>
              </w:tabs>
              <w:rPr>
                <w:lang w:val="en-AU"/>
              </w:rPr>
            </w:pPr>
          </w:p>
        </w:tc>
        <w:tc>
          <w:tcPr>
            <w:tcW w:w="1350" w:type="dxa"/>
            <w:tcBorders>
              <w:top w:val="single" w:sz="6" w:space="0" w:color="auto"/>
              <w:left w:val="nil"/>
              <w:bottom w:val="single" w:sz="6" w:space="0" w:color="auto"/>
              <w:right w:val="nil"/>
            </w:tcBorders>
            <w:shd w:val="clear" w:color="auto" w:fill="FFFFFF"/>
            <w:vAlign w:val="bottom"/>
          </w:tcPr>
          <w:p w:rsidR="00C21ED4" w:rsidRPr="00B44D86" w:rsidRDefault="00C21ED4" w:rsidP="00377222">
            <w:pPr>
              <w:shd w:val="clear" w:color="auto" w:fill="FFFFFF"/>
              <w:spacing w:before="120" w:after="120"/>
              <w:ind w:right="144"/>
              <w:jc w:val="right"/>
              <w:rPr>
                <w:lang w:val="en-AU"/>
              </w:rPr>
            </w:pPr>
            <w:r w:rsidRPr="00B44D86">
              <w:rPr>
                <w:szCs w:val="18"/>
                <w:lang w:val="en-AU"/>
              </w:rPr>
              <w:t>26 409 000</w:t>
            </w:r>
          </w:p>
        </w:tc>
        <w:tc>
          <w:tcPr>
            <w:tcW w:w="1440" w:type="dxa"/>
            <w:tcBorders>
              <w:top w:val="single" w:sz="6" w:space="0" w:color="auto"/>
              <w:left w:val="nil"/>
              <w:bottom w:val="single" w:sz="6" w:space="0" w:color="auto"/>
              <w:right w:val="nil"/>
            </w:tcBorders>
            <w:shd w:val="clear" w:color="auto" w:fill="FFFFFF"/>
            <w:vAlign w:val="bottom"/>
          </w:tcPr>
          <w:p w:rsidR="00C21ED4" w:rsidRPr="00B44D86" w:rsidRDefault="00C21ED4" w:rsidP="00377222">
            <w:pPr>
              <w:shd w:val="clear" w:color="auto" w:fill="FFFFFF"/>
              <w:spacing w:before="120" w:after="120"/>
              <w:ind w:right="144"/>
              <w:jc w:val="right"/>
              <w:rPr>
                <w:lang w:val="en-AU"/>
              </w:rPr>
            </w:pPr>
            <w:r w:rsidRPr="00B44D86">
              <w:rPr>
                <w:szCs w:val="18"/>
                <w:lang w:val="en-AU"/>
              </w:rPr>
              <w:t>26 430 000</w:t>
            </w:r>
          </w:p>
        </w:tc>
        <w:tc>
          <w:tcPr>
            <w:tcW w:w="1379" w:type="dxa"/>
            <w:tcBorders>
              <w:top w:val="single" w:sz="6" w:space="0" w:color="auto"/>
              <w:left w:val="nil"/>
              <w:bottom w:val="single" w:sz="6" w:space="0" w:color="auto"/>
              <w:right w:val="nil"/>
            </w:tcBorders>
            <w:shd w:val="clear" w:color="auto" w:fill="FFFFFF"/>
            <w:vAlign w:val="bottom"/>
          </w:tcPr>
          <w:p w:rsidR="00C21ED4" w:rsidRPr="00B44D86" w:rsidRDefault="00C21ED4" w:rsidP="00377222">
            <w:pPr>
              <w:shd w:val="clear" w:color="auto" w:fill="FFFFFF"/>
              <w:spacing w:before="120" w:after="120"/>
              <w:ind w:right="144"/>
              <w:jc w:val="right"/>
              <w:rPr>
                <w:lang w:val="en-AU"/>
              </w:rPr>
            </w:pPr>
            <w:r w:rsidRPr="00B44D86">
              <w:rPr>
                <w:szCs w:val="18"/>
                <w:lang w:val="en-AU"/>
              </w:rPr>
              <w:t>26 146 000</w:t>
            </w:r>
          </w:p>
        </w:tc>
      </w:tr>
      <w:tr w:rsidR="00C21ED4" w:rsidRPr="00B44D86" w:rsidTr="00377222">
        <w:trPr>
          <w:trHeight w:val="20"/>
          <w:jc w:val="center"/>
        </w:trPr>
        <w:tc>
          <w:tcPr>
            <w:tcW w:w="4860" w:type="dxa"/>
            <w:tcBorders>
              <w:left w:val="nil"/>
              <w:right w:val="nil"/>
            </w:tcBorders>
            <w:shd w:val="clear" w:color="auto" w:fill="FFFFFF"/>
          </w:tcPr>
          <w:p w:rsidR="00C21ED4" w:rsidRPr="00B44D86" w:rsidRDefault="00C21ED4" w:rsidP="00377222">
            <w:pPr>
              <w:shd w:val="clear" w:color="auto" w:fill="FFFFFF"/>
              <w:tabs>
                <w:tab w:val="left" w:leader="dot" w:pos="4640"/>
              </w:tabs>
              <w:spacing w:before="240" w:after="120"/>
              <w:ind w:left="648" w:hanging="648"/>
              <w:jc w:val="both"/>
              <w:rPr>
                <w:lang w:val="en-AU"/>
              </w:rPr>
            </w:pPr>
            <w:r w:rsidRPr="00B44D86">
              <w:rPr>
                <w:b/>
                <w:bCs/>
                <w:szCs w:val="18"/>
                <w:lang w:val="en-AU"/>
              </w:rPr>
              <w:t>5.</w:t>
            </w:r>
            <w:r w:rsidRPr="00B44D86">
              <w:rPr>
                <w:rFonts w:eastAsia="Times New Roman"/>
                <w:b/>
                <w:bCs/>
                <w:szCs w:val="18"/>
                <w:lang w:val="en-AU"/>
              </w:rPr>
              <w:t xml:space="preserve">— Payments to the States and the Northern Territory for the reimbursement of expenses incurred in the administration of the </w:t>
            </w:r>
            <w:r w:rsidRPr="00B44D86">
              <w:rPr>
                <w:rFonts w:eastAsia="Times New Roman"/>
                <w:b/>
                <w:bCs/>
                <w:i/>
                <w:iCs/>
                <w:szCs w:val="18"/>
                <w:lang w:val="en-AU"/>
              </w:rPr>
              <w:t>Sea Installations Act 1987</w:t>
            </w:r>
            <w:r w:rsidR="00377222" w:rsidRPr="00B44D86">
              <w:rPr>
                <w:rFonts w:eastAsia="Times New Roman"/>
                <w:b/>
                <w:bCs/>
                <w:i/>
                <w:iCs/>
                <w:szCs w:val="18"/>
                <w:lang w:val="en-AU"/>
              </w:rPr>
              <w:tab/>
            </w:r>
          </w:p>
        </w:tc>
        <w:tc>
          <w:tcPr>
            <w:tcW w:w="1350" w:type="dxa"/>
            <w:tcBorders>
              <w:top w:val="single" w:sz="6" w:space="0" w:color="auto"/>
              <w:left w:val="nil"/>
              <w:bottom w:val="single" w:sz="6" w:space="0" w:color="auto"/>
              <w:right w:val="nil"/>
            </w:tcBorders>
            <w:shd w:val="clear" w:color="auto" w:fill="FFFFFF"/>
            <w:vAlign w:val="bottom"/>
          </w:tcPr>
          <w:p w:rsidR="00C21ED4" w:rsidRPr="00B44D86" w:rsidRDefault="00C21ED4" w:rsidP="00377222">
            <w:pPr>
              <w:shd w:val="clear" w:color="auto" w:fill="FFFFFF"/>
              <w:spacing w:after="120"/>
              <w:ind w:right="144"/>
              <w:jc w:val="right"/>
              <w:rPr>
                <w:lang w:val="en-AU"/>
              </w:rPr>
            </w:pPr>
            <w:r w:rsidRPr="00B44D86">
              <w:rPr>
                <w:szCs w:val="18"/>
                <w:lang w:val="en-AU"/>
              </w:rPr>
              <w:t>30 000</w:t>
            </w:r>
          </w:p>
        </w:tc>
        <w:tc>
          <w:tcPr>
            <w:tcW w:w="1440" w:type="dxa"/>
            <w:tcBorders>
              <w:top w:val="single" w:sz="6" w:space="0" w:color="auto"/>
              <w:left w:val="nil"/>
              <w:bottom w:val="single" w:sz="6" w:space="0" w:color="auto"/>
              <w:right w:val="nil"/>
            </w:tcBorders>
            <w:shd w:val="clear" w:color="auto" w:fill="FFFFFF"/>
            <w:vAlign w:val="bottom"/>
          </w:tcPr>
          <w:p w:rsidR="00C21ED4" w:rsidRPr="00B44D86" w:rsidRDefault="00C21ED4" w:rsidP="00377222">
            <w:pPr>
              <w:shd w:val="clear" w:color="auto" w:fill="FFFFFF"/>
              <w:spacing w:after="120"/>
              <w:ind w:right="144"/>
              <w:jc w:val="right"/>
              <w:rPr>
                <w:lang w:val="en-AU"/>
              </w:rPr>
            </w:pPr>
            <w:r w:rsidRPr="00B44D86">
              <w:rPr>
                <w:szCs w:val="18"/>
                <w:lang w:val="en-AU"/>
              </w:rPr>
              <w:t>30 000</w:t>
            </w:r>
          </w:p>
        </w:tc>
        <w:tc>
          <w:tcPr>
            <w:tcW w:w="1379" w:type="dxa"/>
            <w:tcBorders>
              <w:top w:val="single" w:sz="6" w:space="0" w:color="auto"/>
              <w:left w:val="nil"/>
              <w:bottom w:val="single" w:sz="6" w:space="0" w:color="auto"/>
              <w:right w:val="nil"/>
            </w:tcBorders>
            <w:shd w:val="clear" w:color="auto" w:fill="FFFFFF"/>
            <w:vAlign w:val="bottom"/>
          </w:tcPr>
          <w:p w:rsidR="00C21ED4" w:rsidRPr="00B44D86" w:rsidRDefault="00C21ED4" w:rsidP="00377222">
            <w:pPr>
              <w:shd w:val="clear" w:color="auto" w:fill="FFFFFF"/>
              <w:spacing w:after="120"/>
              <w:ind w:right="144"/>
              <w:jc w:val="right"/>
              <w:rPr>
                <w:lang w:val="en-AU"/>
              </w:rPr>
            </w:pPr>
            <w:r w:rsidRPr="00B44D86">
              <w:rPr>
                <w:rFonts w:eastAsia="Times New Roman"/>
                <w:szCs w:val="18"/>
                <w:lang w:val="en-AU"/>
              </w:rPr>
              <w:t>—</w:t>
            </w:r>
          </w:p>
        </w:tc>
      </w:tr>
      <w:tr w:rsidR="00C21ED4" w:rsidRPr="00B44D86" w:rsidTr="00377222">
        <w:trPr>
          <w:trHeight w:val="20"/>
          <w:jc w:val="center"/>
        </w:trPr>
        <w:tc>
          <w:tcPr>
            <w:tcW w:w="4860" w:type="dxa"/>
            <w:tcBorders>
              <w:left w:val="nil"/>
              <w:right w:val="nil"/>
            </w:tcBorders>
            <w:shd w:val="clear" w:color="auto" w:fill="FFFFFF"/>
          </w:tcPr>
          <w:p w:rsidR="00C21ED4" w:rsidRPr="00B44D86" w:rsidRDefault="00C21ED4" w:rsidP="00377222">
            <w:pPr>
              <w:shd w:val="clear" w:color="auto" w:fill="FFFFFF"/>
              <w:tabs>
                <w:tab w:val="left" w:leader="dot" w:pos="4640"/>
              </w:tabs>
              <w:spacing w:before="240" w:after="120"/>
              <w:ind w:left="648" w:hanging="648"/>
              <w:jc w:val="both"/>
              <w:rPr>
                <w:lang w:val="en-AU"/>
              </w:rPr>
            </w:pPr>
            <w:r w:rsidRPr="00B44D86">
              <w:rPr>
                <w:b/>
                <w:bCs/>
                <w:szCs w:val="18"/>
                <w:lang w:val="en-AU"/>
              </w:rPr>
              <w:t>6.</w:t>
            </w:r>
            <w:r w:rsidRPr="00B44D86">
              <w:rPr>
                <w:rFonts w:eastAsia="Times New Roman"/>
                <w:b/>
                <w:bCs/>
                <w:szCs w:val="18"/>
                <w:lang w:val="en-AU"/>
              </w:rPr>
              <w:t>— Assistance to New South Wales for capital works associated with the Sydney 2000 Olympic Games</w:t>
            </w:r>
          </w:p>
        </w:tc>
        <w:tc>
          <w:tcPr>
            <w:tcW w:w="1350" w:type="dxa"/>
            <w:tcBorders>
              <w:top w:val="single" w:sz="6" w:space="0" w:color="auto"/>
              <w:left w:val="nil"/>
              <w:bottom w:val="single" w:sz="6" w:space="0" w:color="auto"/>
              <w:right w:val="nil"/>
            </w:tcBorders>
            <w:shd w:val="clear" w:color="auto" w:fill="FFFFFF"/>
            <w:vAlign w:val="bottom"/>
          </w:tcPr>
          <w:p w:rsidR="00C21ED4" w:rsidRPr="00B44D86" w:rsidRDefault="00C21ED4" w:rsidP="00377222">
            <w:pPr>
              <w:shd w:val="clear" w:color="auto" w:fill="FFFFFF"/>
              <w:spacing w:after="120"/>
              <w:ind w:right="144"/>
              <w:jc w:val="right"/>
              <w:rPr>
                <w:lang w:val="en-AU"/>
              </w:rPr>
            </w:pPr>
            <w:r w:rsidRPr="00B44D86">
              <w:rPr>
                <w:szCs w:val="18"/>
                <w:lang w:val="en-AU"/>
              </w:rPr>
              <w:t>50 000 000</w:t>
            </w:r>
          </w:p>
        </w:tc>
        <w:tc>
          <w:tcPr>
            <w:tcW w:w="1440" w:type="dxa"/>
            <w:tcBorders>
              <w:top w:val="single" w:sz="6" w:space="0" w:color="auto"/>
              <w:left w:val="nil"/>
              <w:bottom w:val="single" w:sz="6" w:space="0" w:color="auto"/>
              <w:right w:val="nil"/>
            </w:tcBorders>
            <w:shd w:val="clear" w:color="auto" w:fill="FFFFFF"/>
            <w:vAlign w:val="bottom"/>
          </w:tcPr>
          <w:p w:rsidR="00C21ED4" w:rsidRPr="00B44D86" w:rsidRDefault="00C21ED4" w:rsidP="00377222">
            <w:pPr>
              <w:shd w:val="clear" w:color="auto" w:fill="FFFFFF"/>
              <w:spacing w:after="120"/>
              <w:ind w:right="144"/>
              <w:jc w:val="right"/>
              <w:rPr>
                <w:lang w:val="en-AU"/>
              </w:rPr>
            </w:pPr>
            <w:r w:rsidRPr="00B44D86">
              <w:rPr>
                <w:szCs w:val="18"/>
                <w:lang w:val="en-AU"/>
              </w:rPr>
              <w:t>50 000 000</w:t>
            </w:r>
          </w:p>
        </w:tc>
        <w:tc>
          <w:tcPr>
            <w:tcW w:w="1379" w:type="dxa"/>
            <w:tcBorders>
              <w:top w:val="single" w:sz="6" w:space="0" w:color="auto"/>
              <w:left w:val="nil"/>
              <w:bottom w:val="single" w:sz="6" w:space="0" w:color="auto"/>
              <w:right w:val="nil"/>
            </w:tcBorders>
            <w:shd w:val="clear" w:color="auto" w:fill="FFFFFF"/>
            <w:vAlign w:val="bottom"/>
          </w:tcPr>
          <w:p w:rsidR="00C21ED4" w:rsidRPr="00B44D86" w:rsidRDefault="00C21ED4" w:rsidP="00377222">
            <w:pPr>
              <w:shd w:val="clear" w:color="auto" w:fill="FFFFFF"/>
              <w:spacing w:after="120"/>
              <w:ind w:right="144"/>
              <w:jc w:val="right"/>
              <w:rPr>
                <w:lang w:val="en-AU"/>
              </w:rPr>
            </w:pPr>
            <w:r w:rsidRPr="00B44D86">
              <w:rPr>
                <w:szCs w:val="18"/>
                <w:lang w:val="en-AU"/>
              </w:rPr>
              <w:t>50 000 000</w:t>
            </w:r>
          </w:p>
        </w:tc>
      </w:tr>
      <w:tr w:rsidR="00C21ED4" w:rsidRPr="00B44D86" w:rsidTr="00377222">
        <w:trPr>
          <w:trHeight w:val="20"/>
          <w:jc w:val="center"/>
        </w:trPr>
        <w:tc>
          <w:tcPr>
            <w:tcW w:w="4860" w:type="dxa"/>
            <w:tcBorders>
              <w:left w:val="nil"/>
              <w:right w:val="nil"/>
            </w:tcBorders>
            <w:shd w:val="clear" w:color="auto" w:fill="FFFFFF"/>
          </w:tcPr>
          <w:p w:rsidR="00C21ED4" w:rsidRPr="00B44D86" w:rsidRDefault="00C21ED4" w:rsidP="00377222">
            <w:pPr>
              <w:shd w:val="clear" w:color="auto" w:fill="FFFFFF"/>
              <w:tabs>
                <w:tab w:val="left" w:leader="dot" w:pos="4640"/>
              </w:tabs>
              <w:spacing w:before="240" w:after="120"/>
              <w:ind w:left="648" w:hanging="648"/>
              <w:jc w:val="both"/>
              <w:rPr>
                <w:lang w:val="en-AU"/>
              </w:rPr>
            </w:pPr>
            <w:r w:rsidRPr="00B44D86">
              <w:rPr>
                <w:b/>
                <w:bCs/>
                <w:szCs w:val="18"/>
                <w:lang w:val="en-AU"/>
              </w:rPr>
              <w:t>7.</w:t>
            </w:r>
            <w:r w:rsidRPr="00B44D86">
              <w:rPr>
                <w:rFonts w:eastAsia="Times New Roman"/>
                <w:b/>
                <w:bCs/>
                <w:szCs w:val="18"/>
                <w:lang w:val="en-AU"/>
              </w:rPr>
              <w:t>— Payment to Queensland for the Daintree Rescue Strategy</w:t>
            </w:r>
            <w:r w:rsidR="00377222" w:rsidRPr="00B44D86">
              <w:rPr>
                <w:rFonts w:eastAsia="Times New Roman"/>
                <w:b/>
                <w:bCs/>
                <w:szCs w:val="18"/>
                <w:lang w:val="en-AU"/>
              </w:rPr>
              <w:tab/>
            </w:r>
          </w:p>
        </w:tc>
        <w:tc>
          <w:tcPr>
            <w:tcW w:w="1350" w:type="dxa"/>
            <w:tcBorders>
              <w:top w:val="single" w:sz="6" w:space="0" w:color="auto"/>
              <w:left w:val="nil"/>
              <w:bottom w:val="single" w:sz="6" w:space="0" w:color="auto"/>
              <w:right w:val="nil"/>
            </w:tcBorders>
            <w:shd w:val="clear" w:color="auto" w:fill="FFFFFF"/>
            <w:vAlign w:val="bottom"/>
          </w:tcPr>
          <w:p w:rsidR="00C21ED4" w:rsidRPr="00B44D86" w:rsidRDefault="00C21ED4" w:rsidP="00377222">
            <w:pPr>
              <w:shd w:val="clear" w:color="auto" w:fill="FFFFFF"/>
              <w:spacing w:after="120"/>
              <w:ind w:right="144"/>
              <w:jc w:val="right"/>
              <w:rPr>
                <w:lang w:val="en-AU"/>
              </w:rPr>
            </w:pPr>
            <w:r w:rsidRPr="00B44D86">
              <w:rPr>
                <w:szCs w:val="18"/>
                <w:lang w:val="en-AU"/>
              </w:rPr>
              <w:t>4 428 000</w:t>
            </w:r>
          </w:p>
        </w:tc>
        <w:tc>
          <w:tcPr>
            <w:tcW w:w="1440" w:type="dxa"/>
            <w:tcBorders>
              <w:top w:val="single" w:sz="6" w:space="0" w:color="auto"/>
              <w:left w:val="nil"/>
              <w:bottom w:val="single" w:sz="6" w:space="0" w:color="auto"/>
              <w:right w:val="nil"/>
            </w:tcBorders>
            <w:shd w:val="clear" w:color="auto" w:fill="FFFFFF"/>
            <w:vAlign w:val="bottom"/>
          </w:tcPr>
          <w:p w:rsidR="00C21ED4" w:rsidRPr="00B44D86" w:rsidRDefault="00C21ED4" w:rsidP="00377222">
            <w:pPr>
              <w:shd w:val="clear" w:color="auto" w:fill="FFFFFF"/>
              <w:spacing w:after="120"/>
              <w:ind w:right="144"/>
              <w:jc w:val="right"/>
              <w:rPr>
                <w:lang w:val="en-AU"/>
              </w:rPr>
            </w:pPr>
            <w:r w:rsidRPr="00B44D86">
              <w:rPr>
                <w:szCs w:val="18"/>
                <w:lang w:val="en-AU"/>
              </w:rPr>
              <w:t>4 068 000</w:t>
            </w:r>
          </w:p>
        </w:tc>
        <w:tc>
          <w:tcPr>
            <w:tcW w:w="1379" w:type="dxa"/>
            <w:tcBorders>
              <w:top w:val="single" w:sz="6" w:space="0" w:color="auto"/>
              <w:left w:val="nil"/>
              <w:bottom w:val="single" w:sz="6" w:space="0" w:color="auto"/>
              <w:right w:val="nil"/>
            </w:tcBorders>
            <w:shd w:val="clear" w:color="auto" w:fill="FFFFFF"/>
            <w:vAlign w:val="bottom"/>
          </w:tcPr>
          <w:p w:rsidR="00C21ED4" w:rsidRPr="00B44D86" w:rsidRDefault="00C21ED4" w:rsidP="00377222">
            <w:pPr>
              <w:shd w:val="clear" w:color="auto" w:fill="FFFFFF"/>
              <w:spacing w:after="120"/>
              <w:ind w:right="144"/>
              <w:jc w:val="right"/>
              <w:rPr>
                <w:lang w:val="en-AU"/>
              </w:rPr>
            </w:pPr>
            <w:r w:rsidRPr="00B44D86">
              <w:rPr>
                <w:szCs w:val="18"/>
                <w:lang w:val="en-AU"/>
              </w:rPr>
              <w:t>4 068 000</w:t>
            </w:r>
          </w:p>
        </w:tc>
      </w:tr>
      <w:tr w:rsidR="00C21ED4" w:rsidRPr="00B44D86" w:rsidTr="00377222">
        <w:trPr>
          <w:trHeight w:val="20"/>
          <w:jc w:val="center"/>
        </w:trPr>
        <w:tc>
          <w:tcPr>
            <w:tcW w:w="4860" w:type="dxa"/>
            <w:tcBorders>
              <w:left w:val="nil"/>
              <w:bottom w:val="nil"/>
              <w:right w:val="nil"/>
            </w:tcBorders>
            <w:shd w:val="clear" w:color="auto" w:fill="FFFFFF"/>
          </w:tcPr>
          <w:p w:rsidR="00C21ED4" w:rsidRPr="00B44D86" w:rsidRDefault="00C21ED4" w:rsidP="00377222">
            <w:pPr>
              <w:shd w:val="clear" w:color="auto" w:fill="FFFFFF"/>
              <w:tabs>
                <w:tab w:val="left" w:leader="dot" w:pos="4640"/>
              </w:tabs>
              <w:spacing w:before="240" w:after="120"/>
              <w:ind w:left="648" w:hanging="648"/>
              <w:jc w:val="both"/>
              <w:rPr>
                <w:lang w:val="en-AU"/>
              </w:rPr>
            </w:pPr>
            <w:r w:rsidRPr="00B44D86">
              <w:rPr>
                <w:b/>
                <w:bCs/>
                <w:szCs w:val="18"/>
                <w:lang w:val="en-AU"/>
              </w:rPr>
              <w:t>Payment to Queensland for structural adjustment assistance for Fraser Island</w:t>
            </w:r>
            <w:r w:rsidR="00377222" w:rsidRPr="00B44D86">
              <w:rPr>
                <w:b/>
                <w:bCs/>
                <w:szCs w:val="18"/>
                <w:lang w:val="en-AU"/>
              </w:rPr>
              <w:tab/>
            </w:r>
          </w:p>
        </w:tc>
        <w:tc>
          <w:tcPr>
            <w:tcW w:w="1350" w:type="dxa"/>
            <w:tcBorders>
              <w:top w:val="single" w:sz="6" w:space="0" w:color="auto"/>
              <w:left w:val="nil"/>
              <w:bottom w:val="single" w:sz="4" w:space="0" w:color="auto"/>
              <w:right w:val="nil"/>
            </w:tcBorders>
            <w:shd w:val="clear" w:color="auto" w:fill="FFFFFF"/>
            <w:vAlign w:val="bottom"/>
          </w:tcPr>
          <w:p w:rsidR="00C21ED4" w:rsidRPr="00B44D86" w:rsidRDefault="00C21ED4" w:rsidP="00377222">
            <w:pPr>
              <w:shd w:val="clear" w:color="auto" w:fill="FFFFFF"/>
              <w:spacing w:after="120"/>
              <w:ind w:right="144"/>
              <w:jc w:val="right"/>
              <w:rPr>
                <w:lang w:val="en-AU"/>
              </w:rPr>
            </w:pPr>
            <w:r w:rsidRPr="00B44D86">
              <w:rPr>
                <w:rFonts w:eastAsia="Times New Roman"/>
                <w:szCs w:val="18"/>
                <w:lang w:val="en-AU"/>
              </w:rPr>
              <w:t>—</w:t>
            </w:r>
          </w:p>
        </w:tc>
        <w:tc>
          <w:tcPr>
            <w:tcW w:w="1440" w:type="dxa"/>
            <w:tcBorders>
              <w:top w:val="single" w:sz="6" w:space="0" w:color="auto"/>
              <w:left w:val="nil"/>
              <w:bottom w:val="single" w:sz="4" w:space="0" w:color="auto"/>
              <w:right w:val="nil"/>
            </w:tcBorders>
            <w:shd w:val="clear" w:color="auto" w:fill="FFFFFF"/>
            <w:vAlign w:val="bottom"/>
          </w:tcPr>
          <w:p w:rsidR="00C21ED4" w:rsidRPr="00B44D86" w:rsidRDefault="00C21ED4" w:rsidP="00377222">
            <w:pPr>
              <w:shd w:val="clear" w:color="auto" w:fill="FFFFFF"/>
              <w:spacing w:after="120"/>
              <w:ind w:right="144"/>
              <w:jc w:val="right"/>
              <w:rPr>
                <w:lang w:val="en-AU"/>
              </w:rPr>
            </w:pPr>
            <w:r w:rsidRPr="00B44D86">
              <w:rPr>
                <w:szCs w:val="18"/>
                <w:lang w:val="en-AU"/>
              </w:rPr>
              <w:t>4 760 000</w:t>
            </w:r>
          </w:p>
        </w:tc>
        <w:tc>
          <w:tcPr>
            <w:tcW w:w="1379" w:type="dxa"/>
            <w:tcBorders>
              <w:top w:val="single" w:sz="6" w:space="0" w:color="auto"/>
              <w:left w:val="nil"/>
              <w:bottom w:val="single" w:sz="4" w:space="0" w:color="auto"/>
              <w:right w:val="nil"/>
            </w:tcBorders>
            <w:shd w:val="clear" w:color="auto" w:fill="FFFFFF"/>
            <w:vAlign w:val="bottom"/>
          </w:tcPr>
          <w:p w:rsidR="00C21ED4" w:rsidRPr="00B44D86" w:rsidRDefault="00C21ED4" w:rsidP="00377222">
            <w:pPr>
              <w:shd w:val="clear" w:color="auto" w:fill="FFFFFF"/>
              <w:spacing w:after="120"/>
              <w:ind w:right="144"/>
              <w:jc w:val="right"/>
              <w:rPr>
                <w:lang w:val="en-AU"/>
              </w:rPr>
            </w:pPr>
            <w:r w:rsidRPr="00B44D86">
              <w:rPr>
                <w:szCs w:val="18"/>
                <w:lang w:val="en-AU"/>
              </w:rPr>
              <w:t>4 760 000</w:t>
            </w:r>
          </w:p>
        </w:tc>
      </w:tr>
      <w:tr w:rsidR="00C21ED4" w:rsidRPr="00B44D86" w:rsidTr="00377222">
        <w:trPr>
          <w:trHeight w:val="20"/>
          <w:jc w:val="center"/>
        </w:trPr>
        <w:tc>
          <w:tcPr>
            <w:tcW w:w="4860" w:type="dxa"/>
            <w:tcBorders>
              <w:top w:val="nil"/>
              <w:left w:val="nil"/>
              <w:right w:val="nil"/>
            </w:tcBorders>
            <w:shd w:val="clear" w:color="auto" w:fill="FFFFFF"/>
          </w:tcPr>
          <w:p w:rsidR="00C21ED4" w:rsidRPr="00B44D86" w:rsidRDefault="00C21ED4" w:rsidP="00377222">
            <w:pPr>
              <w:shd w:val="clear" w:color="auto" w:fill="FFFFFF"/>
              <w:tabs>
                <w:tab w:val="left" w:leader="dot" w:pos="4640"/>
              </w:tabs>
              <w:spacing w:before="240" w:after="120"/>
              <w:ind w:left="648" w:hanging="648"/>
              <w:jc w:val="both"/>
              <w:rPr>
                <w:lang w:val="en-AU"/>
              </w:rPr>
            </w:pPr>
            <w:r w:rsidRPr="00B44D86">
              <w:rPr>
                <w:b/>
                <w:bCs/>
                <w:szCs w:val="18"/>
                <w:lang w:val="en-AU"/>
              </w:rPr>
              <w:t>Assistance for World Heritage Nominations</w:t>
            </w:r>
            <w:r w:rsidR="00377222" w:rsidRPr="00B44D86">
              <w:rPr>
                <w:b/>
                <w:bCs/>
                <w:szCs w:val="18"/>
                <w:lang w:val="en-AU"/>
              </w:rPr>
              <w:tab/>
            </w:r>
          </w:p>
        </w:tc>
        <w:tc>
          <w:tcPr>
            <w:tcW w:w="1350" w:type="dxa"/>
            <w:tcBorders>
              <w:top w:val="single" w:sz="4" w:space="0" w:color="auto"/>
              <w:left w:val="nil"/>
              <w:bottom w:val="single" w:sz="6" w:space="0" w:color="auto"/>
              <w:right w:val="nil"/>
            </w:tcBorders>
            <w:shd w:val="clear" w:color="auto" w:fill="FFFFFF"/>
            <w:vAlign w:val="bottom"/>
          </w:tcPr>
          <w:p w:rsidR="00C21ED4" w:rsidRPr="00B44D86" w:rsidRDefault="00C21ED4" w:rsidP="00377222">
            <w:pPr>
              <w:shd w:val="clear" w:color="auto" w:fill="FFFFFF"/>
              <w:spacing w:after="120"/>
              <w:ind w:right="144"/>
              <w:jc w:val="right"/>
              <w:rPr>
                <w:lang w:val="en-AU"/>
              </w:rPr>
            </w:pPr>
            <w:r w:rsidRPr="00B44D86">
              <w:rPr>
                <w:rFonts w:eastAsia="Times New Roman"/>
                <w:szCs w:val="18"/>
                <w:lang w:val="en-AU"/>
              </w:rPr>
              <w:t>—</w:t>
            </w:r>
          </w:p>
        </w:tc>
        <w:tc>
          <w:tcPr>
            <w:tcW w:w="1440" w:type="dxa"/>
            <w:tcBorders>
              <w:top w:val="single" w:sz="4" w:space="0" w:color="auto"/>
              <w:left w:val="nil"/>
              <w:bottom w:val="single" w:sz="6" w:space="0" w:color="auto"/>
              <w:right w:val="nil"/>
            </w:tcBorders>
            <w:shd w:val="clear" w:color="auto" w:fill="FFFFFF"/>
            <w:vAlign w:val="bottom"/>
          </w:tcPr>
          <w:p w:rsidR="00C21ED4" w:rsidRPr="00B44D86" w:rsidRDefault="00C21ED4" w:rsidP="00377222">
            <w:pPr>
              <w:shd w:val="clear" w:color="auto" w:fill="FFFFFF"/>
              <w:spacing w:after="120"/>
              <w:ind w:right="144"/>
              <w:jc w:val="right"/>
              <w:rPr>
                <w:lang w:val="en-AU"/>
              </w:rPr>
            </w:pPr>
            <w:r w:rsidRPr="00B44D86">
              <w:rPr>
                <w:szCs w:val="18"/>
                <w:lang w:val="en-AU"/>
              </w:rPr>
              <w:t>475 000</w:t>
            </w:r>
          </w:p>
        </w:tc>
        <w:tc>
          <w:tcPr>
            <w:tcW w:w="1379" w:type="dxa"/>
            <w:tcBorders>
              <w:top w:val="single" w:sz="4" w:space="0" w:color="auto"/>
              <w:left w:val="nil"/>
              <w:bottom w:val="single" w:sz="6" w:space="0" w:color="auto"/>
              <w:right w:val="nil"/>
            </w:tcBorders>
            <w:shd w:val="clear" w:color="auto" w:fill="FFFFFF"/>
            <w:vAlign w:val="bottom"/>
          </w:tcPr>
          <w:p w:rsidR="00C21ED4" w:rsidRPr="00B44D86" w:rsidRDefault="00C21ED4" w:rsidP="00377222">
            <w:pPr>
              <w:shd w:val="clear" w:color="auto" w:fill="FFFFFF"/>
              <w:spacing w:after="120"/>
              <w:ind w:right="144"/>
              <w:jc w:val="right"/>
              <w:rPr>
                <w:lang w:val="en-AU"/>
              </w:rPr>
            </w:pPr>
            <w:r w:rsidRPr="00B44D86">
              <w:rPr>
                <w:rFonts w:eastAsia="Times New Roman"/>
                <w:szCs w:val="18"/>
                <w:lang w:val="en-AU"/>
              </w:rPr>
              <w:t>—</w:t>
            </w:r>
          </w:p>
        </w:tc>
      </w:tr>
      <w:tr w:rsidR="00C21ED4" w:rsidRPr="00B44D86" w:rsidTr="00377222">
        <w:trPr>
          <w:trHeight w:val="20"/>
          <w:jc w:val="center"/>
        </w:trPr>
        <w:tc>
          <w:tcPr>
            <w:tcW w:w="4860" w:type="dxa"/>
            <w:tcBorders>
              <w:left w:val="nil"/>
              <w:right w:val="nil"/>
            </w:tcBorders>
            <w:shd w:val="clear" w:color="auto" w:fill="FFFFFF"/>
          </w:tcPr>
          <w:p w:rsidR="00C21ED4" w:rsidRPr="00B44D86" w:rsidRDefault="00C21ED4" w:rsidP="00377222">
            <w:pPr>
              <w:shd w:val="clear" w:color="auto" w:fill="FFFFFF"/>
              <w:tabs>
                <w:tab w:val="left" w:leader="dot" w:pos="4640"/>
              </w:tabs>
              <w:spacing w:before="240" w:after="120"/>
              <w:ind w:left="144" w:hanging="144"/>
              <w:jc w:val="both"/>
              <w:rPr>
                <w:lang w:val="en-AU"/>
              </w:rPr>
            </w:pPr>
            <w:r w:rsidRPr="00B44D86">
              <w:rPr>
                <w:b/>
                <w:bCs/>
                <w:szCs w:val="18"/>
                <w:lang w:val="en-AU"/>
              </w:rPr>
              <w:t>Payment to Queensland for the Cape York Land Use Study</w:t>
            </w:r>
            <w:r w:rsidR="00377222" w:rsidRPr="00B44D86">
              <w:rPr>
                <w:b/>
                <w:bCs/>
                <w:szCs w:val="18"/>
                <w:lang w:val="en-AU"/>
              </w:rPr>
              <w:tab/>
            </w:r>
          </w:p>
        </w:tc>
        <w:tc>
          <w:tcPr>
            <w:tcW w:w="1350" w:type="dxa"/>
            <w:tcBorders>
              <w:top w:val="single" w:sz="6" w:space="0" w:color="auto"/>
              <w:left w:val="nil"/>
              <w:bottom w:val="single" w:sz="6" w:space="0" w:color="auto"/>
              <w:right w:val="nil"/>
            </w:tcBorders>
            <w:shd w:val="clear" w:color="auto" w:fill="FFFFFF"/>
            <w:vAlign w:val="bottom"/>
          </w:tcPr>
          <w:p w:rsidR="00C21ED4" w:rsidRPr="00B44D86" w:rsidRDefault="00C21ED4" w:rsidP="00377222">
            <w:pPr>
              <w:shd w:val="clear" w:color="auto" w:fill="FFFFFF"/>
              <w:spacing w:after="120"/>
              <w:ind w:right="144"/>
              <w:jc w:val="right"/>
              <w:rPr>
                <w:lang w:val="en-AU"/>
              </w:rPr>
            </w:pPr>
            <w:r w:rsidRPr="00B44D86">
              <w:rPr>
                <w:rFonts w:eastAsia="Times New Roman"/>
                <w:szCs w:val="18"/>
                <w:lang w:val="en-AU"/>
              </w:rPr>
              <w:t>—</w:t>
            </w:r>
          </w:p>
        </w:tc>
        <w:tc>
          <w:tcPr>
            <w:tcW w:w="1440" w:type="dxa"/>
            <w:tcBorders>
              <w:top w:val="single" w:sz="6" w:space="0" w:color="auto"/>
              <w:left w:val="nil"/>
              <w:bottom w:val="single" w:sz="6" w:space="0" w:color="auto"/>
              <w:right w:val="nil"/>
            </w:tcBorders>
            <w:shd w:val="clear" w:color="auto" w:fill="FFFFFF"/>
            <w:vAlign w:val="bottom"/>
          </w:tcPr>
          <w:p w:rsidR="00C21ED4" w:rsidRPr="00B44D86" w:rsidRDefault="00C21ED4" w:rsidP="00377222">
            <w:pPr>
              <w:shd w:val="clear" w:color="auto" w:fill="FFFFFF"/>
              <w:spacing w:after="120"/>
              <w:ind w:right="144"/>
              <w:jc w:val="right"/>
              <w:rPr>
                <w:lang w:val="en-AU"/>
              </w:rPr>
            </w:pPr>
            <w:r w:rsidRPr="00B44D86">
              <w:rPr>
                <w:szCs w:val="18"/>
                <w:lang w:val="en-AU"/>
              </w:rPr>
              <w:t>701 000</w:t>
            </w:r>
          </w:p>
        </w:tc>
        <w:tc>
          <w:tcPr>
            <w:tcW w:w="1379" w:type="dxa"/>
            <w:tcBorders>
              <w:top w:val="single" w:sz="6" w:space="0" w:color="auto"/>
              <w:left w:val="nil"/>
              <w:bottom w:val="single" w:sz="6" w:space="0" w:color="auto"/>
              <w:right w:val="nil"/>
            </w:tcBorders>
            <w:shd w:val="clear" w:color="auto" w:fill="FFFFFF"/>
            <w:vAlign w:val="bottom"/>
          </w:tcPr>
          <w:p w:rsidR="00C21ED4" w:rsidRPr="00B44D86" w:rsidRDefault="00C21ED4" w:rsidP="00377222">
            <w:pPr>
              <w:shd w:val="clear" w:color="auto" w:fill="FFFFFF"/>
              <w:spacing w:after="120"/>
              <w:ind w:right="144"/>
              <w:jc w:val="right"/>
              <w:rPr>
                <w:lang w:val="en-AU"/>
              </w:rPr>
            </w:pPr>
            <w:r w:rsidRPr="00B44D86">
              <w:rPr>
                <w:szCs w:val="18"/>
                <w:lang w:val="en-AU"/>
              </w:rPr>
              <w:t>701 000</w:t>
            </w:r>
          </w:p>
        </w:tc>
      </w:tr>
      <w:tr w:rsidR="00C21ED4" w:rsidRPr="00B44D86" w:rsidTr="00377222">
        <w:trPr>
          <w:trHeight w:val="20"/>
          <w:jc w:val="center"/>
        </w:trPr>
        <w:tc>
          <w:tcPr>
            <w:tcW w:w="4860" w:type="dxa"/>
            <w:tcBorders>
              <w:left w:val="nil"/>
              <w:bottom w:val="nil"/>
              <w:right w:val="nil"/>
            </w:tcBorders>
            <w:shd w:val="clear" w:color="auto" w:fill="FFFFFF"/>
          </w:tcPr>
          <w:p w:rsidR="00C21ED4" w:rsidRPr="00B44D86" w:rsidRDefault="00C21ED4" w:rsidP="00377222">
            <w:pPr>
              <w:shd w:val="clear" w:color="auto" w:fill="FFFFFF"/>
              <w:tabs>
                <w:tab w:val="left" w:leader="dot" w:pos="4640"/>
              </w:tabs>
              <w:spacing w:before="240" w:after="120"/>
              <w:ind w:left="144" w:hanging="144"/>
              <w:jc w:val="both"/>
              <w:rPr>
                <w:lang w:val="en-AU"/>
              </w:rPr>
            </w:pPr>
            <w:r w:rsidRPr="00B44D86">
              <w:rPr>
                <w:b/>
                <w:bCs/>
                <w:szCs w:val="18"/>
                <w:lang w:val="en-AU"/>
              </w:rPr>
              <w:t xml:space="preserve">Australian Nature Conservation Agency </w:t>
            </w:r>
            <w:r w:rsidRPr="00B44D86">
              <w:rPr>
                <w:rFonts w:eastAsia="Times New Roman"/>
                <w:b/>
                <w:bCs/>
                <w:szCs w:val="18"/>
                <w:lang w:val="en-AU"/>
              </w:rPr>
              <w:t xml:space="preserve">— For expenditure under the </w:t>
            </w:r>
            <w:r w:rsidRPr="00B44D86">
              <w:rPr>
                <w:rFonts w:eastAsia="Times New Roman"/>
                <w:b/>
                <w:bCs/>
                <w:i/>
                <w:iCs/>
                <w:szCs w:val="18"/>
                <w:lang w:val="en-AU"/>
              </w:rPr>
              <w:t xml:space="preserve">National Parks and Wildlife Conservation Act 1975: </w:t>
            </w:r>
            <w:r w:rsidRPr="00B44D86">
              <w:rPr>
                <w:rFonts w:eastAsia="Times New Roman"/>
                <w:b/>
                <w:bCs/>
                <w:szCs w:val="18"/>
                <w:lang w:val="en-AU"/>
              </w:rPr>
              <w:t>Assistance to the States to acquire, repair and restore properties transferred from the Australian Maritime Safety Authority</w:t>
            </w:r>
            <w:r w:rsidR="00377222" w:rsidRPr="00B44D86">
              <w:rPr>
                <w:rFonts w:eastAsia="Times New Roman"/>
                <w:b/>
                <w:bCs/>
                <w:szCs w:val="18"/>
                <w:lang w:val="en-AU"/>
              </w:rPr>
              <w:tab/>
            </w:r>
          </w:p>
        </w:tc>
        <w:tc>
          <w:tcPr>
            <w:tcW w:w="1350" w:type="dxa"/>
            <w:tcBorders>
              <w:top w:val="single" w:sz="6" w:space="0" w:color="auto"/>
              <w:left w:val="nil"/>
              <w:bottom w:val="single" w:sz="4" w:space="0" w:color="auto"/>
              <w:right w:val="nil"/>
            </w:tcBorders>
            <w:shd w:val="clear" w:color="auto" w:fill="FFFFFF"/>
            <w:vAlign w:val="bottom"/>
          </w:tcPr>
          <w:p w:rsidR="00C21ED4" w:rsidRPr="00B44D86" w:rsidRDefault="00C21ED4" w:rsidP="00377222">
            <w:pPr>
              <w:shd w:val="clear" w:color="auto" w:fill="FFFFFF"/>
              <w:spacing w:after="120"/>
              <w:ind w:right="144"/>
              <w:jc w:val="right"/>
              <w:rPr>
                <w:lang w:val="en-AU"/>
              </w:rPr>
            </w:pPr>
            <w:r w:rsidRPr="00B44D86">
              <w:rPr>
                <w:rFonts w:eastAsia="Times New Roman"/>
                <w:lang w:val="en-AU"/>
              </w:rPr>
              <w:t>—</w:t>
            </w:r>
          </w:p>
        </w:tc>
        <w:tc>
          <w:tcPr>
            <w:tcW w:w="1440" w:type="dxa"/>
            <w:tcBorders>
              <w:top w:val="single" w:sz="6" w:space="0" w:color="auto"/>
              <w:left w:val="nil"/>
              <w:bottom w:val="single" w:sz="4" w:space="0" w:color="auto"/>
              <w:right w:val="nil"/>
            </w:tcBorders>
            <w:shd w:val="clear" w:color="auto" w:fill="FFFFFF"/>
            <w:vAlign w:val="bottom"/>
          </w:tcPr>
          <w:p w:rsidR="00C21ED4" w:rsidRPr="00B44D86" w:rsidRDefault="00C21ED4" w:rsidP="00377222">
            <w:pPr>
              <w:shd w:val="clear" w:color="auto" w:fill="FFFFFF"/>
              <w:spacing w:after="120"/>
              <w:ind w:right="144"/>
              <w:jc w:val="right"/>
              <w:rPr>
                <w:lang w:val="en-AU"/>
              </w:rPr>
            </w:pPr>
            <w:r w:rsidRPr="00B44D86">
              <w:rPr>
                <w:szCs w:val="18"/>
                <w:lang w:val="en-AU"/>
              </w:rPr>
              <w:t>1 072 000</w:t>
            </w:r>
          </w:p>
        </w:tc>
        <w:tc>
          <w:tcPr>
            <w:tcW w:w="1379" w:type="dxa"/>
            <w:tcBorders>
              <w:top w:val="single" w:sz="6" w:space="0" w:color="auto"/>
              <w:left w:val="nil"/>
              <w:bottom w:val="single" w:sz="4" w:space="0" w:color="auto"/>
              <w:right w:val="nil"/>
            </w:tcBorders>
            <w:shd w:val="clear" w:color="auto" w:fill="FFFFFF"/>
            <w:vAlign w:val="bottom"/>
          </w:tcPr>
          <w:p w:rsidR="00C21ED4" w:rsidRPr="00B44D86" w:rsidRDefault="00C21ED4" w:rsidP="00377222">
            <w:pPr>
              <w:shd w:val="clear" w:color="auto" w:fill="FFFFFF"/>
              <w:spacing w:after="120"/>
              <w:ind w:right="144"/>
              <w:jc w:val="right"/>
              <w:rPr>
                <w:lang w:val="en-AU"/>
              </w:rPr>
            </w:pPr>
            <w:r w:rsidRPr="00B44D86">
              <w:rPr>
                <w:szCs w:val="18"/>
                <w:lang w:val="en-AU"/>
              </w:rPr>
              <w:t>1 072 000</w:t>
            </w:r>
          </w:p>
        </w:tc>
      </w:tr>
      <w:tr w:rsidR="00C21ED4" w:rsidRPr="00B44D86" w:rsidTr="00377222">
        <w:trPr>
          <w:trHeight w:val="20"/>
          <w:jc w:val="center"/>
        </w:trPr>
        <w:tc>
          <w:tcPr>
            <w:tcW w:w="4860" w:type="dxa"/>
            <w:tcBorders>
              <w:top w:val="nil"/>
              <w:left w:val="nil"/>
              <w:right w:val="nil"/>
            </w:tcBorders>
            <w:shd w:val="clear" w:color="auto" w:fill="FFFFFF"/>
          </w:tcPr>
          <w:p w:rsidR="00C21ED4" w:rsidRPr="00B44D86" w:rsidRDefault="00BB6CF9" w:rsidP="00BB6CF9">
            <w:pPr>
              <w:shd w:val="clear" w:color="auto" w:fill="FFFFFF"/>
              <w:tabs>
                <w:tab w:val="left" w:leader="dot" w:pos="4640"/>
              </w:tabs>
              <w:spacing w:before="60"/>
              <w:ind w:right="144"/>
              <w:jc w:val="right"/>
              <w:rPr>
                <w:lang w:val="en-AU"/>
              </w:rPr>
            </w:pPr>
            <w:r w:rsidRPr="00B44D86">
              <w:rPr>
                <w:i/>
                <w:iCs/>
                <w:szCs w:val="18"/>
                <w:lang w:val="en-AU"/>
              </w:rPr>
              <w:t>Total: Division</w:t>
            </w:r>
            <w:r w:rsidR="00C21ED4" w:rsidRPr="00B44D86">
              <w:rPr>
                <w:i/>
                <w:iCs/>
                <w:szCs w:val="18"/>
                <w:lang w:val="en-AU"/>
              </w:rPr>
              <w:t xml:space="preserve"> </w:t>
            </w:r>
            <w:r w:rsidR="00C21ED4" w:rsidRPr="00B44D86">
              <w:rPr>
                <w:szCs w:val="18"/>
                <w:lang w:val="en-AU"/>
              </w:rPr>
              <w:t>849</w:t>
            </w:r>
          </w:p>
        </w:tc>
        <w:tc>
          <w:tcPr>
            <w:tcW w:w="1350" w:type="dxa"/>
            <w:tcBorders>
              <w:top w:val="single" w:sz="4" w:space="0" w:color="auto"/>
              <w:left w:val="nil"/>
              <w:bottom w:val="single" w:sz="6" w:space="0" w:color="auto"/>
              <w:right w:val="nil"/>
            </w:tcBorders>
            <w:shd w:val="clear" w:color="auto" w:fill="FFFFFF"/>
            <w:vAlign w:val="bottom"/>
          </w:tcPr>
          <w:p w:rsidR="00C21ED4" w:rsidRPr="00B44D86" w:rsidRDefault="00C21ED4" w:rsidP="00377222">
            <w:pPr>
              <w:shd w:val="clear" w:color="auto" w:fill="FFFFFF"/>
              <w:spacing w:before="120" w:after="120"/>
              <w:ind w:right="144"/>
              <w:jc w:val="right"/>
              <w:rPr>
                <w:lang w:val="en-AU"/>
              </w:rPr>
            </w:pPr>
            <w:r w:rsidRPr="00B44D86">
              <w:rPr>
                <w:b/>
                <w:bCs/>
                <w:szCs w:val="18"/>
                <w:lang w:val="en-AU"/>
              </w:rPr>
              <w:t>99 686 000</w:t>
            </w:r>
          </w:p>
        </w:tc>
        <w:tc>
          <w:tcPr>
            <w:tcW w:w="1440" w:type="dxa"/>
            <w:tcBorders>
              <w:top w:val="single" w:sz="4" w:space="0" w:color="auto"/>
              <w:left w:val="nil"/>
              <w:bottom w:val="single" w:sz="6" w:space="0" w:color="auto"/>
              <w:right w:val="nil"/>
            </w:tcBorders>
            <w:shd w:val="clear" w:color="auto" w:fill="FFFFFF"/>
            <w:vAlign w:val="bottom"/>
          </w:tcPr>
          <w:p w:rsidR="00C21ED4" w:rsidRPr="00B44D86" w:rsidRDefault="00C21ED4" w:rsidP="00377222">
            <w:pPr>
              <w:shd w:val="clear" w:color="auto" w:fill="FFFFFF"/>
              <w:spacing w:before="120" w:after="120"/>
              <w:ind w:right="144"/>
              <w:jc w:val="right"/>
              <w:rPr>
                <w:lang w:val="en-AU"/>
              </w:rPr>
            </w:pPr>
            <w:r w:rsidRPr="00B44D86">
              <w:rPr>
                <w:b/>
                <w:bCs/>
                <w:szCs w:val="18"/>
                <w:lang w:val="en-AU"/>
              </w:rPr>
              <w:t>109 431 000</w:t>
            </w:r>
          </w:p>
        </w:tc>
        <w:tc>
          <w:tcPr>
            <w:tcW w:w="1379" w:type="dxa"/>
            <w:tcBorders>
              <w:top w:val="single" w:sz="4" w:space="0" w:color="auto"/>
              <w:left w:val="nil"/>
              <w:bottom w:val="single" w:sz="6" w:space="0" w:color="auto"/>
              <w:right w:val="nil"/>
            </w:tcBorders>
            <w:shd w:val="clear" w:color="auto" w:fill="FFFFFF"/>
            <w:vAlign w:val="bottom"/>
          </w:tcPr>
          <w:p w:rsidR="00C21ED4" w:rsidRPr="00B44D86" w:rsidRDefault="00C21ED4" w:rsidP="00377222">
            <w:pPr>
              <w:shd w:val="clear" w:color="auto" w:fill="FFFFFF"/>
              <w:spacing w:before="120" w:after="120"/>
              <w:ind w:right="144"/>
              <w:jc w:val="right"/>
              <w:rPr>
                <w:lang w:val="en-AU"/>
              </w:rPr>
            </w:pPr>
            <w:r w:rsidRPr="00B44D86">
              <w:rPr>
                <w:b/>
                <w:bCs/>
                <w:szCs w:val="18"/>
                <w:lang w:val="en-AU"/>
              </w:rPr>
              <w:t>107 688 000</w:t>
            </w:r>
          </w:p>
        </w:tc>
      </w:tr>
      <w:tr w:rsidR="00C21ED4" w:rsidRPr="00B44D86" w:rsidTr="00377222">
        <w:trPr>
          <w:trHeight w:val="20"/>
          <w:jc w:val="center"/>
        </w:trPr>
        <w:tc>
          <w:tcPr>
            <w:tcW w:w="4860" w:type="dxa"/>
            <w:tcBorders>
              <w:left w:val="nil"/>
              <w:bottom w:val="single" w:sz="6" w:space="0" w:color="auto"/>
              <w:right w:val="nil"/>
            </w:tcBorders>
            <w:shd w:val="clear" w:color="auto" w:fill="FFFFFF"/>
          </w:tcPr>
          <w:p w:rsidR="00C21ED4" w:rsidRPr="00B44D86" w:rsidRDefault="00C21ED4" w:rsidP="00377222">
            <w:pPr>
              <w:shd w:val="clear" w:color="auto" w:fill="FFFFFF"/>
              <w:tabs>
                <w:tab w:val="left" w:leader="dot" w:pos="4640"/>
              </w:tabs>
              <w:spacing w:before="240" w:after="240"/>
              <w:ind w:left="648" w:hanging="648"/>
              <w:jc w:val="both"/>
              <w:rPr>
                <w:lang w:val="en-AU"/>
              </w:rPr>
            </w:pPr>
            <w:r w:rsidRPr="00B44D86">
              <w:rPr>
                <w:b/>
                <w:bCs/>
                <w:szCs w:val="18"/>
                <w:lang w:val="en-AU"/>
              </w:rPr>
              <w:t>Total: Department of the Environment, Sport</w:t>
            </w:r>
            <w:r w:rsidR="00D17C17" w:rsidRPr="00B44D86">
              <w:rPr>
                <w:lang w:val="en-AU"/>
              </w:rPr>
              <w:t xml:space="preserve"> </w:t>
            </w:r>
            <w:r w:rsidRPr="00B44D86">
              <w:rPr>
                <w:b/>
                <w:bCs/>
                <w:szCs w:val="18"/>
                <w:lang w:val="en-AU"/>
              </w:rPr>
              <w:t>and Territories</w:t>
            </w:r>
            <w:r w:rsidR="00377222" w:rsidRPr="00B44D86">
              <w:rPr>
                <w:b/>
                <w:bCs/>
                <w:szCs w:val="18"/>
                <w:lang w:val="en-AU"/>
              </w:rPr>
              <w:tab/>
            </w:r>
          </w:p>
        </w:tc>
        <w:tc>
          <w:tcPr>
            <w:tcW w:w="1350" w:type="dxa"/>
            <w:tcBorders>
              <w:top w:val="single" w:sz="6" w:space="0" w:color="auto"/>
              <w:left w:val="nil"/>
              <w:bottom w:val="single" w:sz="6" w:space="0" w:color="auto"/>
              <w:right w:val="nil"/>
            </w:tcBorders>
            <w:shd w:val="clear" w:color="auto" w:fill="FFFFFF"/>
            <w:vAlign w:val="bottom"/>
          </w:tcPr>
          <w:p w:rsidR="00C21ED4" w:rsidRPr="00B44D86" w:rsidRDefault="00C21ED4" w:rsidP="00377222">
            <w:pPr>
              <w:shd w:val="clear" w:color="auto" w:fill="FFFFFF"/>
              <w:spacing w:before="240" w:after="240"/>
              <w:ind w:right="144"/>
              <w:jc w:val="right"/>
              <w:rPr>
                <w:lang w:val="en-AU"/>
              </w:rPr>
            </w:pPr>
            <w:r w:rsidRPr="00B44D86">
              <w:rPr>
                <w:b/>
                <w:bCs/>
                <w:sz w:val="22"/>
                <w:szCs w:val="22"/>
                <w:lang w:val="en-AU"/>
              </w:rPr>
              <w:t>145 495 000</w:t>
            </w:r>
          </w:p>
        </w:tc>
        <w:tc>
          <w:tcPr>
            <w:tcW w:w="1440" w:type="dxa"/>
            <w:tcBorders>
              <w:top w:val="single" w:sz="6" w:space="0" w:color="auto"/>
              <w:left w:val="nil"/>
              <w:bottom w:val="single" w:sz="6" w:space="0" w:color="auto"/>
              <w:right w:val="nil"/>
            </w:tcBorders>
            <w:shd w:val="clear" w:color="auto" w:fill="FFFFFF"/>
            <w:vAlign w:val="bottom"/>
          </w:tcPr>
          <w:p w:rsidR="00C21ED4" w:rsidRPr="00B44D86" w:rsidRDefault="00C21ED4" w:rsidP="00377222">
            <w:pPr>
              <w:shd w:val="clear" w:color="auto" w:fill="FFFFFF"/>
              <w:spacing w:before="240" w:after="240"/>
              <w:ind w:right="144"/>
              <w:jc w:val="right"/>
              <w:rPr>
                <w:lang w:val="en-AU"/>
              </w:rPr>
            </w:pPr>
            <w:r w:rsidRPr="00B44D86">
              <w:rPr>
                <w:b/>
                <w:bCs/>
                <w:sz w:val="22"/>
                <w:szCs w:val="22"/>
                <w:lang w:val="en-AU"/>
              </w:rPr>
              <w:t>171 126 000</w:t>
            </w:r>
          </w:p>
        </w:tc>
        <w:tc>
          <w:tcPr>
            <w:tcW w:w="1379" w:type="dxa"/>
            <w:tcBorders>
              <w:top w:val="single" w:sz="6" w:space="0" w:color="auto"/>
              <w:left w:val="nil"/>
              <w:bottom w:val="single" w:sz="6" w:space="0" w:color="auto"/>
              <w:right w:val="nil"/>
            </w:tcBorders>
            <w:shd w:val="clear" w:color="auto" w:fill="FFFFFF"/>
            <w:vAlign w:val="bottom"/>
          </w:tcPr>
          <w:p w:rsidR="00C21ED4" w:rsidRPr="00B44D86" w:rsidRDefault="00C21ED4" w:rsidP="00377222">
            <w:pPr>
              <w:shd w:val="clear" w:color="auto" w:fill="FFFFFF"/>
              <w:spacing w:before="240" w:after="240"/>
              <w:ind w:right="144"/>
              <w:jc w:val="right"/>
              <w:rPr>
                <w:lang w:val="en-AU"/>
              </w:rPr>
            </w:pPr>
            <w:r w:rsidRPr="00B44D86">
              <w:rPr>
                <w:b/>
                <w:bCs/>
                <w:sz w:val="22"/>
                <w:szCs w:val="22"/>
                <w:lang w:val="en-AU"/>
              </w:rPr>
              <w:t>164 729 000</w:t>
            </w:r>
          </w:p>
        </w:tc>
      </w:tr>
    </w:tbl>
    <w:p w:rsidR="00C21ED4" w:rsidRPr="00B44D86" w:rsidRDefault="00D17C17" w:rsidP="00377222">
      <w:pPr>
        <w:shd w:val="clear" w:color="auto" w:fill="FFFFFF"/>
        <w:spacing w:after="120"/>
        <w:jc w:val="center"/>
        <w:rPr>
          <w:lang w:val="en-AU"/>
        </w:rPr>
      </w:pPr>
      <w:r w:rsidRPr="00B44D86">
        <w:rPr>
          <w:lang w:val="en-AU"/>
        </w:rPr>
        <w:br w:type="page"/>
      </w:r>
      <w:r w:rsidR="00C21ED4" w:rsidRPr="00B44D86">
        <w:rPr>
          <w:b/>
          <w:bCs/>
          <w:szCs w:val="18"/>
          <w:lang w:val="en-AU"/>
        </w:rPr>
        <w:t>SCHEDULE 2</w:t>
      </w:r>
      <w:r w:rsidR="00C21ED4" w:rsidRPr="00B44D86">
        <w:rPr>
          <w:szCs w:val="18"/>
          <w:lang w:val="en-AU"/>
        </w:rPr>
        <w:t xml:space="preserve"> </w:t>
      </w:r>
      <w:r w:rsidR="00C21ED4" w:rsidRPr="00B44D86">
        <w:rPr>
          <w:rFonts w:eastAsia="Times New Roman"/>
          <w:szCs w:val="18"/>
          <w:lang w:val="en-AU"/>
        </w:rPr>
        <w:t xml:space="preserve">— </w:t>
      </w:r>
      <w:r w:rsidR="00C21ED4" w:rsidRPr="00B44D86">
        <w:rPr>
          <w:rFonts w:eastAsia="Times New Roman"/>
          <w:i/>
          <w:iCs/>
          <w:szCs w:val="18"/>
          <w:lang w:val="en-AU"/>
        </w:rPr>
        <w:t>continued</w:t>
      </w:r>
    </w:p>
    <w:p w:rsidR="00C21ED4" w:rsidRPr="00B44D86" w:rsidRDefault="00C21ED4" w:rsidP="00377222">
      <w:pPr>
        <w:shd w:val="clear" w:color="auto" w:fill="FFFFFF"/>
        <w:spacing w:after="360"/>
        <w:jc w:val="center"/>
        <w:rPr>
          <w:sz w:val="22"/>
          <w:lang w:val="en-AU"/>
        </w:rPr>
      </w:pPr>
      <w:r w:rsidRPr="00B44D86">
        <w:rPr>
          <w:b/>
          <w:bCs/>
          <w:sz w:val="22"/>
          <w:szCs w:val="24"/>
          <w:lang w:val="en-AU"/>
        </w:rPr>
        <w:t>DEPARTMENT OF FINANCE</w:t>
      </w:r>
    </w:p>
    <w:p w:rsidR="00C21ED4" w:rsidRPr="00B44D86" w:rsidRDefault="00C21ED4" w:rsidP="00D17C17">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994"/>
        <w:gridCol w:w="1271"/>
        <w:gridCol w:w="1453"/>
        <w:gridCol w:w="1391"/>
      </w:tblGrid>
      <w:tr w:rsidR="00377222" w:rsidRPr="00B44D86" w:rsidTr="000E0D8D">
        <w:trPr>
          <w:trHeight w:val="417"/>
          <w:jc w:val="center"/>
        </w:trPr>
        <w:tc>
          <w:tcPr>
            <w:tcW w:w="4950" w:type="dxa"/>
            <w:tcBorders>
              <w:top w:val="single" w:sz="6" w:space="0" w:color="auto"/>
              <w:left w:val="nil"/>
              <w:right w:val="nil"/>
            </w:tcBorders>
            <w:shd w:val="clear" w:color="auto" w:fill="FFFFFF"/>
            <w:vAlign w:val="center"/>
          </w:tcPr>
          <w:p w:rsidR="00377222" w:rsidRPr="00B44D86" w:rsidRDefault="00377222" w:rsidP="00377222">
            <w:pPr>
              <w:shd w:val="clear" w:color="auto" w:fill="FFFFFF"/>
              <w:tabs>
                <w:tab w:val="left" w:leader="dot" w:pos="4824"/>
              </w:tabs>
              <w:jc w:val="center"/>
              <w:rPr>
                <w:lang w:val="en-AU"/>
              </w:rPr>
            </w:pPr>
          </w:p>
        </w:tc>
        <w:tc>
          <w:tcPr>
            <w:tcW w:w="1260" w:type="dxa"/>
            <w:vMerge w:val="restart"/>
            <w:tcBorders>
              <w:top w:val="single" w:sz="6" w:space="0" w:color="auto"/>
              <w:left w:val="nil"/>
              <w:right w:val="nil"/>
            </w:tcBorders>
            <w:shd w:val="clear" w:color="auto" w:fill="FFFFFF"/>
            <w:vAlign w:val="center"/>
          </w:tcPr>
          <w:p w:rsidR="00377222" w:rsidRPr="00B44D86" w:rsidRDefault="00377222" w:rsidP="00377222">
            <w:pPr>
              <w:shd w:val="clear" w:color="auto" w:fill="FFFFFF"/>
              <w:jc w:val="center"/>
              <w:rPr>
                <w:b/>
                <w:lang w:val="en-AU"/>
              </w:rPr>
            </w:pPr>
            <w:r w:rsidRPr="00B44D86">
              <w:rPr>
                <w:b/>
                <w:szCs w:val="18"/>
                <w:lang w:val="en-AU"/>
              </w:rPr>
              <w:t>1995</w:t>
            </w:r>
            <w:r w:rsidR="00B44D86">
              <w:rPr>
                <w:b/>
                <w:szCs w:val="18"/>
                <w:lang w:val="en-AU"/>
              </w:rPr>
              <w:noBreakHyphen/>
            </w:r>
            <w:r w:rsidRPr="00B44D86">
              <w:rPr>
                <w:b/>
                <w:szCs w:val="18"/>
                <w:lang w:val="en-AU"/>
              </w:rPr>
              <w:t>96</w:t>
            </w:r>
          </w:p>
        </w:tc>
        <w:tc>
          <w:tcPr>
            <w:tcW w:w="2819" w:type="dxa"/>
            <w:gridSpan w:val="2"/>
            <w:tcBorders>
              <w:top w:val="single" w:sz="6" w:space="0" w:color="auto"/>
              <w:left w:val="nil"/>
              <w:bottom w:val="single" w:sz="6" w:space="0" w:color="auto"/>
              <w:right w:val="nil"/>
            </w:tcBorders>
            <w:shd w:val="clear" w:color="auto" w:fill="FFFFFF"/>
            <w:vAlign w:val="center"/>
          </w:tcPr>
          <w:p w:rsidR="00377222" w:rsidRPr="00B44D86" w:rsidRDefault="00377222" w:rsidP="00377222">
            <w:pPr>
              <w:shd w:val="clear" w:color="auto" w:fill="FFFFFF"/>
              <w:jc w:val="center"/>
              <w:rPr>
                <w:lang w:val="en-AU"/>
              </w:rPr>
            </w:pPr>
            <w:r w:rsidRPr="00B44D86">
              <w:rPr>
                <w:szCs w:val="18"/>
                <w:lang w:val="en-AU"/>
              </w:rPr>
              <w:t>1994</w:t>
            </w:r>
            <w:r w:rsidR="00B44D86">
              <w:rPr>
                <w:szCs w:val="18"/>
                <w:lang w:val="en-AU"/>
              </w:rPr>
              <w:noBreakHyphen/>
            </w:r>
            <w:r w:rsidRPr="00B44D86">
              <w:rPr>
                <w:szCs w:val="18"/>
                <w:lang w:val="en-AU"/>
              </w:rPr>
              <w:t>95</w:t>
            </w:r>
          </w:p>
        </w:tc>
      </w:tr>
      <w:tr w:rsidR="00377222" w:rsidRPr="00B44D86" w:rsidTr="000E0D8D">
        <w:trPr>
          <w:trHeight w:val="20"/>
          <w:jc w:val="center"/>
        </w:trPr>
        <w:tc>
          <w:tcPr>
            <w:tcW w:w="4950" w:type="dxa"/>
            <w:tcBorders>
              <w:top w:val="nil"/>
              <w:left w:val="nil"/>
              <w:bottom w:val="single" w:sz="4" w:space="0" w:color="auto"/>
              <w:right w:val="nil"/>
            </w:tcBorders>
            <w:shd w:val="clear" w:color="auto" w:fill="FFFFFF"/>
            <w:vAlign w:val="center"/>
          </w:tcPr>
          <w:p w:rsidR="00377222" w:rsidRPr="00B44D86" w:rsidRDefault="00377222" w:rsidP="00377222">
            <w:pPr>
              <w:tabs>
                <w:tab w:val="left" w:leader="dot" w:pos="4824"/>
              </w:tabs>
              <w:jc w:val="center"/>
              <w:rPr>
                <w:lang w:val="en-AU"/>
              </w:rPr>
            </w:pPr>
          </w:p>
        </w:tc>
        <w:tc>
          <w:tcPr>
            <w:tcW w:w="1260" w:type="dxa"/>
            <w:vMerge/>
            <w:tcBorders>
              <w:left w:val="nil"/>
              <w:bottom w:val="single" w:sz="6" w:space="0" w:color="auto"/>
              <w:right w:val="nil"/>
            </w:tcBorders>
            <w:shd w:val="clear" w:color="auto" w:fill="FFFFFF"/>
            <w:vAlign w:val="center"/>
          </w:tcPr>
          <w:p w:rsidR="00377222" w:rsidRPr="00B44D86" w:rsidRDefault="00377222" w:rsidP="00377222">
            <w:pPr>
              <w:jc w:val="center"/>
              <w:rPr>
                <w:lang w:val="en-AU"/>
              </w:rPr>
            </w:pPr>
          </w:p>
        </w:tc>
        <w:tc>
          <w:tcPr>
            <w:tcW w:w="1440" w:type="dxa"/>
            <w:tcBorders>
              <w:top w:val="single" w:sz="6" w:space="0" w:color="auto"/>
              <w:left w:val="nil"/>
              <w:bottom w:val="single" w:sz="6" w:space="0" w:color="auto"/>
              <w:right w:val="nil"/>
            </w:tcBorders>
            <w:shd w:val="clear" w:color="auto" w:fill="FFFFFF"/>
            <w:vAlign w:val="bottom"/>
          </w:tcPr>
          <w:p w:rsidR="00377222" w:rsidRPr="00B44D86" w:rsidRDefault="00377222" w:rsidP="00377222">
            <w:pPr>
              <w:shd w:val="clear" w:color="auto" w:fill="FFFFFF"/>
              <w:spacing w:before="60" w:after="60"/>
              <w:ind w:right="144"/>
              <w:jc w:val="right"/>
              <w:rPr>
                <w:lang w:val="en-AU"/>
              </w:rPr>
            </w:pPr>
            <w:r w:rsidRPr="00B44D86">
              <w:rPr>
                <w:szCs w:val="18"/>
                <w:lang w:val="en-AU"/>
              </w:rPr>
              <w:t>Estimated Appropriation</w:t>
            </w:r>
          </w:p>
        </w:tc>
        <w:tc>
          <w:tcPr>
            <w:tcW w:w="1379" w:type="dxa"/>
            <w:tcBorders>
              <w:top w:val="single" w:sz="6" w:space="0" w:color="auto"/>
              <w:left w:val="nil"/>
              <w:bottom w:val="single" w:sz="6" w:space="0" w:color="auto"/>
              <w:right w:val="nil"/>
            </w:tcBorders>
            <w:shd w:val="clear" w:color="auto" w:fill="FFFFFF"/>
            <w:vAlign w:val="bottom"/>
          </w:tcPr>
          <w:p w:rsidR="00377222" w:rsidRPr="00B44D86" w:rsidRDefault="00377222" w:rsidP="00377222">
            <w:pPr>
              <w:shd w:val="clear" w:color="auto" w:fill="FFFFFF"/>
              <w:spacing w:before="60" w:after="60"/>
              <w:ind w:right="144"/>
              <w:jc w:val="right"/>
              <w:rPr>
                <w:lang w:val="en-AU"/>
              </w:rPr>
            </w:pPr>
            <w:r w:rsidRPr="00B44D86">
              <w:rPr>
                <w:szCs w:val="18"/>
                <w:lang w:val="en-AU"/>
              </w:rPr>
              <w:t>Estimated Expenditure</w:t>
            </w:r>
          </w:p>
        </w:tc>
      </w:tr>
      <w:tr w:rsidR="00C21ED4" w:rsidRPr="00B44D86" w:rsidTr="000E0D8D">
        <w:trPr>
          <w:trHeight w:val="20"/>
          <w:jc w:val="center"/>
        </w:trPr>
        <w:tc>
          <w:tcPr>
            <w:tcW w:w="4950" w:type="dxa"/>
            <w:tcBorders>
              <w:top w:val="single" w:sz="4" w:space="0" w:color="auto"/>
              <w:left w:val="nil"/>
              <w:bottom w:val="nil"/>
              <w:right w:val="nil"/>
            </w:tcBorders>
            <w:shd w:val="clear" w:color="auto" w:fill="FFFFFF"/>
          </w:tcPr>
          <w:p w:rsidR="00C21ED4" w:rsidRPr="00B44D86" w:rsidRDefault="00C21ED4" w:rsidP="00377222">
            <w:pPr>
              <w:shd w:val="clear" w:color="auto" w:fill="FFFFFF"/>
              <w:tabs>
                <w:tab w:val="left" w:leader="dot" w:pos="4824"/>
              </w:tabs>
              <w:rPr>
                <w:lang w:val="en-AU"/>
              </w:rPr>
            </w:pPr>
          </w:p>
        </w:tc>
        <w:tc>
          <w:tcPr>
            <w:tcW w:w="1260" w:type="dxa"/>
            <w:tcBorders>
              <w:top w:val="single" w:sz="6" w:space="0" w:color="auto"/>
              <w:left w:val="nil"/>
              <w:bottom w:val="nil"/>
              <w:right w:val="nil"/>
            </w:tcBorders>
            <w:shd w:val="clear" w:color="auto" w:fill="FFFFFF"/>
            <w:vAlign w:val="bottom"/>
          </w:tcPr>
          <w:p w:rsidR="00C21ED4" w:rsidRPr="00B44D86" w:rsidRDefault="00C21ED4" w:rsidP="00503992">
            <w:pPr>
              <w:shd w:val="clear" w:color="auto" w:fill="FFFFFF"/>
              <w:spacing w:before="120"/>
              <w:ind w:right="144"/>
              <w:jc w:val="right"/>
              <w:rPr>
                <w:lang w:val="en-AU"/>
              </w:rPr>
            </w:pPr>
            <w:r w:rsidRPr="00B44D86">
              <w:rPr>
                <w:szCs w:val="18"/>
                <w:lang w:val="en-AU"/>
              </w:rPr>
              <w:t>$</w:t>
            </w:r>
          </w:p>
        </w:tc>
        <w:tc>
          <w:tcPr>
            <w:tcW w:w="1440" w:type="dxa"/>
            <w:tcBorders>
              <w:top w:val="single" w:sz="6" w:space="0" w:color="auto"/>
              <w:left w:val="nil"/>
              <w:bottom w:val="nil"/>
              <w:right w:val="nil"/>
            </w:tcBorders>
            <w:shd w:val="clear" w:color="auto" w:fill="FFFFFF"/>
            <w:vAlign w:val="bottom"/>
          </w:tcPr>
          <w:p w:rsidR="00C21ED4" w:rsidRPr="00B44D86" w:rsidRDefault="00C21ED4" w:rsidP="00503992">
            <w:pPr>
              <w:shd w:val="clear" w:color="auto" w:fill="FFFFFF"/>
              <w:spacing w:before="120"/>
              <w:ind w:right="144"/>
              <w:jc w:val="right"/>
              <w:rPr>
                <w:lang w:val="en-AU"/>
              </w:rPr>
            </w:pPr>
            <w:r w:rsidRPr="00B44D86">
              <w:rPr>
                <w:szCs w:val="18"/>
                <w:lang w:val="en-AU"/>
              </w:rPr>
              <w:t>$</w:t>
            </w:r>
          </w:p>
        </w:tc>
        <w:tc>
          <w:tcPr>
            <w:tcW w:w="1379" w:type="dxa"/>
            <w:tcBorders>
              <w:top w:val="single" w:sz="6" w:space="0" w:color="auto"/>
              <w:left w:val="nil"/>
              <w:bottom w:val="nil"/>
              <w:right w:val="nil"/>
            </w:tcBorders>
            <w:shd w:val="clear" w:color="auto" w:fill="FFFFFF"/>
            <w:vAlign w:val="bottom"/>
          </w:tcPr>
          <w:p w:rsidR="00C21ED4" w:rsidRPr="00B44D86" w:rsidRDefault="00C21ED4" w:rsidP="00503992">
            <w:pPr>
              <w:shd w:val="clear" w:color="auto" w:fill="FFFFFF"/>
              <w:spacing w:before="120"/>
              <w:ind w:right="144"/>
              <w:jc w:val="right"/>
              <w:rPr>
                <w:lang w:val="en-AU"/>
              </w:rPr>
            </w:pPr>
            <w:r w:rsidRPr="00B44D86">
              <w:rPr>
                <w:szCs w:val="18"/>
                <w:lang w:val="en-AU"/>
              </w:rPr>
              <w:t>$</w:t>
            </w:r>
          </w:p>
        </w:tc>
      </w:tr>
      <w:tr w:rsidR="00C21ED4" w:rsidRPr="00B44D86" w:rsidTr="00377222">
        <w:trPr>
          <w:trHeight w:val="20"/>
          <w:jc w:val="center"/>
        </w:trPr>
        <w:tc>
          <w:tcPr>
            <w:tcW w:w="4950" w:type="dxa"/>
            <w:tcBorders>
              <w:top w:val="nil"/>
              <w:left w:val="nil"/>
              <w:bottom w:val="nil"/>
              <w:right w:val="nil"/>
            </w:tcBorders>
            <w:shd w:val="clear" w:color="auto" w:fill="FFFFFF"/>
          </w:tcPr>
          <w:p w:rsidR="00C21ED4" w:rsidRPr="00B44D86" w:rsidRDefault="00C21ED4" w:rsidP="00377222">
            <w:pPr>
              <w:shd w:val="clear" w:color="auto" w:fill="FFFFFF"/>
              <w:tabs>
                <w:tab w:val="left" w:leader="dot" w:pos="4824"/>
              </w:tabs>
              <w:jc w:val="both"/>
              <w:rPr>
                <w:lang w:val="en-AU"/>
              </w:rPr>
            </w:pPr>
            <w:r w:rsidRPr="00B44D86">
              <w:rPr>
                <w:szCs w:val="18"/>
                <w:lang w:val="en-AU"/>
              </w:rPr>
              <w:t>Division 860.</w:t>
            </w:r>
            <w:r w:rsidRPr="00B44D86">
              <w:rPr>
                <w:rFonts w:eastAsia="Times New Roman"/>
                <w:szCs w:val="18"/>
                <w:lang w:val="en-AU"/>
              </w:rPr>
              <w:t>— CAPITAL WORKS AND SERVICES</w:t>
            </w:r>
          </w:p>
        </w:tc>
        <w:tc>
          <w:tcPr>
            <w:tcW w:w="1260" w:type="dxa"/>
            <w:tcBorders>
              <w:top w:val="nil"/>
              <w:left w:val="nil"/>
              <w:bottom w:val="nil"/>
              <w:right w:val="nil"/>
            </w:tcBorders>
            <w:shd w:val="clear" w:color="auto" w:fill="FFFFFF"/>
            <w:vAlign w:val="bottom"/>
          </w:tcPr>
          <w:p w:rsidR="00C21ED4" w:rsidRPr="00B44D86" w:rsidRDefault="00C21ED4" w:rsidP="00377222">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rsidR="00C21ED4" w:rsidRPr="00B44D86" w:rsidRDefault="00C21ED4" w:rsidP="00377222">
            <w:pPr>
              <w:shd w:val="clear" w:color="auto" w:fill="FFFFFF"/>
              <w:ind w:right="144"/>
              <w:jc w:val="right"/>
              <w:rPr>
                <w:lang w:val="en-AU"/>
              </w:rPr>
            </w:pPr>
          </w:p>
        </w:tc>
        <w:tc>
          <w:tcPr>
            <w:tcW w:w="1379" w:type="dxa"/>
            <w:tcBorders>
              <w:top w:val="nil"/>
              <w:left w:val="nil"/>
              <w:bottom w:val="nil"/>
              <w:right w:val="nil"/>
            </w:tcBorders>
            <w:shd w:val="clear" w:color="auto" w:fill="FFFFFF"/>
            <w:vAlign w:val="bottom"/>
          </w:tcPr>
          <w:p w:rsidR="00C21ED4" w:rsidRPr="00B44D86" w:rsidRDefault="00C21ED4" w:rsidP="00377222">
            <w:pPr>
              <w:shd w:val="clear" w:color="auto" w:fill="FFFFFF"/>
              <w:ind w:right="144"/>
              <w:jc w:val="right"/>
              <w:rPr>
                <w:lang w:val="en-AU"/>
              </w:rPr>
            </w:pPr>
          </w:p>
        </w:tc>
      </w:tr>
      <w:tr w:rsidR="00C21ED4" w:rsidRPr="00B44D86" w:rsidTr="00377222">
        <w:trPr>
          <w:trHeight w:val="20"/>
          <w:jc w:val="center"/>
        </w:trPr>
        <w:tc>
          <w:tcPr>
            <w:tcW w:w="4950" w:type="dxa"/>
            <w:tcBorders>
              <w:top w:val="nil"/>
              <w:left w:val="nil"/>
              <w:bottom w:val="nil"/>
              <w:right w:val="nil"/>
            </w:tcBorders>
            <w:shd w:val="clear" w:color="auto" w:fill="FFFFFF"/>
          </w:tcPr>
          <w:p w:rsidR="00C21ED4" w:rsidRPr="00B44D86" w:rsidRDefault="00C21ED4" w:rsidP="005E64DF">
            <w:pPr>
              <w:shd w:val="clear" w:color="auto" w:fill="FFFFFF"/>
              <w:tabs>
                <w:tab w:val="left" w:leader="dot" w:pos="4824"/>
              </w:tabs>
              <w:ind w:left="648" w:hanging="648"/>
              <w:rPr>
                <w:lang w:val="en-AU"/>
              </w:rPr>
            </w:pPr>
            <w:r w:rsidRPr="00B44D86">
              <w:rPr>
                <w:b/>
                <w:bCs/>
                <w:szCs w:val="18"/>
                <w:lang w:val="en-AU"/>
              </w:rPr>
              <w:t>1.</w:t>
            </w:r>
            <w:r w:rsidRPr="00B44D86">
              <w:rPr>
                <w:rFonts w:eastAsia="Times New Roman"/>
                <w:b/>
                <w:bCs/>
                <w:szCs w:val="18"/>
                <w:lang w:val="en-AU"/>
              </w:rPr>
              <w:t>— Acquisitions, Buildings, Works, Plant and Equipment</w:t>
            </w:r>
          </w:p>
        </w:tc>
        <w:tc>
          <w:tcPr>
            <w:tcW w:w="1260" w:type="dxa"/>
            <w:tcBorders>
              <w:top w:val="nil"/>
              <w:left w:val="nil"/>
              <w:bottom w:val="nil"/>
              <w:right w:val="nil"/>
            </w:tcBorders>
            <w:shd w:val="clear" w:color="auto" w:fill="FFFFFF"/>
            <w:vAlign w:val="bottom"/>
          </w:tcPr>
          <w:p w:rsidR="00C21ED4" w:rsidRPr="00B44D86" w:rsidRDefault="00C21ED4" w:rsidP="00377222">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rsidR="00C21ED4" w:rsidRPr="00B44D86" w:rsidRDefault="00C21ED4" w:rsidP="00377222">
            <w:pPr>
              <w:shd w:val="clear" w:color="auto" w:fill="FFFFFF"/>
              <w:ind w:right="144"/>
              <w:jc w:val="right"/>
              <w:rPr>
                <w:lang w:val="en-AU"/>
              </w:rPr>
            </w:pPr>
          </w:p>
        </w:tc>
        <w:tc>
          <w:tcPr>
            <w:tcW w:w="1379" w:type="dxa"/>
            <w:tcBorders>
              <w:top w:val="nil"/>
              <w:left w:val="nil"/>
              <w:bottom w:val="nil"/>
              <w:right w:val="nil"/>
            </w:tcBorders>
            <w:shd w:val="clear" w:color="auto" w:fill="FFFFFF"/>
            <w:vAlign w:val="bottom"/>
          </w:tcPr>
          <w:p w:rsidR="00C21ED4" w:rsidRPr="00B44D86" w:rsidRDefault="00C21ED4" w:rsidP="00377222">
            <w:pPr>
              <w:shd w:val="clear" w:color="auto" w:fill="FFFFFF"/>
              <w:ind w:right="144"/>
              <w:jc w:val="right"/>
              <w:rPr>
                <w:lang w:val="en-AU"/>
              </w:rPr>
            </w:pPr>
          </w:p>
        </w:tc>
      </w:tr>
      <w:tr w:rsidR="00C21ED4" w:rsidRPr="00B44D86" w:rsidTr="00377222">
        <w:trPr>
          <w:trHeight w:val="20"/>
          <w:jc w:val="center"/>
        </w:trPr>
        <w:tc>
          <w:tcPr>
            <w:tcW w:w="4950" w:type="dxa"/>
            <w:tcBorders>
              <w:top w:val="nil"/>
              <w:left w:val="nil"/>
              <w:right w:val="nil"/>
            </w:tcBorders>
            <w:shd w:val="clear" w:color="auto" w:fill="FFFFFF"/>
          </w:tcPr>
          <w:p w:rsidR="00C21ED4" w:rsidRPr="00B44D86" w:rsidRDefault="00C21ED4" w:rsidP="005E64DF">
            <w:pPr>
              <w:shd w:val="clear" w:color="auto" w:fill="FFFFFF"/>
              <w:tabs>
                <w:tab w:val="left" w:leader="dot" w:pos="4824"/>
              </w:tabs>
              <w:ind w:left="706" w:hanging="576"/>
              <w:rPr>
                <w:lang w:val="en-AU"/>
              </w:rPr>
            </w:pPr>
            <w:r w:rsidRPr="00B44D86">
              <w:rPr>
                <w:szCs w:val="18"/>
                <w:lang w:val="en-AU"/>
              </w:rPr>
              <w:t>01. Department of Finance</w:t>
            </w:r>
            <w:r w:rsidR="00377222" w:rsidRPr="00B44D86">
              <w:rPr>
                <w:szCs w:val="18"/>
                <w:lang w:val="en-AU"/>
              </w:rPr>
              <w:tab/>
            </w:r>
          </w:p>
        </w:tc>
        <w:tc>
          <w:tcPr>
            <w:tcW w:w="1260" w:type="dxa"/>
            <w:tcBorders>
              <w:top w:val="nil"/>
              <w:left w:val="nil"/>
              <w:bottom w:val="nil"/>
              <w:right w:val="nil"/>
            </w:tcBorders>
            <w:shd w:val="clear" w:color="auto" w:fill="FFFFFF"/>
            <w:vAlign w:val="bottom"/>
          </w:tcPr>
          <w:p w:rsidR="00C21ED4" w:rsidRPr="00B44D86" w:rsidRDefault="00C21ED4" w:rsidP="00377222">
            <w:pPr>
              <w:shd w:val="clear" w:color="auto" w:fill="FFFFFF"/>
              <w:ind w:right="144"/>
              <w:jc w:val="right"/>
              <w:rPr>
                <w:lang w:val="en-AU"/>
              </w:rPr>
            </w:pPr>
            <w:r w:rsidRPr="00B44D86">
              <w:rPr>
                <w:szCs w:val="18"/>
                <w:lang w:val="en-AU"/>
              </w:rPr>
              <w:t>4 559 000</w:t>
            </w:r>
          </w:p>
        </w:tc>
        <w:tc>
          <w:tcPr>
            <w:tcW w:w="1440" w:type="dxa"/>
            <w:tcBorders>
              <w:top w:val="nil"/>
              <w:left w:val="nil"/>
              <w:bottom w:val="nil"/>
              <w:right w:val="nil"/>
            </w:tcBorders>
            <w:shd w:val="clear" w:color="auto" w:fill="FFFFFF"/>
            <w:vAlign w:val="bottom"/>
          </w:tcPr>
          <w:p w:rsidR="00C21ED4" w:rsidRPr="00B44D86" w:rsidRDefault="00C21ED4" w:rsidP="00377222">
            <w:pPr>
              <w:shd w:val="clear" w:color="auto" w:fill="FFFFFF"/>
              <w:ind w:right="144"/>
              <w:jc w:val="right"/>
              <w:rPr>
                <w:lang w:val="en-AU"/>
              </w:rPr>
            </w:pPr>
            <w:r w:rsidRPr="00B44D86">
              <w:rPr>
                <w:szCs w:val="18"/>
                <w:lang w:val="en-AU"/>
              </w:rPr>
              <w:t>1 641 000</w:t>
            </w:r>
          </w:p>
        </w:tc>
        <w:tc>
          <w:tcPr>
            <w:tcW w:w="1379" w:type="dxa"/>
            <w:tcBorders>
              <w:top w:val="nil"/>
              <w:left w:val="nil"/>
              <w:bottom w:val="nil"/>
              <w:right w:val="nil"/>
            </w:tcBorders>
            <w:shd w:val="clear" w:color="auto" w:fill="FFFFFF"/>
            <w:vAlign w:val="bottom"/>
          </w:tcPr>
          <w:p w:rsidR="00C21ED4" w:rsidRPr="00B44D86" w:rsidRDefault="00C21ED4" w:rsidP="00377222">
            <w:pPr>
              <w:shd w:val="clear" w:color="auto" w:fill="FFFFFF"/>
              <w:ind w:right="144"/>
              <w:jc w:val="right"/>
              <w:rPr>
                <w:lang w:val="en-AU"/>
              </w:rPr>
            </w:pPr>
            <w:r w:rsidRPr="00B44D86">
              <w:rPr>
                <w:szCs w:val="18"/>
                <w:lang w:val="en-AU"/>
              </w:rPr>
              <w:t>1 641 000</w:t>
            </w:r>
          </w:p>
        </w:tc>
      </w:tr>
      <w:tr w:rsidR="00C21ED4" w:rsidRPr="00B44D86" w:rsidTr="00377222">
        <w:trPr>
          <w:trHeight w:val="20"/>
          <w:jc w:val="center"/>
        </w:trPr>
        <w:tc>
          <w:tcPr>
            <w:tcW w:w="4950" w:type="dxa"/>
            <w:tcBorders>
              <w:left w:val="nil"/>
              <w:right w:val="nil"/>
            </w:tcBorders>
            <w:shd w:val="clear" w:color="auto" w:fill="FFFFFF"/>
          </w:tcPr>
          <w:p w:rsidR="00C21ED4" w:rsidRPr="00B44D86" w:rsidRDefault="00C21ED4" w:rsidP="00377222">
            <w:pPr>
              <w:shd w:val="clear" w:color="auto" w:fill="FFFFFF"/>
              <w:tabs>
                <w:tab w:val="left" w:leader="dot" w:pos="4824"/>
              </w:tabs>
              <w:ind w:left="389"/>
              <w:jc w:val="both"/>
              <w:rPr>
                <w:lang w:val="en-AU"/>
              </w:rPr>
            </w:pPr>
            <w:r w:rsidRPr="00B44D86">
              <w:rPr>
                <w:szCs w:val="18"/>
                <w:lang w:val="en-AU"/>
              </w:rPr>
              <w:t>Commonwealth Superannuation Administration</w:t>
            </w:r>
            <w:r w:rsidR="00377222" w:rsidRPr="00B44D86">
              <w:rPr>
                <w:szCs w:val="18"/>
                <w:lang w:val="en-AU"/>
              </w:rPr>
              <w:tab/>
            </w:r>
          </w:p>
        </w:tc>
        <w:tc>
          <w:tcPr>
            <w:tcW w:w="1260" w:type="dxa"/>
            <w:tcBorders>
              <w:top w:val="nil"/>
              <w:left w:val="nil"/>
              <w:bottom w:val="single" w:sz="6" w:space="0" w:color="auto"/>
              <w:right w:val="nil"/>
            </w:tcBorders>
            <w:shd w:val="clear" w:color="auto" w:fill="FFFFFF"/>
            <w:vAlign w:val="bottom"/>
          </w:tcPr>
          <w:p w:rsidR="00C21ED4" w:rsidRPr="00B44D86" w:rsidRDefault="00C21ED4" w:rsidP="00377222">
            <w:pPr>
              <w:shd w:val="clear" w:color="auto" w:fill="FFFFFF"/>
              <w:ind w:right="144"/>
              <w:jc w:val="right"/>
              <w:rPr>
                <w:lang w:val="en-AU"/>
              </w:rPr>
            </w:pPr>
            <w:r w:rsidRPr="00B44D86">
              <w:rPr>
                <w:rFonts w:eastAsia="Times New Roman"/>
                <w:lang w:val="en-AU"/>
              </w:rPr>
              <w:t>—</w:t>
            </w:r>
          </w:p>
        </w:tc>
        <w:tc>
          <w:tcPr>
            <w:tcW w:w="1440" w:type="dxa"/>
            <w:tcBorders>
              <w:top w:val="nil"/>
              <w:left w:val="nil"/>
              <w:bottom w:val="single" w:sz="6" w:space="0" w:color="auto"/>
              <w:right w:val="nil"/>
            </w:tcBorders>
            <w:shd w:val="clear" w:color="auto" w:fill="FFFFFF"/>
            <w:vAlign w:val="bottom"/>
          </w:tcPr>
          <w:p w:rsidR="00C21ED4" w:rsidRPr="00B44D86" w:rsidRDefault="00C21ED4" w:rsidP="00377222">
            <w:pPr>
              <w:shd w:val="clear" w:color="auto" w:fill="FFFFFF"/>
              <w:ind w:right="144"/>
              <w:jc w:val="right"/>
              <w:rPr>
                <w:lang w:val="en-AU"/>
              </w:rPr>
            </w:pPr>
            <w:r w:rsidRPr="00B44D86">
              <w:rPr>
                <w:szCs w:val="18"/>
                <w:lang w:val="en-AU"/>
              </w:rPr>
              <w:t>601 000</w:t>
            </w:r>
          </w:p>
        </w:tc>
        <w:tc>
          <w:tcPr>
            <w:tcW w:w="1379" w:type="dxa"/>
            <w:tcBorders>
              <w:top w:val="nil"/>
              <w:left w:val="nil"/>
              <w:bottom w:val="single" w:sz="6" w:space="0" w:color="auto"/>
              <w:right w:val="nil"/>
            </w:tcBorders>
            <w:shd w:val="clear" w:color="auto" w:fill="FFFFFF"/>
            <w:vAlign w:val="bottom"/>
          </w:tcPr>
          <w:p w:rsidR="00C21ED4" w:rsidRPr="00B44D86" w:rsidRDefault="00C21ED4" w:rsidP="00377222">
            <w:pPr>
              <w:shd w:val="clear" w:color="auto" w:fill="FFFFFF"/>
              <w:ind w:right="144"/>
              <w:jc w:val="right"/>
              <w:rPr>
                <w:lang w:val="en-AU"/>
              </w:rPr>
            </w:pPr>
            <w:r w:rsidRPr="00B44D86">
              <w:rPr>
                <w:szCs w:val="18"/>
                <w:lang w:val="en-AU"/>
              </w:rPr>
              <w:t>601 000</w:t>
            </w:r>
          </w:p>
        </w:tc>
      </w:tr>
      <w:tr w:rsidR="00C21ED4" w:rsidRPr="00B44D86" w:rsidTr="00377222">
        <w:trPr>
          <w:trHeight w:val="20"/>
          <w:jc w:val="center"/>
        </w:trPr>
        <w:tc>
          <w:tcPr>
            <w:tcW w:w="4950" w:type="dxa"/>
            <w:tcBorders>
              <w:left w:val="nil"/>
              <w:right w:val="nil"/>
            </w:tcBorders>
            <w:shd w:val="clear" w:color="auto" w:fill="FFFFFF"/>
          </w:tcPr>
          <w:p w:rsidR="00C21ED4" w:rsidRPr="00B44D86" w:rsidRDefault="00BB6CF9" w:rsidP="00BB6CF9">
            <w:pPr>
              <w:shd w:val="clear" w:color="auto" w:fill="FFFFFF"/>
              <w:tabs>
                <w:tab w:val="left" w:leader="dot" w:pos="4824"/>
              </w:tabs>
              <w:spacing w:before="60"/>
              <w:ind w:right="144"/>
              <w:jc w:val="right"/>
              <w:rPr>
                <w:lang w:val="en-AU"/>
              </w:rPr>
            </w:pPr>
            <w:r w:rsidRPr="00B44D86">
              <w:rPr>
                <w:i/>
                <w:iCs/>
                <w:szCs w:val="18"/>
                <w:lang w:val="en-AU"/>
              </w:rPr>
              <w:t>Total: Division</w:t>
            </w:r>
            <w:r w:rsidR="00C21ED4" w:rsidRPr="00B44D86">
              <w:rPr>
                <w:i/>
                <w:iCs/>
                <w:szCs w:val="18"/>
                <w:lang w:val="en-AU"/>
              </w:rPr>
              <w:t xml:space="preserve"> </w:t>
            </w:r>
            <w:r w:rsidR="00C21ED4" w:rsidRPr="00B44D86">
              <w:rPr>
                <w:szCs w:val="18"/>
                <w:lang w:val="en-AU"/>
              </w:rPr>
              <w:t>860</w:t>
            </w:r>
          </w:p>
        </w:tc>
        <w:tc>
          <w:tcPr>
            <w:tcW w:w="1260" w:type="dxa"/>
            <w:tcBorders>
              <w:top w:val="single" w:sz="6" w:space="0" w:color="auto"/>
              <w:left w:val="nil"/>
              <w:bottom w:val="single" w:sz="6" w:space="0" w:color="auto"/>
              <w:right w:val="nil"/>
            </w:tcBorders>
            <w:shd w:val="clear" w:color="auto" w:fill="FFFFFF"/>
            <w:vAlign w:val="bottom"/>
          </w:tcPr>
          <w:p w:rsidR="00C21ED4" w:rsidRPr="00B44D86" w:rsidRDefault="00C21ED4" w:rsidP="00377222">
            <w:pPr>
              <w:shd w:val="clear" w:color="auto" w:fill="FFFFFF"/>
              <w:spacing w:before="120" w:after="120"/>
              <w:ind w:right="144"/>
              <w:jc w:val="right"/>
              <w:rPr>
                <w:b/>
                <w:lang w:val="en-AU"/>
              </w:rPr>
            </w:pPr>
            <w:r w:rsidRPr="00B44D86">
              <w:rPr>
                <w:b/>
                <w:szCs w:val="18"/>
                <w:lang w:val="en-AU"/>
              </w:rPr>
              <w:t>4 559 000</w:t>
            </w:r>
          </w:p>
        </w:tc>
        <w:tc>
          <w:tcPr>
            <w:tcW w:w="1440" w:type="dxa"/>
            <w:tcBorders>
              <w:top w:val="single" w:sz="6" w:space="0" w:color="auto"/>
              <w:left w:val="nil"/>
              <w:bottom w:val="single" w:sz="6" w:space="0" w:color="auto"/>
              <w:right w:val="nil"/>
            </w:tcBorders>
            <w:shd w:val="clear" w:color="auto" w:fill="FFFFFF"/>
            <w:vAlign w:val="bottom"/>
          </w:tcPr>
          <w:p w:rsidR="00C21ED4" w:rsidRPr="00B44D86" w:rsidRDefault="00C21ED4" w:rsidP="00377222">
            <w:pPr>
              <w:shd w:val="clear" w:color="auto" w:fill="FFFFFF"/>
              <w:spacing w:before="120" w:after="120"/>
              <w:ind w:right="144"/>
              <w:jc w:val="right"/>
              <w:rPr>
                <w:b/>
                <w:lang w:val="en-AU"/>
              </w:rPr>
            </w:pPr>
            <w:r w:rsidRPr="00B44D86">
              <w:rPr>
                <w:b/>
                <w:szCs w:val="18"/>
                <w:lang w:val="en-AU"/>
              </w:rPr>
              <w:t>2 242 000</w:t>
            </w:r>
          </w:p>
        </w:tc>
        <w:tc>
          <w:tcPr>
            <w:tcW w:w="1379" w:type="dxa"/>
            <w:tcBorders>
              <w:top w:val="single" w:sz="6" w:space="0" w:color="auto"/>
              <w:left w:val="nil"/>
              <w:bottom w:val="single" w:sz="6" w:space="0" w:color="auto"/>
              <w:right w:val="nil"/>
            </w:tcBorders>
            <w:shd w:val="clear" w:color="auto" w:fill="FFFFFF"/>
            <w:vAlign w:val="bottom"/>
          </w:tcPr>
          <w:p w:rsidR="00C21ED4" w:rsidRPr="00B44D86" w:rsidRDefault="00C21ED4" w:rsidP="00377222">
            <w:pPr>
              <w:shd w:val="clear" w:color="auto" w:fill="FFFFFF"/>
              <w:spacing w:before="120" w:after="120"/>
              <w:ind w:right="144"/>
              <w:jc w:val="right"/>
              <w:rPr>
                <w:b/>
                <w:lang w:val="en-AU"/>
              </w:rPr>
            </w:pPr>
            <w:r w:rsidRPr="00B44D86">
              <w:rPr>
                <w:b/>
                <w:szCs w:val="18"/>
                <w:lang w:val="en-AU"/>
              </w:rPr>
              <w:t>2 242 000</w:t>
            </w:r>
          </w:p>
        </w:tc>
      </w:tr>
      <w:tr w:rsidR="00C21ED4" w:rsidRPr="00B44D86" w:rsidTr="00377222">
        <w:trPr>
          <w:trHeight w:val="20"/>
          <w:jc w:val="center"/>
        </w:trPr>
        <w:tc>
          <w:tcPr>
            <w:tcW w:w="4950" w:type="dxa"/>
            <w:tcBorders>
              <w:left w:val="nil"/>
              <w:bottom w:val="nil"/>
              <w:right w:val="nil"/>
            </w:tcBorders>
            <w:shd w:val="clear" w:color="auto" w:fill="FFFFFF"/>
          </w:tcPr>
          <w:p w:rsidR="00C21ED4" w:rsidRPr="00B44D86" w:rsidRDefault="00C21ED4" w:rsidP="00377222">
            <w:pPr>
              <w:shd w:val="clear" w:color="auto" w:fill="FFFFFF"/>
              <w:tabs>
                <w:tab w:val="left" w:leader="dot" w:pos="4824"/>
              </w:tabs>
              <w:spacing w:before="240"/>
              <w:jc w:val="both"/>
              <w:rPr>
                <w:lang w:val="en-AU"/>
              </w:rPr>
            </w:pPr>
            <w:r w:rsidRPr="00B44D86">
              <w:rPr>
                <w:szCs w:val="18"/>
                <w:lang w:val="en-AU"/>
              </w:rPr>
              <w:t>Division 861.</w:t>
            </w:r>
            <w:r w:rsidRPr="00B44D86">
              <w:rPr>
                <w:rFonts w:eastAsia="Times New Roman"/>
                <w:szCs w:val="18"/>
                <w:lang w:val="en-AU"/>
              </w:rPr>
              <w:t>— PAYMENTS TO OR FOR THE STATES, THE NORTHERN TERRITORY AND THE AUSTRALIAN CAPITAL TERRITORY</w:t>
            </w:r>
          </w:p>
        </w:tc>
        <w:tc>
          <w:tcPr>
            <w:tcW w:w="1260" w:type="dxa"/>
            <w:tcBorders>
              <w:top w:val="single" w:sz="6" w:space="0" w:color="auto"/>
              <w:left w:val="nil"/>
              <w:bottom w:val="nil"/>
              <w:right w:val="nil"/>
            </w:tcBorders>
            <w:shd w:val="clear" w:color="auto" w:fill="FFFFFF"/>
            <w:vAlign w:val="bottom"/>
          </w:tcPr>
          <w:p w:rsidR="00C21ED4" w:rsidRPr="00B44D86" w:rsidRDefault="00C21ED4" w:rsidP="00377222">
            <w:pPr>
              <w:shd w:val="clear" w:color="auto" w:fill="FFFFFF"/>
              <w:ind w:right="144"/>
              <w:jc w:val="right"/>
              <w:rPr>
                <w:lang w:val="en-AU"/>
              </w:rPr>
            </w:pPr>
          </w:p>
        </w:tc>
        <w:tc>
          <w:tcPr>
            <w:tcW w:w="1440" w:type="dxa"/>
            <w:tcBorders>
              <w:top w:val="single" w:sz="6" w:space="0" w:color="auto"/>
              <w:left w:val="nil"/>
              <w:bottom w:val="nil"/>
              <w:right w:val="nil"/>
            </w:tcBorders>
            <w:shd w:val="clear" w:color="auto" w:fill="FFFFFF"/>
            <w:vAlign w:val="bottom"/>
          </w:tcPr>
          <w:p w:rsidR="00C21ED4" w:rsidRPr="00B44D86" w:rsidRDefault="00C21ED4" w:rsidP="00377222">
            <w:pPr>
              <w:shd w:val="clear" w:color="auto" w:fill="FFFFFF"/>
              <w:ind w:right="144"/>
              <w:jc w:val="right"/>
              <w:rPr>
                <w:lang w:val="en-AU"/>
              </w:rPr>
            </w:pPr>
          </w:p>
        </w:tc>
        <w:tc>
          <w:tcPr>
            <w:tcW w:w="1379" w:type="dxa"/>
            <w:tcBorders>
              <w:top w:val="single" w:sz="6" w:space="0" w:color="auto"/>
              <w:left w:val="nil"/>
              <w:bottom w:val="nil"/>
              <w:right w:val="nil"/>
            </w:tcBorders>
            <w:shd w:val="clear" w:color="auto" w:fill="FFFFFF"/>
            <w:vAlign w:val="bottom"/>
          </w:tcPr>
          <w:p w:rsidR="00C21ED4" w:rsidRPr="00B44D86" w:rsidRDefault="00C21ED4" w:rsidP="00377222">
            <w:pPr>
              <w:shd w:val="clear" w:color="auto" w:fill="FFFFFF"/>
              <w:ind w:right="144"/>
              <w:jc w:val="right"/>
              <w:rPr>
                <w:lang w:val="en-AU"/>
              </w:rPr>
            </w:pPr>
          </w:p>
        </w:tc>
      </w:tr>
      <w:tr w:rsidR="00C21ED4" w:rsidRPr="00B44D86" w:rsidTr="00377222">
        <w:trPr>
          <w:trHeight w:val="20"/>
          <w:jc w:val="center"/>
        </w:trPr>
        <w:tc>
          <w:tcPr>
            <w:tcW w:w="4950" w:type="dxa"/>
            <w:tcBorders>
              <w:top w:val="nil"/>
              <w:left w:val="nil"/>
              <w:right w:val="nil"/>
            </w:tcBorders>
            <w:shd w:val="clear" w:color="auto" w:fill="FFFFFF"/>
          </w:tcPr>
          <w:p w:rsidR="00C21ED4" w:rsidRPr="00B44D86" w:rsidRDefault="00C21ED4" w:rsidP="00377222">
            <w:pPr>
              <w:shd w:val="clear" w:color="auto" w:fill="FFFFFF"/>
              <w:tabs>
                <w:tab w:val="left" w:leader="dot" w:pos="4824"/>
              </w:tabs>
              <w:spacing w:after="120"/>
              <w:ind w:left="101"/>
              <w:jc w:val="both"/>
              <w:rPr>
                <w:lang w:val="en-AU"/>
              </w:rPr>
            </w:pPr>
            <w:r w:rsidRPr="00B44D86">
              <w:rPr>
                <w:szCs w:val="18"/>
                <w:lang w:val="en-AU"/>
              </w:rPr>
              <w:t>01. Natural disaster relief and restoration</w:t>
            </w:r>
            <w:r w:rsidR="00377222" w:rsidRPr="00B44D86">
              <w:rPr>
                <w:szCs w:val="18"/>
                <w:lang w:val="en-AU"/>
              </w:rPr>
              <w:tab/>
            </w:r>
          </w:p>
        </w:tc>
        <w:tc>
          <w:tcPr>
            <w:tcW w:w="1260" w:type="dxa"/>
            <w:tcBorders>
              <w:top w:val="nil"/>
              <w:left w:val="nil"/>
              <w:bottom w:val="single" w:sz="6" w:space="0" w:color="auto"/>
              <w:right w:val="nil"/>
            </w:tcBorders>
            <w:shd w:val="clear" w:color="auto" w:fill="FFFFFF"/>
            <w:vAlign w:val="bottom"/>
          </w:tcPr>
          <w:p w:rsidR="00C21ED4" w:rsidRPr="00B44D86" w:rsidRDefault="00C21ED4" w:rsidP="00377222">
            <w:pPr>
              <w:shd w:val="clear" w:color="auto" w:fill="FFFFFF"/>
              <w:spacing w:after="120"/>
              <w:ind w:right="144"/>
              <w:jc w:val="right"/>
              <w:rPr>
                <w:lang w:val="en-AU"/>
              </w:rPr>
            </w:pPr>
            <w:r w:rsidRPr="00B44D86">
              <w:rPr>
                <w:b/>
                <w:bCs/>
                <w:szCs w:val="18"/>
                <w:lang w:val="en-AU"/>
              </w:rPr>
              <w:t>35 000 000</w:t>
            </w:r>
          </w:p>
        </w:tc>
        <w:tc>
          <w:tcPr>
            <w:tcW w:w="1440" w:type="dxa"/>
            <w:tcBorders>
              <w:top w:val="nil"/>
              <w:left w:val="nil"/>
              <w:bottom w:val="single" w:sz="6" w:space="0" w:color="auto"/>
              <w:right w:val="nil"/>
            </w:tcBorders>
            <w:shd w:val="clear" w:color="auto" w:fill="FFFFFF"/>
            <w:vAlign w:val="bottom"/>
          </w:tcPr>
          <w:p w:rsidR="00C21ED4" w:rsidRPr="00B44D86" w:rsidRDefault="00C21ED4" w:rsidP="00377222">
            <w:pPr>
              <w:shd w:val="clear" w:color="auto" w:fill="FFFFFF"/>
              <w:spacing w:after="120"/>
              <w:ind w:right="144"/>
              <w:jc w:val="right"/>
              <w:rPr>
                <w:lang w:val="en-AU"/>
              </w:rPr>
            </w:pPr>
            <w:r w:rsidRPr="00B44D86">
              <w:rPr>
                <w:b/>
                <w:bCs/>
                <w:szCs w:val="18"/>
                <w:lang w:val="en-AU"/>
              </w:rPr>
              <w:t>45 000 000</w:t>
            </w:r>
          </w:p>
        </w:tc>
        <w:tc>
          <w:tcPr>
            <w:tcW w:w="1379" w:type="dxa"/>
            <w:tcBorders>
              <w:top w:val="nil"/>
              <w:left w:val="nil"/>
              <w:bottom w:val="single" w:sz="6" w:space="0" w:color="auto"/>
              <w:right w:val="nil"/>
            </w:tcBorders>
            <w:shd w:val="clear" w:color="auto" w:fill="FFFFFF"/>
            <w:vAlign w:val="bottom"/>
          </w:tcPr>
          <w:p w:rsidR="00C21ED4" w:rsidRPr="00B44D86" w:rsidRDefault="00C21ED4" w:rsidP="00377222">
            <w:pPr>
              <w:shd w:val="clear" w:color="auto" w:fill="FFFFFF"/>
              <w:spacing w:after="120"/>
              <w:ind w:right="144"/>
              <w:jc w:val="right"/>
              <w:rPr>
                <w:lang w:val="en-AU"/>
              </w:rPr>
            </w:pPr>
            <w:r w:rsidRPr="00B44D86">
              <w:rPr>
                <w:b/>
                <w:bCs/>
                <w:szCs w:val="18"/>
                <w:lang w:val="en-AU"/>
              </w:rPr>
              <w:t>25 000 000</w:t>
            </w:r>
          </w:p>
        </w:tc>
      </w:tr>
      <w:tr w:rsidR="00C21ED4" w:rsidRPr="00B44D86" w:rsidTr="00377222">
        <w:trPr>
          <w:trHeight w:val="20"/>
          <w:jc w:val="center"/>
        </w:trPr>
        <w:tc>
          <w:tcPr>
            <w:tcW w:w="4950" w:type="dxa"/>
            <w:tcBorders>
              <w:left w:val="nil"/>
              <w:bottom w:val="nil"/>
              <w:right w:val="nil"/>
            </w:tcBorders>
            <w:shd w:val="clear" w:color="auto" w:fill="FFFFFF"/>
          </w:tcPr>
          <w:p w:rsidR="00C21ED4" w:rsidRPr="00B44D86" w:rsidRDefault="00C21ED4" w:rsidP="00377222">
            <w:pPr>
              <w:shd w:val="clear" w:color="auto" w:fill="FFFFFF"/>
              <w:tabs>
                <w:tab w:val="left" w:leader="dot" w:pos="4824"/>
              </w:tabs>
              <w:spacing w:before="120"/>
              <w:jc w:val="both"/>
              <w:rPr>
                <w:lang w:val="en-AU"/>
              </w:rPr>
            </w:pPr>
            <w:r w:rsidRPr="00B44D86">
              <w:rPr>
                <w:szCs w:val="18"/>
                <w:lang w:val="en-AU"/>
              </w:rPr>
              <w:t>Division 862.</w:t>
            </w:r>
            <w:r w:rsidRPr="00B44D86">
              <w:rPr>
                <w:rFonts w:eastAsia="Times New Roman"/>
                <w:szCs w:val="18"/>
                <w:lang w:val="en-AU"/>
              </w:rPr>
              <w:t>— OTHER SERVICES</w:t>
            </w:r>
          </w:p>
        </w:tc>
        <w:tc>
          <w:tcPr>
            <w:tcW w:w="1260" w:type="dxa"/>
            <w:tcBorders>
              <w:top w:val="single" w:sz="6" w:space="0" w:color="auto"/>
              <w:left w:val="nil"/>
              <w:bottom w:val="nil"/>
              <w:right w:val="nil"/>
            </w:tcBorders>
            <w:shd w:val="clear" w:color="auto" w:fill="FFFFFF"/>
            <w:vAlign w:val="bottom"/>
          </w:tcPr>
          <w:p w:rsidR="00C21ED4" w:rsidRPr="00B44D86" w:rsidRDefault="00C21ED4" w:rsidP="00377222">
            <w:pPr>
              <w:shd w:val="clear" w:color="auto" w:fill="FFFFFF"/>
              <w:ind w:right="144"/>
              <w:jc w:val="right"/>
              <w:rPr>
                <w:lang w:val="en-AU"/>
              </w:rPr>
            </w:pPr>
          </w:p>
        </w:tc>
        <w:tc>
          <w:tcPr>
            <w:tcW w:w="1440" w:type="dxa"/>
            <w:tcBorders>
              <w:top w:val="single" w:sz="6" w:space="0" w:color="auto"/>
              <w:left w:val="nil"/>
              <w:bottom w:val="nil"/>
              <w:right w:val="nil"/>
            </w:tcBorders>
            <w:shd w:val="clear" w:color="auto" w:fill="FFFFFF"/>
            <w:vAlign w:val="bottom"/>
          </w:tcPr>
          <w:p w:rsidR="00C21ED4" w:rsidRPr="00B44D86" w:rsidRDefault="00C21ED4" w:rsidP="00377222">
            <w:pPr>
              <w:shd w:val="clear" w:color="auto" w:fill="FFFFFF"/>
              <w:ind w:right="144"/>
              <w:jc w:val="right"/>
              <w:rPr>
                <w:lang w:val="en-AU"/>
              </w:rPr>
            </w:pPr>
          </w:p>
        </w:tc>
        <w:tc>
          <w:tcPr>
            <w:tcW w:w="1379" w:type="dxa"/>
            <w:tcBorders>
              <w:top w:val="single" w:sz="6" w:space="0" w:color="auto"/>
              <w:left w:val="nil"/>
              <w:bottom w:val="nil"/>
              <w:right w:val="nil"/>
            </w:tcBorders>
            <w:shd w:val="clear" w:color="auto" w:fill="FFFFFF"/>
            <w:vAlign w:val="bottom"/>
          </w:tcPr>
          <w:p w:rsidR="00C21ED4" w:rsidRPr="00B44D86" w:rsidRDefault="00C21ED4" w:rsidP="00377222">
            <w:pPr>
              <w:shd w:val="clear" w:color="auto" w:fill="FFFFFF"/>
              <w:ind w:right="144"/>
              <w:jc w:val="right"/>
              <w:rPr>
                <w:lang w:val="en-AU"/>
              </w:rPr>
            </w:pPr>
          </w:p>
        </w:tc>
      </w:tr>
      <w:tr w:rsidR="00C21ED4" w:rsidRPr="00B44D86" w:rsidTr="00377222">
        <w:trPr>
          <w:trHeight w:val="20"/>
          <w:jc w:val="center"/>
        </w:trPr>
        <w:tc>
          <w:tcPr>
            <w:tcW w:w="4950" w:type="dxa"/>
            <w:tcBorders>
              <w:top w:val="nil"/>
              <w:left w:val="nil"/>
              <w:right w:val="nil"/>
            </w:tcBorders>
            <w:shd w:val="clear" w:color="auto" w:fill="FFFFFF"/>
          </w:tcPr>
          <w:p w:rsidR="00C21ED4" w:rsidRPr="00B44D86" w:rsidRDefault="00C21ED4" w:rsidP="005E64DF">
            <w:pPr>
              <w:shd w:val="clear" w:color="auto" w:fill="FFFFFF"/>
              <w:tabs>
                <w:tab w:val="left" w:leader="dot" w:pos="4824"/>
              </w:tabs>
              <w:ind w:left="706" w:hanging="576"/>
              <w:rPr>
                <w:lang w:val="en-AU"/>
              </w:rPr>
            </w:pPr>
            <w:r w:rsidRPr="00B44D86">
              <w:rPr>
                <w:szCs w:val="18"/>
                <w:lang w:val="en-AU"/>
              </w:rPr>
              <w:t>01. Supplementation for Finance Central Accounting System Charges for Payments Services (for payment to relevant trust accounts)</w:t>
            </w:r>
            <w:r w:rsidR="00377222" w:rsidRPr="00B44D86">
              <w:rPr>
                <w:szCs w:val="18"/>
                <w:lang w:val="en-AU"/>
              </w:rPr>
              <w:tab/>
            </w:r>
          </w:p>
        </w:tc>
        <w:tc>
          <w:tcPr>
            <w:tcW w:w="1260" w:type="dxa"/>
            <w:tcBorders>
              <w:top w:val="nil"/>
              <w:left w:val="nil"/>
              <w:bottom w:val="single" w:sz="6" w:space="0" w:color="auto"/>
              <w:right w:val="nil"/>
            </w:tcBorders>
            <w:shd w:val="clear" w:color="auto" w:fill="FFFFFF"/>
            <w:vAlign w:val="bottom"/>
          </w:tcPr>
          <w:p w:rsidR="00C21ED4" w:rsidRPr="00B44D86" w:rsidRDefault="00C21ED4" w:rsidP="00377222">
            <w:pPr>
              <w:shd w:val="clear" w:color="auto" w:fill="FFFFFF"/>
              <w:ind w:right="144"/>
              <w:jc w:val="right"/>
              <w:rPr>
                <w:b/>
                <w:lang w:val="en-AU"/>
              </w:rPr>
            </w:pPr>
            <w:r w:rsidRPr="00B44D86">
              <w:rPr>
                <w:b/>
                <w:szCs w:val="18"/>
                <w:lang w:val="en-AU"/>
              </w:rPr>
              <w:t>174 000</w:t>
            </w:r>
          </w:p>
        </w:tc>
        <w:tc>
          <w:tcPr>
            <w:tcW w:w="1440" w:type="dxa"/>
            <w:tcBorders>
              <w:top w:val="nil"/>
              <w:left w:val="nil"/>
              <w:bottom w:val="single" w:sz="6" w:space="0" w:color="auto"/>
              <w:right w:val="nil"/>
            </w:tcBorders>
            <w:shd w:val="clear" w:color="auto" w:fill="FFFFFF"/>
            <w:vAlign w:val="bottom"/>
          </w:tcPr>
          <w:p w:rsidR="00C21ED4" w:rsidRPr="00B44D86" w:rsidRDefault="00C21ED4" w:rsidP="00377222">
            <w:pPr>
              <w:shd w:val="clear" w:color="auto" w:fill="FFFFFF"/>
              <w:ind w:right="144"/>
              <w:jc w:val="right"/>
              <w:rPr>
                <w:lang w:val="en-AU"/>
              </w:rPr>
            </w:pPr>
            <w:r w:rsidRPr="00B44D86">
              <w:rPr>
                <w:rFonts w:eastAsia="Times New Roman"/>
                <w:szCs w:val="18"/>
                <w:lang w:val="en-AU"/>
              </w:rPr>
              <w:t>—</w:t>
            </w:r>
          </w:p>
        </w:tc>
        <w:tc>
          <w:tcPr>
            <w:tcW w:w="1379" w:type="dxa"/>
            <w:tcBorders>
              <w:top w:val="nil"/>
              <w:left w:val="nil"/>
              <w:bottom w:val="single" w:sz="6" w:space="0" w:color="auto"/>
              <w:right w:val="nil"/>
            </w:tcBorders>
            <w:shd w:val="clear" w:color="auto" w:fill="FFFFFF"/>
            <w:vAlign w:val="bottom"/>
          </w:tcPr>
          <w:p w:rsidR="00C21ED4" w:rsidRPr="00B44D86" w:rsidRDefault="00C21ED4" w:rsidP="00377222">
            <w:pPr>
              <w:shd w:val="clear" w:color="auto" w:fill="FFFFFF"/>
              <w:ind w:right="144"/>
              <w:jc w:val="right"/>
              <w:rPr>
                <w:lang w:val="en-AU"/>
              </w:rPr>
            </w:pPr>
            <w:r w:rsidRPr="00B44D86">
              <w:rPr>
                <w:rFonts w:eastAsia="Times New Roman"/>
                <w:szCs w:val="18"/>
                <w:lang w:val="en-AU"/>
              </w:rPr>
              <w:t>—</w:t>
            </w:r>
          </w:p>
        </w:tc>
      </w:tr>
      <w:tr w:rsidR="00C21ED4" w:rsidRPr="00B44D86" w:rsidTr="00377222">
        <w:trPr>
          <w:trHeight w:val="20"/>
          <w:jc w:val="center"/>
        </w:trPr>
        <w:tc>
          <w:tcPr>
            <w:tcW w:w="4950" w:type="dxa"/>
            <w:tcBorders>
              <w:left w:val="nil"/>
              <w:bottom w:val="single" w:sz="6" w:space="0" w:color="auto"/>
              <w:right w:val="nil"/>
            </w:tcBorders>
            <w:shd w:val="clear" w:color="auto" w:fill="FFFFFF"/>
          </w:tcPr>
          <w:p w:rsidR="00C21ED4" w:rsidRPr="00B44D86" w:rsidRDefault="00C21ED4" w:rsidP="00377222">
            <w:pPr>
              <w:shd w:val="clear" w:color="auto" w:fill="FFFFFF"/>
              <w:tabs>
                <w:tab w:val="left" w:leader="dot" w:pos="4824"/>
              </w:tabs>
              <w:spacing w:before="120" w:after="240"/>
              <w:jc w:val="both"/>
              <w:rPr>
                <w:lang w:val="en-AU"/>
              </w:rPr>
            </w:pPr>
            <w:r w:rsidRPr="00B44D86">
              <w:rPr>
                <w:b/>
                <w:bCs/>
                <w:sz w:val="22"/>
                <w:szCs w:val="22"/>
                <w:lang w:val="en-AU"/>
              </w:rPr>
              <w:t>Total: Department of Finance</w:t>
            </w:r>
            <w:r w:rsidR="00377222" w:rsidRPr="00B44D86">
              <w:rPr>
                <w:b/>
                <w:bCs/>
                <w:sz w:val="22"/>
                <w:szCs w:val="22"/>
                <w:lang w:val="en-AU"/>
              </w:rPr>
              <w:tab/>
            </w:r>
          </w:p>
        </w:tc>
        <w:tc>
          <w:tcPr>
            <w:tcW w:w="1260" w:type="dxa"/>
            <w:tcBorders>
              <w:top w:val="single" w:sz="6" w:space="0" w:color="auto"/>
              <w:left w:val="nil"/>
              <w:bottom w:val="single" w:sz="6" w:space="0" w:color="auto"/>
              <w:right w:val="nil"/>
            </w:tcBorders>
            <w:shd w:val="clear" w:color="auto" w:fill="FFFFFF"/>
            <w:vAlign w:val="bottom"/>
          </w:tcPr>
          <w:p w:rsidR="00C21ED4" w:rsidRPr="00B44D86" w:rsidRDefault="00C21ED4" w:rsidP="00377222">
            <w:pPr>
              <w:shd w:val="clear" w:color="auto" w:fill="FFFFFF"/>
              <w:spacing w:before="120" w:after="240"/>
              <w:ind w:right="144"/>
              <w:jc w:val="right"/>
              <w:rPr>
                <w:lang w:val="en-AU"/>
              </w:rPr>
            </w:pPr>
            <w:r w:rsidRPr="00B44D86">
              <w:rPr>
                <w:b/>
                <w:bCs/>
                <w:szCs w:val="18"/>
                <w:lang w:val="en-AU"/>
              </w:rPr>
              <w:t>39 733 000</w:t>
            </w:r>
          </w:p>
        </w:tc>
        <w:tc>
          <w:tcPr>
            <w:tcW w:w="1440" w:type="dxa"/>
            <w:tcBorders>
              <w:top w:val="single" w:sz="6" w:space="0" w:color="auto"/>
              <w:left w:val="nil"/>
              <w:bottom w:val="single" w:sz="6" w:space="0" w:color="auto"/>
              <w:right w:val="nil"/>
            </w:tcBorders>
            <w:shd w:val="clear" w:color="auto" w:fill="FFFFFF"/>
            <w:vAlign w:val="bottom"/>
          </w:tcPr>
          <w:p w:rsidR="00C21ED4" w:rsidRPr="00B44D86" w:rsidRDefault="00C21ED4" w:rsidP="00377222">
            <w:pPr>
              <w:shd w:val="clear" w:color="auto" w:fill="FFFFFF"/>
              <w:spacing w:before="120" w:after="240"/>
              <w:ind w:right="144"/>
              <w:jc w:val="right"/>
              <w:rPr>
                <w:lang w:val="en-AU"/>
              </w:rPr>
            </w:pPr>
            <w:r w:rsidRPr="00B44D86">
              <w:rPr>
                <w:b/>
                <w:bCs/>
                <w:szCs w:val="18"/>
                <w:lang w:val="en-AU"/>
              </w:rPr>
              <w:t>47 242 000</w:t>
            </w:r>
          </w:p>
        </w:tc>
        <w:tc>
          <w:tcPr>
            <w:tcW w:w="1379" w:type="dxa"/>
            <w:tcBorders>
              <w:top w:val="single" w:sz="6" w:space="0" w:color="auto"/>
              <w:left w:val="nil"/>
              <w:bottom w:val="single" w:sz="6" w:space="0" w:color="auto"/>
              <w:right w:val="nil"/>
            </w:tcBorders>
            <w:shd w:val="clear" w:color="auto" w:fill="FFFFFF"/>
            <w:vAlign w:val="bottom"/>
          </w:tcPr>
          <w:p w:rsidR="00C21ED4" w:rsidRPr="00B44D86" w:rsidRDefault="00C21ED4" w:rsidP="00377222">
            <w:pPr>
              <w:shd w:val="clear" w:color="auto" w:fill="FFFFFF"/>
              <w:spacing w:before="120" w:after="240"/>
              <w:ind w:right="144"/>
              <w:jc w:val="right"/>
              <w:rPr>
                <w:lang w:val="en-AU"/>
              </w:rPr>
            </w:pPr>
            <w:r w:rsidRPr="00B44D86">
              <w:rPr>
                <w:b/>
                <w:bCs/>
                <w:szCs w:val="18"/>
                <w:lang w:val="en-AU"/>
              </w:rPr>
              <w:t>27 242 000</w:t>
            </w:r>
          </w:p>
        </w:tc>
      </w:tr>
    </w:tbl>
    <w:p w:rsidR="00C21ED4" w:rsidRPr="00B44D86" w:rsidRDefault="00D17C17" w:rsidP="0052257D">
      <w:pPr>
        <w:shd w:val="clear" w:color="auto" w:fill="FFFFFF"/>
        <w:spacing w:after="120"/>
        <w:jc w:val="center"/>
        <w:rPr>
          <w:lang w:val="en-AU"/>
        </w:rPr>
      </w:pPr>
      <w:r w:rsidRPr="00B44D86">
        <w:rPr>
          <w:lang w:val="en-AU"/>
        </w:rPr>
        <w:br w:type="page"/>
      </w:r>
      <w:r w:rsidR="00C21ED4" w:rsidRPr="00B44D86">
        <w:rPr>
          <w:b/>
          <w:bCs/>
          <w:szCs w:val="18"/>
          <w:lang w:val="en-AU"/>
        </w:rPr>
        <w:t xml:space="preserve">SCHEDULE 2 </w:t>
      </w:r>
      <w:r w:rsidR="00C21ED4" w:rsidRPr="00B44D86">
        <w:rPr>
          <w:rFonts w:eastAsia="Times New Roman"/>
          <w:szCs w:val="18"/>
          <w:lang w:val="en-AU"/>
        </w:rPr>
        <w:t xml:space="preserve">— </w:t>
      </w:r>
      <w:r w:rsidR="00C21ED4" w:rsidRPr="00B44D86">
        <w:rPr>
          <w:rFonts w:eastAsia="Times New Roman"/>
          <w:i/>
          <w:iCs/>
          <w:szCs w:val="18"/>
          <w:lang w:val="en-AU"/>
        </w:rPr>
        <w:t>continued</w:t>
      </w:r>
    </w:p>
    <w:p w:rsidR="00C21ED4" w:rsidRPr="00B44D86" w:rsidRDefault="00C21ED4" w:rsidP="0052257D">
      <w:pPr>
        <w:shd w:val="clear" w:color="auto" w:fill="FFFFFF"/>
        <w:spacing w:after="360"/>
        <w:jc w:val="center"/>
        <w:rPr>
          <w:sz w:val="22"/>
          <w:lang w:val="en-AU"/>
        </w:rPr>
      </w:pPr>
      <w:r w:rsidRPr="00B44D86">
        <w:rPr>
          <w:b/>
          <w:bCs/>
          <w:sz w:val="22"/>
          <w:szCs w:val="24"/>
          <w:lang w:val="en-AU"/>
        </w:rPr>
        <w:t>ADVANCE TO THE MINISTER FOR FINANCE</w:t>
      </w:r>
    </w:p>
    <w:p w:rsidR="00C21ED4" w:rsidRPr="00B44D86" w:rsidRDefault="00C21ED4" w:rsidP="00D17C17">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085"/>
        <w:gridCol w:w="1271"/>
        <w:gridCol w:w="1453"/>
        <w:gridCol w:w="1300"/>
      </w:tblGrid>
      <w:tr w:rsidR="0052257D" w:rsidRPr="00B44D86" w:rsidTr="0052257D">
        <w:trPr>
          <w:trHeight w:val="417"/>
          <w:jc w:val="center"/>
        </w:trPr>
        <w:tc>
          <w:tcPr>
            <w:tcW w:w="5040" w:type="dxa"/>
            <w:tcBorders>
              <w:top w:val="single" w:sz="6" w:space="0" w:color="auto"/>
              <w:left w:val="nil"/>
              <w:bottom w:val="nil"/>
              <w:right w:val="nil"/>
            </w:tcBorders>
            <w:shd w:val="clear" w:color="auto" w:fill="FFFFFF"/>
            <w:vAlign w:val="center"/>
          </w:tcPr>
          <w:p w:rsidR="0052257D" w:rsidRPr="00B44D86" w:rsidRDefault="0052257D" w:rsidP="0052257D">
            <w:pPr>
              <w:shd w:val="clear" w:color="auto" w:fill="FFFFFF"/>
              <w:jc w:val="center"/>
              <w:rPr>
                <w:lang w:val="en-AU"/>
              </w:rPr>
            </w:pPr>
          </w:p>
        </w:tc>
        <w:tc>
          <w:tcPr>
            <w:tcW w:w="1260" w:type="dxa"/>
            <w:vMerge w:val="restart"/>
            <w:tcBorders>
              <w:top w:val="single" w:sz="6" w:space="0" w:color="auto"/>
              <w:left w:val="nil"/>
              <w:right w:val="nil"/>
            </w:tcBorders>
            <w:shd w:val="clear" w:color="auto" w:fill="FFFFFF"/>
            <w:vAlign w:val="center"/>
          </w:tcPr>
          <w:p w:rsidR="0052257D" w:rsidRPr="00B44D86" w:rsidRDefault="0052257D" w:rsidP="0052257D">
            <w:pPr>
              <w:shd w:val="clear" w:color="auto" w:fill="FFFFFF"/>
              <w:jc w:val="center"/>
              <w:rPr>
                <w:lang w:val="en-AU"/>
              </w:rPr>
            </w:pPr>
            <w:r w:rsidRPr="00B44D86">
              <w:rPr>
                <w:b/>
                <w:bCs/>
                <w:szCs w:val="18"/>
                <w:lang w:val="en-AU"/>
              </w:rPr>
              <w:t>1995</w:t>
            </w:r>
            <w:r w:rsidR="00B44D86">
              <w:rPr>
                <w:b/>
                <w:bCs/>
                <w:szCs w:val="18"/>
                <w:lang w:val="en-AU"/>
              </w:rPr>
              <w:noBreakHyphen/>
            </w:r>
            <w:r w:rsidRPr="00B44D86">
              <w:rPr>
                <w:b/>
                <w:bCs/>
                <w:szCs w:val="18"/>
                <w:lang w:val="en-AU"/>
              </w:rPr>
              <w:t>96</w:t>
            </w:r>
          </w:p>
        </w:tc>
        <w:tc>
          <w:tcPr>
            <w:tcW w:w="2729" w:type="dxa"/>
            <w:gridSpan w:val="2"/>
            <w:tcBorders>
              <w:top w:val="single" w:sz="6" w:space="0" w:color="auto"/>
              <w:left w:val="nil"/>
              <w:bottom w:val="single" w:sz="6" w:space="0" w:color="auto"/>
              <w:right w:val="nil"/>
            </w:tcBorders>
            <w:shd w:val="clear" w:color="auto" w:fill="FFFFFF"/>
            <w:vAlign w:val="center"/>
          </w:tcPr>
          <w:p w:rsidR="0052257D" w:rsidRPr="00B44D86" w:rsidRDefault="0052257D" w:rsidP="0052257D">
            <w:pPr>
              <w:shd w:val="clear" w:color="auto" w:fill="FFFFFF"/>
              <w:jc w:val="center"/>
              <w:rPr>
                <w:lang w:val="en-AU"/>
              </w:rPr>
            </w:pPr>
            <w:r w:rsidRPr="00B44D86">
              <w:rPr>
                <w:szCs w:val="18"/>
                <w:lang w:val="en-AU"/>
              </w:rPr>
              <w:t>1994</w:t>
            </w:r>
            <w:r w:rsidR="00B44D86">
              <w:rPr>
                <w:szCs w:val="18"/>
                <w:lang w:val="en-AU"/>
              </w:rPr>
              <w:noBreakHyphen/>
            </w:r>
            <w:r w:rsidRPr="00B44D86">
              <w:rPr>
                <w:szCs w:val="18"/>
                <w:lang w:val="en-AU"/>
              </w:rPr>
              <w:t>95</w:t>
            </w:r>
          </w:p>
        </w:tc>
      </w:tr>
      <w:tr w:rsidR="0052257D" w:rsidRPr="00B44D86" w:rsidTr="0052257D">
        <w:trPr>
          <w:trHeight w:val="705"/>
          <w:jc w:val="center"/>
        </w:trPr>
        <w:tc>
          <w:tcPr>
            <w:tcW w:w="5040" w:type="dxa"/>
            <w:tcBorders>
              <w:top w:val="nil"/>
              <w:left w:val="nil"/>
              <w:bottom w:val="single" w:sz="6" w:space="0" w:color="auto"/>
              <w:right w:val="nil"/>
            </w:tcBorders>
            <w:shd w:val="clear" w:color="auto" w:fill="FFFFFF"/>
            <w:vAlign w:val="center"/>
          </w:tcPr>
          <w:p w:rsidR="0052257D" w:rsidRPr="00B44D86" w:rsidRDefault="0052257D" w:rsidP="0052257D">
            <w:pPr>
              <w:jc w:val="center"/>
              <w:rPr>
                <w:lang w:val="en-AU"/>
              </w:rPr>
            </w:pPr>
          </w:p>
        </w:tc>
        <w:tc>
          <w:tcPr>
            <w:tcW w:w="1260" w:type="dxa"/>
            <w:vMerge/>
            <w:tcBorders>
              <w:left w:val="nil"/>
              <w:bottom w:val="single" w:sz="6" w:space="0" w:color="auto"/>
              <w:right w:val="nil"/>
            </w:tcBorders>
            <w:shd w:val="clear" w:color="auto" w:fill="FFFFFF"/>
            <w:vAlign w:val="center"/>
          </w:tcPr>
          <w:p w:rsidR="0052257D" w:rsidRPr="00B44D86" w:rsidRDefault="0052257D" w:rsidP="0052257D">
            <w:pPr>
              <w:jc w:val="center"/>
              <w:rPr>
                <w:lang w:val="en-AU"/>
              </w:rPr>
            </w:pPr>
          </w:p>
        </w:tc>
        <w:tc>
          <w:tcPr>
            <w:tcW w:w="1440" w:type="dxa"/>
            <w:tcBorders>
              <w:top w:val="single" w:sz="6" w:space="0" w:color="auto"/>
              <w:left w:val="nil"/>
              <w:bottom w:val="single" w:sz="6" w:space="0" w:color="auto"/>
              <w:right w:val="nil"/>
            </w:tcBorders>
            <w:shd w:val="clear" w:color="auto" w:fill="FFFFFF"/>
            <w:vAlign w:val="bottom"/>
          </w:tcPr>
          <w:p w:rsidR="0052257D" w:rsidRPr="00B44D86" w:rsidRDefault="0052257D" w:rsidP="0052257D">
            <w:pPr>
              <w:shd w:val="clear" w:color="auto" w:fill="FFFFFF"/>
              <w:spacing w:before="60" w:after="60"/>
              <w:ind w:right="144"/>
              <w:jc w:val="right"/>
              <w:rPr>
                <w:lang w:val="en-AU"/>
              </w:rPr>
            </w:pPr>
            <w:r w:rsidRPr="00B44D86">
              <w:rPr>
                <w:szCs w:val="18"/>
                <w:lang w:val="en-AU"/>
              </w:rPr>
              <w:t>Estimated Appropriation</w:t>
            </w:r>
          </w:p>
        </w:tc>
        <w:tc>
          <w:tcPr>
            <w:tcW w:w="1289" w:type="dxa"/>
            <w:tcBorders>
              <w:top w:val="single" w:sz="6" w:space="0" w:color="auto"/>
              <w:left w:val="nil"/>
              <w:bottom w:val="single" w:sz="6" w:space="0" w:color="auto"/>
              <w:right w:val="nil"/>
            </w:tcBorders>
            <w:shd w:val="clear" w:color="auto" w:fill="FFFFFF"/>
            <w:vAlign w:val="bottom"/>
          </w:tcPr>
          <w:p w:rsidR="0052257D" w:rsidRPr="00B44D86" w:rsidRDefault="0052257D" w:rsidP="0052257D">
            <w:pPr>
              <w:shd w:val="clear" w:color="auto" w:fill="FFFFFF"/>
              <w:spacing w:before="60" w:after="60"/>
              <w:ind w:right="144"/>
              <w:jc w:val="right"/>
              <w:rPr>
                <w:lang w:val="en-AU"/>
              </w:rPr>
            </w:pPr>
            <w:r w:rsidRPr="00B44D86">
              <w:rPr>
                <w:szCs w:val="18"/>
                <w:lang w:val="en-AU"/>
              </w:rPr>
              <w:t>Estimated Expenditure</w:t>
            </w:r>
          </w:p>
        </w:tc>
      </w:tr>
      <w:tr w:rsidR="00C21ED4" w:rsidRPr="00B44D86" w:rsidTr="000E0D8D">
        <w:trPr>
          <w:trHeight w:val="20"/>
          <w:jc w:val="center"/>
        </w:trPr>
        <w:tc>
          <w:tcPr>
            <w:tcW w:w="5040" w:type="dxa"/>
            <w:tcBorders>
              <w:top w:val="single" w:sz="6" w:space="0" w:color="auto"/>
              <w:left w:val="nil"/>
              <w:bottom w:val="nil"/>
              <w:right w:val="nil"/>
            </w:tcBorders>
            <w:shd w:val="clear" w:color="auto" w:fill="FFFFFF"/>
          </w:tcPr>
          <w:p w:rsidR="00C21ED4" w:rsidRPr="00B44D86" w:rsidRDefault="00C21ED4" w:rsidP="000E0D8D">
            <w:pPr>
              <w:shd w:val="clear" w:color="auto" w:fill="FFFFFF"/>
              <w:spacing w:before="600"/>
              <w:ind w:left="19" w:firstLine="5"/>
              <w:jc w:val="both"/>
              <w:rPr>
                <w:lang w:val="en-AU"/>
              </w:rPr>
            </w:pPr>
            <w:r w:rsidRPr="00B44D86">
              <w:rPr>
                <w:szCs w:val="18"/>
                <w:lang w:val="en-AU"/>
              </w:rPr>
              <w:t>Division 864.</w:t>
            </w:r>
            <w:r w:rsidRPr="00B44D86">
              <w:rPr>
                <w:rFonts w:eastAsia="Times New Roman"/>
                <w:szCs w:val="18"/>
                <w:lang w:val="en-AU"/>
              </w:rPr>
              <w:t>— ADVANCE TO THE MINISTER FOR FINANCE</w:t>
            </w:r>
          </w:p>
        </w:tc>
        <w:tc>
          <w:tcPr>
            <w:tcW w:w="1260" w:type="dxa"/>
            <w:tcBorders>
              <w:top w:val="single" w:sz="6" w:space="0" w:color="auto"/>
              <w:left w:val="nil"/>
              <w:bottom w:val="nil"/>
              <w:right w:val="nil"/>
            </w:tcBorders>
            <w:shd w:val="clear" w:color="auto" w:fill="FFFFFF"/>
          </w:tcPr>
          <w:p w:rsidR="00C21ED4" w:rsidRPr="00B44D86" w:rsidRDefault="00C21ED4" w:rsidP="00503992">
            <w:pPr>
              <w:shd w:val="clear" w:color="auto" w:fill="FFFFFF"/>
              <w:spacing w:before="120"/>
              <w:ind w:right="144"/>
              <w:jc w:val="right"/>
              <w:rPr>
                <w:lang w:val="en-AU"/>
              </w:rPr>
            </w:pPr>
            <w:r w:rsidRPr="00B44D86">
              <w:rPr>
                <w:szCs w:val="18"/>
                <w:lang w:val="en-AU"/>
              </w:rPr>
              <w:t>$</w:t>
            </w:r>
          </w:p>
        </w:tc>
        <w:tc>
          <w:tcPr>
            <w:tcW w:w="1440" w:type="dxa"/>
            <w:tcBorders>
              <w:top w:val="single" w:sz="6" w:space="0" w:color="auto"/>
              <w:left w:val="nil"/>
              <w:bottom w:val="nil"/>
              <w:right w:val="nil"/>
            </w:tcBorders>
            <w:shd w:val="clear" w:color="auto" w:fill="FFFFFF"/>
          </w:tcPr>
          <w:p w:rsidR="00C21ED4" w:rsidRPr="00B44D86" w:rsidRDefault="00C21ED4" w:rsidP="00503992">
            <w:pPr>
              <w:shd w:val="clear" w:color="auto" w:fill="FFFFFF"/>
              <w:spacing w:before="120"/>
              <w:ind w:right="144"/>
              <w:jc w:val="right"/>
              <w:rPr>
                <w:lang w:val="en-AU"/>
              </w:rPr>
            </w:pPr>
            <w:r w:rsidRPr="00B44D86">
              <w:rPr>
                <w:szCs w:val="18"/>
                <w:lang w:val="en-AU"/>
              </w:rPr>
              <w:t>$</w:t>
            </w:r>
          </w:p>
        </w:tc>
        <w:tc>
          <w:tcPr>
            <w:tcW w:w="1289" w:type="dxa"/>
            <w:tcBorders>
              <w:top w:val="single" w:sz="6" w:space="0" w:color="auto"/>
              <w:left w:val="nil"/>
              <w:bottom w:val="nil"/>
              <w:right w:val="nil"/>
            </w:tcBorders>
            <w:shd w:val="clear" w:color="auto" w:fill="FFFFFF"/>
          </w:tcPr>
          <w:p w:rsidR="00C21ED4" w:rsidRPr="00B44D86" w:rsidRDefault="00C21ED4" w:rsidP="00503992">
            <w:pPr>
              <w:shd w:val="clear" w:color="auto" w:fill="FFFFFF"/>
              <w:spacing w:before="120"/>
              <w:ind w:right="144"/>
              <w:jc w:val="right"/>
              <w:rPr>
                <w:lang w:val="en-AU"/>
              </w:rPr>
            </w:pPr>
            <w:r w:rsidRPr="00B44D86">
              <w:rPr>
                <w:lang w:val="en-AU"/>
              </w:rPr>
              <w:t>$</w:t>
            </w:r>
          </w:p>
        </w:tc>
      </w:tr>
      <w:tr w:rsidR="00C21ED4" w:rsidRPr="00B44D86" w:rsidTr="0052257D">
        <w:trPr>
          <w:trHeight w:val="20"/>
          <w:jc w:val="center"/>
        </w:trPr>
        <w:tc>
          <w:tcPr>
            <w:tcW w:w="5040" w:type="dxa"/>
            <w:tcBorders>
              <w:top w:val="nil"/>
              <w:left w:val="nil"/>
              <w:bottom w:val="nil"/>
              <w:right w:val="nil"/>
            </w:tcBorders>
            <w:shd w:val="clear" w:color="auto" w:fill="FFFFFF"/>
          </w:tcPr>
          <w:p w:rsidR="00C21ED4" w:rsidRPr="00B44D86" w:rsidRDefault="00C21ED4" w:rsidP="00D17C17">
            <w:pPr>
              <w:shd w:val="clear" w:color="auto" w:fill="FFFFFF"/>
              <w:ind w:left="192"/>
              <w:jc w:val="both"/>
              <w:rPr>
                <w:lang w:val="en-AU"/>
              </w:rPr>
            </w:pPr>
            <w:r w:rsidRPr="00B44D86">
              <w:rPr>
                <w:szCs w:val="18"/>
                <w:lang w:val="en-AU"/>
              </w:rPr>
              <w:t>To enable the Minister:</w:t>
            </w:r>
          </w:p>
        </w:tc>
        <w:tc>
          <w:tcPr>
            <w:tcW w:w="1260" w:type="dxa"/>
            <w:tcBorders>
              <w:top w:val="nil"/>
              <w:left w:val="nil"/>
              <w:bottom w:val="nil"/>
              <w:right w:val="nil"/>
            </w:tcBorders>
            <w:shd w:val="clear" w:color="auto" w:fill="FFFFFF"/>
            <w:vAlign w:val="bottom"/>
          </w:tcPr>
          <w:p w:rsidR="00C21ED4" w:rsidRPr="00B44D86" w:rsidRDefault="00C21ED4" w:rsidP="0052257D">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rsidR="00C21ED4" w:rsidRPr="00B44D86" w:rsidRDefault="00C21ED4" w:rsidP="0052257D">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rsidR="00C21ED4" w:rsidRPr="00B44D86" w:rsidRDefault="00C21ED4" w:rsidP="0052257D">
            <w:pPr>
              <w:shd w:val="clear" w:color="auto" w:fill="FFFFFF"/>
              <w:ind w:right="144"/>
              <w:jc w:val="right"/>
              <w:rPr>
                <w:lang w:val="en-AU"/>
              </w:rPr>
            </w:pPr>
          </w:p>
        </w:tc>
      </w:tr>
      <w:tr w:rsidR="00C21ED4" w:rsidRPr="00B44D86" w:rsidTr="0052257D">
        <w:trPr>
          <w:trHeight w:val="20"/>
          <w:jc w:val="center"/>
        </w:trPr>
        <w:tc>
          <w:tcPr>
            <w:tcW w:w="5040" w:type="dxa"/>
            <w:tcBorders>
              <w:top w:val="nil"/>
              <w:left w:val="nil"/>
              <w:bottom w:val="nil"/>
              <w:right w:val="nil"/>
            </w:tcBorders>
            <w:shd w:val="clear" w:color="auto" w:fill="FFFFFF"/>
          </w:tcPr>
          <w:p w:rsidR="00C21ED4" w:rsidRPr="00B44D86" w:rsidRDefault="00C21ED4" w:rsidP="0052257D">
            <w:pPr>
              <w:shd w:val="clear" w:color="auto" w:fill="FFFFFF"/>
              <w:spacing w:before="120"/>
              <w:ind w:left="490" w:hanging="288"/>
              <w:jc w:val="both"/>
              <w:rPr>
                <w:lang w:val="en-AU"/>
              </w:rPr>
            </w:pPr>
            <w:r w:rsidRPr="00B44D86">
              <w:rPr>
                <w:szCs w:val="18"/>
                <w:lang w:val="en-AU"/>
              </w:rPr>
              <w:t>(a) to make advances that will be recovered during the financial year; and</w:t>
            </w:r>
          </w:p>
        </w:tc>
        <w:tc>
          <w:tcPr>
            <w:tcW w:w="1260" w:type="dxa"/>
            <w:tcBorders>
              <w:top w:val="nil"/>
              <w:left w:val="nil"/>
              <w:bottom w:val="nil"/>
              <w:right w:val="nil"/>
            </w:tcBorders>
            <w:shd w:val="clear" w:color="auto" w:fill="FFFFFF"/>
            <w:vAlign w:val="bottom"/>
          </w:tcPr>
          <w:p w:rsidR="00C21ED4" w:rsidRPr="00B44D86" w:rsidRDefault="00C21ED4" w:rsidP="0052257D">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rsidR="00C21ED4" w:rsidRPr="00B44D86" w:rsidRDefault="00C21ED4" w:rsidP="0052257D">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rsidR="00C21ED4" w:rsidRPr="00B44D86" w:rsidRDefault="00C21ED4" w:rsidP="0052257D">
            <w:pPr>
              <w:shd w:val="clear" w:color="auto" w:fill="FFFFFF"/>
              <w:ind w:right="144"/>
              <w:jc w:val="right"/>
              <w:rPr>
                <w:lang w:val="en-AU"/>
              </w:rPr>
            </w:pPr>
          </w:p>
        </w:tc>
      </w:tr>
      <w:tr w:rsidR="00C21ED4" w:rsidRPr="00B44D86" w:rsidTr="0052257D">
        <w:trPr>
          <w:trHeight w:val="20"/>
          <w:jc w:val="center"/>
        </w:trPr>
        <w:tc>
          <w:tcPr>
            <w:tcW w:w="5040" w:type="dxa"/>
            <w:tcBorders>
              <w:top w:val="nil"/>
              <w:left w:val="nil"/>
              <w:bottom w:val="nil"/>
              <w:right w:val="nil"/>
            </w:tcBorders>
            <w:shd w:val="clear" w:color="auto" w:fill="FFFFFF"/>
          </w:tcPr>
          <w:p w:rsidR="00C21ED4" w:rsidRPr="00B44D86" w:rsidRDefault="00C21ED4" w:rsidP="0052257D">
            <w:pPr>
              <w:shd w:val="clear" w:color="auto" w:fill="FFFFFF"/>
              <w:spacing w:before="120"/>
              <w:ind w:left="490" w:hanging="288"/>
              <w:jc w:val="both"/>
              <w:rPr>
                <w:lang w:val="en-AU"/>
              </w:rPr>
            </w:pPr>
            <w:r w:rsidRPr="00B44D86">
              <w:rPr>
                <w:szCs w:val="18"/>
                <w:lang w:val="en-AU"/>
              </w:rPr>
              <w:t>(b) to make money available for expenditure:</w:t>
            </w:r>
          </w:p>
        </w:tc>
        <w:tc>
          <w:tcPr>
            <w:tcW w:w="1260" w:type="dxa"/>
            <w:tcBorders>
              <w:top w:val="nil"/>
              <w:left w:val="nil"/>
              <w:bottom w:val="nil"/>
              <w:right w:val="nil"/>
            </w:tcBorders>
            <w:shd w:val="clear" w:color="auto" w:fill="FFFFFF"/>
            <w:vAlign w:val="bottom"/>
          </w:tcPr>
          <w:p w:rsidR="00C21ED4" w:rsidRPr="00B44D86" w:rsidRDefault="00C21ED4" w:rsidP="0052257D">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rsidR="00C21ED4" w:rsidRPr="00B44D86" w:rsidRDefault="00C21ED4" w:rsidP="0052257D">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rsidR="00C21ED4" w:rsidRPr="00B44D86" w:rsidRDefault="00C21ED4" w:rsidP="0052257D">
            <w:pPr>
              <w:shd w:val="clear" w:color="auto" w:fill="FFFFFF"/>
              <w:ind w:right="144"/>
              <w:jc w:val="right"/>
              <w:rPr>
                <w:lang w:val="en-AU"/>
              </w:rPr>
            </w:pPr>
          </w:p>
        </w:tc>
      </w:tr>
      <w:tr w:rsidR="00C21ED4" w:rsidRPr="00B44D86" w:rsidTr="0052257D">
        <w:trPr>
          <w:trHeight w:val="20"/>
          <w:jc w:val="center"/>
        </w:trPr>
        <w:tc>
          <w:tcPr>
            <w:tcW w:w="5040" w:type="dxa"/>
            <w:tcBorders>
              <w:top w:val="nil"/>
              <w:left w:val="nil"/>
              <w:bottom w:val="nil"/>
              <w:right w:val="nil"/>
            </w:tcBorders>
            <w:shd w:val="clear" w:color="auto" w:fill="FFFFFF"/>
          </w:tcPr>
          <w:p w:rsidR="00C21ED4" w:rsidRPr="00B44D86" w:rsidRDefault="00C21ED4" w:rsidP="0052257D">
            <w:pPr>
              <w:shd w:val="clear" w:color="auto" w:fill="FFFFFF"/>
              <w:spacing w:before="120"/>
              <w:ind w:left="365"/>
              <w:jc w:val="both"/>
              <w:rPr>
                <w:lang w:val="en-AU"/>
              </w:rPr>
            </w:pPr>
            <w:r w:rsidRPr="00B44D86">
              <w:rPr>
                <w:szCs w:val="18"/>
                <w:lang w:val="en-AU"/>
              </w:rPr>
              <w:t>(i) that the Minister is satisfied is urgently required and:</w:t>
            </w:r>
          </w:p>
        </w:tc>
        <w:tc>
          <w:tcPr>
            <w:tcW w:w="1260" w:type="dxa"/>
            <w:tcBorders>
              <w:top w:val="nil"/>
              <w:left w:val="nil"/>
              <w:bottom w:val="nil"/>
              <w:right w:val="nil"/>
            </w:tcBorders>
            <w:shd w:val="clear" w:color="auto" w:fill="FFFFFF"/>
            <w:vAlign w:val="bottom"/>
          </w:tcPr>
          <w:p w:rsidR="00C21ED4" w:rsidRPr="00B44D86" w:rsidRDefault="00C21ED4" w:rsidP="0052257D">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rsidR="00C21ED4" w:rsidRPr="00B44D86" w:rsidRDefault="00C21ED4" w:rsidP="0052257D">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rsidR="00C21ED4" w:rsidRPr="00B44D86" w:rsidRDefault="00C21ED4" w:rsidP="0052257D">
            <w:pPr>
              <w:shd w:val="clear" w:color="auto" w:fill="FFFFFF"/>
              <w:ind w:right="144"/>
              <w:jc w:val="right"/>
              <w:rPr>
                <w:lang w:val="en-AU"/>
              </w:rPr>
            </w:pPr>
          </w:p>
        </w:tc>
      </w:tr>
      <w:tr w:rsidR="00C21ED4" w:rsidRPr="00B44D86" w:rsidTr="0052257D">
        <w:trPr>
          <w:trHeight w:val="20"/>
          <w:jc w:val="center"/>
        </w:trPr>
        <w:tc>
          <w:tcPr>
            <w:tcW w:w="5040" w:type="dxa"/>
            <w:tcBorders>
              <w:top w:val="nil"/>
              <w:left w:val="nil"/>
              <w:bottom w:val="nil"/>
              <w:right w:val="nil"/>
            </w:tcBorders>
            <w:shd w:val="clear" w:color="auto" w:fill="FFFFFF"/>
          </w:tcPr>
          <w:p w:rsidR="00C21ED4" w:rsidRPr="00B44D86" w:rsidRDefault="00C21ED4" w:rsidP="0052257D">
            <w:pPr>
              <w:shd w:val="clear" w:color="auto" w:fill="FFFFFF"/>
              <w:spacing w:before="120"/>
              <w:ind w:left="1152" w:hanging="432"/>
              <w:jc w:val="both"/>
              <w:rPr>
                <w:lang w:val="en-AU"/>
              </w:rPr>
            </w:pPr>
            <w:r w:rsidRPr="00B44D86">
              <w:rPr>
                <w:szCs w:val="18"/>
                <w:lang w:val="en-AU"/>
              </w:rPr>
              <w:t>(A) was unforeseen until after the last day on which it was practicable to include appropriation for that expenditure in the Bill for this Act before the introduction of that Bill into the House of Representatives; or</w:t>
            </w:r>
          </w:p>
        </w:tc>
        <w:tc>
          <w:tcPr>
            <w:tcW w:w="1260" w:type="dxa"/>
            <w:tcBorders>
              <w:top w:val="nil"/>
              <w:left w:val="nil"/>
              <w:bottom w:val="nil"/>
              <w:right w:val="nil"/>
            </w:tcBorders>
            <w:shd w:val="clear" w:color="auto" w:fill="FFFFFF"/>
            <w:vAlign w:val="bottom"/>
          </w:tcPr>
          <w:p w:rsidR="00C21ED4" w:rsidRPr="00B44D86" w:rsidRDefault="00C21ED4" w:rsidP="0052257D">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rsidR="00C21ED4" w:rsidRPr="00B44D86" w:rsidRDefault="00C21ED4" w:rsidP="0052257D">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rsidR="00C21ED4" w:rsidRPr="00B44D86" w:rsidRDefault="00C21ED4" w:rsidP="0052257D">
            <w:pPr>
              <w:shd w:val="clear" w:color="auto" w:fill="FFFFFF"/>
              <w:ind w:right="144"/>
              <w:jc w:val="right"/>
              <w:rPr>
                <w:lang w:val="en-AU"/>
              </w:rPr>
            </w:pPr>
          </w:p>
        </w:tc>
      </w:tr>
      <w:tr w:rsidR="00C21ED4" w:rsidRPr="00B44D86" w:rsidTr="0052257D">
        <w:trPr>
          <w:trHeight w:val="20"/>
          <w:jc w:val="center"/>
        </w:trPr>
        <w:tc>
          <w:tcPr>
            <w:tcW w:w="5040" w:type="dxa"/>
            <w:tcBorders>
              <w:top w:val="nil"/>
              <w:left w:val="nil"/>
              <w:bottom w:val="nil"/>
              <w:right w:val="nil"/>
            </w:tcBorders>
            <w:shd w:val="clear" w:color="auto" w:fill="FFFFFF"/>
          </w:tcPr>
          <w:p w:rsidR="00C21ED4" w:rsidRPr="00B44D86" w:rsidRDefault="00C21ED4" w:rsidP="0052257D">
            <w:pPr>
              <w:shd w:val="clear" w:color="auto" w:fill="FFFFFF"/>
              <w:spacing w:before="120"/>
              <w:ind w:left="1152" w:hanging="432"/>
              <w:jc w:val="both"/>
              <w:rPr>
                <w:lang w:val="en-AU"/>
              </w:rPr>
            </w:pPr>
            <w:r w:rsidRPr="00B44D86">
              <w:rPr>
                <w:szCs w:val="18"/>
                <w:lang w:val="en-AU"/>
              </w:rPr>
              <w:t>(B) was erroneously omitted from, or understated in, the Bill for this Act; and</w:t>
            </w:r>
          </w:p>
        </w:tc>
        <w:tc>
          <w:tcPr>
            <w:tcW w:w="1260" w:type="dxa"/>
            <w:tcBorders>
              <w:top w:val="nil"/>
              <w:left w:val="nil"/>
              <w:bottom w:val="nil"/>
              <w:right w:val="nil"/>
            </w:tcBorders>
            <w:shd w:val="clear" w:color="auto" w:fill="FFFFFF"/>
            <w:vAlign w:val="bottom"/>
          </w:tcPr>
          <w:p w:rsidR="00C21ED4" w:rsidRPr="00B44D86" w:rsidRDefault="00C21ED4" w:rsidP="0052257D">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rsidR="00C21ED4" w:rsidRPr="00B44D86" w:rsidRDefault="00C21ED4" w:rsidP="0052257D">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rsidR="00C21ED4" w:rsidRPr="00B44D86" w:rsidRDefault="00C21ED4" w:rsidP="0052257D">
            <w:pPr>
              <w:shd w:val="clear" w:color="auto" w:fill="FFFFFF"/>
              <w:ind w:right="144"/>
              <w:jc w:val="right"/>
              <w:rPr>
                <w:lang w:val="en-AU"/>
              </w:rPr>
            </w:pPr>
          </w:p>
        </w:tc>
      </w:tr>
      <w:tr w:rsidR="00C21ED4" w:rsidRPr="00B44D86" w:rsidTr="0052257D">
        <w:trPr>
          <w:trHeight w:val="20"/>
          <w:jc w:val="center"/>
        </w:trPr>
        <w:tc>
          <w:tcPr>
            <w:tcW w:w="5040" w:type="dxa"/>
            <w:tcBorders>
              <w:top w:val="nil"/>
              <w:left w:val="nil"/>
              <w:bottom w:val="nil"/>
              <w:right w:val="nil"/>
            </w:tcBorders>
            <w:shd w:val="clear" w:color="auto" w:fill="FFFFFF"/>
          </w:tcPr>
          <w:p w:rsidR="00C21ED4" w:rsidRPr="00B44D86" w:rsidRDefault="00C21ED4" w:rsidP="0052257D">
            <w:pPr>
              <w:shd w:val="clear" w:color="auto" w:fill="FFFFFF"/>
              <w:spacing w:before="120"/>
              <w:ind w:left="792" w:hanging="432"/>
              <w:jc w:val="both"/>
              <w:rPr>
                <w:lang w:val="en-AU"/>
              </w:rPr>
            </w:pPr>
            <w:r w:rsidRPr="00B44D86">
              <w:rPr>
                <w:szCs w:val="18"/>
                <w:lang w:val="en-AU"/>
              </w:rPr>
              <w:t>(ii) particulars of which will afterwards be submitted to the Parliament;</w:t>
            </w:r>
          </w:p>
        </w:tc>
        <w:tc>
          <w:tcPr>
            <w:tcW w:w="1260" w:type="dxa"/>
            <w:tcBorders>
              <w:top w:val="nil"/>
              <w:left w:val="nil"/>
              <w:bottom w:val="nil"/>
              <w:right w:val="nil"/>
            </w:tcBorders>
            <w:shd w:val="clear" w:color="auto" w:fill="FFFFFF"/>
            <w:vAlign w:val="bottom"/>
          </w:tcPr>
          <w:p w:rsidR="00C21ED4" w:rsidRPr="00B44D86" w:rsidRDefault="00C21ED4" w:rsidP="0052257D">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rsidR="00C21ED4" w:rsidRPr="00B44D86" w:rsidRDefault="00C21ED4" w:rsidP="0052257D">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rsidR="00C21ED4" w:rsidRPr="00B44D86" w:rsidRDefault="00C21ED4" w:rsidP="0052257D">
            <w:pPr>
              <w:shd w:val="clear" w:color="auto" w:fill="FFFFFF"/>
              <w:ind w:right="144"/>
              <w:jc w:val="right"/>
              <w:rPr>
                <w:lang w:val="en-AU"/>
              </w:rPr>
            </w:pPr>
          </w:p>
        </w:tc>
      </w:tr>
      <w:tr w:rsidR="00C21ED4" w:rsidRPr="00B44D86" w:rsidTr="0052257D">
        <w:trPr>
          <w:trHeight w:val="20"/>
          <w:jc w:val="center"/>
        </w:trPr>
        <w:tc>
          <w:tcPr>
            <w:tcW w:w="5040" w:type="dxa"/>
            <w:tcBorders>
              <w:top w:val="nil"/>
              <w:left w:val="nil"/>
              <w:bottom w:val="nil"/>
              <w:right w:val="nil"/>
            </w:tcBorders>
            <w:shd w:val="clear" w:color="auto" w:fill="FFFFFF"/>
          </w:tcPr>
          <w:p w:rsidR="00C21ED4" w:rsidRPr="00B44D86" w:rsidRDefault="00C21ED4" w:rsidP="0052257D">
            <w:pPr>
              <w:shd w:val="clear" w:color="auto" w:fill="FFFFFF"/>
              <w:spacing w:before="120"/>
              <w:ind w:left="523" w:firstLine="5"/>
              <w:jc w:val="both"/>
              <w:rPr>
                <w:lang w:val="en-AU"/>
              </w:rPr>
            </w:pPr>
            <w:r w:rsidRPr="00B44D86">
              <w:rPr>
                <w:szCs w:val="18"/>
                <w:lang w:val="en-AU"/>
              </w:rPr>
              <w:t>including payments by way of financial assistance to a State, the Northern Territory or the Australian Capital Territory on such terms and conditions, if any, as the Minister determines; and</w:t>
            </w:r>
          </w:p>
        </w:tc>
        <w:tc>
          <w:tcPr>
            <w:tcW w:w="1260" w:type="dxa"/>
            <w:tcBorders>
              <w:top w:val="nil"/>
              <w:left w:val="nil"/>
              <w:bottom w:val="nil"/>
              <w:right w:val="nil"/>
            </w:tcBorders>
            <w:shd w:val="clear" w:color="auto" w:fill="FFFFFF"/>
            <w:vAlign w:val="bottom"/>
          </w:tcPr>
          <w:p w:rsidR="00C21ED4" w:rsidRPr="00B44D86" w:rsidRDefault="00C21ED4" w:rsidP="0052257D">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rsidR="00C21ED4" w:rsidRPr="00B44D86" w:rsidRDefault="00C21ED4" w:rsidP="0052257D">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rsidR="00C21ED4" w:rsidRPr="00B44D86" w:rsidRDefault="00C21ED4" w:rsidP="0052257D">
            <w:pPr>
              <w:shd w:val="clear" w:color="auto" w:fill="FFFFFF"/>
              <w:ind w:right="144"/>
              <w:jc w:val="right"/>
              <w:rPr>
                <w:lang w:val="en-AU"/>
              </w:rPr>
            </w:pPr>
          </w:p>
        </w:tc>
      </w:tr>
      <w:tr w:rsidR="00C21ED4" w:rsidRPr="00B44D86" w:rsidTr="0052257D">
        <w:trPr>
          <w:trHeight w:val="20"/>
          <w:jc w:val="center"/>
        </w:trPr>
        <w:tc>
          <w:tcPr>
            <w:tcW w:w="5040" w:type="dxa"/>
            <w:tcBorders>
              <w:top w:val="nil"/>
              <w:left w:val="nil"/>
              <w:right w:val="nil"/>
            </w:tcBorders>
            <w:shd w:val="clear" w:color="auto" w:fill="FFFFFF"/>
          </w:tcPr>
          <w:p w:rsidR="00C21ED4" w:rsidRPr="00B44D86" w:rsidRDefault="00C21ED4" w:rsidP="0052257D">
            <w:pPr>
              <w:shd w:val="clear" w:color="auto" w:fill="FFFFFF"/>
              <w:tabs>
                <w:tab w:val="left" w:leader="dot" w:pos="4820"/>
              </w:tabs>
              <w:spacing w:before="120"/>
              <w:ind w:left="490" w:hanging="288"/>
              <w:jc w:val="both"/>
              <w:rPr>
                <w:lang w:val="en-AU"/>
              </w:rPr>
            </w:pPr>
            <w:r w:rsidRPr="00B44D86">
              <w:rPr>
                <w:szCs w:val="18"/>
                <w:lang w:val="en-AU"/>
              </w:rPr>
              <w:t xml:space="preserve">(c) to make money available for expenditure, pending authorisation under section 32 of the </w:t>
            </w:r>
            <w:r w:rsidRPr="00B44D86">
              <w:rPr>
                <w:i/>
                <w:iCs/>
                <w:szCs w:val="18"/>
                <w:lang w:val="en-AU"/>
              </w:rPr>
              <w:t xml:space="preserve">Audit Act 1901 </w:t>
            </w:r>
            <w:r w:rsidRPr="00B44D86">
              <w:rPr>
                <w:szCs w:val="18"/>
                <w:lang w:val="en-AU"/>
              </w:rPr>
              <w:t>to that expenditure</w:t>
            </w:r>
            <w:r w:rsidR="0052257D" w:rsidRPr="00B44D86">
              <w:rPr>
                <w:szCs w:val="18"/>
                <w:lang w:val="en-AU"/>
              </w:rPr>
              <w:tab/>
            </w:r>
          </w:p>
        </w:tc>
        <w:tc>
          <w:tcPr>
            <w:tcW w:w="1260" w:type="dxa"/>
            <w:tcBorders>
              <w:top w:val="nil"/>
              <w:left w:val="nil"/>
              <w:right w:val="nil"/>
            </w:tcBorders>
            <w:shd w:val="clear" w:color="auto" w:fill="FFFFFF"/>
            <w:vAlign w:val="bottom"/>
          </w:tcPr>
          <w:p w:rsidR="00C21ED4" w:rsidRPr="00B44D86" w:rsidRDefault="00C21ED4" w:rsidP="0052257D">
            <w:pPr>
              <w:shd w:val="clear" w:color="auto" w:fill="FFFFFF"/>
              <w:ind w:right="144"/>
              <w:jc w:val="right"/>
              <w:rPr>
                <w:lang w:val="en-AU"/>
              </w:rPr>
            </w:pPr>
            <w:r w:rsidRPr="00B44D86">
              <w:rPr>
                <w:b/>
                <w:bCs/>
                <w:szCs w:val="18"/>
                <w:lang w:val="en-AU"/>
              </w:rPr>
              <w:t>175 000 000</w:t>
            </w:r>
          </w:p>
        </w:tc>
        <w:tc>
          <w:tcPr>
            <w:tcW w:w="1440" w:type="dxa"/>
            <w:tcBorders>
              <w:top w:val="nil"/>
              <w:left w:val="nil"/>
              <w:right w:val="nil"/>
            </w:tcBorders>
            <w:shd w:val="clear" w:color="auto" w:fill="FFFFFF"/>
            <w:vAlign w:val="bottom"/>
          </w:tcPr>
          <w:p w:rsidR="00C21ED4" w:rsidRPr="00B44D86" w:rsidRDefault="00C21ED4" w:rsidP="0052257D">
            <w:pPr>
              <w:shd w:val="clear" w:color="auto" w:fill="FFFFFF"/>
              <w:ind w:right="144"/>
              <w:jc w:val="right"/>
              <w:rPr>
                <w:lang w:val="en-AU"/>
              </w:rPr>
            </w:pPr>
            <w:r w:rsidRPr="00B44D86">
              <w:rPr>
                <w:b/>
                <w:bCs/>
                <w:szCs w:val="18"/>
                <w:lang w:val="en-AU"/>
              </w:rPr>
              <w:t>175 000 000</w:t>
            </w:r>
          </w:p>
        </w:tc>
        <w:tc>
          <w:tcPr>
            <w:tcW w:w="1289" w:type="dxa"/>
            <w:tcBorders>
              <w:top w:val="nil"/>
              <w:left w:val="nil"/>
              <w:right w:val="nil"/>
            </w:tcBorders>
            <w:shd w:val="clear" w:color="auto" w:fill="FFFFFF"/>
            <w:vAlign w:val="bottom"/>
          </w:tcPr>
          <w:p w:rsidR="00C21ED4" w:rsidRPr="00B44D86" w:rsidRDefault="00C21ED4" w:rsidP="0052257D">
            <w:pPr>
              <w:shd w:val="clear" w:color="auto" w:fill="FFFFFF"/>
              <w:ind w:right="144"/>
              <w:jc w:val="right"/>
              <w:rPr>
                <w:lang w:val="en-AU"/>
              </w:rPr>
            </w:pPr>
            <w:r w:rsidRPr="00B44D86">
              <w:rPr>
                <w:b/>
                <w:bCs/>
                <w:lang w:val="en-AU"/>
              </w:rPr>
              <w:t>*</w:t>
            </w:r>
          </w:p>
        </w:tc>
      </w:tr>
      <w:tr w:rsidR="0052257D" w:rsidRPr="00B44D86" w:rsidTr="0052257D">
        <w:trPr>
          <w:trHeight w:val="20"/>
          <w:jc w:val="center"/>
        </w:trPr>
        <w:tc>
          <w:tcPr>
            <w:tcW w:w="9029" w:type="dxa"/>
            <w:gridSpan w:val="4"/>
            <w:tcBorders>
              <w:top w:val="nil"/>
              <w:left w:val="nil"/>
              <w:bottom w:val="single" w:sz="4" w:space="0" w:color="auto"/>
              <w:right w:val="nil"/>
            </w:tcBorders>
            <w:shd w:val="clear" w:color="auto" w:fill="FFFFFF"/>
          </w:tcPr>
          <w:p w:rsidR="0052257D" w:rsidRPr="00B44D86" w:rsidRDefault="0052257D" w:rsidP="0052257D">
            <w:pPr>
              <w:shd w:val="clear" w:color="auto" w:fill="FFFFFF"/>
              <w:spacing w:before="120" w:after="240"/>
              <w:rPr>
                <w:b/>
                <w:bCs/>
                <w:lang w:val="en-AU"/>
              </w:rPr>
            </w:pPr>
            <w:r w:rsidRPr="00B44D86">
              <w:rPr>
                <w:szCs w:val="14"/>
                <w:lang w:val="en-AU"/>
              </w:rPr>
              <w:t>* Estimated expenditure is shown under the appropriation to which it will be charged.</w:t>
            </w:r>
          </w:p>
        </w:tc>
      </w:tr>
    </w:tbl>
    <w:p w:rsidR="00C21ED4" w:rsidRPr="00B44D86" w:rsidRDefault="00D17C17" w:rsidP="008D5288">
      <w:pPr>
        <w:shd w:val="clear" w:color="auto" w:fill="FFFFFF"/>
        <w:spacing w:after="120"/>
        <w:jc w:val="center"/>
        <w:rPr>
          <w:lang w:val="en-AU"/>
        </w:rPr>
      </w:pPr>
      <w:r w:rsidRPr="00B44D86">
        <w:rPr>
          <w:lang w:val="en-AU"/>
        </w:rPr>
        <w:br w:type="page"/>
      </w:r>
      <w:r w:rsidR="00C21ED4" w:rsidRPr="00B44D86">
        <w:rPr>
          <w:b/>
          <w:bCs/>
          <w:szCs w:val="18"/>
          <w:lang w:val="en-AU"/>
        </w:rPr>
        <w:t>SCHEDULE 2</w:t>
      </w:r>
      <w:r w:rsidR="00C21ED4" w:rsidRPr="00B44D86">
        <w:rPr>
          <w:szCs w:val="18"/>
          <w:lang w:val="en-AU"/>
        </w:rPr>
        <w:t xml:space="preserve"> </w:t>
      </w:r>
      <w:r w:rsidR="00C21ED4" w:rsidRPr="00B44D86">
        <w:rPr>
          <w:rFonts w:eastAsia="Times New Roman"/>
          <w:szCs w:val="18"/>
          <w:lang w:val="en-AU"/>
        </w:rPr>
        <w:t xml:space="preserve">— </w:t>
      </w:r>
      <w:r w:rsidR="00C21ED4" w:rsidRPr="00B44D86">
        <w:rPr>
          <w:rFonts w:eastAsia="Times New Roman"/>
          <w:i/>
          <w:iCs/>
          <w:szCs w:val="18"/>
          <w:lang w:val="en-AU"/>
        </w:rPr>
        <w:t>continued</w:t>
      </w:r>
    </w:p>
    <w:p w:rsidR="00C21ED4" w:rsidRPr="00B44D86" w:rsidRDefault="00C21ED4" w:rsidP="008D5288">
      <w:pPr>
        <w:shd w:val="clear" w:color="auto" w:fill="FFFFFF"/>
        <w:spacing w:after="360"/>
        <w:jc w:val="center"/>
        <w:rPr>
          <w:sz w:val="22"/>
          <w:lang w:val="en-AU"/>
        </w:rPr>
      </w:pPr>
      <w:r w:rsidRPr="00B44D86">
        <w:rPr>
          <w:b/>
          <w:bCs/>
          <w:sz w:val="22"/>
          <w:szCs w:val="24"/>
          <w:lang w:val="en-AU"/>
        </w:rPr>
        <w:t>DEPARTMENT OF ADMINISTRATIVE SERVICES</w:t>
      </w:r>
    </w:p>
    <w:p w:rsidR="00C21ED4" w:rsidRPr="00B44D86" w:rsidRDefault="00C21ED4" w:rsidP="00D17C17">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085"/>
        <w:gridCol w:w="1314"/>
        <w:gridCol w:w="1410"/>
        <w:gridCol w:w="1300"/>
      </w:tblGrid>
      <w:tr w:rsidR="008D5288" w:rsidRPr="00B44D86" w:rsidTr="004A0222">
        <w:trPr>
          <w:trHeight w:val="417"/>
          <w:jc w:val="center"/>
        </w:trPr>
        <w:tc>
          <w:tcPr>
            <w:tcW w:w="5040" w:type="dxa"/>
            <w:tcBorders>
              <w:top w:val="single" w:sz="6" w:space="0" w:color="auto"/>
              <w:left w:val="nil"/>
              <w:right w:val="nil"/>
            </w:tcBorders>
            <w:shd w:val="clear" w:color="auto" w:fill="FFFFFF"/>
            <w:vAlign w:val="center"/>
          </w:tcPr>
          <w:p w:rsidR="008D5288" w:rsidRPr="00B44D86" w:rsidRDefault="008D5288" w:rsidP="008D5288">
            <w:pPr>
              <w:shd w:val="clear" w:color="auto" w:fill="FFFFFF"/>
              <w:tabs>
                <w:tab w:val="left" w:leader="dot" w:pos="4824"/>
              </w:tabs>
              <w:jc w:val="center"/>
              <w:rPr>
                <w:lang w:val="en-AU"/>
              </w:rPr>
            </w:pPr>
          </w:p>
        </w:tc>
        <w:tc>
          <w:tcPr>
            <w:tcW w:w="1302" w:type="dxa"/>
            <w:vMerge w:val="restart"/>
            <w:tcBorders>
              <w:top w:val="single" w:sz="6" w:space="0" w:color="auto"/>
              <w:left w:val="nil"/>
              <w:right w:val="nil"/>
            </w:tcBorders>
            <w:shd w:val="clear" w:color="auto" w:fill="FFFFFF"/>
            <w:vAlign w:val="center"/>
          </w:tcPr>
          <w:p w:rsidR="008D5288" w:rsidRPr="00B44D86" w:rsidRDefault="008D5288" w:rsidP="008D5288">
            <w:pPr>
              <w:shd w:val="clear" w:color="auto" w:fill="FFFFFF"/>
              <w:jc w:val="center"/>
              <w:rPr>
                <w:lang w:val="en-AU"/>
              </w:rPr>
            </w:pPr>
            <w:r w:rsidRPr="00B44D86">
              <w:rPr>
                <w:b/>
                <w:bCs/>
                <w:lang w:val="en-AU"/>
              </w:rPr>
              <w:t>1995</w:t>
            </w:r>
            <w:r w:rsidR="00B44D86">
              <w:rPr>
                <w:b/>
                <w:bCs/>
                <w:lang w:val="en-AU"/>
              </w:rPr>
              <w:noBreakHyphen/>
            </w:r>
            <w:r w:rsidRPr="00B44D86">
              <w:rPr>
                <w:b/>
                <w:bCs/>
                <w:lang w:val="en-AU"/>
              </w:rPr>
              <w:t>96</w:t>
            </w:r>
          </w:p>
        </w:tc>
        <w:tc>
          <w:tcPr>
            <w:tcW w:w="2687" w:type="dxa"/>
            <w:gridSpan w:val="2"/>
            <w:tcBorders>
              <w:top w:val="single" w:sz="6" w:space="0" w:color="auto"/>
              <w:left w:val="nil"/>
              <w:bottom w:val="single" w:sz="6" w:space="0" w:color="auto"/>
              <w:right w:val="nil"/>
            </w:tcBorders>
            <w:shd w:val="clear" w:color="auto" w:fill="FFFFFF"/>
            <w:vAlign w:val="center"/>
          </w:tcPr>
          <w:p w:rsidR="008D5288" w:rsidRPr="00B44D86" w:rsidRDefault="008D5288" w:rsidP="008D5288">
            <w:pPr>
              <w:shd w:val="clear" w:color="auto" w:fill="FFFFFF"/>
              <w:jc w:val="center"/>
              <w:rPr>
                <w:lang w:val="en-AU"/>
              </w:rPr>
            </w:pPr>
            <w:r w:rsidRPr="00B44D86">
              <w:rPr>
                <w:szCs w:val="18"/>
                <w:lang w:val="en-AU"/>
              </w:rPr>
              <w:t>1994</w:t>
            </w:r>
            <w:r w:rsidR="00B44D86">
              <w:rPr>
                <w:szCs w:val="18"/>
                <w:lang w:val="en-AU"/>
              </w:rPr>
              <w:noBreakHyphen/>
            </w:r>
            <w:r w:rsidRPr="00B44D86">
              <w:rPr>
                <w:szCs w:val="18"/>
                <w:lang w:val="en-AU"/>
              </w:rPr>
              <w:t>95</w:t>
            </w:r>
          </w:p>
        </w:tc>
      </w:tr>
      <w:tr w:rsidR="008D5288" w:rsidRPr="00B44D86" w:rsidTr="004A0222">
        <w:trPr>
          <w:trHeight w:val="615"/>
          <w:jc w:val="center"/>
        </w:trPr>
        <w:tc>
          <w:tcPr>
            <w:tcW w:w="5040" w:type="dxa"/>
            <w:tcBorders>
              <w:top w:val="nil"/>
              <w:left w:val="nil"/>
              <w:bottom w:val="single" w:sz="4" w:space="0" w:color="auto"/>
              <w:right w:val="nil"/>
            </w:tcBorders>
            <w:shd w:val="clear" w:color="auto" w:fill="FFFFFF"/>
            <w:vAlign w:val="center"/>
          </w:tcPr>
          <w:p w:rsidR="008D5288" w:rsidRPr="00B44D86" w:rsidRDefault="008D5288" w:rsidP="008D5288">
            <w:pPr>
              <w:tabs>
                <w:tab w:val="left" w:leader="dot" w:pos="4824"/>
              </w:tabs>
              <w:jc w:val="center"/>
              <w:rPr>
                <w:lang w:val="en-AU"/>
              </w:rPr>
            </w:pPr>
          </w:p>
        </w:tc>
        <w:tc>
          <w:tcPr>
            <w:tcW w:w="1302" w:type="dxa"/>
            <w:vMerge/>
            <w:tcBorders>
              <w:left w:val="nil"/>
              <w:bottom w:val="single" w:sz="6" w:space="0" w:color="auto"/>
              <w:right w:val="nil"/>
            </w:tcBorders>
            <w:shd w:val="clear" w:color="auto" w:fill="FFFFFF"/>
            <w:vAlign w:val="center"/>
          </w:tcPr>
          <w:p w:rsidR="008D5288" w:rsidRPr="00B44D86" w:rsidRDefault="008D5288" w:rsidP="008D5288">
            <w:pPr>
              <w:jc w:val="center"/>
              <w:rPr>
                <w:lang w:val="en-AU"/>
              </w:rPr>
            </w:pPr>
          </w:p>
        </w:tc>
        <w:tc>
          <w:tcPr>
            <w:tcW w:w="1398" w:type="dxa"/>
            <w:tcBorders>
              <w:top w:val="single" w:sz="6" w:space="0" w:color="auto"/>
              <w:left w:val="nil"/>
              <w:bottom w:val="single" w:sz="6" w:space="0" w:color="auto"/>
              <w:right w:val="nil"/>
            </w:tcBorders>
            <w:shd w:val="clear" w:color="auto" w:fill="FFFFFF"/>
            <w:vAlign w:val="bottom"/>
          </w:tcPr>
          <w:p w:rsidR="008D5288" w:rsidRPr="00B44D86" w:rsidRDefault="008D5288" w:rsidP="008D5288">
            <w:pPr>
              <w:shd w:val="clear" w:color="auto" w:fill="FFFFFF"/>
              <w:spacing w:before="60" w:after="60"/>
              <w:ind w:right="144"/>
              <w:jc w:val="right"/>
              <w:rPr>
                <w:lang w:val="en-AU"/>
              </w:rPr>
            </w:pPr>
            <w:r w:rsidRPr="00B44D86">
              <w:rPr>
                <w:szCs w:val="18"/>
                <w:lang w:val="en-AU"/>
              </w:rPr>
              <w:t>Estimated Appropriation</w:t>
            </w:r>
          </w:p>
        </w:tc>
        <w:tc>
          <w:tcPr>
            <w:tcW w:w="1289" w:type="dxa"/>
            <w:tcBorders>
              <w:top w:val="single" w:sz="6" w:space="0" w:color="auto"/>
              <w:left w:val="nil"/>
              <w:bottom w:val="single" w:sz="6" w:space="0" w:color="auto"/>
              <w:right w:val="nil"/>
            </w:tcBorders>
            <w:shd w:val="clear" w:color="auto" w:fill="FFFFFF"/>
            <w:vAlign w:val="bottom"/>
          </w:tcPr>
          <w:p w:rsidR="008D5288" w:rsidRPr="00B44D86" w:rsidRDefault="008D5288" w:rsidP="008D5288">
            <w:pPr>
              <w:shd w:val="clear" w:color="auto" w:fill="FFFFFF"/>
              <w:spacing w:before="60" w:after="60"/>
              <w:ind w:right="144"/>
              <w:jc w:val="right"/>
              <w:rPr>
                <w:lang w:val="en-AU"/>
              </w:rPr>
            </w:pPr>
            <w:r w:rsidRPr="00B44D86">
              <w:rPr>
                <w:szCs w:val="18"/>
                <w:lang w:val="en-AU"/>
              </w:rPr>
              <w:t>Estimated Expenditure</w:t>
            </w:r>
          </w:p>
        </w:tc>
      </w:tr>
      <w:tr w:rsidR="00C21ED4" w:rsidRPr="00B44D86" w:rsidTr="004A0222">
        <w:trPr>
          <w:trHeight w:val="20"/>
          <w:jc w:val="center"/>
        </w:trPr>
        <w:tc>
          <w:tcPr>
            <w:tcW w:w="5040" w:type="dxa"/>
            <w:tcBorders>
              <w:top w:val="single" w:sz="4" w:space="0" w:color="auto"/>
              <w:left w:val="nil"/>
              <w:bottom w:val="nil"/>
              <w:right w:val="nil"/>
            </w:tcBorders>
            <w:shd w:val="clear" w:color="auto" w:fill="FFFFFF"/>
          </w:tcPr>
          <w:p w:rsidR="00C21ED4" w:rsidRPr="00B44D86" w:rsidRDefault="00C21ED4" w:rsidP="008D5288">
            <w:pPr>
              <w:shd w:val="clear" w:color="auto" w:fill="FFFFFF"/>
              <w:tabs>
                <w:tab w:val="left" w:leader="dot" w:pos="4824"/>
              </w:tabs>
              <w:rPr>
                <w:lang w:val="en-AU"/>
              </w:rPr>
            </w:pPr>
          </w:p>
        </w:tc>
        <w:tc>
          <w:tcPr>
            <w:tcW w:w="1302" w:type="dxa"/>
            <w:tcBorders>
              <w:top w:val="single" w:sz="6" w:space="0" w:color="auto"/>
              <w:left w:val="nil"/>
              <w:bottom w:val="nil"/>
              <w:right w:val="nil"/>
            </w:tcBorders>
            <w:shd w:val="clear" w:color="auto" w:fill="FFFFFF"/>
            <w:vAlign w:val="bottom"/>
          </w:tcPr>
          <w:p w:rsidR="00C21ED4" w:rsidRPr="00B44D86" w:rsidRDefault="00C21ED4" w:rsidP="00503992">
            <w:pPr>
              <w:shd w:val="clear" w:color="auto" w:fill="FFFFFF"/>
              <w:spacing w:before="120"/>
              <w:ind w:right="144"/>
              <w:jc w:val="right"/>
              <w:rPr>
                <w:lang w:val="en-AU"/>
              </w:rPr>
            </w:pPr>
            <w:r w:rsidRPr="00B44D86">
              <w:rPr>
                <w:lang w:val="en-AU"/>
              </w:rPr>
              <w:t>$</w:t>
            </w:r>
          </w:p>
        </w:tc>
        <w:tc>
          <w:tcPr>
            <w:tcW w:w="1398" w:type="dxa"/>
            <w:tcBorders>
              <w:top w:val="single" w:sz="6" w:space="0" w:color="auto"/>
              <w:left w:val="nil"/>
              <w:bottom w:val="nil"/>
              <w:right w:val="nil"/>
            </w:tcBorders>
            <w:shd w:val="clear" w:color="auto" w:fill="FFFFFF"/>
            <w:vAlign w:val="bottom"/>
          </w:tcPr>
          <w:p w:rsidR="00C21ED4" w:rsidRPr="00B44D86" w:rsidRDefault="00C21ED4" w:rsidP="00503992">
            <w:pPr>
              <w:shd w:val="clear" w:color="auto" w:fill="FFFFFF"/>
              <w:spacing w:before="120"/>
              <w:ind w:right="144"/>
              <w:jc w:val="right"/>
              <w:rPr>
                <w:lang w:val="en-AU"/>
              </w:rPr>
            </w:pPr>
            <w:r w:rsidRPr="00B44D86">
              <w:rPr>
                <w:lang w:val="en-AU"/>
              </w:rPr>
              <w:t>$</w:t>
            </w:r>
          </w:p>
        </w:tc>
        <w:tc>
          <w:tcPr>
            <w:tcW w:w="1289" w:type="dxa"/>
            <w:tcBorders>
              <w:top w:val="single" w:sz="6" w:space="0" w:color="auto"/>
              <w:left w:val="nil"/>
              <w:bottom w:val="nil"/>
              <w:right w:val="nil"/>
            </w:tcBorders>
            <w:shd w:val="clear" w:color="auto" w:fill="FFFFFF"/>
            <w:vAlign w:val="bottom"/>
          </w:tcPr>
          <w:p w:rsidR="00C21ED4" w:rsidRPr="00B44D86" w:rsidRDefault="00C21ED4" w:rsidP="00503992">
            <w:pPr>
              <w:shd w:val="clear" w:color="auto" w:fill="FFFFFF"/>
              <w:spacing w:before="120"/>
              <w:ind w:right="144"/>
              <w:jc w:val="right"/>
              <w:rPr>
                <w:lang w:val="en-AU"/>
              </w:rPr>
            </w:pPr>
            <w:r w:rsidRPr="00B44D86">
              <w:rPr>
                <w:lang w:val="en-AU"/>
              </w:rPr>
              <w:t>$</w:t>
            </w:r>
          </w:p>
        </w:tc>
      </w:tr>
      <w:tr w:rsidR="00C21ED4" w:rsidRPr="00B44D86" w:rsidTr="008D5288">
        <w:trPr>
          <w:trHeight w:val="20"/>
          <w:jc w:val="center"/>
        </w:trPr>
        <w:tc>
          <w:tcPr>
            <w:tcW w:w="5040" w:type="dxa"/>
            <w:tcBorders>
              <w:top w:val="nil"/>
              <w:left w:val="nil"/>
              <w:bottom w:val="nil"/>
              <w:right w:val="nil"/>
            </w:tcBorders>
            <w:shd w:val="clear" w:color="auto" w:fill="FFFFFF"/>
          </w:tcPr>
          <w:p w:rsidR="00C21ED4" w:rsidRPr="00B44D86" w:rsidRDefault="00C21ED4" w:rsidP="008D5288">
            <w:pPr>
              <w:shd w:val="clear" w:color="auto" w:fill="FFFFFF"/>
              <w:tabs>
                <w:tab w:val="left" w:leader="dot" w:pos="4824"/>
              </w:tabs>
              <w:jc w:val="both"/>
              <w:rPr>
                <w:lang w:val="en-AU"/>
              </w:rPr>
            </w:pPr>
            <w:r w:rsidRPr="00B44D86">
              <w:rPr>
                <w:szCs w:val="18"/>
                <w:lang w:val="en-AU"/>
              </w:rPr>
              <w:t>Division 865.</w:t>
            </w:r>
            <w:r w:rsidRPr="00B44D86">
              <w:rPr>
                <w:rFonts w:eastAsia="Times New Roman"/>
                <w:szCs w:val="18"/>
                <w:lang w:val="en-AU"/>
              </w:rPr>
              <w:t>— CAPITAL WORKS AND SERVICES</w:t>
            </w:r>
          </w:p>
        </w:tc>
        <w:tc>
          <w:tcPr>
            <w:tcW w:w="1302" w:type="dxa"/>
            <w:tcBorders>
              <w:top w:val="nil"/>
              <w:left w:val="nil"/>
              <w:bottom w:val="nil"/>
              <w:right w:val="nil"/>
            </w:tcBorders>
            <w:shd w:val="clear" w:color="auto" w:fill="FFFFFF"/>
            <w:vAlign w:val="bottom"/>
          </w:tcPr>
          <w:p w:rsidR="00C21ED4" w:rsidRPr="00B44D86" w:rsidRDefault="00C21ED4" w:rsidP="008D5288">
            <w:pPr>
              <w:shd w:val="clear" w:color="auto" w:fill="FFFFFF"/>
              <w:ind w:right="144"/>
              <w:jc w:val="right"/>
              <w:rPr>
                <w:lang w:val="en-AU"/>
              </w:rPr>
            </w:pPr>
          </w:p>
        </w:tc>
        <w:tc>
          <w:tcPr>
            <w:tcW w:w="1398" w:type="dxa"/>
            <w:tcBorders>
              <w:top w:val="nil"/>
              <w:left w:val="nil"/>
              <w:bottom w:val="nil"/>
              <w:right w:val="nil"/>
            </w:tcBorders>
            <w:shd w:val="clear" w:color="auto" w:fill="FFFFFF"/>
            <w:vAlign w:val="bottom"/>
          </w:tcPr>
          <w:p w:rsidR="00C21ED4" w:rsidRPr="00B44D86" w:rsidRDefault="00C21ED4" w:rsidP="008D5288">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rsidR="00C21ED4" w:rsidRPr="00B44D86" w:rsidRDefault="00C21ED4" w:rsidP="008D5288">
            <w:pPr>
              <w:shd w:val="clear" w:color="auto" w:fill="FFFFFF"/>
              <w:ind w:right="144"/>
              <w:jc w:val="right"/>
              <w:rPr>
                <w:lang w:val="en-AU"/>
              </w:rPr>
            </w:pPr>
          </w:p>
        </w:tc>
      </w:tr>
      <w:tr w:rsidR="00C21ED4" w:rsidRPr="00B44D86" w:rsidTr="008D5288">
        <w:trPr>
          <w:trHeight w:val="20"/>
          <w:jc w:val="center"/>
        </w:trPr>
        <w:tc>
          <w:tcPr>
            <w:tcW w:w="5040" w:type="dxa"/>
            <w:tcBorders>
              <w:top w:val="nil"/>
              <w:left w:val="nil"/>
              <w:bottom w:val="nil"/>
              <w:right w:val="nil"/>
            </w:tcBorders>
            <w:shd w:val="clear" w:color="auto" w:fill="FFFFFF"/>
          </w:tcPr>
          <w:p w:rsidR="00C21ED4" w:rsidRPr="00B44D86" w:rsidRDefault="00C21ED4" w:rsidP="008D5288">
            <w:pPr>
              <w:shd w:val="clear" w:color="auto" w:fill="FFFFFF"/>
              <w:tabs>
                <w:tab w:val="left" w:leader="dot" w:pos="4824"/>
              </w:tabs>
              <w:jc w:val="both"/>
              <w:rPr>
                <w:lang w:val="en-AU"/>
              </w:rPr>
            </w:pPr>
            <w:r w:rsidRPr="00B44D86">
              <w:rPr>
                <w:b/>
                <w:bCs/>
                <w:szCs w:val="18"/>
                <w:lang w:val="en-AU"/>
              </w:rPr>
              <w:t>1.</w:t>
            </w:r>
            <w:r w:rsidRPr="00B44D86">
              <w:rPr>
                <w:rFonts w:eastAsia="Times New Roman"/>
                <w:b/>
                <w:bCs/>
                <w:szCs w:val="18"/>
                <w:lang w:val="en-AU"/>
              </w:rPr>
              <w:t>— Acquisitions, Buildings, Works, Plant and Equipment</w:t>
            </w:r>
          </w:p>
        </w:tc>
        <w:tc>
          <w:tcPr>
            <w:tcW w:w="1302" w:type="dxa"/>
            <w:tcBorders>
              <w:top w:val="nil"/>
              <w:left w:val="nil"/>
              <w:bottom w:val="nil"/>
              <w:right w:val="nil"/>
            </w:tcBorders>
            <w:shd w:val="clear" w:color="auto" w:fill="FFFFFF"/>
            <w:vAlign w:val="bottom"/>
          </w:tcPr>
          <w:p w:rsidR="00C21ED4" w:rsidRPr="00B44D86" w:rsidRDefault="00C21ED4" w:rsidP="008D5288">
            <w:pPr>
              <w:shd w:val="clear" w:color="auto" w:fill="FFFFFF"/>
              <w:ind w:right="144"/>
              <w:jc w:val="right"/>
              <w:rPr>
                <w:lang w:val="en-AU"/>
              </w:rPr>
            </w:pPr>
          </w:p>
        </w:tc>
        <w:tc>
          <w:tcPr>
            <w:tcW w:w="1398" w:type="dxa"/>
            <w:tcBorders>
              <w:top w:val="nil"/>
              <w:left w:val="nil"/>
              <w:bottom w:val="nil"/>
              <w:right w:val="nil"/>
            </w:tcBorders>
            <w:shd w:val="clear" w:color="auto" w:fill="FFFFFF"/>
            <w:vAlign w:val="bottom"/>
          </w:tcPr>
          <w:p w:rsidR="00C21ED4" w:rsidRPr="00B44D86" w:rsidRDefault="00C21ED4" w:rsidP="008D5288">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rsidR="00C21ED4" w:rsidRPr="00B44D86" w:rsidRDefault="00C21ED4" w:rsidP="008D5288">
            <w:pPr>
              <w:shd w:val="clear" w:color="auto" w:fill="FFFFFF"/>
              <w:ind w:right="144"/>
              <w:jc w:val="right"/>
              <w:rPr>
                <w:lang w:val="en-AU"/>
              </w:rPr>
            </w:pPr>
          </w:p>
        </w:tc>
      </w:tr>
      <w:tr w:rsidR="00C21ED4" w:rsidRPr="00B44D86" w:rsidTr="008D5288">
        <w:trPr>
          <w:trHeight w:val="20"/>
          <w:jc w:val="center"/>
        </w:trPr>
        <w:tc>
          <w:tcPr>
            <w:tcW w:w="5040" w:type="dxa"/>
            <w:tcBorders>
              <w:top w:val="nil"/>
              <w:left w:val="nil"/>
              <w:right w:val="nil"/>
            </w:tcBorders>
            <w:shd w:val="clear" w:color="auto" w:fill="FFFFFF"/>
          </w:tcPr>
          <w:p w:rsidR="00C21ED4" w:rsidRPr="00B44D86" w:rsidRDefault="00C21ED4" w:rsidP="005E64DF">
            <w:pPr>
              <w:shd w:val="clear" w:color="auto" w:fill="FFFFFF"/>
              <w:tabs>
                <w:tab w:val="left" w:leader="dot" w:pos="4824"/>
              </w:tabs>
              <w:ind w:left="706" w:hanging="576"/>
              <w:rPr>
                <w:lang w:val="en-AU"/>
              </w:rPr>
            </w:pPr>
            <w:r w:rsidRPr="00B44D86">
              <w:rPr>
                <w:szCs w:val="18"/>
                <w:lang w:val="en-AU"/>
              </w:rPr>
              <w:t>01. Departmental plant and equipment</w:t>
            </w:r>
            <w:r w:rsidR="008D5288" w:rsidRPr="00B44D86">
              <w:rPr>
                <w:szCs w:val="18"/>
                <w:lang w:val="en-AU"/>
              </w:rPr>
              <w:tab/>
            </w:r>
          </w:p>
        </w:tc>
        <w:tc>
          <w:tcPr>
            <w:tcW w:w="1302" w:type="dxa"/>
            <w:tcBorders>
              <w:top w:val="nil"/>
              <w:left w:val="nil"/>
              <w:bottom w:val="nil"/>
              <w:right w:val="nil"/>
            </w:tcBorders>
            <w:shd w:val="clear" w:color="auto" w:fill="FFFFFF"/>
            <w:vAlign w:val="bottom"/>
          </w:tcPr>
          <w:p w:rsidR="00C21ED4" w:rsidRPr="00B44D86" w:rsidRDefault="00C21ED4" w:rsidP="008D5288">
            <w:pPr>
              <w:shd w:val="clear" w:color="auto" w:fill="FFFFFF"/>
              <w:ind w:right="144"/>
              <w:jc w:val="right"/>
              <w:rPr>
                <w:lang w:val="en-AU"/>
              </w:rPr>
            </w:pPr>
            <w:r w:rsidRPr="00B44D86">
              <w:rPr>
                <w:szCs w:val="18"/>
                <w:lang w:val="en-AU"/>
              </w:rPr>
              <w:t>2 774 000</w:t>
            </w:r>
          </w:p>
        </w:tc>
        <w:tc>
          <w:tcPr>
            <w:tcW w:w="1398" w:type="dxa"/>
            <w:tcBorders>
              <w:top w:val="nil"/>
              <w:left w:val="nil"/>
              <w:bottom w:val="nil"/>
              <w:right w:val="nil"/>
            </w:tcBorders>
            <w:shd w:val="clear" w:color="auto" w:fill="FFFFFF"/>
            <w:vAlign w:val="bottom"/>
          </w:tcPr>
          <w:p w:rsidR="00C21ED4" w:rsidRPr="00B44D86" w:rsidRDefault="00C21ED4" w:rsidP="008D5288">
            <w:pPr>
              <w:shd w:val="clear" w:color="auto" w:fill="FFFFFF"/>
              <w:ind w:right="144"/>
              <w:jc w:val="right"/>
              <w:rPr>
                <w:lang w:val="en-AU"/>
              </w:rPr>
            </w:pPr>
            <w:r w:rsidRPr="00B44D86">
              <w:rPr>
                <w:szCs w:val="18"/>
                <w:lang w:val="en-AU"/>
              </w:rPr>
              <w:t>2 706 000</w:t>
            </w:r>
          </w:p>
        </w:tc>
        <w:tc>
          <w:tcPr>
            <w:tcW w:w="1289" w:type="dxa"/>
            <w:tcBorders>
              <w:top w:val="nil"/>
              <w:left w:val="nil"/>
              <w:bottom w:val="nil"/>
              <w:right w:val="nil"/>
            </w:tcBorders>
            <w:shd w:val="clear" w:color="auto" w:fill="FFFFFF"/>
            <w:vAlign w:val="bottom"/>
          </w:tcPr>
          <w:p w:rsidR="00C21ED4" w:rsidRPr="00B44D86" w:rsidRDefault="00C21ED4" w:rsidP="008D5288">
            <w:pPr>
              <w:shd w:val="clear" w:color="auto" w:fill="FFFFFF"/>
              <w:ind w:right="144"/>
              <w:jc w:val="right"/>
              <w:rPr>
                <w:lang w:val="en-AU"/>
              </w:rPr>
            </w:pPr>
            <w:r w:rsidRPr="00B44D86">
              <w:rPr>
                <w:szCs w:val="18"/>
                <w:lang w:val="en-AU"/>
              </w:rPr>
              <w:t>2 706 000</w:t>
            </w:r>
          </w:p>
        </w:tc>
      </w:tr>
      <w:tr w:rsidR="00C21ED4" w:rsidRPr="00B44D86" w:rsidTr="008D5288">
        <w:trPr>
          <w:trHeight w:val="20"/>
          <w:jc w:val="center"/>
        </w:trPr>
        <w:tc>
          <w:tcPr>
            <w:tcW w:w="5040" w:type="dxa"/>
            <w:tcBorders>
              <w:left w:val="nil"/>
              <w:right w:val="nil"/>
            </w:tcBorders>
            <w:shd w:val="clear" w:color="auto" w:fill="FFFFFF"/>
          </w:tcPr>
          <w:p w:rsidR="00C21ED4" w:rsidRPr="00B44D86" w:rsidRDefault="00C21ED4" w:rsidP="005E64DF">
            <w:pPr>
              <w:shd w:val="clear" w:color="auto" w:fill="FFFFFF"/>
              <w:tabs>
                <w:tab w:val="left" w:leader="dot" w:pos="4824"/>
              </w:tabs>
              <w:ind w:left="706" w:hanging="576"/>
              <w:rPr>
                <w:lang w:val="en-AU"/>
              </w:rPr>
            </w:pPr>
            <w:r w:rsidRPr="00B44D86">
              <w:rPr>
                <w:szCs w:val="18"/>
                <w:lang w:val="en-AU"/>
              </w:rPr>
              <w:t xml:space="preserve">02. Commonwealth offices </w:t>
            </w:r>
            <w:r w:rsidRPr="00B44D86">
              <w:rPr>
                <w:rFonts w:eastAsia="Times New Roman"/>
                <w:szCs w:val="18"/>
                <w:lang w:val="en-AU"/>
              </w:rPr>
              <w:t>— Major construction and refurbishment</w:t>
            </w:r>
            <w:r w:rsidR="008D5288" w:rsidRPr="00B44D86">
              <w:rPr>
                <w:rFonts w:eastAsia="Times New Roman"/>
                <w:szCs w:val="18"/>
                <w:lang w:val="en-AU"/>
              </w:rPr>
              <w:tab/>
            </w:r>
          </w:p>
        </w:tc>
        <w:tc>
          <w:tcPr>
            <w:tcW w:w="1302" w:type="dxa"/>
            <w:tcBorders>
              <w:top w:val="nil"/>
              <w:left w:val="nil"/>
              <w:bottom w:val="nil"/>
              <w:right w:val="nil"/>
            </w:tcBorders>
            <w:shd w:val="clear" w:color="auto" w:fill="FFFFFF"/>
            <w:vAlign w:val="bottom"/>
          </w:tcPr>
          <w:p w:rsidR="00C21ED4" w:rsidRPr="00B44D86" w:rsidRDefault="00C21ED4" w:rsidP="008D5288">
            <w:pPr>
              <w:shd w:val="clear" w:color="auto" w:fill="FFFFFF"/>
              <w:ind w:right="144"/>
              <w:jc w:val="right"/>
              <w:rPr>
                <w:lang w:val="en-AU"/>
              </w:rPr>
            </w:pPr>
            <w:r w:rsidRPr="00B44D86">
              <w:rPr>
                <w:szCs w:val="18"/>
                <w:lang w:val="en-AU"/>
              </w:rPr>
              <w:t>110 043 000</w:t>
            </w:r>
          </w:p>
        </w:tc>
        <w:tc>
          <w:tcPr>
            <w:tcW w:w="1398" w:type="dxa"/>
            <w:tcBorders>
              <w:top w:val="nil"/>
              <w:left w:val="nil"/>
              <w:bottom w:val="nil"/>
              <w:right w:val="nil"/>
            </w:tcBorders>
            <w:shd w:val="clear" w:color="auto" w:fill="FFFFFF"/>
            <w:vAlign w:val="bottom"/>
          </w:tcPr>
          <w:p w:rsidR="00C21ED4" w:rsidRPr="00B44D86" w:rsidRDefault="00C21ED4" w:rsidP="008D5288">
            <w:pPr>
              <w:shd w:val="clear" w:color="auto" w:fill="FFFFFF"/>
              <w:ind w:right="144"/>
              <w:jc w:val="right"/>
              <w:rPr>
                <w:lang w:val="en-AU"/>
              </w:rPr>
            </w:pPr>
            <w:r w:rsidRPr="00B44D86">
              <w:rPr>
                <w:szCs w:val="18"/>
                <w:lang w:val="en-AU"/>
              </w:rPr>
              <w:t>116 052 000</w:t>
            </w:r>
          </w:p>
        </w:tc>
        <w:tc>
          <w:tcPr>
            <w:tcW w:w="1289" w:type="dxa"/>
            <w:tcBorders>
              <w:top w:val="nil"/>
              <w:left w:val="nil"/>
              <w:bottom w:val="nil"/>
              <w:right w:val="nil"/>
            </w:tcBorders>
            <w:shd w:val="clear" w:color="auto" w:fill="FFFFFF"/>
            <w:vAlign w:val="bottom"/>
          </w:tcPr>
          <w:p w:rsidR="00C21ED4" w:rsidRPr="00B44D86" w:rsidRDefault="00C21ED4" w:rsidP="008D5288">
            <w:pPr>
              <w:shd w:val="clear" w:color="auto" w:fill="FFFFFF"/>
              <w:ind w:right="144"/>
              <w:jc w:val="right"/>
              <w:rPr>
                <w:lang w:val="en-AU"/>
              </w:rPr>
            </w:pPr>
            <w:r w:rsidRPr="00B44D86">
              <w:rPr>
                <w:szCs w:val="18"/>
                <w:lang w:val="en-AU"/>
              </w:rPr>
              <w:t>79 530 000</w:t>
            </w:r>
          </w:p>
        </w:tc>
      </w:tr>
      <w:tr w:rsidR="00C21ED4" w:rsidRPr="00B44D86" w:rsidTr="008D5288">
        <w:trPr>
          <w:trHeight w:val="20"/>
          <w:jc w:val="center"/>
        </w:trPr>
        <w:tc>
          <w:tcPr>
            <w:tcW w:w="5040" w:type="dxa"/>
            <w:tcBorders>
              <w:left w:val="nil"/>
              <w:right w:val="nil"/>
            </w:tcBorders>
            <w:shd w:val="clear" w:color="auto" w:fill="FFFFFF"/>
          </w:tcPr>
          <w:p w:rsidR="00C21ED4" w:rsidRPr="00B44D86" w:rsidRDefault="00C21ED4" w:rsidP="005E64DF">
            <w:pPr>
              <w:shd w:val="clear" w:color="auto" w:fill="FFFFFF"/>
              <w:tabs>
                <w:tab w:val="left" w:leader="dot" w:pos="4824"/>
              </w:tabs>
              <w:ind w:left="706" w:hanging="576"/>
              <w:rPr>
                <w:lang w:val="en-AU"/>
              </w:rPr>
            </w:pPr>
            <w:r w:rsidRPr="00B44D86">
              <w:rPr>
                <w:szCs w:val="18"/>
                <w:lang w:val="en-AU"/>
              </w:rPr>
              <w:t xml:space="preserve">03. Commonwealth offices </w:t>
            </w:r>
            <w:r w:rsidRPr="00B44D86">
              <w:rPr>
                <w:rFonts w:eastAsia="Times New Roman"/>
                <w:szCs w:val="18"/>
                <w:lang w:val="en-AU"/>
              </w:rPr>
              <w:t>— Construction, acquisition and refurbishment under $6 000 000 (money received as payment from the sale of surplus or uneconomic Commonwealth office property, not being money received in respect of any such property the agreed valuation of which exceeds $6 000 000, may be credited to this item)</w:t>
            </w:r>
            <w:r w:rsidR="008D5288" w:rsidRPr="00B44D86">
              <w:rPr>
                <w:rFonts w:eastAsia="Times New Roman"/>
                <w:szCs w:val="18"/>
                <w:lang w:val="en-AU"/>
              </w:rPr>
              <w:tab/>
            </w:r>
          </w:p>
        </w:tc>
        <w:tc>
          <w:tcPr>
            <w:tcW w:w="1302" w:type="dxa"/>
            <w:tcBorders>
              <w:top w:val="nil"/>
              <w:left w:val="nil"/>
              <w:bottom w:val="nil"/>
              <w:right w:val="nil"/>
            </w:tcBorders>
            <w:shd w:val="clear" w:color="auto" w:fill="FFFFFF"/>
            <w:vAlign w:val="bottom"/>
          </w:tcPr>
          <w:p w:rsidR="00C21ED4" w:rsidRPr="00B44D86" w:rsidRDefault="00C21ED4" w:rsidP="008D5288">
            <w:pPr>
              <w:shd w:val="clear" w:color="auto" w:fill="FFFFFF"/>
              <w:ind w:right="144"/>
              <w:jc w:val="right"/>
              <w:rPr>
                <w:lang w:val="en-AU"/>
              </w:rPr>
            </w:pPr>
            <w:r w:rsidRPr="00B44D86">
              <w:rPr>
                <w:szCs w:val="18"/>
                <w:lang w:val="en-AU"/>
              </w:rPr>
              <w:t>33 515 000</w:t>
            </w:r>
          </w:p>
        </w:tc>
        <w:tc>
          <w:tcPr>
            <w:tcW w:w="1398" w:type="dxa"/>
            <w:tcBorders>
              <w:top w:val="nil"/>
              <w:left w:val="nil"/>
              <w:bottom w:val="nil"/>
              <w:right w:val="nil"/>
            </w:tcBorders>
            <w:shd w:val="clear" w:color="auto" w:fill="FFFFFF"/>
            <w:vAlign w:val="bottom"/>
          </w:tcPr>
          <w:p w:rsidR="00C21ED4" w:rsidRPr="00B44D86" w:rsidRDefault="00C21ED4" w:rsidP="008D5288">
            <w:pPr>
              <w:shd w:val="clear" w:color="auto" w:fill="FFFFFF"/>
              <w:ind w:right="144"/>
              <w:jc w:val="right"/>
              <w:rPr>
                <w:lang w:val="en-AU"/>
              </w:rPr>
            </w:pPr>
            <w:r w:rsidRPr="00B44D86">
              <w:rPr>
                <w:szCs w:val="18"/>
                <w:lang w:val="en-AU"/>
              </w:rPr>
              <w:t>53 545 000</w:t>
            </w:r>
          </w:p>
        </w:tc>
        <w:tc>
          <w:tcPr>
            <w:tcW w:w="1289" w:type="dxa"/>
            <w:tcBorders>
              <w:top w:val="nil"/>
              <w:left w:val="nil"/>
              <w:bottom w:val="nil"/>
              <w:right w:val="nil"/>
            </w:tcBorders>
            <w:shd w:val="clear" w:color="auto" w:fill="FFFFFF"/>
            <w:vAlign w:val="bottom"/>
          </w:tcPr>
          <w:p w:rsidR="00C21ED4" w:rsidRPr="00B44D86" w:rsidRDefault="00C21ED4" w:rsidP="008D5288">
            <w:pPr>
              <w:shd w:val="clear" w:color="auto" w:fill="FFFFFF"/>
              <w:ind w:right="144"/>
              <w:jc w:val="right"/>
              <w:rPr>
                <w:lang w:val="en-AU"/>
              </w:rPr>
            </w:pPr>
            <w:r w:rsidRPr="00B44D86">
              <w:rPr>
                <w:szCs w:val="18"/>
                <w:lang w:val="en-AU"/>
              </w:rPr>
              <w:t>30 744 000</w:t>
            </w:r>
          </w:p>
        </w:tc>
      </w:tr>
      <w:tr w:rsidR="00C21ED4" w:rsidRPr="00B44D86" w:rsidTr="008D5288">
        <w:trPr>
          <w:trHeight w:val="20"/>
          <w:jc w:val="center"/>
        </w:trPr>
        <w:tc>
          <w:tcPr>
            <w:tcW w:w="5040" w:type="dxa"/>
            <w:tcBorders>
              <w:left w:val="nil"/>
              <w:bottom w:val="nil"/>
              <w:right w:val="nil"/>
            </w:tcBorders>
            <w:shd w:val="clear" w:color="auto" w:fill="FFFFFF"/>
          </w:tcPr>
          <w:p w:rsidR="00C21ED4" w:rsidRPr="00B44D86" w:rsidRDefault="00C21ED4" w:rsidP="005E64DF">
            <w:pPr>
              <w:shd w:val="clear" w:color="auto" w:fill="FFFFFF"/>
              <w:tabs>
                <w:tab w:val="left" w:leader="dot" w:pos="4824"/>
              </w:tabs>
              <w:ind w:left="706" w:hanging="576"/>
              <w:rPr>
                <w:lang w:val="en-AU"/>
              </w:rPr>
            </w:pPr>
            <w:r w:rsidRPr="00B44D86">
              <w:rPr>
                <w:szCs w:val="18"/>
                <w:lang w:val="en-AU"/>
              </w:rPr>
              <w:t xml:space="preserve">04. Instalment purchases of sites and buildings </w:t>
            </w:r>
            <w:r w:rsidRPr="00B44D86">
              <w:rPr>
                <w:rFonts w:eastAsia="Times New Roman"/>
                <w:szCs w:val="18"/>
                <w:lang w:val="en-AU"/>
              </w:rPr>
              <w:t>— Capital</w:t>
            </w:r>
            <w:r w:rsidR="008D5288" w:rsidRPr="00B44D86">
              <w:rPr>
                <w:rFonts w:eastAsia="Times New Roman"/>
                <w:szCs w:val="18"/>
                <w:lang w:val="en-AU"/>
              </w:rPr>
              <w:tab/>
            </w:r>
          </w:p>
        </w:tc>
        <w:tc>
          <w:tcPr>
            <w:tcW w:w="1302" w:type="dxa"/>
            <w:tcBorders>
              <w:top w:val="nil"/>
              <w:left w:val="nil"/>
              <w:bottom w:val="nil"/>
              <w:right w:val="nil"/>
            </w:tcBorders>
            <w:shd w:val="clear" w:color="auto" w:fill="FFFFFF"/>
            <w:vAlign w:val="bottom"/>
          </w:tcPr>
          <w:p w:rsidR="00C21ED4" w:rsidRPr="00B44D86" w:rsidRDefault="00C21ED4" w:rsidP="008D5288">
            <w:pPr>
              <w:shd w:val="clear" w:color="auto" w:fill="FFFFFF"/>
              <w:ind w:right="144"/>
              <w:jc w:val="right"/>
              <w:rPr>
                <w:lang w:val="en-AU"/>
              </w:rPr>
            </w:pPr>
            <w:r w:rsidRPr="00B44D86">
              <w:rPr>
                <w:szCs w:val="18"/>
                <w:lang w:val="en-AU"/>
              </w:rPr>
              <w:t>16 324 000</w:t>
            </w:r>
          </w:p>
        </w:tc>
        <w:tc>
          <w:tcPr>
            <w:tcW w:w="1398" w:type="dxa"/>
            <w:tcBorders>
              <w:top w:val="nil"/>
              <w:left w:val="nil"/>
              <w:bottom w:val="nil"/>
              <w:right w:val="nil"/>
            </w:tcBorders>
            <w:shd w:val="clear" w:color="auto" w:fill="FFFFFF"/>
            <w:vAlign w:val="bottom"/>
          </w:tcPr>
          <w:p w:rsidR="00C21ED4" w:rsidRPr="00B44D86" w:rsidRDefault="00C21ED4" w:rsidP="008D5288">
            <w:pPr>
              <w:shd w:val="clear" w:color="auto" w:fill="FFFFFF"/>
              <w:ind w:right="144"/>
              <w:jc w:val="right"/>
              <w:rPr>
                <w:lang w:val="en-AU"/>
              </w:rPr>
            </w:pPr>
            <w:r w:rsidRPr="00B44D86">
              <w:rPr>
                <w:szCs w:val="18"/>
                <w:lang w:val="en-AU"/>
              </w:rPr>
              <w:t>18 879 000</w:t>
            </w:r>
          </w:p>
        </w:tc>
        <w:tc>
          <w:tcPr>
            <w:tcW w:w="1289" w:type="dxa"/>
            <w:tcBorders>
              <w:top w:val="nil"/>
              <w:left w:val="nil"/>
              <w:bottom w:val="nil"/>
              <w:right w:val="nil"/>
            </w:tcBorders>
            <w:shd w:val="clear" w:color="auto" w:fill="FFFFFF"/>
            <w:vAlign w:val="bottom"/>
          </w:tcPr>
          <w:p w:rsidR="00C21ED4" w:rsidRPr="00B44D86" w:rsidRDefault="00C21ED4" w:rsidP="008D5288">
            <w:pPr>
              <w:shd w:val="clear" w:color="auto" w:fill="FFFFFF"/>
              <w:ind w:right="144"/>
              <w:jc w:val="right"/>
              <w:rPr>
                <w:lang w:val="en-AU"/>
              </w:rPr>
            </w:pPr>
            <w:r w:rsidRPr="00B44D86">
              <w:rPr>
                <w:szCs w:val="18"/>
                <w:lang w:val="en-AU"/>
              </w:rPr>
              <w:t>18 879 000</w:t>
            </w:r>
          </w:p>
        </w:tc>
      </w:tr>
      <w:tr w:rsidR="00C21ED4" w:rsidRPr="00B44D86" w:rsidTr="008D5288">
        <w:trPr>
          <w:trHeight w:val="20"/>
          <w:jc w:val="center"/>
        </w:trPr>
        <w:tc>
          <w:tcPr>
            <w:tcW w:w="5040" w:type="dxa"/>
            <w:tcBorders>
              <w:top w:val="nil"/>
              <w:left w:val="nil"/>
              <w:bottom w:val="nil"/>
              <w:right w:val="nil"/>
            </w:tcBorders>
            <w:shd w:val="clear" w:color="auto" w:fill="FFFFFF"/>
          </w:tcPr>
          <w:p w:rsidR="00C21ED4" w:rsidRPr="00B44D86" w:rsidRDefault="00C21ED4" w:rsidP="005E64DF">
            <w:pPr>
              <w:shd w:val="clear" w:color="auto" w:fill="FFFFFF"/>
              <w:tabs>
                <w:tab w:val="left" w:leader="dot" w:pos="4824"/>
              </w:tabs>
              <w:ind w:left="706" w:hanging="576"/>
              <w:rPr>
                <w:lang w:val="en-AU"/>
              </w:rPr>
            </w:pPr>
            <w:r w:rsidRPr="00B44D86">
              <w:rPr>
                <w:szCs w:val="18"/>
                <w:lang w:val="en-AU"/>
              </w:rPr>
              <w:t xml:space="preserve">05. Instalment purchases of sites and buildings </w:t>
            </w:r>
            <w:r w:rsidRPr="00B44D86">
              <w:rPr>
                <w:rFonts w:eastAsia="Times New Roman"/>
                <w:szCs w:val="18"/>
                <w:lang w:val="en-AU"/>
              </w:rPr>
              <w:t>— Interest</w:t>
            </w:r>
            <w:r w:rsidR="008D5288" w:rsidRPr="00B44D86">
              <w:rPr>
                <w:rFonts w:eastAsia="Times New Roman"/>
                <w:szCs w:val="18"/>
                <w:lang w:val="en-AU"/>
              </w:rPr>
              <w:tab/>
            </w:r>
          </w:p>
        </w:tc>
        <w:tc>
          <w:tcPr>
            <w:tcW w:w="1302" w:type="dxa"/>
            <w:tcBorders>
              <w:top w:val="nil"/>
              <w:left w:val="nil"/>
              <w:bottom w:val="nil"/>
              <w:right w:val="nil"/>
            </w:tcBorders>
            <w:shd w:val="clear" w:color="auto" w:fill="FFFFFF"/>
            <w:vAlign w:val="bottom"/>
          </w:tcPr>
          <w:p w:rsidR="00C21ED4" w:rsidRPr="00B44D86" w:rsidRDefault="00C21ED4" w:rsidP="008D5288">
            <w:pPr>
              <w:shd w:val="clear" w:color="auto" w:fill="FFFFFF"/>
              <w:ind w:right="144"/>
              <w:jc w:val="right"/>
              <w:rPr>
                <w:lang w:val="en-AU"/>
              </w:rPr>
            </w:pPr>
            <w:r w:rsidRPr="00B44D86">
              <w:rPr>
                <w:szCs w:val="18"/>
                <w:lang w:val="en-AU"/>
              </w:rPr>
              <w:t>4 351 000</w:t>
            </w:r>
          </w:p>
        </w:tc>
        <w:tc>
          <w:tcPr>
            <w:tcW w:w="1398" w:type="dxa"/>
            <w:tcBorders>
              <w:top w:val="nil"/>
              <w:left w:val="nil"/>
              <w:bottom w:val="nil"/>
              <w:right w:val="nil"/>
            </w:tcBorders>
            <w:shd w:val="clear" w:color="auto" w:fill="FFFFFF"/>
            <w:vAlign w:val="bottom"/>
          </w:tcPr>
          <w:p w:rsidR="00C21ED4" w:rsidRPr="00B44D86" w:rsidRDefault="00C21ED4" w:rsidP="008D5288">
            <w:pPr>
              <w:shd w:val="clear" w:color="auto" w:fill="FFFFFF"/>
              <w:ind w:right="144"/>
              <w:jc w:val="right"/>
              <w:rPr>
                <w:lang w:val="en-AU"/>
              </w:rPr>
            </w:pPr>
            <w:r w:rsidRPr="00B44D86">
              <w:rPr>
                <w:szCs w:val="18"/>
                <w:lang w:val="en-AU"/>
              </w:rPr>
              <w:t>6 885 000</w:t>
            </w:r>
          </w:p>
        </w:tc>
        <w:tc>
          <w:tcPr>
            <w:tcW w:w="1289" w:type="dxa"/>
            <w:tcBorders>
              <w:top w:val="nil"/>
              <w:left w:val="nil"/>
              <w:bottom w:val="nil"/>
              <w:right w:val="nil"/>
            </w:tcBorders>
            <w:shd w:val="clear" w:color="auto" w:fill="FFFFFF"/>
            <w:vAlign w:val="bottom"/>
          </w:tcPr>
          <w:p w:rsidR="00C21ED4" w:rsidRPr="00B44D86" w:rsidRDefault="00C21ED4" w:rsidP="008D5288">
            <w:pPr>
              <w:shd w:val="clear" w:color="auto" w:fill="FFFFFF"/>
              <w:ind w:right="144"/>
              <w:jc w:val="right"/>
              <w:rPr>
                <w:lang w:val="en-AU"/>
              </w:rPr>
            </w:pPr>
            <w:r w:rsidRPr="00B44D86">
              <w:rPr>
                <w:szCs w:val="18"/>
                <w:lang w:val="en-AU"/>
              </w:rPr>
              <w:t>6 885 000</w:t>
            </w:r>
          </w:p>
        </w:tc>
      </w:tr>
      <w:tr w:rsidR="00C21ED4" w:rsidRPr="00B44D86" w:rsidTr="008D5288">
        <w:trPr>
          <w:trHeight w:val="20"/>
          <w:jc w:val="center"/>
        </w:trPr>
        <w:tc>
          <w:tcPr>
            <w:tcW w:w="5040" w:type="dxa"/>
            <w:tcBorders>
              <w:top w:val="nil"/>
              <w:left w:val="nil"/>
              <w:right w:val="nil"/>
            </w:tcBorders>
            <w:shd w:val="clear" w:color="auto" w:fill="FFFFFF"/>
          </w:tcPr>
          <w:p w:rsidR="00C21ED4" w:rsidRPr="00B44D86" w:rsidRDefault="00C21ED4" w:rsidP="005E64DF">
            <w:pPr>
              <w:shd w:val="clear" w:color="auto" w:fill="FFFFFF"/>
              <w:tabs>
                <w:tab w:val="left" w:leader="dot" w:pos="4824"/>
              </w:tabs>
              <w:ind w:left="706" w:hanging="576"/>
              <w:rPr>
                <w:lang w:val="en-AU"/>
              </w:rPr>
            </w:pPr>
            <w:r w:rsidRPr="00B44D86">
              <w:rPr>
                <w:szCs w:val="18"/>
                <w:lang w:val="en-AU"/>
              </w:rPr>
              <w:t xml:space="preserve">06. Dredging of Kedron Brook Floodway, Brisbane, </w:t>
            </w:r>
            <w:r w:rsidRPr="00B44D86">
              <w:rPr>
                <w:rFonts w:eastAsia="Times New Roman"/>
                <w:noProof/>
                <w:szCs w:val="18"/>
                <w:lang w:val="en-AU"/>
              </w:rPr>
              <w:t>Queensland</w:t>
            </w:r>
            <w:r w:rsidR="008D5288" w:rsidRPr="00B44D86">
              <w:rPr>
                <w:rFonts w:eastAsia="Times New Roman"/>
                <w:noProof/>
                <w:szCs w:val="18"/>
                <w:lang w:val="en-AU"/>
              </w:rPr>
              <w:tab/>
            </w:r>
          </w:p>
        </w:tc>
        <w:tc>
          <w:tcPr>
            <w:tcW w:w="1302" w:type="dxa"/>
            <w:tcBorders>
              <w:top w:val="nil"/>
              <w:left w:val="nil"/>
              <w:bottom w:val="nil"/>
              <w:right w:val="nil"/>
            </w:tcBorders>
            <w:shd w:val="clear" w:color="auto" w:fill="FFFFFF"/>
            <w:vAlign w:val="bottom"/>
          </w:tcPr>
          <w:p w:rsidR="00C21ED4" w:rsidRPr="00B44D86" w:rsidRDefault="00C21ED4" w:rsidP="008D5288">
            <w:pPr>
              <w:shd w:val="clear" w:color="auto" w:fill="FFFFFF"/>
              <w:ind w:right="144"/>
              <w:jc w:val="right"/>
              <w:rPr>
                <w:lang w:val="en-AU"/>
              </w:rPr>
            </w:pPr>
            <w:r w:rsidRPr="00B44D86">
              <w:rPr>
                <w:szCs w:val="18"/>
                <w:lang w:val="en-AU"/>
              </w:rPr>
              <w:t>8 900 000</w:t>
            </w:r>
          </w:p>
        </w:tc>
        <w:tc>
          <w:tcPr>
            <w:tcW w:w="1398" w:type="dxa"/>
            <w:tcBorders>
              <w:top w:val="nil"/>
              <w:left w:val="nil"/>
              <w:bottom w:val="nil"/>
              <w:right w:val="nil"/>
            </w:tcBorders>
            <w:shd w:val="clear" w:color="auto" w:fill="FFFFFF"/>
            <w:vAlign w:val="bottom"/>
          </w:tcPr>
          <w:p w:rsidR="00C21ED4" w:rsidRPr="00B44D86" w:rsidRDefault="00C21ED4" w:rsidP="008D5288">
            <w:pPr>
              <w:shd w:val="clear" w:color="auto" w:fill="FFFFFF"/>
              <w:ind w:right="144"/>
              <w:jc w:val="right"/>
              <w:rPr>
                <w:lang w:val="en-AU"/>
              </w:rPr>
            </w:pPr>
            <w:r w:rsidRPr="00B44D86">
              <w:rPr>
                <w:szCs w:val="18"/>
                <w:lang w:val="en-AU"/>
              </w:rPr>
              <w:t>6 920 000</w:t>
            </w:r>
          </w:p>
        </w:tc>
        <w:tc>
          <w:tcPr>
            <w:tcW w:w="1289" w:type="dxa"/>
            <w:tcBorders>
              <w:top w:val="nil"/>
              <w:left w:val="nil"/>
              <w:bottom w:val="nil"/>
              <w:right w:val="nil"/>
            </w:tcBorders>
            <w:shd w:val="clear" w:color="auto" w:fill="FFFFFF"/>
            <w:vAlign w:val="bottom"/>
          </w:tcPr>
          <w:p w:rsidR="00C21ED4" w:rsidRPr="00B44D86" w:rsidRDefault="00C21ED4" w:rsidP="008D5288">
            <w:pPr>
              <w:shd w:val="clear" w:color="auto" w:fill="FFFFFF"/>
              <w:ind w:right="144"/>
              <w:jc w:val="right"/>
              <w:rPr>
                <w:lang w:val="en-AU"/>
              </w:rPr>
            </w:pPr>
            <w:r w:rsidRPr="00B44D86">
              <w:rPr>
                <w:szCs w:val="18"/>
                <w:lang w:val="en-AU"/>
              </w:rPr>
              <w:t>200 000</w:t>
            </w:r>
          </w:p>
        </w:tc>
      </w:tr>
      <w:tr w:rsidR="00C21ED4" w:rsidRPr="00B44D86" w:rsidTr="008D5288">
        <w:trPr>
          <w:trHeight w:val="20"/>
          <w:jc w:val="center"/>
        </w:trPr>
        <w:tc>
          <w:tcPr>
            <w:tcW w:w="5040" w:type="dxa"/>
            <w:tcBorders>
              <w:left w:val="nil"/>
              <w:right w:val="nil"/>
            </w:tcBorders>
            <w:shd w:val="clear" w:color="auto" w:fill="FFFFFF"/>
          </w:tcPr>
          <w:p w:rsidR="00C21ED4" w:rsidRPr="00B44D86" w:rsidRDefault="00C21ED4" w:rsidP="005E64DF">
            <w:pPr>
              <w:shd w:val="clear" w:color="auto" w:fill="FFFFFF"/>
              <w:tabs>
                <w:tab w:val="left" w:leader="dot" w:pos="4824"/>
              </w:tabs>
              <w:ind w:left="706" w:hanging="576"/>
              <w:rPr>
                <w:lang w:val="en-AU"/>
              </w:rPr>
            </w:pPr>
            <w:r w:rsidRPr="00B44D86">
              <w:rPr>
                <w:szCs w:val="18"/>
                <w:lang w:val="en-AU"/>
              </w:rPr>
              <w:t xml:space="preserve">07. Acquisition and development </w:t>
            </w:r>
            <w:r w:rsidRPr="00B44D86">
              <w:rPr>
                <w:rFonts w:eastAsia="Times New Roman"/>
                <w:szCs w:val="18"/>
                <w:lang w:val="en-AU"/>
              </w:rPr>
              <w:t>— Old Brisbane Airport terminal site</w:t>
            </w:r>
            <w:r w:rsidR="008D5288" w:rsidRPr="00B44D86">
              <w:rPr>
                <w:rFonts w:eastAsia="Times New Roman"/>
                <w:szCs w:val="18"/>
                <w:lang w:val="en-AU"/>
              </w:rPr>
              <w:tab/>
            </w:r>
          </w:p>
        </w:tc>
        <w:tc>
          <w:tcPr>
            <w:tcW w:w="1302" w:type="dxa"/>
            <w:tcBorders>
              <w:top w:val="nil"/>
              <w:left w:val="nil"/>
              <w:bottom w:val="nil"/>
              <w:right w:val="nil"/>
            </w:tcBorders>
            <w:shd w:val="clear" w:color="auto" w:fill="FFFFFF"/>
            <w:vAlign w:val="bottom"/>
          </w:tcPr>
          <w:p w:rsidR="00C21ED4" w:rsidRPr="00B44D86" w:rsidRDefault="00C21ED4" w:rsidP="008D5288">
            <w:pPr>
              <w:shd w:val="clear" w:color="auto" w:fill="FFFFFF"/>
              <w:ind w:right="144"/>
              <w:jc w:val="right"/>
              <w:rPr>
                <w:lang w:val="en-AU"/>
              </w:rPr>
            </w:pPr>
            <w:r w:rsidRPr="00B44D86">
              <w:rPr>
                <w:szCs w:val="18"/>
                <w:lang w:val="en-AU"/>
              </w:rPr>
              <w:t>3 350 000</w:t>
            </w:r>
          </w:p>
        </w:tc>
        <w:tc>
          <w:tcPr>
            <w:tcW w:w="1398" w:type="dxa"/>
            <w:tcBorders>
              <w:top w:val="nil"/>
              <w:left w:val="nil"/>
              <w:bottom w:val="nil"/>
              <w:right w:val="nil"/>
            </w:tcBorders>
            <w:shd w:val="clear" w:color="auto" w:fill="FFFFFF"/>
            <w:vAlign w:val="bottom"/>
          </w:tcPr>
          <w:p w:rsidR="00C21ED4" w:rsidRPr="00B44D86" w:rsidRDefault="00C21ED4" w:rsidP="008D5288">
            <w:pPr>
              <w:shd w:val="clear" w:color="auto" w:fill="FFFFFF"/>
              <w:tabs>
                <w:tab w:val="left" w:leader="underscore" w:pos="1200"/>
              </w:tabs>
              <w:ind w:right="144"/>
              <w:jc w:val="right"/>
              <w:rPr>
                <w:lang w:val="en-AU"/>
              </w:rPr>
            </w:pPr>
            <w:r w:rsidRPr="00B44D86">
              <w:rPr>
                <w:rFonts w:eastAsia="Times New Roman"/>
                <w:lang w:val="en-AU"/>
              </w:rPr>
              <w:t>—</w:t>
            </w:r>
          </w:p>
        </w:tc>
        <w:tc>
          <w:tcPr>
            <w:tcW w:w="1289" w:type="dxa"/>
            <w:tcBorders>
              <w:top w:val="nil"/>
              <w:left w:val="nil"/>
              <w:bottom w:val="nil"/>
              <w:right w:val="nil"/>
            </w:tcBorders>
            <w:shd w:val="clear" w:color="auto" w:fill="FFFFFF"/>
            <w:vAlign w:val="bottom"/>
          </w:tcPr>
          <w:p w:rsidR="00C21ED4" w:rsidRPr="00B44D86" w:rsidRDefault="00C21ED4" w:rsidP="008D5288">
            <w:pPr>
              <w:shd w:val="clear" w:color="auto" w:fill="FFFFFF"/>
              <w:ind w:right="144"/>
              <w:jc w:val="right"/>
              <w:rPr>
                <w:lang w:val="en-AU"/>
              </w:rPr>
            </w:pPr>
            <w:r w:rsidRPr="00B44D86">
              <w:rPr>
                <w:rFonts w:eastAsia="Times New Roman"/>
                <w:lang w:val="en-AU"/>
              </w:rPr>
              <w:t>—</w:t>
            </w:r>
          </w:p>
        </w:tc>
      </w:tr>
      <w:tr w:rsidR="00C21ED4" w:rsidRPr="00B44D86" w:rsidTr="008D5288">
        <w:trPr>
          <w:trHeight w:val="20"/>
          <w:jc w:val="center"/>
        </w:trPr>
        <w:tc>
          <w:tcPr>
            <w:tcW w:w="5040" w:type="dxa"/>
            <w:tcBorders>
              <w:left w:val="nil"/>
              <w:bottom w:val="nil"/>
              <w:right w:val="nil"/>
            </w:tcBorders>
            <w:shd w:val="clear" w:color="auto" w:fill="FFFFFF"/>
          </w:tcPr>
          <w:p w:rsidR="00C21ED4" w:rsidRPr="00B44D86" w:rsidRDefault="00C21ED4" w:rsidP="005E64DF">
            <w:pPr>
              <w:shd w:val="clear" w:color="auto" w:fill="FFFFFF"/>
              <w:tabs>
                <w:tab w:val="left" w:leader="dot" w:pos="4824"/>
              </w:tabs>
              <w:ind w:left="706" w:hanging="576"/>
              <w:rPr>
                <w:lang w:val="en-AU"/>
              </w:rPr>
            </w:pPr>
            <w:r w:rsidRPr="00B44D86">
              <w:rPr>
                <w:szCs w:val="18"/>
                <w:lang w:val="en-AU"/>
              </w:rPr>
              <w:t xml:space="preserve">08. Overseas property services </w:t>
            </w:r>
            <w:r w:rsidRPr="00B44D86">
              <w:rPr>
                <w:rFonts w:eastAsia="Times New Roman"/>
                <w:szCs w:val="18"/>
                <w:lang w:val="en-AU"/>
              </w:rPr>
              <w:t>— Plant and equipment</w:t>
            </w:r>
            <w:r w:rsidR="008D5288" w:rsidRPr="00B44D86">
              <w:rPr>
                <w:rFonts w:eastAsia="Times New Roman"/>
                <w:szCs w:val="18"/>
                <w:lang w:val="en-AU"/>
              </w:rPr>
              <w:tab/>
            </w:r>
          </w:p>
        </w:tc>
        <w:tc>
          <w:tcPr>
            <w:tcW w:w="1302" w:type="dxa"/>
            <w:tcBorders>
              <w:top w:val="nil"/>
              <w:left w:val="nil"/>
              <w:bottom w:val="nil"/>
              <w:right w:val="nil"/>
            </w:tcBorders>
            <w:shd w:val="clear" w:color="auto" w:fill="FFFFFF"/>
            <w:vAlign w:val="bottom"/>
          </w:tcPr>
          <w:p w:rsidR="00C21ED4" w:rsidRPr="00B44D86" w:rsidRDefault="00C21ED4" w:rsidP="008D5288">
            <w:pPr>
              <w:shd w:val="clear" w:color="auto" w:fill="FFFFFF"/>
              <w:ind w:right="144"/>
              <w:jc w:val="right"/>
              <w:rPr>
                <w:lang w:val="en-AU"/>
              </w:rPr>
            </w:pPr>
            <w:r w:rsidRPr="00B44D86">
              <w:rPr>
                <w:szCs w:val="18"/>
                <w:lang w:val="en-AU"/>
              </w:rPr>
              <w:t>3 411 000</w:t>
            </w:r>
          </w:p>
        </w:tc>
        <w:tc>
          <w:tcPr>
            <w:tcW w:w="1398" w:type="dxa"/>
            <w:tcBorders>
              <w:top w:val="nil"/>
              <w:left w:val="nil"/>
              <w:bottom w:val="nil"/>
              <w:right w:val="nil"/>
            </w:tcBorders>
            <w:shd w:val="clear" w:color="auto" w:fill="FFFFFF"/>
            <w:vAlign w:val="bottom"/>
          </w:tcPr>
          <w:p w:rsidR="00C21ED4" w:rsidRPr="00B44D86" w:rsidRDefault="00C21ED4" w:rsidP="008D5288">
            <w:pPr>
              <w:shd w:val="clear" w:color="auto" w:fill="FFFFFF"/>
              <w:ind w:right="144"/>
              <w:jc w:val="right"/>
              <w:rPr>
                <w:lang w:val="en-AU"/>
              </w:rPr>
            </w:pPr>
            <w:r w:rsidRPr="00B44D86">
              <w:rPr>
                <w:szCs w:val="18"/>
                <w:lang w:val="en-AU"/>
              </w:rPr>
              <w:t>3 185 000</w:t>
            </w:r>
          </w:p>
        </w:tc>
        <w:tc>
          <w:tcPr>
            <w:tcW w:w="1289" w:type="dxa"/>
            <w:tcBorders>
              <w:top w:val="nil"/>
              <w:left w:val="nil"/>
              <w:bottom w:val="nil"/>
              <w:right w:val="nil"/>
            </w:tcBorders>
            <w:shd w:val="clear" w:color="auto" w:fill="FFFFFF"/>
            <w:vAlign w:val="bottom"/>
          </w:tcPr>
          <w:p w:rsidR="00C21ED4" w:rsidRPr="00B44D86" w:rsidRDefault="00C21ED4" w:rsidP="008D5288">
            <w:pPr>
              <w:shd w:val="clear" w:color="auto" w:fill="FFFFFF"/>
              <w:ind w:right="144"/>
              <w:jc w:val="right"/>
              <w:rPr>
                <w:lang w:val="en-AU"/>
              </w:rPr>
            </w:pPr>
            <w:r w:rsidRPr="00B44D86">
              <w:rPr>
                <w:szCs w:val="18"/>
                <w:lang w:val="en-AU"/>
              </w:rPr>
              <w:t>3 185 000</w:t>
            </w:r>
          </w:p>
        </w:tc>
      </w:tr>
      <w:tr w:rsidR="00C21ED4" w:rsidRPr="00B44D86" w:rsidTr="008D5288">
        <w:trPr>
          <w:trHeight w:val="20"/>
          <w:jc w:val="center"/>
        </w:trPr>
        <w:tc>
          <w:tcPr>
            <w:tcW w:w="5040" w:type="dxa"/>
            <w:tcBorders>
              <w:top w:val="nil"/>
              <w:left w:val="nil"/>
              <w:bottom w:val="nil"/>
              <w:right w:val="nil"/>
            </w:tcBorders>
            <w:shd w:val="clear" w:color="auto" w:fill="FFFFFF"/>
          </w:tcPr>
          <w:p w:rsidR="00C21ED4" w:rsidRPr="00B44D86" w:rsidRDefault="00C21ED4" w:rsidP="005E64DF">
            <w:pPr>
              <w:shd w:val="clear" w:color="auto" w:fill="FFFFFF"/>
              <w:tabs>
                <w:tab w:val="left" w:leader="dot" w:pos="4824"/>
              </w:tabs>
              <w:ind w:left="706" w:hanging="576"/>
              <w:rPr>
                <w:lang w:val="en-AU"/>
              </w:rPr>
            </w:pPr>
            <w:r w:rsidRPr="00B44D86">
              <w:rPr>
                <w:szCs w:val="18"/>
                <w:lang w:val="en-AU"/>
              </w:rPr>
              <w:t xml:space="preserve">09. Overseas property services </w:t>
            </w:r>
            <w:r w:rsidRPr="00B44D86">
              <w:rPr>
                <w:rFonts w:eastAsia="Times New Roman"/>
                <w:szCs w:val="18"/>
                <w:lang w:val="en-AU"/>
              </w:rPr>
              <w:t xml:space="preserve">— Acquisitions, buildings and works under $6 000 000 (refunds of taxation by overseas governments, payments in relation to acquisitions, buildings and works overseas under </w:t>
            </w:r>
            <w:r w:rsidR="00A02BB2" w:rsidRPr="00B44D86">
              <w:rPr>
                <w:rFonts w:eastAsia="Times New Roman"/>
                <w:szCs w:val="18"/>
                <w:lang w:val="en-AU"/>
              </w:rPr>
              <w:br/>
            </w:r>
            <w:r w:rsidRPr="00B44D86">
              <w:rPr>
                <w:rFonts w:eastAsia="Times New Roman"/>
                <w:szCs w:val="18"/>
                <w:lang w:val="en-AU"/>
              </w:rPr>
              <w:t>$6 000 000 and moneys received as payment from the sale of surplus or uneconomic Australian Government properties overseas, not being money received in respect of any such property the agreed sale price of which exceeds $6 000 000, may be credited to this item)</w:t>
            </w:r>
            <w:r w:rsidR="008D5288" w:rsidRPr="00B44D86">
              <w:rPr>
                <w:rFonts w:eastAsia="Times New Roman"/>
                <w:szCs w:val="18"/>
                <w:lang w:val="en-AU"/>
              </w:rPr>
              <w:tab/>
            </w:r>
          </w:p>
        </w:tc>
        <w:tc>
          <w:tcPr>
            <w:tcW w:w="1302" w:type="dxa"/>
            <w:tcBorders>
              <w:top w:val="nil"/>
              <w:left w:val="nil"/>
              <w:bottom w:val="nil"/>
              <w:right w:val="nil"/>
            </w:tcBorders>
            <w:shd w:val="clear" w:color="auto" w:fill="FFFFFF"/>
            <w:vAlign w:val="bottom"/>
          </w:tcPr>
          <w:p w:rsidR="00C21ED4" w:rsidRPr="00B44D86" w:rsidRDefault="00C21ED4" w:rsidP="008D5288">
            <w:pPr>
              <w:shd w:val="clear" w:color="auto" w:fill="FFFFFF"/>
              <w:ind w:right="144"/>
              <w:jc w:val="right"/>
              <w:rPr>
                <w:lang w:val="en-AU"/>
              </w:rPr>
            </w:pPr>
            <w:r w:rsidRPr="00B44D86">
              <w:rPr>
                <w:szCs w:val="18"/>
                <w:lang w:val="en-AU"/>
              </w:rPr>
              <w:t>17 727 000</w:t>
            </w:r>
          </w:p>
        </w:tc>
        <w:tc>
          <w:tcPr>
            <w:tcW w:w="1398" w:type="dxa"/>
            <w:tcBorders>
              <w:top w:val="nil"/>
              <w:left w:val="nil"/>
              <w:bottom w:val="nil"/>
              <w:right w:val="nil"/>
            </w:tcBorders>
            <w:shd w:val="clear" w:color="auto" w:fill="FFFFFF"/>
            <w:vAlign w:val="bottom"/>
          </w:tcPr>
          <w:p w:rsidR="00C21ED4" w:rsidRPr="00B44D86" w:rsidRDefault="00C21ED4" w:rsidP="008D5288">
            <w:pPr>
              <w:shd w:val="clear" w:color="auto" w:fill="FFFFFF"/>
              <w:ind w:right="144"/>
              <w:jc w:val="right"/>
              <w:rPr>
                <w:lang w:val="en-AU"/>
              </w:rPr>
            </w:pPr>
            <w:r w:rsidRPr="00B44D86">
              <w:rPr>
                <w:szCs w:val="18"/>
                <w:lang w:val="en-AU"/>
              </w:rPr>
              <w:t>25 941 000</w:t>
            </w:r>
          </w:p>
        </w:tc>
        <w:tc>
          <w:tcPr>
            <w:tcW w:w="1289" w:type="dxa"/>
            <w:tcBorders>
              <w:top w:val="nil"/>
              <w:left w:val="nil"/>
              <w:bottom w:val="nil"/>
              <w:right w:val="nil"/>
            </w:tcBorders>
            <w:shd w:val="clear" w:color="auto" w:fill="FFFFFF"/>
            <w:vAlign w:val="bottom"/>
          </w:tcPr>
          <w:p w:rsidR="00C21ED4" w:rsidRPr="00B44D86" w:rsidRDefault="00C21ED4" w:rsidP="008D5288">
            <w:pPr>
              <w:shd w:val="clear" w:color="auto" w:fill="FFFFFF"/>
              <w:ind w:right="144"/>
              <w:jc w:val="right"/>
              <w:rPr>
                <w:lang w:val="en-AU"/>
              </w:rPr>
            </w:pPr>
            <w:r w:rsidRPr="00B44D86">
              <w:rPr>
                <w:szCs w:val="18"/>
                <w:lang w:val="en-AU"/>
              </w:rPr>
              <w:t>25 941 000</w:t>
            </w:r>
          </w:p>
        </w:tc>
      </w:tr>
      <w:tr w:rsidR="00C21ED4" w:rsidRPr="00B44D86" w:rsidTr="008D5288">
        <w:trPr>
          <w:trHeight w:val="20"/>
          <w:jc w:val="center"/>
        </w:trPr>
        <w:tc>
          <w:tcPr>
            <w:tcW w:w="5040" w:type="dxa"/>
            <w:tcBorders>
              <w:top w:val="nil"/>
              <w:left w:val="nil"/>
              <w:right w:val="nil"/>
            </w:tcBorders>
            <w:shd w:val="clear" w:color="auto" w:fill="FFFFFF"/>
          </w:tcPr>
          <w:p w:rsidR="00C21ED4" w:rsidRPr="00B44D86" w:rsidRDefault="00C21ED4" w:rsidP="005E64DF">
            <w:pPr>
              <w:shd w:val="clear" w:color="auto" w:fill="FFFFFF"/>
              <w:tabs>
                <w:tab w:val="left" w:leader="dot" w:pos="4824"/>
              </w:tabs>
              <w:ind w:left="706" w:hanging="576"/>
              <w:rPr>
                <w:lang w:val="en-AU"/>
              </w:rPr>
            </w:pPr>
            <w:r w:rsidRPr="00B44D86">
              <w:rPr>
                <w:szCs w:val="18"/>
                <w:lang w:val="en-AU"/>
              </w:rPr>
              <w:t xml:space="preserve">10. Overseas property services </w:t>
            </w:r>
            <w:r w:rsidRPr="00B44D86">
              <w:rPr>
                <w:rFonts w:eastAsia="Times New Roman"/>
                <w:szCs w:val="18"/>
                <w:lang w:val="en-AU"/>
              </w:rPr>
              <w:t>— Major acquisitions and works</w:t>
            </w:r>
            <w:r w:rsidR="008D5288" w:rsidRPr="00B44D86">
              <w:rPr>
                <w:rFonts w:eastAsia="Times New Roman"/>
                <w:szCs w:val="18"/>
                <w:lang w:val="en-AU"/>
              </w:rPr>
              <w:tab/>
            </w:r>
          </w:p>
        </w:tc>
        <w:tc>
          <w:tcPr>
            <w:tcW w:w="1302" w:type="dxa"/>
            <w:tcBorders>
              <w:top w:val="nil"/>
              <w:left w:val="nil"/>
              <w:bottom w:val="nil"/>
              <w:right w:val="nil"/>
            </w:tcBorders>
            <w:shd w:val="clear" w:color="auto" w:fill="FFFFFF"/>
            <w:vAlign w:val="bottom"/>
          </w:tcPr>
          <w:p w:rsidR="00C21ED4" w:rsidRPr="00B44D86" w:rsidRDefault="00C21ED4" w:rsidP="008D5288">
            <w:pPr>
              <w:shd w:val="clear" w:color="auto" w:fill="FFFFFF"/>
              <w:ind w:right="144"/>
              <w:jc w:val="right"/>
              <w:rPr>
                <w:lang w:val="en-AU"/>
              </w:rPr>
            </w:pPr>
            <w:r w:rsidRPr="00B44D86">
              <w:rPr>
                <w:szCs w:val="18"/>
                <w:lang w:val="en-AU"/>
              </w:rPr>
              <w:t>65 645 000</w:t>
            </w:r>
          </w:p>
        </w:tc>
        <w:tc>
          <w:tcPr>
            <w:tcW w:w="1398" w:type="dxa"/>
            <w:tcBorders>
              <w:top w:val="nil"/>
              <w:left w:val="nil"/>
              <w:bottom w:val="nil"/>
              <w:right w:val="nil"/>
            </w:tcBorders>
            <w:shd w:val="clear" w:color="auto" w:fill="FFFFFF"/>
            <w:vAlign w:val="bottom"/>
          </w:tcPr>
          <w:p w:rsidR="00C21ED4" w:rsidRPr="00B44D86" w:rsidRDefault="00C21ED4" w:rsidP="008D5288">
            <w:pPr>
              <w:shd w:val="clear" w:color="auto" w:fill="FFFFFF"/>
              <w:ind w:right="144"/>
              <w:jc w:val="right"/>
              <w:rPr>
                <w:lang w:val="en-AU"/>
              </w:rPr>
            </w:pPr>
            <w:r w:rsidRPr="00B44D86">
              <w:rPr>
                <w:szCs w:val="18"/>
                <w:lang w:val="en-AU"/>
              </w:rPr>
              <w:t>73 735 000</w:t>
            </w:r>
          </w:p>
        </w:tc>
        <w:tc>
          <w:tcPr>
            <w:tcW w:w="1289" w:type="dxa"/>
            <w:tcBorders>
              <w:top w:val="nil"/>
              <w:left w:val="nil"/>
              <w:bottom w:val="nil"/>
              <w:right w:val="nil"/>
            </w:tcBorders>
            <w:shd w:val="clear" w:color="auto" w:fill="FFFFFF"/>
            <w:vAlign w:val="bottom"/>
          </w:tcPr>
          <w:p w:rsidR="00C21ED4" w:rsidRPr="00B44D86" w:rsidRDefault="00C21ED4" w:rsidP="008D5288">
            <w:pPr>
              <w:shd w:val="clear" w:color="auto" w:fill="FFFFFF"/>
              <w:ind w:right="144"/>
              <w:jc w:val="right"/>
              <w:rPr>
                <w:lang w:val="en-AU"/>
              </w:rPr>
            </w:pPr>
            <w:r w:rsidRPr="00B44D86">
              <w:rPr>
                <w:szCs w:val="18"/>
                <w:lang w:val="en-AU"/>
              </w:rPr>
              <w:t>73 735 000</w:t>
            </w:r>
          </w:p>
        </w:tc>
      </w:tr>
      <w:tr w:rsidR="00C21ED4" w:rsidRPr="00B44D86" w:rsidTr="008D5288">
        <w:trPr>
          <w:trHeight w:val="20"/>
          <w:jc w:val="center"/>
        </w:trPr>
        <w:tc>
          <w:tcPr>
            <w:tcW w:w="5040" w:type="dxa"/>
            <w:tcBorders>
              <w:left w:val="nil"/>
              <w:right w:val="nil"/>
            </w:tcBorders>
            <w:shd w:val="clear" w:color="auto" w:fill="FFFFFF"/>
          </w:tcPr>
          <w:p w:rsidR="00C21ED4" w:rsidRPr="00B44D86" w:rsidRDefault="00C21ED4" w:rsidP="005E64DF">
            <w:pPr>
              <w:shd w:val="clear" w:color="auto" w:fill="FFFFFF"/>
              <w:tabs>
                <w:tab w:val="left" w:leader="dot" w:pos="4824"/>
              </w:tabs>
              <w:ind w:left="706" w:hanging="576"/>
              <w:rPr>
                <w:lang w:val="en-AU"/>
              </w:rPr>
            </w:pPr>
            <w:r w:rsidRPr="00B44D86">
              <w:rPr>
                <w:szCs w:val="18"/>
                <w:lang w:val="en-AU"/>
              </w:rPr>
              <w:t xml:space="preserve">11. Overseas property services </w:t>
            </w:r>
            <w:r w:rsidRPr="00B44D86">
              <w:rPr>
                <w:rFonts w:eastAsia="Times New Roman"/>
                <w:szCs w:val="18"/>
                <w:lang w:val="en-AU"/>
              </w:rPr>
              <w:t>— Instalment purchases of sites and buildings</w:t>
            </w:r>
            <w:r w:rsidR="008D5288" w:rsidRPr="00B44D86">
              <w:rPr>
                <w:rFonts w:eastAsia="Times New Roman"/>
                <w:szCs w:val="18"/>
                <w:lang w:val="en-AU"/>
              </w:rPr>
              <w:tab/>
            </w:r>
          </w:p>
        </w:tc>
        <w:tc>
          <w:tcPr>
            <w:tcW w:w="1302" w:type="dxa"/>
            <w:tcBorders>
              <w:top w:val="nil"/>
              <w:left w:val="nil"/>
              <w:bottom w:val="nil"/>
              <w:right w:val="nil"/>
            </w:tcBorders>
            <w:shd w:val="clear" w:color="auto" w:fill="FFFFFF"/>
            <w:vAlign w:val="bottom"/>
          </w:tcPr>
          <w:p w:rsidR="00C21ED4" w:rsidRPr="00B44D86" w:rsidRDefault="00C21ED4" w:rsidP="008D5288">
            <w:pPr>
              <w:shd w:val="clear" w:color="auto" w:fill="FFFFFF"/>
              <w:ind w:right="144"/>
              <w:jc w:val="right"/>
              <w:rPr>
                <w:lang w:val="en-AU"/>
              </w:rPr>
            </w:pPr>
            <w:r w:rsidRPr="00B44D86">
              <w:rPr>
                <w:szCs w:val="18"/>
                <w:lang w:val="en-AU"/>
              </w:rPr>
              <w:t>2 806 000</w:t>
            </w:r>
          </w:p>
        </w:tc>
        <w:tc>
          <w:tcPr>
            <w:tcW w:w="1398" w:type="dxa"/>
            <w:tcBorders>
              <w:top w:val="nil"/>
              <w:left w:val="nil"/>
              <w:bottom w:val="nil"/>
              <w:right w:val="nil"/>
            </w:tcBorders>
            <w:shd w:val="clear" w:color="auto" w:fill="FFFFFF"/>
            <w:vAlign w:val="bottom"/>
          </w:tcPr>
          <w:p w:rsidR="00C21ED4" w:rsidRPr="00B44D86" w:rsidRDefault="00C21ED4" w:rsidP="008D5288">
            <w:pPr>
              <w:shd w:val="clear" w:color="auto" w:fill="FFFFFF"/>
              <w:ind w:right="144"/>
              <w:jc w:val="right"/>
              <w:rPr>
                <w:lang w:val="en-AU"/>
              </w:rPr>
            </w:pPr>
            <w:r w:rsidRPr="00B44D86">
              <w:rPr>
                <w:szCs w:val="18"/>
                <w:lang w:val="en-AU"/>
              </w:rPr>
              <w:t>2 671 000</w:t>
            </w:r>
          </w:p>
        </w:tc>
        <w:tc>
          <w:tcPr>
            <w:tcW w:w="1289" w:type="dxa"/>
            <w:tcBorders>
              <w:top w:val="nil"/>
              <w:left w:val="nil"/>
              <w:bottom w:val="nil"/>
              <w:right w:val="nil"/>
            </w:tcBorders>
            <w:shd w:val="clear" w:color="auto" w:fill="FFFFFF"/>
            <w:vAlign w:val="bottom"/>
          </w:tcPr>
          <w:p w:rsidR="00C21ED4" w:rsidRPr="00B44D86" w:rsidRDefault="00C21ED4" w:rsidP="008D5288">
            <w:pPr>
              <w:shd w:val="clear" w:color="auto" w:fill="FFFFFF"/>
              <w:ind w:right="144"/>
              <w:jc w:val="right"/>
              <w:rPr>
                <w:lang w:val="en-AU"/>
              </w:rPr>
            </w:pPr>
            <w:r w:rsidRPr="00B44D86">
              <w:rPr>
                <w:szCs w:val="18"/>
                <w:lang w:val="en-AU"/>
              </w:rPr>
              <w:t>2 671 000</w:t>
            </w:r>
          </w:p>
        </w:tc>
      </w:tr>
      <w:tr w:rsidR="00C21ED4" w:rsidRPr="00B44D86" w:rsidTr="008D5288">
        <w:trPr>
          <w:trHeight w:val="20"/>
          <w:jc w:val="center"/>
        </w:trPr>
        <w:tc>
          <w:tcPr>
            <w:tcW w:w="5040" w:type="dxa"/>
            <w:tcBorders>
              <w:left w:val="nil"/>
              <w:right w:val="nil"/>
            </w:tcBorders>
            <w:shd w:val="clear" w:color="auto" w:fill="FFFFFF"/>
          </w:tcPr>
          <w:p w:rsidR="00C21ED4" w:rsidRPr="00B44D86" w:rsidRDefault="00C21ED4" w:rsidP="005E64DF">
            <w:pPr>
              <w:shd w:val="clear" w:color="auto" w:fill="FFFFFF"/>
              <w:tabs>
                <w:tab w:val="left" w:leader="dot" w:pos="4824"/>
              </w:tabs>
              <w:spacing w:after="120"/>
              <w:ind w:left="470"/>
              <w:rPr>
                <w:lang w:val="en-AU"/>
              </w:rPr>
            </w:pPr>
            <w:r w:rsidRPr="00B44D86">
              <w:rPr>
                <w:szCs w:val="18"/>
                <w:lang w:val="en-AU"/>
              </w:rPr>
              <w:t>Departmental buildings and works</w:t>
            </w:r>
            <w:r w:rsidR="008D5288" w:rsidRPr="00B44D86">
              <w:rPr>
                <w:szCs w:val="18"/>
                <w:lang w:val="en-AU"/>
              </w:rPr>
              <w:tab/>
            </w:r>
          </w:p>
        </w:tc>
        <w:tc>
          <w:tcPr>
            <w:tcW w:w="1302" w:type="dxa"/>
            <w:tcBorders>
              <w:top w:val="nil"/>
              <w:left w:val="nil"/>
              <w:bottom w:val="single" w:sz="6" w:space="0" w:color="auto"/>
              <w:right w:val="nil"/>
            </w:tcBorders>
            <w:shd w:val="clear" w:color="auto" w:fill="FFFFFF"/>
            <w:vAlign w:val="bottom"/>
          </w:tcPr>
          <w:p w:rsidR="00C21ED4" w:rsidRPr="00B44D86" w:rsidRDefault="00C21ED4" w:rsidP="008D5288">
            <w:pPr>
              <w:shd w:val="clear" w:color="auto" w:fill="FFFFFF"/>
              <w:spacing w:after="120"/>
              <w:ind w:right="144"/>
              <w:jc w:val="right"/>
              <w:rPr>
                <w:lang w:val="en-AU"/>
              </w:rPr>
            </w:pPr>
            <w:r w:rsidRPr="00B44D86">
              <w:rPr>
                <w:rFonts w:eastAsia="Times New Roman"/>
                <w:lang w:val="en-AU"/>
              </w:rPr>
              <w:t>—</w:t>
            </w:r>
          </w:p>
        </w:tc>
        <w:tc>
          <w:tcPr>
            <w:tcW w:w="1398" w:type="dxa"/>
            <w:tcBorders>
              <w:top w:val="nil"/>
              <w:left w:val="nil"/>
              <w:bottom w:val="single" w:sz="6" w:space="0" w:color="auto"/>
              <w:right w:val="nil"/>
            </w:tcBorders>
            <w:shd w:val="clear" w:color="auto" w:fill="FFFFFF"/>
            <w:vAlign w:val="bottom"/>
          </w:tcPr>
          <w:p w:rsidR="00C21ED4" w:rsidRPr="00B44D86" w:rsidRDefault="00C21ED4" w:rsidP="008D5288">
            <w:pPr>
              <w:shd w:val="clear" w:color="auto" w:fill="FFFFFF"/>
              <w:spacing w:after="120"/>
              <w:ind w:right="144"/>
              <w:jc w:val="right"/>
              <w:rPr>
                <w:lang w:val="en-AU"/>
              </w:rPr>
            </w:pPr>
            <w:r w:rsidRPr="00B44D86">
              <w:rPr>
                <w:szCs w:val="18"/>
                <w:lang w:val="en-AU"/>
              </w:rPr>
              <w:t>200 000</w:t>
            </w:r>
          </w:p>
        </w:tc>
        <w:tc>
          <w:tcPr>
            <w:tcW w:w="1289" w:type="dxa"/>
            <w:tcBorders>
              <w:top w:val="nil"/>
              <w:left w:val="nil"/>
              <w:bottom w:val="single" w:sz="6" w:space="0" w:color="auto"/>
              <w:right w:val="nil"/>
            </w:tcBorders>
            <w:shd w:val="clear" w:color="auto" w:fill="FFFFFF"/>
            <w:vAlign w:val="bottom"/>
          </w:tcPr>
          <w:p w:rsidR="00C21ED4" w:rsidRPr="00B44D86" w:rsidRDefault="00C21ED4" w:rsidP="008D5288">
            <w:pPr>
              <w:shd w:val="clear" w:color="auto" w:fill="FFFFFF"/>
              <w:spacing w:after="120"/>
              <w:ind w:right="144"/>
              <w:jc w:val="right"/>
              <w:rPr>
                <w:lang w:val="en-AU"/>
              </w:rPr>
            </w:pPr>
            <w:r w:rsidRPr="00B44D86">
              <w:rPr>
                <w:szCs w:val="18"/>
                <w:lang w:val="en-AU"/>
              </w:rPr>
              <w:t>200 000</w:t>
            </w:r>
          </w:p>
        </w:tc>
      </w:tr>
      <w:tr w:rsidR="00C21ED4" w:rsidRPr="00B44D86" w:rsidTr="008D5288">
        <w:trPr>
          <w:trHeight w:val="20"/>
          <w:jc w:val="center"/>
        </w:trPr>
        <w:tc>
          <w:tcPr>
            <w:tcW w:w="5040" w:type="dxa"/>
            <w:tcBorders>
              <w:left w:val="nil"/>
              <w:right w:val="nil"/>
            </w:tcBorders>
            <w:shd w:val="clear" w:color="auto" w:fill="FFFFFF"/>
          </w:tcPr>
          <w:p w:rsidR="00C21ED4" w:rsidRPr="00B44D86" w:rsidRDefault="00C21ED4" w:rsidP="008D5288">
            <w:pPr>
              <w:shd w:val="clear" w:color="auto" w:fill="FFFFFF"/>
              <w:tabs>
                <w:tab w:val="left" w:leader="dot" w:pos="4824"/>
              </w:tabs>
              <w:spacing w:before="120" w:after="120"/>
              <w:rPr>
                <w:lang w:val="en-AU"/>
              </w:rPr>
            </w:pPr>
          </w:p>
        </w:tc>
        <w:tc>
          <w:tcPr>
            <w:tcW w:w="1302" w:type="dxa"/>
            <w:tcBorders>
              <w:top w:val="single" w:sz="6" w:space="0" w:color="auto"/>
              <w:left w:val="nil"/>
              <w:bottom w:val="single" w:sz="6" w:space="0" w:color="auto"/>
              <w:right w:val="nil"/>
            </w:tcBorders>
            <w:shd w:val="clear" w:color="auto" w:fill="FFFFFF"/>
            <w:vAlign w:val="bottom"/>
          </w:tcPr>
          <w:p w:rsidR="00C21ED4" w:rsidRPr="00B44D86" w:rsidRDefault="00C21ED4" w:rsidP="008D5288">
            <w:pPr>
              <w:shd w:val="clear" w:color="auto" w:fill="FFFFFF"/>
              <w:spacing w:before="120" w:after="120"/>
              <w:ind w:right="144"/>
              <w:jc w:val="right"/>
              <w:rPr>
                <w:lang w:val="en-AU"/>
              </w:rPr>
            </w:pPr>
            <w:r w:rsidRPr="00B44D86">
              <w:rPr>
                <w:szCs w:val="18"/>
                <w:lang w:val="en-AU"/>
              </w:rPr>
              <w:t>268 846 000</w:t>
            </w:r>
          </w:p>
        </w:tc>
        <w:tc>
          <w:tcPr>
            <w:tcW w:w="1398" w:type="dxa"/>
            <w:tcBorders>
              <w:top w:val="single" w:sz="6" w:space="0" w:color="auto"/>
              <w:left w:val="nil"/>
              <w:bottom w:val="single" w:sz="6" w:space="0" w:color="auto"/>
              <w:right w:val="nil"/>
            </w:tcBorders>
            <w:shd w:val="clear" w:color="auto" w:fill="FFFFFF"/>
            <w:vAlign w:val="bottom"/>
          </w:tcPr>
          <w:p w:rsidR="00C21ED4" w:rsidRPr="00B44D86" w:rsidRDefault="00C21ED4" w:rsidP="008D5288">
            <w:pPr>
              <w:shd w:val="clear" w:color="auto" w:fill="FFFFFF"/>
              <w:spacing w:before="120" w:after="120"/>
              <w:ind w:right="144"/>
              <w:jc w:val="right"/>
              <w:rPr>
                <w:lang w:val="en-AU"/>
              </w:rPr>
            </w:pPr>
            <w:r w:rsidRPr="00B44D86">
              <w:rPr>
                <w:szCs w:val="18"/>
                <w:lang w:val="en-AU"/>
              </w:rPr>
              <w:t>310 719 000</w:t>
            </w:r>
          </w:p>
        </w:tc>
        <w:tc>
          <w:tcPr>
            <w:tcW w:w="1289" w:type="dxa"/>
            <w:tcBorders>
              <w:top w:val="single" w:sz="6" w:space="0" w:color="auto"/>
              <w:left w:val="nil"/>
              <w:bottom w:val="single" w:sz="6" w:space="0" w:color="auto"/>
              <w:right w:val="nil"/>
            </w:tcBorders>
            <w:shd w:val="clear" w:color="auto" w:fill="FFFFFF"/>
            <w:vAlign w:val="bottom"/>
          </w:tcPr>
          <w:p w:rsidR="00C21ED4" w:rsidRPr="00B44D86" w:rsidRDefault="00C21ED4" w:rsidP="008D5288">
            <w:pPr>
              <w:shd w:val="clear" w:color="auto" w:fill="FFFFFF"/>
              <w:spacing w:before="120" w:after="120"/>
              <w:ind w:right="144"/>
              <w:jc w:val="right"/>
              <w:rPr>
                <w:lang w:val="en-AU"/>
              </w:rPr>
            </w:pPr>
            <w:r w:rsidRPr="00B44D86">
              <w:rPr>
                <w:szCs w:val="18"/>
                <w:lang w:val="en-AU"/>
              </w:rPr>
              <w:t>244 676 000</w:t>
            </w:r>
          </w:p>
        </w:tc>
      </w:tr>
    </w:tbl>
    <w:p w:rsidR="00C21ED4" w:rsidRPr="00B44D86" w:rsidRDefault="00D17C17" w:rsidP="00433332">
      <w:pPr>
        <w:shd w:val="clear" w:color="auto" w:fill="FFFFFF"/>
        <w:spacing w:after="120"/>
        <w:jc w:val="center"/>
        <w:rPr>
          <w:lang w:val="en-AU"/>
        </w:rPr>
      </w:pPr>
      <w:r w:rsidRPr="00B44D86">
        <w:rPr>
          <w:lang w:val="en-AU"/>
        </w:rPr>
        <w:br w:type="page"/>
      </w:r>
      <w:r w:rsidR="00C21ED4" w:rsidRPr="00B44D86">
        <w:rPr>
          <w:b/>
          <w:bCs/>
          <w:szCs w:val="18"/>
          <w:lang w:val="en-AU"/>
        </w:rPr>
        <w:t>SCHEDULE 2</w:t>
      </w:r>
      <w:r w:rsidR="00C21ED4" w:rsidRPr="00B44D86">
        <w:rPr>
          <w:szCs w:val="18"/>
          <w:lang w:val="en-AU"/>
        </w:rPr>
        <w:t xml:space="preserve"> </w:t>
      </w:r>
      <w:r w:rsidR="00C21ED4" w:rsidRPr="00B44D86">
        <w:rPr>
          <w:rFonts w:eastAsia="Times New Roman"/>
          <w:szCs w:val="18"/>
          <w:lang w:val="en-AU"/>
        </w:rPr>
        <w:t xml:space="preserve">— </w:t>
      </w:r>
      <w:r w:rsidR="00C21ED4" w:rsidRPr="00B44D86">
        <w:rPr>
          <w:rFonts w:eastAsia="Times New Roman"/>
          <w:i/>
          <w:iCs/>
          <w:szCs w:val="18"/>
          <w:lang w:val="en-AU"/>
        </w:rPr>
        <w:t>continued</w:t>
      </w:r>
    </w:p>
    <w:p w:rsidR="00C21ED4" w:rsidRPr="00B44D86" w:rsidRDefault="00C21ED4" w:rsidP="00433332">
      <w:pPr>
        <w:shd w:val="clear" w:color="auto" w:fill="FFFFFF"/>
        <w:spacing w:after="240"/>
        <w:jc w:val="center"/>
        <w:rPr>
          <w:sz w:val="22"/>
          <w:lang w:val="en-AU"/>
        </w:rPr>
      </w:pPr>
      <w:r w:rsidRPr="00B44D86">
        <w:rPr>
          <w:i/>
          <w:iCs/>
          <w:sz w:val="22"/>
          <w:szCs w:val="24"/>
          <w:lang w:val="en-AU"/>
        </w:rPr>
        <w:t xml:space="preserve">Department of Administrative Services </w:t>
      </w:r>
      <w:r w:rsidRPr="00B44D86">
        <w:rPr>
          <w:rFonts w:eastAsia="Times New Roman"/>
          <w:sz w:val="22"/>
          <w:szCs w:val="24"/>
          <w:lang w:val="en-AU"/>
        </w:rPr>
        <w:t xml:space="preserve">— </w:t>
      </w:r>
      <w:r w:rsidRPr="00B44D86">
        <w:rPr>
          <w:rFonts w:eastAsia="Times New Roman"/>
          <w:i/>
          <w:iCs/>
          <w:sz w:val="22"/>
          <w:szCs w:val="24"/>
          <w:lang w:val="en-AU"/>
        </w:rPr>
        <w:t>continued</w:t>
      </w:r>
    </w:p>
    <w:p w:rsidR="00C21ED4" w:rsidRPr="00B44D86" w:rsidRDefault="00C21ED4" w:rsidP="00D17C17">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903"/>
        <w:gridCol w:w="1362"/>
        <w:gridCol w:w="1453"/>
        <w:gridCol w:w="1391"/>
      </w:tblGrid>
      <w:tr w:rsidR="00433332" w:rsidRPr="00B44D86" w:rsidTr="004A0222">
        <w:trPr>
          <w:trHeight w:val="462"/>
          <w:jc w:val="center"/>
        </w:trPr>
        <w:tc>
          <w:tcPr>
            <w:tcW w:w="4860" w:type="dxa"/>
            <w:tcBorders>
              <w:top w:val="single" w:sz="6" w:space="0" w:color="auto"/>
              <w:left w:val="nil"/>
              <w:right w:val="nil"/>
            </w:tcBorders>
            <w:shd w:val="clear" w:color="auto" w:fill="FFFFFF"/>
            <w:vAlign w:val="center"/>
          </w:tcPr>
          <w:p w:rsidR="00433332" w:rsidRPr="00B44D86" w:rsidRDefault="00433332" w:rsidP="00433332">
            <w:pPr>
              <w:shd w:val="clear" w:color="auto" w:fill="FFFFFF"/>
              <w:tabs>
                <w:tab w:val="left" w:leader="dot" w:pos="4824"/>
              </w:tabs>
              <w:jc w:val="center"/>
              <w:rPr>
                <w:lang w:val="en-AU"/>
              </w:rPr>
            </w:pPr>
          </w:p>
        </w:tc>
        <w:tc>
          <w:tcPr>
            <w:tcW w:w="1350" w:type="dxa"/>
            <w:vMerge w:val="restart"/>
            <w:tcBorders>
              <w:top w:val="single" w:sz="6" w:space="0" w:color="auto"/>
              <w:left w:val="nil"/>
              <w:right w:val="nil"/>
            </w:tcBorders>
            <w:shd w:val="clear" w:color="auto" w:fill="FFFFFF"/>
            <w:vAlign w:val="center"/>
          </w:tcPr>
          <w:p w:rsidR="00433332" w:rsidRPr="00B44D86" w:rsidRDefault="00433332" w:rsidP="00433332">
            <w:pPr>
              <w:shd w:val="clear" w:color="auto" w:fill="FFFFFF"/>
              <w:jc w:val="center"/>
              <w:rPr>
                <w:lang w:val="en-AU"/>
              </w:rPr>
            </w:pPr>
            <w:r w:rsidRPr="00B44D86">
              <w:rPr>
                <w:b/>
                <w:bCs/>
                <w:szCs w:val="22"/>
                <w:lang w:val="en-AU"/>
              </w:rPr>
              <w:t>1995</w:t>
            </w:r>
            <w:r w:rsidR="00B44D86">
              <w:rPr>
                <w:b/>
                <w:bCs/>
                <w:szCs w:val="22"/>
                <w:lang w:val="en-AU"/>
              </w:rPr>
              <w:noBreakHyphen/>
            </w:r>
            <w:r w:rsidRPr="00B44D86">
              <w:rPr>
                <w:b/>
                <w:bCs/>
                <w:szCs w:val="22"/>
                <w:lang w:val="en-AU"/>
              </w:rPr>
              <w:t>96</w:t>
            </w:r>
          </w:p>
        </w:tc>
        <w:tc>
          <w:tcPr>
            <w:tcW w:w="2819" w:type="dxa"/>
            <w:gridSpan w:val="2"/>
            <w:tcBorders>
              <w:top w:val="single" w:sz="6" w:space="0" w:color="auto"/>
              <w:left w:val="nil"/>
              <w:bottom w:val="single" w:sz="6" w:space="0" w:color="auto"/>
              <w:right w:val="nil"/>
            </w:tcBorders>
            <w:shd w:val="clear" w:color="auto" w:fill="FFFFFF"/>
            <w:vAlign w:val="center"/>
          </w:tcPr>
          <w:p w:rsidR="00433332" w:rsidRPr="00B44D86" w:rsidRDefault="00433332" w:rsidP="00433332">
            <w:pPr>
              <w:shd w:val="clear" w:color="auto" w:fill="FFFFFF"/>
              <w:jc w:val="center"/>
              <w:rPr>
                <w:lang w:val="en-AU"/>
              </w:rPr>
            </w:pPr>
            <w:r w:rsidRPr="00B44D86">
              <w:rPr>
                <w:szCs w:val="18"/>
                <w:lang w:val="en-AU"/>
              </w:rPr>
              <w:t>1994</w:t>
            </w:r>
            <w:r w:rsidR="00B44D86">
              <w:rPr>
                <w:szCs w:val="18"/>
                <w:lang w:val="en-AU"/>
              </w:rPr>
              <w:noBreakHyphen/>
            </w:r>
            <w:r w:rsidRPr="00B44D86">
              <w:rPr>
                <w:szCs w:val="18"/>
                <w:lang w:val="en-AU"/>
              </w:rPr>
              <w:t>95</w:t>
            </w:r>
          </w:p>
        </w:tc>
      </w:tr>
      <w:tr w:rsidR="00433332" w:rsidRPr="00B44D86" w:rsidTr="004A0222">
        <w:trPr>
          <w:trHeight w:val="20"/>
          <w:jc w:val="center"/>
        </w:trPr>
        <w:tc>
          <w:tcPr>
            <w:tcW w:w="4860" w:type="dxa"/>
            <w:tcBorders>
              <w:top w:val="nil"/>
              <w:left w:val="nil"/>
              <w:bottom w:val="single" w:sz="4" w:space="0" w:color="auto"/>
              <w:right w:val="nil"/>
            </w:tcBorders>
            <w:shd w:val="clear" w:color="auto" w:fill="FFFFFF"/>
            <w:vAlign w:val="center"/>
          </w:tcPr>
          <w:p w:rsidR="00433332" w:rsidRPr="00B44D86" w:rsidRDefault="00433332" w:rsidP="00433332">
            <w:pPr>
              <w:tabs>
                <w:tab w:val="left" w:leader="dot" w:pos="4824"/>
              </w:tabs>
              <w:jc w:val="center"/>
              <w:rPr>
                <w:lang w:val="en-AU"/>
              </w:rPr>
            </w:pPr>
          </w:p>
        </w:tc>
        <w:tc>
          <w:tcPr>
            <w:tcW w:w="1350" w:type="dxa"/>
            <w:vMerge/>
            <w:tcBorders>
              <w:left w:val="nil"/>
              <w:bottom w:val="single" w:sz="6" w:space="0" w:color="auto"/>
              <w:right w:val="nil"/>
            </w:tcBorders>
            <w:shd w:val="clear" w:color="auto" w:fill="FFFFFF"/>
            <w:vAlign w:val="center"/>
          </w:tcPr>
          <w:p w:rsidR="00433332" w:rsidRPr="00B44D86" w:rsidRDefault="00433332" w:rsidP="00433332">
            <w:pPr>
              <w:jc w:val="center"/>
              <w:rPr>
                <w:lang w:val="en-AU"/>
              </w:rPr>
            </w:pPr>
          </w:p>
        </w:tc>
        <w:tc>
          <w:tcPr>
            <w:tcW w:w="1440" w:type="dxa"/>
            <w:tcBorders>
              <w:top w:val="single" w:sz="6" w:space="0" w:color="auto"/>
              <w:left w:val="nil"/>
              <w:bottom w:val="single" w:sz="6" w:space="0" w:color="auto"/>
              <w:right w:val="nil"/>
            </w:tcBorders>
            <w:shd w:val="clear" w:color="auto" w:fill="FFFFFF"/>
            <w:vAlign w:val="bottom"/>
          </w:tcPr>
          <w:p w:rsidR="00433332" w:rsidRPr="00B44D86" w:rsidRDefault="00433332" w:rsidP="00433332">
            <w:pPr>
              <w:shd w:val="clear" w:color="auto" w:fill="FFFFFF"/>
              <w:spacing w:before="60" w:after="60"/>
              <w:ind w:right="144"/>
              <w:jc w:val="right"/>
              <w:rPr>
                <w:lang w:val="en-AU"/>
              </w:rPr>
            </w:pPr>
            <w:r w:rsidRPr="00B44D86">
              <w:rPr>
                <w:szCs w:val="18"/>
                <w:lang w:val="en-AU"/>
              </w:rPr>
              <w:t>Estimated Appropriation</w:t>
            </w:r>
          </w:p>
        </w:tc>
        <w:tc>
          <w:tcPr>
            <w:tcW w:w="1379" w:type="dxa"/>
            <w:tcBorders>
              <w:top w:val="single" w:sz="6" w:space="0" w:color="auto"/>
              <w:left w:val="nil"/>
              <w:bottom w:val="single" w:sz="6" w:space="0" w:color="auto"/>
              <w:right w:val="nil"/>
            </w:tcBorders>
            <w:shd w:val="clear" w:color="auto" w:fill="FFFFFF"/>
            <w:vAlign w:val="bottom"/>
          </w:tcPr>
          <w:p w:rsidR="00433332" w:rsidRPr="00B44D86" w:rsidRDefault="00433332" w:rsidP="00433332">
            <w:pPr>
              <w:shd w:val="clear" w:color="auto" w:fill="FFFFFF"/>
              <w:spacing w:before="60" w:after="60"/>
              <w:ind w:right="144"/>
              <w:jc w:val="right"/>
              <w:rPr>
                <w:lang w:val="en-AU"/>
              </w:rPr>
            </w:pPr>
            <w:r w:rsidRPr="00B44D86">
              <w:rPr>
                <w:szCs w:val="18"/>
                <w:lang w:val="en-AU"/>
              </w:rPr>
              <w:t>Estimated Expenditure</w:t>
            </w:r>
          </w:p>
        </w:tc>
      </w:tr>
      <w:tr w:rsidR="00C21ED4" w:rsidRPr="00B44D86" w:rsidTr="004A0222">
        <w:trPr>
          <w:trHeight w:val="20"/>
          <w:jc w:val="center"/>
        </w:trPr>
        <w:tc>
          <w:tcPr>
            <w:tcW w:w="4860" w:type="dxa"/>
            <w:tcBorders>
              <w:top w:val="single" w:sz="4" w:space="0" w:color="auto"/>
              <w:left w:val="nil"/>
              <w:bottom w:val="nil"/>
              <w:right w:val="nil"/>
            </w:tcBorders>
            <w:shd w:val="clear" w:color="auto" w:fill="FFFFFF"/>
          </w:tcPr>
          <w:p w:rsidR="00C21ED4" w:rsidRPr="00B44D86" w:rsidRDefault="00C21ED4" w:rsidP="00433332">
            <w:pPr>
              <w:shd w:val="clear" w:color="auto" w:fill="FFFFFF"/>
              <w:tabs>
                <w:tab w:val="left" w:leader="dot" w:pos="4824"/>
              </w:tabs>
              <w:rPr>
                <w:lang w:val="en-AU"/>
              </w:rPr>
            </w:pPr>
          </w:p>
        </w:tc>
        <w:tc>
          <w:tcPr>
            <w:tcW w:w="1350" w:type="dxa"/>
            <w:tcBorders>
              <w:top w:val="single" w:sz="6" w:space="0" w:color="auto"/>
              <w:left w:val="nil"/>
              <w:bottom w:val="nil"/>
              <w:right w:val="nil"/>
            </w:tcBorders>
            <w:shd w:val="clear" w:color="auto" w:fill="FFFFFF"/>
            <w:vAlign w:val="bottom"/>
          </w:tcPr>
          <w:p w:rsidR="00C21ED4" w:rsidRPr="00B44D86" w:rsidRDefault="00C21ED4" w:rsidP="00503992">
            <w:pPr>
              <w:shd w:val="clear" w:color="auto" w:fill="FFFFFF"/>
              <w:spacing w:before="120"/>
              <w:ind w:right="144"/>
              <w:jc w:val="right"/>
              <w:rPr>
                <w:lang w:val="en-AU"/>
              </w:rPr>
            </w:pPr>
            <w:r w:rsidRPr="00B44D86">
              <w:rPr>
                <w:szCs w:val="22"/>
                <w:lang w:val="en-AU"/>
              </w:rPr>
              <w:t>$</w:t>
            </w:r>
          </w:p>
        </w:tc>
        <w:tc>
          <w:tcPr>
            <w:tcW w:w="1440" w:type="dxa"/>
            <w:tcBorders>
              <w:top w:val="single" w:sz="6" w:space="0" w:color="auto"/>
              <w:left w:val="nil"/>
              <w:bottom w:val="nil"/>
              <w:right w:val="nil"/>
            </w:tcBorders>
            <w:shd w:val="clear" w:color="auto" w:fill="FFFFFF"/>
            <w:vAlign w:val="bottom"/>
          </w:tcPr>
          <w:p w:rsidR="00C21ED4" w:rsidRPr="00B44D86" w:rsidRDefault="00C21ED4" w:rsidP="00503992">
            <w:pPr>
              <w:shd w:val="clear" w:color="auto" w:fill="FFFFFF"/>
              <w:spacing w:before="120"/>
              <w:ind w:right="144"/>
              <w:jc w:val="right"/>
              <w:rPr>
                <w:lang w:val="en-AU"/>
              </w:rPr>
            </w:pPr>
            <w:r w:rsidRPr="00B44D86">
              <w:rPr>
                <w:szCs w:val="22"/>
                <w:lang w:val="en-AU"/>
              </w:rPr>
              <w:t>$</w:t>
            </w:r>
          </w:p>
        </w:tc>
        <w:tc>
          <w:tcPr>
            <w:tcW w:w="1379" w:type="dxa"/>
            <w:tcBorders>
              <w:top w:val="single" w:sz="6" w:space="0" w:color="auto"/>
              <w:left w:val="nil"/>
              <w:bottom w:val="nil"/>
              <w:right w:val="nil"/>
            </w:tcBorders>
            <w:shd w:val="clear" w:color="auto" w:fill="FFFFFF"/>
            <w:vAlign w:val="bottom"/>
          </w:tcPr>
          <w:p w:rsidR="00C21ED4" w:rsidRPr="00B44D86" w:rsidRDefault="00C21ED4" w:rsidP="00503992">
            <w:pPr>
              <w:shd w:val="clear" w:color="auto" w:fill="FFFFFF"/>
              <w:spacing w:before="120"/>
              <w:ind w:right="144"/>
              <w:jc w:val="right"/>
              <w:rPr>
                <w:lang w:val="en-AU"/>
              </w:rPr>
            </w:pPr>
            <w:r w:rsidRPr="00B44D86">
              <w:rPr>
                <w:szCs w:val="22"/>
                <w:lang w:val="en-AU"/>
              </w:rPr>
              <w:t>$</w:t>
            </w:r>
          </w:p>
        </w:tc>
      </w:tr>
      <w:tr w:rsidR="00C21ED4" w:rsidRPr="00B44D86" w:rsidTr="002B6EBC">
        <w:trPr>
          <w:trHeight w:val="20"/>
          <w:jc w:val="center"/>
        </w:trPr>
        <w:tc>
          <w:tcPr>
            <w:tcW w:w="4860" w:type="dxa"/>
            <w:tcBorders>
              <w:top w:val="nil"/>
              <w:left w:val="nil"/>
              <w:bottom w:val="nil"/>
              <w:right w:val="nil"/>
            </w:tcBorders>
            <w:shd w:val="clear" w:color="auto" w:fill="FFFFFF"/>
          </w:tcPr>
          <w:p w:rsidR="00C21ED4" w:rsidRPr="00B44D86" w:rsidRDefault="00C21ED4" w:rsidP="002B6EBC">
            <w:pPr>
              <w:shd w:val="clear" w:color="auto" w:fill="FFFFFF"/>
              <w:tabs>
                <w:tab w:val="left" w:leader="dot" w:pos="4640"/>
              </w:tabs>
              <w:ind w:left="24"/>
              <w:jc w:val="both"/>
              <w:rPr>
                <w:lang w:val="en-AU"/>
              </w:rPr>
            </w:pPr>
            <w:r w:rsidRPr="00B44D86">
              <w:rPr>
                <w:b/>
                <w:bCs/>
                <w:szCs w:val="18"/>
                <w:lang w:val="en-AU"/>
              </w:rPr>
              <w:t>2.</w:t>
            </w:r>
            <w:r w:rsidRPr="00B44D86">
              <w:rPr>
                <w:rFonts w:eastAsia="Times New Roman"/>
                <w:b/>
                <w:bCs/>
                <w:szCs w:val="18"/>
                <w:lang w:val="en-AU"/>
              </w:rPr>
              <w:t>— Advances and Loans</w:t>
            </w:r>
          </w:p>
        </w:tc>
        <w:tc>
          <w:tcPr>
            <w:tcW w:w="1350" w:type="dxa"/>
            <w:tcBorders>
              <w:top w:val="nil"/>
              <w:left w:val="nil"/>
              <w:bottom w:val="nil"/>
              <w:right w:val="nil"/>
            </w:tcBorders>
            <w:shd w:val="clear" w:color="auto" w:fill="FFFFFF"/>
            <w:vAlign w:val="bottom"/>
          </w:tcPr>
          <w:p w:rsidR="00C21ED4" w:rsidRPr="00B44D86" w:rsidRDefault="00C21ED4" w:rsidP="00433332">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rsidR="00C21ED4" w:rsidRPr="00B44D86" w:rsidRDefault="00C21ED4" w:rsidP="00433332">
            <w:pPr>
              <w:shd w:val="clear" w:color="auto" w:fill="FFFFFF"/>
              <w:ind w:right="144"/>
              <w:jc w:val="right"/>
              <w:rPr>
                <w:lang w:val="en-AU"/>
              </w:rPr>
            </w:pPr>
          </w:p>
        </w:tc>
        <w:tc>
          <w:tcPr>
            <w:tcW w:w="1379" w:type="dxa"/>
            <w:tcBorders>
              <w:top w:val="nil"/>
              <w:left w:val="nil"/>
              <w:bottom w:val="nil"/>
              <w:right w:val="nil"/>
            </w:tcBorders>
            <w:shd w:val="clear" w:color="auto" w:fill="FFFFFF"/>
            <w:vAlign w:val="bottom"/>
          </w:tcPr>
          <w:p w:rsidR="00C21ED4" w:rsidRPr="00B44D86" w:rsidRDefault="00C21ED4" w:rsidP="00433332">
            <w:pPr>
              <w:shd w:val="clear" w:color="auto" w:fill="FFFFFF"/>
              <w:ind w:right="144"/>
              <w:jc w:val="right"/>
              <w:rPr>
                <w:lang w:val="en-AU"/>
              </w:rPr>
            </w:pPr>
          </w:p>
        </w:tc>
      </w:tr>
      <w:tr w:rsidR="00C21ED4" w:rsidRPr="00B44D86" w:rsidTr="002B6EBC">
        <w:trPr>
          <w:trHeight w:val="20"/>
          <w:jc w:val="center"/>
        </w:trPr>
        <w:tc>
          <w:tcPr>
            <w:tcW w:w="4860" w:type="dxa"/>
            <w:tcBorders>
              <w:top w:val="nil"/>
              <w:left w:val="nil"/>
              <w:right w:val="nil"/>
            </w:tcBorders>
            <w:shd w:val="clear" w:color="auto" w:fill="FFFFFF"/>
          </w:tcPr>
          <w:p w:rsidR="00C21ED4" w:rsidRPr="00B44D86" w:rsidRDefault="00C21ED4" w:rsidP="005E64DF">
            <w:pPr>
              <w:shd w:val="clear" w:color="auto" w:fill="FFFFFF"/>
              <w:tabs>
                <w:tab w:val="left" w:leader="dot" w:pos="4640"/>
              </w:tabs>
              <w:spacing w:after="120"/>
              <w:ind w:left="706" w:hanging="576"/>
              <w:rPr>
                <w:lang w:val="en-AU"/>
              </w:rPr>
            </w:pPr>
            <w:r w:rsidRPr="00B44D86">
              <w:rPr>
                <w:szCs w:val="18"/>
                <w:lang w:val="en-AU"/>
              </w:rPr>
              <w:t>01. Loan facility (for payment to the Department of Administrative Services Business Services Trust Account) (money received as repayments of the loan facility may be credited to this item)</w:t>
            </w:r>
            <w:r w:rsidR="00433332" w:rsidRPr="00B44D86">
              <w:rPr>
                <w:szCs w:val="18"/>
                <w:lang w:val="en-AU"/>
              </w:rPr>
              <w:tab/>
            </w:r>
          </w:p>
        </w:tc>
        <w:tc>
          <w:tcPr>
            <w:tcW w:w="1350" w:type="dxa"/>
            <w:tcBorders>
              <w:top w:val="nil"/>
              <w:left w:val="nil"/>
              <w:bottom w:val="single" w:sz="6" w:space="0" w:color="auto"/>
              <w:right w:val="nil"/>
            </w:tcBorders>
            <w:shd w:val="clear" w:color="auto" w:fill="FFFFFF"/>
            <w:vAlign w:val="bottom"/>
          </w:tcPr>
          <w:p w:rsidR="00C21ED4" w:rsidRPr="00B44D86" w:rsidRDefault="00C21ED4" w:rsidP="00433332">
            <w:pPr>
              <w:shd w:val="clear" w:color="auto" w:fill="FFFFFF"/>
              <w:spacing w:after="120"/>
              <w:ind w:right="144"/>
              <w:jc w:val="right"/>
              <w:rPr>
                <w:lang w:val="en-AU"/>
              </w:rPr>
            </w:pPr>
            <w:r w:rsidRPr="00B44D86">
              <w:rPr>
                <w:szCs w:val="18"/>
                <w:lang w:val="en-AU"/>
              </w:rPr>
              <w:t>30 000 000</w:t>
            </w:r>
          </w:p>
        </w:tc>
        <w:tc>
          <w:tcPr>
            <w:tcW w:w="1440" w:type="dxa"/>
            <w:tcBorders>
              <w:top w:val="nil"/>
              <w:left w:val="nil"/>
              <w:bottom w:val="single" w:sz="6" w:space="0" w:color="auto"/>
              <w:right w:val="nil"/>
            </w:tcBorders>
            <w:shd w:val="clear" w:color="auto" w:fill="FFFFFF"/>
            <w:vAlign w:val="bottom"/>
          </w:tcPr>
          <w:p w:rsidR="00C21ED4" w:rsidRPr="00B44D86" w:rsidRDefault="00C21ED4" w:rsidP="00433332">
            <w:pPr>
              <w:shd w:val="clear" w:color="auto" w:fill="FFFFFF"/>
              <w:spacing w:after="120"/>
              <w:ind w:right="144"/>
              <w:jc w:val="right"/>
              <w:rPr>
                <w:lang w:val="en-AU"/>
              </w:rPr>
            </w:pPr>
            <w:r w:rsidRPr="00B44D86">
              <w:rPr>
                <w:szCs w:val="18"/>
                <w:lang w:val="en-AU"/>
              </w:rPr>
              <w:t>30 000 000</w:t>
            </w:r>
          </w:p>
        </w:tc>
        <w:tc>
          <w:tcPr>
            <w:tcW w:w="1379" w:type="dxa"/>
            <w:tcBorders>
              <w:top w:val="nil"/>
              <w:left w:val="nil"/>
              <w:bottom w:val="single" w:sz="6" w:space="0" w:color="auto"/>
              <w:right w:val="nil"/>
            </w:tcBorders>
            <w:shd w:val="clear" w:color="auto" w:fill="FFFFFF"/>
            <w:vAlign w:val="bottom"/>
          </w:tcPr>
          <w:p w:rsidR="00C21ED4" w:rsidRPr="00B44D86" w:rsidRDefault="00C21ED4" w:rsidP="00433332">
            <w:pPr>
              <w:shd w:val="clear" w:color="auto" w:fill="FFFFFF"/>
              <w:spacing w:after="120"/>
              <w:ind w:right="144"/>
              <w:jc w:val="right"/>
              <w:rPr>
                <w:lang w:val="en-AU"/>
              </w:rPr>
            </w:pPr>
            <w:r w:rsidRPr="00B44D86">
              <w:rPr>
                <w:rFonts w:eastAsia="Times New Roman"/>
                <w:i/>
                <w:iCs/>
                <w:szCs w:val="18"/>
                <w:lang w:val="en-AU"/>
              </w:rPr>
              <w:t>—</w:t>
            </w:r>
          </w:p>
        </w:tc>
      </w:tr>
      <w:tr w:rsidR="00C21ED4" w:rsidRPr="00B44D86" w:rsidTr="002B6EBC">
        <w:trPr>
          <w:trHeight w:val="20"/>
          <w:jc w:val="center"/>
        </w:trPr>
        <w:tc>
          <w:tcPr>
            <w:tcW w:w="4860" w:type="dxa"/>
            <w:tcBorders>
              <w:left w:val="nil"/>
              <w:right w:val="nil"/>
            </w:tcBorders>
            <w:shd w:val="clear" w:color="auto" w:fill="FFFFFF"/>
          </w:tcPr>
          <w:p w:rsidR="00C21ED4" w:rsidRPr="00B44D86" w:rsidRDefault="00BB6CF9" w:rsidP="002B6EBC">
            <w:pPr>
              <w:shd w:val="clear" w:color="auto" w:fill="FFFFFF"/>
              <w:tabs>
                <w:tab w:val="left" w:leader="dot" w:pos="4640"/>
              </w:tabs>
              <w:spacing w:before="60"/>
              <w:ind w:right="144"/>
              <w:jc w:val="right"/>
              <w:rPr>
                <w:lang w:val="en-AU"/>
              </w:rPr>
            </w:pPr>
            <w:r w:rsidRPr="00B44D86">
              <w:rPr>
                <w:i/>
                <w:iCs/>
                <w:szCs w:val="18"/>
                <w:lang w:val="en-AU"/>
              </w:rPr>
              <w:t>Total: Division</w:t>
            </w:r>
            <w:r w:rsidR="00C21ED4" w:rsidRPr="00B44D86">
              <w:rPr>
                <w:i/>
                <w:iCs/>
                <w:szCs w:val="18"/>
                <w:lang w:val="en-AU"/>
              </w:rPr>
              <w:t xml:space="preserve"> </w:t>
            </w:r>
            <w:r w:rsidR="00C21ED4" w:rsidRPr="00B44D86">
              <w:rPr>
                <w:szCs w:val="18"/>
                <w:lang w:val="en-AU"/>
              </w:rPr>
              <w:t>865</w:t>
            </w:r>
          </w:p>
        </w:tc>
        <w:tc>
          <w:tcPr>
            <w:tcW w:w="1350" w:type="dxa"/>
            <w:tcBorders>
              <w:top w:val="single" w:sz="6" w:space="0" w:color="auto"/>
              <w:left w:val="nil"/>
              <w:bottom w:val="single" w:sz="6" w:space="0" w:color="auto"/>
              <w:right w:val="nil"/>
            </w:tcBorders>
            <w:shd w:val="clear" w:color="auto" w:fill="FFFFFF"/>
            <w:vAlign w:val="bottom"/>
          </w:tcPr>
          <w:p w:rsidR="00C21ED4" w:rsidRPr="00B44D86" w:rsidRDefault="00C21ED4" w:rsidP="00433332">
            <w:pPr>
              <w:shd w:val="clear" w:color="auto" w:fill="FFFFFF"/>
              <w:spacing w:before="120" w:after="120"/>
              <w:ind w:right="144"/>
              <w:jc w:val="right"/>
              <w:rPr>
                <w:lang w:val="en-AU"/>
              </w:rPr>
            </w:pPr>
            <w:r w:rsidRPr="00B44D86">
              <w:rPr>
                <w:b/>
                <w:bCs/>
                <w:szCs w:val="18"/>
                <w:lang w:val="en-AU"/>
              </w:rPr>
              <w:t>298 846 000</w:t>
            </w:r>
          </w:p>
        </w:tc>
        <w:tc>
          <w:tcPr>
            <w:tcW w:w="1440" w:type="dxa"/>
            <w:tcBorders>
              <w:top w:val="single" w:sz="6" w:space="0" w:color="auto"/>
              <w:left w:val="nil"/>
              <w:bottom w:val="single" w:sz="6" w:space="0" w:color="auto"/>
              <w:right w:val="nil"/>
            </w:tcBorders>
            <w:shd w:val="clear" w:color="auto" w:fill="FFFFFF"/>
            <w:vAlign w:val="bottom"/>
          </w:tcPr>
          <w:p w:rsidR="00C21ED4" w:rsidRPr="00B44D86" w:rsidRDefault="00C21ED4" w:rsidP="00433332">
            <w:pPr>
              <w:shd w:val="clear" w:color="auto" w:fill="FFFFFF"/>
              <w:spacing w:before="120" w:after="120"/>
              <w:ind w:right="144"/>
              <w:jc w:val="right"/>
              <w:rPr>
                <w:lang w:val="en-AU"/>
              </w:rPr>
            </w:pPr>
            <w:r w:rsidRPr="00B44D86">
              <w:rPr>
                <w:b/>
                <w:bCs/>
                <w:szCs w:val="18"/>
                <w:lang w:val="en-AU"/>
              </w:rPr>
              <w:t>340 719 000</w:t>
            </w:r>
          </w:p>
        </w:tc>
        <w:tc>
          <w:tcPr>
            <w:tcW w:w="1379" w:type="dxa"/>
            <w:tcBorders>
              <w:top w:val="single" w:sz="6" w:space="0" w:color="auto"/>
              <w:left w:val="nil"/>
              <w:bottom w:val="single" w:sz="6" w:space="0" w:color="auto"/>
              <w:right w:val="nil"/>
            </w:tcBorders>
            <w:shd w:val="clear" w:color="auto" w:fill="FFFFFF"/>
            <w:vAlign w:val="bottom"/>
          </w:tcPr>
          <w:p w:rsidR="00C21ED4" w:rsidRPr="00B44D86" w:rsidRDefault="00C21ED4" w:rsidP="00433332">
            <w:pPr>
              <w:shd w:val="clear" w:color="auto" w:fill="FFFFFF"/>
              <w:spacing w:before="120" w:after="120"/>
              <w:ind w:right="144"/>
              <w:jc w:val="right"/>
              <w:rPr>
                <w:lang w:val="en-AU"/>
              </w:rPr>
            </w:pPr>
            <w:r w:rsidRPr="00B44D86">
              <w:rPr>
                <w:b/>
                <w:bCs/>
                <w:szCs w:val="18"/>
                <w:lang w:val="en-AU"/>
              </w:rPr>
              <w:t>244 676 000</w:t>
            </w:r>
          </w:p>
        </w:tc>
      </w:tr>
      <w:tr w:rsidR="00C21ED4" w:rsidRPr="00B44D86" w:rsidTr="002B6EBC">
        <w:trPr>
          <w:trHeight w:val="20"/>
          <w:jc w:val="center"/>
        </w:trPr>
        <w:tc>
          <w:tcPr>
            <w:tcW w:w="4860" w:type="dxa"/>
            <w:tcBorders>
              <w:left w:val="nil"/>
              <w:bottom w:val="nil"/>
              <w:right w:val="nil"/>
            </w:tcBorders>
            <w:shd w:val="clear" w:color="auto" w:fill="FFFFFF"/>
          </w:tcPr>
          <w:p w:rsidR="00C21ED4" w:rsidRPr="00B44D86" w:rsidRDefault="00C21ED4" w:rsidP="002B6EBC">
            <w:pPr>
              <w:shd w:val="clear" w:color="auto" w:fill="FFFFFF"/>
              <w:tabs>
                <w:tab w:val="left" w:leader="dot" w:pos="4640"/>
              </w:tabs>
              <w:ind w:left="19"/>
              <w:jc w:val="both"/>
              <w:rPr>
                <w:lang w:val="en-AU"/>
              </w:rPr>
            </w:pPr>
            <w:r w:rsidRPr="00B44D86">
              <w:rPr>
                <w:szCs w:val="18"/>
                <w:lang w:val="en-AU"/>
              </w:rPr>
              <w:t>Division 866.</w:t>
            </w:r>
            <w:r w:rsidRPr="00B44D86">
              <w:rPr>
                <w:rFonts w:eastAsia="Times New Roman"/>
                <w:szCs w:val="18"/>
                <w:lang w:val="en-AU"/>
              </w:rPr>
              <w:t>— OTHER SERVICES</w:t>
            </w:r>
          </w:p>
        </w:tc>
        <w:tc>
          <w:tcPr>
            <w:tcW w:w="1350" w:type="dxa"/>
            <w:tcBorders>
              <w:top w:val="single" w:sz="6" w:space="0" w:color="auto"/>
              <w:left w:val="nil"/>
              <w:bottom w:val="nil"/>
              <w:right w:val="nil"/>
            </w:tcBorders>
            <w:shd w:val="clear" w:color="auto" w:fill="FFFFFF"/>
            <w:vAlign w:val="bottom"/>
          </w:tcPr>
          <w:p w:rsidR="00C21ED4" w:rsidRPr="00B44D86" w:rsidRDefault="00C21ED4" w:rsidP="00433332">
            <w:pPr>
              <w:shd w:val="clear" w:color="auto" w:fill="FFFFFF"/>
              <w:ind w:right="144"/>
              <w:jc w:val="right"/>
              <w:rPr>
                <w:lang w:val="en-AU"/>
              </w:rPr>
            </w:pPr>
          </w:p>
        </w:tc>
        <w:tc>
          <w:tcPr>
            <w:tcW w:w="1440" w:type="dxa"/>
            <w:tcBorders>
              <w:top w:val="single" w:sz="6" w:space="0" w:color="auto"/>
              <w:left w:val="nil"/>
              <w:bottom w:val="nil"/>
              <w:right w:val="nil"/>
            </w:tcBorders>
            <w:shd w:val="clear" w:color="auto" w:fill="FFFFFF"/>
            <w:vAlign w:val="bottom"/>
          </w:tcPr>
          <w:p w:rsidR="00C21ED4" w:rsidRPr="00B44D86" w:rsidRDefault="00C21ED4" w:rsidP="00433332">
            <w:pPr>
              <w:shd w:val="clear" w:color="auto" w:fill="FFFFFF"/>
              <w:ind w:right="144"/>
              <w:jc w:val="right"/>
              <w:rPr>
                <w:lang w:val="en-AU"/>
              </w:rPr>
            </w:pPr>
          </w:p>
        </w:tc>
        <w:tc>
          <w:tcPr>
            <w:tcW w:w="1379" w:type="dxa"/>
            <w:tcBorders>
              <w:top w:val="single" w:sz="6" w:space="0" w:color="auto"/>
              <w:left w:val="nil"/>
              <w:bottom w:val="nil"/>
              <w:right w:val="nil"/>
            </w:tcBorders>
            <w:shd w:val="clear" w:color="auto" w:fill="FFFFFF"/>
            <w:vAlign w:val="bottom"/>
          </w:tcPr>
          <w:p w:rsidR="00C21ED4" w:rsidRPr="00B44D86" w:rsidRDefault="00C21ED4" w:rsidP="00433332">
            <w:pPr>
              <w:shd w:val="clear" w:color="auto" w:fill="FFFFFF"/>
              <w:ind w:right="144"/>
              <w:jc w:val="right"/>
              <w:rPr>
                <w:lang w:val="en-AU"/>
              </w:rPr>
            </w:pPr>
          </w:p>
        </w:tc>
      </w:tr>
      <w:tr w:rsidR="00C21ED4" w:rsidRPr="00B44D86" w:rsidTr="002B6EBC">
        <w:trPr>
          <w:trHeight w:val="20"/>
          <w:jc w:val="center"/>
        </w:trPr>
        <w:tc>
          <w:tcPr>
            <w:tcW w:w="4860" w:type="dxa"/>
            <w:tcBorders>
              <w:top w:val="nil"/>
              <w:left w:val="nil"/>
              <w:right w:val="nil"/>
            </w:tcBorders>
            <w:shd w:val="clear" w:color="auto" w:fill="FFFFFF"/>
          </w:tcPr>
          <w:p w:rsidR="00C21ED4" w:rsidRPr="00B44D86" w:rsidRDefault="00C21ED4" w:rsidP="005E64DF">
            <w:pPr>
              <w:shd w:val="clear" w:color="auto" w:fill="FFFFFF"/>
              <w:tabs>
                <w:tab w:val="left" w:leader="dot" w:pos="4640"/>
              </w:tabs>
              <w:ind w:left="706" w:hanging="576"/>
              <w:rPr>
                <w:lang w:val="en-AU"/>
              </w:rPr>
            </w:pPr>
            <w:r w:rsidRPr="00B44D86">
              <w:rPr>
                <w:szCs w:val="18"/>
                <w:lang w:val="en-AU"/>
              </w:rPr>
              <w:t xml:space="preserve">01. Grant to Fairfield and Bankstown Councils for repairs to </w:t>
            </w:r>
            <w:r w:rsidRPr="00B44D86">
              <w:rPr>
                <w:rFonts w:eastAsia="Times New Roman"/>
                <w:noProof/>
                <w:szCs w:val="18"/>
                <w:lang w:val="en-AU"/>
              </w:rPr>
              <w:t>Villawood drain</w:t>
            </w:r>
            <w:r w:rsidR="00433332" w:rsidRPr="00B44D86">
              <w:rPr>
                <w:rFonts w:eastAsia="Times New Roman"/>
                <w:noProof/>
                <w:szCs w:val="18"/>
                <w:lang w:val="en-AU"/>
              </w:rPr>
              <w:tab/>
            </w:r>
          </w:p>
        </w:tc>
        <w:tc>
          <w:tcPr>
            <w:tcW w:w="1350" w:type="dxa"/>
            <w:tcBorders>
              <w:top w:val="nil"/>
              <w:left w:val="nil"/>
              <w:bottom w:val="nil"/>
              <w:right w:val="nil"/>
            </w:tcBorders>
            <w:shd w:val="clear" w:color="auto" w:fill="FFFFFF"/>
            <w:vAlign w:val="bottom"/>
          </w:tcPr>
          <w:p w:rsidR="00C21ED4" w:rsidRPr="00B44D86" w:rsidRDefault="00C21ED4" w:rsidP="00433332">
            <w:pPr>
              <w:shd w:val="clear" w:color="auto" w:fill="FFFFFF"/>
              <w:ind w:right="144"/>
              <w:jc w:val="right"/>
              <w:rPr>
                <w:lang w:val="en-AU"/>
              </w:rPr>
            </w:pPr>
            <w:r w:rsidRPr="00B44D86">
              <w:rPr>
                <w:szCs w:val="18"/>
                <w:lang w:val="en-AU"/>
              </w:rPr>
              <w:t>2 125 000</w:t>
            </w:r>
          </w:p>
        </w:tc>
        <w:tc>
          <w:tcPr>
            <w:tcW w:w="1440" w:type="dxa"/>
            <w:tcBorders>
              <w:top w:val="nil"/>
              <w:left w:val="nil"/>
              <w:bottom w:val="nil"/>
              <w:right w:val="nil"/>
            </w:tcBorders>
            <w:shd w:val="clear" w:color="auto" w:fill="FFFFFF"/>
            <w:vAlign w:val="bottom"/>
          </w:tcPr>
          <w:p w:rsidR="00C21ED4" w:rsidRPr="00B44D86" w:rsidRDefault="00C21ED4" w:rsidP="00433332">
            <w:pPr>
              <w:shd w:val="clear" w:color="auto" w:fill="FFFFFF"/>
              <w:ind w:right="144"/>
              <w:jc w:val="right"/>
              <w:rPr>
                <w:lang w:val="en-AU"/>
              </w:rPr>
            </w:pPr>
            <w:r w:rsidRPr="00B44D86">
              <w:rPr>
                <w:rFonts w:eastAsia="Times New Roman"/>
                <w:lang w:val="en-AU"/>
              </w:rPr>
              <w:t>—</w:t>
            </w:r>
          </w:p>
        </w:tc>
        <w:tc>
          <w:tcPr>
            <w:tcW w:w="1379" w:type="dxa"/>
            <w:tcBorders>
              <w:top w:val="nil"/>
              <w:left w:val="nil"/>
              <w:bottom w:val="nil"/>
              <w:right w:val="nil"/>
            </w:tcBorders>
            <w:shd w:val="clear" w:color="auto" w:fill="FFFFFF"/>
            <w:vAlign w:val="bottom"/>
          </w:tcPr>
          <w:p w:rsidR="00C21ED4" w:rsidRPr="00B44D86" w:rsidRDefault="00C21ED4" w:rsidP="00433332">
            <w:pPr>
              <w:shd w:val="clear" w:color="auto" w:fill="FFFFFF"/>
              <w:ind w:right="144"/>
              <w:jc w:val="right"/>
              <w:rPr>
                <w:lang w:val="en-AU"/>
              </w:rPr>
            </w:pPr>
            <w:r w:rsidRPr="00B44D86">
              <w:rPr>
                <w:rFonts w:eastAsia="Times New Roman"/>
                <w:lang w:val="en-AU"/>
              </w:rPr>
              <w:t>—</w:t>
            </w:r>
          </w:p>
        </w:tc>
      </w:tr>
      <w:tr w:rsidR="00C21ED4" w:rsidRPr="00B44D86" w:rsidTr="002B6EBC">
        <w:trPr>
          <w:trHeight w:val="20"/>
          <w:jc w:val="center"/>
        </w:trPr>
        <w:tc>
          <w:tcPr>
            <w:tcW w:w="4860" w:type="dxa"/>
            <w:tcBorders>
              <w:left w:val="nil"/>
              <w:right w:val="nil"/>
            </w:tcBorders>
            <w:shd w:val="clear" w:color="auto" w:fill="FFFFFF"/>
          </w:tcPr>
          <w:p w:rsidR="00C21ED4" w:rsidRPr="00B44D86" w:rsidRDefault="00C21ED4" w:rsidP="005E64DF">
            <w:pPr>
              <w:shd w:val="clear" w:color="auto" w:fill="FFFFFF"/>
              <w:tabs>
                <w:tab w:val="left" w:leader="dot" w:pos="4640"/>
              </w:tabs>
              <w:ind w:left="706" w:hanging="576"/>
              <w:rPr>
                <w:lang w:val="en-AU"/>
              </w:rPr>
            </w:pPr>
            <w:r w:rsidRPr="00B44D86">
              <w:rPr>
                <w:szCs w:val="18"/>
                <w:lang w:val="en-AU"/>
              </w:rPr>
              <w:t>02. Payment for fuel excise (for payment to the Department of Administrative Services Business Services Trust</w:t>
            </w:r>
            <w:r w:rsidR="00433332" w:rsidRPr="00B44D86">
              <w:rPr>
                <w:lang w:val="en-AU"/>
              </w:rPr>
              <w:t xml:space="preserve"> </w:t>
            </w:r>
            <w:r w:rsidRPr="00B44D86">
              <w:rPr>
                <w:rFonts w:eastAsia="Times New Roman"/>
                <w:noProof/>
                <w:szCs w:val="18"/>
                <w:lang w:val="en-AU"/>
              </w:rPr>
              <w:t>Account)</w:t>
            </w:r>
            <w:r w:rsidR="00433332" w:rsidRPr="00B44D86">
              <w:rPr>
                <w:rFonts w:eastAsia="Times New Roman"/>
                <w:noProof/>
                <w:szCs w:val="18"/>
                <w:lang w:val="en-AU"/>
              </w:rPr>
              <w:tab/>
            </w:r>
          </w:p>
        </w:tc>
        <w:tc>
          <w:tcPr>
            <w:tcW w:w="1350" w:type="dxa"/>
            <w:tcBorders>
              <w:top w:val="nil"/>
              <w:left w:val="nil"/>
              <w:bottom w:val="nil"/>
              <w:right w:val="nil"/>
            </w:tcBorders>
            <w:shd w:val="clear" w:color="auto" w:fill="FFFFFF"/>
            <w:vAlign w:val="bottom"/>
          </w:tcPr>
          <w:p w:rsidR="00C21ED4" w:rsidRPr="00B44D86" w:rsidRDefault="00C21ED4" w:rsidP="00433332">
            <w:pPr>
              <w:shd w:val="clear" w:color="auto" w:fill="FFFFFF"/>
              <w:ind w:right="144"/>
              <w:jc w:val="right"/>
              <w:rPr>
                <w:lang w:val="en-AU"/>
              </w:rPr>
            </w:pPr>
            <w:r w:rsidRPr="00B44D86">
              <w:rPr>
                <w:szCs w:val="18"/>
                <w:lang w:val="en-AU"/>
              </w:rPr>
              <w:t>4 766 000</w:t>
            </w:r>
          </w:p>
        </w:tc>
        <w:tc>
          <w:tcPr>
            <w:tcW w:w="1440" w:type="dxa"/>
            <w:tcBorders>
              <w:top w:val="nil"/>
              <w:left w:val="nil"/>
              <w:bottom w:val="nil"/>
              <w:right w:val="nil"/>
            </w:tcBorders>
            <w:shd w:val="clear" w:color="auto" w:fill="FFFFFF"/>
            <w:vAlign w:val="bottom"/>
          </w:tcPr>
          <w:p w:rsidR="00C21ED4" w:rsidRPr="00B44D86" w:rsidRDefault="00C21ED4" w:rsidP="00433332">
            <w:pPr>
              <w:shd w:val="clear" w:color="auto" w:fill="FFFFFF"/>
              <w:ind w:right="144"/>
              <w:jc w:val="right"/>
              <w:rPr>
                <w:lang w:val="en-AU"/>
              </w:rPr>
            </w:pPr>
            <w:r w:rsidRPr="00B44D86">
              <w:rPr>
                <w:rFonts w:eastAsia="Times New Roman"/>
                <w:lang w:val="en-AU"/>
              </w:rPr>
              <w:t>—</w:t>
            </w:r>
          </w:p>
        </w:tc>
        <w:tc>
          <w:tcPr>
            <w:tcW w:w="1379" w:type="dxa"/>
            <w:tcBorders>
              <w:top w:val="nil"/>
              <w:left w:val="nil"/>
              <w:bottom w:val="nil"/>
              <w:right w:val="nil"/>
            </w:tcBorders>
            <w:shd w:val="clear" w:color="auto" w:fill="FFFFFF"/>
            <w:vAlign w:val="bottom"/>
          </w:tcPr>
          <w:p w:rsidR="00C21ED4" w:rsidRPr="00B44D86" w:rsidRDefault="00C21ED4" w:rsidP="00433332">
            <w:pPr>
              <w:shd w:val="clear" w:color="auto" w:fill="FFFFFF"/>
              <w:ind w:right="144"/>
              <w:jc w:val="right"/>
              <w:rPr>
                <w:lang w:val="en-AU"/>
              </w:rPr>
            </w:pPr>
            <w:r w:rsidRPr="00B44D86">
              <w:rPr>
                <w:rFonts w:eastAsia="Times New Roman"/>
                <w:lang w:val="en-AU"/>
              </w:rPr>
              <w:t>—</w:t>
            </w:r>
          </w:p>
        </w:tc>
      </w:tr>
      <w:tr w:rsidR="00C21ED4" w:rsidRPr="00B44D86" w:rsidTr="002B6EBC">
        <w:trPr>
          <w:trHeight w:val="20"/>
          <w:jc w:val="center"/>
        </w:trPr>
        <w:tc>
          <w:tcPr>
            <w:tcW w:w="4860" w:type="dxa"/>
            <w:tcBorders>
              <w:left w:val="nil"/>
              <w:bottom w:val="nil"/>
              <w:right w:val="nil"/>
            </w:tcBorders>
            <w:shd w:val="clear" w:color="auto" w:fill="FFFFFF"/>
          </w:tcPr>
          <w:p w:rsidR="00C21ED4" w:rsidRPr="00B44D86" w:rsidRDefault="00C21ED4" w:rsidP="005E64DF">
            <w:pPr>
              <w:shd w:val="clear" w:color="auto" w:fill="FFFFFF"/>
              <w:tabs>
                <w:tab w:val="left" w:leader="dot" w:pos="4640"/>
              </w:tabs>
              <w:ind w:left="605" w:hanging="144"/>
              <w:rPr>
                <w:lang w:val="en-AU"/>
              </w:rPr>
            </w:pPr>
            <w:r w:rsidRPr="00B44D86">
              <w:rPr>
                <w:szCs w:val="18"/>
                <w:lang w:val="en-AU"/>
              </w:rPr>
              <w:t xml:space="preserve">Establishment Grant (for payment to the Department of Administrative Services </w:t>
            </w:r>
            <w:proofErr w:type="spellStart"/>
            <w:r w:rsidRPr="00B44D86">
              <w:rPr>
                <w:szCs w:val="18"/>
                <w:lang w:val="en-AU"/>
              </w:rPr>
              <w:t>COMCAR</w:t>
            </w:r>
            <w:proofErr w:type="spellEnd"/>
            <w:r w:rsidRPr="00B44D86">
              <w:rPr>
                <w:szCs w:val="18"/>
                <w:lang w:val="en-AU"/>
              </w:rPr>
              <w:t xml:space="preserve"> Trust Account)</w:t>
            </w:r>
            <w:r w:rsidR="00DB7D92" w:rsidRPr="00B44D86">
              <w:rPr>
                <w:szCs w:val="18"/>
                <w:lang w:val="en-AU"/>
              </w:rPr>
              <w:tab/>
            </w:r>
          </w:p>
        </w:tc>
        <w:tc>
          <w:tcPr>
            <w:tcW w:w="1350" w:type="dxa"/>
            <w:tcBorders>
              <w:top w:val="nil"/>
              <w:left w:val="nil"/>
              <w:bottom w:val="nil"/>
              <w:right w:val="nil"/>
            </w:tcBorders>
            <w:shd w:val="clear" w:color="auto" w:fill="FFFFFF"/>
            <w:vAlign w:val="bottom"/>
          </w:tcPr>
          <w:p w:rsidR="00C21ED4" w:rsidRPr="00B44D86" w:rsidRDefault="00C21ED4" w:rsidP="00433332">
            <w:pPr>
              <w:shd w:val="clear" w:color="auto" w:fill="FFFFFF"/>
              <w:tabs>
                <w:tab w:val="left" w:leader="underscore" w:pos="1138"/>
              </w:tabs>
              <w:ind w:right="144"/>
              <w:jc w:val="right"/>
              <w:rPr>
                <w:lang w:val="en-AU"/>
              </w:rPr>
            </w:pPr>
            <w:r w:rsidRPr="00B44D86">
              <w:rPr>
                <w:rFonts w:eastAsia="Times New Roman"/>
                <w:sz w:val="22"/>
                <w:szCs w:val="22"/>
                <w:lang w:val="en-AU"/>
              </w:rPr>
              <w:t>—</w:t>
            </w:r>
          </w:p>
        </w:tc>
        <w:tc>
          <w:tcPr>
            <w:tcW w:w="1440" w:type="dxa"/>
            <w:tcBorders>
              <w:top w:val="nil"/>
              <w:left w:val="nil"/>
              <w:bottom w:val="nil"/>
              <w:right w:val="nil"/>
            </w:tcBorders>
            <w:shd w:val="clear" w:color="auto" w:fill="FFFFFF"/>
            <w:vAlign w:val="bottom"/>
          </w:tcPr>
          <w:p w:rsidR="00C21ED4" w:rsidRPr="00B44D86" w:rsidRDefault="00C21ED4" w:rsidP="00433332">
            <w:pPr>
              <w:shd w:val="clear" w:color="auto" w:fill="FFFFFF"/>
              <w:ind w:right="144"/>
              <w:jc w:val="right"/>
              <w:rPr>
                <w:lang w:val="en-AU"/>
              </w:rPr>
            </w:pPr>
            <w:r w:rsidRPr="00B44D86">
              <w:rPr>
                <w:szCs w:val="18"/>
                <w:lang w:val="en-AU"/>
              </w:rPr>
              <w:t>2 091 000</w:t>
            </w:r>
          </w:p>
        </w:tc>
        <w:tc>
          <w:tcPr>
            <w:tcW w:w="1379" w:type="dxa"/>
            <w:tcBorders>
              <w:top w:val="nil"/>
              <w:left w:val="nil"/>
              <w:bottom w:val="nil"/>
              <w:right w:val="nil"/>
            </w:tcBorders>
            <w:shd w:val="clear" w:color="auto" w:fill="FFFFFF"/>
            <w:vAlign w:val="bottom"/>
          </w:tcPr>
          <w:p w:rsidR="00C21ED4" w:rsidRPr="00B44D86" w:rsidRDefault="00C21ED4" w:rsidP="00433332">
            <w:pPr>
              <w:shd w:val="clear" w:color="auto" w:fill="FFFFFF"/>
              <w:ind w:right="144"/>
              <w:jc w:val="right"/>
              <w:rPr>
                <w:lang w:val="en-AU"/>
              </w:rPr>
            </w:pPr>
            <w:r w:rsidRPr="00B44D86">
              <w:rPr>
                <w:szCs w:val="18"/>
                <w:lang w:val="en-AU"/>
              </w:rPr>
              <w:t>2 091 000</w:t>
            </w:r>
          </w:p>
        </w:tc>
      </w:tr>
      <w:tr w:rsidR="00C21ED4" w:rsidRPr="00B44D86" w:rsidTr="002B6EBC">
        <w:trPr>
          <w:trHeight w:val="20"/>
          <w:jc w:val="center"/>
        </w:trPr>
        <w:tc>
          <w:tcPr>
            <w:tcW w:w="4860" w:type="dxa"/>
            <w:tcBorders>
              <w:top w:val="nil"/>
              <w:left w:val="nil"/>
              <w:right w:val="nil"/>
            </w:tcBorders>
            <w:shd w:val="clear" w:color="auto" w:fill="FFFFFF"/>
          </w:tcPr>
          <w:p w:rsidR="00C21ED4" w:rsidRPr="00B44D86" w:rsidRDefault="00C21ED4" w:rsidP="005E64DF">
            <w:pPr>
              <w:shd w:val="clear" w:color="auto" w:fill="FFFFFF"/>
              <w:tabs>
                <w:tab w:val="left" w:leader="dot" w:pos="4640"/>
              </w:tabs>
              <w:spacing w:after="120"/>
              <w:ind w:left="605" w:hanging="144"/>
              <w:rPr>
                <w:lang w:val="en-AU"/>
              </w:rPr>
            </w:pPr>
            <w:r w:rsidRPr="00B44D86">
              <w:rPr>
                <w:szCs w:val="18"/>
                <w:lang w:val="en-AU"/>
              </w:rPr>
              <w:t xml:space="preserve">Redundancy Payments (for payment to the Department of Administrative Services </w:t>
            </w:r>
            <w:proofErr w:type="spellStart"/>
            <w:r w:rsidRPr="00B44D86">
              <w:rPr>
                <w:szCs w:val="18"/>
                <w:lang w:val="en-AU"/>
              </w:rPr>
              <w:t>COMCAR</w:t>
            </w:r>
            <w:proofErr w:type="spellEnd"/>
            <w:r w:rsidRPr="00B44D86">
              <w:rPr>
                <w:szCs w:val="18"/>
                <w:lang w:val="en-AU"/>
              </w:rPr>
              <w:t xml:space="preserve"> Trust Account)</w:t>
            </w:r>
            <w:r w:rsidR="00DB7D92" w:rsidRPr="00B44D86">
              <w:rPr>
                <w:szCs w:val="18"/>
                <w:lang w:val="en-AU"/>
              </w:rPr>
              <w:tab/>
            </w:r>
          </w:p>
        </w:tc>
        <w:tc>
          <w:tcPr>
            <w:tcW w:w="1350" w:type="dxa"/>
            <w:tcBorders>
              <w:top w:val="nil"/>
              <w:left w:val="nil"/>
              <w:bottom w:val="single" w:sz="6" w:space="0" w:color="auto"/>
              <w:right w:val="nil"/>
            </w:tcBorders>
            <w:shd w:val="clear" w:color="auto" w:fill="FFFFFF"/>
            <w:vAlign w:val="bottom"/>
          </w:tcPr>
          <w:p w:rsidR="00C21ED4" w:rsidRPr="00B44D86" w:rsidRDefault="00C21ED4" w:rsidP="00433332">
            <w:pPr>
              <w:shd w:val="clear" w:color="auto" w:fill="FFFFFF"/>
              <w:spacing w:after="120"/>
              <w:ind w:right="144"/>
              <w:jc w:val="right"/>
              <w:rPr>
                <w:lang w:val="en-AU"/>
              </w:rPr>
            </w:pPr>
            <w:r w:rsidRPr="00B44D86">
              <w:rPr>
                <w:rFonts w:eastAsia="Times New Roman"/>
                <w:sz w:val="22"/>
                <w:szCs w:val="22"/>
                <w:lang w:val="en-AU"/>
              </w:rPr>
              <w:t>—</w:t>
            </w:r>
          </w:p>
        </w:tc>
        <w:tc>
          <w:tcPr>
            <w:tcW w:w="1440" w:type="dxa"/>
            <w:tcBorders>
              <w:top w:val="nil"/>
              <w:left w:val="nil"/>
              <w:bottom w:val="single" w:sz="6" w:space="0" w:color="auto"/>
              <w:right w:val="nil"/>
            </w:tcBorders>
            <w:shd w:val="clear" w:color="auto" w:fill="FFFFFF"/>
            <w:vAlign w:val="bottom"/>
          </w:tcPr>
          <w:p w:rsidR="00C21ED4" w:rsidRPr="00B44D86" w:rsidRDefault="00C21ED4" w:rsidP="00433332">
            <w:pPr>
              <w:shd w:val="clear" w:color="auto" w:fill="FFFFFF"/>
              <w:spacing w:after="120"/>
              <w:ind w:right="144"/>
              <w:jc w:val="right"/>
              <w:rPr>
                <w:lang w:val="en-AU"/>
              </w:rPr>
            </w:pPr>
            <w:r w:rsidRPr="00B44D86">
              <w:rPr>
                <w:szCs w:val="18"/>
                <w:lang w:val="en-AU"/>
              </w:rPr>
              <w:t>1 343 000</w:t>
            </w:r>
          </w:p>
        </w:tc>
        <w:tc>
          <w:tcPr>
            <w:tcW w:w="1379" w:type="dxa"/>
            <w:tcBorders>
              <w:top w:val="nil"/>
              <w:left w:val="nil"/>
              <w:bottom w:val="single" w:sz="6" w:space="0" w:color="auto"/>
              <w:right w:val="nil"/>
            </w:tcBorders>
            <w:shd w:val="clear" w:color="auto" w:fill="FFFFFF"/>
            <w:vAlign w:val="bottom"/>
          </w:tcPr>
          <w:p w:rsidR="00C21ED4" w:rsidRPr="00B44D86" w:rsidRDefault="00C21ED4" w:rsidP="00433332">
            <w:pPr>
              <w:shd w:val="clear" w:color="auto" w:fill="FFFFFF"/>
              <w:spacing w:after="120"/>
              <w:ind w:right="144"/>
              <w:jc w:val="right"/>
              <w:rPr>
                <w:lang w:val="en-AU"/>
              </w:rPr>
            </w:pPr>
            <w:r w:rsidRPr="00B44D86">
              <w:rPr>
                <w:szCs w:val="18"/>
                <w:lang w:val="en-AU"/>
              </w:rPr>
              <w:t>1 343 000</w:t>
            </w:r>
          </w:p>
        </w:tc>
      </w:tr>
      <w:tr w:rsidR="00C21ED4" w:rsidRPr="00B44D86" w:rsidTr="002B6EBC">
        <w:trPr>
          <w:trHeight w:val="20"/>
          <w:jc w:val="center"/>
        </w:trPr>
        <w:tc>
          <w:tcPr>
            <w:tcW w:w="4860" w:type="dxa"/>
            <w:tcBorders>
              <w:left w:val="nil"/>
              <w:right w:val="nil"/>
            </w:tcBorders>
            <w:shd w:val="clear" w:color="auto" w:fill="FFFFFF"/>
          </w:tcPr>
          <w:p w:rsidR="00C21ED4" w:rsidRPr="00B44D86" w:rsidRDefault="00BB6CF9" w:rsidP="002B6EBC">
            <w:pPr>
              <w:shd w:val="clear" w:color="auto" w:fill="FFFFFF"/>
              <w:tabs>
                <w:tab w:val="left" w:leader="dot" w:pos="4640"/>
              </w:tabs>
              <w:spacing w:before="60"/>
              <w:ind w:right="144"/>
              <w:jc w:val="right"/>
              <w:rPr>
                <w:lang w:val="en-AU"/>
              </w:rPr>
            </w:pPr>
            <w:r w:rsidRPr="00B44D86">
              <w:rPr>
                <w:i/>
                <w:iCs/>
                <w:szCs w:val="18"/>
                <w:lang w:val="en-AU"/>
              </w:rPr>
              <w:t>Total: Division</w:t>
            </w:r>
            <w:r w:rsidR="00C21ED4" w:rsidRPr="00B44D86">
              <w:rPr>
                <w:i/>
                <w:iCs/>
                <w:szCs w:val="18"/>
                <w:lang w:val="en-AU"/>
              </w:rPr>
              <w:t xml:space="preserve"> </w:t>
            </w:r>
            <w:r w:rsidR="00C21ED4" w:rsidRPr="00B44D86">
              <w:rPr>
                <w:szCs w:val="18"/>
                <w:lang w:val="en-AU"/>
              </w:rPr>
              <w:t>866</w:t>
            </w:r>
          </w:p>
        </w:tc>
        <w:tc>
          <w:tcPr>
            <w:tcW w:w="1350" w:type="dxa"/>
            <w:tcBorders>
              <w:top w:val="single" w:sz="6" w:space="0" w:color="auto"/>
              <w:left w:val="nil"/>
              <w:bottom w:val="single" w:sz="6" w:space="0" w:color="auto"/>
              <w:right w:val="nil"/>
            </w:tcBorders>
            <w:shd w:val="clear" w:color="auto" w:fill="FFFFFF"/>
            <w:vAlign w:val="bottom"/>
          </w:tcPr>
          <w:p w:rsidR="00C21ED4" w:rsidRPr="00B44D86" w:rsidRDefault="00C21ED4" w:rsidP="00433332">
            <w:pPr>
              <w:shd w:val="clear" w:color="auto" w:fill="FFFFFF"/>
              <w:spacing w:before="120" w:after="120"/>
              <w:ind w:right="144"/>
              <w:jc w:val="right"/>
              <w:rPr>
                <w:lang w:val="en-AU"/>
              </w:rPr>
            </w:pPr>
            <w:r w:rsidRPr="00B44D86">
              <w:rPr>
                <w:b/>
                <w:bCs/>
                <w:szCs w:val="18"/>
                <w:lang w:val="en-AU"/>
              </w:rPr>
              <w:t>6 891 000</w:t>
            </w:r>
          </w:p>
        </w:tc>
        <w:tc>
          <w:tcPr>
            <w:tcW w:w="1440" w:type="dxa"/>
            <w:tcBorders>
              <w:top w:val="single" w:sz="6" w:space="0" w:color="auto"/>
              <w:left w:val="nil"/>
              <w:bottom w:val="single" w:sz="6" w:space="0" w:color="auto"/>
              <w:right w:val="nil"/>
            </w:tcBorders>
            <w:shd w:val="clear" w:color="auto" w:fill="FFFFFF"/>
            <w:vAlign w:val="bottom"/>
          </w:tcPr>
          <w:p w:rsidR="00C21ED4" w:rsidRPr="00B44D86" w:rsidRDefault="00C21ED4" w:rsidP="00433332">
            <w:pPr>
              <w:shd w:val="clear" w:color="auto" w:fill="FFFFFF"/>
              <w:spacing w:before="120" w:after="120"/>
              <w:ind w:right="144"/>
              <w:jc w:val="right"/>
              <w:rPr>
                <w:lang w:val="en-AU"/>
              </w:rPr>
            </w:pPr>
            <w:r w:rsidRPr="00B44D86">
              <w:rPr>
                <w:b/>
                <w:bCs/>
                <w:szCs w:val="18"/>
                <w:lang w:val="en-AU"/>
              </w:rPr>
              <w:t>3 434 000</w:t>
            </w:r>
          </w:p>
        </w:tc>
        <w:tc>
          <w:tcPr>
            <w:tcW w:w="1379" w:type="dxa"/>
            <w:tcBorders>
              <w:top w:val="single" w:sz="6" w:space="0" w:color="auto"/>
              <w:left w:val="nil"/>
              <w:bottom w:val="single" w:sz="6" w:space="0" w:color="auto"/>
              <w:right w:val="nil"/>
            </w:tcBorders>
            <w:shd w:val="clear" w:color="auto" w:fill="FFFFFF"/>
            <w:vAlign w:val="bottom"/>
          </w:tcPr>
          <w:p w:rsidR="00C21ED4" w:rsidRPr="00B44D86" w:rsidRDefault="00C21ED4" w:rsidP="00433332">
            <w:pPr>
              <w:shd w:val="clear" w:color="auto" w:fill="FFFFFF"/>
              <w:spacing w:before="120" w:after="120"/>
              <w:ind w:right="144"/>
              <w:jc w:val="right"/>
              <w:rPr>
                <w:lang w:val="en-AU"/>
              </w:rPr>
            </w:pPr>
            <w:r w:rsidRPr="00B44D86">
              <w:rPr>
                <w:b/>
                <w:bCs/>
                <w:szCs w:val="18"/>
                <w:lang w:val="en-AU"/>
              </w:rPr>
              <w:t>3 434 000</w:t>
            </w:r>
          </w:p>
        </w:tc>
      </w:tr>
      <w:tr w:rsidR="00C21ED4" w:rsidRPr="00B44D86" w:rsidTr="002B6EBC">
        <w:trPr>
          <w:trHeight w:val="20"/>
          <w:jc w:val="center"/>
        </w:trPr>
        <w:tc>
          <w:tcPr>
            <w:tcW w:w="4860" w:type="dxa"/>
            <w:tcBorders>
              <w:left w:val="nil"/>
              <w:bottom w:val="single" w:sz="6" w:space="0" w:color="auto"/>
              <w:right w:val="nil"/>
            </w:tcBorders>
            <w:shd w:val="clear" w:color="auto" w:fill="FFFFFF"/>
          </w:tcPr>
          <w:p w:rsidR="00C21ED4" w:rsidRPr="00B44D86" w:rsidRDefault="00C21ED4" w:rsidP="002B6EBC">
            <w:pPr>
              <w:shd w:val="clear" w:color="auto" w:fill="FFFFFF"/>
              <w:tabs>
                <w:tab w:val="left" w:leader="dot" w:pos="4640"/>
              </w:tabs>
              <w:spacing w:before="120" w:after="120"/>
              <w:ind w:left="5"/>
              <w:jc w:val="both"/>
              <w:rPr>
                <w:lang w:val="en-AU"/>
              </w:rPr>
            </w:pPr>
            <w:r w:rsidRPr="00B44D86">
              <w:rPr>
                <w:b/>
                <w:bCs/>
                <w:sz w:val="22"/>
                <w:szCs w:val="22"/>
                <w:lang w:val="en-AU"/>
              </w:rPr>
              <w:t>Total: Department of Administrative Services</w:t>
            </w:r>
            <w:r w:rsidR="00433332" w:rsidRPr="00B44D86">
              <w:rPr>
                <w:b/>
                <w:bCs/>
                <w:sz w:val="22"/>
                <w:szCs w:val="22"/>
                <w:lang w:val="en-AU"/>
              </w:rPr>
              <w:tab/>
            </w:r>
          </w:p>
        </w:tc>
        <w:tc>
          <w:tcPr>
            <w:tcW w:w="1350" w:type="dxa"/>
            <w:tcBorders>
              <w:top w:val="single" w:sz="6" w:space="0" w:color="auto"/>
              <w:left w:val="nil"/>
              <w:bottom w:val="single" w:sz="6" w:space="0" w:color="auto"/>
              <w:right w:val="nil"/>
            </w:tcBorders>
            <w:shd w:val="clear" w:color="auto" w:fill="FFFFFF"/>
            <w:vAlign w:val="bottom"/>
          </w:tcPr>
          <w:p w:rsidR="00C21ED4" w:rsidRPr="00B44D86" w:rsidRDefault="00C21ED4" w:rsidP="00433332">
            <w:pPr>
              <w:shd w:val="clear" w:color="auto" w:fill="FFFFFF"/>
              <w:spacing w:before="120" w:after="120"/>
              <w:ind w:right="144"/>
              <w:jc w:val="right"/>
              <w:rPr>
                <w:lang w:val="en-AU"/>
              </w:rPr>
            </w:pPr>
            <w:r w:rsidRPr="00B44D86">
              <w:rPr>
                <w:b/>
                <w:bCs/>
                <w:sz w:val="22"/>
                <w:szCs w:val="22"/>
                <w:lang w:val="en-AU"/>
              </w:rPr>
              <w:t>305 737 000</w:t>
            </w:r>
          </w:p>
        </w:tc>
        <w:tc>
          <w:tcPr>
            <w:tcW w:w="1440" w:type="dxa"/>
            <w:tcBorders>
              <w:top w:val="single" w:sz="6" w:space="0" w:color="auto"/>
              <w:left w:val="nil"/>
              <w:bottom w:val="single" w:sz="6" w:space="0" w:color="auto"/>
              <w:right w:val="nil"/>
            </w:tcBorders>
            <w:shd w:val="clear" w:color="auto" w:fill="FFFFFF"/>
            <w:vAlign w:val="bottom"/>
          </w:tcPr>
          <w:p w:rsidR="00C21ED4" w:rsidRPr="00B44D86" w:rsidRDefault="00C21ED4" w:rsidP="00433332">
            <w:pPr>
              <w:shd w:val="clear" w:color="auto" w:fill="FFFFFF"/>
              <w:spacing w:before="120" w:after="120"/>
              <w:ind w:right="144"/>
              <w:jc w:val="right"/>
              <w:rPr>
                <w:lang w:val="en-AU"/>
              </w:rPr>
            </w:pPr>
            <w:r w:rsidRPr="00B44D86">
              <w:rPr>
                <w:b/>
                <w:bCs/>
                <w:sz w:val="22"/>
                <w:szCs w:val="22"/>
                <w:lang w:val="en-AU"/>
              </w:rPr>
              <w:t>344 153 000</w:t>
            </w:r>
          </w:p>
        </w:tc>
        <w:tc>
          <w:tcPr>
            <w:tcW w:w="1379" w:type="dxa"/>
            <w:tcBorders>
              <w:top w:val="single" w:sz="6" w:space="0" w:color="auto"/>
              <w:left w:val="nil"/>
              <w:bottom w:val="single" w:sz="6" w:space="0" w:color="auto"/>
              <w:right w:val="nil"/>
            </w:tcBorders>
            <w:shd w:val="clear" w:color="auto" w:fill="FFFFFF"/>
            <w:vAlign w:val="bottom"/>
          </w:tcPr>
          <w:p w:rsidR="00C21ED4" w:rsidRPr="00B44D86" w:rsidRDefault="00C21ED4" w:rsidP="00433332">
            <w:pPr>
              <w:shd w:val="clear" w:color="auto" w:fill="FFFFFF"/>
              <w:spacing w:before="120" w:after="120"/>
              <w:ind w:right="144"/>
              <w:jc w:val="right"/>
              <w:rPr>
                <w:lang w:val="en-AU"/>
              </w:rPr>
            </w:pPr>
            <w:r w:rsidRPr="00B44D86">
              <w:rPr>
                <w:b/>
                <w:bCs/>
                <w:sz w:val="22"/>
                <w:szCs w:val="22"/>
                <w:lang w:val="en-AU"/>
              </w:rPr>
              <w:t>248 110 000</w:t>
            </w:r>
          </w:p>
        </w:tc>
      </w:tr>
    </w:tbl>
    <w:p w:rsidR="00C21ED4" w:rsidRPr="00B44D86" w:rsidRDefault="00D17C17" w:rsidP="00C01642">
      <w:pPr>
        <w:shd w:val="clear" w:color="auto" w:fill="FFFFFF"/>
        <w:spacing w:after="120"/>
        <w:jc w:val="center"/>
        <w:rPr>
          <w:lang w:val="en-AU"/>
        </w:rPr>
      </w:pPr>
      <w:r w:rsidRPr="00B44D86">
        <w:rPr>
          <w:lang w:val="en-AU"/>
        </w:rPr>
        <w:br w:type="page"/>
      </w:r>
      <w:r w:rsidR="00C21ED4" w:rsidRPr="00B44D86">
        <w:rPr>
          <w:b/>
          <w:bCs/>
          <w:szCs w:val="18"/>
          <w:lang w:val="en-AU"/>
        </w:rPr>
        <w:t xml:space="preserve">SCHEDULE </w:t>
      </w:r>
      <w:r w:rsidR="00C21ED4" w:rsidRPr="00B44D86">
        <w:rPr>
          <w:b/>
          <w:szCs w:val="18"/>
          <w:lang w:val="en-AU"/>
        </w:rPr>
        <w:t xml:space="preserve">2 </w:t>
      </w:r>
      <w:r w:rsidR="00C21ED4" w:rsidRPr="00B44D86">
        <w:rPr>
          <w:rFonts w:eastAsia="Times New Roman"/>
          <w:szCs w:val="18"/>
          <w:lang w:val="en-AU"/>
        </w:rPr>
        <w:t xml:space="preserve">— </w:t>
      </w:r>
      <w:r w:rsidR="00C21ED4" w:rsidRPr="00B44D86">
        <w:rPr>
          <w:rFonts w:eastAsia="Times New Roman"/>
          <w:i/>
          <w:iCs/>
          <w:szCs w:val="18"/>
          <w:lang w:val="en-AU"/>
        </w:rPr>
        <w:t>continued</w:t>
      </w:r>
    </w:p>
    <w:p w:rsidR="00C21ED4" w:rsidRPr="00B44D86" w:rsidRDefault="00C21ED4" w:rsidP="00C01642">
      <w:pPr>
        <w:shd w:val="clear" w:color="auto" w:fill="FFFFFF"/>
        <w:spacing w:after="240"/>
        <w:jc w:val="center"/>
        <w:rPr>
          <w:sz w:val="22"/>
          <w:lang w:val="en-AU"/>
        </w:rPr>
      </w:pPr>
      <w:r w:rsidRPr="00B44D86">
        <w:rPr>
          <w:b/>
          <w:bCs/>
          <w:sz w:val="22"/>
          <w:szCs w:val="24"/>
          <w:lang w:val="en-AU"/>
        </w:rPr>
        <w:t>DEPARTMENT OF FOREIGN AFFAIRS AND TRADE</w:t>
      </w:r>
    </w:p>
    <w:p w:rsidR="00C21ED4" w:rsidRPr="00B44D86" w:rsidRDefault="00C21ED4" w:rsidP="00D17C17">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162"/>
        <w:gridCol w:w="1194"/>
        <w:gridCol w:w="1453"/>
        <w:gridCol w:w="1300"/>
      </w:tblGrid>
      <w:tr w:rsidR="00C01642" w:rsidRPr="00B44D86" w:rsidTr="004A0222">
        <w:trPr>
          <w:trHeight w:val="453"/>
          <w:jc w:val="center"/>
        </w:trPr>
        <w:tc>
          <w:tcPr>
            <w:tcW w:w="5116" w:type="dxa"/>
            <w:tcBorders>
              <w:top w:val="single" w:sz="6" w:space="0" w:color="auto"/>
              <w:left w:val="nil"/>
              <w:right w:val="nil"/>
            </w:tcBorders>
            <w:shd w:val="clear" w:color="auto" w:fill="FFFFFF"/>
            <w:vAlign w:val="center"/>
          </w:tcPr>
          <w:p w:rsidR="00C01642" w:rsidRPr="00B44D86" w:rsidRDefault="00C01642" w:rsidP="00C01642">
            <w:pPr>
              <w:shd w:val="clear" w:color="auto" w:fill="FFFFFF"/>
              <w:tabs>
                <w:tab w:val="left" w:leader="dot" w:pos="4824"/>
              </w:tabs>
              <w:jc w:val="center"/>
              <w:rPr>
                <w:lang w:val="en-AU"/>
              </w:rPr>
            </w:pPr>
          </w:p>
        </w:tc>
        <w:tc>
          <w:tcPr>
            <w:tcW w:w="1184" w:type="dxa"/>
            <w:vMerge w:val="restart"/>
            <w:tcBorders>
              <w:top w:val="single" w:sz="6" w:space="0" w:color="auto"/>
              <w:left w:val="nil"/>
              <w:right w:val="nil"/>
            </w:tcBorders>
            <w:shd w:val="clear" w:color="auto" w:fill="FFFFFF"/>
            <w:vAlign w:val="center"/>
          </w:tcPr>
          <w:p w:rsidR="00C01642" w:rsidRPr="00B44D86" w:rsidRDefault="00C01642" w:rsidP="00C01642">
            <w:pPr>
              <w:shd w:val="clear" w:color="auto" w:fill="FFFFFF"/>
              <w:jc w:val="center"/>
              <w:rPr>
                <w:lang w:val="en-AU"/>
              </w:rPr>
            </w:pPr>
            <w:r w:rsidRPr="00B44D86">
              <w:rPr>
                <w:b/>
                <w:bCs/>
                <w:szCs w:val="18"/>
                <w:lang w:val="en-AU"/>
              </w:rPr>
              <w:t>1995</w:t>
            </w:r>
            <w:r w:rsidR="00B44D86">
              <w:rPr>
                <w:b/>
                <w:bCs/>
                <w:szCs w:val="18"/>
                <w:lang w:val="en-AU"/>
              </w:rPr>
              <w:noBreakHyphen/>
            </w:r>
            <w:r w:rsidRPr="00B44D86">
              <w:rPr>
                <w:b/>
                <w:bCs/>
                <w:szCs w:val="18"/>
                <w:lang w:val="en-AU"/>
              </w:rPr>
              <w:t>96</w:t>
            </w:r>
          </w:p>
        </w:tc>
        <w:tc>
          <w:tcPr>
            <w:tcW w:w="2729" w:type="dxa"/>
            <w:gridSpan w:val="2"/>
            <w:tcBorders>
              <w:top w:val="single" w:sz="6" w:space="0" w:color="auto"/>
              <w:left w:val="nil"/>
              <w:bottom w:val="single" w:sz="6" w:space="0" w:color="auto"/>
              <w:right w:val="nil"/>
            </w:tcBorders>
            <w:shd w:val="clear" w:color="auto" w:fill="FFFFFF"/>
            <w:vAlign w:val="center"/>
          </w:tcPr>
          <w:p w:rsidR="00C01642" w:rsidRPr="00B44D86" w:rsidRDefault="00C01642" w:rsidP="00C01642">
            <w:pPr>
              <w:shd w:val="clear" w:color="auto" w:fill="FFFFFF"/>
              <w:jc w:val="center"/>
              <w:rPr>
                <w:lang w:val="en-AU"/>
              </w:rPr>
            </w:pPr>
            <w:r w:rsidRPr="00B44D86">
              <w:rPr>
                <w:szCs w:val="18"/>
                <w:lang w:val="en-AU"/>
              </w:rPr>
              <w:t>1994</w:t>
            </w:r>
            <w:r w:rsidR="00B44D86">
              <w:rPr>
                <w:szCs w:val="18"/>
                <w:lang w:val="en-AU"/>
              </w:rPr>
              <w:noBreakHyphen/>
            </w:r>
            <w:r w:rsidRPr="00B44D86">
              <w:rPr>
                <w:szCs w:val="18"/>
                <w:lang w:val="en-AU"/>
              </w:rPr>
              <w:t>95</w:t>
            </w:r>
          </w:p>
        </w:tc>
      </w:tr>
      <w:tr w:rsidR="00C01642" w:rsidRPr="00B44D86" w:rsidTr="004A0222">
        <w:trPr>
          <w:trHeight w:val="20"/>
          <w:jc w:val="center"/>
        </w:trPr>
        <w:tc>
          <w:tcPr>
            <w:tcW w:w="5116" w:type="dxa"/>
            <w:tcBorders>
              <w:top w:val="nil"/>
              <w:left w:val="nil"/>
              <w:bottom w:val="single" w:sz="4" w:space="0" w:color="auto"/>
              <w:right w:val="nil"/>
            </w:tcBorders>
            <w:shd w:val="clear" w:color="auto" w:fill="FFFFFF"/>
            <w:vAlign w:val="center"/>
          </w:tcPr>
          <w:p w:rsidR="00C01642" w:rsidRPr="00B44D86" w:rsidRDefault="00C01642" w:rsidP="00C01642">
            <w:pPr>
              <w:tabs>
                <w:tab w:val="left" w:leader="dot" w:pos="4824"/>
              </w:tabs>
              <w:jc w:val="center"/>
              <w:rPr>
                <w:lang w:val="en-AU"/>
              </w:rPr>
            </w:pPr>
          </w:p>
        </w:tc>
        <w:tc>
          <w:tcPr>
            <w:tcW w:w="1184" w:type="dxa"/>
            <w:vMerge/>
            <w:tcBorders>
              <w:left w:val="nil"/>
              <w:bottom w:val="single" w:sz="6" w:space="0" w:color="auto"/>
              <w:right w:val="nil"/>
            </w:tcBorders>
            <w:shd w:val="clear" w:color="auto" w:fill="FFFFFF"/>
            <w:vAlign w:val="center"/>
          </w:tcPr>
          <w:p w:rsidR="00C01642" w:rsidRPr="00B44D86" w:rsidRDefault="00C01642" w:rsidP="00C01642">
            <w:pPr>
              <w:jc w:val="center"/>
              <w:rPr>
                <w:lang w:val="en-AU"/>
              </w:rPr>
            </w:pPr>
          </w:p>
        </w:tc>
        <w:tc>
          <w:tcPr>
            <w:tcW w:w="1440" w:type="dxa"/>
            <w:tcBorders>
              <w:top w:val="single" w:sz="6" w:space="0" w:color="auto"/>
              <w:left w:val="nil"/>
              <w:bottom w:val="single" w:sz="6" w:space="0" w:color="auto"/>
              <w:right w:val="nil"/>
            </w:tcBorders>
            <w:shd w:val="clear" w:color="auto" w:fill="FFFFFF"/>
            <w:vAlign w:val="bottom"/>
          </w:tcPr>
          <w:p w:rsidR="00C01642" w:rsidRPr="00B44D86" w:rsidRDefault="00C01642" w:rsidP="00C01642">
            <w:pPr>
              <w:shd w:val="clear" w:color="auto" w:fill="FFFFFF"/>
              <w:spacing w:before="60" w:after="60"/>
              <w:ind w:right="144"/>
              <w:jc w:val="right"/>
              <w:rPr>
                <w:lang w:val="en-AU"/>
              </w:rPr>
            </w:pPr>
            <w:r w:rsidRPr="00B44D86">
              <w:rPr>
                <w:szCs w:val="18"/>
                <w:lang w:val="en-AU"/>
              </w:rPr>
              <w:t>Estimated Appropriation</w:t>
            </w:r>
          </w:p>
        </w:tc>
        <w:tc>
          <w:tcPr>
            <w:tcW w:w="1289" w:type="dxa"/>
            <w:tcBorders>
              <w:top w:val="single" w:sz="6" w:space="0" w:color="auto"/>
              <w:left w:val="nil"/>
              <w:bottom w:val="single" w:sz="6" w:space="0" w:color="auto"/>
              <w:right w:val="nil"/>
            </w:tcBorders>
            <w:shd w:val="clear" w:color="auto" w:fill="FFFFFF"/>
            <w:vAlign w:val="bottom"/>
          </w:tcPr>
          <w:p w:rsidR="00C01642" w:rsidRPr="00B44D86" w:rsidRDefault="00C01642" w:rsidP="00C01642">
            <w:pPr>
              <w:shd w:val="clear" w:color="auto" w:fill="FFFFFF"/>
              <w:spacing w:before="60" w:after="60"/>
              <w:ind w:right="144"/>
              <w:jc w:val="right"/>
              <w:rPr>
                <w:lang w:val="en-AU"/>
              </w:rPr>
            </w:pPr>
            <w:r w:rsidRPr="00B44D86">
              <w:rPr>
                <w:szCs w:val="18"/>
                <w:lang w:val="en-AU"/>
              </w:rPr>
              <w:t>Estimated Expenditure</w:t>
            </w:r>
          </w:p>
        </w:tc>
      </w:tr>
      <w:tr w:rsidR="00C21ED4" w:rsidRPr="00B44D86" w:rsidTr="004A0222">
        <w:trPr>
          <w:trHeight w:val="20"/>
          <w:jc w:val="center"/>
        </w:trPr>
        <w:tc>
          <w:tcPr>
            <w:tcW w:w="5116" w:type="dxa"/>
            <w:tcBorders>
              <w:top w:val="single" w:sz="4" w:space="0" w:color="auto"/>
              <w:left w:val="nil"/>
              <w:bottom w:val="nil"/>
              <w:right w:val="nil"/>
            </w:tcBorders>
            <w:shd w:val="clear" w:color="auto" w:fill="FFFFFF"/>
          </w:tcPr>
          <w:p w:rsidR="00C21ED4" w:rsidRPr="00B44D86" w:rsidRDefault="00C21ED4" w:rsidP="00C01642">
            <w:pPr>
              <w:shd w:val="clear" w:color="auto" w:fill="FFFFFF"/>
              <w:tabs>
                <w:tab w:val="left" w:leader="dot" w:pos="4824"/>
              </w:tabs>
              <w:rPr>
                <w:lang w:val="en-AU"/>
              </w:rPr>
            </w:pPr>
          </w:p>
        </w:tc>
        <w:tc>
          <w:tcPr>
            <w:tcW w:w="1184" w:type="dxa"/>
            <w:tcBorders>
              <w:top w:val="single" w:sz="6" w:space="0" w:color="auto"/>
              <w:left w:val="nil"/>
              <w:bottom w:val="nil"/>
              <w:right w:val="nil"/>
            </w:tcBorders>
            <w:shd w:val="clear" w:color="auto" w:fill="FFFFFF"/>
            <w:vAlign w:val="bottom"/>
          </w:tcPr>
          <w:p w:rsidR="00C21ED4" w:rsidRPr="00B44D86" w:rsidRDefault="00C21ED4" w:rsidP="00503992">
            <w:pPr>
              <w:shd w:val="clear" w:color="auto" w:fill="FFFFFF"/>
              <w:spacing w:before="120"/>
              <w:ind w:right="144"/>
              <w:jc w:val="right"/>
              <w:rPr>
                <w:lang w:val="en-AU"/>
              </w:rPr>
            </w:pPr>
            <w:r w:rsidRPr="00B44D86">
              <w:rPr>
                <w:szCs w:val="18"/>
                <w:lang w:val="en-AU"/>
              </w:rPr>
              <w:t>$</w:t>
            </w:r>
          </w:p>
        </w:tc>
        <w:tc>
          <w:tcPr>
            <w:tcW w:w="1440" w:type="dxa"/>
            <w:tcBorders>
              <w:top w:val="single" w:sz="6" w:space="0" w:color="auto"/>
              <w:left w:val="nil"/>
              <w:bottom w:val="nil"/>
              <w:right w:val="nil"/>
            </w:tcBorders>
            <w:shd w:val="clear" w:color="auto" w:fill="FFFFFF"/>
            <w:vAlign w:val="bottom"/>
          </w:tcPr>
          <w:p w:rsidR="00C21ED4" w:rsidRPr="00B44D86" w:rsidRDefault="00C21ED4" w:rsidP="00503992">
            <w:pPr>
              <w:shd w:val="clear" w:color="auto" w:fill="FFFFFF"/>
              <w:spacing w:before="120"/>
              <w:ind w:right="144"/>
              <w:jc w:val="right"/>
              <w:rPr>
                <w:lang w:val="en-AU"/>
              </w:rPr>
            </w:pPr>
            <w:r w:rsidRPr="00B44D86">
              <w:rPr>
                <w:szCs w:val="18"/>
                <w:lang w:val="en-AU"/>
              </w:rPr>
              <w:t>$</w:t>
            </w:r>
          </w:p>
        </w:tc>
        <w:tc>
          <w:tcPr>
            <w:tcW w:w="1289" w:type="dxa"/>
            <w:tcBorders>
              <w:top w:val="single" w:sz="6" w:space="0" w:color="auto"/>
              <w:left w:val="nil"/>
              <w:bottom w:val="nil"/>
              <w:right w:val="nil"/>
            </w:tcBorders>
            <w:shd w:val="clear" w:color="auto" w:fill="FFFFFF"/>
            <w:vAlign w:val="bottom"/>
          </w:tcPr>
          <w:p w:rsidR="00C21ED4" w:rsidRPr="00B44D86" w:rsidRDefault="00C21ED4" w:rsidP="00503992">
            <w:pPr>
              <w:shd w:val="clear" w:color="auto" w:fill="FFFFFF"/>
              <w:spacing w:before="120"/>
              <w:ind w:right="144"/>
              <w:jc w:val="right"/>
              <w:rPr>
                <w:lang w:val="en-AU"/>
              </w:rPr>
            </w:pPr>
            <w:r w:rsidRPr="00B44D86">
              <w:rPr>
                <w:szCs w:val="18"/>
                <w:lang w:val="en-AU"/>
              </w:rPr>
              <w:t>$</w:t>
            </w:r>
          </w:p>
        </w:tc>
      </w:tr>
      <w:tr w:rsidR="00C21ED4" w:rsidRPr="00B44D86" w:rsidTr="00C01642">
        <w:trPr>
          <w:trHeight w:val="20"/>
          <w:jc w:val="center"/>
        </w:trPr>
        <w:tc>
          <w:tcPr>
            <w:tcW w:w="5116" w:type="dxa"/>
            <w:tcBorders>
              <w:top w:val="nil"/>
              <w:left w:val="nil"/>
              <w:bottom w:val="nil"/>
              <w:right w:val="nil"/>
            </w:tcBorders>
            <w:shd w:val="clear" w:color="auto" w:fill="FFFFFF"/>
          </w:tcPr>
          <w:p w:rsidR="00C21ED4" w:rsidRPr="00B44D86" w:rsidRDefault="00C21ED4" w:rsidP="00C01642">
            <w:pPr>
              <w:shd w:val="clear" w:color="auto" w:fill="FFFFFF"/>
              <w:tabs>
                <w:tab w:val="left" w:leader="dot" w:pos="4824"/>
              </w:tabs>
              <w:spacing w:before="120"/>
              <w:jc w:val="both"/>
              <w:rPr>
                <w:lang w:val="en-AU"/>
              </w:rPr>
            </w:pPr>
            <w:r w:rsidRPr="00B44D86">
              <w:rPr>
                <w:szCs w:val="18"/>
                <w:lang w:val="en-AU"/>
              </w:rPr>
              <w:t>Division 873.</w:t>
            </w:r>
            <w:r w:rsidRPr="00B44D86">
              <w:rPr>
                <w:rFonts w:eastAsia="Times New Roman"/>
                <w:szCs w:val="18"/>
                <w:lang w:val="en-AU"/>
              </w:rPr>
              <w:t>— CAPITAL WORKS AND SERVICES</w:t>
            </w:r>
          </w:p>
        </w:tc>
        <w:tc>
          <w:tcPr>
            <w:tcW w:w="1184" w:type="dxa"/>
            <w:tcBorders>
              <w:top w:val="nil"/>
              <w:left w:val="nil"/>
              <w:bottom w:val="nil"/>
              <w:right w:val="nil"/>
            </w:tcBorders>
            <w:shd w:val="clear" w:color="auto" w:fill="FFFFFF"/>
            <w:vAlign w:val="bottom"/>
          </w:tcPr>
          <w:p w:rsidR="00C21ED4" w:rsidRPr="00B44D86" w:rsidRDefault="00C21ED4" w:rsidP="00C01642">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rsidR="00C21ED4" w:rsidRPr="00B44D86" w:rsidRDefault="00C21ED4" w:rsidP="00C01642">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rsidR="00C21ED4" w:rsidRPr="00B44D86" w:rsidRDefault="00C21ED4" w:rsidP="00C01642">
            <w:pPr>
              <w:shd w:val="clear" w:color="auto" w:fill="FFFFFF"/>
              <w:ind w:right="144"/>
              <w:jc w:val="right"/>
              <w:rPr>
                <w:lang w:val="en-AU"/>
              </w:rPr>
            </w:pPr>
          </w:p>
        </w:tc>
      </w:tr>
      <w:tr w:rsidR="00C21ED4" w:rsidRPr="00B44D86" w:rsidTr="00C01642">
        <w:trPr>
          <w:trHeight w:val="20"/>
          <w:jc w:val="center"/>
        </w:trPr>
        <w:tc>
          <w:tcPr>
            <w:tcW w:w="5116" w:type="dxa"/>
            <w:tcBorders>
              <w:top w:val="nil"/>
              <w:left w:val="nil"/>
              <w:bottom w:val="nil"/>
              <w:right w:val="nil"/>
            </w:tcBorders>
            <w:shd w:val="clear" w:color="auto" w:fill="FFFFFF"/>
          </w:tcPr>
          <w:p w:rsidR="00C21ED4" w:rsidRPr="00B44D86" w:rsidRDefault="00C21ED4" w:rsidP="00C01642">
            <w:pPr>
              <w:shd w:val="clear" w:color="auto" w:fill="FFFFFF"/>
              <w:tabs>
                <w:tab w:val="left" w:leader="dot" w:pos="4824"/>
              </w:tabs>
              <w:jc w:val="both"/>
              <w:rPr>
                <w:lang w:val="en-AU"/>
              </w:rPr>
            </w:pPr>
            <w:r w:rsidRPr="00B44D86">
              <w:rPr>
                <w:b/>
                <w:bCs/>
                <w:szCs w:val="18"/>
                <w:lang w:val="en-AU"/>
              </w:rPr>
              <w:t>1.</w:t>
            </w:r>
            <w:r w:rsidRPr="00B44D86">
              <w:rPr>
                <w:rFonts w:eastAsia="Times New Roman"/>
                <w:b/>
                <w:bCs/>
                <w:szCs w:val="18"/>
                <w:lang w:val="en-AU"/>
              </w:rPr>
              <w:t>— Acquisitions, Buildings, Works, Plant and Equipment</w:t>
            </w:r>
          </w:p>
        </w:tc>
        <w:tc>
          <w:tcPr>
            <w:tcW w:w="1184" w:type="dxa"/>
            <w:tcBorders>
              <w:top w:val="nil"/>
              <w:left w:val="nil"/>
              <w:bottom w:val="nil"/>
              <w:right w:val="nil"/>
            </w:tcBorders>
            <w:shd w:val="clear" w:color="auto" w:fill="FFFFFF"/>
            <w:vAlign w:val="bottom"/>
          </w:tcPr>
          <w:p w:rsidR="00C21ED4" w:rsidRPr="00B44D86" w:rsidRDefault="00C21ED4" w:rsidP="00C01642">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rsidR="00C21ED4" w:rsidRPr="00B44D86" w:rsidRDefault="00C21ED4" w:rsidP="00C01642">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rsidR="00C21ED4" w:rsidRPr="00B44D86" w:rsidRDefault="00C21ED4" w:rsidP="00C01642">
            <w:pPr>
              <w:shd w:val="clear" w:color="auto" w:fill="FFFFFF"/>
              <w:ind w:right="144"/>
              <w:jc w:val="right"/>
              <w:rPr>
                <w:lang w:val="en-AU"/>
              </w:rPr>
            </w:pPr>
          </w:p>
        </w:tc>
      </w:tr>
      <w:tr w:rsidR="00C21ED4" w:rsidRPr="00B44D86" w:rsidTr="00C01642">
        <w:trPr>
          <w:trHeight w:val="20"/>
          <w:jc w:val="center"/>
        </w:trPr>
        <w:tc>
          <w:tcPr>
            <w:tcW w:w="5116" w:type="dxa"/>
            <w:tcBorders>
              <w:top w:val="nil"/>
              <w:left w:val="nil"/>
              <w:right w:val="nil"/>
            </w:tcBorders>
            <w:shd w:val="clear" w:color="auto" w:fill="FFFFFF"/>
          </w:tcPr>
          <w:p w:rsidR="00C21ED4" w:rsidRPr="00B44D86" w:rsidRDefault="00C21ED4" w:rsidP="00C01642">
            <w:pPr>
              <w:shd w:val="clear" w:color="auto" w:fill="FFFFFF"/>
              <w:tabs>
                <w:tab w:val="left" w:leader="dot" w:pos="4824"/>
              </w:tabs>
              <w:ind w:left="706" w:hanging="576"/>
              <w:jc w:val="both"/>
              <w:rPr>
                <w:lang w:val="en-AU"/>
              </w:rPr>
            </w:pPr>
            <w:r w:rsidRPr="00B44D86">
              <w:rPr>
                <w:rFonts w:eastAsia="Times New Roman"/>
                <w:noProof/>
                <w:lang w:val="en-AU"/>
              </w:rPr>
              <w:t>01. Computer equipment</w:t>
            </w:r>
            <w:r w:rsidR="00C01642" w:rsidRPr="00B44D86">
              <w:rPr>
                <w:rFonts w:eastAsia="Times New Roman"/>
                <w:noProof/>
                <w:lang w:val="en-AU"/>
              </w:rPr>
              <w:tab/>
            </w:r>
          </w:p>
        </w:tc>
        <w:tc>
          <w:tcPr>
            <w:tcW w:w="1184" w:type="dxa"/>
            <w:tcBorders>
              <w:top w:val="nil"/>
              <w:left w:val="nil"/>
              <w:bottom w:val="nil"/>
              <w:right w:val="nil"/>
            </w:tcBorders>
            <w:shd w:val="clear" w:color="auto" w:fill="FFFFFF"/>
            <w:vAlign w:val="bottom"/>
          </w:tcPr>
          <w:p w:rsidR="00C21ED4" w:rsidRPr="00B44D86" w:rsidRDefault="00C21ED4" w:rsidP="00C01642">
            <w:pPr>
              <w:shd w:val="clear" w:color="auto" w:fill="FFFFFF"/>
              <w:ind w:right="144"/>
              <w:jc w:val="right"/>
              <w:rPr>
                <w:lang w:val="en-AU"/>
              </w:rPr>
            </w:pPr>
            <w:r w:rsidRPr="00B44D86">
              <w:rPr>
                <w:szCs w:val="18"/>
                <w:lang w:val="en-AU"/>
              </w:rPr>
              <w:t>2 550 000</w:t>
            </w:r>
          </w:p>
        </w:tc>
        <w:tc>
          <w:tcPr>
            <w:tcW w:w="1440" w:type="dxa"/>
            <w:tcBorders>
              <w:top w:val="nil"/>
              <w:left w:val="nil"/>
              <w:bottom w:val="nil"/>
              <w:right w:val="nil"/>
            </w:tcBorders>
            <w:shd w:val="clear" w:color="auto" w:fill="FFFFFF"/>
            <w:vAlign w:val="bottom"/>
          </w:tcPr>
          <w:p w:rsidR="00C21ED4" w:rsidRPr="00B44D86" w:rsidRDefault="00C21ED4" w:rsidP="00C01642">
            <w:pPr>
              <w:shd w:val="clear" w:color="auto" w:fill="FFFFFF"/>
              <w:ind w:right="144"/>
              <w:jc w:val="right"/>
              <w:rPr>
                <w:lang w:val="en-AU"/>
              </w:rPr>
            </w:pPr>
            <w:r w:rsidRPr="00B44D86">
              <w:rPr>
                <w:szCs w:val="18"/>
                <w:lang w:val="en-AU"/>
              </w:rPr>
              <w:t>10 015 000</w:t>
            </w:r>
          </w:p>
        </w:tc>
        <w:tc>
          <w:tcPr>
            <w:tcW w:w="1289" w:type="dxa"/>
            <w:tcBorders>
              <w:top w:val="nil"/>
              <w:left w:val="nil"/>
              <w:bottom w:val="nil"/>
              <w:right w:val="nil"/>
            </w:tcBorders>
            <w:shd w:val="clear" w:color="auto" w:fill="FFFFFF"/>
            <w:vAlign w:val="bottom"/>
          </w:tcPr>
          <w:p w:rsidR="00C21ED4" w:rsidRPr="00B44D86" w:rsidRDefault="00C21ED4" w:rsidP="00C01642">
            <w:pPr>
              <w:shd w:val="clear" w:color="auto" w:fill="FFFFFF"/>
              <w:ind w:right="144"/>
              <w:jc w:val="right"/>
              <w:rPr>
                <w:lang w:val="en-AU"/>
              </w:rPr>
            </w:pPr>
            <w:r w:rsidRPr="00B44D86">
              <w:rPr>
                <w:szCs w:val="18"/>
                <w:lang w:val="en-AU"/>
              </w:rPr>
              <w:t>10 015 000</w:t>
            </w:r>
          </w:p>
        </w:tc>
      </w:tr>
      <w:tr w:rsidR="00C21ED4" w:rsidRPr="00B44D86" w:rsidTr="00C01642">
        <w:trPr>
          <w:trHeight w:val="20"/>
          <w:jc w:val="center"/>
        </w:trPr>
        <w:tc>
          <w:tcPr>
            <w:tcW w:w="5116" w:type="dxa"/>
            <w:tcBorders>
              <w:left w:val="nil"/>
              <w:right w:val="nil"/>
            </w:tcBorders>
            <w:shd w:val="clear" w:color="auto" w:fill="FFFFFF"/>
          </w:tcPr>
          <w:p w:rsidR="00C21ED4" w:rsidRPr="00B44D86" w:rsidRDefault="00C21ED4" w:rsidP="00C01642">
            <w:pPr>
              <w:shd w:val="clear" w:color="auto" w:fill="FFFFFF"/>
              <w:tabs>
                <w:tab w:val="left" w:leader="dot" w:pos="4824"/>
              </w:tabs>
              <w:spacing w:after="120"/>
              <w:ind w:left="706" w:hanging="576"/>
              <w:jc w:val="both"/>
              <w:rPr>
                <w:lang w:val="en-AU"/>
              </w:rPr>
            </w:pPr>
            <w:r w:rsidRPr="00B44D86">
              <w:rPr>
                <w:rFonts w:eastAsia="Times New Roman"/>
                <w:noProof/>
                <w:lang w:val="en-AU"/>
              </w:rPr>
              <w:t>02. Construction of Departmental facilities</w:t>
            </w:r>
            <w:r w:rsidR="00C01642" w:rsidRPr="00B44D86">
              <w:rPr>
                <w:rFonts w:eastAsia="Times New Roman"/>
                <w:noProof/>
                <w:lang w:val="en-AU"/>
              </w:rPr>
              <w:tab/>
            </w:r>
          </w:p>
        </w:tc>
        <w:tc>
          <w:tcPr>
            <w:tcW w:w="1184" w:type="dxa"/>
            <w:tcBorders>
              <w:top w:val="nil"/>
              <w:left w:val="nil"/>
              <w:bottom w:val="single" w:sz="6" w:space="0" w:color="auto"/>
              <w:right w:val="nil"/>
            </w:tcBorders>
            <w:shd w:val="clear" w:color="auto" w:fill="FFFFFF"/>
            <w:vAlign w:val="bottom"/>
          </w:tcPr>
          <w:p w:rsidR="00C21ED4" w:rsidRPr="00B44D86" w:rsidRDefault="00C21ED4" w:rsidP="00C01642">
            <w:pPr>
              <w:shd w:val="clear" w:color="auto" w:fill="FFFFFF"/>
              <w:spacing w:after="120"/>
              <w:ind w:right="144"/>
              <w:jc w:val="right"/>
              <w:rPr>
                <w:lang w:val="en-AU"/>
              </w:rPr>
            </w:pPr>
            <w:r w:rsidRPr="00B44D86">
              <w:rPr>
                <w:szCs w:val="18"/>
                <w:lang w:val="en-AU"/>
              </w:rPr>
              <w:t>3 700 000</w:t>
            </w:r>
          </w:p>
        </w:tc>
        <w:tc>
          <w:tcPr>
            <w:tcW w:w="1440" w:type="dxa"/>
            <w:tcBorders>
              <w:top w:val="nil"/>
              <w:left w:val="nil"/>
              <w:bottom w:val="single" w:sz="6" w:space="0" w:color="auto"/>
              <w:right w:val="nil"/>
            </w:tcBorders>
            <w:shd w:val="clear" w:color="auto" w:fill="FFFFFF"/>
            <w:vAlign w:val="bottom"/>
          </w:tcPr>
          <w:p w:rsidR="00C21ED4" w:rsidRPr="00B44D86" w:rsidRDefault="00C21ED4" w:rsidP="00C01642">
            <w:pPr>
              <w:shd w:val="clear" w:color="auto" w:fill="FFFFFF"/>
              <w:tabs>
                <w:tab w:val="left" w:leader="hyphen" w:pos="1190"/>
              </w:tabs>
              <w:spacing w:after="120"/>
              <w:ind w:right="144"/>
              <w:jc w:val="right"/>
              <w:rPr>
                <w:lang w:val="en-AU"/>
              </w:rPr>
            </w:pPr>
            <w:r w:rsidRPr="00B44D86">
              <w:rPr>
                <w:rFonts w:eastAsia="Times New Roman"/>
                <w:szCs w:val="18"/>
                <w:lang w:val="en-AU"/>
              </w:rPr>
              <w:t>—</w:t>
            </w:r>
          </w:p>
        </w:tc>
        <w:tc>
          <w:tcPr>
            <w:tcW w:w="1289" w:type="dxa"/>
            <w:tcBorders>
              <w:top w:val="nil"/>
              <w:left w:val="nil"/>
              <w:bottom w:val="single" w:sz="6" w:space="0" w:color="auto"/>
              <w:right w:val="nil"/>
            </w:tcBorders>
            <w:shd w:val="clear" w:color="auto" w:fill="FFFFFF"/>
            <w:vAlign w:val="bottom"/>
          </w:tcPr>
          <w:p w:rsidR="00C21ED4" w:rsidRPr="00B44D86" w:rsidRDefault="00C21ED4" w:rsidP="00C01642">
            <w:pPr>
              <w:shd w:val="clear" w:color="auto" w:fill="FFFFFF"/>
              <w:tabs>
                <w:tab w:val="left" w:leader="hyphen" w:pos="1114"/>
              </w:tabs>
              <w:spacing w:after="120"/>
              <w:ind w:right="144"/>
              <w:jc w:val="right"/>
              <w:rPr>
                <w:lang w:val="en-AU"/>
              </w:rPr>
            </w:pPr>
            <w:r w:rsidRPr="00B44D86">
              <w:rPr>
                <w:rFonts w:eastAsia="Times New Roman"/>
                <w:szCs w:val="18"/>
                <w:lang w:val="en-AU"/>
              </w:rPr>
              <w:t>—</w:t>
            </w:r>
          </w:p>
        </w:tc>
      </w:tr>
      <w:tr w:rsidR="00C21ED4" w:rsidRPr="00B44D86" w:rsidTr="00C01642">
        <w:trPr>
          <w:trHeight w:val="20"/>
          <w:jc w:val="center"/>
        </w:trPr>
        <w:tc>
          <w:tcPr>
            <w:tcW w:w="5116" w:type="dxa"/>
            <w:tcBorders>
              <w:left w:val="nil"/>
              <w:right w:val="nil"/>
            </w:tcBorders>
            <w:shd w:val="clear" w:color="auto" w:fill="FFFFFF"/>
          </w:tcPr>
          <w:p w:rsidR="00C21ED4" w:rsidRPr="00B44D86" w:rsidRDefault="00BB6CF9" w:rsidP="00BB6CF9">
            <w:pPr>
              <w:shd w:val="clear" w:color="auto" w:fill="FFFFFF"/>
              <w:tabs>
                <w:tab w:val="left" w:leader="dot" w:pos="4824"/>
              </w:tabs>
              <w:spacing w:before="60"/>
              <w:ind w:right="144"/>
              <w:jc w:val="right"/>
              <w:rPr>
                <w:lang w:val="en-AU"/>
              </w:rPr>
            </w:pPr>
            <w:r w:rsidRPr="00B44D86">
              <w:rPr>
                <w:i/>
                <w:iCs/>
                <w:szCs w:val="18"/>
                <w:lang w:val="en-AU"/>
              </w:rPr>
              <w:t>Total: Division</w:t>
            </w:r>
            <w:r w:rsidR="00C21ED4" w:rsidRPr="00B44D86">
              <w:rPr>
                <w:i/>
                <w:iCs/>
                <w:szCs w:val="18"/>
                <w:lang w:val="en-AU"/>
              </w:rPr>
              <w:t xml:space="preserve"> </w:t>
            </w:r>
            <w:r w:rsidR="00C21ED4" w:rsidRPr="00B44D86">
              <w:rPr>
                <w:szCs w:val="18"/>
                <w:lang w:val="en-AU"/>
              </w:rPr>
              <w:t>873</w:t>
            </w:r>
          </w:p>
        </w:tc>
        <w:tc>
          <w:tcPr>
            <w:tcW w:w="1184" w:type="dxa"/>
            <w:tcBorders>
              <w:top w:val="single" w:sz="6" w:space="0" w:color="auto"/>
              <w:left w:val="nil"/>
              <w:bottom w:val="single" w:sz="6" w:space="0" w:color="auto"/>
              <w:right w:val="nil"/>
            </w:tcBorders>
            <w:shd w:val="clear" w:color="auto" w:fill="FFFFFF"/>
            <w:vAlign w:val="bottom"/>
          </w:tcPr>
          <w:p w:rsidR="00C21ED4" w:rsidRPr="00B44D86" w:rsidRDefault="00C21ED4" w:rsidP="00C01642">
            <w:pPr>
              <w:shd w:val="clear" w:color="auto" w:fill="FFFFFF"/>
              <w:spacing w:before="120" w:after="120"/>
              <w:ind w:right="144"/>
              <w:jc w:val="right"/>
              <w:rPr>
                <w:lang w:val="en-AU"/>
              </w:rPr>
            </w:pPr>
            <w:r w:rsidRPr="00B44D86">
              <w:rPr>
                <w:b/>
                <w:bCs/>
                <w:szCs w:val="18"/>
                <w:lang w:val="en-AU"/>
              </w:rPr>
              <w:t>6 250 000</w:t>
            </w:r>
          </w:p>
        </w:tc>
        <w:tc>
          <w:tcPr>
            <w:tcW w:w="1440" w:type="dxa"/>
            <w:tcBorders>
              <w:top w:val="single" w:sz="6" w:space="0" w:color="auto"/>
              <w:left w:val="nil"/>
              <w:bottom w:val="single" w:sz="6" w:space="0" w:color="auto"/>
              <w:right w:val="nil"/>
            </w:tcBorders>
            <w:shd w:val="clear" w:color="auto" w:fill="FFFFFF"/>
            <w:vAlign w:val="bottom"/>
          </w:tcPr>
          <w:p w:rsidR="00C21ED4" w:rsidRPr="00B44D86" w:rsidRDefault="00C21ED4" w:rsidP="00C01642">
            <w:pPr>
              <w:shd w:val="clear" w:color="auto" w:fill="FFFFFF"/>
              <w:spacing w:before="120" w:after="120"/>
              <w:ind w:right="144"/>
              <w:jc w:val="right"/>
              <w:rPr>
                <w:lang w:val="en-AU"/>
              </w:rPr>
            </w:pPr>
            <w:r w:rsidRPr="00B44D86">
              <w:rPr>
                <w:b/>
                <w:bCs/>
                <w:szCs w:val="18"/>
                <w:lang w:val="en-AU"/>
              </w:rPr>
              <w:t>10 015 000</w:t>
            </w:r>
          </w:p>
        </w:tc>
        <w:tc>
          <w:tcPr>
            <w:tcW w:w="1289" w:type="dxa"/>
            <w:tcBorders>
              <w:top w:val="single" w:sz="6" w:space="0" w:color="auto"/>
              <w:left w:val="nil"/>
              <w:bottom w:val="single" w:sz="6" w:space="0" w:color="auto"/>
              <w:right w:val="nil"/>
            </w:tcBorders>
            <w:shd w:val="clear" w:color="auto" w:fill="FFFFFF"/>
            <w:vAlign w:val="bottom"/>
          </w:tcPr>
          <w:p w:rsidR="00C21ED4" w:rsidRPr="00B44D86" w:rsidRDefault="00C21ED4" w:rsidP="00C01642">
            <w:pPr>
              <w:shd w:val="clear" w:color="auto" w:fill="FFFFFF"/>
              <w:spacing w:before="120" w:after="120"/>
              <w:ind w:right="144"/>
              <w:jc w:val="right"/>
              <w:rPr>
                <w:lang w:val="en-AU"/>
              </w:rPr>
            </w:pPr>
            <w:r w:rsidRPr="00B44D86">
              <w:rPr>
                <w:b/>
                <w:bCs/>
                <w:szCs w:val="18"/>
                <w:lang w:val="en-AU"/>
              </w:rPr>
              <w:t>10 015 000</w:t>
            </w:r>
          </w:p>
        </w:tc>
      </w:tr>
      <w:tr w:rsidR="00C21ED4" w:rsidRPr="00B44D86" w:rsidTr="00C01642">
        <w:trPr>
          <w:trHeight w:val="20"/>
          <w:jc w:val="center"/>
        </w:trPr>
        <w:tc>
          <w:tcPr>
            <w:tcW w:w="5116" w:type="dxa"/>
            <w:tcBorders>
              <w:left w:val="nil"/>
              <w:bottom w:val="nil"/>
              <w:right w:val="nil"/>
            </w:tcBorders>
            <w:shd w:val="clear" w:color="auto" w:fill="FFFFFF"/>
          </w:tcPr>
          <w:p w:rsidR="00C21ED4" w:rsidRPr="00B44D86" w:rsidRDefault="00C21ED4" w:rsidP="00C01642">
            <w:pPr>
              <w:shd w:val="clear" w:color="auto" w:fill="FFFFFF"/>
              <w:tabs>
                <w:tab w:val="left" w:leader="dot" w:pos="4824"/>
              </w:tabs>
              <w:spacing w:before="360"/>
              <w:jc w:val="both"/>
              <w:rPr>
                <w:lang w:val="en-AU"/>
              </w:rPr>
            </w:pPr>
            <w:r w:rsidRPr="00B44D86">
              <w:rPr>
                <w:szCs w:val="18"/>
                <w:lang w:val="en-AU"/>
              </w:rPr>
              <w:t>Division 874.</w:t>
            </w:r>
            <w:r w:rsidRPr="00B44D86">
              <w:rPr>
                <w:rFonts w:eastAsia="Times New Roman"/>
                <w:szCs w:val="18"/>
                <w:lang w:val="en-AU"/>
              </w:rPr>
              <w:t>— OTHER SERVICES</w:t>
            </w:r>
          </w:p>
        </w:tc>
        <w:tc>
          <w:tcPr>
            <w:tcW w:w="1184" w:type="dxa"/>
            <w:tcBorders>
              <w:top w:val="single" w:sz="6" w:space="0" w:color="auto"/>
              <w:left w:val="nil"/>
              <w:bottom w:val="nil"/>
              <w:right w:val="nil"/>
            </w:tcBorders>
            <w:shd w:val="clear" w:color="auto" w:fill="FFFFFF"/>
            <w:vAlign w:val="bottom"/>
          </w:tcPr>
          <w:p w:rsidR="00C21ED4" w:rsidRPr="00B44D86" w:rsidRDefault="00C21ED4" w:rsidP="00C01642">
            <w:pPr>
              <w:shd w:val="clear" w:color="auto" w:fill="FFFFFF"/>
              <w:ind w:right="144"/>
              <w:jc w:val="right"/>
              <w:rPr>
                <w:lang w:val="en-AU"/>
              </w:rPr>
            </w:pPr>
          </w:p>
        </w:tc>
        <w:tc>
          <w:tcPr>
            <w:tcW w:w="1440" w:type="dxa"/>
            <w:tcBorders>
              <w:top w:val="single" w:sz="6" w:space="0" w:color="auto"/>
              <w:left w:val="nil"/>
              <w:bottom w:val="nil"/>
              <w:right w:val="nil"/>
            </w:tcBorders>
            <w:shd w:val="clear" w:color="auto" w:fill="FFFFFF"/>
            <w:vAlign w:val="bottom"/>
          </w:tcPr>
          <w:p w:rsidR="00C21ED4" w:rsidRPr="00B44D86" w:rsidRDefault="00C21ED4" w:rsidP="00C01642">
            <w:pPr>
              <w:shd w:val="clear" w:color="auto" w:fill="FFFFFF"/>
              <w:ind w:right="144"/>
              <w:jc w:val="right"/>
              <w:rPr>
                <w:lang w:val="en-AU"/>
              </w:rPr>
            </w:pPr>
          </w:p>
        </w:tc>
        <w:tc>
          <w:tcPr>
            <w:tcW w:w="1289" w:type="dxa"/>
            <w:tcBorders>
              <w:top w:val="single" w:sz="6" w:space="0" w:color="auto"/>
              <w:left w:val="nil"/>
              <w:bottom w:val="nil"/>
              <w:right w:val="nil"/>
            </w:tcBorders>
            <w:shd w:val="clear" w:color="auto" w:fill="FFFFFF"/>
            <w:vAlign w:val="bottom"/>
          </w:tcPr>
          <w:p w:rsidR="00C21ED4" w:rsidRPr="00B44D86" w:rsidRDefault="00C21ED4" w:rsidP="00C01642">
            <w:pPr>
              <w:shd w:val="clear" w:color="auto" w:fill="FFFFFF"/>
              <w:ind w:right="144"/>
              <w:jc w:val="right"/>
              <w:rPr>
                <w:lang w:val="en-AU"/>
              </w:rPr>
            </w:pPr>
          </w:p>
        </w:tc>
      </w:tr>
      <w:tr w:rsidR="00C21ED4" w:rsidRPr="00B44D86" w:rsidTr="00C01642">
        <w:trPr>
          <w:trHeight w:val="20"/>
          <w:jc w:val="center"/>
        </w:trPr>
        <w:tc>
          <w:tcPr>
            <w:tcW w:w="5116" w:type="dxa"/>
            <w:tcBorders>
              <w:top w:val="nil"/>
              <w:left w:val="nil"/>
              <w:right w:val="nil"/>
            </w:tcBorders>
            <w:shd w:val="clear" w:color="auto" w:fill="FFFFFF"/>
          </w:tcPr>
          <w:p w:rsidR="00C21ED4" w:rsidRPr="00B44D86" w:rsidRDefault="00C21ED4" w:rsidP="005E64DF">
            <w:pPr>
              <w:shd w:val="clear" w:color="auto" w:fill="FFFFFF"/>
              <w:tabs>
                <w:tab w:val="left" w:leader="dot" w:pos="4824"/>
              </w:tabs>
              <w:ind w:left="706" w:hanging="576"/>
              <w:rPr>
                <w:lang w:val="en-AU"/>
              </w:rPr>
            </w:pPr>
            <w:r w:rsidRPr="00B44D86">
              <w:rPr>
                <w:rFonts w:eastAsia="Times New Roman"/>
                <w:noProof/>
                <w:lang w:val="en-AU"/>
              </w:rPr>
              <w:t>01. International Fund for Ireland</w:t>
            </w:r>
            <w:r w:rsidR="00C01642" w:rsidRPr="00B44D86">
              <w:rPr>
                <w:rFonts w:eastAsia="Times New Roman"/>
                <w:noProof/>
                <w:lang w:val="en-AU"/>
              </w:rPr>
              <w:tab/>
            </w:r>
          </w:p>
        </w:tc>
        <w:tc>
          <w:tcPr>
            <w:tcW w:w="1184" w:type="dxa"/>
            <w:tcBorders>
              <w:top w:val="nil"/>
              <w:left w:val="nil"/>
              <w:bottom w:val="nil"/>
              <w:right w:val="nil"/>
            </w:tcBorders>
            <w:shd w:val="clear" w:color="auto" w:fill="FFFFFF"/>
            <w:vAlign w:val="bottom"/>
          </w:tcPr>
          <w:p w:rsidR="00C21ED4" w:rsidRPr="00B44D86" w:rsidRDefault="00C21ED4" w:rsidP="00C01642">
            <w:pPr>
              <w:shd w:val="clear" w:color="auto" w:fill="FFFFFF"/>
              <w:ind w:right="144"/>
              <w:jc w:val="right"/>
              <w:rPr>
                <w:lang w:val="en-AU"/>
              </w:rPr>
            </w:pPr>
            <w:r w:rsidRPr="00B44D86">
              <w:rPr>
                <w:szCs w:val="18"/>
                <w:lang w:val="en-AU"/>
              </w:rPr>
              <w:t>1 500 000</w:t>
            </w:r>
          </w:p>
        </w:tc>
        <w:tc>
          <w:tcPr>
            <w:tcW w:w="1440" w:type="dxa"/>
            <w:tcBorders>
              <w:top w:val="nil"/>
              <w:left w:val="nil"/>
              <w:bottom w:val="nil"/>
              <w:right w:val="nil"/>
            </w:tcBorders>
            <w:shd w:val="clear" w:color="auto" w:fill="FFFFFF"/>
            <w:vAlign w:val="bottom"/>
          </w:tcPr>
          <w:p w:rsidR="00C21ED4" w:rsidRPr="00B44D86" w:rsidRDefault="00C21ED4" w:rsidP="00C01642">
            <w:pPr>
              <w:shd w:val="clear" w:color="auto" w:fill="FFFFFF"/>
              <w:ind w:right="144"/>
              <w:jc w:val="right"/>
              <w:rPr>
                <w:lang w:val="en-AU"/>
              </w:rPr>
            </w:pPr>
            <w:r w:rsidRPr="00B44D86">
              <w:rPr>
                <w:szCs w:val="18"/>
                <w:lang w:val="en-AU"/>
              </w:rPr>
              <w:t>1 000 000</w:t>
            </w:r>
          </w:p>
        </w:tc>
        <w:tc>
          <w:tcPr>
            <w:tcW w:w="1289" w:type="dxa"/>
            <w:tcBorders>
              <w:top w:val="nil"/>
              <w:left w:val="nil"/>
              <w:bottom w:val="nil"/>
              <w:right w:val="nil"/>
            </w:tcBorders>
            <w:shd w:val="clear" w:color="auto" w:fill="FFFFFF"/>
            <w:vAlign w:val="bottom"/>
          </w:tcPr>
          <w:p w:rsidR="00C21ED4" w:rsidRPr="00B44D86" w:rsidRDefault="00C21ED4" w:rsidP="00C01642">
            <w:pPr>
              <w:shd w:val="clear" w:color="auto" w:fill="FFFFFF"/>
              <w:ind w:right="144"/>
              <w:jc w:val="right"/>
              <w:rPr>
                <w:lang w:val="en-AU"/>
              </w:rPr>
            </w:pPr>
            <w:r w:rsidRPr="00B44D86">
              <w:rPr>
                <w:szCs w:val="18"/>
                <w:lang w:val="en-AU"/>
              </w:rPr>
              <w:t>1 000 000</w:t>
            </w:r>
          </w:p>
        </w:tc>
      </w:tr>
      <w:tr w:rsidR="00C21ED4" w:rsidRPr="00B44D86" w:rsidTr="00C01642">
        <w:trPr>
          <w:trHeight w:val="20"/>
          <w:jc w:val="center"/>
        </w:trPr>
        <w:tc>
          <w:tcPr>
            <w:tcW w:w="5116" w:type="dxa"/>
            <w:tcBorders>
              <w:left w:val="nil"/>
              <w:bottom w:val="nil"/>
              <w:right w:val="nil"/>
            </w:tcBorders>
            <w:shd w:val="clear" w:color="auto" w:fill="FFFFFF"/>
          </w:tcPr>
          <w:p w:rsidR="00C21ED4" w:rsidRPr="00B44D86" w:rsidRDefault="00C21ED4" w:rsidP="005E64DF">
            <w:pPr>
              <w:shd w:val="clear" w:color="auto" w:fill="FFFFFF"/>
              <w:tabs>
                <w:tab w:val="left" w:leader="dot" w:pos="4824"/>
              </w:tabs>
              <w:ind w:left="706" w:hanging="576"/>
              <w:rPr>
                <w:lang w:val="en-AU"/>
              </w:rPr>
            </w:pPr>
            <w:r w:rsidRPr="00B44D86">
              <w:rPr>
                <w:szCs w:val="18"/>
                <w:lang w:val="en-AU"/>
              </w:rPr>
              <w:t>02. Contribution to the World Trade Organization</w:t>
            </w:r>
            <w:r w:rsidR="00C01642" w:rsidRPr="00B44D86">
              <w:rPr>
                <w:szCs w:val="18"/>
                <w:lang w:val="en-AU"/>
              </w:rPr>
              <w:tab/>
            </w:r>
          </w:p>
        </w:tc>
        <w:tc>
          <w:tcPr>
            <w:tcW w:w="1184" w:type="dxa"/>
            <w:tcBorders>
              <w:top w:val="nil"/>
              <w:left w:val="nil"/>
              <w:bottom w:val="nil"/>
              <w:right w:val="nil"/>
            </w:tcBorders>
            <w:shd w:val="clear" w:color="auto" w:fill="FFFFFF"/>
            <w:vAlign w:val="bottom"/>
          </w:tcPr>
          <w:p w:rsidR="00C21ED4" w:rsidRPr="00B44D86" w:rsidRDefault="00C21ED4" w:rsidP="00C01642">
            <w:pPr>
              <w:shd w:val="clear" w:color="auto" w:fill="FFFFFF"/>
              <w:ind w:right="144"/>
              <w:jc w:val="right"/>
              <w:rPr>
                <w:lang w:val="en-AU"/>
              </w:rPr>
            </w:pPr>
            <w:r w:rsidRPr="00B44D86">
              <w:rPr>
                <w:szCs w:val="18"/>
                <w:lang w:val="en-AU"/>
              </w:rPr>
              <w:t>2 250 000</w:t>
            </w:r>
          </w:p>
        </w:tc>
        <w:tc>
          <w:tcPr>
            <w:tcW w:w="1440" w:type="dxa"/>
            <w:tcBorders>
              <w:top w:val="nil"/>
              <w:left w:val="nil"/>
              <w:bottom w:val="nil"/>
              <w:right w:val="nil"/>
            </w:tcBorders>
            <w:shd w:val="clear" w:color="auto" w:fill="FFFFFF"/>
            <w:vAlign w:val="bottom"/>
          </w:tcPr>
          <w:p w:rsidR="00C21ED4" w:rsidRPr="00B44D86" w:rsidRDefault="00C21ED4" w:rsidP="00C01642">
            <w:pPr>
              <w:shd w:val="clear" w:color="auto" w:fill="FFFFFF"/>
              <w:ind w:right="144"/>
              <w:jc w:val="right"/>
              <w:rPr>
                <w:lang w:val="en-AU"/>
              </w:rPr>
            </w:pPr>
            <w:r w:rsidRPr="00B44D86">
              <w:rPr>
                <w:rFonts w:eastAsia="Times New Roman"/>
                <w:szCs w:val="18"/>
                <w:lang w:val="en-AU"/>
              </w:rPr>
              <w:t>—</w:t>
            </w:r>
          </w:p>
        </w:tc>
        <w:tc>
          <w:tcPr>
            <w:tcW w:w="1289" w:type="dxa"/>
            <w:tcBorders>
              <w:top w:val="nil"/>
              <w:left w:val="nil"/>
              <w:bottom w:val="nil"/>
              <w:right w:val="nil"/>
            </w:tcBorders>
            <w:shd w:val="clear" w:color="auto" w:fill="FFFFFF"/>
            <w:vAlign w:val="bottom"/>
          </w:tcPr>
          <w:p w:rsidR="00C21ED4" w:rsidRPr="00B44D86" w:rsidRDefault="00C21ED4" w:rsidP="00C01642">
            <w:pPr>
              <w:shd w:val="clear" w:color="auto" w:fill="FFFFFF"/>
              <w:ind w:right="144"/>
              <w:jc w:val="right"/>
              <w:rPr>
                <w:lang w:val="en-AU"/>
              </w:rPr>
            </w:pPr>
            <w:r w:rsidRPr="00B44D86">
              <w:rPr>
                <w:rFonts w:eastAsia="Times New Roman"/>
                <w:szCs w:val="18"/>
                <w:lang w:val="en-AU"/>
              </w:rPr>
              <w:t>—</w:t>
            </w:r>
          </w:p>
        </w:tc>
      </w:tr>
      <w:tr w:rsidR="00C21ED4" w:rsidRPr="00B44D86" w:rsidTr="00C01642">
        <w:trPr>
          <w:trHeight w:val="20"/>
          <w:jc w:val="center"/>
        </w:trPr>
        <w:tc>
          <w:tcPr>
            <w:tcW w:w="5116" w:type="dxa"/>
            <w:tcBorders>
              <w:top w:val="nil"/>
              <w:left w:val="nil"/>
              <w:right w:val="nil"/>
            </w:tcBorders>
            <w:shd w:val="clear" w:color="auto" w:fill="FFFFFF"/>
          </w:tcPr>
          <w:p w:rsidR="00C21ED4" w:rsidRPr="00B44D86" w:rsidRDefault="00C21ED4" w:rsidP="005E64DF">
            <w:pPr>
              <w:shd w:val="clear" w:color="auto" w:fill="FFFFFF"/>
              <w:tabs>
                <w:tab w:val="left" w:leader="dot" w:pos="4824"/>
              </w:tabs>
              <w:ind w:left="706" w:hanging="576"/>
              <w:rPr>
                <w:lang w:val="en-AU"/>
              </w:rPr>
            </w:pPr>
            <w:r w:rsidRPr="00B44D86">
              <w:rPr>
                <w:szCs w:val="18"/>
                <w:lang w:val="en-AU"/>
              </w:rPr>
              <w:t xml:space="preserve">03. Contribution to the International Fact Finding </w:t>
            </w:r>
            <w:r w:rsidRPr="00B44D86">
              <w:rPr>
                <w:rFonts w:eastAsia="Times New Roman"/>
                <w:noProof/>
                <w:szCs w:val="18"/>
                <w:lang w:val="en-AU"/>
              </w:rPr>
              <w:t>Commission</w:t>
            </w:r>
            <w:r w:rsidR="00C01642" w:rsidRPr="00B44D86">
              <w:rPr>
                <w:rFonts w:eastAsia="Times New Roman"/>
                <w:noProof/>
                <w:szCs w:val="18"/>
                <w:lang w:val="en-AU"/>
              </w:rPr>
              <w:tab/>
            </w:r>
          </w:p>
        </w:tc>
        <w:tc>
          <w:tcPr>
            <w:tcW w:w="1184" w:type="dxa"/>
            <w:tcBorders>
              <w:top w:val="nil"/>
              <w:left w:val="nil"/>
              <w:bottom w:val="nil"/>
              <w:right w:val="nil"/>
            </w:tcBorders>
            <w:shd w:val="clear" w:color="auto" w:fill="FFFFFF"/>
            <w:vAlign w:val="bottom"/>
          </w:tcPr>
          <w:p w:rsidR="00C21ED4" w:rsidRPr="00B44D86" w:rsidRDefault="00C21ED4" w:rsidP="00C01642">
            <w:pPr>
              <w:shd w:val="clear" w:color="auto" w:fill="FFFFFF"/>
              <w:ind w:right="144"/>
              <w:jc w:val="right"/>
              <w:rPr>
                <w:lang w:val="en-AU"/>
              </w:rPr>
            </w:pPr>
            <w:r w:rsidRPr="00B44D86">
              <w:rPr>
                <w:szCs w:val="18"/>
                <w:lang w:val="en-AU"/>
              </w:rPr>
              <w:t>20 000</w:t>
            </w:r>
          </w:p>
        </w:tc>
        <w:tc>
          <w:tcPr>
            <w:tcW w:w="1440" w:type="dxa"/>
            <w:tcBorders>
              <w:top w:val="nil"/>
              <w:left w:val="nil"/>
              <w:bottom w:val="nil"/>
              <w:right w:val="nil"/>
            </w:tcBorders>
            <w:shd w:val="clear" w:color="auto" w:fill="FFFFFF"/>
            <w:vAlign w:val="bottom"/>
          </w:tcPr>
          <w:p w:rsidR="00C21ED4" w:rsidRPr="00B44D86" w:rsidRDefault="00C21ED4" w:rsidP="00C01642">
            <w:pPr>
              <w:shd w:val="clear" w:color="auto" w:fill="FFFFFF"/>
              <w:ind w:right="144"/>
              <w:jc w:val="right"/>
              <w:rPr>
                <w:lang w:val="en-AU"/>
              </w:rPr>
            </w:pPr>
            <w:r w:rsidRPr="00B44D86">
              <w:rPr>
                <w:rFonts w:eastAsia="Times New Roman"/>
                <w:lang w:val="en-AU"/>
              </w:rPr>
              <w:t>—</w:t>
            </w:r>
          </w:p>
        </w:tc>
        <w:tc>
          <w:tcPr>
            <w:tcW w:w="1289" w:type="dxa"/>
            <w:tcBorders>
              <w:top w:val="nil"/>
              <w:left w:val="nil"/>
              <w:bottom w:val="nil"/>
              <w:right w:val="nil"/>
            </w:tcBorders>
            <w:shd w:val="clear" w:color="auto" w:fill="FFFFFF"/>
            <w:vAlign w:val="bottom"/>
          </w:tcPr>
          <w:p w:rsidR="00C21ED4" w:rsidRPr="00B44D86" w:rsidRDefault="00C21ED4" w:rsidP="00C01642">
            <w:pPr>
              <w:shd w:val="clear" w:color="auto" w:fill="FFFFFF"/>
              <w:ind w:right="144"/>
              <w:jc w:val="right"/>
              <w:rPr>
                <w:lang w:val="en-AU"/>
              </w:rPr>
            </w:pPr>
            <w:r w:rsidRPr="00B44D86">
              <w:rPr>
                <w:rFonts w:eastAsia="Times New Roman"/>
                <w:lang w:val="en-AU"/>
              </w:rPr>
              <w:t>—</w:t>
            </w:r>
          </w:p>
        </w:tc>
      </w:tr>
      <w:tr w:rsidR="00C21ED4" w:rsidRPr="00B44D86" w:rsidTr="00C01642">
        <w:trPr>
          <w:trHeight w:val="20"/>
          <w:jc w:val="center"/>
        </w:trPr>
        <w:tc>
          <w:tcPr>
            <w:tcW w:w="5116" w:type="dxa"/>
            <w:tcBorders>
              <w:left w:val="nil"/>
              <w:bottom w:val="nil"/>
              <w:right w:val="nil"/>
            </w:tcBorders>
            <w:shd w:val="clear" w:color="auto" w:fill="FFFFFF"/>
          </w:tcPr>
          <w:p w:rsidR="00C21ED4" w:rsidRPr="00B44D86" w:rsidRDefault="00C21ED4" w:rsidP="005E64DF">
            <w:pPr>
              <w:shd w:val="clear" w:color="auto" w:fill="FFFFFF"/>
              <w:tabs>
                <w:tab w:val="left" w:leader="dot" w:pos="4824"/>
              </w:tabs>
              <w:ind w:left="706" w:hanging="576"/>
              <w:rPr>
                <w:lang w:val="en-AU"/>
              </w:rPr>
            </w:pPr>
            <w:r w:rsidRPr="00B44D86">
              <w:rPr>
                <w:szCs w:val="18"/>
                <w:lang w:val="en-AU"/>
              </w:rPr>
              <w:t>04. War Crimes Tribunal for the former Yugoslavia</w:t>
            </w:r>
            <w:r w:rsidR="00C01642" w:rsidRPr="00B44D86">
              <w:rPr>
                <w:szCs w:val="18"/>
                <w:lang w:val="en-AU"/>
              </w:rPr>
              <w:tab/>
            </w:r>
          </w:p>
        </w:tc>
        <w:tc>
          <w:tcPr>
            <w:tcW w:w="1184" w:type="dxa"/>
            <w:tcBorders>
              <w:top w:val="nil"/>
              <w:left w:val="nil"/>
              <w:bottom w:val="nil"/>
              <w:right w:val="nil"/>
            </w:tcBorders>
            <w:shd w:val="clear" w:color="auto" w:fill="FFFFFF"/>
            <w:vAlign w:val="bottom"/>
          </w:tcPr>
          <w:p w:rsidR="00C21ED4" w:rsidRPr="00B44D86" w:rsidRDefault="00C21ED4" w:rsidP="00C01642">
            <w:pPr>
              <w:shd w:val="clear" w:color="auto" w:fill="FFFFFF"/>
              <w:ind w:right="144"/>
              <w:jc w:val="right"/>
              <w:rPr>
                <w:lang w:val="en-AU"/>
              </w:rPr>
            </w:pPr>
            <w:r w:rsidRPr="00B44D86">
              <w:rPr>
                <w:szCs w:val="18"/>
                <w:lang w:val="en-AU"/>
              </w:rPr>
              <w:t>714 000</w:t>
            </w:r>
          </w:p>
        </w:tc>
        <w:tc>
          <w:tcPr>
            <w:tcW w:w="1440" w:type="dxa"/>
            <w:tcBorders>
              <w:top w:val="nil"/>
              <w:left w:val="nil"/>
              <w:bottom w:val="nil"/>
              <w:right w:val="nil"/>
            </w:tcBorders>
            <w:shd w:val="clear" w:color="auto" w:fill="FFFFFF"/>
            <w:vAlign w:val="bottom"/>
          </w:tcPr>
          <w:p w:rsidR="00C21ED4" w:rsidRPr="00B44D86" w:rsidRDefault="00C21ED4" w:rsidP="00C01642">
            <w:pPr>
              <w:shd w:val="clear" w:color="auto" w:fill="FFFFFF"/>
              <w:ind w:right="144"/>
              <w:jc w:val="right"/>
              <w:rPr>
                <w:lang w:val="en-AU"/>
              </w:rPr>
            </w:pPr>
            <w:r w:rsidRPr="00B44D86">
              <w:rPr>
                <w:rFonts w:eastAsia="Times New Roman"/>
                <w:szCs w:val="18"/>
                <w:lang w:val="en-AU"/>
              </w:rPr>
              <w:t>—</w:t>
            </w:r>
          </w:p>
        </w:tc>
        <w:tc>
          <w:tcPr>
            <w:tcW w:w="1289" w:type="dxa"/>
            <w:tcBorders>
              <w:top w:val="nil"/>
              <w:left w:val="nil"/>
              <w:bottom w:val="nil"/>
              <w:right w:val="nil"/>
            </w:tcBorders>
            <w:shd w:val="clear" w:color="auto" w:fill="FFFFFF"/>
            <w:vAlign w:val="bottom"/>
          </w:tcPr>
          <w:p w:rsidR="00C21ED4" w:rsidRPr="00B44D86" w:rsidRDefault="00C21ED4" w:rsidP="00C01642">
            <w:pPr>
              <w:shd w:val="clear" w:color="auto" w:fill="FFFFFF"/>
              <w:ind w:right="144"/>
              <w:jc w:val="right"/>
              <w:rPr>
                <w:lang w:val="en-AU"/>
              </w:rPr>
            </w:pPr>
            <w:r w:rsidRPr="00B44D86">
              <w:rPr>
                <w:rFonts w:eastAsia="Times New Roman"/>
                <w:szCs w:val="18"/>
                <w:lang w:val="en-AU"/>
              </w:rPr>
              <w:t>—</w:t>
            </w:r>
          </w:p>
        </w:tc>
      </w:tr>
      <w:tr w:rsidR="00C21ED4" w:rsidRPr="00B44D86" w:rsidTr="00C01642">
        <w:trPr>
          <w:trHeight w:val="20"/>
          <w:jc w:val="center"/>
        </w:trPr>
        <w:tc>
          <w:tcPr>
            <w:tcW w:w="5116" w:type="dxa"/>
            <w:tcBorders>
              <w:top w:val="nil"/>
              <w:left w:val="nil"/>
              <w:right w:val="nil"/>
            </w:tcBorders>
            <w:shd w:val="clear" w:color="auto" w:fill="FFFFFF"/>
          </w:tcPr>
          <w:p w:rsidR="00C21ED4" w:rsidRPr="00B44D86" w:rsidRDefault="00C21ED4" w:rsidP="005E64DF">
            <w:pPr>
              <w:shd w:val="clear" w:color="auto" w:fill="FFFFFF"/>
              <w:tabs>
                <w:tab w:val="left" w:leader="dot" w:pos="4824"/>
              </w:tabs>
              <w:spacing w:after="120"/>
              <w:ind w:left="706" w:hanging="576"/>
              <w:rPr>
                <w:lang w:val="en-AU"/>
              </w:rPr>
            </w:pPr>
            <w:r w:rsidRPr="00B44D86">
              <w:rPr>
                <w:szCs w:val="18"/>
                <w:lang w:val="en-AU"/>
              </w:rPr>
              <w:t xml:space="preserve">05. </w:t>
            </w:r>
            <w:proofErr w:type="spellStart"/>
            <w:r w:rsidRPr="00B44D86">
              <w:rPr>
                <w:szCs w:val="18"/>
                <w:lang w:val="en-AU"/>
              </w:rPr>
              <w:t>Grawemeyer</w:t>
            </w:r>
            <w:proofErr w:type="spellEnd"/>
            <w:r w:rsidRPr="00B44D86">
              <w:rPr>
                <w:szCs w:val="18"/>
                <w:lang w:val="en-AU"/>
              </w:rPr>
              <w:t xml:space="preserve"> Award for Ideas Improving World Order (for payment to the relevant trust account)</w:t>
            </w:r>
            <w:r w:rsidR="00C01642" w:rsidRPr="00B44D86">
              <w:rPr>
                <w:szCs w:val="18"/>
                <w:lang w:val="en-AU"/>
              </w:rPr>
              <w:tab/>
            </w:r>
          </w:p>
        </w:tc>
        <w:tc>
          <w:tcPr>
            <w:tcW w:w="1184" w:type="dxa"/>
            <w:tcBorders>
              <w:top w:val="nil"/>
              <w:left w:val="nil"/>
              <w:bottom w:val="single" w:sz="6" w:space="0" w:color="auto"/>
              <w:right w:val="nil"/>
            </w:tcBorders>
            <w:shd w:val="clear" w:color="auto" w:fill="FFFFFF"/>
            <w:vAlign w:val="bottom"/>
          </w:tcPr>
          <w:p w:rsidR="00C21ED4" w:rsidRPr="00B44D86" w:rsidRDefault="00C21ED4" w:rsidP="00C01642">
            <w:pPr>
              <w:shd w:val="clear" w:color="auto" w:fill="FFFFFF"/>
              <w:spacing w:after="120"/>
              <w:ind w:right="144"/>
              <w:jc w:val="right"/>
              <w:rPr>
                <w:lang w:val="en-AU"/>
              </w:rPr>
            </w:pPr>
            <w:r w:rsidRPr="00B44D86">
              <w:rPr>
                <w:szCs w:val="18"/>
                <w:lang w:val="en-AU"/>
              </w:rPr>
              <w:t>41 000</w:t>
            </w:r>
          </w:p>
        </w:tc>
        <w:tc>
          <w:tcPr>
            <w:tcW w:w="1440" w:type="dxa"/>
            <w:tcBorders>
              <w:top w:val="nil"/>
              <w:left w:val="nil"/>
              <w:bottom w:val="single" w:sz="6" w:space="0" w:color="auto"/>
              <w:right w:val="nil"/>
            </w:tcBorders>
            <w:shd w:val="clear" w:color="auto" w:fill="FFFFFF"/>
            <w:vAlign w:val="bottom"/>
          </w:tcPr>
          <w:p w:rsidR="00C21ED4" w:rsidRPr="00B44D86" w:rsidRDefault="00C21ED4" w:rsidP="00C01642">
            <w:pPr>
              <w:shd w:val="clear" w:color="auto" w:fill="FFFFFF"/>
              <w:spacing w:after="120"/>
              <w:ind w:right="144"/>
              <w:jc w:val="right"/>
              <w:rPr>
                <w:lang w:val="en-AU"/>
              </w:rPr>
            </w:pPr>
            <w:r w:rsidRPr="00B44D86">
              <w:rPr>
                <w:rFonts w:eastAsia="Times New Roman"/>
                <w:szCs w:val="18"/>
                <w:lang w:val="en-AU"/>
              </w:rPr>
              <w:t>—</w:t>
            </w:r>
          </w:p>
        </w:tc>
        <w:tc>
          <w:tcPr>
            <w:tcW w:w="1289" w:type="dxa"/>
            <w:tcBorders>
              <w:top w:val="nil"/>
              <w:left w:val="nil"/>
              <w:bottom w:val="single" w:sz="6" w:space="0" w:color="auto"/>
              <w:right w:val="nil"/>
            </w:tcBorders>
            <w:shd w:val="clear" w:color="auto" w:fill="FFFFFF"/>
            <w:vAlign w:val="bottom"/>
          </w:tcPr>
          <w:p w:rsidR="00C21ED4" w:rsidRPr="00B44D86" w:rsidRDefault="00C21ED4" w:rsidP="00C01642">
            <w:pPr>
              <w:shd w:val="clear" w:color="auto" w:fill="FFFFFF"/>
              <w:spacing w:after="120"/>
              <w:ind w:right="144"/>
              <w:jc w:val="right"/>
              <w:rPr>
                <w:lang w:val="en-AU"/>
              </w:rPr>
            </w:pPr>
            <w:r w:rsidRPr="00B44D86">
              <w:rPr>
                <w:rFonts w:eastAsia="Times New Roman"/>
                <w:szCs w:val="18"/>
                <w:lang w:val="en-AU"/>
              </w:rPr>
              <w:t>—</w:t>
            </w:r>
          </w:p>
        </w:tc>
      </w:tr>
      <w:tr w:rsidR="00C21ED4" w:rsidRPr="00B44D86" w:rsidTr="00C01642">
        <w:trPr>
          <w:trHeight w:val="20"/>
          <w:jc w:val="center"/>
        </w:trPr>
        <w:tc>
          <w:tcPr>
            <w:tcW w:w="5116" w:type="dxa"/>
            <w:tcBorders>
              <w:left w:val="nil"/>
              <w:right w:val="nil"/>
            </w:tcBorders>
            <w:shd w:val="clear" w:color="auto" w:fill="FFFFFF"/>
          </w:tcPr>
          <w:p w:rsidR="00C21ED4" w:rsidRPr="00B44D86" w:rsidRDefault="00BB6CF9" w:rsidP="00BB6CF9">
            <w:pPr>
              <w:shd w:val="clear" w:color="auto" w:fill="FFFFFF"/>
              <w:tabs>
                <w:tab w:val="left" w:leader="dot" w:pos="4824"/>
              </w:tabs>
              <w:spacing w:before="60"/>
              <w:ind w:right="144"/>
              <w:jc w:val="right"/>
              <w:rPr>
                <w:lang w:val="en-AU"/>
              </w:rPr>
            </w:pPr>
            <w:r w:rsidRPr="00B44D86">
              <w:rPr>
                <w:i/>
                <w:iCs/>
                <w:szCs w:val="18"/>
                <w:lang w:val="en-AU"/>
              </w:rPr>
              <w:t>Total: Division</w:t>
            </w:r>
            <w:r w:rsidR="00C21ED4" w:rsidRPr="00B44D86">
              <w:rPr>
                <w:i/>
                <w:iCs/>
                <w:szCs w:val="18"/>
                <w:lang w:val="en-AU"/>
              </w:rPr>
              <w:t xml:space="preserve"> </w:t>
            </w:r>
            <w:r w:rsidR="00C21ED4" w:rsidRPr="00B44D86">
              <w:rPr>
                <w:szCs w:val="18"/>
                <w:lang w:val="en-AU"/>
              </w:rPr>
              <w:t>874</w:t>
            </w:r>
          </w:p>
        </w:tc>
        <w:tc>
          <w:tcPr>
            <w:tcW w:w="1184" w:type="dxa"/>
            <w:tcBorders>
              <w:top w:val="single" w:sz="6" w:space="0" w:color="auto"/>
              <w:left w:val="nil"/>
              <w:bottom w:val="single" w:sz="6" w:space="0" w:color="auto"/>
              <w:right w:val="nil"/>
            </w:tcBorders>
            <w:shd w:val="clear" w:color="auto" w:fill="FFFFFF"/>
            <w:vAlign w:val="bottom"/>
          </w:tcPr>
          <w:p w:rsidR="00C21ED4" w:rsidRPr="00B44D86" w:rsidRDefault="00C21ED4" w:rsidP="00C01642">
            <w:pPr>
              <w:shd w:val="clear" w:color="auto" w:fill="FFFFFF"/>
              <w:spacing w:before="120" w:after="120"/>
              <w:ind w:right="144"/>
              <w:jc w:val="right"/>
              <w:rPr>
                <w:lang w:val="en-AU"/>
              </w:rPr>
            </w:pPr>
            <w:r w:rsidRPr="00B44D86">
              <w:rPr>
                <w:b/>
                <w:bCs/>
                <w:szCs w:val="18"/>
                <w:lang w:val="en-AU"/>
              </w:rPr>
              <w:t>4 525 000</w:t>
            </w:r>
          </w:p>
        </w:tc>
        <w:tc>
          <w:tcPr>
            <w:tcW w:w="1440" w:type="dxa"/>
            <w:tcBorders>
              <w:top w:val="single" w:sz="6" w:space="0" w:color="auto"/>
              <w:left w:val="nil"/>
              <w:bottom w:val="single" w:sz="6" w:space="0" w:color="auto"/>
              <w:right w:val="nil"/>
            </w:tcBorders>
            <w:shd w:val="clear" w:color="auto" w:fill="FFFFFF"/>
            <w:vAlign w:val="bottom"/>
          </w:tcPr>
          <w:p w:rsidR="00C21ED4" w:rsidRPr="00B44D86" w:rsidRDefault="00C21ED4" w:rsidP="00C01642">
            <w:pPr>
              <w:shd w:val="clear" w:color="auto" w:fill="FFFFFF"/>
              <w:spacing w:before="120" w:after="120"/>
              <w:ind w:right="144"/>
              <w:jc w:val="right"/>
              <w:rPr>
                <w:lang w:val="en-AU"/>
              </w:rPr>
            </w:pPr>
            <w:r w:rsidRPr="00B44D86">
              <w:rPr>
                <w:b/>
                <w:bCs/>
                <w:szCs w:val="18"/>
                <w:lang w:val="en-AU"/>
              </w:rPr>
              <w:t>1 000 000</w:t>
            </w:r>
          </w:p>
        </w:tc>
        <w:tc>
          <w:tcPr>
            <w:tcW w:w="1289" w:type="dxa"/>
            <w:tcBorders>
              <w:top w:val="single" w:sz="6" w:space="0" w:color="auto"/>
              <w:left w:val="nil"/>
              <w:bottom w:val="single" w:sz="6" w:space="0" w:color="auto"/>
              <w:right w:val="nil"/>
            </w:tcBorders>
            <w:shd w:val="clear" w:color="auto" w:fill="FFFFFF"/>
            <w:vAlign w:val="bottom"/>
          </w:tcPr>
          <w:p w:rsidR="00C21ED4" w:rsidRPr="00B44D86" w:rsidRDefault="00C21ED4" w:rsidP="00C01642">
            <w:pPr>
              <w:shd w:val="clear" w:color="auto" w:fill="FFFFFF"/>
              <w:spacing w:before="120" w:after="120"/>
              <w:ind w:right="144"/>
              <w:jc w:val="right"/>
              <w:rPr>
                <w:lang w:val="en-AU"/>
              </w:rPr>
            </w:pPr>
            <w:r w:rsidRPr="00B44D86">
              <w:rPr>
                <w:b/>
                <w:bCs/>
                <w:szCs w:val="18"/>
                <w:lang w:val="en-AU"/>
              </w:rPr>
              <w:t>1 000 000</w:t>
            </w:r>
          </w:p>
        </w:tc>
      </w:tr>
      <w:tr w:rsidR="00C21ED4" w:rsidRPr="00B44D86" w:rsidTr="00C01642">
        <w:trPr>
          <w:trHeight w:val="20"/>
          <w:jc w:val="center"/>
        </w:trPr>
        <w:tc>
          <w:tcPr>
            <w:tcW w:w="5116" w:type="dxa"/>
            <w:tcBorders>
              <w:left w:val="nil"/>
              <w:bottom w:val="single" w:sz="6" w:space="0" w:color="auto"/>
              <w:right w:val="nil"/>
            </w:tcBorders>
            <w:shd w:val="clear" w:color="auto" w:fill="FFFFFF"/>
          </w:tcPr>
          <w:p w:rsidR="00C21ED4" w:rsidRPr="00B44D86" w:rsidRDefault="00C21ED4" w:rsidP="00C01642">
            <w:pPr>
              <w:shd w:val="clear" w:color="auto" w:fill="FFFFFF"/>
              <w:tabs>
                <w:tab w:val="left" w:leader="dot" w:pos="4824"/>
              </w:tabs>
              <w:spacing w:before="240" w:after="240"/>
              <w:jc w:val="both"/>
              <w:rPr>
                <w:lang w:val="en-AU"/>
              </w:rPr>
            </w:pPr>
            <w:r w:rsidRPr="00B44D86">
              <w:rPr>
                <w:b/>
                <w:bCs/>
                <w:szCs w:val="18"/>
                <w:lang w:val="en-AU"/>
              </w:rPr>
              <w:t>Total: Department of Foreign Affairs and Trade</w:t>
            </w:r>
            <w:r w:rsidR="00C01642" w:rsidRPr="00B44D86">
              <w:rPr>
                <w:b/>
                <w:bCs/>
                <w:szCs w:val="18"/>
                <w:lang w:val="en-AU"/>
              </w:rPr>
              <w:tab/>
            </w:r>
          </w:p>
        </w:tc>
        <w:tc>
          <w:tcPr>
            <w:tcW w:w="1184" w:type="dxa"/>
            <w:tcBorders>
              <w:top w:val="single" w:sz="6" w:space="0" w:color="auto"/>
              <w:left w:val="nil"/>
              <w:bottom w:val="single" w:sz="6" w:space="0" w:color="auto"/>
              <w:right w:val="nil"/>
            </w:tcBorders>
            <w:shd w:val="clear" w:color="auto" w:fill="FFFFFF"/>
            <w:vAlign w:val="bottom"/>
          </w:tcPr>
          <w:p w:rsidR="00C21ED4" w:rsidRPr="00B44D86" w:rsidRDefault="00C21ED4" w:rsidP="00C01642">
            <w:pPr>
              <w:shd w:val="clear" w:color="auto" w:fill="FFFFFF"/>
              <w:spacing w:after="240"/>
              <w:ind w:right="144"/>
              <w:jc w:val="right"/>
              <w:rPr>
                <w:lang w:val="en-AU"/>
              </w:rPr>
            </w:pPr>
            <w:r w:rsidRPr="00B44D86">
              <w:rPr>
                <w:b/>
                <w:bCs/>
                <w:szCs w:val="18"/>
                <w:lang w:val="en-AU"/>
              </w:rPr>
              <w:t>10 775 000</w:t>
            </w:r>
          </w:p>
        </w:tc>
        <w:tc>
          <w:tcPr>
            <w:tcW w:w="1440" w:type="dxa"/>
            <w:tcBorders>
              <w:top w:val="single" w:sz="6" w:space="0" w:color="auto"/>
              <w:left w:val="nil"/>
              <w:bottom w:val="single" w:sz="6" w:space="0" w:color="auto"/>
              <w:right w:val="nil"/>
            </w:tcBorders>
            <w:shd w:val="clear" w:color="auto" w:fill="FFFFFF"/>
            <w:vAlign w:val="bottom"/>
          </w:tcPr>
          <w:p w:rsidR="00C21ED4" w:rsidRPr="00B44D86" w:rsidRDefault="00C21ED4" w:rsidP="00C01642">
            <w:pPr>
              <w:shd w:val="clear" w:color="auto" w:fill="FFFFFF"/>
              <w:spacing w:after="240"/>
              <w:ind w:right="144"/>
              <w:jc w:val="right"/>
              <w:rPr>
                <w:lang w:val="en-AU"/>
              </w:rPr>
            </w:pPr>
            <w:r w:rsidRPr="00B44D86">
              <w:rPr>
                <w:b/>
                <w:bCs/>
                <w:szCs w:val="18"/>
                <w:lang w:val="en-AU"/>
              </w:rPr>
              <w:t>11 015 000</w:t>
            </w:r>
          </w:p>
        </w:tc>
        <w:tc>
          <w:tcPr>
            <w:tcW w:w="1289" w:type="dxa"/>
            <w:tcBorders>
              <w:top w:val="single" w:sz="6" w:space="0" w:color="auto"/>
              <w:left w:val="nil"/>
              <w:bottom w:val="single" w:sz="6" w:space="0" w:color="auto"/>
              <w:right w:val="nil"/>
            </w:tcBorders>
            <w:shd w:val="clear" w:color="auto" w:fill="FFFFFF"/>
            <w:vAlign w:val="bottom"/>
          </w:tcPr>
          <w:p w:rsidR="00C21ED4" w:rsidRPr="00B44D86" w:rsidRDefault="00C21ED4" w:rsidP="00C01642">
            <w:pPr>
              <w:shd w:val="clear" w:color="auto" w:fill="FFFFFF"/>
              <w:spacing w:after="240"/>
              <w:ind w:right="144"/>
              <w:jc w:val="right"/>
              <w:rPr>
                <w:lang w:val="en-AU"/>
              </w:rPr>
            </w:pPr>
            <w:r w:rsidRPr="00B44D86">
              <w:rPr>
                <w:b/>
                <w:bCs/>
                <w:szCs w:val="18"/>
                <w:lang w:val="en-AU"/>
              </w:rPr>
              <w:t>11 015 000</w:t>
            </w:r>
          </w:p>
        </w:tc>
      </w:tr>
    </w:tbl>
    <w:p w:rsidR="00C21ED4" w:rsidRPr="00B44D86" w:rsidRDefault="00D17C17" w:rsidP="00B25D19">
      <w:pPr>
        <w:shd w:val="clear" w:color="auto" w:fill="FFFFFF"/>
        <w:spacing w:after="120"/>
        <w:jc w:val="center"/>
        <w:rPr>
          <w:lang w:val="en-AU"/>
        </w:rPr>
      </w:pPr>
      <w:r w:rsidRPr="00B44D86">
        <w:rPr>
          <w:lang w:val="en-AU"/>
        </w:rPr>
        <w:br w:type="page"/>
      </w:r>
      <w:r w:rsidR="00C21ED4" w:rsidRPr="00B44D86">
        <w:rPr>
          <w:b/>
          <w:bCs/>
          <w:szCs w:val="18"/>
          <w:lang w:val="en-AU"/>
        </w:rPr>
        <w:t xml:space="preserve">SCHEDULE 2 </w:t>
      </w:r>
      <w:r w:rsidR="00C21ED4" w:rsidRPr="00B44D86">
        <w:rPr>
          <w:rFonts w:eastAsia="Times New Roman"/>
          <w:szCs w:val="18"/>
          <w:lang w:val="en-AU"/>
        </w:rPr>
        <w:t xml:space="preserve">— </w:t>
      </w:r>
      <w:r w:rsidR="00C21ED4" w:rsidRPr="00B44D86">
        <w:rPr>
          <w:rFonts w:eastAsia="Times New Roman"/>
          <w:i/>
          <w:iCs/>
          <w:szCs w:val="18"/>
          <w:lang w:val="en-AU"/>
        </w:rPr>
        <w:t>continued</w:t>
      </w:r>
    </w:p>
    <w:p w:rsidR="00C21ED4" w:rsidRPr="00B44D86" w:rsidRDefault="00C21ED4" w:rsidP="00B25D19">
      <w:pPr>
        <w:shd w:val="clear" w:color="auto" w:fill="FFFFFF"/>
        <w:spacing w:after="240"/>
        <w:jc w:val="center"/>
        <w:rPr>
          <w:sz w:val="22"/>
          <w:lang w:val="en-AU"/>
        </w:rPr>
      </w:pPr>
      <w:r w:rsidRPr="00B44D86">
        <w:rPr>
          <w:b/>
          <w:bCs/>
          <w:sz w:val="22"/>
          <w:szCs w:val="24"/>
          <w:lang w:val="en-AU"/>
        </w:rPr>
        <w:t>DEPARTMENT OF HOUSING AND REGIONAL DEVELOPMENT</w:t>
      </w:r>
    </w:p>
    <w:p w:rsidR="00C21ED4" w:rsidRPr="00B44D86" w:rsidRDefault="00C21ED4" w:rsidP="00D17C17">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082"/>
        <w:gridCol w:w="1325"/>
        <w:gridCol w:w="1402"/>
        <w:gridCol w:w="1300"/>
      </w:tblGrid>
      <w:tr w:rsidR="00B25D19" w:rsidRPr="00B44D86" w:rsidTr="004A0222">
        <w:trPr>
          <w:trHeight w:val="363"/>
          <w:jc w:val="center"/>
        </w:trPr>
        <w:tc>
          <w:tcPr>
            <w:tcW w:w="5037" w:type="dxa"/>
            <w:tcBorders>
              <w:top w:val="single" w:sz="6" w:space="0" w:color="auto"/>
              <w:left w:val="nil"/>
              <w:right w:val="nil"/>
            </w:tcBorders>
            <w:shd w:val="clear" w:color="auto" w:fill="FFFFFF"/>
            <w:vAlign w:val="center"/>
          </w:tcPr>
          <w:p w:rsidR="00B25D19" w:rsidRPr="00B44D86" w:rsidRDefault="00B25D19" w:rsidP="00B25D19">
            <w:pPr>
              <w:shd w:val="clear" w:color="auto" w:fill="FFFFFF"/>
              <w:tabs>
                <w:tab w:val="left" w:leader="dot" w:pos="4824"/>
              </w:tabs>
              <w:jc w:val="center"/>
              <w:rPr>
                <w:lang w:val="en-AU"/>
              </w:rPr>
            </w:pPr>
          </w:p>
        </w:tc>
        <w:tc>
          <w:tcPr>
            <w:tcW w:w="1313" w:type="dxa"/>
            <w:vMerge w:val="restart"/>
            <w:tcBorders>
              <w:top w:val="single" w:sz="6" w:space="0" w:color="auto"/>
              <w:left w:val="nil"/>
              <w:right w:val="nil"/>
            </w:tcBorders>
            <w:shd w:val="clear" w:color="auto" w:fill="FFFFFF"/>
            <w:vAlign w:val="center"/>
          </w:tcPr>
          <w:p w:rsidR="00B25D19" w:rsidRPr="00B44D86" w:rsidRDefault="00B25D19" w:rsidP="00B25D19">
            <w:pPr>
              <w:shd w:val="clear" w:color="auto" w:fill="FFFFFF"/>
              <w:jc w:val="center"/>
              <w:rPr>
                <w:lang w:val="en-AU"/>
              </w:rPr>
            </w:pPr>
            <w:r w:rsidRPr="00B44D86">
              <w:rPr>
                <w:b/>
                <w:bCs/>
                <w:szCs w:val="18"/>
                <w:lang w:val="en-AU"/>
              </w:rPr>
              <w:t>1995</w:t>
            </w:r>
            <w:r w:rsidR="00B44D86">
              <w:rPr>
                <w:b/>
                <w:bCs/>
                <w:szCs w:val="18"/>
                <w:lang w:val="en-AU"/>
              </w:rPr>
              <w:noBreakHyphen/>
            </w:r>
            <w:r w:rsidRPr="00B44D86">
              <w:rPr>
                <w:b/>
                <w:bCs/>
                <w:szCs w:val="18"/>
                <w:lang w:val="en-AU"/>
              </w:rPr>
              <w:t>96</w:t>
            </w:r>
          </w:p>
        </w:tc>
        <w:tc>
          <w:tcPr>
            <w:tcW w:w="2679" w:type="dxa"/>
            <w:gridSpan w:val="2"/>
            <w:tcBorders>
              <w:top w:val="single" w:sz="6" w:space="0" w:color="auto"/>
              <w:left w:val="nil"/>
              <w:bottom w:val="single" w:sz="6" w:space="0" w:color="auto"/>
              <w:right w:val="nil"/>
            </w:tcBorders>
            <w:shd w:val="clear" w:color="auto" w:fill="FFFFFF"/>
            <w:vAlign w:val="center"/>
          </w:tcPr>
          <w:p w:rsidR="00B25D19" w:rsidRPr="00B44D86" w:rsidRDefault="00B25D19" w:rsidP="00B25D19">
            <w:pPr>
              <w:shd w:val="clear" w:color="auto" w:fill="FFFFFF"/>
              <w:jc w:val="center"/>
              <w:rPr>
                <w:lang w:val="en-AU"/>
              </w:rPr>
            </w:pPr>
            <w:r w:rsidRPr="00B44D86">
              <w:rPr>
                <w:szCs w:val="18"/>
                <w:lang w:val="en-AU"/>
              </w:rPr>
              <w:t>1994</w:t>
            </w:r>
            <w:r w:rsidR="00B44D86">
              <w:rPr>
                <w:szCs w:val="18"/>
                <w:lang w:val="en-AU"/>
              </w:rPr>
              <w:noBreakHyphen/>
            </w:r>
            <w:r w:rsidRPr="00B44D86">
              <w:rPr>
                <w:szCs w:val="18"/>
                <w:lang w:val="en-AU"/>
              </w:rPr>
              <w:t>95</w:t>
            </w:r>
          </w:p>
        </w:tc>
      </w:tr>
      <w:tr w:rsidR="00B25D19" w:rsidRPr="00B44D86" w:rsidTr="004A0222">
        <w:trPr>
          <w:trHeight w:val="20"/>
          <w:jc w:val="center"/>
        </w:trPr>
        <w:tc>
          <w:tcPr>
            <w:tcW w:w="5037" w:type="dxa"/>
            <w:tcBorders>
              <w:top w:val="nil"/>
              <w:left w:val="nil"/>
              <w:bottom w:val="single" w:sz="4" w:space="0" w:color="auto"/>
              <w:right w:val="nil"/>
            </w:tcBorders>
            <w:shd w:val="clear" w:color="auto" w:fill="FFFFFF"/>
            <w:vAlign w:val="center"/>
          </w:tcPr>
          <w:p w:rsidR="00B25D19" w:rsidRPr="00B44D86" w:rsidRDefault="00B25D19" w:rsidP="00B25D19">
            <w:pPr>
              <w:tabs>
                <w:tab w:val="left" w:leader="dot" w:pos="4824"/>
              </w:tabs>
              <w:jc w:val="center"/>
              <w:rPr>
                <w:lang w:val="en-AU"/>
              </w:rPr>
            </w:pPr>
          </w:p>
        </w:tc>
        <w:tc>
          <w:tcPr>
            <w:tcW w:w="1313" w:type="dxa"/>
            <w:vMerge/>
            <w:tcBorders>
              <w:left w:val="nil"/>
              <w:bottom w:val="single" w:sz="6" w:space="0" w:color="auto"/>
              <w:right w:val="nil"/>
            </w:tcBorders>
            <w:shd w:val="clear" w:color="auto" w:fill="FFFFFF"/>
            <w:vAlign w:val="center"/>
          </w:tcPr>
          <w:p w:rsidR="00B25D19" w:rsidRPr="00B44D86" w:rsidRDefault="00B25D19" w:rsidP="00B25D19">
            <w:pPr>
              <w:jc w:val="center"/>
              <w:rPr>
                <w:lang w:val="en-AU"/>
              </w:rPr>
            </w:pPr>
          </w:p>
        </w:tc>
        <w:tc>
          <w:tcPr>
            <w:tcW w:w="1390" w:type="dxa"/>
            <w:tcBorders>
              <w:top w:val="single" w:sz="6" w:space="0" w:color="auto"/>
              <w:left w:val="nil"/>
              <w:bottom w:val="single" w:sz="6" w:space="0" w:color="auto"/>
              <w:right w:val="nil"/>
            </w:tcBorders>
            <w:shd w:val="clear" w:color="auto" w:fill="FFFFFF"/>
            <w:vAlign w:val="bottom"/>
          </w:tcPr>
          <w:p w:rsidR="00B25D19" w:rsidRPr="00B44D86" w:rsidRDefault="00B25D19" w:rsidP="00B25D19">
            <w:pPr>
              <w:shd w:val="clear" w:color="auto" w:fill="FFFFFF"/>
              <w:spacing w:before="60" w:after="60"/>
              <w:ind w:right="144"/>
              <w:jc w:val="right"/>
              <w:rPr>
                <w:lang w:val="en-AU"/>
              </w:rPr>
            </w:pPr>
            <w:r w:rsidRPr="00B44D86">
              <w:rPr>
                <w:szCs w:val="18"/>
                <w:lang w:val="en-AU"/>
              </w:rPr>
              <w:t>Estimated Appropriation</w:t>
            </w:r>
          </w:p>
        </w:tc>
        <w:tc>
          <w:tcPr>
            <w:tcW w:w="1289" w:type="dxa"/>
            <w:tcBorders>
              <w:top w:val="single" w:sz="6" w:space="0" w:color="auto"/>
              <w:left w:val="nil"/>
              <w:bottom w:val="single" w:sz="6" w:space="0" w:color="auto"/>
              <w:right w:val="nil"/>
            </w:tcBorders>
            <w:shd w:val="clear" w:color="auto" w:fill="FFFFFF"/>
            <w:vAlign w:val="bottom"/>
          </w:tcPr>
          <w:p w:rsidR="00B25D19" w:rsidRPr="00B44D86" w:rsidRDefault="00B25D19" w:rsidP="00B25D19">
            <w:pPr>
              <w:shd w:val="clear" w:color="auto" w:fill="FFFFFF"/>
              <w:spacing w:before="60" w:after="60"/>
              <w:ind w:right="144"/>
              <w:jc w:val="right"/>
              <w:rPr>
                <w:lang w:val="en-AU"/>
              </w:rPr>
            </w:pPr>
            <w:r w:rsidRPr="00B44D86">
              <w:rPr>
                <w:szCs w:val="18"/>
                <w:lang w:val="en-AU"/>
              </w:rPr>
              <w:t>Estimated Expenditure</w:t>
            </w:r>
          </w:p>
        </w:tc>
      </w:tr>
      <w:tr w:rsidR="00C21ED4" w:rsidRPr="00B44D86" w:rsidTr="004A0222">
        <w:trPr>
          <w:trHeight w:val="20"/>
          <w:jc w:val="center"/>
        </w:trPr>
        <w:tc>
          <w:tcPr>
            <w:tcW w:w="5037" w:type="dxa"/>
            <w:tcBorders>
              <w:top w:val="single" w:sz="4" w:space="0" w:color="auto"/>
              <w:left w:val="nil"/>
              <w:bottom w:val="nil"/>
              <w:right w:val="nil"/>
            </w:tcBorders>
            <w:shd w:val="clear" w:color="auto" w:fill="FFFFFF"/>
          </w:tcPr>
          <w:p w:rsidR="00C21ED4" w:rsidRPr="00B44D86" w:rsidRDefault="00C21ED4" w:rsidP="00B25D19">
            <w:pPr>
              <w:shd w:val="clear" w:color="auto" w:fill="FFFFFF"/>
              <w:tabs>
                <w:tab w:val="left" w:leader="dot" w:pos="4824"/>
              </w:tabs>
              <w:rPr>
                <w:lang w:val="en-AU"/>
              </w:rPr>
            </w:pPr>
          </w:p>
        </w:tc>
        <w:tc>
          <w:tcPr>
            <w:tcW w:w="1313" w:type="dxa"/>
            <w:tcBorders>
              <w:top w:val="single" w:sz="6" w:space="0" w:color="auto"/>
              <w:left w:val="nil"/>
              <w:bottom w:val="nil"/>
              <w:right w:val="nil"/>
            </w:tcBorders>
            <w:shd w:val="clear" w:color="auto" w:fill="FFFFFF"/>
            <w:vAlign w:val="bottom"/>
          </w:tcPr>
          <w:p w:rsidR="00C21ED4" w:rsidRPr="00B44D86" w:rsidRDefault="00C21ED4" w:rsidP="00503992">
            <w:pPr>
              <w:shd w:val="clear" w:color="auto" w:fill="FFFFFF"/>
              <w:spacing w:before="120"/>
              <w:ind w:right="144"/>
              <w:jc w:val="right"/>
              <w:rPr>
                <w:lang w:val="en-AU"/>
              </w:rPr>
            </w:pPr>
            <w:r w:rsidRPr="00B44D86">
              <w:rPr>
                <w:szCs w:val="18"/>
                <w:lang w:val="en-AU"/>
              </w:rPr>
              <w:t>$</w:t>
            </w:r>
          </w:p>
        </w:tc>
        <w:tc>
          <w:tcPr>
            <w:tcW w:w="1390" w:type="dxa"/>
            <w:tcBorders>
              <w:top w:val="single" w:sz="6" w:space="0" w:color="auto"/>
              <w:left w:val="nil"/>
              <w:bottom w:val="nil"/>
              <w:right w:val="nil"/>
            </w:tcBorders>
            <w:shd w:val="clear" w:color="auto" w:fill="FFFFFF"/>
            <w:vAlign w:val="bottom"/>
          </w:tcPr>
          <w:p w:rsidR="00C21ED4" w:rsidRPr="00B44D86" w:rsidRDefault="00C21ED4" w:rsidP="00503992">
            <w:pPr>
              <w:shd w:val="clear" w:color="auto" w:fill="FFFFFF"/>
              <w:spacing w:before="120"/>
              <w:ind w:right="144"/>
              <w:jc w:val="right"/>
              <w:rPr>
                <w:lang w:val="en-AU"/>
              </w:rPr>
            </w:pPr>
            <w:r w:rsidRPr="00B44D86">
              <w:rPr>
                <w:szCs w:val="18"/>
                <w:lang w:val="en-AU"/>
              </w:rPr>
              <w:t>$</w:t>
            </w:r>
          </w:p>
        </w:tc>
        <w:tc>
          <w:tcPr>
            <w:tcW w:w="1289" w:type="dxa"/>
            <w:tcBorders>
              <w:top w:val="single" w:sz="6" w:space="0" w:color="auto"/>
              <w:left w:val="nil"/>
              <w:bottom w:val="nil"/>
              <w:right w:val="nil"/>
            </w:tcBorders>
            <w:shd w:val="clear" w:color="auto" w:fill="FFFFFF"/>
            <w:vAlign w:val="bottom"/>
          </w:tcPr>
          <w:p w:rsidR="00C21ED4" w:rsidRPr="00B44D86" w:rsidRDefault="00C21ED4" w:rsidP="00503992">
            <w:pPr>
              <w:shd w:val="clear" w:color="auto" w:fill="FFFFFF"/>
              <w:spacing w:before="120"/>
              <w:ind w:right="144"/>
              <w:jc w:val="right"/>
              <w:rPr>
                <w:lang w:val="en-AU"/>
              </w:rPr>
            </w:pPr>
            <w:r w:rsidRPr="00B44D86">
              <w:rPr>
                <w:szCs w:val="18"/>
                <w:lang w:val="en-AU"/>
              </w:rPr>
              <w:t>$</w:t>
            </w:r>
          </w:p>
        </w:tc>
      </w:tr>
      <w:tr w:rsidR="00C21ED4" w:rsidRPr="00B44D86" w:rsidTr="00B25D19">
        <w:trPr>
          <w:trHeight w:val="20"/>
          <w:jc w:val="center"/>
        </w:trPr>
        <w:tc>
          <w:tcPr>
            <w:tcW w:w="5037" w:type="dxa"/>
            <w:tcBorders>
              <w:top w:val="nil"/>
              <w:left w:val="nil"/>
              <w:bottom w:val="nil"/>
              <w:right w:val="nil"/>
            </w:tcBorders>
            <w:shd w:val="clear" w:color="auto" w:fill="FFFFFF"/>
          </w:tcPr>
          <w:p w:rsidR="00C21ED4" w:rsidRPr="00B44D86" w:rsidRDefault="00C21ED4" w:rsidP="00B25D19">
            <w:pPr>
              <w:shd w:val="clear" w:color="auto" w:fill="FFFFFF"/>
              <w:tabs>
                <w:tab w:val="left" w:leader="dot" w:pos="4824"/>
              </w:tabs>
              <w:jc w:val="both"/>
              <w:rPr>
                <w:lang w:val="en-AU"/>
              </w:rPr>
            </w:pPr>
            <w:r w:rsidRPr="00B44D86">
              <w:rPr>
                <w:szCs w:val="18"/>
                <w:lang w:val="en-AU"/>
              </w:rPr>
              <w:t>Division 880.</w:t>
            </w:r>
            <w:r w:rsidRPr="00B44D86">
              <w:rPr>
                <w:rFonts w:eastAsia="Times New Roman"/>
                <w:szCs w:val="18"/>
                <w:lang w:val="en-AU"/>
              </w:rPr>
              <w:t>— CAPITAL WORKS AND SERVICES</w:t>
            </w:r>
          </w:p>
        </w:tc>
        <w:tc>
          <w:tcPr>
            <w:tcW w:w="1313" w:type="dxa"/>
            <w:tcBorders>
              <w:top w:val="nil"/>
              <w:left w:val="nil"/>
              <w:bottom w:val="nil"/>
              <w:right w:val="nil"/>
            </w:tcBorders>
            <w:shd w:val="clear" w:color="auto" w:fill="FFFFFF"/>
            <w:vAlign w:val="bottom"/>
          </w:tcPr>
          <w:p w:rsidR="00C21ED4" w:rsidRPr="00B44D86" w:rsidRDefault="00C21ED4" w:rsidP="00B25D19">
            <w:pPr>
              <w:shd w:val="clear" w:color="auto" w:fill="FFFFFF"/>
              <w:ind w:right="144"/>
              <w:jc w:val="right"/>
              <w:rPr>
                <w:lang w:val="en-AU"/>
              </w:rPr>
            </w:pPr>
          </w:p>
        </w:tc>
        <w:tc>
          <w:tcPr>
            <w:tcW w:w="1390" w:type="dxa"/>
            <w:tcBorders>
              <w:top w:val="nil"/>
              <w:left w:val="nil"/>
              <w:bottom w:val="nil"/>
              <w:right w:val="nil"/>
            </w:tcBorders>
            <w:shd w:val="clear" w:color="auto" w:fill="FFFFFF"/>
            <w:vAlign w:val="bottom"/>
          </w:tcPr>
          <w:p w:rsidR="00C21ED4" w:rsidRPr="00B44D86" w:rsidRDefault="00C21ED4" w:rsidP="00B25D19">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rsidR="00C21ED4" w:rsidRPr="00B44D86" w:rsidRDefault="00C21ED4" w:rsidP="00B25D19">
            <w:pPr>
              <w:shd w:val="clear" w:color="auto" w:fill="FFFFFF"/>
              <w:ind w:right="144"/>
              <w:jc w:val="right"/>
              <w:rPr>
                <w:lang w:val="en-AU"/>
              </w:rPr>
            </w:pPr>
          </w:p>
        </w:tc>
      </w:tr>
      <w:tr w:rsidR="00C21ED4" w:rsidRPr="00B44D86" w:rsidTr="00B25D19">
        <w:trPr>
          <w:trHeight w:val="20"/>
          <w:jc w:val="center"/>
        </w:trPr>
        <w:tc>
          <w:tcPr>
            <w:tcW w:w="5037" w:type="dxa"/>
            <w:tcBorders>
              <w:top w:val="nil"/>
              <w:left w:val="nil"/>
              <w:bottom w:val="nil"/>
              <w:right w:val="nil"/>
            </w:tcBorders>
            <w:shd w:val="clear" w:color="auto" w:fill="FFFFFF"/>
          </w:tcPr>
          <w:p w:rsidR="00C21ED4" w:rsidRPr="00B44D86" w:rsidRDefault="00C21ED4" w:rsidP="00B25D19">
            <w:pPr>
              <w:shd w:val="clear" w:color="auto" w:fill="FFFFFF"/>
              <w:tabs>
                <w:tab w:val="left" w:leader="dot" w:pos="4824"/>
              </w:tabs>
              <w:jc w:val="both"/>
              <w:rPr>
                <w:lang w:val="en-AU"/>
              </w:rPr>
            </w:pPr>
            <w:r w:rsidRPr="00B44D86">
              <w:rPr>
                <w:b/>
                <w:bCs/>
                <w:szCs w:val="18"/>
                <w:lang w:val="en-AU"/>
              </w:rPr>
              <w:t>1.</w:t>
            </w:r>
            <w:r w:rsidRPr="00B44D86">
              <w:rPr>
                <w:rFonts w:eastAsia="Times New Roman"/>
                <w:b/>
                <w:bCs/>
                <w:szCs w:val="18"/>
                <w:lang w:val="en-AU"/>
              </w:rPr>
              <w:t>— National Capital Planning Authority</w:t>
            </w:r>
          </w:p>
        </w:tc>
        <w:tc>
          <w:tcPr>
            <w:tcW w:w="1313" w:type="dxa"/>
            <w:tcBorders>
              <w:top w:val="nil"/>
              <w:left w:val="nil"/>
              <w:bottom w:val="nil"/>
              <w:right w:val="nil"/>
            </w:tcBorders>
            <w:shd w:val="clear" w:color="auto" w:fill="FFFFFF"/>
            <w:vAlign w:val="bottom"/>
          </w:tcPr>
          <w:p w:rsidR="00C21ED4" w:rsidRPr="00B44D86" w:rsidRDefault="00C21ED4" w:rsidP="00B25D19">
            <w:pPr>
              <w:shd w:val="clear" w:color="auto" w:fill="FFFFFF"/>
              <w:ind w:right="144"/>
              <w:jc w:val="right"/>
              <w:rPr>
                <w:lang w:val="en-AU"/>
              </w:rPr>
            </w:pPr>
          </w:p>
        </w:tc>
        <w:tc>
          <w:tcPr>
            <w:tcW w:w="1390" w:type="dxa"/>
            <w:tcBorders>
              <w:top w:val="nil"/>
              <w:left w:val="nil"/>
              <w:bottom w:val="nil"/>
              <w:right w:val="nil"/>
            </w:tcBorders>
            <w:shd w:val="clear" w:color="auto" w:fill="FFFFFF"/>
            <w:vAlign w:val="bottom"/>
          </w:tcPr>
          <w:p w:rsidR="00C21ED4" w:rsidRPr="00B44D86" w:rsidRDefault="00C21ED4" w:rsidP="00B25D19">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rsidR="00C21ED4" w:rsidRPr="00B44D86" w:rsidRDefault="00C21ED4" w:rsidP="00B25D19">
            <w:pPr>
              <w:shd w:val="clear" w:color="auto" w:fill="FFFFFF"/>
              <w:ind w:right="144"/>
              <w:jc w:val="right"/>
              <w:rPr>
                <w:lang w:val="en-AU"/>
              </w:rPr>
            </w:pPr>
          </w:p>
        </w:tc>
      </w:tr>
      <w:tr w:rsidR="00C21ED4" w:rsidRPr="00B44D86" w:rsidTr="00B25D19">
        <w:trPr>
          <w:trHeight w:val="20"/>
          <w:jc w:val="center"/>
        </w:trPr>
        <w:tc>
          <w:tcPr>
            <w:tcW w:w="5037" w:type="dxa"/>
            <w:tcBorders>
              <w:top w:val="nil"/>
              <w:left w:val="nil"/>
              <w:right w:val="nil"/>
            </w:tcBorders>
            <w:shd w:val="clear" w:color="auto" w:fill="FFFFFF"/>
          </w:tcPr>
          <w:p w:rsidR="00C21ED4" w:rsidRPr="00B44D86" w:rsidRDefault="00C21ED4" w:rsidP="005E64DF">
            <w:pPr>
              <w:shd w:val="clear" w:color="auto" w:fill="FFFFFF"/>
              <w:tabs>
                <w:tab w:val="left" w:leader="dot" w:pos="4824"/>
              </w:tabs>
              <w:ind w:left="706" w:hanging="576"/>
              <w:rPr>
                <w:lang w:val="en-AU"/>
              </w:rPr>
            </w:pPr>
            <w:r w:rsidRPr="00B44D86">
              <w:rPr>
                <w:szCs w:val="18"/>
                <w:lang w:val="en-AU"/>
              </w:rPr>
              <w:t>01. National Works</w:t>
            </w:r>
            <w:r w:rsidR="00B25D19" w:rsidRPr="00B44D86">
              <w:rPr>
                <w:szCs w:val="18"/>
                <w:lang w:val="en-AU"/>
              </w:rPr>
              <w:tab/>
            </w:r>
          </w:p>
        </w:tc>
        <w:tc>
          <w:tcPr>
            <w:tcW w:w="1313" w:type="dxa"/>
            <w:tcBorders>
              <w:top w:val="nil"/>
              <w:left w:val="nil"/>
              <w:bottom w:val="nil"/>
              <w:right w:val="nil"/>
            </w:tcBorders>
            <w:shd w:val="clear" w:color="auto" w:fill="FFFFFF"/>
            <w:vAlign w:val="bottom"/>
          </w:tcPr>
          <w:p w:rsidR="00C21ED4" w:rsidRPr="00B44D86" w:rsidRDefault="00C21ED4" w:rsidP="00B25D19">
            <w:pPr>
              <w:shd w:val="clear" w:color="auto" w:fill="FFFFFF"/>
              <w:ind w:right="144"/>
              <w:jc w:val="right"/>
              <w:rPr>
                <w:lang w:val="en-AU"/>
              </w:rPr>
            </w:pPr>
            <w:r w:rsidRPr="00B44D86">
              <w:rPr>
                <w:szCs w:val="18"/>
                <w:lang w:val="en-AU"/>
              </w:rPr>
              <w:t>5 135 000</w:t>
            </w:r>
          </w:p>
        </w:tc>
        <w:tc>
          <w:tcPr>
            <w:tcW w:w="1390" w:type="dxa"/>
            <w:tcBorders>
              <w:top w:val="nil"/>
              <w:left w:val="nil"/>
              <w:bottom w:val="nil"/>
              <w:right w:val="nil"/>
            </w:tcBorders>
            <w:shd w:val="clear" w:color="auto" w:fill="FFFFFF"/>
            <w:vAlign w:val="bottom"/>
          </w:tcPr>
          <w:p w:rsidR="00C21ED4" w:rsidRPr="00B44D86" w:rsidRDefault="00C21ED4" w:rsidP="00B25D19">
            <w:pPr>
              <w:shd w:val="clear" w:color="auto" w:fill="FFFFFF"/>
              <w:ind w:right="144"/>
              <w:jc w:val="right"/>
              <w:rPr>
                <w:lang w:val="en-AU"/>
              </w:rPr>
            </w:pPr>
            <w:r w:rsidRPr="00B44D86">
              <w:rPr>
                <w:szCs w:val="18"/>
                <w:lang w:val="en-AU"/>
              </w:rPr>
              <w:t>5 540 000</w:t>
            </w:r>
          </w:p>
        </w:tc>
        <w:tc>
          <w:tcPr>
            <w:tcW w:w="1289" w:type="dxa"/>
            <w:tcBorders>
              <w:top w:val="nil"/>
              <w:left w:val="nil"/>
              <w:bottom w:val="nil"/>
              <w:right w:val="nil"/>
            </w:tcBorders>
            <w:shd w:val="clear" w:color="auto" w:fill="FFFFFF"/>
            <w:vAlign w:val="bottom"/>
          </w:tcPr>
          <w:p w:rsidR="00C21ED4" w:rsidRPr="00B44D86" w:rsidRDefault="00C21ED4" w:rsidP="00B25D19">
            <w:pPr>
              <w:shd w:val="clear" w:color="auto" w:fill="FFFFFF"/>
              <w:ind w:right="144"/>
              <w:jc w:val="right"/>
              <w:rPr>
                <w:lang w:val="en-AU"/>
              </w:rPr>
            </w:pPr>
            <w:r w:rsidRPr="00B44D86">
              <w:rPr>
                <w:szCs w:val="18"/>
                <w:lang w:val="en-AU"/>
              </w:rPr>
              <w:t>2 984 000</w:t>
            </w:r>
          </w:p>
        </w:tc>
      </w:tr>
      <w:tr w:rsidR="00C21ED4" w:rsidRPr="00B44D86" w:rsidTr="00B25D19">
        <w:trPr>
          <w:trHeight w:val="20"/>
          <w:jc w:val="center"/>
        </w:trPr>
        <w:tc>
          <w:tcPr>
            <w:tcW w:w="5037" w:type="dxa"/>
            <w:tcBorders>
              <w:left w:val="nil"/>
              <w:right w:val="nil"/>
            </w:tcBorders>
            <w:shd w:val="clear" w:color="auto" w:fill="FFFFFF"/>
          </w:tcPr>
          <w:p w:rsidR="00C21ED4" w:rsidRPr="00B44D86" w:rsidRDefault="00C21ED4" w:rsidP="005E64DF">
            <w:pPr>
              <w:shd w:val="clear" w:color="auto" w:fill="FFFFFF"/>
              <w:tabs>
                <w:tab w:val="left" w:leader="dot" w:pos="4824"/>
              </w:tabs>
              <w:ind w:left="706" w:hanging="576"/>
              <w:rPr>
                <w:lang w:val="en-AU"/>
              </w:rPr>
            </w:pPr>
            <w:r w:rsidRPr="00B44D86">
              <w:rPr>
                <w:szCs w:val="18"/>
                <w:lang w:val="en-AU"/>
              </w:rPr>
              <w:t>02. Off</w:t>
            </w:r>
            <w:r w:rsidR="00B44D86">
              <w:rPr>
                <w:szCs w:val="18"/>
                <w:lang w:val="en-AU"/>
              </w:rPr>
              <w:noBreakHyphen/>
            </w:r>
            <w:r w:rsidRPr="00B44D86">
              <w:rPr>
                <w:szCs w:val="18"/>
                <w:lang w:val="en-AU"/>
              </w:rPr>
              <w:t>site infrastructure for Block 1, Section 15, York Park, Barton</w:t>
            </w:r>
            <w:r w:rsidR="00B25D19" w:rsidRPr="00B44D86">
              <w:rPr>
                <w:szCs w:val="18"/>
                <w:lang w:val="en-AU"/>
              </w:rPr>
              <w:tab/>
            </w:r>
          </w:p>
        </w:tc>
        <w:tc>
          <w:tcPr>
            <w:tcW w:w="1313" w:type="dxa"/>
            <w:tcBorders>
              <w:top w:val="nil"/>
              <w:left w:val="nil"/>
              <w:bottom w:val="nil"/>
              <w:right w:val="nil"/>
            </w:tcBorders>
            <w:shd w:val="clear" w:color="auto" w:fill="FFFFFF"/>
            <w:vAlign w:val="bottom"/>
          </w:tcPr>
          <w:p w:rsidR="00C21ED4" w:rsidRPr="00B44D86" w:rsidRDefault="00C21ED4" w:rsidP="00B25D19">
            <w:pPr>
              <w:shd w:val="clear" w:color="auto" w:fill="FFFFFF"/>
              <w:ind w:right="144"/>
              <w:jc w:val="right"/>
              <w:rPr>
                <w:lang w:val="en-AU"/>
              </w:rPr>
            </w:pPr>
            <w:r w:rsidRPr="00B44D86">
              <w:rPr>
                <w:szCs w:val="18"/>
                <w:lang w:val="en-AU"/>
              </w:rPr>
              <w:t>1 674 000</w:t>
            </w:r>
          </w:p>
        </w:tc>
        <w:tc>
          <w:tcPr>
            <w:tcW w:w="1390" w:type="dxa"/>
            <w:tcBorders>
              <w:top w:val="nil"/>
              <w:left w:val="nil"/>
              <w:bottom w:val="nil"/>
              <w:right w:val="nil"/>
            </w:tcBorders>
            <w:shd w:val="clear" w:color="auto" w:fill="FFFFFF"/>
            <w:vAlign w:val="bottom"/>
          </w:tcPr>
          <w:p w:rsidR="00C21ED4" w:rsidRPr="00B44D86" w:rsidRDefault="00C21ED4" w:rsidP="00B25D19">
            <w:pPr>
              <w:shd w:val="clear" w:color="auto" w:fill="FFFFFF"/>
              <w:ind w:right="144"/>
              <w:jc w:val="right"/>
              <w:rPr>
                <w:lang w:val="en-AU"/>
              </w:rPr>
            </w:pPr>
            <w:r w:rsidRPr="00B44D86">
              <w:rPr>
                <w:szCs w:val="18"/>
                <w:lang w:val="en-AU"/>
              </w:rPr>
              <w:t>1 745 000</w:t>
            </w:r>
          </w:p>
        </w:tc>
        <w:tc>
          <w:tcPr>
            <w:tcW w:w="1289" w:type="dxa"/>
            <w:tcBorders>
              <w:top w:val="nil"/>
              <w:left w:val="nil"/>
              <w:bottom w:val="nil"/>
              <w:right w:val="nil"/>
            </w:tcBorders>
            <w:shd w:val="clear" w:color="auto" w:fill="FFFFFF"/>
            <w:vAlign w:val="bottom"/>
          </w:tcPr>
          <w:p w:rsidR="00C21ED4" w:rsidRPr="00B44D86" w:rsidRDefault="00C21ED4" w:rsidP="00B25D19">
            <w:pPr>
              <w:shd w:val="clear" w:color="auto" w:fill="FFFFFF"/>
              <w:ind w:right="144"/>
              <w:jc w:val="right"/>
              <w:rPr>
                <w:lang w:val="en-AU"/>
              </w:rPr>
            </w:pPr>
            <w:r w:rsidRPr="00B44D86">
              <w:rPr>
                <w:szCs w:val="18"/>
                <w:lang w:val="en-AU"/>
              </w:rPr>
              <w:t>636 000</w:t>
            </w:r>
          </w:p>
        </w:tc>
      </w:tr>
      <w:tr w:rsidR="00C21ED4" w:rsidRPr="00B44D86" w:rsidTr="00B25D19">
        <w:trPr>
          <w:trHeight w:val="20"/>
          <w:jc w:val="center"/>
        </w:trPr>
        <w:tc>
          <w:tcPr>
            <w:tcW w:w="5037" w:type="dxa"/>
            <w:tcBorders>
              <w:left w:val="nil"/>
              <w:right w:val="nil"/>
            </w:tcBorders>
            <w:shd w:val="clear" w:color="auto" w:fill="FFFFFF"/>
          </w:tcPr>
          <w:p w:rsidR="00C21ED4" w:rsidRPr="00B44D86" w:rsidRDefault="00C21ED4" w:rsidP="005E64DF">
            <w:pPr>
              <w:shd w:val="clear" w:color="auto" w:fill="FFFFFF"/>
              <w:tabs>
                <w:tab w:val="left" w:leader="dot" w:pos="4824"/>
              </w:tabs>
              <w:spacing w:after="120"/>
              <w:ind w:left="706" w:hanging="576"/>
              <w:rPr>
                <w:lang w:val="en-AU"/>
              </w:rPr>
            </w:pPr>
            <w:r w:rsidRPr="00B44D86">
              <w:rPr>
                <w:szCs w:val="18"/>
                <w:lang w:val="en-AU"/>
              </w:rPr>
              <w:t>03. Design and redevelopment of Russell Hill Precinct</w:t>
            </w:r>
            <w:r w:rsidR="00B25D19" w:rsidRPr="00B44D86">
              <w:rPr>
                <w:szCs w:val="18"/>
                <w:lang w:val="en-AU"/>
              </w:rPr>
              <w:tab/>
            </w:r>
          </w:p>
        </w:tc>
        <w:tc>
          <w:tcPr>
            <w:tcW w:w="1313" w:type="dxa"/>
            <w:tcBorders>
              <w:top w:val="nil"/>
              <w:left w:val="nil"/>
              <w:bottom w:val="single" w:sz="6" w:space="0" w:color="auto"/>
              <w:right w:val="nil"/>
            </w:tcBorders>
            <w:shd w:val="clear" w:color="auto" w:fill="FFFFFF"/>
            <w:vAlign w:val="bottom"/>
          </w:tcPr>
          <w:p w:rsidR="00C21ED4" w:rsidRPr="00B44D86" w:rsidRDefault="00C21ED4" w:rsidP="00B25D19">
            <w:pPr>
              <w:shd w:val="clear" w:color="auto" w:fill="FFFFFF"/>
              <w:spacing w:after="120"/>
              <w:ind w:right="144"/>
              <w:jc w:val="right"/>
              <w:rPr>
                <w:lang w:val="en-AU"/>
              </w:rPr>
            </w:pPr>
            <w:r w:rsidRPr="00B44D86">
              <w:rPr>
                <w:szCs w:val="18"/>
                <w:lang w:val="en-AU"/>
              </w:rPr>
              <w:t>1 800 000</w:t>
            </w:r>
          </w:p>
        </w:tc>
        <w:tc>
          <w:tcPr>
            <w:tcW w:w="1390" w:type="dxa"/>
            <w:tcBorders>
              <w:top w:val="nil"/>
              <w:left w:val="nil"/>
              <w:bottom w:val="single" w:sz="6" w:space="0" w:color="auto"/>
              <w:right w:val="nil"/>
            </w:tcBorders>
            <w:shd w:val="clear" w:color="auto" w:fill="FFFFFF"/>
            <w:vAlign w:val="bottom"/>
          </w:tcPr>
          <w:p w:rsidR="00C21ED4" w:rsidRPr="00B44D86" w:rsidRDefault="00C21ED4" w:rsidP="00B25D19">
            <w:pPr>
              <w:shd w:val="clear" w:color="auto" w:fill="FFFFFF"/>
              <w:spacing w:after="120"/>
              <w:ind w:right="144"/>
              <w:jc w:val="right"/>
              <w:rPr>
                <w:lang w:val="en-AU"/>
              </w:rPr>
            </w:pPr>
            <w:r w:rsidRPr="00B44D86">
              <w:rPr>
                <w:rFonts w:eastAsia="Times New Roman"/>
                <w:szCs w:val="18"/>
                <w:lang w:val="en-AU"/>
              </w:rPr>
              <w:t>—</w:t>
            </w:r>
          </w:p>
        </w:tc>
        <w:tc>
          <w:tcPr>
            <w:tcW w:w="1289" w:type="dxa"/>
            <w:tcBorders>
              <w:top w:val="nil"/>
              <w:left w:val="nil"/>
              <w:bottom w:val="single" w:sz="6" w:space="0" w:color="auto"/>
              <w:right w:val="nil"/>
            </w:tcBorders>
            <w:shd w:val="clear" w:color="auto" w:fill="FFFFFF"/>
            <w:vAlign w:val="bottom"/>
          </w:tcPr>
          <w:p w:rsidR="00C21ED4" w:rsidRPr="00B44D86" w:rsidRDefault="00C21ED4" w:rsidP="00B25D19">
            <w:pPr>
              <w:shd w:val="clear" w:color="auto" w:fill="FFFFFF"/>
              <w:tabs>
                <w:tab w:val="left" w:leader="hyphen" w:pos="1123"/>
              </w:tabs>
              <w:spacing w:after="120"/>
              <w:ind w:right="144"/>
              <w:jc w:val="right"/>
              <w:rPr>
                <w:lang w:val="en-AU"/>
              </w:rPr>
            </w:pPr>
            <w:r w:rsidRPr="00B44D86">
              <w:rPr>
                <w:rFonts w:eastAsia="Times New Roman"/>
                <w:szCs w:val="18"/>
                <w:lang w:val="en-AU"/>
              </w:rPr>
              <w:t>—</w:t>
            </w:r>
          </w:p>
        </w:tc>
      </w:tr>
      <w:tr w:rsidR="00C21ED4" w:rsidRPr="00B44D86" w:rsidTr="00B25D19">
        <w:trPr>
          <w:trHeight w:val="20"/>
          <w:jc w:val="center"/>
        </w:trPr>
        <w:tc>
          <w:tcPr>
            <w:tcW w:w="5037" w:type="dxa"/>
            <w:tcBorders>
              <w:left w:val="nil"/>
              <w:right w:val="nil"/>
            </w:tcBorders>
            <w:shd w:val="clear" w:color="auto" w:fill="FFFFFF"/>
          </w:tcPr>
          <w:p w:rsidR="00C21ED4" w:rsidRPr="00B44D86" w:rsidRDefault="00C21ED4" w:rsidP="00B25D19">
            <w:pPr>
              <w:shd w:val="clear" w:color="auto" w:fill="FFFFFF"/>
              <w:tabs>
                <w:tab w:val="left" w:leader="dot" w:pos="4824"/>
              </w:tabs>
              <w:rPr>
                <w:lang w:val="en-AU"/>
              </w:rPr>
            </w:pPr>
          </w:p>
        </w:tc>
        <w:tc>
          <w:tcPr>
            <w:tcW w:w="1313" w:type="dxa"/>
            <w:tcBorders>
              <w:top w:val="single" w:sz="6" w:space="0" w:color="auto"/>
              <w:left w:val="nil"/>
              <w:bottom w:val="single" w:sz="6" w:space="0" w:color="auto"/>
              <w:right w:val="nil"/>
            </w:tcBorders>
            <w:shd w:val="clear" w:color="auto" w:fill="FFFFFF"/>
            <w:vAlign w:val="bottom"/>
          </w:tcPr>
          <w:p w:rsidR="00C21ED4" w:rsidRPr="00B44D86" w:rsidRDefault="00C21ED4" w:rsidP="00B25D19">
            <w:pPr>
              <w:shd w:val="clear" w:color="auto" w:fill="FFFFFF"/>
              <w:spacing w:before="120" w:after="120"/>
              <w:ind w:right="144"/>
              <w:jc w:val="right"/>
              <w:rPr>
                <w:lang w:val="en-AU"/>
              </w:rPr>
            </w:pPr>
            <w:r w:rsidRPr="00B44D86">
              <w:rPr>
                <w:szCs w:val="18"/>
                <w:lang w:val="en-AU"/>
              </w:rPr>
              <w:t>8 609 000</w:t>
            </w:r>
          </w:p>
        </w:tc>
        <w:tc>
          <w:tcPr>
            <w:tcW w:w="1390" w:type="dxa"/>
            <w:tcBorders>
              <w:top w:val="single" w:sz="6" w:space="0" w:color="auto"/>
              <w:left w:val="nil"/>
              <w:bottom w:val="single" w:sz="6" w:space="0" w:color="auto"/>
              <w:right w:val="nil"/>
            </w:tcBorders>
            <w:shd w:val="clear" w:color="auto" w:fill="FFFFFF"/>
            <w:vAlign w:val="bottom"/>
          </w:tcPr>
          <w:p w:rsidR="00C21ED4" w:rsidRPr="00B44D86" w:rsidRDefault="00C21ED4" w:rsidP="00B25D19">
            <w:pPr>
              <w:shd w:val="clear" w:color="auto" w:fill="FFFFFF"/>
              <w:spacing w:before="120" w:after="120"/>
              <w:ind w:right="144"/>
              <w:jc w:val="right"/>
              <w:rPr>
                <w:lang w:val="en-AU"/>
              </w:rPr>
            </w:pPr>
            <w:r w:rsidRPr="00B44D86">
              <w:rPr>
                <w:szCs w:val="18"/>
                <w:lang w:val="en-AU"/>
              </w:rPr>
              <w:t>7 285 000</w:t>
            </w:r>
          </w:p>
        </w:tc>
        <w:tc>
          <w:tcPr>
            <w:tcW w:w="1289" w:type="dxa"/>
            <w:tcBorders>
              <w:top w:val="single" w:sz="6" w:space="0" w:color="auto"/>
              <w:left w:val="nil"/>
              <w:bottom w:val="single" w:sz="6" w:space="0" w:color="auto"/>
              <w:right w:val="nil"/>
            </w:tcBorders>
            <w:shd w:val="clear" w:color="auto" w:fill="FFFFFF"/>
            <w:vAlign w:val="bottom"/>
          </w:tcPr>
          <w:p w:rsidR="00C21ED4" w:rsidRPr="00B44D86" w:rsidRDefault="00C21ED4" w:rsidP="00B25D19">
            <w:pPr>
              <w:shd w:val="clear" w:color="auto" w:fill="FFFFFF"/>
              <w:spacing w:before="120" w:after="120"/>
              <w:ind w:right="144"/>
              <w:jc w:val="right"/>
              <w:rPr>
                <w:lang w:val="en-AU"/>
              </w:rPr>
            </w:pPr>
            <w:r w:rsidRPr="00B44D86">
              <w:rPr>
                <w:szCs w:val="18"/>
                <w:lang w:val="en-AU"/>
              </w:rPr>
              <w:t>3 620 000</w:t>
            </w:r>
          </w:p>
        </w:tc>
      </w:tr>
      <w:tr w:rsidR="00C21ED4" w:rsidRPr="00B44D86" w:rsidTr="00B25D19">
        <w:trPr>
          <w:trHeight w:val="20"/>
          <w:jc w:val="center"/>
        </w:trPr>
        <w:tc>
          <w:tcPr>
            <w:tcW w:w="5037" w:type="dxa"/>
            <w:tcBorders>
              <w:left w:val="nil"/>
              <w:bottom w:val="nil"/>
              <w:right w:val="nil"/>
            </w:tcBorders>
            <w:shd w:val="clear" w:color="auto" w:fill="FFFFFF"/>
          </w:tcPr>
          <w:p w:rsidR="00C21ED4" w:rsidRPr="00B44D86" w:rsidRDefault="00C21ED4" w:rsidP="00B44D86">
            <w:pPr>
              <w:shd w:val="clear" w:color="auto" w:fill="FFFFFF"/>
              <w:tabs>
                <w:tab w:val="left" w:leader="dot" w:pos="4824"/>
              </w:tabs>
              <w:spacing w:before="240"/>
              <w:ind w:left="720" w:hanging="720"/>
              <w:rPr>
                <w:lang w:val="en-AU"/>
              </w:rPr>
            </w:pPr>
            <w:r w:rsidRPr="00B44D86">
              <w:rPr>
                <w:b/>
                <w:bCs/>
                <w:szCs w:val="18"/>
                <w:lang w:val="en-AU"/>
              </w:rPr>
              <w:t>2.</w:t>
            </w:r>
            <w:r w:rsidRPr="00B44D86">
              <w:rPr>
                <w:rFonts w:eastAsia="Times New Roman"/>
                <w:b/>
                <w:bCs/>
                <w:szCs w:val="18"/>
                <w:lang w:val="en-AU"/>
              </w:rPr>
              <w:t>— Murray</w:t>
            </w:r>
            <w:r w:rsidR="00B44D86">
              <w:rPr>
                <w:rFonts w:eastAsia="Times New Roman"/>
                <w:b/>
                <w:bCs/>
                <w:szCs w:val="18"/>
                <w:lang w:val="en-AU"/>
              </w:rPr>
              <w:noBreakHyphen/>
            </w:r>
            <w:r w:rsidRPr="00B44D86">
              <w:rPr>
                <w:rFonts w:eastAsia="Times New Roman"/>
                <w:b/>
                <w:bCs/>
                <w:szCs w:val="18"/>
                <w:lang w:val="en-AU"/>
              </w:rPr>
              <w:t xml:space="preserve">Darling Basin Commission — For expenditure under the </w:t>
            </w:r>
            <w:r w:rsidRPr="00B44D86">
              <w:rPr>
                <w:rFonts w:eastAsia="Times New Roman"/>
                <w:b/>
                <w:bCs/>
                <w:i/>
                <w:iCs/>
                <w:szCs w:val="18"/>
                <w:lang w:val="en-AU"/>
              </w:rPr>
              <w:t>Murray</w:t>
            </w:r>
            <w:r w:rsidR="00B44D86">
              <w:rPr>
                <w:rFonts w:eastAsia="Times New Roman"/>
                <w:b/>
                <w:bCs/>
                <w:i/>
                <w:iCs/>
                <w:szCs w:val="18"/>
                <w:lang w:val="en-AU"/>
              </w:rPr>
              <w:noBreakHyphen/>
            </w:r>
            <w:r w:rsidRPr="00B44D86">
              <w:rPr>
                <w:rFonts w:eastAsia="Times New Roman"/>
                <w:b/>
                <w:bCs/>
                <w:i/>
                <w:iCs/>
                <w:szCs w:val="18"/>
                <w:lang w:val="en-AU"/>
              </w:rPr>
              <w:t>Darling Basin Act 1993</w:t>
            </w:r>
          </w:p>
        </w:tc>
        <w:tc>
          <w:tcPr>
            <w:tcW w:w="1313" w:type="dxa"/>
            <w:tcBorders>
              <w:top w:val="single" w:sz="6" w:space="0" w:color="auto"/>
              <w:left w:val="nil"/>
              <w:bottom w:val="nil"/>
              <w:right w:val="nil"/>
            </w:tcBorders>
            <w:shd w:val="clear" w:color="auto" w:fill="FFFFFF"/>
            <w:vAlign w:val="bottom"/>
          </w:tcPr>
          <w:p w:rsidR="00C21ED4" w:rsidRPr="00B44D86" w:rsidRDefault="00C21ED4" w:rsidP="00B25D19">
            <w:pPr>
              <w:shd w:val="clear" w:color="auto" w:fill="FFFFFF"/>
              <w:ind w:right="144"/>
              <w:jc w:val="right"/>
              <w:rPr>
                <w:lang w:val="en-AU"/>
              </w:rPr>
            </w:pPr>
          </w:p>
        </w:tc>
        <w:tc>
          <w:tcPr>
            <w:tcW w:w="1390" w:type="dxa"/>
            <w:tcBorders>
              <w:top w:val="single" w:sz="6" w:space="0" w:color="auto"/>
              <w:left w:val="nil"/>
              <w:bottom w:val="nil"/>
              <w:right w:val="nil"/>
            </w:tcBorders>
            <w:shd w:val="clear" w:color="auto" w:fill="FFFFFF"/>
            <w:vAlign w:val="bottom"/>
          </w:tcPr>
          <w:p w:rsidR="00C21ED4" w:rsidRPr="00B44D86" w:rsidRDefault="00C21ED4" w:rsidP="00B25D19">
            <w:pPr>
              <w:shd w:val="clear" w:color="auto" w:fill="FFFFFF"/>
              <w:ind w:right="144"/>
              <w:jc w:val="right"/>
              <w:rPr>
                <w:lang w:val="en-AU"/>
              </w:rPr>
            </w:pPr>
          </w:p>
        </w:tc>
        <w:tc>
          <w:tcPr>
            <w:tcW w:w="1289" w:type="dxa"/>
            <w:tcBorders>
              <w:top w:val="single" w:sz="6" w:space="0" w:color="auto"/>
              <w:left w:val="nil"/>
              <w:bottom w:val="nil"/>
              <w:right w:val="nil"/>
            </w:tcBorders>
            <w:shd w:val="clear" w:color="auto" w:fill="FFFFFF"/>
            <w:vAlign w:val="bottom"/>
          </w:tcPr>
          <w:p w:rsidR="00C21ED4" w:rsidRPr="00B44D86" w:rsidRDefault="00C21ED4" w:rsidP="00B25D19">
            <w:pPr>
              <w:shd w:val="clear" w:color="auto" w:fill="FFFFFF"/>
              <w:ind w:right="144"/>
              <w:jc w:val="right"/>
              <w:rPr>
                <w:lang w:val="en-AU"/>
              </w:rPr>
            </w:pPr>
          </w:p>
        </w:tc>
      </w:tr>
      <w:tr w:rsidR="00C21ED4" w:rsidRPr="00B44D86" w:rsidTr="00B25D19">
        <w:trPr>
          <w:trHeight w:val="20"/>
          <w:jc w:val="center"/>
        </w:trPr>
        <w:tc>
          <w:tcPr>
            <w:tcW w:w="5037" w:type="dxa"/>
            <w:tcBorders>
              <w:top w:val="nil"/>
              <w:left w:val="nil"/>
              <w:bottom w:val="nil"/>
              <w:right w:val="nil"/>
            </w:tcBorders>
            <w:shd w:val="clear" w:color="auto" w:fill="FFFFFF"/>
          </w:tcPr>
          <w:p w:rsidR="00C21ED4" w:rsidRPr="00B44D86" w:rsidRDefault="00C21ED4" w:rsidP="005E64DF">
            <w:pPr>
              <w:shd w:val="clear" w:color="auto" w:fill="FFFFFF"/>
              <w:tabs>
                <w:tab w:val="left" w:leader="dot" w:pos="4824"/>
              </w:tabs>
              <w:spacing w:after="120"/>
              <w:ind w:left="706" w:hanging="576"/>
              <w:rPr>
                <w:lang w:val="en-AU"/>
              </w:rPr>
            </w:pPr>
            <w:r w:rsidRPr="00B44D86">
              <w:rPr>
                <w:szCs w:val="18"/>
                <w:lang w:val="en-AU"/>
              </w:rPr>
              <w:t>01. Regional Development</w:t>
            </w:r>
            <w:r w:rsidR="00B25D19" w:rsidRPr="00B44D86">
              <w:rPr>
                <w:szCs w:val="18"/>
                <w:lang w:val="en-AU"/>
              </w:rPr>
              <w:tab/>
            </w:r>
          </w:p>
        </w:tc>
        <w:tc>
          <w:tcPr>
            <w:tcW w:w="1313" w:type="dxa"/>
            <w:tcBorders>
              <w:top w:val="nil"/>
              <w:left w:val="nil"/>
              <w:bottom w:val="single" w:sz="4" w:space="0" w:color="auto"/>
              <w:right w:val="nil"/>
            </w:tcBorders>
            <w:shd w:val="clear" w:color="auto" w:fill="FFFFFF"/>
            <w:vAlign w:val="bottom"/>
          </w:tcPr>
          <w:p w:rsidR="00C21ED4" w:rsidRPr="00B44D86" w:rsidRDefault="00C21ED4" w:rsidP="00B25D19">
            <w:pPr>
              <w:shd w:val="clear" w:color="auto" w:fill="FFFFFF"/>
              <w:spacing w:after="120"/>
              <w:ind w:right="144"/>
              <w:jc w:val="right"/>
              <w:rPr>
                <w:lang w:val="en-AU"/>
              </w:rPr>
            </w:pPr>
            <w:r w:rsidRPr="00B44D86">
              <w:rPr>
                <w:szCs w:val="18"/>
                <w:lang w:val="en-AU"/>
              </w:rPr>
              <w:t>2 957 000</w:t>
            </w:r>
          </w:p>
        </w:tc>
        <w:tc>
          <w:tcPr>
            <w:tcW w:w="1390" w:type="dxa"/>
            <w:tcBorders>
              <w:top w:val="nil"/>
              <w:left w:val="nil"/>
              <w:bottom w:val="single" w:sz="4" w:space="0" w:color="auto"/>
              <w:right w:val="nil"/>
            </w:tcBorders>
            <w:shd w:val="clear" w:color="auto" w:fill="FFFFFF"/>
            <w:vAlign w:val="bottom"/>
          </w:tcPr>
          <w:p w:rsidR="00C21ED4" w:rsidRPr="00B44D86" w:rsidRDefault="00C21ED4" w:rsidP="00B25D19">
            <w:pPr>
              <w:shd w:val="clear" w:color="auto" w:fill="FFFFFF"/>
              <w:spacing w:after="120"/>
              <w:ind w:right="144"/>
              <w:jc w:val="right"/>
              <w:rPr>
                <w:lang w:val="en-AU"/>
              </w:rPr>
            </w:pPr>
            <w:r w:rsidRPr="00B44D86">
              <w:rPr>
                <w:szCs w:val="18"/>
                <w:lang w:val="en-AU"/>
              </w:rPr>
              <w:t>2 850 000</w:t>
            </w:r>
          </w:p>
        </w:tc>
        <w:tc>
          <w:tcPr>
            <w:tcW w:w="1289" w:type="dxa"/>
            <w:tcBorders>
              <w:top w:val="nil"/>
              <w:left w:val="nil"/>
              <w:bottom w:val="single" w:sz="4" w:space="0" w:color="auto"/>
              <w:right w:val="nil"/>
            </w:tcBorders>
            <w:shd w:val="clear" w:color="auto" w:fill="FFFFFF"/>
            <w:vAlign w:val="bottom"/>
          </w:tcPr>
          <w:p w:rsidR="00C21ED4" w:rsidRPr="00B44D86" w:rsidRDefault="00C21ED4" w:rsidP="00B25D19">
            <w:pPr>
              <w:shd w:val="clear" w:color="auto" w:fill="FFFFFF"/>
              <w:spacing w:after="120"/>
              <w:ind w:right="144"/>
              <w:jc w:val="right"/>
              <w:rPr>
                <w:lang w:val="en-AU"/>
              </w:rPr>
            </w:pPr>
            <w:r w:rsidRPr="00B44D86">
              <w:rPr>
                <w:szCs w:val="18"/>
                <w:lang w:val="en-AU"/>
              </w:rPr>
              <w:t>2 850 000</w:t>
            </w:r>
          </w:p>
        </w:tc>
      </w:tr>
      <w:tr w:rsidR="00C21ED4" w:rsidRPr="00B44D86" w:rsidTr="00B25D19">
        <w:trPr>
          <w:trHeight w:val="20"/>
          <w:jc w:val="center"/>
        </w:trPr>
        <w:tc>
          <w:tcPr>
            <w:tcW w:w="5037" w:type="dxa"/>
            <w:tcBorders>
              <w:top w:val="nil"/>
              <w:left w:val="nil"/>
              <w:right w:val="nil"/>
            </w:tcBorders>
            <w:shd w:val="clear" w:color="auto" w:fill="FFFFFF"/>
          </w:tcPr>
          <w:p w:rsidR="00C21ED4" w:rsidRPr="00B44D86" w:rsidRDefault="00BB6CF9" w:rsidP="00BB6CF9">
            <w:pPr>
              <w:shd w:val="clear" w:color="auto" w:fill="FFFFFF"/>
              <w:tabs>
                <w:tab w:val="left" w:leader="dot" w:pos="4824"/>
              </w:tabs>
              <w:spacing w:before="60"/>
              <w:ind w:right="144"/>
              <w:jc w:val="right"/>
              <w:rPr>
                <w:lang w:val="en-AU"/>
              </w:rPr>
            </w:pPr>
            <w:r w:rsidRPr="00B44D86">
              <w:rPr>
                <w:i/>
                <w:iCs/>
                <w:szCs w:val="18"/>
                <w:lang w:val="en-AU"/>
              </w:rPr>
              <w:t>Total: Division</w:t>
            </w:r>
            <w:r w:rsidR="00C21ED4" w:rsidRPr="00B44D86">
              <w:rPr>
                <w:i/>
                <w:iCs/>
                <w:szCs w:val="18"/>
                <w:lang w:val="en-AU"/>
              </w:rPr>
              <w:t xml:space="preserve"> </w:t>
            </w:r>
            <w:r w:rsidR="00C21ED4" w:rsidRPr="00B44D86">
              <w:rPr>
                <w:szCs w:val="18"/>
                <w:lang w:val="en-AU"/>
              </w:rPr>
              <w:t>880</w:t>
            </w:r>
          </w:p>
        </w:tc>
        <w:tc>
          <w:tcPr>
            <w:tcW w:w="1313" w:type="dxa"/>
            <w:tcBorders>
              <w:top w:val="single" w:sz="4" w:space="0" w:color="auto"/>
              <w:left w:val="nil"/>
              <w:bottom w:val="single" w:sz="6" w:space="0" w:color="auto"/>
              <w:right w:val="nil"/>
            </w:tcBorders>
            <w:shd w:val="clear" w:color="auto" w:fill="FFFFFF"/>
            <w:vAlign w:val="bottom"/>
          </w:tcPr>
          <w:p w:rsidR="00C21ED4" w:rsidRPr="00B44D86" w:rsidRDefault="00C21ED4" w:rsidP="00B25D19">
            <w:pPr>
              <w:shd w:val="clear" w:color="auto" w:fill="FFFFFF"/>
              <w:spacing w:before="120" w:after="120"/>
              <w:ind w:right="144"/>
              <w:jc w:val="right"/>
              <w:rPr>
                <w:lang w:val="en-AU"/>
              </w:rPr>
            </w:pPr>
            <w:r w:rsidRPr="00B44D86">
              <w:rPr>
                <w:b/>
                <w:bCs/>
                <w:szCs w:val="18"/>
                <w:lang w:val="en-AU"/>
              </w:rPr>
              <w:t>11 566 000</w:t>
            </w:r>
          </w:p>
        </w:tc>
        <w:tc>
          <w:tcPr>
            <w:tcW w:w="1390" w:type="dxa"/>
            <w:tcBorders>
              <w:top w:val="single" w:sz="4" w:space="0" w:color="auto"/>
              <w:left w:val="nil"/>
              <w:bottom w:val="single" w:sz="6" w:space="0" w:color="auto"/>
              <w:right w:val="nil"/>
            </w:tcBorders>
            <w:shd w:val="clear" w:color="auto" w:fill="FFFFFF"/>
            <w:vAlign w:val="bottom"/>
          </w:tcPr>
          <w:p w:rsidR="00C21ED4" w:rsidRPr="00B44D86" w:rsidRDefault="00C21ED4" w:rsidP="00B25D19">
            <w:pPr>
              <w:shd w:val="clear" w:color="auto" w:fill="FFFFFF"/>
              <w:spacing w:before="120" w:after="120"/>
              <w:ind w:right="144"/>
              <w:jc w:val="right"/>
              <w:rPr>
                <w:lang w:val="en-AU"/>
              </w:rPr>
            </w:pPr>
            <w:r w:rsidRPr="00B44D86">
              <w:rPr>
                <w:b/>
                <w:bCs/>
                <w:szCs w:val="18"/>
                <w:lang w:val="en-AU"/>
              </w:rPr>
              <w:t>10 135 000</w:t>
            </w:r>
          </w:p>
        </w:tc>
        <w:tc>
          <w:tcPr>
            <w:tcW w:w="1289" w:type="dxa"/>
            <w:tcBorders>
              <w:top w:val="single" w:sz="4" w:space="0" w:color="auto"/>
              <w:left w:val="nil"/>
              <w:bottom w:val="single" w:sz="6" w:space="0" w:color="auto"/>
              <w:right w:val="nil"/>
            </w:tcBorders>
            <w:shd w:val="clear" w:color="auto" w:fill="FFFFFF"/>
            <w:vAlign w:val="bottom"/>
          </w:tcPr>
          <w:p w:rsidR="00C21ED4" w:rsidRPr="00B44D86" w:rsidRDefault="00C21ED4" w:rsidP="00B25D19">
            <w:pPr>
              <w:shd w:val="clear" w:color="auto" w:fill="FFFFFF"/>
              <w:spacing w:before="120" w:after="120"/>
              <w:ind w:right="144"/>
              <w:jc w:val="right"/>
              <w:rPr>
                <w:lang w:val="en-AU"/>
              </w:rPr>
            </w:pPr>
            <w:r w:rsidRPr="00B44D86">
              <w:rPr>
                <w:b/>
                <w:bCs/>
                <w:szCs w:val="18"/>
                <w:lang w:val="en-AU"/>
              </w:rPr>
              <w:t>6 470 000</w:t>
            </w:r>
          </w:p>
        </w:tc>
      </w:tr>
      <w:tr w:rsidR="00C21ED4" w:rsidRPr="00B44D86" w:rsidTr="00B25D19">
        <w:trPr>
          <w:trHeight w:val="20"/>
          <w:jc w:val="center"/>
        </w:trPr>
        <w:tc>
          <w:tcPr>
            <w:tcW w:w="5037" w:type="dxa"/>
            <w:tcBorders>
              <w:left w:val="nil"/>
              <w:bottom w:val="nil"/>
              <w:right w:val="nil"/>
            </w:tcBorders>
            <w:shd w:val="clear" w:color="auto" w:fill="FFFFFF"/>
          </w:tcPr>
          <w:p w:rsidR="00C21ED4" w:rsidRPr="00B44D86" w:rsidRDefault="00C21ED4" w:rsidP="00B25D19">
            <w:pPr>
              <w:shd w:val="clear" w:color="auto" w:fill="FFFFFF"/>
              <w:tabs>
                <w:tab w:val="left" w:leader="dot" w:pos="4824"/>
              </w:tabs>
              <w:spacing w:before="360"/>
              <w:ind w:firstLine="5"/>
              <w:jc w:val="both"/>
              <w:rPr>
                <w:lang w:val="en-AU"/>
              </w:rPr>
            </w:pPr>
            <w:r w:rsidRPr="00B44D86">
              <w:rPr>
                <w:szCs w:val="18"/>
                <w:lang w:val="en-AU"/>
              </w:rPr>
              <w:t>Division 881.</w:t>
            </w:r>
            <w:r w:rsidRPr="00B44D86">
              <w:rPr>
                <w:rFonts w:eastAsia="Times New Roman"/>
                <w:szCs w:val="18"/>
                <w:lang w:val="en-AU"/>
              </w:rPr>
              <w:t>— PAYMENTS TO OR FOR THE STATES, THE NORTHERN TERRITORY AND THE AUSTRALIAN CAPITAL TERRITORY</w:t>
            </w:r>
          </w:p>
        </w:tc>
        <w:tc>
          <w:tcPr>
            <w:tcW w:w="1313" w:type="dxa"/>
            <w:tcBorders>
              <w:top w:val="single" w:sz="6" w:space="0" w:color="auto"/>
              <w:left w:val="nil"/>
              <w:bottom w:val="nil"/>
              <w:right w:val="nil"/>
            </w:tcBorders>
            <w:shd w:val="clear" w:color="auto" w:fill="FFFFFF"/>
            <w:vAlign w:val="bottom"/>
          </w:tcPr>
          <w:p w:rsidR="00C21ED4" w:rsidRPr="00B44D86" w:rsidRDefault="00C21ED4" w:rsidP="00B25D19">
            <w:pPr>
              <w:shd w:val="clear" w:color="auto" w:fill="FFFFFF"/>
              <w:ind w:right="144"/>
              <w:jc w:val="right"/>
              <w:rPr>
                <w:lang w:val="en-AU"/>
              </w:rPr>
            </w:pPr>
          </w:p>
        </w:tc>
        <w:tc>
          <w:tcPr>
            <w:tcW w:w="1390" w:type="dxa"/>
            <w:tcBorders>
              <w:top w:val="single" w:sz="6" w:space="0" w:color="auto"/>
              <w:left w:val="nil"/>
              <w:bottom w:val="nil"/>
              <w:right w:val="nil"/>
            </w:tcBorders>
            <w:shd w:val="clear" w:color="auto" w:fill="FFFFFF"/>
            <w:vAlign w:val="bottom"/>
          </w:tcPr>
          <w:p w:rsidR="00C21ED4" w:rsidRPr="00B44D86" w:rsidRDefault="00C21ED4" w:rsidP="00B25D19">
            <w:pPr>
              <w:shd w:val="clear" w:color="auto" w:fill="FFFFFF"/>
              <w:ind w:right="144"/>
              <w:jc w:val="right"/>
              <w:rPr>
                <w:lang w:val="en-AU"/>
              </w:rPr>
            </w:pPr>
          </w:p>
        </w:tc>
        <w:tc>
          <w:tcPr>
            <w:tcW w:w="1289" w:type="dxa"/>
            <w:tcBorders>
              <w:top w:val="single" w:sz="6" w:space="0" w:color="auto"/>
              <w:left w:val="nil"/>
              <w:bottom w:val="nil"/>
              <w:right w:val="nil"/>
            </w:tcBorders>
            <w:shd w:val="clear" w:color="auto" w:fill="FFFFFF"/>
            <w:vAlign w:val="bottom"/>
          </w:tcPr>
          <w:p w:rsidR="00C21ED4" w:rsidRPr="00B44D86" w:rsidRDefault="00C21ED4" w:rsidP="00B25D19">
            <w:pPr>
              <w:shd w:val="clear" w:color="auto" w:fill="FFFFFF"/>
              <w:ind w:right="144"/>
              <w:jc w:val="right"/>
              <w:rPr>
                <w:lang w:val="en-AU"/>
              </w:rPr>
            </w:pPr>
          </w:p>
        </w:tc>
      </w:tr>
      <w:tr w:rsidR="00C21ED4" w:rsidRPr="00B44D86" w:rsidTr="00B25D19">
        <w:trPr>
          <w:trHeight w:val="20"/>
          <w:jc w:val="center"/>
        </w:trPr>
        <w:tc>
          <w:tcPr>
            <w:tcW w:w="5037" w:type="dxa"/>
            <w:tcBorders>
              <w:top w:val="nil"/>
              <w:left w:val="nil"/>
              <w:bottom w:val="nil"/>
              <w:right w:val="nil"/>
            </w:tcBorders>
            <w:shd w:val="clear" w:color="auto" w:fill="FFFFFF"/>
          </w:tcPr>
          <w:p w:rsidR="00C21ED4" w:rsidRPr="00B44D86" w:rsidRDefault="00C21ED4" w:rsidP="00B25D19">
            <w:pPr>
              <w:shd w:val="clear" w:color="auto" w:fill="FFFFFF"/>
              <w:tabs>
                <w:tab w:val="left" w:leader="dot" w:pos="4824"/>
              </w:tabs>
              <w:jc w:val="both"/>
              <w:rPr>
                <w:lang w:val="en-AU"/>
              </w:rPr>
            </w:pPr>
            <w:r w:rsidRPr="00B44D86">
              <w:rPr>
                <w:b/>
                <w:bCs/>
                <w:szCs w:val="18"/>
                <w:lang w:val="en-AU"/>
              </w:rPr>
              <w:t>1.</w:t>
            </w:r>
            <w:r w:rsidRPr="00B44D86">
              <w:rPr>
                <w:rFonts w:eastAsia="Times New Roman"/>
                <w:b/>
                <w:bCs/>
                <w:szCs w:val="18"/>
                <w:lang w:val="en-AU"/>
              </w:rPr>
              <w:t>— Housing and Crisis Accommodation</w:t>
            </w:r>
          </w:p>
        </w:tc>
        <w:tc>
          <w:tcPr>
            <w:tcW w:w="1313" w:type="dxa"/>
            <w:tcBorders>
              <w:top w:val="nil"/>
              <w:left w:val="nil"/>
              <w:bottom w:val="nil"/>
              <w:right w:val="nil"/>
            </w:tcBorders>
            <w:shd w:val="clear" w:color="auto" w:fill="FFFFFF"/>
            <w:vAlign w:val="bottom"/>
          </w:tcPr>
          <w:p w:rsidR="00C21ED4" w:rsidRPr="00B44D86" w:rsidRDefault="00C21ED4" w:rsidP="00B25D19">
            <w:pPr>
              <w:shd w:val="clear" w:color="auto" w:fill="FFFFFF"/>
              <w:ind w:right="144"/>
              <w:jc w:val="right"/>
              <w:rPr>
                <w:lang w:val="en-AU"/>
              </w:rPr>
            </w:pPr>
          </w:p>
        </w:tc>
        <w:tc>
          <w:tcPr>
            <w:tcW w:w="1390" w:type="dxa"/>
            <w:tcBorders>
              <w:top w:val="nil"/>
              <w:left w:val="nil"/>
              <w:bottom w:val="nil"/>
              <w:right w:val="nil"/>
            </w:tcBorders>
            <w:shd w:val="clear" w:color="auto" w:fill="FFFFFF"/>
            <w:vAlign w:val="bottom"/>
          </w:tcPr>
          <w:p w:rsidR="00C21ED4" w:rsidRPr="00B44D86" w:rsidRDefault="00C21ED4" w:rsidP="00B25D19">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rsidR="00C21ED4" w:rsidRPr="00B44D86" w:rsidRDefault="00C21ED4" w:rsidP="00B25D19">
            <w:pPr>
              <w:shd w:val="clear" w:color="auto" w:fill="FFFFFF"/>
              <w:ind w:right="144"/>
              <w:jc w:val="right"/>
              <w:rPr>
                <w:lang w:val="en-AU"/>
              </w:rPr>
            </w:pPr>
          </w:p>
        </w:tc>
      </w:tr>
      <w:tr w:rsidR="00C21ED4" w:rsidRPr="00B44D86" w:rsidTr="00B25D19">
        <w:trPr>
          <w:trHeight w:val="20"/>
          <w:jc w:val="center"/>
        </w:trPr>
        <w:tc>
          <w:tcPr>
            <w:tcW w:w="5037" w:type="dxa"/>
            <w:tcBorders>
              <w:top w:val="nil"/>
              <w:left w:val="nil"/>
              <w:right w:val="nil"/>
            </w:tcBorders>
            <w:shd w:val="clear" w:color="auto" w:fill="FFFFFF"/>
          </w:tcPr>
          <w:p w:rsidR="00C21ED4" w:rsidRPr="00B44D86" w:rsidRDefault="00C21ED4" w:rsidP="005E64DF">
            <w:pPr>
              <w:shd w:val="clear" w:color="auto" w:fill="FFFFFF"/>
              <w:tabs>
                <w:tab w:val="left" w:leader="dot" w:pos="4824"/>
              </w:tabs>
              <w:ind w:left="706" w:hanging="576"/>
              <w:rPr>
                <w:lang w:val="en-AU"/>
              </w:rPr>
            </w:pPr>
            <w:r w:rsidRPr="00B44D86">
              <w:rPr>
                <w:szCs w:val="18"/>
                <w:lang w:val="en-AU"/>
              </w:rPr>
              <w:t xml:space="preserve">01. Supported Accommodation Assistance Program (for expenditure under the </w:t>
            </w:r>
            <w:r w:rsidRPr="00B44D86">
              <w:rPr>
                <w:i/>
                <w:iCs/>
                <w:szCs w:val="18"/>
                <w:lang w:val="en-AU"/>
              </w:rPr>
              <w:t>Supported Accommodation Assistance Act 1994)</w:t>
            </w:r>
            <w:r w:rsidR="00B25D19" w:rsidRPr="00B44D86">
              <w:rPr>
                <w:i/>
                <w:iCs/>
                <w:szCs w:val="18"/>
                <w:lang w:val="en-AU"/>
              </w:rPr>
              <w:tab/>
            </w:r>
          </w:p>
        </w:tc>
        <w:tc>
          <w:tcPr>
            <w:tcW w:w="1313" w:type="dxa"/>
            <w:tcBorders>
              <w:top w:val="nil"/>
              <w:left w:val="nil"/>
              <w:bottom w:val="nil"/>
              <w:right w:val="nil"/>
            </w:tcBorders>
            <w:shd w:val="clear" w:color="auto" w:fill="FFFFFF"/>
            <w:vAlign w:val="bottom"/>
          </w:tcPr>
          <w:p w:rsidR="00C21ED4" w:rsidRPr="00B44D86" w:rsidRDefault="00C21ED4" w:rsidP="00B25D19">
            <w:pPr>
              <w:shd w:val="clear" w:color="auto" w:fill="FFFFFF"/>
              <w:ind w:right="144"/>
              <w:jc w:val="right"/>
              <w:rPr>
                <w:lang w:val="en-AU"/>
              </w:rPr>
            </w:pPr>
            <w:r w:rsidRPr="00B44D86">
              <w:rPr>
                <w:szCs w:val="18"/>
                <w:lang w:val="en-AU"/>
              </w:rPr>
              <w:t>118 071 000</w:t>
            </w:r>
          </w:p>
        </w:tc>
        <w:tc>
          <w:tcPr>
            <w:tcW w:w="1390" w:type="dxa"/>
            <w:tcBorders>
              <w:top w:val="nil"/>
              <w:left w:val="nil"/>
              <w:bottom w:val="nil"/>
              <w:right w:val="nil"/>
            </w:tcBorders>
            <w:shd w:val="clear" w:color="auto" w:fill="FFFFFF"/>
            <w:vAlign w:val="bottom"/>
          </w:tcPr>
          <w:p w:rsidR="00C21ED4" w:rsidRPr="00B44D86" w:rsidRDefault="00C21ED4" w:rsidP="00B25D19">
            <w:pPr>
              <w:shd w:val="clear" w:color="auto" w:fill="FFFFFF"/>
              <w:ind w:right="144"/>
              <w:jc w:val="right"/>
              <w:rPr>
                <w:lang w:val="en-AU"/>
              </w:rPr>
            </w:pPr>
            <w:r w:rsidRPr="00B44D86">
              <w:rPr>
                <w:szCs w:val="18"/>
                <w:lang w:val="en-AU"/>
              </w:rPr>
              <w:t>105 113 000</w:t>
            </w:r>
          </w:p>
        </w:tc>
        <w:tc>
          <w:tcPr>
            <w:tcW w:w="1289" w:type="dxa"/>
            <w:tcBorders>
              <w:top w:val="nil"/>
              <w:left w:val="nil"/>
              <w:bottom w:val="nil"/>
              <w:right w:val="nil"/>
            </w:tcBorders>
            <w:shd w:val="clear" w:color="auto" w:fill="FFFFFF"/>
            <w:vAlign w:val="bottom"/>
          </w:tcPr>
          <w:p w:rsidR="00C21ED4" w:rsidRPr="00B44D86" w:rsidRDefault="00C21ED4" w:rsidP="00B25D19">
            <w:pPr>
              <w:shd w:val="clear" w:color="auto" w:fill="FFFFFF"/>
              <w:ind w:right="144"/>
              <w:jc w:val="right"/>
              <w:rPr>
                <w:lang w:val="en-AU"/>
              </w:rPr>
            </w:pPr>
            <w:r w:rsidRPr="00B44D86">
              <w:rPr>
                <w:szCs w:val="18"/>
                <w:lang w:val="en-AU"/>
              </w:rPr>
              <w:t>100 503 000</w:t>
            </w:r>
          </w:p>
        </w:tc>
      </w:tr>
      <w:tr w:rsidR="00C21ED4" w:rsidRPr="00B44D86" w:rsidTr="00B25D19">
        <w:trPr>
          <w:trHeight w:val="20"/>
          <w:jc w:val="center"/>
        </w:trPr>
        <w:tc>
          <w:tcPr>
            <w:tcW w:w="5037" w:type="dxa"/>
            <w:tcBorders>
              <w:left w:val="nil"/>
              <w:right w:val="nil"/>
            </w:tcBorders>
            <w:shd w:val="clear" w:color="auto" w:fill="FFFFFF"/>
          </w:tcPr>
          <w:p w:rsidR="00C21ED4" w:rsidRPr="00B44D86" w:rsidRDefault="00C21ED4" w:rsidP="005E64DF">
            <w:pPr>
              <w:shd w:val="clear" w:color="auto" w:fill="FFFFFF"/>
              <w:tabs>
                <w:tab w:val="left" w:leader="dot" w:pos="4824"/>
              </w:tabs>
              <w:ind w:left="706" w:hanging="576"/>
              <w:rPr>
                <w:lang w:val="en-AU"/>
              </w:rPr>
            </w:pPr>
            <w:r w:rsidRPr="00B44D86">
              <w:rPr>
                <w:szCs w:val="18"/>
                <w:lang w:val="en-AU"/>
              </w:rPr>
              <w:t>02. Social Housing Subsidy Program</w:t>
            </w:r>
            <w:r w:rsidR="00B25D19" w:rsidRPr="00B44D86">
              <w:rPr>
                <w:szCs w:val="18"/>
                <w:lang w:val="en-AU"/>
              </w:rPr>
              <w:tab/>
            </w:r>
          </w:p>
        </w:tc>
        <w:tc>
          <w:tcPr>
            <w:tcW w:w="1313" w:type="dxa"/>
            <w:tcBorders>
              <w:top w:val="nil"/>
              <w:left w:val="nil"/>
              <w:bottom w:val="nil"/>
              <w:right w:val="nil"/>
            </w:tcBorders>
            <w:shd w:val="clear" w:color="auto" w:fill="FFFFFF"/>
            <w:vAlign w:val="bottom"/>
          </w:tcPr>
          <w:p w:rsidR="00C21ED4" w:rsidRPr="00B44D86" w:rsidRDefault="00C21ED4" w:rsidP="00B25D19">
            <w:pPr>
              <w:shd w:val="clear" w:color="auto" w:fill="FFFFFF"/>
              <w:ind w:right="144"/>
              <w:jc w:val="right"/>
              <w:rPr>
                <w:lang w:val="en-AU"/>
              </w:rPr>
            </w:pPr>
            <w:r w:rsidRPr="00B44D86">
              <w:rPr>
                <w:szCs w:val="18"/>
                <w:lang w:val="en-AU"/>
              </w:rPr>
              <w:t>6 000 000</w:t>
            </w:r>
          </w:p>
        </w:tc>
        <w:tc>
          <w:tcPr>
            <w:tcW w:w="1390" w:type="dxa"/>
            <w:tcBorders>
              <w:top w:val="nil"/>
              <w:left w:val="nil"/>
              <w:bottom w:val="nil"/>
              <w:right w:val="nil"/>
            </w:tcBorders>
            <w:shd w:val="clear" w:color="auto" w:fill="FFFFFF"/>
            <w:vAlign w:val="bottom"/>
          </w:tcPr>
          <w:p w:rsidR="00C21ED4" w:rsidRPr="00B44D86" w:rsidRDefault="00C21ED4" w:rsidP="00B25D19">
            <w:pPr>
              <w:shd w:val="clear" w:color="auto" w:fill="FFFFFF"/>
              <w:ind w:right="144"/>
              <w:jc w:val="right"/>
              <w:rPr>
                <w:lang w:val="en-AU"/>
              </w:rPr>
            </w:pPr>
            <w:r w:rsidRPr="00B44D86">
              <w:rPr>
                <w:szCs w:val="18"/>
                <w:lang w:val="en-AU"/>
              </w:rPr>
              <w:t>8 000 000</w:t>
            </w:r>
          </w:p>
        </w:tc>
        <w:tc>
          <w:tcPr>
            <w:tcW w:w="1289" w:type="dxa"/>
            <w:tcBorders>
              <w:top w:val="nil"/>
              <w:left w:val="nil"/>
              <w:bottom w:val="nil"/>
              <w:right w:val="nil"/>
            </w:tcBorders>
            <w:shd w:val="clear" w:color="auto" w:fill="FFFFFF"/>
            <w:vAlign w:val="bottom"/>
          </w:tcPr>
          <w:p w:rsidR="00C21ED4" w:rsidRPr="00B44D86" w:rsidRDefault="00C21ED4" w:rsidP="00B25D19">
            <w:pPr>
              <w:shd w:val="clear" w:color="auto" w:fill="FFFFFF"/>
              <w:ind w:right="144"/>
              <w:jc w:val="right"/>
              <w:rPr>
                <w:lang w:val="en-AU"/>
              </w:rPr>
            </w:pPr>
            <w:r w:rsidRPr="00B44D86">
              <w:rPr>
                <w:szCs w:val="18"/>
                <w:lang w:val="en-AU"/>
              </w:rPr>
              <w:t>750 000</w:t>
            </w:r>
          </w:p>
        </w:tc>
      </w:tr>
      <w:tr w:rsidR="00C21ED4" w:rsidRPr="00B44D86" w:rsidTr="00B25D19">
        <w:trPr>
          <w:trHeight w:val="20"/>
          <w:jc w:val="center"/>
        </w:trPr>
        <w:tc>
          <w:tcPr>
            <w:tcW w:w="5037" w:type="dxa"/>
            <w:tcBorders>
              <w:left w:val="nil"/>
              <w:right w:val="nil"/>
            </w:tcBorders>
            <w:shd w:val="clear" w:color="auto" w:fill="FFFFFF"/>
          </w:tcPr>
          <w:p w:rsidR="00C21ED4" w:rsidRPr="00B44D86" w:rsidRDefault="00C21ED4" w:rsidP="005E64DF">
            <w:pPr>
              <w:shd w:val="clear" w:color="auto" w:fill="FFFFFF"/>
              <w:tabs>
                <w:tab w:val="left" w:leader="dot" w:pos="4824"/>
              </w:tabs>
              <w:ind w:left="706" w:hanging="576"/>
              <w:rPr>
                <w:lang w:val="en-AU"/>
              </w:rPr>
            </w:pPr>
            <w:r w:rsidRPr="00B44D86">
              <w:rPr>
                <w:szCs w:val="18"/>
                <w:lang w:val="en-AU"/>
              </w:rPr>
              <w:t>03. Referral services for women escaping domestic violence in rural and remote areas</w:t>
            </w:r>
            <w:r w:rsidR="00B25D19" w:rsidRPr="00B44D86">
              <w:rPr>
                <w:szCs w:val="18"/>
                <w:lang w:val="en-AU"/>
              </w:rPr>
              <w:tab/>
            </w:r>
          </w:p>
        </w:tc>
        <w:tc>
          <w:tcPr>
            <w:tcW w:w="1313" w:type="dxa"/>
            <w:tcBorders>
              <w:top w:val="nil"/>
              <w:left w:val="nil"/>
              <w:bottom w:val="nil"/>
              <w:right w:val="nil"/>
            </w:tcBorders>
            <w:shd w:val="clear" w:color="auto" w:fill="FFFFFF"/>
            <w:vAlign w:val="bottom"/>
          </w:tcPr>
          <w:p w:rsidR="00C21ED4" w:rsidRPr="00B44D86" w:rsidRDefault="00C21ED4" w:rsidP="00B25D19">
            <w:pPr>
              <w:shd w:val="clear" w:color="auto" w:fill="FFFFFF"/>
              <w:ind w:right="144"/>
              <w:jc w:val="right"/>
              <w:rPr>
                <w:lang w:val="en-AU"/>
              </w:rPr>
            </w:pPr>
            <w:r w:rsidRPr="00B44D86">
              <w:rPr>
                <w:szCs w:val="18"/>
                <w:lang w:val="en-AU"/>
              </w:rPr>
              <w:t>1 108 000</w:t>
            </w:r>
          </w:p>
        </w:tc>
        <w:tc>
          <w:tcPr>
            <w:tcW w:w="1390" w:type="dxa"/>
            <w:tcBorders>
              <w:top w:val="nil"/>
              <w:left w:val="nil"/>
              <w:bottom w:val="nil"/>
              <w:right w:val="nil"/>
            </w:tcBorders>
            <w:shd w:val="clear" w:color="auto" w:fill="FFFFFF"/>
            <w:vAlign w:val="bottom"/>
          </w:tcPr>
          <w:p w:rsidR="00C21ED4" w:rsidRPr="00B44D86" w:rsidRDefault="00C21ED4" w:rsidP="00B25D19">
            <w:pPr>
              <w:shd w:val="clear" w:color="auto" w:fill="FFFFFF"/>
              <w:ind w:right="144"/>
              <w:jc w:val="right"/>
              <w:rPr>
                <w:lang w:val="en-AU"/>
              </w:rPr>
            </w:pPr>
            <w:r w:rsidRPr="00B44D86">
              <w:rPr>
                <w:szCs w:val="18"/>
                <w:lang w:val="en-AU"/>
              </w:rPr>
              <w:t>1 808 000</w:t>
            </w:r>
          </w:p>
        </w:tc>
        <w:tc>
          <w:tcPr>
            <w:tcW w:w="1289" w:type="dxa"/>
            <w:tcBorders>
              <w:top w:val="nil"/>
              <w:left w:val="nil"/>
              <w:bottom w:val="nil"/>
              <w:right w:val="nil"/>
            </w:tcBorders>
            <w:shd w:val="clear" w:color="auto" w:fill="FFFFFF"/>
            <w:vAlign w:val="bottom"/>
          </w:tcPr>
          <w:p w:rsidR="00C21ED4" w:rsidRPr="00B44D86" w:rsidRDefault="00C21ED4" w:rsidP="00B25D19">
            <w:pPr>
              <w:shd w:val="clear" w:color="auto" w:fill="FFFFFF"/>
              <w:ind w:right="144"/>
              <w:jc w:val="right"/>
              <w:rPr>
                <w:lang w:val="en-AU"/>
              </w:rPr>
            </w:pPr>
            <w:r w:rsidRPr="00B44D86">
              <w:rPr>
                <w:szCs w:val="18"/>
                <w:lang w:val="en-AU"/>
              </w:rPr>
              <w:t>700 000</w:t>
            </w:r>
          </w:p>
        </w:tc>
      </w:tr>
      <w:tr w:rsidR="00C21ED4" w:rsidRPr="00B44D86" w:rsidTr="00B25D19">
        <w:trPr>
          <w:trHeight w:val="20"/>
          <w:jc w:val="center"/>
        </w:trPr>
        <w:tc>
          <w:tcPr>
            <w:tcW w:w="5037" w:type="dxa"/>
            <w:tcBorders>
              <w:left w:val="nil"/>
              <w:right w:val="nil"/>
            </w:tcBorders>
            <w:shd w:val="clear" w:color="auto" w:fill="FFFFFF"/>
          </w:tcPr>
          <w:p w:rsidR="00C21ED4" w:rsidRPr="00B44D86" w:rsidRDefault="00C21ED4" w:rsidP="005E64DF">
            <w:pPr>
              <w:shd w:val="clear" w:color="auto" w:fill="FFFFFF"/>
              <w:tabs>
                <w:tab w:val="left" w:leader="dot" w:pos="4824"/>
              </w:tabs>
              <w:ind w:left="706" w:hanging="576"/>
              <w:rPr>
                <w:lang w:val="en-AU"/>
              </w:rPr>
            </w:pPr>
            <w:r w:rsidRPr="00B44D86">
              <w:rPr>
                <w:szCs w:val="18"/>
                <w:lang w:val="en-AU"/>
              </w:rPr>
              <w:t xml:space="preserve">04. Supported Accommodation Assistance Program </w:t>
            </w:r>
            <w:r w:rsidRPr="00B44D86">
              <w:rPr>
                <w:rFonts w:eastAsia="Times New Roman"/>
                <w:szCs w:val="18"/>
                <w:lang w:val="en-AU"/>
              </w:rPr>
              <w:t>—National case management strategies, research and development</w:t>
            </w:r>
            <w:r w:rsidR="00B25D19" w:rsidRPr="00B44D86">
              <w:rPr>
                <w:rFonts w:eastAsia="Times New Roman"/>
                <w:szCs w:val="18"/>
                <w:lang w:val="en-AU"/>
              </w:rPr>
              <w:tab/>
            </w:r>
          </w:p>
        </w:tc>
        <w:tc>
          <w:tcPr>
            <w:tcW w:w="1313" w:type="dxa"/>
            <w:tcBorders>
              <w:top w:val="nil"/>
              <w:left w:val="nil"/>
              <w:bottom w:val="nil"/>
              <w:right w:val="nil"/>
            </w:tcBorders>
            <w:shd w:val="clear" w:color="auto" w:fill="FFFFFF"/>
            <w:vAlign w:val="bottom"/>
          </w:tcPr>
          <w:p w:rsidR="00C21ED4" w:rsidRPr="00B44D86" w:rsidRDefault="00C21ED4" w:rsidP="00B25D19">
            <w:pPr>
              <w:shd w:val="clear" w:color="auto" w:fill="FFFFFF"/>
              <w:ind w:right="144"/>
              <w:jc w:val="right"/>
              <w:rPr>
                <w:lang w:val="en-AU"/>
              </w:rPr>
            </w:pPr>
            <w:r w:rsidRPr="00B44D86">
              <w:rPr>
                <w:szCs w:val="18"/>
                <w:lang w:val="en-AU"/>
              </w:rPr>
              <w:t>6 124 000</w:t>
            </w:r>
          </w:p>
        </w:tc>
        <w:tc>
          <w:tcPr>
            <w:tcW w:w="1390" w:type="dxa"/>
            <w:tcBorders>
              <w:top w:val="nil"/>
              <w:left w:val="nil"/>
              <w:bottom w:val="nil"/>
              <w:right w:val="nil"/>
            </w:tcBorders>
            <w:shd w:val="clear" w:color="auto" w:fill="FFFFFF"/>
            <w:vAlign w:val="bottom"/>
          </w:tcPr>
          <w:p w:rsidR="00C21ED4" w:rsidRPr="00B44D86" w:rsidRDefault="00C21ED4" w:rsidP="00B25D19">
            <w:pPr>
              <w:shd w:val="clear" w:color="auto" w:fill="FFFFFF"/>
              <w:ind w:right="144"/>
              <w:jc w:val="right"/>
              <w:rPr>
                <w:lang w:val="en-AU"/>
              </w:rPr>
            </w:pPr>
            <w:r w:rsidRPr="00B44D86">
              <w:rPr>
                <w:rFonts w:eastAsia="Times New Roman"/>
                <w:lang w:val="en-AU"/>
              </w:rPr>
              <w:t>—</w:t>
            </w:r>
          </w:p>
        </w:tc>
        <w:tc>
          <w:tcPr>
            <w:tcW w:w="1289" w:type="dxa"/>
            <w:tcBorders>
              <w:top w:val="nil"/>
              <w:left w:val="nil"/>
              <w:bottom w:val="nil"/>
              <w:right w:val="nil"/>
            </w:tcBorders>
            <w:shd w:val="clear" w:color="auto" w:fill="FFFFFF"/>
            <w:vAlign w:val="bottom"/>
          </w:tcPr>
          <w:p w:rsidR="00C21ED4" w:rsidRPr="00B44D86" w:rsidRDefault="00C21ED4" w:rsidP="00B25D19">
            <w:pPr>
              <w:shd w:val="clear" w:color="auto" w:fill="FFFFFF"/>
              <w:ind w:right="144"/>
              <w:jc w:val="right"/>
              <w:rPr>
                <w:lang w:val="en-AU"/>
              </w:rPr>
            </w:pPr>
            <w:r w:rsidRPr="00B44D86">
              <w:rPr>
                <w:rFonts w:eastAsia="Times New Roman"/>
                <w:lang w:val="en-AU"/>
              </w:rPr>
              <w:t>—</w:t>
            </w:r>
          </w:p>
        </w:tc>
      </w:tr>
      <w:tr w:rsidR="00C21ED4" w:rsidRPr="00B44D86" w:rsidTr="00B25D19">
        <w:trPr>
          <w:trHeight w:val="20"/>
          <w:jc w:val="center"/>
        </w:trPr>
        <w:tc>
          <w:tcPr>
            <w:tcW w:w="5037" w:type="dxa"/>
            <w:tcBorders>
              <w:left w:val="nil"/>
              <w:bottom w:val="nil"/>
              <w:right w:val="nil"/>
            </w:tcBorders>
            <w:shd w:val="clear" w:color="auto" w:fill="FFFFFF"/>
          </w:tcPr>
          <w:p w:rsidR="00C21ED4" w:rsidRPr="00B44D86" w:rsidRDefault="00C21ED4" w:rsidP="005E64DF">
            <w:pPr>
              <w:shd w:val="clear" w:color="auto" w:fill="FFFFFF"/>
              <w:tabs>
                <w:tab w:val="left" w:leader="dot" w:pos="4824"/>
              </w:tabs>
              <w:spacing w:after="120"/>
              <w:ind w:left="379"/>
              <w:rPr>
                <w:lang w:val="en-AU"/>
              </w:rPr>
            </w:pPr>
            <w:r w:rsidRPr="00B44D86">
              <w:rPr>
                <w:szCs w:val="18"/>
                <w:lang w:val="en-AU"/>
              </w:rPr>
              <w:t>Crisis Accommodation</w:t>
            </w:r>
            <w:r w:rsidR="00B25D19" w:rsidRPr="00B44D86">
              <w:rPr>
                <w:szCs w:val="18"/>
                <w:lang w:val="en-AU"/>
              </w:rPr>
              <w:tab/>
            </w:r>
          </w:p>
        </w:tc>
        <w:tc>
          <w:tcPr>
            <w:tcW w:w="1313" w:type="dxa"/>
            <w:tcBorders>
              <w:top w:val="nil"/>
              <w:left w:val="nil"/>
              <w:bottom w:val="single" w:sz="4" w:space="0" w:color="auto"/>
              <w:right w:val="nil"/>
            </w:tcBorders>
            <w:shd w:val="clear" w:color="auto" w:fill="FFFFFF"/>
            <w:vAlign w:val="bottom"/>
          </w:tcPr>
          <w:p w:rsidR="00C21ED4" w:rsidRPr="00B44D86" w:rsidRDefault="00C21ED4" w:rsidP="00B25D19">
            <w:pPr>
              <w:shd w:val="clear" w:color="auto" w:fill="FFFFFF"/>
              <w:spacing w:after="120"/>
              <w:ind w:right="144"/>
              <w:jc w:val="right"/>
              <w:rPr>
                <w:lang w:val="en-AU"/>
              </w:rPr>
            </w:pPr>
            <w:r w:rsidRPr="00B44D86">
              <w:rPr>
                <w:rFonts w:eastAsia="Times New Roman"/>
                <w:szCs w:val="18"/>
                <w:lang w:val="en-AU"/>
              </w:rPr>
              <w:t>—</w:t>
            </w:r>
          </w:p>
        </w:tc>
        <w:tc>
          <w:tcPr>
            <w:tcW w:w="1390" w:type="dxa"/>
            <w:tcBorders>
              <w:top w:val="nil"/>
              <w:left w:val="nil"/>
              <w:bottom w:val="single" w:sz="4" w:space="0" w:color="auto"/>
              <w:right w:val="nil"/>
            </w:tcBorders>
            <w:shd w:val="clear" w:color="auto" w:fill="FFFFFF"/>
            <w:vAlign w:val="bottom"/>
          </w:tcPr>
          <w:p w:rsidR="00C21ED4" w:rsidRPr="00B44D86" w:rsidRDefault="00C21ED4" w:rsidP="00B25D19">
            <w:pPr>
              <w:shd w:val="clear" w:color="auto" w:fill="FFFFFF"/>
              <w:spacing w:after="120"/>
              <w:ind w:right="144"/>
              <w:jc w:val="right"/>
              <w:rPr>
                <w:lang w:val="en-AU"/>
              </w:rPr>
            </w:pPr>
            <w:r w:rsidRPr="00B44D86">
              <w:rPr>
                <w:szCs w:val="18"/>
                <w:lang w:val="en-AU"/>
              </w:rPr>
              <w:t>5 486 000</w:t>
            </w:r>
          </w:p>
        </w:tc>
        <w:tc>
          <w:tcPr>
            <w:tcW w:w="1289" w:type="dxa"/>
            <w:tcBorders>
              <w:top w:val="nil"/>
              <w:left w:val="nil"/>
              <w:bottom w:val="single" w:sz="4" w:space="0" w:color="auto"/>
              <w:right w:val="nil"/>
            </w:tcBorders>
            <w:shd w:val="clear" w:color="auto" w:fill="FFFFFF"/>
            <w:vAlign w:val="bottom"/>
          </w:tcPr>
          <w:p w:rsidR="00C21ED4" w:rsidRPr="00B44D86" w:rsidRDefault="00C21ED4" w:rsidP="00B25D19">
            <w:pPr>
              <w:shd w:val="clear" w:color="auto" w:fill="FFFFFF"/>
              <w:spacing w:after="120"/>
              <w:ind w:right="144"/>
              <w:jc w:val="right"/>
              <w:rPr>
                <w:lang w:val="en-AU"/>
              </w:rPr>
            </w:pPr>
            <w:r w:rsidRPr="00B44D86">
              <w:rPr>
                <w:szCs w:val="18"/>
                <w:lang w:val="en-AU"/>
              </w:rPr>
              <w:t>5 486 000</w:t>
            </w:r>
          </w:p>
        </w:tc>
      </w:tr>
      <w:tr w:rsidR="00C21ED4" w:rsidRPr="00B44D86" w:rsidTr="00B25D19">
        <w:trPr>
          <w:trHeight w:val="20"/>
          <w:jc w:val="center"/>
        </w:trPr>
        <w:tc>
          <w:tcPr>
            <w:tcW w:w="5037" w:type="dxa"/>
            <w:tcBorders>
              <w:top w:val="nil"/>
              <w:left w:val="nil"/>
              <w:right w:val="nil"/>
            </w:tcBorders>
            <w:shd w:val="clear" w:color="auto" w:fill="FFFFFF"/>
          </w:tcPr>
          <w:p w:rsidR="00C21ED4" w:rsidRPr="00B44D86" w:rsidRDefault="00C21ED4" w:rsidP="00B25D19">
            <w:pPr>
              <w:shd w:val="clear" w:color="auto" w:fill="FFFFFF"/>
              <w:tabs>
                <w:tab w:val="left" w:leader="dot" w:pos="4824"/>
              </w:tabs>
              <w:rPr>
                <w:lang w:val="en-AU"/>
              </w:rPr>
            </w:pPr>
          </w:p>
        </w:tc>
        <w:tc>
          <w:tcPr>
            <w:tcW w:w="1313" w:type="dxa"/>
            <w:tcBorders>
              <w:top w:val="single" w:sz="4" w:space="0" w:color="auto"/>
              <w:left w:val="nil"/>
              <w:bottom w:val="single" w:sz="6" w:space="0" w:color="auto"/>
              <w:right w:val="nil"/>
            </w:tcBorders>
            <w:shd w:val="clear" w:color="auto" w:fill="FFFFFF"/>
            <w:vAlign w:val="bottom"/>
          </w:tcPr>
          <w:p w:rsidR="00C21ED4" w:rsidRPr="00B44D86" w:rsidRDefault="00C21ED4" w:rsidP="00B25D19">
            <w:pPr>
              <w:shd w:val="clear" w:color="auto" w:fill="FFFFFF"/>
              <w:spacing w:before="120" w:after="120"/>
              <w:ind w:right="144"/>
              <w:jc w:val="right"/>
              <w:rPr>
                <w:lang w:val="en-AU"/>
              </w:rPr>
            </w:pPr>
            <w:r w:rsidRPr="00B44D86">
              <w:rPr>
                <w:szCs w:val="18"/>
                <w:lang w:val="en-AU"/>
              </w:rPr>
              <w:t>131 303 000</w:t>
            </w:r>
          </w:p>
        </w:tc>
        <w:tc>
          <w:tcPr>
            <w:tcW w:w="1390" w:type="dxa"/>
            <w:tcBorders>
              <w:top w:val="single" w:sz="4" w:space="0" w:color="auto"/>
              <w:left w:val="nil"/>
              <w:bottom w:val="single" w:sz="6" w:space="0" w:color="auto"/>
              <w:right w:val="nil"/>
            </w:tcBorders>
            <w:shd w:val="clear" w:color="auto" w:fill="FFFFFF"/>
            <w:vAlign w:val="bottom"/>
          </w:tcPr>
          <w:p w:rsidR="00C21ED4" w:rsidRPr="00B44D86" w:rsidRDefault="00C21ED4" w:rsidP="00B25D19">
            <w:pPr>
              <w:shd w:val="clear" w:color="auto" w:fill="FFFFFF"/>
              <w:spacing w:before="120" w:after="120"/>
              <w:ind w:right="144"/>
              <w:jc w:val="right"/>
              <w:rPr>
                <w:lang w:val="en-AU"/>
              </w:rPr>
            </w:pPr>
            <w:r w:rsidRPr="00B44D86">
              <w:rPr>
                <w:szCs w:val="18"/>
                <w:lang w:val="en-AU"/>
              </w:rPr>
              <w:t>120 407 000</w:t>
            </w:r>
          </w:p>
        </w:tc>
        <w:tc>
          <w:tcPr>
            <w:tcW w:w="1289" w:type="dxa"/>
            <w:tcBorders>
              <w:top w:val="single" w:sz="4" w:space="0" w:color="auto"/>
              <w:left w:val="nil"/>
              <w:bottom w:val="single" w:sz="6" w:space="0" w:color="auto"/>
              <w:right w:val="nil"/>
            </w:tcBorders>
            <w:shd w:val="clear" w:color="auto" w:fill="FFFFFF"/>
            <w:vAlign w:val="bottom"/>
          </w:tcPr>
          <w:p w:rsidR="00C21ED4" w:rsidRPr="00B44D86" w:rsidRDefault="00C21ED4" w:rsidP="00B25D19">
            <w:pPr>
              <w:shd w:val="clear" w:color="auto" w:fill="FFFFFF"/>
              <w:spacing w:before="120" w:after="120"/>
              <w:ind w:right="144"/>
              <w:jc w:val="right"/>
              <w:rPr>
                <w:lang w:val="en-AU"/>
              </w:rPr>
            </w:pPr>
            <w:r w:rsidRPr="00B44D86">
              <w:rPr>
                <w:szCs w:val="18"/>
                <w:lang w:val="en-AU"/>
              </w:rPr>
              <w:t>107 439 000</w:t>
            </w:r>
          </w:p>
        </w:tc>
      </w:tr>
      <w:tr w:rsidR="00C21ED4" w:rsidRPr="00B44D86" w:rsidTr="00B25D19">
        <w:trPr>
          <w:trHeight w:val="20"/>
          <w:jc w:val="center"/>
        </w:trPr>
        <w:tc>
          <w:tcPr>
            <w:tcW w:w="5037" w:type="dxa"/>
            <w:tcBorders>
              <w:left w:val="nil"/>
              <w:bottom w:val="nil"/>
              <w:right w:val="nil"/>
            </w:tcBorders>
            <w:shd w:val="clear" w:color="auto" w:fill="FFFFFF"/>
          </w:tcPr>
          <w:p w:rsidR="00C21ED4" w:rsidRPr="00B44D86" w:rsidRDefault="00C21ED4" w:rsidP="00B25D19">
            <w:pPr>
              <w:shd w:val="clear" w:color="auto" w:fill="FFFFFF"/>
              <w:tabs>
                <w:tab w:val="left" w:leader="dot" w:pos="4824"/>
              </w:tabs>
              <w:jc w:val="both"/>
              <w:rPr>
                <w:lang w:val="en-AU"/>
              </w:rPr>
            </w:pPr>
            <w:r w:rsidRPr="00B44D86">
              <w:rPr>
                <w:b/>
                <w:bCs/>
                <w:szCs w:val="18"/>
                <w:lang w:val="en-AU"/>
              </w:rPr>
              <w:t>2.</w:t>
            </w:r>
            <w:r w:rsidRPr="00B44D86">
              <w:rPr>
                <w:rFonts w:eastAsia="Times New Roman"/>
                <w:b/>
                <w:bCs/>
                <w:szCs w:val="18"/>
                <w:lang w:val="en-AU"/>
              </w:rPr>
              <w:t>— Urban Infrastructure</w:t>
            </w:r>
          </w:p>
        </w:tc>
        <w:tc>
          <w:tcPr>
            <w:tcW w:w="1313" w:type="dxa"/>
            <w:tcBorders>
              <w:top w:val="single" w:sz="6" w:space="0" w:color="auto"/>
              <w:left w:val="nil"/>
              <w:bottom w:val="nil"/>
              <w:right w:val="nil"/>
            </w:tcBorders>
            <w:shd w:val="clear" w:color="auto" w:fill="FFFFFF"/>
            <w:vAlign w:val="bottom"/>
          </w:tcPr>
          <w:p w:rsidR="00C21ED4" w:rsidRPr="00B44D86" w:rsidRDefault="00C21ED4" w:rsidP="00B25D19">
            <w:pPr>
              <w:shd w:val="clear" w:color="auto" w:fill="FFFFFF"/>
              <w:ind w:right="144"/>
              <w:jc w:val="right"/>
              <w:rPr>
                <w:lang w:val="en-AU"/>
              </w:rPr>
            </w:pPr>
          </w:p>
        </w:tc>
        <w:tc>
          <w:tcPr>
            <w:tcW w:w="1390" w:type="dxa"/>
            <w:tcBorders>
              <w:top w:val="single" w:sz="6" w:space="0" w:color="auto"/>
              <w:left w:val="nil"/>
              <w:bottom w:val="nil"/>
              <w:right w:val="nil"/>
            </w:tcBorders>
            <w:shd w:val="clear" w:color="auto" w:fill="FFFFFF"/>
            <w:vAlign w:val="bottom"/>
          </w:tcPr>
          <w:p w:rsidR="00C21ED4" w:rsidRPr="00B44D86" w:rsidRDefault="00C21ED4" w:rsidP="00B25D19">
            <w:pPr>
              <w:shd w:val="clear" w:color="auto" w:fill="FFFFFF"/>
              <w:ind w:right="144"/>
              <w:jc w:val="right"/>
              <w:rPr>
                <w:lang w:val="en-AU"/>
              </w:rPr>
            </w:pPr>
          </w:p>
        </w:tc>
        <w:tc>
          <w:tcPr>
            <w:tcW w:w="1289" w:type="dxa"/>
            <w:tcBorders>
              <w:top w:val="single" w:sz="6" w:space="0" w:color="auto"/>
              <w:left w:val="nil"/>
              <w:bottom w:val="nil"/>
              <w:right w:val="nil"/>
            </w:tcBorders>
            <w:shd w:val="clear" w:color="auto" w:fill="FFFFFF"/>
            <w:vAlign w:val="bottom"/>
          </w:tcPr>
          <w:p w:rsidR="00C21ED4" w:rsidRPr="00B44D86" w:rsidRDefault="00C21ED4" w:rsidP="00B25D19">
            <w:pPr>
              <w:shd w:val="clear" w:color="auto" w:fill="FFFFFF"/>
              <w:ind w:right="144"/>
              <w:jc w:val="right"/>
              <w:rPr>
                <w:lang w:val="en-AU"/>
              </w:rPr>
            </w:pPr>
          </w:p>
        </w:tc>
      </w:tr>
      <w:tr w:rsidR="00C21ED4" w:rsidRPr="00B44D86" w:rsidTr="00B25D19">
        <w:trPr>
          <w:trHeight w:val="20"/>
          <w:jc w:val="center"/>
        </w:trPr>
        <w:tc>
          <w:tcPr>
            <w:tcW w:w="5037" w:type="dxa"/>
            <w:tcBorders>
              <w:top w:val="nil"/>
              <w:left w:val="nil"/>
              <w:right w:val="nil"/>
            </w:tcBorders>
            <w:shd w:val="clear" w:color="auto" w:fill="FFFFFF"/>
          </w:tcPr>
          <w:p w:rsidR="00C21ED4" w:rsidRPr="00B44D86" w:rsidRDefault="00C21ED4" w:rsidP="005E64DF">
            <w:pPr>
              <w:shd w:val="clear" w:color="auto" w:fill="FFFFFF"/>
              <w:tabs>
                <w:tab w:val="left" w:leader="dot" w:pos="4824"/>
              </w:tabs>
              <w:ind w:left="706" w:hanging="576"/>
              <w:rPr>
                <w:lang w:val="en-AU"/>
              </w:rPr>
            </w:pPr>
            <w:r w:rsidRPr="00B44D86">
              <w:rPr>
                <w:szCs w:val="18"/>
                <w:lang w:val="en-AU"/>
              </w:rPr>
              <w:t xml:space="preserve">01. Payment to Western Australia for sewerage and water </w:t>
            </w:r>
            <w:r w:rsidRPr="00B44D86">
              <w:rPr>
                <w:rFonts w:eastAsia="Times New Roman"/>
                <w:noProof/>
                <w:szCs w:val="18"/>
                <w:lang w:val="en-AU"/>
              </w:rPr>
              <w:t>quality infrastructure</w:t>
            </w:r>
            <w:r w:rsidR="00B25D19" w:rsidRPr="00B44D86">
              <w:rPr>
                <w:rFonts w:eastAsia="Times New Roman"/>
                <w:noProof/>
                <w:szCs w:val="18"/>
                <w:lang w:val="en-AU"/>
              </w:rPr>
              <w:tab/>
            </w:r>
          </w:p>
        </w:tc>
        <w:tc>
          <w:tcPr>
            <w:tcW w:w="1313" w:type="dxa"/>
            <w:tcBorders>
              <w:top w:val="nil"/>
              <w:left w:val="nil"/>
              <w:bottom w:val="nil"/>
              <w:right w:val="nil"/>
            </w:tcBorders>
            <w:shd w:val="clear" w:color="auto" w:fill="FFFFFF"/>
            <w:vAlign w:val="bottom"/>
          </w:tcPr>
          <w:p w:rsidR="00C21ED4" w:rsidRPr="00B44D86" w:rsidRDefault="00C21ED4" w:rsidP="00B25D19">
            <w:pPr>
              <w:shd w:val="clear" w:color="auto" w:fill="FFFFFF"/>
              <w:ind w:right="144"/>
              <w:jc w:val="right"/>
              <w:rPr>
                <w:lang w:val="en-AU"/>
              </w:rPr>
            </w:pPr>
            <w:r w:rsidRPr="00B44D86">
              <w:rPr>
                <w:szCs w:val="18"/>
                <w:lang w:val="en-AU"/>
              </w:rPr>
              <w:t>435 000</w:t>
            </w:r>
          </w:p>
        </w:tc>
        <w:tc>
          <w:tcPr>
            <w:tcW w:w="1390" w:type="dxa"/>
            <w:tcBorders>
              <w:top w:val="nil"/>
              <w:left w:val="nil"/>
              <w:bottom w:val="nil"/>
              <w:right w:val="nil"/>
            </w:tcBorders>
            <w:shd w:val="clear" w:color="auto" w:fill="FFFFFF"/>
            <w:vAlign w:val="bottom"/>
          </w:tcPr>
          <w:p w:rsidR="00C21ED4" w:rsidRPr="00B44D86" w:rsidRDefault="00C21ED4" w:rsidP="00B25D19">
            <w:pPr>
              <w:shd w:val="clear" w:color="auto" w:fill="FFFFFF"/>
              <w:ind w:right="144"/>
              <w:jc w:val="right"/>
              <w:rPr>
                <w:lang w:val="en-AU"/>
              </w:rPr>
            </w:pPr>
            <w:r w:rsidRPr="00B44D86">
              <w:rPr>
                <w:szCs w:val="18"/>
                <w:lang w:val="en-AU"/>
              </w:rPr>
              <w:t>2 710 000</w:t>
            </w:r>
          </w:p>
        </w:tc>
        <w:tc>
          <w:tcPr>
            <w:tcW w:w="1289" w:type="dxa"/>
            <w:tcBorders>
              <w:top w:val="nil"/>
              <w:left w:val="nil"/>
              <w:bottom w:val="nil"/>
              <w:right w:val="nil"/>
            </w:tcBorders>
            <w:shd w:val="clear" w:color="auto" w:fill="FFFFFF"/>
            <w:vAlign w:val="bottom"/>
          </w:tcPr>
          <w:p w:rsidR="00C21ED4" w:rsidRPr="00B44D86" w:rsidRDefault="00C21ED4" w:rsidP="00B25D19">
            <w:pPr>
              <w:shd w:val="clear" w:color="auto" w:fill="FFFFFF"/>
              <w:ind w:right="144"/>
              <w:jc w:val="right"/>
              <w:rPr>
                <w:lang w:val="en-AU"/>
              </w:rPr>
            </w:pPr>
            <w:r w:rsidRPr="00B44D86">
              <w:rPr>
                <w:szCs w:val="18"/>
                <w:lang w:val="en-AU"/>
              </w:rPr>
              <w:t>2 275 000</w:t>
            </w:r>
          </w:p>
        </w:tc>
      </w:tr>
      <w:tr w:rsidR="00C21ED4" w:rsidRPr="00B44D86" w:rsidTr="00B25D19">
        <w:trPr>
          <w:trHeight w:val="20"/>
          <w:jc w:val="center"/>
        </w:trPr>
        <w:tc>
          <w:tcPr>
            <w:tcW w:w="5037" w:type="dxa"/>
            <w:tcBorders>
              <w:left w:val="nil"/>
              <w:bottom w:val="nil"/>
              <w:right w:val="nil"/>
            </w:tcBorders>
            <w:shd w:val="clear" w:color="auto" w:fill="FFFFFF"/>
          </w:tcPr>
          <w:p w:rsidR="00C21ED4" w:rsidRPr="00B44D86" w:rsidRDefault="00C21ED4" w:rsidP="005E64DF">
            <w:pPr>
              <w:shd w:val="clear" w:color="auto" w:fill="FFFFFF"/>
              <w:tabs>
                <w:tab w:val="left" w:leader="dot" w:pos="4824"/>
              </w:tabs>
              <w:spacing w:after="120"/>
              <w:ind w:left="576" w:hanging="144"/>
              <w:rPr>
                <w:lang w:val="en-AU"/>
              </w:rPr>
            </w:pPr>
            <w:r w:rsidRPr="00B44D86">
              <w:rPr>
                <w:szCs w:val="18"/>
                <w:lang w:val="en-AU"/>
              </w:rPr>
              <w:t>Payment to Western Australia for urban and recreation facilities</w:t>
            </w:r>
            <w:r w:rsidR="00B25D19" w:rsidRPr="00B44D86">
              <w:rPr>
                <w:szCs w:val="18"/>
                <w:lang w:val="en-AU"/>
              </w:rPr>
              <w:tab/>
            </w:r>
          </w:p>
        </w:tc>
        <w:tc>
          <w:tcPr>
            <w:tcW w:w="1313" w:type="dxa"/>
            <w:tcBorders>
              <w:top w:val="nil"/>
              <w:left w:val="nil"/>
              <w:bottom w:val="single" w:sz="4" w:space="0" w:color="auto"/>
              <w:right w:val="nil"/>
            </w:tcBorders>
            <w:shd w:val="clear" w:color="auto" w:fill="FFFFFF"/>
            <w:vAlign w:val="bottom"/>
          </w:tcPr>
          <w:p w:rsidR="00C21ED4" w:rsidRPr="00B44D86" w:rsidRDefault="00C21ED4" w:rsidP="00B25D19">
            <w:pPr>
              <w:shd w:val="clear" w:color="auto" w:fill="FFFFFF"/>
              <w:spacing w:after="120"/>
              <w:ind w:right="144"/>
              <w:jc w:val="right"/>
              <w:rPr>
                <w:lang w:val="en-AU"/>
              </w:rPr>
            </w:pPr>
            <w:r w:rsidRPr="00B44D86">
              <w:rPr>
                <w:rFonts w:eastAsia="Times New Roman"/>
                <w:lang w:val="en-AU"/>
              </w:rPr>
              <w:t>—</w:t>
            </w:r>
          </w:p>
        </w:tc>
        <w:tc>
          <w:tcPr>
            <w:tcW w:w="1390" w:type="dxa"/>
            <w:tcBorders>
              <w:top w:val="nil"/>
              <w:left w:val="nil"/>
              <w:bottom w:val="single" w:sz="4" w:space="0" w:color="auto"/>
              <w:right w:val="nil"/>
            </w:tcBorders>
            <w:shd w:val="clear" w:color="auto" w:fill="FFFFFF"/>
            <w:vAlign w:val="bottom"/>
          </w:tcPr>
          <w:p w:rsidR="00C21ED4" w:rsidRPr="00B44D86" w:rsidRDefault="00C21ED4" w:rsidP="00B25D19">
            <w:pPr>
              <w:shd w:val="clear" w:color="auto" w:fill="FFFFFF"/>
              <w:spacing w:after="120"/>
              <w:ind w:right="144"/>
              <w:jc w:val="right"/>
              <w:rPr>
                <w:lang w:val="en-AU"/>
              </w:rPr>
            </w:pPr>
            <w:r w:rsidRPr="00B44D86">
              <w:rPr>
                <w:szCs w:val="18"/>
                <w:lang w:val="en-AU"/>
              </w:rPr>
              <w:t>6 500 000</w:t>
            </w:r>
          </w:p>
        </w:tc>
        <w:tc>
          <w:tcPr>
            <w:tcW w:w="1289" w:type="dxa"/>
            <w:tcBorders>
              <w:top w:val="nil"/>
              <w:left w:val="nil"/>
              <w:bottom w:val="single" w:sz="4" w:space="0" w:color="auto"/>
              <w:right w:val="nil"/>
            </w:tcBorders>
            <w:shd w:val="clear" w:color="auto" w:fill="FFFFFF"/>
            <w:vAlign w:val="bottom"/>
          </w:tcPr>
          <w:p w:rsidR="00C21ED4" w:rsidRPr="00B44D86" w:rsidRDefault="00C21ED4" w:rsidP="00B25D19">
            <w:pPr>
              <w:shd w:val="clear" w:color="auto" w:fill="FFFFFF"/>
              <w:spacing w:after="120"/>
              <w:ind w:right="144"/>
              <w:jc w:val="right"/>
              <w:rPr>
                <w:lang w:val="en-AU"/>
              </w:rPr>
            </w:pPr>
            <w:r w:rsidRPr="00B44D86">
              <w:rPr>
                <w:szCs w:val="18"/>
                <w:lang w:val="en-AU"/>
              </w:rPr>
              <w:t>6 500 000</w:t>
            </w:r>
          </w:p>
        </w:tc>
      </w:tr>
      <w:tr w:rsidR="00C21ED4" w:rsidRPr="00B44D86" w:rsidTr="00B25D19">
        <w:trPr>
          <w:trHeight w:val="20"/>
          <w:jc w:val="center"/>
        </w:trPr>
        <w:tc>
          <w:tcPr>
            <w:tcW w:w="5037" w:type="dxa"/>
            <w:tcBorders>
              <w:top w:val="nil"/>
              <w:left w:val="nil"/>
              <w:bottom w:val="single" w:sz="6" w:space="0" w:color="auto"/>
              <w:right w:val="nil"/>
            </w:tcBorders>
            <w:shd w:val="clear" w:color="auto" w:fill="FFFFFF"/>
          </w:tcPr>
          <w:p w:rsidR="00C21ED4" w:rsidRPr="00B44D86" w:rsidRDefault="00C21ED4" w:rsidP="00B25D19">
            <w:pPr>
              <w:shd w:val="clear" w:color="auto" w:fill="FFFFFF"/>
              <w:tabs>
                <w:tab w:val="left" w:leader="dot" w:pos="4824"/>
              </w:tabs>
              <w:rPr>
                <w:lang w:val="en-AU"/>
              </w:rPr>
            </w:pPr>
          </w:p>
        </w:tc>
        <w:tc>
          <w:tcPr>
            <w:tcW w:w="1313" w:type="dxa"/>
            <w:tcBorders>
              <w:top w:val="single" w:sz="4" w:space="0" w:color="auto"/>
              <w:left w:val="nil"/>
              <w:bottom w:val="single" w:sz="6" w:space="0" w:color="auto"/>
              <w:right w:val="nil"/>
            </w:tcBorders>
            <w:shd w:val="clear" w:color="auto" w:fill="FFFFFF"/>
            <w:vAlign w:val="bottom"/>
          </w:tcPr>
          <w:p w:rsidR="00C21ED4" w:rsidRPr="00B44D86" w:rsidRDefault="00C21ED4" w:rsidP="00B25D19">
            <w:pPr>
              <w:shd w:val="clear" w:color="auto" w:fill="FFFFFF"/>
              <w:spacing w:before="120" w:after="120"/>
              <w:ind w:right="144"/>
              <w:jc w:val="right"/>
              <w:rPr>
                <w:lang w:val="en-AU"/>
              </w:rPr>
            </w:pPr>
            <w:r w:rsidRPr="00B44D86">
              <w:rPr>
                <w:szCs w:val="18"/>
                <w:lang w:val="en-AU"/>
              </w:rPr>
              <w:t>435 000</w:t>
            </w:r>
          </w:p>
        </w:tc>
        <w:tc>
          <w:tcPr>
            <w:tcW w:w="1390" w:type="dxa"/>
            <w:tcBorders>
              <w:top w:val="single" w:sz="4" w:space="0" w:color="auto"/>
              <w:left w:val="nil"/>
              <w:bottom w:val="single" w:sz="6" w:space="0" w:color="auto"/>
              <w:right w:val="nil"/>
            </w:tcBorders>
            <w:shd w:val="clear" w:color="auto" w:fill="FFFFFF"/>
            <w:vAlign w:val="bottom"/>
          </w:tcPr>
          <w:p w:rsidR="00C21ED4" w:rsidRPr="00B44D86" w:rsidRDefault="00C21ED4" w:rsidP="00B25D19">
            <w:pPr>
              <w:shd w:val="clear" w:color="auto" w:fill="FFFFFF"/>
              <w:spacing w:before="120" w:after="120"/>
              <w:ind w:right="144"/>
              <w:jc w:val="right"/>
              <w:rPr>
                <w:lang w:val="en-AU"/>
              </w:rPr>
            </w:pPr>
            <w:r w:rsidRPr="00B44D86">
              <w:rPr>
                <w:szCs w:val="18"/>
                <w:lang w:val="en-AU"/>
              </w:rPr>
              <w:t>9 210 000</w:t>
            </w:r>
          </w:p>
        </w:tc>
        <w:tc>
          <w:tcPr>
            <w:tcW w:w="1289" w:type="dxa"/>
            <w:tcBorders>
              <w:top w:val="single" w:sz="4" w:space="0" w:color="auto"/>
              <w:left w:val="nil"/>
              <w:bottom w:val="single" w:sz="6" w:space="0" w:color="auto"/>
              <w:right w:val="nil"/>
            </w:tcBorders>
            <w:shd w:val="clear" w:color="auto" w:fill="FFFFFF"/>
            <w:vAlign w:val="bottom"/>
          </w:tcPr>
          <w:p w:rsidR="00C21ED4" w:rsidRPr="00B44D86" w:rsidRDefault="00C21ED4" w:rsidP="00B25D19">
            <w:pPr>
              <w:shd w:val="clear" w:color="auto" w:fill="FFFFFF"/>
              <w:spacing w:before="120" w:after="120"/>
              <w:ind w:right="144"/>
              <w:jc w:val="right"/>
              <w:rPr>
                <w:lang w:val="en-AU"/>
              </w:rPr>
            </w:pPr>
            <w:r w:rsidRPr="00B44D86">
              <w:rPr>
                <w:szCs w:val="18"/>
                <w:lang w:val="en-AU"/>
              </w:rPr>
              <w:t>8 775 000</w:t>
            </w:r>
          </w:p>
        </w:tc>
      </w:tr>
    </w:tbl>
    <w:p w:rsidR="00C21ED4" w:rsidRPr="00B44D86" w:rsidRDefault="00D17C17" w:rsidP="00E847C3">
      <w:pPr>
        <w:shd w:val="clear" w:color="auto" w:fill="FFFFFF"/>
        <w:spacing w:after="120"/>
        <w:jc w:val="center"/>
        <w:rPr>
          <w:lang w:val="en-AU"/>
        </w:rPr>
      </w:pPr>
      <w:r w:rsidRPr="00B44D86">
        <w:rPr>
          <w:lang w:val="en-AU"/>
        </w:rPr>
        <w:br w:type="page"/>
      </w:r>
      <w:r w:rsidR="00C21ED4" w:rsidRPr="00B44D86">
        <w:rPr>
          <w:b/>
          <w:bCs/>
          <w:szCs w:val="18"/>
          <w:lang w:val="en-AU"/>
        </w:rPr>
        <w:t>SCHEDULE 2</w:t>
      </w:r>
      <w:r w:rsidR="00C21ED4" w:rsidRPr="00B44D86">
        <w:rPr>
          <w:szCs w:val="18"/>
          <w:lang w:val="en-AU"/>
        </w:rPr>
        <w:t xml:space="preserve"> </w:t>
      </w:r>
      <w:r w:rsidR="00C21ED4" w:rsidRPr="00B44D86">
        <w:rPr>
          <w:rFonts w:eastAsia="Times New Roman"/>
          <w:szCs w:val="18"/>
          <w:lang w:val="en-AU"/>
        </w:rPr>
        <w:t xml:space="preserve">— </w:t>
      </w:r>
      <w:r w:rsidR="00C21ED4" w:rsidRPr="00B44D86">
        <w:rPr>
          <w:rFonts w:eastAsia="Times New Roman"/>
          <w:i/>
          <w:iCs/>
          <w:szCs w:val="18"/>
          <w:lang w:val="en-AU"/>
        </w:rPr>
        <w:t>continued</w:t>
      </w:r>
    </w:p>
    <w:p w:rsidR="00C21ED4" w:rsidRPr="00B44D86" w:rsidRDefault="00C21ED4" w:rsidP="00E847C3">
      <w:pPr>
        <w:shd w:val="clear" w:color="auto" w:fill="FFFFFF"/>
        <w:spacing w:after="360"/>
        <w:jc w:val="center"/>
        <w:rPr>
          <w:sz w:val="22"/>
          <w:lang w:val="en-AU"/>
        </w:rPr>
      </w:pPr>
      <w:r w:rsidRPr="00B44D86">
        <w:rPr>
          <w:i/>
          <w:iCs/>
          <w:sz w:val="22"/>
          <w:szCs w:val="24"/>
          <w:lang w:val="en-AU"/>
        </w:rPr>
        <w:t xml:space="preserve">Department of Housing and Regional Development </w:t>
      </w:r>
      <w:r w:rsidRPr="00B44D86">
        <w:rPr>
          <w:rFonts w:eastAsia="Times New Roman"/>
          <w:sz w:val="22"/>
          <w:szCs w:val="24"/>
          <w:lang w:val="en-AU"/>
        </w:rPr>
        <w:t xml:space="preserve">— </w:t>
      </w:r>
      <w:r w:rsidRPr="00B44D86">
        <w:rPr>
          <w:rFonts w:eastAsia="Times New Roman"/>
          <w:i/>
          <w:iCs/>
          <w:sz w:val="22"/>
          <w:szCs w:val="24"/>
          <w:lang w:val="en-AU"/>
        </w:rPr>
        <w:t>continued</w:t>
      </w:r>
    </w:p>
    <w:p w:rsidR="00C21ED4" w:rsidRPr="00B44D86" w:rsidRDefault="00C21ED4" w:rsidP="00D17C17">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903"/>
        <w:gridCol w:w="1362"/>
        <w:gridCol w:w="1453"/>
        <w:gridCol w:w="1391"/>
      </w:tblGrid>
      <w:tr w:rsidR="00E847C3" w:rsidRPr="00B44D86" w:rsidTr="004A0222">
        <w:trPr>
          <w:trHeight w:val="417"/>
          <w:jc w:val="center"/>
        </w:trPr>
        <w:tc>
          <w:tcPr>
            <w:tcW w:w="4860" w:type="dxa"/>
            <w:tcBorders>
              <w:top w:val="single" w:sz="6" w:space="0" w:color="auto"/>
              <w:left w:val="nil"/>
              <w:right w:val="nil"/>
            </w:tcBorders>
            <w:shd w:val="clear" w:color="auto" w:fill="FFFFFF"/>
            <w:vAlign w:val="center"/>
          </w:tcPr>
          <w:p w:rsidR="00E847C3" w:rsidRPr="00B44D86" w:rsidRDefault="00E847C3" w:rsidP="00E847C3">
            <w:pPr>
              <w:shd w:val="clear" w:color="auto" w:fill="FFFFFF"/>
              <w:tabs>
                <w:tab w:val="left" w:leader="dot" w:pos="4730"/>
              </w:tabs>
              <w:jc w:val="center"/>
              <w:rPr>
                <w:lang w:val="en-AU"/>
              </w:rPr>
            </w:pPr>
          </w:p>
        </w:tc>
        <w:tc>
          <w:tcPr>
            <w:tcW w:w="1350" w:type="dxa"/>
            <w:vMerge w:val="restart"/>
            <w:tcBorders>
              <w:top w:val="single" w:sz="6" w:space="0" w:color="auto"/>
              <w:left w:val="nil"/>
              <w:right w:val="nil"/>
            </w:tcBorders>
            <w:shd w:val="clear" w:color="auto" w:fill="FFFFFF"/>
            <w:vAlign w:val="center"/>
          </w:tcPr>
          <w:p w:rsidR="00E847C3" w:rsidRPr="00B44D86" w:rsidRDefault="00E847C3" w:rsidP="00E847C3">
            <w:pPr>
              <w:shd w:val="clear" w:color="auto" w:fill="FFFFFF"/>
              <w:jc w:val="center"/>
              <w:rPr>
                <w:lang w:val="en-AU"/>
              </w:rPr>
            </w:pPr>
            <w:r w:rsidRPr="00B44D86">
              <w:rPr>
                <w:b/>
                <w:bCs/>
                <w:szCs w:val="18"/>
                <w:lang w:val="en-AU"/>
              </w:rPr>
              <w:t>1995</w:t>
            </w:r>
            <w:r w:rsidR="00B44D86">
              <w:rPr>
                <w:b/>
                <w:bCs/>
                <w:szCs w:val="18"/>
                <w:lang w:val="en-AU"/>
              </w:rPr>
              <w:noBreakHyphen/>
            </w:r>
            <w:r w:rsidRPr="00B44D86">
              <w:rPr>
                <w:b/>
                <w:bCs/>
                <w:szCs w:val="18"/>
                <w:lang w:val="en-AU"/>
              </w:rPr>
              <w:t>96</w:t>
            </w:r>
          </w:p>
        </w:tc>
        <w:tc>
          <w:tcPr>
            <w:tcW w:w="2819" w:type="dxa"/>
            <w:gridSpan w:val="2"/>
            <w:tcBorders>
              <w:top w:val="single" w:sz="6" w:space="0" w:color="auto"/>
              <w:left w:val="nil"/>
              <w:bottom w:val="single" w:sz="6" w:space="0" w:color="auto"/>
              <w:right w:val="nil"/>
            </w:tcBorders>
            <w:shd w:val="clear" w:color="auto" w:fill="FFFFFF"/>
            <w:vAlign w:val="center"/>
          </w:tcPr>
          <w:p w:rsidR="00E847C3" w:rsidRPr="00B44D86" w:rsidRDefault="00E847C3" w:rsidP="00E847C3">
            <w:pPr>
              <w:shd w:val="clear" w:color="auto" w:fill="FFFFFF"/>
              <w:jc w:val="center"/>
              <w:rPr>
                <w:lang w:val="en-AU"/>
              </w:rPr>
            </w:pPr>
            <w:r w:rsidRPr="00B44D86">
              <w:rPr>
                <w:szCs w:val="18"/>
                <w:lang w:val="en-AU"/>
              </w:rPr>
              <w:t>1994</w:t>
            </w:r>
            <w:r w:rsidR="00B44D86">
              <w:rPr>
                <w:szCs w:val="18"/>
                <w:lang w:val="en-AU"/>
              </w:rPr>
              <w:noBreakHyphen/>
            </w:r>
            <w:r w:rsidRPr="00B44D86">
              <w:rPr>
                <w:szCs w:val="18"/>
                <w:lang w:val="en-AU"/>
              </w:rPr>
              <w:t>95</w:t>
            </w:r>
          </w:p>
        </w:tc>
      </w:tr>
      <w:tr w:rsidR="00E847C3" w:rsidRPr="00B44D86" w:rsidTr="004A0222">
        <w:trPr>
          <w:trHeight w:val="20"/>
          <w:jc w:val="center"/>
        </w:trPr>
        <w:tc>
          <w:tcPr>
            <w:tcW w:w="4860" w:type="dxa"/>
            <w:tcBorders>
              <w:top w:val="nil"/>
              <w:left w:val="nil"/>
              <w:bottom w:val="single" w:sz="4" w:space="0" w:color="auto"/>
              <w:right w:val="nil"/>
            </w:tcBorders>
            <w:shd w:val="clear" w:color="auto" w:fill="FFFFFF"/>
            <w:vAlign w:val="center"/>
          </w:tcPr>
          <w:p w:rsidR="00E847C3" w:rsidRPr="00B44D86" w:rsidRDefault="00E847C3" w:rsidP="00E847C3">
            <w:pPr>
              <w:tabs>
                <w:tab w:val="left" w:leader="dot" w:pos="4730"/>
              </w:tabs>
              <w:jc w:val="center"/>
              <w:rPr>
                <w:lang w:val="en-AU"/>
              </w:rPr>
            </w:pPr>
          </w:p>
        </w:tc>
        <w:tc>
          <w:tcPr>
            <w:tcW w:w="1350" w:type="dxa"/>
            <w:vMerge/>
            <w:tcBorders>
              <w:left w:val="nil"/>
              <w:bottom w:val="single" w:sz="6" w:space="0" w:color="auto"/>
              <w:right w:val="nil"/>
            </w:tcBorders>
            <w:shd w:val="clear" w:color="auto" w:fill="FFFFFF"/>
            <w:vAlign w:val="center"/>
          </w:tcPr>
          <w:p w:rsidR="00E847C3" w:rsidRPr="00B44D86" w:rsidRDefault="00E847C3" w:rsidP="00E847C3">
            <w:pPr>
              <w:jc w:val="center"/>
              <w:rPr>
                <w:lang w:val="en-AU"/>
              </w:rPr>
            </w:pPr>
          </w:p>
        </w:tc>
        <w:tc>
          <w:tcPr>
            <w:tcW w:w="1440" w:type="dxa"/>
            <w:tcBorders>
              <w:top w:val="single" w:sz="6" w:space="0" w:color="auto"/>
              <w:left w:val="nil"/>
              <w:bottom w:val="single" w:sz="6" w:space="0" w:color="auto"/>
              <w:right w:val="nil"/>
            </w:tcBorders>
            <w:shd w:val="clear" w:color="auto" w:fill="FFFFFF"/>
            <w:vAlign w:val="bottom"/>
          </w:tcPr>
          <w:p w:rsidR="00E847C3" w:rsidRPr="00B44D86" w:rsidRDefault="00E847C3" w:rsidP="00E847C3">
            <w:pPr>
              <w:shd w:val="clear" w:color="auto" w:fill="FFFFFF"/>
              <w:spacing w:before="60" w:after="60"/>
              <w:ind w:right="144"/>
              <w:jc w:val="right"/>
              <w:rPr>
                <w:lang w:val="en-AU"/>
              </w:rPr>
            </w:pPr>
            <w:r w:rsidRPr="00B44D86">
              <w:rPr>
                <w:szCs w:val="18"/>
                <w:lang w:val="en-AU"/>
              </w:rPr>
              <w:t>Estimated Appropriation</w:t>
            </w:r>
          </w:p>
        </w:tc>
        <w:tc>
          <w:tcPr>
            <w:tcW w:w="1379" w:type="dxa"/>
            <w:tcBorders>
              <w:top w:val="single" w:sz="6" w:space="0" w:color="auto"/>
              <w:left w:val="nil"/>
              <w:bottom w:val="single" w:sz="6" w:space="0" w:color="auto"/>
              <w:right w:val="nil"/>
            </w:tcBorders>
            <w:shd w:val="clear" w:color="auto" w:fill="FFFFFF"/>
            <w:vAlign w:val="bottom"/>
          </w:tcPr>
          <w:p w:rsidR="00E847C3" w:rsidRPr="00B44D86" w:rsidRDefault="00E847C3" w:rsidP="00E847C3">
            <w:pPr>
              <w:shd w:val="clear" w:color="auto" w:fill="FFFFFF"/>
              <w:spacing w:before="60" w:after="60"/>
              <w:ind w:right="144"/>
              <w:jc w:val="right"/>
              <w:rPr>
                <w:lang w:val="en-AU"/>
              </w:rPr>
            </w:pPr>
            <w:r w:rsidRPr="00B44D86">
              <w:rPr>
                <w:szCs w:val="18"/>
                <w:lang w:val="en-AU"/>
              </w:rPr>
              <w:t>Estimated Expenditure</w:t>
            </w:r>
          </w:p>
        </w:tc>
      </w:tr>
      <w:tr w:rsidR="00C21ED4" w:rsidRPr="00B44D86" w:rsidTr="004A0222">
        <w:trPr>
          <w:trHeight w:val="20"/>
          <w:jc w:val="center"/>
        </w:trPr>
        <w:tc>
          <w:tcPr>
            <w:tcW w:w="4860" w:type="dxa"/>
            <w:tcBorders>
              <w:top w:val="single" w:sz="4" w:space="0" w:color="auto"/>
              <w:left w:val="nil"/>
              <w:bottom w:val="nil"/>
              <w:right w:val="nil"/>
            </w:tcBorders>
            <w:shd w:val="clear" w:color="auto" w:fill="FFFFFF"/>
          </w:tcPr>
          <w:p w:rsidR="00C21ED4" w:rsidRPr="00B44D86" w:rsidRDefault="00C21ED4" w:rsidP="00E847C3">
            <w:pPr>
              <w:shd w:val="clear" w:color="auto" w:fill="FFFFFF"/>
              <w:tabs>
                <w:tab w:val="left" w:leader="dot" w:pos="4730"/>
              </w:tabs>
              <w:rPr>
                <w:lang w:val="en-AU"/>
              </w:rPr>
            </w:pPr>
          </w:p>
        </w:tc>
        <w:tc>
          <w:tcPr>
            <w:tcW w:w="1350" w:type="dxa"/>
            <w:tcBorders>
              <w:top w:val="single" w:sz="6" w:space="0" w:color="auto"/>
              <w:left w:val="nil"/>
              <w:bottom w:val="nil"/>
              <w:right w:val="nil"/>
            </w:tcBorders>
            <w:shd w:val="clear" w:color="auto" w:fill="FFFFFF"/>
            <w:vAlign w:val="bottom"/>
          </w:tcPr>
          <w:p w:rsidR="00C21ED4" w:rsidRPr="00B44D86" w:rsidRDefault="00C21ED4" w:rsidP="00503992">
            <w:pPr>
              <w:shd w:val="clear" w:color="auto" w:fill="FFFFFF"/>
              <w:spacing w:before="120"/>
              <w:ind w:right="144"/>
              <w:jc w:val="right"/>
              <w:rPr>
                <w:lang w:val="en-AU"/>
              </w:rPr>
            </w:pPr>
            <w:r w:rsidRPr="00B44D86">
              <w:rPr>
                <w:szCs w:val="22"/>
                <w:lang w:val="en-AU"/>
              </w:rPr>
              <w:t>$</w:t>
            </w:r>
          </w:p>
        </w:tc>
        <w:tc>
          <w:tcPr>
            <w:tcW w:w="1440" w:type="dxa"/>
            <w:tcBorders>
              <w:top w:val="single" w:sz="6" w:space="0" w:color="auto"/>
              <w:left w:val="nil"/>
              <w:bottom w:val="nil"/>
              <w:right w:val="nil"/>
            </w:tcBorders>
            <w:shd w:val="clear" w:color="auto" w:fill="FFFFFF"/>
            <w:vAlign w:val="bottom"/>
          </w:tcPr>
          <w:p w:rsidR="00C21ED4" w:rsidRPr="00B44D86" w:rsidRDefault="00C21ED4" w:rsidP="00503992">
            <w:pPr>
              <w:shd w:val="clear" w:color="auto" w:fill="FFFFFF"/>
              <w:spacing w:before="120"/>
              <w:ind w:right="144"/>
              <w:jc w:val="right"/>
              <w:rPr>
                <w:lang w:val="en-AU"/>
              </w:rPr>
            </w:pPr>
            <w:r w:rsidRPr="00B44D86">
              <w:rPr>
                <w:szCs w:val="22"/>
                <w:lang w:val="en-AU"/>
              </w:rPr>
              <w:t>$</w:t>
            </w:r>
          </w:p>
        </w:tc>
        <w:tc>
          <w:tcPr>
            <w:tcW w:w="1379" w:type="dxa"/>
            <w:tcBorders>
              <w:top w:val="single" w:sz="6" w:space="0" w:color="auto"/>
              <w:left w:val="nil"/>
              <w:bottom w:val="nil"/>
              <w:right w:val="nil"/>
            </w:tcBorders>
            <w:shd w:val="clear" w:color="auto" w:fill="FFFFFF"/>
            <w:vAlign w:val="bottom"/>
          </w:tcPr>
          <w:p w:rsidR="00C21ED4" w:rsidRPr="00B44D86" w:rsidRDefault="00C21ED4" w:rsidP="00503992">
            <w:pPr>
              <w:shd w:val="clear" w:color="auto" w:fill="FFFFFF"/>
              <w:spacing w:before="120"/>
              <w:ind w:right="144"/>
              <w:jc w:val="right"/>
              <w:rPr>
                <w:lang w:val="en-AU"/>
              </w:rPr>
            </w:pPr>
            <w:r w:rsidRPr="00B44D86">
              <w:rPr>
                <w:szCs w:val="22"/>
                <w:lang w:val="en-AU"/>
              </w:rPr>
              <w:t>$</w:t>
            </w:r>
          </w:p>
        </w:tc>
      </w:tr>
      <w:tr w:rsidR="00C21ED4" w:rsidRPr="00B44D86" w:rsidTr="00E847C3">
        <w:trPr>
          <w:trHeight w:val="20"/>
          <w:jc w:val="center"/>
        </w:trPr>
        <w:tc>
          <w:tcPr>
            <w:tcW w:w="4860" w:type="dxa"/>
            <w:tcBorders>
              <w:top w:val="nil"/>
              <w:left w:val="nil"/>
              <w:bottom w:val="nil"/>
              <w:right w:val="nil"/>
            </w:tcBorders>
            <w:shd w:val="clear" w:color="auto" w:fill="FFFFFF"/>
          </w:tcPr>
          <w:p w:rsidR="00C21ED4" w:rsidRPr="00B44D86" w:rsidRDefault="00C21ED4" w:rsidP="00E847C3">
            <w:pPr>
              <w:shd w:val="clear" w:color="auto" w:fill="FFFFFF"/>
              <w:tabs>
                <w:tab w:val="left" w:leader="dot" w:pos="4730"/>
              </w:tabs>
              <w:jc w:val="both"/>
              <w:rPr>
                <w:lang w:val="en-AU"/>
              </w:rPr>
            </w:pPr>
            <w:r w:rsidRPr="00B44D86">
              <w:rPr>
                <w:b/>
                <w:bCs/>
                <w:szCs w:val="18"/>
                <w:lang w:val="en-AU"/>
              </w:rPr>
              <w:t>3.</w:t>
            </w:r>
            <w:r w:rsidRPr="00B44D86">
              <w:rPr>
                <w:rFonts w:eastAsia="Times New Roman"/>
                <w:b/>
                <w:bCs/>
                <w:szCs w:val="18"/>
                <w:lang w:val="en-AU"/>
              </w:rPr>
              <w:t>— Better Cities Programs</w:t>
            </w:r>
          </w:p>
        </w:tc>
        <w:tc>
          <w:tcPr>
            <w:tcW w:w="1350" w:type="dxa"/>
            <w:tcBorders>
              <w:top w:val="nil"/>
              <w:left w:val="nil"/>
              <w:bottom w:val="nil"/>
              <w:right w:val="nil"/>
            </w:tcBorders>
            <w:shd w:val="clear" w:color="auto" w:fill="FFFFFF"/>
            <w:vAlign w:val="bottom"/>
          </w:tcPr>
          <w:p w:rsidR="00C21ED4" w:rsidRPr="00B44D86" w:rsidRDefault="00C21ED4" w:rsidP="00E847C3">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rsidR="00C21ED4" w:rsidRPr="00B44D86" w:rsidRDefault="00C21ED4" w:rsidP="00E847C3">
            <w:pPr>
              <w:shd w:val="clear" w:color="auto" w:fill="FFFFFF"/>
              <w:ind w:right="144"/>
              <w:jc w:val="right"/>
              <w:rPr>
                <w:lang w:val="en-AU"/>
              </w:rPr>
            </w:pPr>
          </w:p>
        </w:tc>
        <w:tc>
          <w:tcPr>
            <w:tcW w:w="1379" w:type="dxa"/>
            <w:tcBorders>
              <w:top w:val="nil"/>
              <w:left w:val="nil"/>
              <w:bottom w:val="nil"/>
              <w:right w:val="nil"/>
            </w:tcBorders>
            <w:shd w:val="clear" w:color="auto" w:fill="FFFFFF"/>
            <w:vAlign w:val="bottom"/>
          </w:tcPr>
          <w:p w:rsidR="00C21ED4" w:rsidRPr="00B44D86" w:rsidRDefault="00C21ED4" w:rsidP="00E847C3">
            <w:pPr>
              <w:shd w:val="clear" w:color="auto" w:fill="FFFFFF"/>
              <w:ind w:right="144"/>
              <w:jc w:val="right"/>
              <w:rPr>
                <w:lang w:val="en-AU"/>
              </w:rPr>
            </w:pPr>
          </w:p>
        </w:tc>
      </w:tr>
      <w:tr w:rsidR="00C21ED4" w:rsidRPr="00B44D86" w:rsidTr="00E847C3">
        <w:trPr>
          <w:trHeight w:val="20"/>
          <w:jc w:val="center"/>
        </w:trPr>
        <w:tc>
          <w:tcPr>
            <w:tcW w:w="4860" w:type="dxa"/>
            <w:tcBorders>
              <w:top w:val="nil"/>
              <w:left w:val="nil"/>
              <w:right w:val="nil"/>
            </w:tcBorders>
            <w:shd w:val="clear" w:color="auto" w:fill="FFFFFF"/>
          </w:tcPr>
          <w:p w:rsidR="00C21ED4" w:rsidRPr="00B44D86" w:rsidRDefault="00C21ED4" w:rsidP="005E64DF">
            <w:pPr>
              <w:shd w:val="clear" w:color="auto" w:fill="FFFFFF"/>
              <w:tabs>
                <w:tab w:val="left" w:leader="dot" w:pos="4730"/>
              </w:tabs>
              <w:ind w:left="706" w:hanging="576"/>
              <w:rPr>
                <w:lang w:val="en-AU"/>
              </w:rPr>
            </w:pPr>
            <w:r w:rsidRPr="00B44D86">
              <w:rPr>
                <w:szCs w:val="18"/>
                <w:lang w:val="en-AU"/>
              </w:rPr>
              <w:t xml:space="preserve">01. Mark I </w:t>
            </w:r>
            <w:r w:rsidRPr="00B44D86">
              <w:rPr>
                <w:rFonts w:eastAsia="Times New Roman"/>
                <w:szCs w:val="18"/>
                <w:lang w:val="en-AU"/>
              </w:rPr>
              <w:t>— General purpose capital assistance to the States</w:t>
            </w:r>
            <w:r w:rsidR="00E847C3" w:rsidRPr="00B44D86">
              <w:rPr>
                <w:rFonts w:eastAsia="Times New Roman"/>
                <w:szCs w:val="18"/>
                <w:lang w:val="en-AU"/>
              </w:rPr>
              <w:tab/>
            </w:r>
          </w:p>
        </w:tc>
        <w:tc>
          <w:tcPr>
            <w:tcW w:w="1350" w:type="dxa"/>
            <w:tcBorders>
              <w:top w:val="nil"/>
              <w:left w:val="nil"/>
              <w:bottom w:val="nil"/>
              <w:right w:val="nil"/>
            </w:tcBorders>
            <w:shd w:val="clear" w:color="auto" w:fill="FFFFFF"/>
            <w:vAlign w:val="bottom"/>
          </w:tcPr>
          <w:p w:rsidR="00C21ED4" w:rsidRPr="00B44D86" w:rsidRDefault="00C21ED4" w:rsidP="00E847C3">
            <w:pPr>
              <w:shd w:val="clear" w:color="auto" w:fill="FFFFFF"/>
              <w:ind w:right="144"/>
              <w:jc w:val="right"/>
              <w:rPr>
                <w:lang w:val="en-AU"/>
              </w:rPr>
            </w:pPr>
            <w:r w:rsidRPr="00B44D86">
              <w:rPr>
                <w:szCs w:val="18"/>
                <w:lang w:val="en-AU"/>
              </w:rPr>
              <w:t>120 178 000</w:t>
            </w:r>
          </w:p>
        </w:tc>
        <w:tc>
          <w:tcPr>
            <w:tcW w:w="1440" w:type="dxa"/>
            <w:tcBorders>
              <w:top w:val="nil"/>
              <w:left w:val="nil"/>
              <w:bottom w:val="nil"/>
              <w:right w:val="nil"/>
            </w:tcBorders>
            <w:shd w:val="clear" w:color="auto" w:fill="FFFFFF"/>
            <w:vAlign w:val="bottom"/>
          </w:tcPr>
          <w:p w:rsidR="00C21ED4" w:rsidRPr="00B44D86" w:rsidRDefault="00C21ED4" w:rsidP="00E847C3">
            <w:pPr>
              <w:shd w:val="clear" w:color="auto" w:fill="FFFFFF"/>
              <w:ind w:right="144"/>
              <w:jc w:val="right"/>
              <w:rPr>
                <w:lang w:val="en-AU"/>
              </w:rPr>
            </w:pPr>
            <w:r w:rsidRPr="00B44D86">
              <w:rPr>
                <w:szCs w:val="18"/>
                <w:lang w:val="en-AU"/>
              </w:rPr>
              <w:t>259 454 000</w:t>
            </w:r>
          </w:p>
        </w:tc>
        <w:tc>
          <w:tcPr>
            <w:tcW w:w="1379" w:type="dxa"/>
            <w:tcBorders>
              <w:top w:val="nil"/>
              <w:left w:val="nil"/>
              <w:bottom w:val="nil"/>
              <w:right w:val="nil"/>
            </w:tcBorders>
            <w:shd w:val="clear" w:color="auto" w:fill="FFFFFF"/>
            <w:vAlign w:val="bottom"/>
          </w:tcPr>
          <w:p w:rsidR="00C21ED4" w:rsidRPr="00B44D86" w:rsidRDefault="00C21ED4" w:rsidP="00E847C3">
            <w:pPr>
              <w:shd w:val="clear" w:color="auto" w:fill="FFFFFF"/>
              <w:ind w:right="144"/>
              <w:jc w:val="right"/>
              <w:rPr>
                <w:lang w:val="en-AU"/>
              </w:rPr>
            </w:pPr>
            <w:r w:rsidRPr="00B44D86">
              <w:rPr>
                <w:szCs w:val="18"/>
                <w:lang w:val="en-AU"/>
              </w:rPr>
              <w:t>224 454 000</w:t>
            </w:r>
          </w:p>
        </w:tc>
      </w:tr>
      <w:tr w:rsidR="00C21ED4" w:rsidRPr="00B44D86" w:rsidTr="00E847C3">
        <w:trPr>
          <w:trHeight w:val="20"/>
          <w:jc w:val="center"/>
        </w:trPr>
        <w:tc>
          <w:tcPr>
            <w:tcW w:w="4860" w:type="dxa"/>
            <w:tcBorders>
              <w:left w:val="nil"/>
              <w:right w:val="nil"/>
            </w:tcBorders>
            <w:shd w:val="clear" w:color="auto" w:fill="FFFFFF"/>
          </w:tcPr>
          <w:p w:rsidR="00C21ED4" w:rsidRPr="00B44D86" w:rsidRDefault="00C21ED4" w:rsidP="005E64DF">
            <w:pPr>
              <w:shd w:val="clear" w:color="auto" w:fill="FFFFFF"/>
              <w:tabs>
                <w:tab w:val="left" w:leader="dot" w:pos="4730"/>
              </w:tabs>
              <w:spacing w:after="120"/>
              <w:ind w:left="706" w:hanging="576"/>
              <w:rPr>
                <w:lang w:val="en-AU"/>
              </w:rPr>
            </w:pPr>
            <w:r w:rsidRPr="00B44D86">
              <w:rPr>
                <w:szCs w:val="18"/>
                <w:lang w:val="en-AU"/>
              </w:rPr>
              <w:t xml:space="preserve">02. Mark II </w:t>
            </w:r>
            <w:r w:rsidRPr="00B44D86">
              <w:rPr>
                <w:rFonts w:eastAsia="Times New Roman"/>
                <w:szCs w:val="18"/>
                <w:lang w:val="en-AU"/>
              </w:rPr>
              <w:t>— General purpose capital assistance to the States</w:t>
            </w:r>
            <w:r w:rsidR="00E847C3" w:rsidRPr="00B44D86">
              <w:rPr>
                <w:rFonts w:eastAsia="Times New Roman"/>
                <w:szCs w:val="18"/>
                <w:lang w:val="en-AU"/>
              </w:rPr>
              <w:tab/>
            </w:r>
          </w:p>
        </w:tc>
        <w:tc>
          <w:tcPr>
            <w:tcW w:w="1350" w:type="dxa"/>
            <w:tcBorders>
              <w:top w:val="nil"/>
              <w:left w:val="nil"/>
              <w:bottom w:val="single" w:sz="6" w:space="0" w:color="auto"/>
              <w:right w:val="nil"/>
            </w:tcBorders>
            <w:shd w:val="clear" w:color="auto" w:fill="FFFFFF"/>
            <w:vAlign w:val="bottom"/>
          </w:tcPr>
          <w:p w:rsidR="00C21ED4" w:rsidRPr="00B44D86" w:rsidRDefault="00C21ED4" w:rsidP="00E847C3">
            <w:pPr>
              <w:shd w:val="clear" w:color="auto" w:fill="FFFFFF"/>
              <w:spacing w:after="120"/>
              <w:ind w:right="144"/>
              <w:jc w:val="right"/>
              <w:rPr>
                <w:lang w:val="en-AU"/>
              </w:rPr>
            </w:pPr>
            <w:r w:rsidRPr="00B44D86">
              <w:rPr>
                <w:szCs w:val="18"/>
                <w:lang w:val="en-AU"/>
              </w:rPr>
              <w:t>20 000 000</w:t>
            </w:r>
          </w:p>
        </w:tc>
        <w:tc>
          <w:tcPr>
            <w:tcW w:w="1440" w:type="dxa"/>
            <w:tcBorders>
              <w:top w:val="nil"/>
              <w:left w:val="nil"/>
              <w:bottom w:val="single" w:sz="6" w:space="0" w:color="auto"/>
              <w:right w:val="nil"/>
            </w:tcBorders>
            <w:shd w:val="clear" w:color="auto" w:fill="FFFFFF"/>
            <w:vAlign w:val="bottom"/>
          </w:tcPr>
          <w:p w:rsidR="00C21ED4" w:rsidRPr="00B44D86" w:rsidRDefault="00C21ED4" w:rsidP="00E847C3">
            <w:pPr>
              <w:shd w:val="clear" w:color="auto" w:fill="FFFFFF"/>
              <w:spacing w:after="120"/>
              <w:ind w:right="144"/>
              <w:jc w:val="right"/>
              <w:rPr>
                <w:lang w:val="en-AU"/>
              </w:rPr>
            </w:pPr>
            <w:r w:rsidRPr="00B44D86">
              <w:rPr>
                <w:rFonts w:eastAsia="Times New Roman"/>
                <w:sz w:val="22"/>
                <w:szCs w:val="22"/>
                <w:lang w:val="en-AU"/>
              </w:rPr>
              <w:t>—</w:t>
            </w:r>
          </w:p>
        </w:tc>
        <w:tc>
          <w:tcPr>
            <w:tcW w:w="1379" w:type="dxa"/>
            <w:tcBorders>
              <w:top w:val="nil"/>
              <w:left w:val="nil"/>
              <w:bottom w:val="single" w:sz="6" w:space="0" w:color="auto"/>
              <w:right w:val="nil"/>
            </w:tcBorders>
            <w:shd w:val="clear" w:color="auto" w:fill="FFFFFF"/>
            <w:vAlign w:val="bottom"/>
          </w:tcPr>
          <w:p w:rsidR="00C21ED4" w:rsidRPr="00B44D86" w:rsidRDefault="00C21ED4" w:rsidP="00E847C3">
            <w:pPr>
              <w:shd w:val="clear" w:color="auto" w:fill="FFFFFF"/>
              <w:spacing w:after="120"/>
              <w:ind w:right="144"/>
              <w:jc w:val="right"/>
              <w:rPr>
                <w:lang w:val="en-AU"/>
              </w:rPr>
            </w:pPr>
            <w:r w:rsidRPr="00B44D86">
              <w:rPr>
                <w:rFonts w:eastAsia="Times New Roman"/>
                <w:sz w:val="22"/>
                <w:szCs w:val="22"/>
                <w:lang w:val="en-AU"/>
              </w:rPr>
              <w:t>—</w:t>
            </w:r>
          </w:p>
        </w:tc>
      </w:tr>
      <w:tr w:rsidR="00C21ED4" w:rsidRPr="00B44D86" w:rsidTr="00E847C3">
        <w:trPr>
          <w:trHeight w:val="20"/>
          <w:jc w:val="center"/>
        </w:trPr>
        <w:tc>
          <w:tcPr>
            <w:tcW w:w="4860" w:type="dxa"/>
            <w:tcBorders>
              <w:left w:val="nil"/>
              <w:right w:val="nil"/>
            </w:tcBorders>
            <w:shd w:val="clear" w:color="auto" w:fill="FFFFFF"/>
          </w:tcPr>
          <w:p w:rsidR="00C21ED4" w:rsidRPr="00B44D86" w:rsidRDefault="00C21ED4" w:rsidP="00E847C3">
            <w:pPr>
              <w:shd w:val="clear" w:color="auto" w:fill="FFFFFF"/>
              <w:tabs>
                <w:tab w:val="left" w:leader="dot" w:pos="4730"/>
              </w:tabs>
              <w:spacing w:before="120" w:after="120"/>
              <w:rPr>
                <w:lang w:val="en-AU"/>
              </w:rPr>
            </w:pPr>
          </w:p>
        </w:tc>
        <w:tc>
          <w:tcPr>
            <w:tcW w:w="1350" w:type="dxa"/>
            <w:tcBorders>
              <w:top w:val="single" w:sz="6" w:space="0" w:color="auto"/>
              <w:left w:val="nil"/>
              <w:bottom w:val="single" w:sz="6" w:space="0" w:color="auto"/>
              <w:right w:val="nil"/>
            </w:tcBorders>
            <w:shd w:val="clear" w:color="auto" w:fill="FFFFFF"/>
            <w:vAlign w:val="bottom"/>
          </w:tcPr>
          <w:p w:rsidR="00C21ED4" w:rsidRPr="00B44D86" w:rsidRDefault="00C21ED4" w:rsidP="00E847C3">
            <w:pPr>
              <w:shd w:val="clear" w:color="auto" w:fill="FFFFFF"/>
              <w:spacing w:before="120" w:after="120"/>
              <w:ind w:right="144"/>
              <w:jc w:val="right"/>
              <w:rPr>
                <w:lang w:val="en-AU"/>
              </w:rPr>
            </w:pPr>
            <w:r w:rsidRPr="00B44D86">
              <w:rPr>
                <w:szCs w:val="18"/>
                <w:lang w:val="en-AU"/>
              </w:rPr>
              <w:t>140 178 000</w:t>
            </w:r>
          </w:p>
        </w:tc>
        <w:tc>
          <w:tcPr>
            <w:tcW w:w="1440" w:type="dxa"/>
            <w:tcBorders>
              <w:top w:val="single" w:sz="6" w:space="0" w:color="auto"/>
              <w:left w:val="nil"/>
              <w:bottom w:val="single" w:sz="6" w:space="0" w:color="auto"/>
              <w:right w:val="nil"/>
            </w:tcBorders>
            <w:shd w:val="clear" w:color="auto" w:fill="FFFFFF"/>
            <w:vAlign w:val="bottom"/>
          </w:tcPr>
          <w:p w:rsidR="00C21ED4" w:rsidRPr="00B44D86" w:rsidRDefault="00C21ED4" w:rsidP="00E847C3">
            <w:pPr>
              <w:shd w:val="clear" w:color="auto" w:fill="FFFFFF"/>
              <w:spacing w:before="120" w:after="120"/>
              <w:ind w:right="144"/>
              <w:jc w:val="right"/>
              <w:rPr>
                <w:lang w:val="en-AU"/>
              </w:rPr>
            </w:pPr>
            <w:r w:rsidRPr="00B44D86">
              <w:rPr>
                <w:szCs w:val="18"/>
                <w:lang w:val="en-AU"/>
              </w:rPr>
              <w:t>259 454 000</w:t>
            </w:r>
          </w:p>
        </w:tc>
        <w:tc>
          <w:tcPr>
            <w:tcW w:w="1379" w:type="dxa"/>
            <w:tcBorders>
              <w:top w:val="single" w:sz="6" w:space="0" w:color="auto"/>
              <w:left w:val="nil"/>
              <w:bottom w:val="single" w:sz="6" w:space="0" w:color="auto"/>
              <w:right w:val="nil"/>
            </w:tcBorders>
            <w:shd w:val="clear" w:color="auto" w:fill="FFFFFF"/>
            <w:vAlign w:val="bottom"/>
          </w:tcPr>
          <w:p w:rsidR="00C21ED4" w:rsidRPr="00B44D86" w:rsidRDefault="00C21ED4" w:rsidP="00E847C3">
            <w:pPr>
              <w:shd w:val="clear" w:color="auto" w:fill="FFFFFF"/>
              <w:spacing w:before="120" w:after="120"/>
              <w:ind w:right="144"/>
              <w:jc w:val="right"/>
              <w:rPr>
                <w:lang w:val="en-AU"/>
              </w:rPr>
            </w:pPr>
            <w:r w:rsidRPr="00B44D86">
              <w:rPr>
                <w:szCs w:val="18"/>
                <w:lang w:val="en-AU"/>
              </w:rPr>
              <w:t>224 454 000</w:t>
            </w:r>
          </w:p>
        </w:tc>
      </w:tr>
      <w:tr w:rsidR="00C21ED4" w:rsidRPr="00B44D86" w:rsidTr="00E847C3">
        <w:trPr>
          <w:trHeight w:val="20"/>
          <w:jc w:val="center"/>
        </w:trPr>
        <w:tc>
          <w:tcPr>
            <w:tcW w:w="4860" w:type="dxa"/>
            <w:tcBorders>
              <w:left w:val="nil"/>
              <w:bottom w:val="nil"/>
              <w:right w:val="nil"/>
            </w:tcBorders>
            <w:shd w:val="clear" w:color="auto" w:fill="FFFFFF"/>
          </w:tcPr>
          <w:p w:rsidR="00C21ED4" w:rsidRPr="00B44D86" w:rsidRDefault="00C21ED4" w:rsidP="00E847C3">
            <w:pPr>
              <w:shd w:val="clear" w:color="auto" w:fill="FFFFFF"/>
              <w:tabs>
                <w:tab w:val="left" w:leader="dot" w:pos="4730"/>
              </w:tabs>
              <w:jc w:val="both"/>
              <w:rPr>
                <w:lang w:val="en-AU"/>
              </w:rPr>
            </w:pPr>
            <w:r w:rsidRPr="00B44D86">
              <w:rPr>
                <w:b/>
                <w:bCs/>
                <w:szCs w:val="18"/>
                <w:lang w:val="en-AU"/>
              </w:rPr>
              <w:t>4.</w:t>
            </w:r>
            <w:r w:rsidRPr="00B44D86">
              <w:rPr>
                <w:rFonts w:eastAsia="Times New Roman"/>
                <w:b/>
                <w:bCs/>
                <w:szCs w:val="18"/>
                <w:lang w:val="en-AU"/>
              </w:rPr>
              <w:t>— Other</w:t>
            </w:r>
          </w:p>
        </w:tc>
        <w:tc>
          <w:tcPr>
            <w:tcW w:w="1350" w:type="dxa"/>
            <w:tcBorders>
              <w:top w:val="single" w:sz="6" w:space="0" w:color="auto"/>
              <w:left w:val="nil"/>
              <w:bottom w:val="nil"/>
              <w:right w:val="nil"/>
            </w:tcBorders>
            <w:shd w:val="clear" w:color="auto" w:fill="FFFFFF"/>
            <w:vAlign w:val="bottom"/>
          </w:tcPr>
          <w:p w:rsidR="00C21ED4" w:rsidRPr="00B44D86" w:rsidRDefault="00C21ED4" w:rsidP="00E847C3">
            <w:pPr>
              <w:shd w:val="clear" w:color="auto" w:fill="FFFFFF"/>
              <w:ind w:right="144"/>
              <w:jc w:val="right"/>
              <w:rPr>
                <w:lang w:val="en-AU"/>
              </w:rPr>
            </w:pPr>
          </w:p>
        </w:tc>
        <w:tc>
          <w:tcPr>
            <w:tcW w:w="1440" w:type="dxa"/>
            <w:tcBorders>
              <w:top w:val="single" w:sz="6" w:space="0" w:color="auto"/>
              <w:left w:val="nil"/>
              <w:bottom w:val="nil"/>
              <w:right w:val="nil"/>
            </w:tcBorders>
            <w:shd w:val="clear" w:color="auto" w:fill="FFFFFF"/>
            <w:vAlign w:val="bottom"/>
          </w:tcPr>
          <w:p w:rsidR="00C21ED4" w:rsidRPr="00B44D86" w:rsidRDefault="00C21ED4" w:rsidP="00E847C3">
            <w:pPr>
              <w:shd w:val="clear" w:color="auto" w:fill="FFFFFF"/>
              <w:ind w:right="144"/>
              <w:jc w:val="right"/>
              <w:rPr>
                <w:lang w:val="en-AU"/>
              </w:rPr>
            </w:pPr>
          </w:p>
        </w:tc>
        <w:tc>
          <w:tcPr>
            <w:tcW w:w="1379" w:type="dxa"/>
            <w:tcBorders>
              <w:top w:val="single" w:sz="6" w:space="0" w:color="auto"/>
              <w:left w:val="nil"/>
              <w:bottom w:val="nil"/>
              <w:right w:val="nil"/>
            </w:tcBorders>
            <w:shd w:val="clear" w:color="auto" w:fill="FFFFFF"/>
            <w:vAlign w:val="bottom"/>
          </w:tcPr>
          <w:p w:rsidR="00C21ED4" w:rsidRPr="00B44D86" w:rsidRDefault="00C21ED4" w:rsidP="00E847C3">
            <w:pPr>
              <w:shd w:val="clear" w:color="auto" w:fill="FFFFFF"/>
              <w:ind w:right="144"/>
              <w:jc w:val="right"/>
              <w:rPr>
                <w:lang w:val="en-AU"/>
              </w:rPr>
            </w:pPr>
          </w:p>
        </w:tc>
      </w:tr>
      <w:tr w:rsidR="00C21ED4" w:rsidRPr="00B44D86" w:rsidTr="00E847C3">
        <w:trPr>
          <w:trHeight w:val="20"/>
          <w:jc w:val="center"/>
        </w:trPr>
        <w:tc>
          <w:tcPr>
            <w:tcW w:w="4860" w:type="dxa"/>
            <w:tcBorders>
              <w:top w:val="nil"/>
              <w:left w:val="nil"/>
              <w:right w:val="nil"/>
            </w:tcBorders>
            <w:shd w:val="clear" w:color="auto" w:fill="FFFFFF"/>
          </w:tcPr>
          <w:p w:rsidR="00C21ED4" w:rsidRPr="00B44D86" w:rsidRDefault="00C21ED4" w:rsidP="005E64DF">
            <w:pPr>
              <w:shd w:val="clear" w:color="auto" w:fill="FFFFFF"/>
              <w:tabs>
                <w:tab w:val="left" w:leader="dot" w:pos="4730"/>
              </w:tabs>
              <w:ind w:left="706" w:hanging="576"/>
              <w:rPr>
                <w:lang w:val="en-AU"/>
              </w:rPr>
            </w:pPr>
            <w:r w:rsidRPr="00B44D86">
              <w:rPr>
                <w:szCs w:val="18"/>
                <w:lang w:val="en-AU"/>
              </w:rPr>
              <w:t xml:space="preserve">01. Northern Territory </w:t>
            </w:r>
            <w:r w:rsidRPr="00B44D86">
              <w:rPr>
                <w:rFonts w:eastAsia="Times New Roman"/>
                <w:szCs w:val="18"/>
                <w:lang w:val="en-AU"/>
              </w:rPr>
              <w:t>— Construction and maintenance of strategic roads on Aboriginal land</w:t>
            </w:r>
            <w:r w:rsidR="00E847C3" w:rsidRPr="00B44D86">
              <w:rPr>
                <w:rFonts w:eastAsia="Times New Roman"/>
                <w:szCs w:val="18"/>
                <w:lang w:val="en-AU"/>
              </w:rPr>
              <w:tab/>
            </w:r>
          </w:p>
        </w:tc>
        <w:tc>
          <w:tcPr>
            <w:tcW w:w="1350" w:type="dxa"/>
            <w:tcBorders>
              <w:top w:val="nil"/>
              <w:left w:val="nil"/>
              <w:bottom w:val="nil"/>
              <w:right w:val="nil"/>
            </w:tcBorders>
            <w:shd w:val="clear" w:color="auto" w:fill="FFFFFF"/>
            <w:vAlign w:val="bottom"/>
          </w:tcPr>
          <w:p w:rsidR="00C21ED4" w:rsidRPr="00B44D86" w:rsidRDefault="00C21ED4" w:rsidP="00E847C3">
            <w:pPr>
              <w:shd w:val="clear" w:color="auto" w:fill="FFFFFF"/>
              <w:ind w:right="144"/>
              <w:jc w:val="right"/>
              <w:rPr>
                <w:lang w:val="en-AU"/>
              </w:rPr>
            </w:pPr>
            <w:r w:rsidRPr="00B44D86">
              <w:rPr>
                <w:szCs w:val="18"/>
                <w:lang w:val="en-AU"/>
              </w:rPr>
              <w:t>5 200 000</w:t>
            </w:r>
          </w:p>
        </w:tc>
        <w:tc>
          <w:tcPr>
            <w:tcW w:w="1440" w:type="dxa"/>
            <w:tcBorders>
              <w:top w:val="nil"/>
              <w:left w:val="nil"/>
              <w:bottom w:val="nil"/>
              <w:right w:val="nil"/>
            </w:tcBorders>
            <w:shd w:val="clear" w:color="auto" w:fill="FFFFFF"/>
            <w:vAlign w:val="bottom"/>
          </w:tcPr>
          <w:p w:rsidR="00C21ED4" w:rsidRPr="00B44D86" w:rsidRDefault="00C21ED4" w:rsidP="00E847C3">
            <w:pPr>
              <w:shd w:val="clear" w:color="auto" w:fill="FFFFFF"/>
              <w:tabs>
                <w:tab w:val="left" w:leader="underscore" w:pos="1200"/>
              </w:tabs>
              <w:ind w:right="144"/>
              <w:jc w:val="right"/>
              <w:rPr>
                <w:lang w:val="en-AU"/>
              </w:rPr>
            </w:pPr>
            <w:r w:rsidRPr="00B44D86">
              <w:rPr>
                <w:rFonts w:eastAsia="Times New Roman"/>
                <w:sz w:val="22"/>
                <w:szCs w:val="22"/>
                <w:lang w:val="en-AU"/>
              </w:rPr>
              <w:t>—</w:t>
            </w:r>
          </w:p>
        </w:tc>
        <w:tc>
          <w:tcPr>
            <w:tcW w:w="1379" w:type="dxa"/>
            <w:tcBorders>
              <w:top w:val="nil"/>
              <w:left w:val="nil"/>
              <w:bottom w:val="nil"/>
              <w:right w:val="nil"/>
            </w:tcBorders>
            <w:shd w:val="clear" w:color="auto" w:fill="FFFFFF"/>
            <w:vAlign w:val="bottom"/>
          </w:tcPr>
          <w:p w:rsidR="00C21ED4" w:rsidRPr="00B44D86" w:rsidRDefault="00C21ED4" w:rsidP="00E847C3">
            <w:pPr>
              <w:shd w:val="clear" w:color="auto" w:fill="FFFFFF"/>
              <w:ind w:right="144"/>
              <w:jc w:val="right"/>
              <w:rPr>
                <w:lang w:val="en-AU"/>
              </w:rPr>
            </w:pPr>
            <w:r w:rsidRPr="00B44D86">
              <w:rPr>
                <w:rFonts w:eastAsia="Times New Roman"/>
                <w:lang w:val="en-AU"/>
              </w:rPr>
              <w:t>—</w:t>
            </w:r>
          </w:p>
        </w:tc>
      </w:tr>
      <w:tr w:rsidR="00C21ED4" w:rsidRPr="00B44D86" w:rsidTr="00E847C3">
        <w:trPr>
          <w:trHeight w:val="20"/>
          <w:jc w:val="center"/>
        </w:trPr>
        <w:tc>
          <w:tcPr>
            <w:tcW w:w="4860" w:type="dxa"/>
            <w:tcBorders>
              <w:left w:val="nil"/>
              <w:right w:val="nil"/>
            </w:tcBorders>
            <w:shd w:val="clear" w:color="auto" w:fill="FFFFFF"/>
          </w:tcPr>
          <w:p w:rsidR="00C21ED4" w:rsidRPr="00B44D86" w:rsidRDefault="00C21ED4" w:rsidP="005E64DF">
            <w:pPr>
              <w:shd w:val="clear" w:color="auto" w:fill="FFFFFF"/>
              <w:tabs>
                <w:tab w:val="left" w:leader="dot" w:pos="4730"/>
              </w:tabs>
              <w:spacing w:after="120"/>
              <w:ind w:left="706" w:hanging="576"/>
              <w:rPr>
                <w:lang w:val="en-AU"/>
              </w:rPr>
            </w:pPr>
            <w:r w:rsidRPr="00B44D86">
              <w:rPr>
                <w:szCs w:val="18"/>
                <w:lang w:val="en-AU"/>
              </w:rPr>
              <w:t xml:space="preserve">02. Australian Capital Territory </w:t>
            </w:r>
            <w:r w:rsidRPr="00B44D86">
              <w:rPr>
                <w:rFonts w:eastAsia="Times New Roman"/>
                <w:szCs w:val="18"/>
                <w:lang w:val="en-AU"/>
              </w:rPr>
              <w:t>— Financial assistance grant for local government purposes</w:t>
            </w:r>
            <w:r w:rsidR="00E847C3" w:rsidRPr="00B44D86">
              <w:rPr>
                <w:rFonts w:eastAsia="Times New Roman"/>
                <w:szCs w:val="18"/>
                <w:lang w:val="en-AU"/>
              </w:rPr>
              <w:tab/>
            </w:r>
          </w:p>
        </w:tc>
        <w:tc>
          <w:tcPr>
            <w:tcW w:w="1350" w:type="dxa"/>
            <w:tcBorders>
              <w:top w:val="nil"/>
              <w:left w:val="nil"/>
              <w:bottom w:val="single" w:sz="6" w:space="0" w:color="auto"/>
              <w:right w:val="nil"/>
            </w:tcBorders>
            <w:shd w:val="clear" w:color="auto" w:fill="FFFFFF"/>
            <w:vAlign w:val="bottom"/>
          </w:tcPr>
          <w:p w:rsidR="00C21ED4" w:rsidRPr="00B44D86" w:rsidRDefault="00C21ED4" w:rsidP="00E847C3">
            <w:pPr>
              <w:shd w:val="clear" w:color="auto" w:fill="FFFFFF"/>
              <w:spacing w:after="120"/>
              <w:ind w:right="144"/>
              <w:jc w:val="right"/>
              <w:rPr>
                <w:lang w:val="en-AU"/>
              </w:rPr>
            </w:pPr>
            <w:r w:rsidRPr="00B44D86">
              <w:rPr>
                <w:szCs w:val="18"/>
                <w:lang w:val="en-AU"/>
              </w:rPr>
              <w:t>24 956 000</w:t>
            </w:r>
          </w:p>
        </w:tc>
        <w:tc>
          <w:tcPr>
            <w:tcW w:w="1440" w:type="dxa"/>
            <w:tcBorders>
              <w:top w:val="nil"/>
              <w:left w:val="nil"/>
              <w:bottom w:val="single" w:sz="6" w:space="0" w:color="auto"/>
              <w:right w:val="nil"/>
            </w:tcBorders>
            <w:shd w:val="clear" w:color="auto" w:fill="FFFFFF"/>
            <w:vAlign w:val="bottom"/>
          </w:tcPr>
          <w:p w:rsidR="00C21ED4" w:rsidRPr="00B44D86" w:rsidRDefault="00C21ED4" w:rsidP="00E847C3">
            <w:pPr>
              <w:shd w:val="clear" w:color="auto" w:fill="FFFFFF"/>
              <w:spacing w:after="120"/>
              <w:ind w:right="144"/>
              <w:jc w:val="right"/>
              <w:rPr>
                <w:lang w:val="en-AU"/>
              </w:rPr>
            </w:pPr>
            <w:r w:rsidRPr="00B44D86">
              <w:rPr>
                <w:szCs w:val="18"/>
                <w:lang w:val="en-AU"/>
              </w:rPr>
              <w:t>23 947 000</w:t>
            </w:r>
          </w:p>
        </w:tc>
        <w:tc>
          <w:tcPr>
            <w:tcW w:w="1379" w:type="dxa"/>
            <w:tcBorders>
              <w:top w:val="nil"/>
              <w:left w:val="nil"/>
              <w:bottom w:val="single" w:sz="6" w:space="0" w:color="auto"/>
              <w:right w:val="nil"/>
            </w:tcBorders>
            <w:shd w:val="clear" w:color="auto" w:fill="FFFFFF"/>
            <w:vAlign w:val="bottom"/>
          </w:tcPr>
          <w:p w:rsidR="00C21ED4" w:rsidRPr="00B44D86" w:rsidRDefault="00C21ED4" w:rsidP="00E847C3">
            <w:pPr>
              <w:shd w:val="clear" w:color="auto" w:fill="FFFFFF"/>
              <w:spacing w:before="240" w:after="120"/>
              <w:ind w:right="144"/>
              <w:jc w:val="right"/>
              <w:rPr>
                <w:lang w:val="en-AU"/>
              </w:rPr>
            </w:pPr>
            <w:r w:rsidRPr="00B44D86">
              <w:rPr>
                <w:szCs w:val="18"/>
                <w:lang w:val="en-AU"/>
              </w:rPr>
              <w:t>23 947 000</w:t>
            </w:r>
          </w:p>
        </w:tc>
      </w:tr>
      <w:tr w:rsidR="00C21ED4" w:rsidRPr="00B44D86" w:rsidTr="00E847C3">
        <w:trPr>
          <w:trHeight w:val="20"/>
          <w:jc w:val="center"/>
        </w:trPr>
        <w:tc>
          <w:tcPr>
            <w:tcW w:w="4860" w:type="dxa"/>
            <w:tcBorders>
              <w:left w:val="nil"/>
              <w:right w:val="nil"/>
            </w:tcBorders>
            <w:shd w:val="clear" w:color="auto" w:fill="FFFFFF"/>
          </w:tcPr>
          <w:p w:rsidR="00C21ED4" w:rsidRPr="00B44D86" w:rsidRDefault="00C21ED4" w:rsidP="00E847C3">
            <w:pPr>
              <w:shd w:val="clear" w:color="auto" w:fill="FFFFFF"/>
              <w:tabs>
                <w:tab w:val="left" w:leader="dot" w:pos="4730"/>
              </w:tabs>
              <w:spacing w:after="120"/>
              <w:rPr>
                <w:lang w:val="en-AU"/>
              </w:rPr>
            </w:pPr>
          </w:p>
        </w:tc>
        <w:tc>
          <w:tcPr>
            <w:tcW w:w="1350" w:type="dxa"/>
            <w:tcBorders>
              <w:top w:val="single" w:sz="6" w:space="0" w:color="auto"/>
              <w:left w:val="nil"/>
              <w:bottom w:val="single" w:sz="6" w:space="0" w:color="auto"/>
              <w:right w:val="nil"/>
            </w:tcBorders>
            <w:shd w:val="clear" w:color="auto" w:fill="FFFFFF"/>
            <w:vAlign w:val="bottom"/>
          </w:tcPr>
          <w:p w:rsidR="00C21ED4" w:rsidRPr="00B44D86" w:rsidRDefault="00C21ED4" w:rsidP="00E847C3">
            <w:pPr>
              <w:shd w:val="clear" w:color="auto" w:fill="FFFFFF"/>
              <w:spacing w:before="120" w:after="120"/>
              <w:ind w:right="144"/>
              <w:jc w:val="right"/>
              <w:rPr>
                <w:lang w:val="en-AU"/>
              </w:rPr>
            </w:pPr>
            <w:r w:rsidRPr="00B44D86">
              <w:rPr>
                <w:szCs w:val="18"/>
                <w:lang w:val="en-AU"/>
              </w:rPr>
              <w:t>30 156 000</w:t>
            </w:r>
          </w:p>
        </w:tc>
        <w:tc>
          <w:tcPr>
            <w:tcW w:w="1440" w:type="dxa"/>
            <w:tcBorders>
              <w:top w:val="single" w:sz="6" w:space="0" w:color="auto"/>
              <w:left w:val="nil"/>
              <w:bottom w:val="single" w:sz="6" w:space="0" w:color="auto"/>
              <w:right w:val="nil"/>
            </w:tcBorders>
            <w:shd w:val="clear" w:color="auto" w:fill="FFFFFF"/>
            <w:vAlign w:val="bottom"/>
          </w:tcPr>
          <w:p w:rsidR="00C21ED4" w:rsidRPr="00B44D86" w:rsidRDefault="00C21ED4" w:rsidP="00E847C3">
            <w:pPr>
              <w:shd w:val="clear" w:color="auto" w:fill="FFFFFF"/>
              <w:spacing w:before="120" w:after="120"/>
              <w:ind w:right="144"/>
              <w:jc w:val="right"/>
              <w:rPr>
                <w:lang w:val="en-AU"/>
              </w:rPr>
            </w:pPr>
            <w:r w:rsidRPr="00B44D86">
              <w:rPr>
                <w:szCs w:val="18"/>
                <w:lang w:val="en-AU"/>
              </w:rPr>
              <w:t>23 947 000</w:t>
            </w:r>
          </w:p>
        </w:tc>
        <w:tc>
          <w:tcPr>
            <w:tcW w:w="1379" w:type="dxa"/>
            <w:tcBorders>
              <w:top w:val="single" w:sz="6" w:space="0" w:color="auto"/>
              <w:left w:val="nil"/>
              <w:bottom w:val="single" w:sz="6" w:space="0" w:color="auto"/>
              <w:right w:val="nil"/>
            </w:tcBorders>
            <w:shd w:val="clear" w:color="auto" w:fill="FFFFFF"/>
            <w:vAlign w:val="bottom"/>
          </w:tcPr>
          <w:p w:rsidR="00C21ED4" w:rsidRPr="00B44D86" w:rsidRDefault="00C21ED4" w:rsidP="00E847C3">
            <w:pPr>
              <w:shd w:val="clear" w:color="auto" w:fill="FFFFFF"/>
              <w:spacing w:before="120" w:after="120"/>
              <w:ind w:right="144"/>
              <w:jc w:val="right"/>
              <w:rPr>
                <w:lang w:val="en-AU"/>
              </w:rPr>
            </w:pPr>
            <w:r w:rsidRPr="00B44D86">
              <w:rPr>
                <w:szCs w:val="18"/>
                <w:lang w:val="en-AU"/>
              </w:rPr>
              <w:t>23 947 000</w:t>
            </w:r>
          </w:p>
        </w:tc>
      </w:tr>
      <w:tr w:rsidR="00C21ED4" w:rsidRPr="00B44D86" w:rsidTr="00E847C3">
        <w:trPr>
          <w:trHeight w:val="20"/>
          <w:jc w:val="center"/>
        </w:trPr>
        <w:tc>
          <w:tcPr>
            <w:tcW w:w="4860" w:type="dxa"/>
            <w:tcBorders>
              <w:left w:val="nil"/>
              <w:right w:val="nil"/>
            </w:tcBorders>
            <w:shd w:val="clear" w:color="auto" w:fill="FFFFFF"/>
          </w:tcPr>
          <w:p w:rsidR="00C21ED4" w:rsidRPr="00B44D86" w:rsidRDefault="00BB6CF9" w:rsidP="00BB6CF9">
            <w:pPr>
              <w:shd w:val="clear" w:color="auto" w:fill="FFFFFF"/>
              <w:tabs>
                <w:tab w:val="left" w:leader="dot" w:pos="4730"/>
              </w:tabs>
              <w:spacing w:before="60"/>
              <w:ind w:right="144"/>
              <w:jc w:val="right"/>
              <w:rPr>
                <w:lang w:val="en-AU"/>
              </w:rPr>
            </w:pPr>
            <w:r w:rsidRPr="00B44D86">
              <w:rPr>
                <w:i/>
                <w:iCs/>
                <w:szCs w:val="18"/>
                <w:lang w:val="en-AU"/>
              </w:rPr>
              <w:t>Total: Division</w:t>
            </w:r>
            <w:r w:rsidR="00C21ED4" w:rsidRPr="00B44D86">
              <w:rPr>
                <w:i/>
                <w:iCs/>
                <w:szCs w:val="18"/>
                <w:lang w:val="en-AU"/>
              </w:rPr>
              <w:t xml:space="preserve"> </w:t>
            </w:r>
            <w:r w:rsidR="00C21ED4" w:rsidRPr="00B44D86">
              <w:rPr>
                <w:szCs w:val="18"/>
                <w:lang w:val="en-AU"/>
              </w:rPr>
              <w:t>881</w:t>
            </w:r>
          </w:p>
        </w:tc>
        <w:tc>
          <w:tcPr>
            <w:tcW w:w="1350" w:type="dxa"/>
            <w:tcBorders>
              <w:top w:val="single" w:sz="6" w:space="0" w:color="auto"/>
              <w:left w:val="nil"/>
              <w:bottom w:val="single" w:sz="6" w:space="0" w:color="auto"/>
              <w:right w:val="nil"/>
            </w:tcBorders>
            <w:shd w:val="clear" w:color="auto" w:fill="FFFFFF"/>
            <w:vAlign w:val="bottom"/>
          </w:tcPr>
          <w:p w:rsidR="00C21ED4" w:rsidRPr="00B44D86" w:rsidRDefault="00C21ED4" w:rsidP="00E847C3">
            <w:pPr>
              <w:shd w:val="clear" w:color="auto" w:fill="FFFFFF"/>
              <w:spacing w:before="120" w:after="120"/>
              <w:ind w:right="144"/>
              <w:jc w:val="right"/>
              <w:rPr>
                <w:lang w:val="en-AU"/>
              </w:rPr>
            </w:pPr>
            <w:r w:rsidRPr="00B44D86">
              <w:rPr>
                <w:b/>
                <w:bCs/>
                <w:szCs w:val="18"/>
                <w:lang w:val="en-AU"/>
              </w:rPr>
              <w:t>302 072 000</w:t>
            </w:r>
          </w:p>
        </w:tc>
        <w:tc>
          <w:tcPr>
            <w:tcW w:w="1440" w:type="dxa"/>
            <w:tcBorders>
              <w:top w:val="single" w:sz="6" w:space="0" w:color="auto"/>
              <w:left w:val="nil"/>
              <w:bottom w:val="single" w:sz="6" w:space="0" w:color="auto"/>
              <w:right w:val="nil"/>
            </w:tcBorders>
            <w:shd w:val="clear" w:color="auto" w:fill="FFFFFF"/>
            <w:vAlign w:val="bottom"/>
          </w:tcPr>
          <w:p w:rsidR="00C21ED4" w:rsidRPr="00B44D86" w:rsidRDefault="00C21ED4" w:rsidP="00E847C3">
            <w:pPr>
              <w:shd w:val="clear" w:color="auto" w:fill="FFFFFF"/>
              <w:spacing w:before="120" w:after="120"/>
              <w:ind w:right="144"/>
              <w:jc w:val="right"/>
              <w:rPr>
                <w:lang w:val="en-AU"/>
              </w:rPr>
            </w:pPr>
            <w:r w:rsidRPr="00B44D86">
              <w:rPr>
                <w:b/>
                <w:bCs/>
                <w:szCs w:val="18"/>
                <w:lang w:val="en-AU"/>
              </w:rPr>
              <w:t>413 018 000</w:t>
            </w:r>
          </w:p>
        </w:tc>
        <w:tc>
          <w:tcPr>
            <w:tcW w:w="1379" w:type="dxa"/>
            <w:tcBorders>
              <w:top w:val="single" w:sz="6" w:space="0" w:color="auto"/>
              <w:left w:val="nil"/>
              <w:bottom w:val="single" w:sz="6" w:space="0" w:color="auto"/>
              <w:right w:val="nil"/>
            </w:tcBorders>
            <w:shd w:val="clear" w:color="auto" w:fill="FFFFFF"/>
            <w:vAlign w:val="bottom"/>
          </w:tcPr>
          <w:p w:rsidR="00C21ED4" w:rsidRPr="00B44D86" w:rsidRDefault="00C21ED4" w:rsidP="00E847C3">
            <w:pPr>
              <w:shd w:val="clear" w:color="auto" w:fill="FFFFFF"/>
              <w:spacing w:before="120" w:after="120"/>
              <w:ind w:right="144"/>
              <w:jc w:val="right"/>
              <w:rPr>
                <w:lang w:val="en-AU"/>
              </w:rPr>
            </w:pPr>
            <w:r w:rsidRPr="00B44D86">
              <w:rPr>
                <w:b/>
                <w:bCs/>
                <w:szCs w:val="18"/>
                <w:lang w:val="en-AU"/>
              </w:rPr>
              <w:t>364 615 000</w:t>
            </w:r>
          </w:p>
        </w:tc>
      </w:tr>
      <w:tr w:rsidR="00C21ED4" w:rsidRPr="00B44D86" w:rsidTr="00E847C3">
        <w:trPr>
          <w:trHeight w:val="20"/>
          <w:jc w:val="center"/>
        </w:trPr>
        <w:tc>
          <w:tcPr>
            <w:tcW w:w="4860" w:type="dxa"/>
            <w:tcBorders>
              <w:left w:val="nil"/>
              <w:bottom w:val="nil"/>
              <w:right w:val="nil"/>
            </w:tcBorders>
            <w:shd w:val="clear" w:color="auto" w:fill="FFFFFF"/>
          </w:tcPr>
          <w:p w:rsidR="00C21ED4" w:rsidRPr="00B44D86" w:rsidRDefault="00C21ED4" w:rsidP="00E847C3">
            <w:pPr>
              <w:shd w:val="clear" w:color="auto" w:fill="FFFFFF"/>
              <w:tabs>
                <w:tab w:val="left" w:leader="dot" w:pos="4730"/>
              </w:tabs>
              <w:spacing w:before="480"/>
              <w:jc w:val="both"/>
              <w:rPr>
                <w:lang w:val="en-AU"/>
              </w:rPr>
            </w:pPr>
            <w:r w:rsidRPr="00B44D86">
              <w:rPr>
                <w:szCs w:val="18"/>
                <w:lang w:val="en-AU"/>
              </w:rPr>
              <w:t>Division 882.</w:t>
            </w:r>
            <w:r w:rsidRPr="00B44D86">
              <w:rPr>
                <w:rFonts w:eastAsia="Times New Roman"/>
                <w:szCs w:val="18"/>
                <w:lang w:val="en-AU"/>
              </w:rPr>
              <w:t>— OTHER SERVICES</w:t>
            </w:r>
          </w:p>
        </w:tc>
        <w:tc>
          <w:tcPr>
            <w:tcW w:w="1350" w:type="dxa"/>
            <w:tcBorders>
              <w:top w:val="single" w:sz="6" w:space="0" w:color="auto"/>
              <w:left w:val="nil"/>
              <w:bottom w:val="nil"/>
              <w:right w:val="nil"/>
            </w:tcBorders>
            <w:shd w:val="clear" w:color="auto" w:fill="FFFFFF"/>
            <w:vAlign w:val="bottom"/>
          </w:tcPr>
          <w:p w:rsidR="00C21ED4" w:rsidRPr="00B44D86" w:rsidRDefault="00C21ED4" w:rsidP="00E847C3">
            <w:pPr>
              <w:shd w:val="clear" w:color="auto" w:fill="FFFFFF"/>
              <w:ind w:right="144"/>
              <w:jc w:val="right"/>
              <w:rPr>
                <w:lang w:val="en-AU"/>
              </w:rPr>
            </w:pPr>
          </w:p>
        </w:tc>
        <w:tc>
          <w:tcPr>
            <w:tcW w:w="1440" w:type="dxa"/>
            <w:tcBorders>
              <w:top w:val="single" w:sz="6" w:space="0" w:color="auto"/>
              <w:left w:val="nil"/>
              <w:bottom w:val="nil"/>
              <w:right w:val="nil"/>
            </w:tcBorders>
            <w:shd w:val="clear" w:color="auto" w:fill="FFFFFF"/>
            <w:vAlign w:val="bottom"/>
          </w:tcPr>
          <w:p w:rsidR="00C21ED4" w:rsidRPr="00B44D86" w:rsidRDefault="00C21ED4" w:rsidP="00E847C3">
            <w:pPr>
              <w:shd w:val="clear" w:color="auto" w:fill="FFFFFF"/>
              <w:ind w:right="144"/>
              <w:jc w:val="right"/>
              <w:rPr>
                <w:lang w:val="en-AU"/>
              </w:rPr>
            </w:pPr>
          </w:p>
        </w:tc>
        <w:tc>
          <w:tcPr>
            <w:tcW w:w="1379" w:type="dxa"/>
            <w:tcBorders>
              <w:top w:val="single" w:sz="6" w:space="0" w:color="auto"/>
              <w:left w:val="nil"/>
              <w:bottom w:val="nil"/>
              <w:right w:val="nil"/>
            </w:tcBorders>
            <w:shd w:val="clear" w:color="auto" w:fill="FFFFFF"/>
            <w:vAlign w:val="bottom"/>
          </w:tcPr>
          <w:p w:rsidR="00C21ED4" w:rsidRPr="00B44D86" w:rsidRDefault="00C21ED4" w:rsidP="00E847C3">
            <w:pPr>
              <w:shd w:val="clear" w:color="auto" w:fill="FFFFFF"/>
              <w:ind w:right="144"/>
              <w:jc w:val="right"/>
              <w:rPr>
                <w:lang w:val="en-AU"/>
              </w:rPr>
            </w:pPr>
          </w:p>
        </w:tc>
      </w:tr>
      <w:tr w:rsidR="00C21ED4" w:rsidRPr="00B44D86" w:rsidTr="00E847C3">
        <w:trPr>
          <w:trHeight w:val="20"/>
          <w:jc w:val="center"/>
        </w:trPr>
        <w:tc>
          <w:tcPr>
            <w:tcW w:w="4860" w:type="dxa"/>
            <w:tcBorders>
              <w:top w:val="nil"/>
              <w:left w:val="nil"/>
              <w:bottom w:val="nil"/>
              <w:right w:val="nil"/>
            </w:tcBorders>
            <w:shd w:val="clear" w:color="auto" w:fill="FFFFFF"/>
          </w:tcPr>
          <w:p w:rsidR="00C21ED4" w:rsidRPr="00B44D86" w:rsidRDefault="00C21ED4" w:rsidP="005E64DF">
            <w:pPr>
              <w:shd w:val="clear" w:color="auto" w:fill="FFFFFF"/>
              <w:tabs>
                <w:tab w:val="left" w:leader="dot" w:pos="4730"/>
              </w:tabs>
              <w:ind w:left="706" w:hanging="576"/>
              <w:rPr>
                <w:lang w:val="en-AU"/>
              </w:rPr>
            </w:pPr>
            <w:r w:rsidRPr="00B44D86">
              <w:rPr>
                <w:szCs w:val="18"/>
                <w:lang w:val="en-AU"/>
              </w:rPr>
              <w:t>01. Support for Community Housing and Housing Reform</w:t>
            </w:r>
          </w:p>
        </w:tc>
        <w:tc>
          <w:tcPr>
            <w:tcW w:w="1350" w:type="dxa"/>
            <w:tcBorders>
              <w:top w:val="nil"/>
              <w:left w:val="nil"/>
              <w:bottom w:val="nil"/>
              <w:right w:val="nil"/>
            </w:tcBorders>
            <w:shd w:val="clear" w:color="auto" w:fill="FFFFFF"/>
            <w:vAlign w:val="bottom"/>
          </w:tcPr>
          <w:p w:rsidR="00C21ED4" w:rsidRPr="00B44D86" w:rsidRDefault="00C21ED4" w:rsidP="00E847C3">
            <w:pPr>
              <w:shd w:val="clear" w:color="auto" w:fill="FFFFFF"/>
              <w:ind w:right="144"/>
              <w:jc w:val="right"/>
              <w:rPr>
                <w:lang w:val="en-AU"/>
              </w:rPr>
            </w:pPr>
            <w:r w:rsidRPr="00B44D86">
              <w:rPr>
                <w:szCs w:val="18"/>
                <w:lang w:val="en-AU"/>
              </w:rPr>
              <w:t>2 700 000</w:t>
            </w:r>
          </w:p>
        </w:tc>
        <w:tc>
          <w:tcPr>
            <w:tcW w:w="1440" w:type="dxa"/>
            <w:tcBorders>
              <w:top w:val="nil"/>
              <w:left w:val="nil"/>
              <w:bottom w:val="nil"/>
              <w:right w:val="nil"/>
            </w:tcBorders>
            <w:shd w:val="clear" w:color="auto" w:fill="FFFFFF"/>
            <w:vAlign w:val="bottom"/>
          </w:tcPr>
          <w:p w:rsidR="00C21ED4" w:rsidRPr="00B44D86" w:rsidRDefault="00C21ED4" w:rsidP="00E847C3">
            <w:pPr>
              <w:shd w:val="clear" w:color="auto" w:fill="FFFFFF"/>
              <w:ind w:right="144"/>
              <w:jc w:val="right"/>
              <w:rPr>
                <w:lang w:val="en-AU"/>
              </w:rPr>
            </w:pPr>
            <w:r w:rsidRPr="00B44D86">
              <w:rPr>
                <w:rFonts w:eastAsia="Times New Roman"/>
                <w:sz w:val="22"/>
                <w:szCs w:val="22"/>
                <w:lang w:val="en-AU"/>
              </w:rPr>
              <w:t>—</w:t>
            </w:r>
          </w:p>
        </w:tc>
        <w:tc>
          <w:tcPr>
            <w:tcW w:w="1379" w:type="dxa"/>
            <w:tcBorders>
              <w:top w:val="nil"/>
              <w:left w:val="nil"/>
              <w:bottom w:val="nil"/>
              <w:right w:val="nil"/>
            </w:tcBorders>
            <w:shd w:val="clear" w:color="auto" w:fill="FFFFFF"/>
            <w:vAlign w:val="bottom"/>
          </w:tcPr>
          <w:p w:rsidR="00C21ED4" w:rsidRPr="00B44D86" w:rsidRDefault="00C21ED4" w:rsidP="00E847C3">
            <w:pPr>
              <w:shd w:val="clear" w:color="auto" w:fill="FFFFFF"/>
              <w:ind w:right="144"/>
              <w:jc w:val="right"/>
              <w:rPr>
                <w:lang w:val="en-AU"/>
              </w:rPr>
            </w:pPr>
            <w:r w:rsidRPr="00B44D86">
              <w:rPr>
                <w:rFonts w:eastAsia="Times New Roman"/>
                <w:sz w:val="22"/>
                <w:szCs w:val="22"/>
                <w:lang w:val="en-AU"/>
              </w:rPr>
              <w:t>—</w:t>
            </w:r>
          </w:p>
        </w:tc>
      </w:tr>
      <w:tr w:rsidR="00C21ED4" w:rsidRPr="00B44D86" w:rsidTr="00E847C3">
        <w:trPr>
          <w:trHeight w:val="20"/>
          <w:jc w:val="center"/>
        </w:trPr>
        <w:tc>
          <w:tcPr>
            <w:tcW w:w="4860" w:type="dxa"/>
            <w:tcBorders>
              <w:top w:val="nil"/>
              <w:left w:val="nil"/>
              <w:right w:val="nil"/>
            </w:tcBorders>
            <w:shd w:val="clear" w:color="auto" w:fill="FFFFFF"/>
          </w:tcPr>
          <w:p w:rsidR="00C21ED4" w:rsidRPr="00B44D86" w:rsidRDefault="00C21ED4" w:rsidP="005E64DF">
            <w:pPr>
              <w:shd w:val="clear" w:color="auto" w:fill="FFFFFF"/>
              <w:tabs>
                <w:tab w:val="left" w:leader="dot" w:pos="4730"/>
              </w:tabs>
              <w:ind w:left="706" w:hanging="576"/>
              <w:rPr>
                <w:lang w:val="en-AU"/>
              </w:rPr>
            </w:pPr>
            <w:r w:rsidRPr="00B44D86">
              <w:rPr>
                <w:szCs w:val="18"/>
                <w:lang w:val="en-AU"/>
              </w:rPr>
              <w:t xml:space="preserve">02. For activities in relation to promotion of better urban development, management and design, including </w:t>
            </w:r>
            <w:r w:rsidRPr="00B44D86">
              <w:rPr>
                <w:rFonts w:eastAsia="Times New Roman"/>
                <w:noProof/>
                <w:szCs w:val="18"/>
                <w:lang w:val="en-AU"/>
              </w:rPr>
              <w:t>industry development</w:t>
            </w:r>
            <w:r w:rsidR="00E847C3" w:rsidRPr="00B44D86">
              <w:rPr>
                <w:rFonts w:eastAsia="Times New Roman"/>
                <w:noProof/>
                <w:szCs w:val="18"/>
                <w:lang w:val="en-AU"/>
              </w:rPr>
              <w:tab/>
            </w:r>
          </w:p>
        </w:tc>
        <w:tc>
          <w:tcPr>
            <w:tcW w:w="1350" w:type="dxa"/>
            <w:tcBorders>
              <w:top w:val="nil"/>
              <w:left w:val="nil"/>
              <w:bottom w:val="nil"/>
              <w:right w:val="nil"/>
            </w:tcBorders>
            <w:shd w:val="clear" w:color="auto" w:fill="FFFFFF"/>
            <w:vAlign w:val="bottom"/>
          </w:tcPr>
          <w:p w:rsidR="00C21ED4" w:rsidRPr="00B44D86" w:rsidRDefault="00C21ED4" w:rsidP="00E847C3">
            <w:pPr>
              <w:shd w:val="clear" w:color="auto" w:fill="FFFFFF"/>
              <w:ind w:right="144"/>
              <w:jc w:val="right"/>
              <w:rPr>
                <w:lang w:val="en-AU"/>
              </w:rPr>
            </w:pPr>
            <w:r w:rsidRPr="00B44D86">
              <w:rPr>
                <w:szCs w:val="18"/>
                <w:lang w:val="en-AU"/>
              </w:rPr>
              <w:t>7 900 000</w:t>
            </w:r>
          </w:p>
        </w:tc>
        <w:tc>
          <w:tcPr>
            <w:tcW w:w="1440" w:type="dxa"/>
            <w:tcBorders>
              <w:top w:val="nil"/>
              <w:left w:val="nil"/>
              <w:bottom w:val="nil"/>
              <w:right w:val="nil"/>
            </w:tcBorders>
            <w:shd w:val="clear" w:color="auto" w:fill="FFFFFF"/>
            <w:vAlign w:val="bottom"/>
          </w:tcPr>
          <w:p w:rsidR="00C21ED4" w:rsidRPr="00B44D86" w:rsidRDefault="00C21ED4" w:rsidP="00E847C3">
            <w:pPr>
              <w:shd w:val="clear" w:color="auto" w:fill="FFFFFF"/>
              <w:ind w:right="144"/>
              <w:jc w:val="right"/>
              <w:rPr>
                <w:lang w:val="en-AU"/>
              </w:rPr>
            </w:pPr>
            <w:r w:rsidRPr="00B44D86">
              <w:rPr>
                <w:rFonts w:eastAsia="Times New Roman"/>
                <w:lang w:val="en-AU"/>
              </w:rPr>
              <w:t>—</w:t>
            </w:r>
          </w:p>
        </w:tc>
        <w:tc>
          <w:tcPr>
            <w:tcW w:w="1379" w:type="dxa"/>
            <w:tcBorders>
              <w:top w:val="nil"/>
              <w:left w:val="nil"/>
              <w:bottom w:val="nil"/>
              <w:right w:val="nil"/>
            </w:tcBorders>
            <w:shd w:val="clear" w:color="auto" w:fill="FFFFFF"/>
            <w:vAlign w:val="bottom"/>
          </w:tcPr>
          <w:p w:rsidR="00C21ED4" w:rsidRPr="00B44D86" w:rsidRDefault="00C21ED4" w:rsidP="00E847C3">
            <w:pPr>
              <w:shd w:val="clear" w:color="auto" w:fill="FFFFFF"/>
              <w:ind w:right="144"/>
              <w:jc w:val="right"/>
              <w:rPr>
                <w:lang w:val="en-AU"/>
              </w:rPr>
            </w:pPr>
            <w:r w:rsidRPr="00B44D86">
              <w:rPr>
                <w:rFonts w:eastAsia="Times New Roman"/>
                <w:lang w:val="en-AU"/>
              </w:rPr>
              <w:t>—</w:t>
            </w:r>
          </w:p>
        </w:tc>
      </w:tr>
      <w:tr w:rsidR="00C21ED4" w:rsidRPr="00B44D86" w:rsidTr="00E847C3">
        <w:trPr>
          <w:trHeight w:val="20"/>
          <w:jc w:val="center"/>
        </w:trPr>
        <w:tc>
          <w:tcPr>
            <w:tcW w:w="4860" w:type="dxa"/>
            <w:tcBorders>
              <w:left w:val="nil"/>
              <w:bottom w:val="nil"/>
              <w:right w:val="nil"/>
            </w:tcBorders>
            <w:shd w:val="clear" w:color="auto" w:fill="FFFFFF"/>
          </w:tcPr>
          <w:p w:rsidR="00C21ED4" w:rsidRPr="00B44D86" w:rsidRDefault="00C21ED4" w:rsidP="005E64DF">
            <w:pPr>
              <w:shd w:val="clear" w:color="auto" w:fill="FFFFFF"/>
              <w:tabs>
                <w:tab w:val="left" w:leader="dot" w:pos="4730"/>
              </w:tabs>
              <w:ind w:left="706" w:hanging="576"/>
              <w:rPr>
                <w:lang w:val="en-AU"/>
              </w:rPr>
            </w:pPr>
            <w:r w:rsidRPr="00B44D86">
              <w:rPr>
                <w:szCs w:val="18"/>
                <w:lang w:val="en-AU"/>
              </w:rPr>
              <w:t xml:space="preserve">03. Integrated Local Area Planning </w:t>
            </w:r>
            <w:r w:rsidRPr="00B44D86">
              <w:rPr>
                <w:rFonts w:eastAsia="Times New Roman"/>
                <w:szCs w:val="18"/>
                <w:lang w:val="en-AU"/>
              </w:rPr>
              <w:t>— Coastal management</w:t>
            </w:r>
            <w:r w:rsidR="00E847C3" w:rsidRPr="00B44D86">
              <w:rPr>
                <w:rFonts w:eastAsia="Times New Roman"/>
                <w:szCs w:val="18"/>
                <w:lang w:val="en-AU"/>
              </w:rPr>
              <w:tab/>
            </w:r>
          </w:p>
        </w:tc>
        <w:tc>
          <w:tcPr>
            <w:tcW w:w="1350" w:type="dxa"/>
            <w:tcBorders>
              <w:top w:val="nil"/>
              <w:left w:val="nil"/>
              <w:bottom w:val="nil"/>
              <w:right w:val="nil"/>
            </w:tcBorders>
            <w:shd w:val="clear" w:color="auto" w:fill="FFFFFF"/>
            <w:vAlign w:val="bottom"/>
          </w:tcPr>
          <w:p w:rsidR="00C21ED4" w:rsidRPr="00B44D86" w:rsidRDefault="00C21ED4" w:rsidP="00E847C3">
            <w:pPr>
              <w:shd w:val="clear" w:color="auto" w:fill="FFFFFF"/>
              <w:ind w:right="144"/>
              <w:jc w:val="right"/>
              <w:rPr>
                <w:lang w:val="en-AU"/>
              </w:rPr>
            </w:pPr>
            <w:r w:rsidRPr="00B44D86">
              <w:rPr>
                <w:szCs w:val="18"/>
                <w:lang w:val="en-AU"/>
              </w:rPr>
              <w:t>1 165 000</w:t>
            </w:r>
          </w:p>
        </w:tc>
        <w:tc>
          <w:tcPr>
            <w:tcW w:w="1440" w:type="dxa"/>
            <w:tcBorders>
              <w:top w:val="nil"/>
              <w:left w:val="nil"/>
              <w:bottom w:val="nil"/>
              <w:right w:val="nil"/>
            </w:tcBorders>
            <w:shd w:val="clear" w:color="auto" w:fill="FFFFFF"/>
            <w:vAlign w:val="bottom"/>
          </w:tcPr>
          <w:p w:rsidR="00C21ED4" w:rsidRPr="00B44D86" w:rsidRDefault="00C21ED4" w:rsidP="00E847C3">
            <w:pPr>
              <w:shd w:val="clear" w:color="auto" w:fill="FFFFFF"/>
              <w:ind w:right="144"/>
              <w:jc w:val="right"/>
              <w:rPr>
                <w:lang w:val="en-AU"/>
              </w:rPr>
            </w:pPr>
            <w:r w:rsidRPr="00B44D86">
              <w:rPr>
                <w:rFonts w:eastAsia="Times New Roman"/>
                <w:sz w:val="22"/>
                <w:szCs w:val="22"/>
                <w:lang w:val="en-AU"/>
              </w:rPr>
              <w:t>—</w:t>
            </w:r>
          </w:p>
        </w:tc>
        <w:tc>
          <w:tcPr>
            <w:tcW w:w="1379" w:type="dxa"/>
            <w:tcBorders>
              <w:top w:val="nil"/>
              <w:left w:val="nil"/>
              <w:bottom w:val="nil"/>
              <w:right w:val="nil"/>
            </w:tcBorders>
            <w:shd w:val="clear" w:color="auto" w:fill="FFFFFF"/>
            <w:vAlign w:val="bottom"/>
          </w:tcPr>
          <w:p w:rsidR="00C21ED4" w:rsidRPr="00B44D86" w:rsidRDefault="00C21ED4" w:rsidP="00E847C3">
            <w:pPr>
              <w:shd w:val="clear" w:color="auto" w:fill="FFFFFF"/>
              <w:ind w:right="144"/>
              <w:jc w:val="right"/>
              <w:rPr>
                <w:lang w:val="en-AU"/>
              </w:rPr>
            </w:pPr>
            <w:r w:rsidRPr="00B44D86">
              <w:rPr>
                <w:rFonts w:eastAsia="Times New Roman"/>
                <w:sz w:val="22"/>
                <w:szCs w:val="22"/>
                <w:lang w:val="en-AU"/>
              </w:rPr>
              <w:t>—</w:t>
            </w:r>
          </w:p>
        </w:tc>
      </w:tr>
      <w:tr w:rsidR="00C21ED4" w:rsidRPr="00B44D86" w:rsidTr="00E847C3">
        <w:trPr>
          <w:trHeight w:val="20"/>
          <w:jc w:val="center"/>
        </w:trPr>
        <w:tc>
          <w:tcPr>
            <w:tcW w:w="4860" w:type="dxa"/>
            <w:tcBorders>
              <w:top w:val="nil"/>
              <w:left w:val="nil"/>
              <w:right w:val="nil"/>
            </w:tcBorders>
            <w:shd w:val="clear" w:color="auto" w:fill="FFFFFF"/>
          </w:tcPr>
          <w:p w:rsidR="00C21ED4" w:rsidRPr="00B44D86" w:rsidRDefault="00C21ED4" w:rsidP="005E64DF">
            <w:pPr>
              <w:shd w:val="clear" w:color="auto" w:fill="FFFFFF"/>
              <w:tabs>
                <w:tab w:val="left" w:leader="dot" w:pos="4730"/>
              </w:tabs>
              <w:ind w:left="706" w:hanging="576"/>
              <w:rPr>
                <w:lang w:val="en-AU"/>
              </w:rPr>
            </w:pPr>
            <w:r w:rsidRPr="00B44D86">
              <w:rPr>
                <w:szCs w:val="18"/>
                <w:lang w:val="en-AU"/>
              </w:rPr>
              <w:t xml:space="preserve">04. New homes for old </w:t>
            </w:r>
            <w:r w:rsidRPr="00B44D86">
              <w:rPr>
                <w:rFonts w:eastAsia="Times New Roman"/>
                <w:szCs w:val="18"/>
                <w:lang w:val="en-AU"/>
              </w:rPr>
              <w:t>— Expanding housing choices for older Australians</w:t>
            </w:r>
            <w:r w:rsidR="00E847C3" w:rsidRPr="00B44D86">
              <w:rPr>
                <w:rFonts w:eastAsia="Times New Roman"/>
                <w:szCs w:val="18"/>
                <w:lang w:val="en-AU"/>
              </w:rPr>
              <w:tab/>
            </w:r>
          </w:p>
        </w:tc>
        <w:tc>
          <w:tcPr>
            <w:tcW w:w="1350" w:type="dxa"/>
            <w:tcBorders>
              <w:top w:val="nil"/>
              <w:left w:val="nil"/>
              <w:bottom w:val="nil"/>
              <w:right w:val="nil"/>
            </w:tcBorders>
            <w:shd w:val="clear" w:color="auto" w:fill="FFFFFF"/>
            <w:vAlign w:val="bottom"/>
          </w:tcPr>
          <w:p w:rsidR="00C21ED4" w:rsidRPr="00B44D86" w:rsidRDefault="00C21ED4" w:rsidP="00E847C3">
            <w:pPr>
              <w:shd w:val="clear" w:color="auto" w:fill="FFFFFF"/>
              <w:ind w:right="144"/>
              <w:jc w:val="right"/>
              <w:rPr>
                <w:lang w:val="en-AU"/>
              </w:rPr>
            </w:pPr>
            <w:r w:rsidRPr="00B44D86">
              <w:rPr>
                <w:szCs w:val="18"/>
                <w:lang w:val="en-AU"/>
              </w:rPr>
              <w:t>311 000</w:t>
            </w:r>
          </w:p>
        </w:tc>
        <w:tc>
          <w:tcPr>
            <w:tcW w:w="1440" w:type="dxa"/>
            <w:tcBorders>
              <w:top w:val="nil"/>
              <w:left w:val="nil"/>
              <w:bottom w:val="nil"/>
              <w:right w:val="nil"/>
            </w:tcBorders>
            <w:shd w:val="clear" w:color="auto" w:fill="FFFFFF"/>
            <w:vAlign w:val="bottom"/>
          </w:tcPr>
          <w:p w:rsidR="00C21ED4" w:rsidRPr="00B44D86" w:rsidRDefault="00C21ED4" w:rsidP="00E847C3">
            <w:pPr>
              <w:shd w:val="clear" w:color="auto" w:fill="FFFFFF"/>
              <w:tabs>
                <w:tab w:val="left" w:leader="underscore" w:pos="1200"/>
              </w:tabs>
              <w:ind w:right="144"/>
              <w:jc w:val="right"/>
              <w:rPr>
                <w:lang w:val="en-AU"/>
              </w:rPr>
            </w:pPr>
            <w:r w:rsidRPr="00B44D86">
              <w:rPr>
                <w:rFonts w:eastAsia="Times New Roman"/>
                <w:sz w:val="22"/>
                <w:szCs w:val="22"/>
                <w:lang w:val="en-AU"/>
              </w:rPr>
              <w:t>—</w:t>
            </w:r>
          </w:p>
        </w:tc>
        <w:tc>
          <w:tcPr>
            <w:tcW w:w="1379" w:type="dxa"/>
            <w:tcBorders>
              <w:top w:val="nil"/>
              <w:left w:val="nil"/>
              <w:bottom w:val="nil"/>
              <w:right w:val="nil"/>
            </w:tcBorders>
            <w:shd w:val="clear" w:color="auto" w:fill="FFFFFF"/>
            <w:vAlign w:val="bottom"/>
          </w:tcPr>
          <w:p w:rsidR="00C21ED4" w:rsidRPr="00B44D86" w:rsidRDefault="00C21ED4" w:rsidP="00E847C3">
            <w:pPr>
              <w:shd w:val="clear" w:color="auto" w:fill="FFFFFF"/>
              <w:ind w:right="144"/>
              <w:jc w:val="right"/>
              <w:rPr>
                <w:lang w:val="en-AU"/>
              </w:rPr>
            </w:pPr>
            <w:r w:rsidRPr="00B44D86">
              <w:rPr>
                <w:rFonts w:eastAsia="Times New Roman"/>
                <w:lang w:val="en-AU"/>
              </w:rPr>
              <w:t>—</w:t>
            </w:r>
          </w:p>
        </w:tc>
      </w:tr>
      <w:tr w:rsidR="00C21ED4" w:rsidRPr="00B44D86" w:rsidTr="00E847C3">
        <w:trPr>
          <w:trHeight w:val="20"/>
          <w:jc w:val="center"/>
        </w:trPr>
        <w:tc>
          <w:tcPr>
            <w:tcW w:w="4860" w:type="dxa"/>
            <w:tcBorders>
              <w:left w:val="nil"/>
              <w:right w:val="nil"/>
            </w:tcBorders>
            <w:shd w:val="clear" w:color="auto" w:fill="FFFFFF"/>
          </w:tcPr>
          <w:p w:rsidR="00C21ED4" w:rsidRPr="00B44D86" w:rsidRDefault="00C21ED4" w:rsidP="005E64DF">
            <w:pPr>
              <w:shd w:val="clear" w:color="auto" w:fill="FFFFFF"/>
              <w:tabs>
                <w:tab w:val="left" w:leader="dot" w:pos="4730"/>
              </w:tabs>
              <w:spacing w:after="120"/>
              <w:ind w:left="706" w:hanging="576"/>
              <w:rPr>
                <w:lang w:val="en-AU"/>
              </w:rPr>
            </w:pPr>
            <w:r w:rsidRPr="00B44D86">
              <w:rPr>
                <w:szCs w:val="18"/>
                <w:lang w:val="en-AU"/>
              </w:rPr>
              <w:t xml:space="preserve">05. Greenhouse Partnership 21C </w:t>
            </w:r>
            <w:r w:rsidRPr="00B44D86">
              <w:rPr>
                <w:rFonts w:eastAsia="Times New Roman"/>
                <w:szCs w:val="18"/>
                <w:lang w:val="en-AU"/>
              </w:rPr>
              <w:t>— Urban Public Transport pilot project</w:t>
            </w:r>
            <w:r w:rsidR="00E847C3" w:rsidRPr="00B44D86">
              <w:rPr>
                <w:rFonts w:eastAsia="Times New Roman"/>
                <w:szCs w:val="18"/>
                <w:lang w:val="en-AU"/>
              </w:rPr>
              <w:tab/>
            </w:r>
          </w:p>
        </w:tc>
        <w:tc>
          <w:tcPr>
            <w:tcW w:w="1350" w:type="dxa"/>
            <w:tcBorders>
              <w:top w:val="nil"/>
              <w:left w:val="nil"/>
              <w:bottom w:val="single" w:sz="6" w:space="0" w:color="auto"/>
              <w:right w:val="nil"/>
            </w:tcBorders>
            <w:shd w:val="clear" w:color="auto" w:fill="FFFFFF"/>
            <w:vAlign w:val="bottom"/>
          </w:tcPr>
          <w:p w:rsidR="00C21ED4" w:rsidRPr="00B44D86" w:rsidRDefault="00C21ED4" w:rsidP="00E847C3">
            <w:pPr>
              <w:shd w:val="clear" w:color="auto" w:fill="FFFFFF"/>
              <w:spacing w:after="120"/>
              <w:ind w:right="144"/>
              <w:jc w:val="right"/>
              <w:rPr>
                <w:lang w:val="en-AU"/>
              </w:rPr>
            </w:pPr>
            <w:r w:rsidRPr="00B44D86">
              <w:rPr>
                <w:szCs w:val="18"/>
                <w:lang w:val="en-AU"/>
              </w:rPr>
              <w:t>535 000</w:t>
            </w:r>
          </w:p>
        </w:tc>
        <w:tc>
          <w:tcPr>
            <w:tcW w:w="1440" w:type="dxa"/>
            <w:tcBorders>
              <w:top w:val="nil"/>
              <w:left w:val="nil"/>
              <w:bottom w:val="single" w:sz="6" w:space="0" w:color="auto"/>
              <w:right w:val="nil"/>
            </w:tcBorders>
            <w:shd w:val="clear" w:color="auto" w:fill="FFFFFF"/>
            <w:vAlign w:val="bottom"/>
          </w:tcPr>
          <w:p w:rsidR="00C21ED4" w:rsidRPr="00B44D86" w:rsidRDefault="00C21ED4" w:rsidP="00E847C3">
            <w:pPr>
              <w:shd w:val="clear" w:color="auto" w:fill="FFFFFF"/>
              <w:spacing w:after="120"/>
              <w:ind w:right="144"/>
              <w:jc w:val="right"/>
              <w:rPr>
                <w:lang w:val="en-AU"/>
              </w:rPr>
            </w:pPr>
            <w:r w:rsidRPr="00B44D86">
              <w:rPr>
                <w:rFonts w:eastAsia="Times New Roman"/>
                <w:sz w:val="22"/>
                <w:szCs w:val="22"/>
                <w:lang w:val="en-AU"/>
              </w:rPr>
              <w:t>—</w:t>
            </w:r>
          </w:p>
        </w:tc>
        <w:tc>
          <w:tcPr>
            <w:tcW w:w="1379" w:type="dxa"/>
            <w:tcBorders>
              <w:top w:val="nil"/>
              <w:left w:val="nil"/>
              <w:bottom w:val="single" w:sz="6" w:space="0" w:color="auto"/>
              <w:right w:val="nil"/>
            </w:tcBorders>
            <w:shd w:val="clear" w:color="auto" w:fill="FFFFFF"/>
            <w:vAlign w:val="bottom"/>
          </w:tcPr>
          <w:p w:rsidR="00C21ED4" w:rsidRPr="00B44D86" w:rsidRDefault="00C21ED4" w:rsidP="00E847C3">
            <w:pPr>
              <w:shd w:val="clear" w:color="auto" w:fill="FFFFFF"/>
              <w:spacing w:after="120"/>
              <w:ind w:right="144"/>
              <w:jc w:val="right"/>
              <w:rPr>
                <w:lang w:val="en-AU"/>
              </w:rPr>
            </w:pPr>
            <w:r w:rsidRPr="00B44D86">
              <w:rPr>
                <w:rFonts w:eastAsia="Times New Roman"/>
                <w:sz w:val="22"/>
                <w:szCs w:val="22"/>
                <w:lang w:val="en-AU"/>
              </w:rPr>
              <w:t>—</w:t>
            </w:r>
          </w:p>
        </w:tc>
      </w:tr>
      <w:tr w:rsidR="00C21ED4" w:rsidRPr="00B44D86" w:rsidTr="00E847C3">
        <w:trPr>
          <w:trHeight w:val="20"/>
          <w:jc w:val="center"/>
        </w:trPr>
        <w:tc>
          <w:tcPr>
            <w:tcW w:w="4860" w:type="dxa"/>
            <w:tcBorders>
              <w:left w:val="nil"/>
              <w:right w:val="nil"/>
            </w:tcBorders>
            <w:shd w:val="clear" w:color="auto" w:fill="FFFFFF"/>
          </w:tcPr>
          <w:p w:rsidR="00C21ED4" w:rsidRPr="00B44D86" w:rsidRDefault="00BB6CF9" w:rsidP="00BB6CF9">
            <w:pPr>
              <w:shd w:val="clear" w:color="auto" w:fill="FFFFFF"/>
              <w:tabs>
                <w:tab w:val="left" w:leader="dot" w:pos="4730"/>
              </w:tabs>
              <w:spacing w:before="60"/>
              <w:ind w:right="144"/>
              <w:jc w:val="right"/>
              <w:rPr>
                <w:lang w:val="en-AU"/>
              </w:rPr>
            </w:pPr>
            <w:r w:rsidRPr="00B44D86">
              <w:rPr>
                <w:i/>
                <w:iCs/>
                <w:szCs w:val="18"/>
                <w:lang w:val="en-AU"/>
              </w:rPr>
              <w:t>Total: Division</w:t>
            </w:r>
            <w:r w:rsidR="00C21ED4" w:rsidRPr="00B44D86">
              <w:rPr>
                <w:i/>
                <w:iCs/>
                <w:szCs w:val="18"/>
                <w:lang w:val="en-AU"/>
              </w:rPr>
              <w:t xml:space="preserve"> </w:t>
            </w:r>
            <w:r w:rsidR="00C21ED4" w:rsidRPr="00B44D86">
              <w:rPr>
                <w:szCs w:val="18"/>
                <w:lang w:val="en-AU"/>
              </w:rPr>
              <w:t>882</w:t>
            </w:r>
          </w:p>
        </w:tc>
        <w:tc>
          <w:tcPr>
            <w:tcW w:w="1350" w:type="dxa"/>
            <w:tcBorders>
              <w:top w:val="single" w:sz="6" w:space="0" w:color="auto"/>
              <w:left w:val="nil"/>
              <w:bottom w:val="single" w:sz="6" w:space="0" w:color="auto"/>
              <w:right w:val="nil"/>
            </w:tcBorders>
            <w:shd w:val="clear" w:color="auto" w:fill="FFFFFF"/>
            <w:vAlign w:val="bottom"/>
          </w:tcPr>
          <w:p w:rsidR="00C21ED4" w:rsidRPr="00B44D86" w:rsidRDefault="00C21ED4" w:rsidP="00E847C3">
            <w:pPr>
              <w:shd w:val="clear" w:color="auto" w:fill="FFFFFF"/>
              <w:spacing w:before="120" w:after="120"/>
              <w:ind w:right="144"/>
              <w:jc w:val="right"/>
              <w:rPr>
                <w:lang w:val="en-AU"/>
              </w:rPr>
            </w:pPr>
            <w:r w:rsidRPr="00B44D86">
              <w:rPr>
                <w:b/>
                <w:bCs/>
                <w:szCs w:val="18"/>
                <w:lang w:val="en-AU"/>
              </w:rPr>
              <w:t>12 611 000</w:t>
            </w:r>
          </w:p>
        </w:tc>
        <w:tc>
          <w:tcPr>
            <w:tcW w:w="1440" w:type="dxa"/>
            <w:tcBorders>
              <w:top w:val="single" w:sz="6" w:space="0" w:color="auto"/>
              <w:left w:val="nil"/>
              <w:bottom w:val="single" w:sz="6" w:space="0" w:color="auto"/>
              <w:right w:val="nil"/>
            </w:tcBorders>
            <w:shd w:val="clear" w:color="auto" w:fill="FFFFFF"/>
            <w:vAlign w:val="bottom"/>
          </w:tcPr>
          <w:p w:rsidR="00C21ED4" w:rsidRPr="00B44D86" w:rsidRDefault="00C21ED4" w:rsidP="00E847C3">
            <w:pPr>
              <w:shd w:val="clear" w:color="auto" w:fill="FFFFFF"/>
              <w:spacing w:before="120" w:after="120"/>
              <w:ind w:right="144"/>
              <w:jc w:val="right"/>
              <w:rPr>
                <w:lang w:val="en-AU"/>
              </w:rPr>
            </w:pPr>
            <w:r w:rsidRPr="00B44D86">
              <w:rPr>
                <w:rFonts w:eastAsia="Times New Roman"/>
                <w:sz w:val="22"/>
                <w:szCs w:val="22"/>
                <w:lang w:val="en-AU"/>
              </w:rPr>
              <w:t>—</w:t>
            </w:r>
          </w:p>
        </w:tc>
        <w:tc>
          <w:tcPr>
            <w:tcW w:w="1379" w:type="dxa"/>
            <w:tcBorders>
              <w:top w:val="single" w:sz="6" w:space="0" w:color="auto"/>
              <w:left w:val="nil"/>
              <w:bottom w:val="single" w:sz="6" w:space="0" w:color="auto"/>
              <w:right w:val="nil"/>
            </w:tcBorders>
            <w:shd w:val="clear" w:color="auto" w:fill="FFFFFF"/>
            <w:vAlign w:val="bottom"/>
          </w:tcPr>
          <w:p w:rsidR="00C21ED4" w:rsidRPr="00B44D86" w:rsidRDefault="00C21ED4" w:rsidP="00E847C3">
            <w:pPr>
              <w:shd w:val="clear" w:color="auto" w:fill="FFFFFF"/>
              <w:spacing w:before="120" w:after="120"/>
              <w:ind w:right="144"/>
              <w:jc w:val="right"/>
              <w:rPr>
                <w:lang w:val="en-AU"/>
              </w:rPr>
            </w:pPr>
            <w:r w:rsidRPr="00B44D86">
              <w:rPr>
                <w:rFonts w:eastAsia="Times New Roman"/>
                <w:sz w:val="22"/>
                <w:szCs w:val="22"/>
                <w:lang w:val="en-AU"/>
              </w:rPr>
              <w:t>—</w:t>
            </w:r>
          </w:p>
        </w:tc>
      </w:tr>
      <w:tr w:rsidR="00C21ED4" w:rsidRPr="00B44D86" w:rsidTr="00E847C3">
        <w:trPr>
          <w:trHeight w:val="20"/>
          <w:jc w:val="center"/>
        </w:trPr>
        <w:tc>
          <w:tcPr>
            <w:tcW w:w="4860" w:type="dxa"/>
            <w:tcBorders>
              <w:left w:val="nil"/>
              <w:bottom w:val="single" w:sz="6" w:space="0" w:color="auto"/>
              <w:right w:val="nil"/>
            </w:tcBorders>
            <w:shd w:val="clear" w:color="auto" w:fill="FFFFFF"/>
          </w:tcPr>
          <w:p w:rsidR="00C21ED4" w:rsidRPr="00B44D86" w:rsidRDefault="00C21ED4" w:rsidP="00B44D86">
            <w:pPr>
              <w:shd w:val="clear" w:color="auto" w:fill="FFFFFF"/>
              <w:tabs>
                <w:tab w:val="left" w:leader="dot" w:pos="4730"/>
              </w:tabs>
              <w:spacing w:before="120" w:after="240"/>
              <w:ind w:left="1008" w:hanging="1008"/>
              <w:rPr>
                <w:lang w:val="en-AU"/>
              </w:rPr>
            </w:pPr>
            <w:r w:rsidRPr="00B44D86">
              <w:rPr>
                <w:b/>
                <w:bCs/>
                <w:szCs w:val="18"/>
                <w:lang w:val="en-AU"/>
              </w:rPr>
              <w:t>Total: Department of Housing and Regional Development</w:t>
            </w:r>
            <w:r w:rsidR="00E847C3" w:rsidRPr="00B44D86">
              <w:rPr>
                <w:b/>
                <w:bCs/>
                <w:szCs w:val="18"/>
                <w:lang w:val="en-AU"/>
              </w:rPr>
              <w:tab/>
            </w:r>
          </w:p>
        </w:tc>
        <w:tc>
          <w:tcPr>
            <w:tcW w:w="1350" w:type="dxa"/>
            <w:tcBorders>
              <w:top w:val="single" w:sz="6" w:space="0" w:color="auto"/>
              <w:left w:val="nil"/>
              <w:bottom w:val="single" w:sz="4" w:space="0" w:color="auto"/>
              <w:right w:val="nil"/>
            </w:tcBorders>
            <w:shd w:val="clear" w:color="auto" w:fill="FFFFFF"/>
            <w:vAlign w:val="bottom"/>
          </w:tcPr>
          <w:p w:rsidR="00C21ED4" w:rsidRPr="00B44D86" w:rsidRDefault="00C21ED4" w:rsidP="00E847C3">
            <w:pPr>
              <w:shd w:val="clear" w:color="auto" w:fill="FFFFFF"/>
              <w:spacing w:before="120" w:after="240"/>
              <w:ind w:right="144"/>
              <w:jc w:val="right"/>
              <w:rPr>
                <w:lang w:val="en-AU"/>
              </w:rPr>
            </w:pPr>
            <w:r w:rsidRPr="00B44D86">
              <w:rPr>
                <w:b/>
                <w:bCs/>
                <w:sz w:val="22"/>
                <w:szCs w:val="22"/>
                <w:lang w:val="en-AU"/>
              </w:rPr>
              <w:t>326 249 000</w:t>
            </w:r>
          </w:p>
        </w:tc>
        <w:tc>
          <w:tcPr>
            <w:tcW w:w="1440" w:type="dxa"/>
            <w:tcBorders>
              <w:top w:val="single" w:sz="6" w:space="0" w:color="auto"/>
              <w:left w:val="nil"/>
              <w:bottom w:val="single" w:sz="4" w:space="0" w:color="auto"/>
              <w:right w:val="nil"/>
            </w:tcBorders>
            <w:shd w:val="clear" w:color="auto" w:fill="FFFFFF"/>
            <w:vAlign w:val="bottom"/>
          </w:tcPr>
          <w:p w:rsidR="00C21ED4" w:rsidRPr="00B44D86" w:rsidRDefault="00C21ED4" w:rsidP="00E847C3">
            <w:pPr>
              <w:shd w:val="clear" w:color="auto" w:fill="FFFFFF"/>
              <w:spacing w:before="120" w:after="240"/>
              <w:ind w:right="144"/>
              <w:jc w:val="right"/>
              <w:rPr>
                <w:lang w:val="en-AU"/>
              </w:rPr>
            </w:pPr>
            <w:r w:rsidRPr="00B44D86">
              <w:rPr>
                <w:b/>
                <w:bCs/>
                <w:sz w:val="22"/>
                <w:szCs w:val="22"/>
                <w:lang w:val="en-AU"/>
              </w:rPr>
              <w:t>423 153 000</w:t>
            </w:r>
          </w:p>
        </w:tc>
        <w:tc>
          <w:tcPr>
            <w:tcW w:w="1379" w:type="dxa"/>
            <w:tcBorders>
              <w:top w:val="single" w:sz="6" w:space="0" w:color="auto"/>
              <w:left w:val="nil"/>
              <w:bottom w:val="single" w:sz="4" w:space="0" w:color="auto"/>
              <w:right w:val="nil"/>
            </w:tcBorders>
            <w:shd w:val="clear" w:color="auto" w:fill="FFFFFF"/>
            <w:vAlign w:val="bottom"/>
          </w:tcPr>
          <w:p w:rsidR="00C21ED4" w:rsidRPr="00B44D86" w:rsidRDefault="00C21ED4" w:rsidP="00E847C3">
            <w:pPr>
              <w:shd w:val="clear" w:color="auto" w:fill="FFFFFF"/>
              <w:spacing w:before="120" w:after="240"/>
              <w:ind w:right="144"/>
              <w:jc w:val="right"/>
              <w:rPr>
                <w:lang w:val="en-AU"/>
              </w:rPr>
            </w:pPr>
            <w:r w:rsidRPr="00B44D86">
              <w:rPr>
                <w:b/>
                <w:bCs/>
                <w:sz w:val="22"/>
                <w:szCs w:val="22"/>
                <w:lang w:val="en-AU"/>
              </w:rPr>
              <w:t>371 085 000</w:t>
            </w:r>
          </w:p>
        </w:tc>
      </w:tr>
    </w:tbl>
    <w:p w:rsidR="00C21ED4" w:rsidRPr="00B44D86" w:rsidRDefault="00D17C17" w:rsidP="0025539F">
      <w:pPr>
        <w:shd w:val="clear" w:color="auto" w:fill="FFFFFF"/>
        <w:spacing w:after="120"/>
        <w:jc w:val="center"/>
        <w:rPr>
          <w:lang w:val="en-AU"/>
        </w:rPr>
      </w:pPr>
      <w:r w:rsidRPr="00B44D86">
        <w:rPr>
          <w:lang w:val="en-AU"/>
        </w:rPr>
        <w:br w:type="page"/>
      </w:r>
      <w:r w:rsidR="00C21ED4" w:rsidRPr="00B44D86">
        <w:rPr>
          <w:b/>
          <w:bCs/>
          <w:szCs w:val="18"/>
          <w:lang w:val="en-AU"/>
        </w:rPr>
        <w:t>SCHEDULE 2</w:t>
      </w:r>
      <w:r w:rsidR="00C21ED4" w:rsidRPr="00B44D86">
        <w:rPr>
          <w:szCs w:val="18"/>
          <w:lang w:val="en-AU"/>
        </w:rPr>
        <w:t xml:space="preserve"> </w:t>
      </w:r>
      <w:r w:rsidR="00C21ED4" w:rsidRPr="00B44D86">
        <w:rPr>
          <w:rFonts w:eastAsia="Times New Roman"/>
          <w:szCs w:val="18"/>
          <w:lang w:val="en-AU"/>
        </w:rPr>
        <w:t xml:space="preserve">— </w:t>
      </w:r>
      <w:r w:rsidR="00C21ED4" w:rsidRPr="00B44D86">
        <w:rPr>
          <w:rFonts w:eastAsia="Times New Roman"/>
          <w:i/>
          <w:iCs/>
          <w:szCs w:val="18"/>
          <w:lang w:val="en-AU"/>
        </w:rPr>
        <w:t>continued</w:t>
      </w:r>
    </w:p>
    <w:p w:rsidR="00C21ED4" w:rsidRPr="00B44D86" w:rsidRDefault="00C21ED4" w:rsidP="0025539F">
      <w:pPr>
        <w:shd w:val="clear" w:color="auto" w:fill="FFFFFF"/>
        <w:spacing w:after="240"/>
        <w:jc w:val="center"/>
        <w:rPr>
          <w:lang w:val="en-AU"/>
        </w:rPr>
      </w:pPr>
      <w:r w:rsidRPr="00B44D86">
        <w:rPr>
          <w:b/>
          <w:bCs/>
          <w:sz w:val="22"/>
          <w:szCs w:val="22"/>
          <w:lang w:val="en-AU"/>
        </w:rPr>
        <w:t>DEPARTMENT OF HUMAN SERVICES AND HEALTH</w:t>
      </w:r>
    </w:p>
    <w:p w:rsidR="00C21ED4" w:rsidRPr="00B44D86" w:rsidRDefault="00C21ED4" w:rsidP="00D17C17">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087"/>
        <w:gridCol w:w="1320"/>
        <w:gridCol w:w="1402"/>
        <w:gridCol w:w="1300"/>
      </w:tblGrid>
      <w:tr w:rsidR="0025539F" w:rsidRPr="00B44D86" w:rsidTr="004A0222">
        <w:trPr>
          <w:trHeight w:val="372"/>
          <w:jc w:val="center"/>
        </w:trPr>
        <w:tc>
          <w:tcPr>
            <w:tcW w:w="5042" w:type="dxa"/>
            <w:tcBorders>
              <w:top w:val="single" w:sz="6" w:space="0" w:color="auto"/>
              <w:left w:val="nil"/>
              <w:right w:val="nil"/>
            </w:tcBorders>
            <w:shd w:val="clear" w:color="auto" w:fill="FFFFFF"/>
            <w:vAlign w:val="center"/>
          </w:tcPr>
          <w:p w:rsidR="0025539F" w:rsidRPr="00B44D86" w:rsidRDefault="0025539F" w:rsidP="0025539F">
            <w:pPr>
              <w:shd w:val="clear" w:color="auto" w:fill="FFFFFF"/>
              <w:tabs>
                <w:tab w:val="left" w:leader="dot" w:pos="4824"/>
              </w:tabs>
              <w:jc w:val="center"/>
              <w:rPr>
                <w:lang w:val="en-AU"/>
              </w:rPr>
            </w:pPr>
          </w:p>
        </w:tc>
        <w:tc>
          <w:tcPr>
            <w:tcW w:w="1308" w:type="dxa"/>
            <w:vMerge w:val="restart"/>
            <w:tcBorders>
              <w:top w:val="single" w:sz="6" w:space="0" w:color="auto"/>
              <w:left w:val="nil"/>
              <w:right w:val="nil"/>
            </w:tcBorders>
            <w:shd w:val="clear" w:color="auto" w:fill="FFFFFF"/>
            <w:vAlign w:val="center"/>
          </w:tcPr>
          <w:p w:rsidR="0025539F" w:rsidRPr="00B44D86" w:rsidRDefault="0025539F" w:rsidP="0025539F">
            <w:pPr>
              <w:shd w:val="clear" w:color="auto" w:fill="FFFFFF"/>
              <w:jc w:val="center"/>
              <w:rPr>
                <w:lang w:val="en-AU"/>
              </w:rPr>
            </w:pPr>
            <w:r w:rsidRPr="00B44D86">
              <w:rPr>
                <w:b/>
                <w:bCs/>
                <w:szCs w:val="18"/>
                <w:lang w:val="en-AU"/>
              </w:rPr>
              <w:t>1995</w:t>
            </w:r>
            <w:r w:rsidR="00B44D86">
              <w:rPr>
                <w:b/>
                <w:bCs/>
                <w:szCs w:val="18"/>
                <w:lang w:val="en-AU"/>
              </w:rPr>
              <w:noBreakHyphen/>
            </w:r>
            <w:r w:rsidRPr="00B44D86">
              <w:rPr>
                <w:b/>
                <w:bCs/>
                <w:szCs w:val="18"/>
                <w:lang w:val="en-AU"/>
              </w:rPr>
              <w:t>96</w:t>
            </w:r>
          </w:p>
        </w:tc>
        <w:tc>
          <w:tcPr>
            <w:tcW w:w="2679" w:type="dxa"/>
            <w:gridSpan w:val="2"/>
            <w:tcBorders>
              <w:top w:val="single" w:sz="6" w:space="0" w:color="auto"/>
              <w:left w:val="nil"/>
              <w:bottom w:val="single" w:sz="6" w:space="0" w:color="auto"/>
              <w:right w:val="nil"/>
            </w:tcBorders>
            <w:shd w:val="clear" w:color="auto" w:fill="FFFFFF"/>
            <w:vAlign w:val="center"/>
          </w:tcPr>
          <w:p w:rsidR="0025539F" w:rsidRPr="00B44D86" w:rsidRDefault="0025539F" w:rsidP="0025539F">
            <w:pPr>
              <w:shd w:val="clear" w:color="auto" w:fill="FFFFFF"/>
              <w:jc w:val="center"/>
              <w:rPr>
                <w:lang w:val="en-AU"/>
              </w:rPr>
            </w:pPr>
            <w:r w:rsidRPr="00B44D86">
              <w:rPr>
                <w:szCs w:val="18"/>
                <w:lang w:val="en-AU"/>
              </w:rPr>
              <w:t>1994</w:t>
            </w:r>
            <w:r w:rsidR="00B44D86">
              <w:rPr>
                <w:szCs w:val="18"/>
                <w:lang w:val="en-AU"/>
              </w:rPr>
              <w:noBreakHyphen/>
            </w:r>
            <w:r w:rsidRPr="00B44D86">
              <w:rPr>
                <w:szCs w:val="18"/>
                <w:lang w:val="en-AU"/>
              </w:rPr>
              <w:t>95</w:t>
            </w:r>
          </w:p>
        </w:tc>
      </w:tr>
      <w:tr w:rsidR="0025539F" w:rsidRPr="00B44D86" w:rsidTr="004A0222">
        <w:trPr>
          <w:trHeight w:val="705"/>
          <w:jc w:val="center"/>
        </w:trPr>
        <w:tc>
          <w:tcPr>
            <w:tcW w:w="5042" w:type="dxa"/>
            <w:tcBorders>
              <w:top w:val="nil"/>
              <w:left w:val="nil"/>
              <w:bottom w:val="single" w:sz="4" w:space="0" w:color="auto"/>
              <w:right w:val="nil"/>
            </w:tcBorders>
            <w:shd w:val="clear" w:color="auto" w:fill="FFFFFF"/>
            <w:vAlign w:val="center"/>
          </w:tcPr>
          <w:p w:rsidR="0025539F" w:rsidRPr="00B44D86" w:rsidRDefault="0025539F" w:rsidP="0025539F">
            <w:pPr>
              <w:tabs>
                <w:tab w:val="left" w:leader="dot" w:pos="4824"/>
              </w:tabs>
              <w:jc w:val="center"/>
              <w:rPr>
                <w:lang w:val="en-AU"/>
              </w:rPr>
            </w:pPr>
          </w:p>
        </w:tc>
        <w:tc>
          <w:tcPr>
            <w:tcW w:w="1308" w:type="dxa"/>
            <w:vMerge/>
            <w:tcBorders>
              <w:left w:val="nil"/>
              <w:bottom w:val="single" w:sz="6" w:space="0" w:color="auto"/>
              <w:right w:val="nil"/>
            </w:tcBorders>
            <w:shd w:val="clear" w:color="auto" w:fill="FFFFFF"/>
            <w:vAlign w:val="center"/>
          </w:tcPr>
          <w:p w:rsidR="0025539F" w:rsidRPr="00B44D86" w:rsidRDefault="0025539F" w:rsidP="0025539F">
            <w:pPr>
              <w:jc w:val="center"/>
              <w:rPr>
                <w:lang w:val="en-AU"/>
              </w:rPr>
            </w:pPr>
          </w:p>
        </w:tc>
        <w:tc>
          <w:tcPr>
            <w:tcW w:w="1390" w:type="dxa"/>
            <w:tcBorders>
              <w:top w:val="single" w:sz="6" w:space="0" w:color="auto"/>
              <w:left w:val="nil"/>
              <w:bottom w:val="single" w:sz="6" w:space="0" w:color="auto"/>
              <w:right w:val="nil"/>
            </w:tcBorders>
            <w:shd w:val="clear" w:color="auto" w:fill="FFFFFF"/>
            <w:vAlign w:val="bottom"/>
          </w:tcPr>
          <w:p w:rsidR="0025539F" w:rsidRPr="00B44D86" w:rsidRDefault="0025539F" w:rsidP="0025539F">
            <w:pPr>
              <w:shd w:val="clear" w:color="auto" w:fill="FFFFFF"/>
              <w:spacing w:before="60" w:after="60"/>
              <w:ind w:right="144"/>
              <w:jc w:val="right"/>
              <w:rPr>
                <w:lang w:val="en-AU"/>
              </w:rPr>
            </w:pPr>
            <w:r w:rsidRPr="00B44D86">
              <w:rPr>
                <w:szCs w:val="18"/>
                <w:lang w:val="en-AU"/>
              </w:rPr>
              <w:t>Estimated Appropriation</w:t>
            </w:r>
          </w:p>
        </w:tc>
        <w:tc>
          <w:tcPr>
            <w:tcW w:w="1289" w:type="dxa"/>
            <w:tcBorders>
              <w:top w:val="single" w:sz="6" w:space="0" w:color="auto"/>
              <w:left w:val="nil"/>
              <w:bottom w:val="single" w:sz="6" w:space="0" w:color="auto"/>
              <w:right w:val="nil"/>
            </w:tcBorders>
            <w:shd w:val="clear" w:color="auto" w:fill="FFFFFF"/>
            <w:vAlign w:val="bottom"/>
          </w:tcPr>
          <w:p w:rsidR="0025539F" w:rsidRPr="00B44D86" w:rsidRDefault="0025539F" w:rsidP="0025539F">
            <w:pPr>
              <w:shd w:val="clear" w:color="auto" w:fill="FFFFFF"/>
              <w:spacing w:before="60" w:after="60"/>
              <w:ind w:right="144"/>
              <w:jc w:val="right"/>
              <w:rPr>
                <w:lang w:val="en-AU"/>
              </w:rPr>
            </w:pPr>
            <w:r w:rsidRPr="00B44D86">
              <w:rPr>
                <w:szCs w:val="18"/>
                <w:lang w:val="en-AU"/>
              </w:rPr>
              <w:t>Estimated Expenditure</w:t>
            </w:r>
          </w:p>
        </w:tc>
      </w:tr>
      <w:tr w:rsidR="00C21ED4" w:rsidRPr="00B44D86" w:rsidTr="004A0222">
        <w:trPr>
          <w:trHeight w:val="20"/>
          <w:jc w:val="center"/>
        </w:trPr>
        <w:tc>
          <w:tcPr>
            <w:tcW w:w="5042" w:type="dxa"/>
            <w:tcBorders>
              <w:top w:val="single" w:sz="4" w:space="0" w:color="auto"/>
              <w:left w:val="nil"/>
              <w:bottom w:val="nil"/>
              <w:right w:val="nil"/>
            </w:tcBorders>
            <w:shd w:val="clear" w:color="auto" w:fill="FFFFFF"/>
          </w:tcPr>
          <w:p w:rsidR="00C21ED4" w:rsidRPr="00B44D86" w:rsidRDefault="00C21ED4" w:rsidP="0025539F">
            <w:pPr>
              <w:shd w:val="clear" w:color="auto" w:fill="FFFFFF"/>
              <w:tabs>
                <w:tab w:val="left" w:leader="dot" w:pos="4824"/>
              </w:tabs>
              <w:rPr>
                <w:lang w:val="en-AU"/>
              </w:rPr>
            </w:pPr>
          </w:p>
        </w:tc>
        <w:tc>
          <w:tcPr>
            <w:tcW w:w="1308" w:type="dxa"/>
            <w:tcBorders>
              <w:top w:val="single" w:sz="6" w:space="0" w:color="auto"/>
              <w:left w:val="nil"/>
              <w:bottom w:val="nil"/>
              <w:right w:val="nil"/>
            </w:tcBorders>
            <w:shd w:val="clear" w:color="auto" w:fill="FFFFFF"/>
            <w:vAlign w:val="bottom"/>
          </w:tcPr>
          <w:p w:rsidR="00C21ED4" w:rsidRPr="00B44D86" w:rsidRDefault="00C21ED4" w:rsidP="00503992">
            <w:pPr>
              <w:shd w:val="clear" w:color="auto" w:fill="FFFFFF"/>
              <w:spacing w:before="120"/>
              <w:ind w:right="144"/>
              <w:jc w:val="right"/>
              <w:rPr>
                <w:lang w:val="en-AU"/>
              </w:rPr>
            </w:pPr>
            <w:r w:rsidRPr="00B44D86">
              <w:rPr>
                <w:lang w:val="en-AU"/>
              </w:rPr>
              <w:t>$</w:t>
            </w:r>
          </w:p>
        </w:tc>
        <w:tc>
          <w:tcPr>
            <w:tcW w:w="1390" w:type="dxa"/>
            <w:tcBorders>
              <w:top w:val="single" w:sz="6" w:space="0" w:color="auto"/>
              <w:left w:val="nil"/>
              <w:bottom w:val="nil"/>
              <w:right w:val="nil"/>
            </w:tcBorders>
            <w:shd w:val="clear" w:color="auto" w:fill="FFFFFF"/>
            <w:vAlign w:val="bottom"/>
          </w:tcPr>
          <w:p w:rsidR="00C21ED4" w:rsidRPr="00B44D86" w:rsidRDefault="00C21ED4" w:rsidP="00503992">
            <w:pPr>
              <w:shd w:val="clear" w:color="auto" w:fill="FFFFFF"/>
              <w:spacing w:before="120"/>
              <w:ind w:right="144"/>
              <w:jc w:val="right"/>
              <w:rPr>
                <w:lang w:val="en-AU"/>
              </w:rPr>
            </w:pPr>
            <w:r w:rsidRPr="00B44D86">
              <w:rPr>
                <w:lang w:val="en-AU"/>
              </w:rPr>
              <w:t>$</w:t>
            </w:r>
          </w:p>
        </w:tc>
        <w:tc>
          <w:tcPr>
            <w:tcW w:w="1289" w:type="dxa"/>
            <w:tcBorders>
              <w:top w:val="single" w:sz="6" w:space="0" w:color="auto"/>
              <w:left w:val="nil"/>
              <w:bottom w:val="nil"/>
              <w:right w:val="nil"/>
            </w:tcBorders>
            <w:shd w:val="clear" w:color="auto" w:fill="FFFFFF"/>
            <w:vAlign w:val="bottom"/>
          </w:tcPr>
          <w:p w:rsidR="00C21ED4" w:rsidRPr="00B44D86" w:rsidRDefault="00C21ED4" w:rsidP="00503992">
            <w:pPr>
              <w:shd w:val="clear" w:color="auto" w:fill="FFFFFF"/>
              <w:spacing w:before="120"/>
              <w:ind w:right="144"/>
              <w:jc w:val="right"/>
              <w:rPr>
                <w:lang w:val="en-AU"/>
              </w:rPr>
            </w:pPr>
            <w:r w:rsidRPr="00B44D86">
              <w:rPr>
                <w:lang w:val="en-AU"/>
              </w:rPr>
              <w:t>$</w:t>
            </w:r>
          </w:p>
        </w:tc>
      </w:tr>
      <w:tr w:rsidR="00C21ED4" w:rsidRPr="00B44D86" w:rsidTr="0025539F">
        <w:trPr>
          <w:trHeight w:val="20"/>
          <w:jc w:val="center"/>
        </w:trPr>
        <w:tc>
          <w:tcPr>
            <w:tcW w:w="5042" w:type="dxa"/>
            <w:tcBorders>
              <w:top w:val="nil"/>
              <w:left w:val="nil"/>
              <w:bottom w:val="nil"/>
              <w:right w:val="nil"/>
            </w:tcBorders>
            <w:shd w:val="clear" w:color="auto" w:fill="FFFFFF"/>
          </w:tcPr>
          <w:p w:rsidR="00C21ED4" w:rsidRPr="00B44D86" w:rsidRDefault="00C21ED4" w:rsidP="0025539F">
            <w:pPr>
              <w:shd w:val="clear" w:color="auto" w:fill="FFFFFF"/>
              <w:tabs>
                <w:tab w:val="left" w:leader="dot" w:pos="4824"/>
              </w:tabs>
              <w:jc w:val="both"/>
              <w:rPr>
                <w:lang w:val="en-AU"/>
              </w:rPr>
            </w:pPr>
            <w:r w:rsidRPr="00B44D86">
              <w:rPr>
                <w:szCs w:val="18"/>
                <w:lang w:val="en-AU"/>
              </w:rPr>
              <w:t>Division 890.</w:t>
            </w:r>
            <w:r w:rsidRPr="00B44D86">
              <w:rPr>
                <w:rFonts w:eastAsia="Times New Roman"/>
                <w:szCs w:val="18"/>
                <w:lang w:val="en-AU"/>
              </w:rPr>
              <w:t>— CAPITAL WORKS AND SERVICES</w:t>
            </w:r>
          </w:p>
        </w:tc>
        <w:tc>
          <w:tcPr>
            <w:tcW w:w="1308" w:type="dxa"/>
            <w:tcBorders>
              <w:top w:val="nil"/>
              <w:left w:val="nil"/>
              <w:bottom w:val="nil"/>
              <w:right w:val="nil"/>
            </w:tcBorders>
            <w:shd w:val="clear" w:color="auto" w:fill="FFFFFF"/>
            <w:vAlign w:val="bottom"/>
          </w:tcPr>
          <w:p w:rsidR="00C21ED4" w:rsidRPr="00B44D86" w:rsidRDefault="00C21ED4" w:rsidP="0025539F">
            <w:pPr>
              <w:shd w:val="clear" w:color="auto" w:fill="FFFFFF"/>
              <w:ind w:right="144"/>
              <w:jc w:val="right"/>
              <w:rPr>
                <w:lang w:val="en-AU"/>
              </w:rPr>
            </w:pPr>
          </w:p>
        </w:tc>
        <w:tc>
          <w:tcPr>
            <w:tcW w:w="1390" w:type="dxa"/>
            <w:tcBorders>
              <w:top w:val="nil"/>
              <w:left w:val="nil"/>
              <w:bottom w:val="nil"/>
              <w:right w:val="nil"/>
            </w:tcBorders>
            <w:shd w:val="clear" w:color="auto" w:fill="FFFFFF"/>
            <w:vAlign w:val="bottom"/>
          </w:tcPr>
          <w:p w:rsidR="00C21ED4" w:rsidRPr="00B44D86" w:rsidRDefault="00C21ED4" w:rsidP="0025539F">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rsidR="00C21ED4" w:rsidRPr="00B44D86" w:rsidRDefault="00C21ED4" w:rsidP="0025539F">
            <w:pPr>
              <w:shd w:val="clear" w:color="auto" w:fill="FFFFFF"/>
              <w:ind w:right="144"/>
              <w:jc w:val="right"/>
              <w:rPr>
                <w:lang w:val="en-AU"/>
              </w:rPr>
            </w:pPr>
          </w:p>
        </w:tc>
      </w:tr>
      <w:tr w:rsidR="00C21ED4" w:rsidRPr="00B44D86" w:rsidTr="0025539F">
        <w:trPr>
          <w:trHeight w:val="20"/>
          <w:jc w:val="center"/>
        </w:trPr>
        <w:tc>
          <w:tcPr>
            <w:tcW w:w="5042" w:type="dxa"/>
            <w:tcBorders>
              <w:top w:val="nil"/>
              <w:left w:val="nil"/>
              <w:bottom w:val="nil"/>
              <w:right w:val="nil"/>
            </w:tcBorders>
            <w:shd w:val="clear" w:color="auto" w:fill="FFFFFF"/>
          </w:tcPr>
          <w:p w:rsidR="00C21ED4" w:rsidRPr="00B44D86" w:rsidRDefault="00C21ED4" w:rsidP="0025539F">
            <w:pPr>
              <w:shd w:val="clear" w:color="auto" w:fill="FFFFFF"/>
              <w:tabs>
                <w:tab w:val="left" w:leader="dot" w:pos="4824"/>
              </w:tabs>
              <w:jc w:val="both"/>
              <w:rPr>
                <w:lang w:val="en-AU"/>
              </w:rPr>
            </w:pPr>
            <w:r w:rsidRPr="00B44D86">
              <w:rPr>
                <w:b/>
                <w:bCs/>
                <w:szCs w:val="18"/>
                <w:lang w:val="en-AU"/>
              </w:rPr>
              <w:t>1.</w:t>
            </w:r>
            <w:r w:rsidRPr="00B44D86">
              <w:rPr>
                <w:rFonts w:eastAsia="Times New Roman"/>
                <w:b/>
                <w:bCs/>
                <w:szCs w:val="18"/>
                <w:lang w:val="en-AU"/>
              </w:rPr>
              <w:t>— Acquisitions, Buildings, Works, Plant and Equipment</w:t>
            </w:r>
          </w:p>
        </w:tc>
        <w:tc>
          <w:tcPr>
            <w:tcW w:w="1308" w:type="dxa"/>
            <w:tcBorders>
              <w:top w:val="nil"/>
              <w:left w:val="nil"/>
              <w:bottom w:val="nil"/>
              <w:right w:val="nil"/>
            </w:tcBorders>
            <w:shd w:val="clear" w:color="auto" w:fill="FFFFFF"/>
            <w:vAlign w:val="bottom"/>
          </w:tcPr>
          <w:p w:rsidR="00C21ED4" w:rsidRPr="00B44D86" w:rsidRDefault="00C21ED4" w:rsidP="0025539F">
            <w:pPr>
              <w:shd w:val="clear" w:color="auto" w:fill="FFFFFF"/>
              <w:ind w:right="144"/>
              <w:jc w:val="right"/>
              <w:rPr>
                <w:lang w:val="en-AU"/>
              </w:rPr>
            </w:pPr>
          </w:p>
        </w:tc>
        <w:tc>
          <w:tcPr>
            <w:tcW w:w="1390" w:type="dxa"/>
            <w:tcBorders>
              <w:top w:val="nil"/>
              <w:left w:val="nil"/>
              <w:bottom w:val="nil"/>
              <w:right w:val="nil"/>
            </w:tcBorders>
            <w:shd w:val="clear" w:color="auto" w:fill="FFFFFF"/>
            <w:vAlign w:val="bottom"/>
          </w:tcPr>
          <w:p w:rsidR="00C21ED4" w:rsidRPr="00B44D86" w:rsidRDefault="00C21ED4" w:rsidP="0025539F">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rsidR="00C21ED4" w:rsidRPr="00B44D86" w:rsidRDefault="00C21ED4" w:rsidP="0025539F">
            <w:pPr>
              <w:shd w:val="clear" w:color="auto" w:fill="FFFFFF"/>
              <w:ind w:right="144"/>
              <w:jc w:val="right"/>
              <w:rPr>
                <w:lang w:val="en-AU"/>
              </w:rPr>
            </w:pPr>
          </w:p>
        </w:tc>
      </w:tr>
      <w:tr w:rsidR="00C21ED4" w:rsidRPr="00B44D86" w:rsidTr="0025539F">
        <w:trPr>
          <w:trHeight w:val="20"/>
          <w:jc w:val="center"/>
        </w:trPr>
        <w:tc>
          <w:tcPr>
            <w:tcW w:w="5042" w:type="dxa"/>
            <w:tcBorders>
              <w:top w:val="nil"/>
              <w:left w:val="nil"/>
              <w:right w:val="nil"/>
            </w:tcBorders>
            <w:shd w:val="clear" w:color="auto" w:fill="FFFFFF"/>
          </w:tcPr>
          <w:p w:rsidR="00C21ED4" w:rsidRPr="00B44D86" w:rsidRDefault="00C21ED4" w:rsidP="0025539F">
            <w:pPr>
              <w:shd w:val="clear" w:color="auto" w:fill="FFFFFF"/>
              <w:tabs>
                <w:tab w:val="left" w:leader="dot" w:pos="4824"/>
              </w:tabs>
              <w:ind w:left="106"/>
              <w:jc w:val="both"/>
              <w:rPr>
                <w:lang w:val="en-AU"/>
              </w:rPr>
            </w:pPr>
            <w:r w:rsidRPr="00B44D86">
              <w:rPr>
                <w:szCs w:val="18"/>
                <w:lang w:val="en-AU"/>
              </w:rPr>
              <w:t>01. Departmental plant and equipment</w:t>
            </w:r>
            <w:r w:rsidR="0025539F" w:rsidRPr="00B44D86">
              <w:rPr>
                <w:szCs w:val="18"/>
                <w:lang w:val="en-AU"/>
              </w:rPr>
              <w:tab/>
            </w:r>
          </w:p>
        </w:tc>
        <w:tc>
          <w:tcPr>
            <w:tcW w:w="1308" w:type="dxa"/>
            <w:tcBorders>
              <w:top w:val="nil"/>
              <w:left w:val="nil"/>
              <w:bottom w:val="nil"/>
              <w:right w:val="nil"/>
            </w:tcBorders>
            <w:shd w:val="clear" w:color="auto" w:fill="FFFFFF"/>
            <w:vAlign w:val="bottom"/>
          </w:tcPr>
          <w:p w:rsidR="00C21ED4" w:rsidRPr="00B44D86" w:rsidRDefault="00C21ED4" w:rsidP="0025539F">
            <w:pPr>
              <w:shd w:val="clear" w:color="auto" w:fill="FFFFFF"/>
              <w:ind w:right="144"/>
              <w:jc w:val="right"/>
              <w:rPr>
                <w:lang w:val="en-AU"/>
              </w:rPr>
            </w:pPr>
            <w:r w:rsidRPr="00B44D86">
              <w:rPr>
                <w:szCs w:val="18"/>
                <w:lang w:val="en-AU"/>
              </w:rPr>
              <w:t>15 922 000</w:t>
            </w:r>
          </w:p>
        </w:tc>
        <w:tc>
          <w:tcPr>
            <w:tcW w:w="1390" w:type="dxa"/>
            <w:tcBorders>
              <w:top w:val="nil"/>
              <w:left w:val="nil"/>
              <w:bottom w:val="nil"/>
              <w:right w:val="nil"/>
            </w:tcBorders>
            <w:shd w:val="clear" w:color="auto" w:fill="FFFFFF"/>
            <w:vAlign w:val="bottom"/>
          </w:tcPr>
          <w:p w:rsidR="00C21ED4" w:rsidRPr="00B44D86" w:rsidRDefault="00C21ED4" w:rsidP="0025539F">
            <w:pPr>
              <w:shd w:val="clear" w:color="auto" w:fill="FFFFFF"/>
              <w:ind w:right="144"/>
              <w:jc w:val="right"/>
              <w:rPr>
                <w:lang w:val="en-AU"/>
              </w:rPr>
            </w:pPr>
            <w:r w:rsidRPr="00B44D86">
              <w:rPr>
                <w:szCs w:val="18"/>
                <w:lang w:val="en-AU"/>
              </w:rPr>
              <w:t>15 125 000</w:t>
            </w:r>
          </w:p>
        </w:tc>
        <w:tc>
          <w:tcPr>
            <w:tcW w:w="1289" w:type="dxa"/>
            <w:tcBorders>
              <w:top w:val="nil"/>
              <w:left w:val="nil"/>
              <w:bottom w:val="nil"/>
              <w:right w:val="nil"/>
            </w:tcBorders>
            <w:shd w:val="clear" w:color="auto" w:fill="FFFFFF"/>
            <w:vAlign w:val="bottom"/>
          </w:tcPr>
          <w:p w:rsidR="00C21ED4" w:rsidRPr="00B44D86" w:rsidRDefault="00C21ED4" w:rsidP="0025539F">
            <w:pPr>
              <w:shd w:val="clear" w:color="auto" w:fill="FFFFFF"/>
              <w:ind w:right="144"/>
              <w:jc w:val="right"/>
              <w:rPr>
                <w:lang w:val="en-AU"/>
              </w:rPr>
            </w:pPr>
            <w:r w:rsidRPr="00B44D86">
              <w:rPr>
                <w:szCs w:val="18"/>
                <w:lang w:val="en-AU"/>
              </w:rPr>
              <w:t>15 125 000</w:t>
            </w:r>
          </w:p>
        </w:tc>
      </w:tr>
      <w:tr w:rsidR="00C21ED4" w:rsidRPr="00B44D86" w:rsidTr="0025539F">
        <w:trPr>
          <w:trHeight w:val="20"/>
          <w:jc w:val="center"/>
        </w:trPr>
        <w:tc>
          <w:tcPr>
            <w:tcW w:w="5042" w:type="dxa"/>
            <w:tcBorders>
              <w:left w:val="nil"/>
              <w:right w:val="nil"/>
            </w:tcBorders>
            <w:shd w:val="clear" w:color="auto" w:fill="FFFFFF"/>
          </w:tcPr>
          <w:p w:rsidR="00C21ED4" w:rsidRPr="00B44D86" w:rsidRDefault="00C21ED4" w:rsidP="0025539F">
            <w:pPr>
              <w:shd w:val="clear" w:color="auto" w:fill="FFFFFF"/>
              <w:tabs>
                <w:tab w:val="left" w:leader="dot" w:pos="4824"/>
              </w:tabs>
              <w:ind w:left="106"/>
              <w:jc w:val="both"/>
              <w:rPr>
                <w:lang w:val="en-AU"/>
              </w:rPr>
            </w:pPr>
            <w:r w:rsidRPr="00B44D86">
              <w:rPr>
                <w:szCs w:val="18"/>
                <w:lang w:val="en-AU"/>
              </w:rPr>
              <w:t>02. Construction of Departmental facilities</w:t>
            </w:r>
            <w:r w:rsidR="0025539F" w:rsidRPr="00B44D86">
              <w:rPr>
                <w:szCs w:val="18"/>
                <w:lang w:val="en-AU"/>
              </w:rPr>
              <w:tab/>
            </w:r>
          </w:p>
        </w:tc>
        <w:tc>
          <w:tcPr>
            <w:tcW w:w="1308" w:type="dxa"/>
            <w:tcBorders>
              <w:top w:val="nil"/>
              <w:left w:val="nil"/>
              <w:bottom w:val="nil"/>
              <w:right w:val="nil"/>
            </w:tcBorders>
            <w:shd w:val="clear" w:color="auto" w:fill="FFFFFF"/>
            <w:vAlign w:val="bottom"/>
          </w:tcPr>
          <w:p w:rsidR="00C21ED4" w:rsidRPr="00B44D86" w:rsidRDefault="00C21ED4" w:rsidP="0025539F">
            <w:pPr>
              <w:shd w:val="clear" w:color="auto" w:fill="FFFFFF"/>
              <w:ind w:right="144"/>
              <w:jc w:val="right"/>
              <w:rPr>
                <w:lang w:val="en-AU"/>
              </w:rPr>
            </w:pPr>
            <w:r w:rsidRPr="00B44D86">
              <w:rPr>
                <w:szCs w:val="18"/>
                <w:lang w:val="en-AU"/>
              </w:rPr>
              <w:t>5 450 000</w:t>
            </w:r>
          </w:p>
        </w:tc>
        <w:tc>
          <w:tcPr>
            <w:tcW w:w="1390" w:type="dxa"/>
            <w:tcBorders>
              <w:top w:val="nil"/>
              <w:left w:val="nil"/>
              <w:bottom w:val="nil"/>
              <w:right w:val="nil"/>
            </w:tcBorders>
            <w:shd w:val="clear" w:color="auto" w:fill="FFFFFF"/>
            <w:vAlign w:val="bottom"/>
          </w:tcPr>
          <w:p w:rsidR="00C21ED4" w:rsidRPr="00B44D86" w:rsidRDefault="00C21ED4" w:rsidP="0025539F">
            <w:pPr>
              <w:shd w:val="clear" w:color="auto" w:fill="FFFFFF"/>
              <w:ind w:right="144"/>
              <w:jc w:val="right"/>
              <w:rPr>
                <w:lang w:val="en-AU"/>
              </w:rPr>
            </w:pPr>
            <w:r w:rsidRPr="00B44D86">
              <w:rPr>
                <w:szCs w:val="18"/>
                <w:lang w:val="en-AU"/>
              </w:rPr>
              <w:t>5 500 000</w:t>
            </w:r>
          </w:p>
        </w:tc>
        <w:tc>
          <w:tcPr>
            <w:tcW w:w="1289" w:type="dxa"/>
            <w:tcBorders>
              <w:top w:val="nil"/>
              <w:left w:val="nil"/>
              <w:bottom w:val="nil"/>
              <w:right w:val="nil"/>
            </w:tcBorders>
            <w:shd w:val="clear" w:color="auto" w:fill="FFFFFF"/>
            <w:vAlign w:val="bottom"/>
          </w:tcPr>
          <w:p w:rsidR="00C21ED4" w:rsidRPr="00B44D86" w:rsidRDefault="00C21ED4" w:rsidP="0025539F">
            <w:pPr>
              <w:shd w:val="clear" w:color="auto" w:fill="FFFFFF"/>
              <w:ind w:right="144"/>
              <w:jc w:val="right"/>
              <w:rPr>
                <w:lang w:val="en-AU"/>
              </w:rPr>
            </w:pPr>
            <w:r w:rsidRPr="00B44D86">
              <w:rPr>
                <w:szCs w:val="18"/>
                <w:lang w:val="en-AU"/>
              </w:rPr>
              <w:t>50 000</w:t>
            </w:r>
          </w:p>
        </w:tc>
      </w:tr>
      <w:tr w:rsidR="00C21ED4" w:rsidRPr="00B44D86" w:rsidTr="0025539F">
        <w:trPr>
          <w:trHeight w:val="20"/>
          <w:jc w:val="center"/>
        </w:trPr>
        <w:tc>
          <w:tcPr>
            <w:tcW w:w="5042" w:type="dxa"/>
            <w:tcBorders>
              <w:left w:val="nil"/>
              <w:right w:val="nil"/>
            </w:tcBorders>
            <w:shd w:val="clear" w:color="auto" w:fill="FFFFFF"/>
          </w:tcPr>
          <w:p w:rsidR="00C21ED4" w:rsidRPr="00B44D86" w:rsidRDefault="00C21ED4" w:rsidP="0025539F">
            <w:pPr>
              <w:shd w:val="clear" w:color="auto" w:fill="FFFFFF"/>
              <w:tabs>
                <w:tab w:val="left" w:leader="dot" w:pos="4824"/>
              </w:tabs>
              <w:spacing w:after="120"/>
              <w:ind w:left="110"/>
              <w:jc w:val="both"/>
              <w:rPr>
                <w:lang w:val="en-AU"/>
              </w:rPr>
            </w:pPr>
            <w:r w:rsidRPr="00B44D86">
              <w:rPr>
                <w:szCs w:val="18"/>
                <w:lang w:val="en-AU"/>
              </w:rPr>
              <w:t xml:space="preserve">03. Medical research institutes </w:t>
            </w:r>
            <w:r w:rsidRPr="00B44D86">
              <w:rPr>
                <w:rFonts w:eastAsia="Times New Roman"/>
                <w:szCs w:val="18"/>
                <w:lang w:val="en-AU"/>
              </w:rPr>
              <w:t>— capital funding</w:t>
            </w:r>
            <w:r w:rsidR="0025539F" w:rsidRPr="00B44D86">
              <w:rPr>
                <w:rFonts w:eastAsia="Times New Roman"/>
                <w:szCs w:val="18"/>
                <w:lang w:val="en-AU"/>
              </w:rPr>
              <w:tab/>
            </w:r>
          </w:p>
        </w:tc>
        <w:tc>
          <w:tcPr>
            <w:tcW w:w="1308" w:type="dxa"/>
            <w:tcBorders>
              <w:top w:val="nil"/>
              <w:left w:val="nil"/>
              <w:bottom w:val="single" w:sz="6" w:space="0" w:color="auto"/>
              <w:right w:val="nil"/>
            </w:tcBorders>
            <w:shd w:val="clear" w:color="auto" w:fill="FFFFFF"/>
            <w:vAlign w:val="bottom"/>
          </w:tcPr>
          <w:p w:rsidR="00C21ED4" w:rsidRPr="00B44D86" w:rsidRDefault="00C21ED4" w:rsidP="0025539F">
            <w:pPr>
              <w:shd w:val="clear" w:color="auto" w:fill="FFFFFF"/>
              <w:spacing w:after="120"/>
              <w:ind w:right="144"/>
              <w:jc w:val="right"/>
              <w:rPr>
                <w:lang w:val="en-AU"/>
              </w:rPr>
            </w:pPr>
            <w:r w:rsidRPr="00B44D86">
              <w:rPr>
                <w:szCs w:val="18"/>
                <w:lang w:val="en-AU"/>
              </w:rPr>
              <w:t>10 000 000</w:t>
            </w:r>
          </w:p>
        </w:tc>
        <w:tc>
          <w:tcPr>
            <w:tcW w:w="1390" w:type="dxa"/>
            <w:tcBorders>
              <w:top w:val="nil"/>
              <w:left w:val="nil"/>
              <w:bottom w:val="single" w:sz="6" w:space="0" w:color="auto"/>
              <w:right w:val="nil"/>
            </w:tcBorders>
            <w:shd w:val="clear" w:color="auto" w:fill="FFFFFF"/>
            <w:vAlign w:val="bottom"/>
          </w:tcPr>
          <w:p w:rsidR="00C21ED4" w:rsidRPr="00B44D86" w:rsidRDefault="00C21ED4" w:rsidP="0025539F">
            <w:pPr>
              <w:shd w:val="clear" w:color="auto" w:fill="FFFFFF"/>
              <w:spacing w:after="120"/>
              <w:ind w:right="144"/>
              <w:jc w:val="right"/>
              <w:rPr>
                <w:lang w:val="en-AU"/>
              </w:rPr>
            </w:pPr>
            <w:r w:rsidRPr="00B44D86">
              <w:rPr>
                <w:szCs w:val="18"/>
                <w:lang w:val="en-AU"/>
              </w:rPr>
              <w:t>13 000 000</w:t>
            </w:r>
          </w:p>
        </w:tc>
        <w:tc>
          <w:tcPr>
            <w:tcW w:w="1289" w:type="dxa"/>
            <w:tcBorders>
              <w:top w:val="nil"/>
              <w:left w:val="nil"/>
              <w:bottom w:val="single" w:sz="6" w:space="0" w:color="auto"/>
              <w:right w:val="nil"/>
            </w:tcBorders>
            <w:shd w:val="clear" w:color="auto" w:fill="FFFFFF"/>
            <w:vAlign w:val="bottom"/>
          </w:tcPr>
          <w:p w:rsidR="00C21ED4" w:rsidRPr="00B44D86" w:rsidRDefault="00C21ED4" w:rsidP="0025539F">
            <w:pPr>
              <w:shd w:val="clear" w:color="auto" w:fill="FFFFFF"/>
              <w:spacing w:after="120"/>
              <w:ind w:right="144"/>
              <w:jc w:val="right"/>
              <w:rPr>
                <w:lang w:val="en-AU"/>
              </w:rPr>
            </w:pPr>
            <w:r w:rsidRPr="00B44D86">
              <w:rPr>
                <w:szCs w:val="18"/>
                <w:lang w:val="en-AU"/>
              </w:rPr>
              <w:t>13 000 000</w:t>
            </w:r>
          </w:p>
        </w:tc>
      </w:tr>
      <w:tr w:rsidR="00C21ED4" w:rsidRPr="00B44D86" w:rsidTr="0025539F">
        <w:trPr>
          <w:trHeight w:val="20"/>
          <w:jc w:val="center"/>
        </w:trPr>
        <w:tc>
          <w:tcPr>
            <w:tcW w:w="5042" w:type="dxa"/>
            <w:tcBorders>
              <w:left w:val="nil"/>
              <w:right w:val="nil"/>
            </w:tcBorders>
            <w:shd w:val="clear" w:color="auto" w:fill="FFFFFF"/>
          </w:tcPr>
          <w:p w:rsidR="00C21ED4" w:rsidRPr="00B44D86" w:rsidRDefault="00C21ED4" w:rsidP="0025539F">
            <w:pPr>
              <w:shd w:val="clear" w:color="auto" w:fill="FFFFFF"/>
              <w:tabs>
                <w:tab w:val="left" w:leader="dot" w:pos="4824"/>
              </w:tabs>
              <w:rPr>
                <w:lang w:val="en-AU"/>
              </w:rPr>
            </w:pPr>
          </w:p>
        </w:tc>
        <w:tc>
          <w:tcPr>
            <w:tcW w:w="1308" w:type="dxa"/>
            <w:tcBorders>
              <w:top w:val="single" w:sz="6" w:space="0" w:color="auto"/>
              <w:left w:val="nil"/>
              <w:bottom w:val="single" w:sz="6" w:space="0" w:color="auto"/>
              <w:right w:val="nil"/>
            </w:tcBorders>
            <w:shd w:val="clear" w:color="auto" w:fill="FFFFFF"/>
            <w:vAlign w:val="bottom"/>
          </w:tcPr>
          <w:p w:rsidR="00C21ED4" w:rsidRPr="00B44D86" w:rsidRDefault="00C21ED4" w:rsidP="0025539F">
            <w:pPr>
              <w:shd w:val="clear" w:color="auto" w:fill="FFFFFF"/>
              <w:spacing w:before="120" w:after="120"/>
              <w:ind w:right="144"/>
              <w:jc w:val="right"/>
              <w:rPr>
                <w:lang w:val="en-AU"/>
              </w:rPr>
            </w:pPr>
            <w:r w:rsidRPr="00B44D86">
              <w:rPr>
                <w:szCs w:val="18"/>
                <w:lang w:val="en-AU"/>
              </w:rPr>
              <w:t>31 372 000</w:t>
            </w:r>
          </w:p>
        </w:tc>
        <w:tc>
          <w:tcPr>
            <w:tcW w:w="1390" w:type="dxa"/>
            <w:tcBorders>
              <w:top w:val="single" w:sz="6" w:space="0" w:color="auto"/>
              <w:left w:val="nil"/>
              <w:bottom w:val="single" w:sz="6" w:space="0" w:color="auto"/>
              <w:right w:val="nil"/>
            </w:tcBorders>
            <w:shd w:val="clear" w:color="auto" w:fill="FFFFFF"/>
            <w:vAlign w:val="bottom"/>
          </w:tcPr>
          <w:p w:rsidR="00C21ED4" w:rsidRPr="00B44D86" w:rsidRDefault="00C21ED4" w:rsidP="0025539F">
            <w:pPr>
              <w:shd w:val="clear" w:color="auto" w:fill="FFFFFF"/>
              <w:spacing w:before="120" w:after="120"/>
              <w:ind w:right="144"/>
              <w:jc w:val="right"/>
              <w:rPr>
                <w:lang w:val="en-AU"/>
              </w:rPr>
            </w:pPr>
            <w:r w:rsidRPr="00B44D86">
              <w:rPr>
                <w:szCs w:val="18"/>
                <w:lang w:val="en-AU"/>
              </w:rPr>
              <w:t>33 625 000</w:t>
            </w:r>
          </w:p>
        </w:tc>
        <w:tc>
          <w:tcPr>
            <w:tcW w:w="1289" w:type="dxa"/>
            <w:tcBorders>
              <w:top w:val="single" w:sz="6" w:space="0" w:color="auto"/>
              <w:left w:val="nil"/>
              <w:bottom w:val="single" w:sz="6" w:space="0" w:color="auto"/>
              <w:right w:val="nil"/>
            </w:tcBorders>
            <w:shd w:val="clear" w:color="auto" w:fill="FFFFFF"/>
            <w:vAlign w:val="bottom"/>
          </w:tcPr>
          <w:p w:rsidR="00C21ED4" w:rsidRPr="00B44D86" w:rsidRDefault="00C21ED4" w:rsidP="0025539F">
            <w:pPr>
              <w:shd w:val="clear" w:color="auto" w:fill="FFFFFF"/>
              <w:spacing w:before="120" w:after="120"/>
              <w:ind w:right="144"/>
              <w:jc w:val="right"/>
              <w:rPr>
                <w:lang w:val="en-AU"/>
              </w:rPr>
            </w:pPr>
            <w:r w:rsidRPr="00B44D86">
              <w:rPr>
                <w:szCs w:val="18"/>
                <w:lang w:val="en-AU"/>
              </w:rPr>
              <w:t>28 175 000</w:t>
            </w:r>
          </w:p>
        </w:tc>
      </w:tr>
      <w:tr w:rsidR="00C21ED4" w:rsidRPr="00B44D86" w:rsidTr="0025539F">
        <w:trPr>
          <w:trHeight w:val="20"/>
          <w:jc w:val="center"/>
        </w:trPr>
        <w:tc>
          <w:tcPr>
            <w:tcW w:w="5042" w:type="dxa"/>
            <w:tcBorders>
              <w:left w:val="nil"/>
              <w:bottom w:val="nil"/>
              <w:right w:val="nil"/>
            </w:tcBorders>
            <w:shd w:val="clear" w:color="auto" w:fill="FFFFFF"/>
          </w:tcPr>
          <w:p w:rsidR="00C21ED4" w:rsidRPr="00B44D86" w:rsidRDefault="00C21ED4" w:rsidP="0025539F">
            <w:pPr>
              <w:shd w:val="clear" w:color="auto" w:fill="FFFFFF"/>
              <w:tabs>
                <w:tab w:val="left" w:leader="dot" w:pos="4824"/>
              </w:tabs>
              <w:spacing w:before="240"/>
              <w:jc w:val="both"/>
              <w:rPr>
                <w:lang w:val="en-AU"/>
              </w:rPr>
            </w:pPr>
            <w:r w:rsidRPr="00B44D86">
              <w:rPr>
                <w:b/>
                <w:bCs/>
                <w:szCs w:val="18"/>
                <w:lang w:val="en-AU"/>
              </w:rPr>
              <w:t>2.</w:t>
            </w:r>
            <w:r w:rsidRPr="00B44D86">
              <w:rPr>
                <w:rFonts w:eastAsia="Times New Roman"/>
                <w:b/>
                <w:bCs/>
                <w:szCs w:val="18"/>
                <w:lang w:val="en-AU"/>
              </w:rPr>
              <w:t>— Advances and Loans</w:t>
            </w:r>
          </w:p>
        </w:tc>
        <w:tc>
          <w:tcPr>
            <w:tcW w:w="1308" w:type="dxa"/>
            <w:tcBorders>
              <w:top w:val="single" w:sz="6" w:space="0" w:color="auto"/>
              <w:left w:val="nil"/>
              <w:bottom w:val="nil"/>
              <w:right w:val="nil"/>
            </w:tcBorders>
            <w:shd w:val="clear" w:color="auto" w:fill="FFFFFF"/>
            <w:vAlign w:val="bottom"/>
          </w:tcPr>
          <w:p w:rsidR="00C21ED4" w:rsidRPr="00B44D86" w:rsidRDefault="00C21ED4" w:rsidP="0025539F">
            <w:pPr>
              <w:shd w:val="clear" w:color="auto" w:fill="FFFFFF"/>
              <w:ind w:right="144"/>
              <w:jc w:val="right"/>
              <w:rPr>
                <w:lang w:val="en-AU"/>
              </w:rPr>
            </w:pPr>
          </w:p>
        </w:tc>
        <w:tc>
          <w:tcPr>
            <w:tcW w:w="1390" w:type="dxa"/>
            <w:tcBorders>
              <w:top w:val="single" w:sz="6" w:space="0" w:color="auto"/>
              <w:left w:val="nil"/>
              <w:bottom w:val="nil"/>
              <w:right w:val="nil"/>
            </w:tcBorders>
            <w:shd w:val="clear" w:color="auto" w:fill="FFFFFF"/>
            <w:vAlign w:val="bottom"/>
          </w:tcPr>
          <w:p w:rsidR="00C21ED4" w:rsidRPr="00B44D86" w:rsidRDefault="00C21ED4" w:rsidP="0025539F">
            <w:pPr>
              <w:shd w:val="clear" w:color="auto" w:fill="FFFFFF"/>
              <w:ind w:right="144"/>
              <w:jc w:val="right"/>
              <w:rPr>
                <w:lang w:val="en-AU"/>
              </w:rPr>
            </w:pPr>
          </w:p>
        </w:tc>
        <w:tc>
          <w:tcPr>
            <w:tcW w:w="1289" w:type="dxa"/>
            <w:tcBorders>
              <w:top w:val="single" w:sz="6" w:space="0" w:color="auto"/>
              <w:left w:val="nil"/>
              <w:bottom w:val="nil"/>
              <w:right w:val="nil"/>
            </w:tcBorders>
            <w:shd w:val="clear" w:color="auto" w:fill="FFFFFF"/>
            <w:vAlign w:val="bottom"/>
          </w:tcPr>
          <w:p w:rsidR="00C21ED4" w:rsidRPr="00B44D86" w:rsidRDefault="00C21ED4" w:rsidP="0025539F">
            <w:pPr>
              <w:shd w:val="clear" w:color="auto" w:fill="FFFFFF"/>
              <w:ind w:right="144"/>
              <w:jc w:val="right"/>
              <w:rPr>
                <w:lang w:val="en-AU"/>
              </w:rPr>
            </w:pPr>
          </w:p>
        </w:tc>
      </w:tr>
      <w:tr w:rsidR="00C21ED4" w:rsidRPr="00B44D86" w:rsidTr="0025539F">
        <w:trPr>
          <w:trHeight w:val="20"/>
          <w:jc w:val="center"/>
        </w:trPr>
        <w:tc>
          <w:tcPr>
            <w:tcW w:w="5042" w:type="dxa"/>
            <w:tcBorders>
              <w:top w:val="nil"/>
              <w:left w:val="nil"/>
              <w:right w:val="nil"/>
            </w:tcBorders>
            <w:shd w:val="clear" w:color="auto" w:fill="FFFFFF"/>
          </w:tcPr>
          <w:p w:rsidR="00C21ED4" w:rsidRPr="00B44D86" w:rsidRDefault="00C21ED4" w:rsidP="0025539F">
            <w:pPr>
              <w:shd w:val="clear" w:color="auto" w:fill="FFFFFF"/>
              <w:tabs>
                <w:tab w:val="left" w:leader="dot" w:pos="4824"/>
              </w:tabs>
              <w:spacing w:after="120"/>
              <w:ind w:left="106"/>
              <w:jc w:val="both"/>
              <w:rPr>
                <w:lang w:val="en-AU"/>
              </w:rPr>
            </w:pPr>
            <w:r w:rsidRPr="00B44D86">
              <w:rPr>
                <w:szCs w:val="18"/>
                <w:lang w:val="en-AU"/>
              </w:rPr>
              <w:t xml:space="preserve">01. Child care </w:t>
            </w:r>
            <w:r w:rsidRPr="00B44D86">
              <w:rPr>
                <w:rFonts w:eastAsia="Times New Roman"/>
                <w:szCs w:val="18"/>
                <w:lang w:val="en-AU"/>
              </w:rPr>
              <w:t>—Capital loans</w:t>
            </w:r>
            <w:r w:rsidR="0025539F" w:rsidRPr="00B44D86">
              <w:rPr>
                <w:rFonts w:eastAsia="Times New Roman"/>
                <w:szCs w:val="18"/>
                <w:lang w:val="en-AU"/>
              </w:rPr>
              <w:tab/>
            </w:r>
          </w:p>
        </w:tc>
        <w:tc>
          <w:tcPr>
            <w:tcW w:w="1308" w:type="dxa"/>
            <w:tcBorders>
              <w:top w:val="nil"/>
              <w:left w:val="nil"/>
              <w:bottom w:val="single" w:sz="6" w:space="0" w:color="auto"/>
              <w:right w:val="nil"/>
            </w:tcBorders>
            <w:shd w:val="clear" w:color="auto" w:fill="FFFFFF"/>
            <w:vAlign w:val="bottom"/>
          </w:tcPr>
          <w:p w:rsidR="00C21ED4" w:rsidRPr="00B44D86" w:rsidRDefault="00C21ED4" w:rsidP="0025539F">
            <w:pPr>
              <w:shd w:val="clear" w:color="auto" w:fill="FFFFFF"/>
              <w:spacing w:after="120"/>
              <w:ind w:right="144"/>
              <w:jc w:val="right"/>
              <w:rPr>
                <w:lang w:val="en-AU"/>
              </w:rPr>
            </w:pPr>
            <w:r w:rsidRPr="00B44D86">
              <w:rPr>
                <w:szCs w:val="18"/>
                <w:lang w:val="en-AU"/>
              </w:rPr>
              <w:t>7 846 000</w:t>
            </w:r>
          </w:p>
        </w:tc>
        <w:tc>
          <w:tcPr>
            <w:tcW w:w="1390" w:type="dxa"/>
            <w:tcBorders>
              <w:top w:val="nil"/>
              <w:left w:val="nil"/>
              <w:bottom w:val="single" w:sz="6" w:space="0" w:color="auto"/>
              <w:right w:val="nil"/>
            </w:tcBorders>
            <w:shd w:val="clear" w:color="auto" w:fill="FFFFFF"/>
            <w:vAlign w:val="bottom"/>
          </w:tcPr>
          <w:p w:rsidR="00C21ED4" w:rsidRPr="00B44D86" w:rsidRDefault="00C21ED4" w:rsidP="0025539F">
            <w:pPr>
              <w:shd w:val="clear" w:color="auto" w:fill="FFFFFF"/>
              <w:spacing w:after="120"/>
              <w:ind w:right="144"/>
              <w:jc w:val="right"/>
              <w:rPr>
                <w:lang w:val="en-AU"/>
              </w:rPr>
            </w:pPr>
            <w:r w:rsidRPr="00B44D86">
              <w:rPr>
                <w:szCs w:val="18"/>
                <w:lang w:val="en-AU"/>
              </w:rPr>
              <w:t>3 600 000</w:t>
            </w:r>
          </w:p>
        </w:tc>
        <w:tc>
          <w:tcPr>
            <w:tcW w:w="1289" w:type="dxa"/>
            <w:tcBorders>
              <w:top w:val="nil"/>
              <w:left w:val="nil"/>
              <w:bottom w:val="single" w:sz="6" w:space="0" w:color="auto"/>
              <w:right w:val="nil"/>
            </w:tcBorders>
            <w:shd w:val="clear" w:color="auto" w:fill="FFFFFF"/>
            <w:vAlign w:val="bottom"/>
          </w:tcPr>
          <w:p w:rsidR="00C21ED4" w:rsidRPr="00B44D86" w:rsidRDefault="00C21ED4" w:rsidP="0025539F">
            <w:pPr>
              <w:shd w:val="clear" w:color="auto" w:fill="FFFFFF"/>
              <w:spacing w:after="120"/>
              <w:ind w:right="144"/>
              <w:jc w:val="right"/>
              <w:rPr>
                <w:lang w:val="en-AU"/>
              </w:rPr>
            </w:pPr>
            <w:r w:rsidRPr="00B44D86">
              <w:rPr>
                <w:szCs w:val="18"/>
                <w:lang w:val="en-AU"/>
              </w:rPr>
              <w:t>3 348 000</w:t>
            </w:r>
          </w:p>
        </w:tc>
      </w:tr>
      <w:tr w:rsidR="00C21ED4" w:rsidRPr="00B44D86" w:rsidTr="0025539F">
        <w:trPr>
          <w:trHeight w:val="20"/>
          <w:jc w:val="center"/>
        </w:trPr>
        <w:tc>
          <w:tcPr>
            <w:tcW w:w="5042" w:type="dxa"/>
            <w:tcBorders>
              <w:left w:val="nil"/>
              <w:right w:val="nil"/>
            </w:tcBorders>
            <w:shd w:val="clear" w:color="auto" w:fill="FFFFFF"/>
          </w:tcPr>
          <w:p w:rsidR="00C21ED4" w:rsidRPr="00B44D86" w:rsidRDefault="00BB6CF9" w:rsidP="00BB6CF9">
            <w:pPr>
              <w:shd w:val="clear" w:color="auto" w:fill="FFFFFF"/>
              <w:tabs>
                <w:tab w:val="left" w:leader="dot" w:pos="4824"/>
              </w:tabs>
              <w:spacing w:before="60"/>
              <w:ind w:right="144"/>
              <w:jc w:val="right"/>
              <w:rPr>
                <w:lang w:val="en-AU"/>
              </w:rPr>
            </w:pPr>
            <w:r w:rsidRPr="00B44D86">
              <w:rPr>
                <w:i/>
                <w:iCs/>
                <w:szCs w:val="18"/>
                <w:lang w:val="en-AU"/>
              </w:rPr>
              <w:t>Total: Division</w:t>
            </w:r>
            <w:r w:rsidR="00C21ED4" w:rsidRPr="00B44D86">
              <w:rPr>
                <w:i/>
                <w:iCs/>
                <w:szCs w:val="18"/>
                <w:lang w:val="en-AU"/>
              </w:rPr>
              <w:t xml:space="preserve"> </w:t>
            </w:r>
            <w:r w:rsidR="00C21ED4" w:rsidRPr="00B44D86">
              <w:rPr>
                <w:szCs w:val="18"/>
                <w:lang w:val="en-AU"/>
              </w:rPr>
              <w:t>890</w:t>
            </w:r>
          </w:p>
        </w:tc>
        <w:tc>
          <w:tcPr>
            <w:tcW w:w="1308" w:type="dxa"/>
            <w:tcBorders>
              <w:top w:val="single" w:sz="6" w:space="0" w:color="auto"/>
              <w:left w:val="nil"/>
              <w:bottom w:val="single" w:sz="6" w:space="0" w:color="auto"/>
              <w:right w:val="nil"/>
            </w:tcBorders>
            <w:shd w:val="clear" w:color="auto" w:fill="FFFFFF"/>
            <w:vAlign w:val="bottom"/>
          </w:tcPr>
          <w:p w:rsidR="00C21ED4" w:rsidRPr="00B44D86" w:rsidRDefault="00C21ED4" w:rsidP="0025539F">
            <w:pPr>
              <w:shd w:val="clear" w:color="auto" w:fill="FFFFFF"/>
              <w:spacing w:before="120" w:after="120"/>
              <w:ind w:right="144"/>
              <w:jc w:val="right"/>
              <w:rPr>
                <w:lang w:val="en-AU"/>
              </w:rPr>
            </w:pPr>
            <w:r w:rsidRPr="00B44D86">
              <w:rPr>
                <w:b/>
                <w:bCs/>
                <w:szCs w:val="18"/>
                <w:lang w:val="en-AU"/>
              </w:rPr>
              <w:t>39 218 000</w:t>
            </w:r>
          </w:p>
        </w:tc>
        <w:tc>
          <w:tcPr>
            <w:tcW w:w="1390" w:type="dxa"/>
            <w:tcBorders>
              <w:top w:val="single" w:sz="6" w:space="0" w:color="auto"/>
              <w:left w:val="nil"/>
              <w:bottom w:val="single" w:sz="6" w:space="0" w:color="auto"/>
              <w:right w:val="nil"/>
            </w:tcBorders>
            <w:shd w:val="clear" w:color="auto" w:fill="FFFFFF"/>
            <w:vAlign w:val="bottom"/>
          </w:tcPr>
          <w:p w:rsidR="00C21ED4" w:rsidRPr="00B44D86" w:rsidRDefault="00C21ED4" w:rsidP="0025539F">
            <w:pPr>
              <w:shd w:val="clear" w:color="auto" w:fill="FFFFFF"/>
              <w:spacing w:before="120" w:after="120"/>
              <w:ind w:right="144"/>
              <w:jc w:val="right"/>
              <w:rPr>
                <w:lang w:val="en-AU"/>
              </w:rPr>
            </w:pPr>
            <w:r w:rsidRPr="00B44D86">
              <w:rPr>
                <w:b/>
                <w:bCs/>
                <w:szCs w:val="18"/>
                <w:lang w:val="en-AU"/>
              </w:rPr>
              <w:t>37 225 000</w:t>
            </w:r>
          </w:p>
        </w:tc>
        <w:tc>
          <w:tcPr>
            <w:tcW w:w="1289" w:type="dxa"/>
            <w:tcBorders>
              <w:top w:val="single" w:sz="6" w:space="0" w:color="auto"/>
              <w:left w:val="nil"/>
              <w:bottom w:val="single" w:sz="6" w:space="0" w:color="auto"/>
              <w:right w:val="nil"/>
            </w:tcBorders>
            <w:shd w:val="clear" w:color="auto" w:fill="FFFFFF"/>
            <w:vAlign w:val="bottom"/>
          </w:tcPr>
          <w:p w:rsidR="00C21ED4" w:rsidRPr="00B44D86" w:rsidRDefault="00C21ED4" w:rsidP="0025539F">
            <w:pPr>
              <w:shd w:val="clear" w:color="auto" w:fill="FFFFFF"/>
              <w:spacing w:before="120" w:after="120"/>
              <w:ind w:right="144"/>
              <w:jc w:val="right"/>
              <w:rPr>
                <w:lang w:val="en-AU"/>
              </w:rPr>
            </w:pPr>
            <w:r w:rsidRPr="00B44D86">
              <w:rPr>
                <w:b/>
                <w:bCs/>
                <w:szCs w:val="18"/>
                <w:lang w:val="en-AU"/>
              </w:rPr>
              <w:t>31 523 000</w:t>
            </w:r>
          </w:p>
        </w:tc>
      </w:tr>
      <w:tr w:rsidR="00C21ED4" w:rsidRPr="00B44D86" w:rsidTr="0025539F">
        <w:trPr>
          <w:trHeight w:val="20"/>
          <w:jc w:val="center"/>
        </w:trPr>
        <w:tc>
          <w:tcPr>
            <w:tcW w:w="5042" w:type="dxa"/>
            <w:tcBorders>
              <w:left w:val="nil"/>
              <w:bottom w:val="nil"/>
              <w:right w:val="nil"/>
            </w:tcBorders>
            <w:shd w:val="clear" w:color="auto" w:fill="FFFFFF"/>
          </w:tcPr>
          <w:p w:rsidR="00C21ED4" w:rsidRPr="00B44D86" w:rsidRDefault="00C21ED4" w:rsidP="0025539F">
            <w:pPr>
              <w:shd w:val="clear" w:color="auto" w:fill="FFFFFF"/>
              <w:tabs>
                <w:tab w:val="left" w:leader="dot" w:pos="4824"/>
              </w:tabs>
              <w:spacing w:before="360"/>
              <w:ind w:firstLine="5"/>
              <w:jc w:val="both"/>
              <w:rPr>
                <w:lang w:val="en-AU"/>
              </w:rPr>
            </w:pPr>
            <w:r w:rsidRPr="00B44D86">
              <w:rPr>
                <w:szCs w:val="18"/>
                <w:lang w:val="en-AU"/>
              </w:rPr>
              <w:t>Division 891.</w:t>
            </w:r>
            <w:r w:rsidRPr="00B44D86">
              <w:rPr>
                <w:rFonts w:eastAsia="Times New Roman"/>
                <w:szCs w:val="18"/>
                <w:lang w:val="en-AU"/>
              </w:rPr>
              <w:t>— PAYMENTS TO OR FOR THE STATES, THE NORTHERN TERRITORY AND THE AUSTRALIAN CAPITAL TERRITORY</w:t>
            </w:r>
          </w:p>
        </w:tc>
        <w:tc>
          <w:tcPr>
            <w:tcW w:w="1308" w:type="dxa"/>
            <w:tcBorders>
              <w:top w:val="single" w:sz="6" w:space="0" w:color="auto"/>
              <w:left w:val="nil"/>
              <w:bottom w:val="nil"/>
              <w:right w:val="nil"/>
            </w:tcBorders>
            <w:shd w:val="clear" w:color="auto" w:fill="FFFFFF"/>
            <w:vAlign w:val="bottom"/>
          </w:tcPr>
          <w:p w:rsidR="00C21ED4" w:rsidRPr="00B44D86" w:rsidRDefault="00C21ED4" w:rsidP="0025539F">
            <w:pPr>
              <w:shd w:val="clear" w:color="auto" w:fill="FFFFFF"/>
              <w:ind w:right="144"/>
              <w:jc w:val="right"/>
              <w:rPr>
                <w:lang w:val="en-AU"/>
              </w:rPr>
            </w:pPr>
          </w:p>
        </w:tc>
        <w:tc>
          <w:tcPr>
            <w:tcW w:w="1390" w:type="dxa"/>
            <w:tcBorders>
              <w:top w:val="single" w:sz="6" w:space="0" w:color="auto"/>
              <w:left w:val="nil"/>
              <w:bottom w:val="nil"/>
              <w:right w:val="nil"/>
            </w:tcBorders>
            <w:shd w:val="clear" w:color="auto" w:fill="FFFFFF"/>
            <w:vAlign w:val="bottom"/>
          </w:tcPr>
          <w:p w:rsidR="00C21ED4" w:rsidRPr="00B44D86" w:rsidRDefault="00C21ED4" w:rsidP="0025539F">
            <w:pPr>
              <w:shd w:val="clear" w:color="auto" w:fill="FFFFFF"/>
              <w:ind w:right="144"/>
              <w:jc w:val="right"/>
              <w:rPr>
                <w:lang w:val="en-AU"/>
              </w:rPr>
            </w:pPr>
          </w:p>
        </w:tc>
        <w:tc>
          <w:tcPr>
            <w:tcW w:w="1289" w:type="dxa"/>
            <w:tcBorders>
              <w:top w:val="single" w:sz="6" w:space="0" w:color="auto"/>
              <w:left w:val="nil"/>
              <w:bottom w:val="nil"/>
              <w:right w:val="nil"/>
            </w:tcBorders>
            <w:shd w:val="clear" w:color="auto" w:fill="FFFFFF"/>
            <w:vAlign w:val="bottom"/>
          </w:tcPr>
          <w:p w:rsidR="00C21ED4" w:rsidRPr="00B44D86" w:rsidRDefault="00C21ED4" w:rsidP="0025539F">
            <w:pPr>
              <w:shd w:val="clear" w:color="auto" w:fill="FFFFFF"/>
              <w:ind w:right="144"/>
              <w:jc w:val="right"/>
              <w:rPr>
                <w:lang w:val="en-AU"/>
              </w:rPr>
            </w:pPr>
          </w:p>
        </w:tc>
      </w:tr>
      <w:tr w:rsidR="00C21ED4" w:rsidRPr="00B44D86" w:rsidTr="0025539F">
        <w:trPr>
          <w:trHeight w:val="20"/>
          <w:jc w:val="center"/>
        </w:trPr>
        <w:tc>
          <w:tcPr>
            <w:tcW w:w="5042" w:type="dxa"/>
            <w:tcBorders>
              <w:top w:val="nil"/>
              <w:left w:val="nil"/>
              <w:bottom w:val="nil"/>
              <w:right w:val="nil"/>
            </w:tcBorders>
            <w:shd w:val="clear" w:color="auto" w:fill="FFFFFF"/>
          </w:tcPr>
          <w:p w:rsidR="00C21ED4" w:rsidRPr="00B44D86" w:rsidRDefault="00C21ED4" w:rsidP="0025539F">
            <w:pPr>
              <w:shd w:val="clear" w:color="auto" w:fill="FFFFFF"/>
              <w:tabs>
                <w:tab w:val="left" w:leader="dot" w:pos="4824"/>
              </w:tabs>
              <w:jc w:val="both"/>
              <w:rPr>
                <w:lang w:val="en-AU"/>
              </w:rPr>
            </w:pPr>
            <w:r w:rsidRPr="00B44D86">
              <w:rPr>
                <w:b/>
                <w:bCs/>
                <w:szCs w:val="18"/>
                <w:lang w:val="en-AU"/>
              </w:rPr>
              <w:t>1.</w:t>
            </w:r>
            <w:r w:rsidRPr="00B44D86">
              <w:rPr>
                <w:rFonts w:eastAsia="Times New Roman"/>
                <w:b/>
                <w:bCs/>
                <w:szCs w:val="18"/>
                <w:lang w:val="en-AU"/>
              </w:rPr>
              <w:t>— Health Advancement</w:t>
            </w:r>
          </w:p>
        </w:tc>
        <w:tc>
          <w:tcPr>
            <w:tcW w:w="1308" w:type="dxa"/>
            <w:tcBorders>
              <w:top w:val="nil"/>
              <w:left w:val="nil"/>
              <w:bottom w:val="nil"/>
              <w:right w:val="nil"/>
            </w:tcBorders>
            <w:shd w:val="clear" w:color="auto" w:fill="FFFFFF"/>
            <w:vAlign w:val="bottom"/>
          </w:tcPr>
          <w:p w:rsidR="00C21ED4" w:rsidRPr="00B44D86" w:rsidRDefault="00C21ED4" w:rsidP="0025539F">
            <w:pPr>
              <w:shd w:val="clear" w:color="auto" w:fill="FFFFFF"/>
              <w:ind w:right="144"/>
              <w:jc w:val="right"/>
              <w:rPr>
                <w:lang w:val="en-AU"/>
              </w:rPr>
            </w:pPr>
          </w:p>
        </w:tc>
        <w:tc>
          <w:tcPr>
            <w:tcW w:w="1390" w:type="dxa"/>
            <w:tcBorders>
              <w:top w:val="nil"/>
              <w:left w:val="nil"/>
              <w:bottom w:val="nil"/>
              <w:right w:val="nil"/>
            </w:tcBorders>
            <w:shd w:val="clear" w:color="auto" w:fill="FFFFFF"/>
            <w:vAlign w:val="bottom"/>
          </w:tcPr>
          <w:p w:rsidR="00C21ED4" w:rsidRPr="00B44D86" w:rsidRDefault="00C21ED4" w:rsidP="0025539F">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rsidR="00C21ED4" w:rsidRPr="00B44D86" w:rsidRDefault="00C21ED4" w:rsidP="0025539F">
            <w:pPr>
              <w:shd w:val="clear" w:color="auto" w:fill="FFFFFF"/>
              <w:ind w:right="144"/>
              <w:jc w:val="right"/>
              <w:rPr>
                <w:lang w:val="en-AU"/>
              </w:rPr>
            </w:pPr>
          </w:p>
        </w:tc>
      </w:tr>
      <w:tr w:rsidR="00C21ED4" w:rsidRPr="00B44D86" w:rsidTr="0025539F">
        <w:trPr>
          <w:trHeight w:val="20"/>
          <w:jc w:val="center"/>
        </w:trPr>
        <w:tc>
          <w:tcPr>
            <w:tcW w:w="5042" w:type="dxa"/>
            <w:tcBorders>
              <w:top w:val="nil"/>
              <w:left w:val="nil"/>
              <w:right w:val="nil"/>
            </w:tcBorders>
            <w:shd w:val="clear" w:color="auto" w:fill="FFFFFF"/>
          </w:tcPr>
          <w:p w:rsidR="00C21ED4" w:rsidRPr="00B44D86" w:rsidRDefault="00C21ED4" w:rsidP="005E64DF">
            <w:pPr>
              <w:shd w:val="clear" w:color="auto" w:fill="FFFFFF"/>
              <w:tabs>
                <w:tab w:val="left" w:leader="dot" w:pos="4824"/>
              </w:tabs>
              <w:ind w:left="706" w:hanging="576"/>
              <w:rPr>
                <w:lang w:val="en-AU"/>
              </w:rPr>
            </w:pPr>
            <w:r w:rsidRPr="00B44D86">
              <w:rPr>
                <w:szCs w:val="18"/>
                <w:lang w:val="en-AU"/>
              </w:rPr>
              <w:t>01. National Drug Strategy</w:t>
            </w:r>
            <w:r w:rsidR="0025539F" w:rsidRPr="00B44D86">
              <w:rPr>
                <w:szCs w:val="18"/>
                <w:lang w:val="en-AU"/>
              </w:rPr>
              <w:tab/>
            </w:r>
          </w:p>
        </w:tc>
        <w:tc>
          <w:tcPr>
            <w:tcW w:w="1308" w:type="dxa"/>
            <w:tcBorders>
              <w:top w:val="nil"/>
              <w:left w:val="nil"/>
              <w:bottom w:val="nil"/>
              <w:right w:val="nil"/>
            </w:tcBorders>
            <w:shd w:val="clear" w:color="auto" w:fill="FFFFFF"/>
            <w:vAlign w:val="bottom"/>
          </w:tcPr>
          <w:p w:rsidR="00C21ED4" w:rsidRPr="00B44D86" w:rsidRDefault="00C21ED4" w:rsidP="0025539F">
            <w:pPr>
              <w:shd w:val="clear" w:color="auto" w:fill="FFFFFF"/>
              <w:ind w:right="144"/>
              <w:jc w:val="right"/>
              <w:rPr>
                <w:lang w:val="en-AU"/>
              </w:rPr>
            </w:pPr>
            <w:r w:rsidRPr="00B44D86">
              <w:rPr>
                <w:szCs w:val="18"/>
                <w:lang w:val="en-AU"/>
              </w:rPr>
              <w:t>22 129 000</w:t>
            </w:r>
          </w:p>
        </w:tc>
        <w:tc>
          <w:tcPr>
            <w:tcW w:w="1390" w:type="dxa"/>
            <w:tcBorders>
              <w:top w:val="nil"/>
              <w:left w:val="nil"/>
              <w:bottom w:val="nil"/>
              <w:right w:val="nil"/>
            </w:tcBorders>
            <w:shd w:val="clear" w:color="auto" w:fill="FFFFFF"/>
            <w:vAlign w:val="bottom"/>
          </w:tcPr>
          <w:p w:rsidR="00C21ED4" w:rsidRPr="00B44D86" w:rsidRDefault="00C21ED4" w:rsidP="0025539F">
            <w:pPr>
              <w:shd w:val="clear" w:color="auto" w:fill="FFFFFF"/>
              <w:ind w:right="144"/>
              <w:jc w:val="right"/>
              <w:rPr>
                <w:lang w:val="en-AU"/>
              </w:rPr>
            </w:pPr>
            <w:r w:rsidRPr="00B44D86">
              <w:rPr>
                <w:szCs w:val="18"/>
                <w:lang w:val="en-AU"/>
              </w:rPr>
              <w:t>20 068 000</w:t>
            </w:r>
          </w:p>
        </w:tc>
        <w:tc>
          <w:tcPr>
            <w:tcW w:w="1289" w:type="dxa"/>
            <w:tcBorders>
              <w:top w:val="nil"/>
              <w:left w:val="nil"/>
              <w:bottom w:val="nil"/>
              <w:right w:val="nil"/>
            </w:tcBorders>
            <w:shd w:val="clear" w:color="auto" w:fill="FFFFFF"/>
            <w:vAlign w:val="bottom"/>
          </w:tcPr>
          <w:p w:rsidR="00C21ED4" w:rsidRPr="00B44D86" w:rsidRDefault="00C21ED4" w:rsidP="0025539F">
            <w:pPr>
              <w:shd w:val="clear" w:color="auto" w:fill="FFFFFF"/>
              <w:ind w:right="144"/>
              <w:jc w:val="right"/>
              <w:rPr>
                <w:lang w:val="en-AU"/>
              </w:rPr>
            </w:pPr>
            <w:r w:rsidRPr="00B44D86">
              <w:rPr>
                <w:szCs w:val="18"/>
                <w:lang w:val="en-AU"/>
              </w:rPr>
              <w:t>20 068 000</w:t>
            </w:r>
          </w:p>
        </w:tc>
      </w:tr>
      <w:tr w:rsidR="00C21ED4" w:rsidRPr="00B44D86" w:rsidTr="0025539F">
        <w:trPr>
          <w:trHeight w:val="20"/>
          <w:jc w:val="center"/>
        </w:trPr>
        <w:tc>
          <w:tcPr>
            <w:tcW w:w="5042" w:type="dxa"/>
            <w:tcBorders>
              <w:left w:val="nil"/>
              <w:bottom w:val="nil"/>
              <w:right w:val="nil"/>
            </w:tcBorders>
            <w:shd w:val="clear" w:color="auto" w:fill="FFFFFF"/>
          </w:tcPr>
          <w:p w:rsidR="00C21ED4" w:rsidRPr="00B44D86" w:rsidRDefault="00C21ED4" w:rsidP="005E64DF">
            <w:pPr>
              <w:shd w:val="clear" w:color="auto" w:fill="FFFFFF"/>
              <w:tabs>
                <w:tab w:val="left" w:leader="dot" w:pos="4824"/>
              </w:tabs>
              <w:ind w:left="706" w:hanging="576"/>
              <w:rPr>
                <w:lang w:val="en-AU"/>
              </w:rPr>
            </w:pPr>
            <w:r w:rsidRPr="00B44D86">
              <w:rPr>
                <w:szCs w:val="18"/>
                <w:lang w:val="en-AU"/>
              </w:rPr>
              <w:t>02. Contribution towards measures to combat the transmission of Acquired Immune Deficiency Syndrome</w:t>
            </w:r>
            <w:r w:rsidR="0025539F" w:rsidRPr="00B44D86">
              <w:rPr>
                <w:szCs w:val="18"/>
                <w:lang w:val="en-AU"/>
              </w:rPr>
              <w:tab/>
            </w:r>
          </w:p>
        </w:tc>
        <w:tc>
          <w:tcPr>
            <w:tcW w:w="1308" w:type="dxa"/>
            <w:tcBorders>
              <w:top w:val="nil"/>
              <w:left w:val="nil"/>
              <w:bottom w:val="nil"/>
              <w:right w:val="nil"/>
            </w:tcBorders>
            <w:shd w:val="clear" w:color="auto" w:fill="FFFFFF"/>
            <w:vAlign w:val="bottom"/>
          </w:tcPr>
          <w:p w:rsidR="00C21ED4" w:rsidRPr="00B44D86" w:rsidRDefault="00C21ED4" w:rsidP="0025539F">
            <w:pPr>
              <w:shd w:val="clear" w:color="auto" w:fill="FFFFFF"/>
              <w:ind w:right="144"/>
              <w:jc w:val="right"/>
              <w:rPr>
                <w:lang w:val="en-AU"/>
              </w:rPr>
            </w:pPr>
            <w:r w:rsidRPr="00B44D86">
              <w:rPr>
                <w:szCs w:val="18"/>
                <w:lang w:val="en-AU"/>
              </w:rPr>
              <w:t>28 470 000</w:t>
            </w:r>
          </w:p>
        </w:tc>
        <w:tc>
          <w:tcPr>
            <w:tcW w:w="1390" w:type="dxa"/>
            <w:tcBorders>
              <w:top w:val="nil"/>
              <w:left w:val="nil"/>
              <w:bottom w:val="nil"/>
              <w:right w:val="nil"/>
            </w:tcBorders>
            <w:shd w:val="clear" w:color="auto" w:fill="FFFFFF"/>
            <w:vAlign w:val="bottom"/>
          </w:tcPr>
          <w:p w:rsidR="00C21ED4" w:rsidRPr="00B44D86" w:rsidRDefault="00C21ED4" w:rsidP="0025539F">
            <w:pPr>
              <w:shd w:val="clear" w:color="auto" w:fill="FFFFFF"/>
              <w:ind w:right="144"/>
              <w:jc w:val="right"/>
              <w:rPr>
                <w:lang w:val="en-AU"/>
              </w:rPr>
            </w:pPr>
            <w:r w:rsidRPr="00B44D86">
              <w:rPr>
                <w:szCs w:val="18"/>
                <w:lang w:val="en-AU"/>
              </w:rPr>
              <w:t>28 752 000</w:t>
            </w:r>
          </w:p>
        </w:tc>
        <w:tc>
          <w:tcPr>
            <w:tcW w:w="1289" w:type="dxa"/>
            <w:tcBorders>
              <w:top w:val="nil"/>
              <w:left w:val="nil"/>
              <w:bottom w:val="nil"/>
              <w:right w:val="nil"/>
            </w:tcBorders>
            <w:shd w:val="clear" w:color="auto" w:fill="FFFFFF"/>
            <w:vAlign w:val="bottom"/>
          </w:tcPr>
          <w:p w:rsidR="00C21ED4" w:rsidRPr="00B44D86" w:rsidRDefault="00C21ED4" w:rsidP="0025539F">
            <w:pPr>
              <w:shd w:val="clear" w:color="auto" w:fill="FFFFFF"/>
              <w:ind w:right="144"/>
              <w:jc w:val="right"/>
              <w:rPr>
                <w:lang w:val="en-AU"/>
              </w:rPr>
            </w:pPr>
            <w:r w:rsidRPr="00B44D86">
              <w:rPr>
                <w:szCs w:val="18"/>
                <w:lang w:val="en-AU"/>
              </w:rPr>
              <w:t>28 752 000</w:t>
            </w:r>
          </w:p>
        </w:tc>
      </w:tr>
      <w:tr w:rsidR="00C21ED4" w:rsidRPr="00B44D86" w:rsidTr="0025539F">
        <w:trPr>
          <w:trHeight w:val="20"/>
          <w:jc w:val="center"/>
        </w:trPr>
        <w:tc>
          <w:tcPr>
            <w:tcW w:w="5042" w:type="dxa"/>
            <w:tcBorders>
              <w:top w:val="nil"/>
              <w:left w:val="nil"/>
              <w:right w:val="nil"/>
            </w:tcBorders>
            <w:shd w:val="clear" w:color="auto" w:fill="FFFFFF"/>
          </w:tcPr>
          <w:p w:rsidR="00C21ED4" w:rsidRPr="00B44D86" w:rsidRDefault="00C21ED4" w:rsidP="005E64DF">
            <w:pPr>
              <w:shd w:val="clear" w:color="auto" w:fill="FFFFFF"/>
              <w:tabs>
                <w:tab w:val="left" w:leader="dot" w:pos="4824"/>
              </w:tabs>
              <w:ind w:left="706" w:hanging="576"/>
              <w:rPr>
                <w:lang w:val="en-AU"/>
              </w:rPr>
            </w:pPr>
            <w:r w:rsidRPr="00B44D86">
              <w:rPr>
                <w:szCs w:val="18"/>
                <w:lang w:val="en-AU"/>
              </w:rPr>
              <w:t>03. Women's Health Program</w:t>
            </w:r>
            <w:r w:rsidR="0025539F" w:rsidRPr="00B44D86">
              <w:rPr>
                <w:szCs w:val="18"/>
                <w:lang w:val="en-AU"/>
              </w:rPr>
              <w:tab/>
            </w:r>
          </w:p>
        </w:tc>
        <w:tc>
          <w:tcPr>
            <w:tcW w:w="1308" w:type="dxa"/>
            <w:tcBorders>
              <w:top w:val="nil"/>
              <w:left w:val="nil"/>
              <w:bottom w:val="nil"/>
              <w:right w:val="nil"/>
            </w:tcBorders>
            <w:shd w:val="clear" w:color="auto" w:fill="FFFFFF"/>
            <w:vAlign w:val="bottom"/>
          </w:tcPr>
          <w:p w:rsidR="00C21ED4" w:rsidRPr="00B44D86" w:rsidRDefault="00C21ED4" w:rsidP="0025539F">
            <w:pPr>
              <w:shd w:val="clear" w:color="auto" w:fill="FFFFFF"/>
              <w:ind w:right="144"/>
              <w:jc w:val="right"/>
              <w:rPr>
                <w:lang w:val="en-AU"/>
              </w:rPr>
            </w:pPr>
            <w:r w:rsidRPr="00B44D86">
              <w:rPr>
                <w:szCs w:val="18"/>
                <w:lang w:val="en-AU"/>
              </w:rPr>
              <w:t>10 084 000</w:t>
            </w:r>
          </w:p>
        </w:tc>
        <w:tc>
          <w:tcPr>
            <w:tcW w:w="1390" w:type="dxa"/>
            <w:tcBorders>
              <w:top w:val="nil"/>
              <w:left w:val="nil"/>
              <w:bottom w:val="nil"/>
              <w:right w:val="nil"/>
            </w:tcBorders>
            <w:shd w:val="clear" w:color="auto" w:fill="FFFFFF"/>
            <w:vAlign w:val="bottom"/>
          </w:tcPr>
          <w:p w:rsidR="00C21ED4" w:rsidRPr="00B44D86" w:rsidRDefault="00C21ED4" w:rsidP="0025539F">
            <w:pPr>
              <w:shd w:val="clear" w:color="auto" w:fill="FFFFFF"/>
              <w:ind w:right="144"/>
              <w:jc w:val="right"/>
              <w:rPr>
                <w:lang w:val="en-AU"/>
              </w:rPr>
            </w:pPr>
            <w:r w:rsidRPr="00B44D86">
              <w:rPr>
                <w:szCs w:val="18"/>
                <w:lang w:val="en-AU"/>
              </w:rPr>
              <w:t>10 600 000</w:t>
            </w:r>
          </w:p>
        </w:tc>
        <w:tc>
          <w:tcPr>
            <w:tcW w:w="1289" w:type="dxa"/>
            <w:tcBorders>
              <w:top w:val="nil"/>
              <w:left w:val="nil"/>
              <w:bottom w:val="nil"/>
              <w:right w:val="nil"/>
            </w:tcBorders>
            <w:shd w:val="clear" w:color="auto" w:fill="FFFFFF"/>
            <w:vAlign w:val="bottom"/>
          </w:tcPr>
          <w:p w:rsidR="00C21ED4" w:rsidRPr="00B44D86" w:rsidRDefault="00C21ED4" w:rsidP="0025539F">
            <w:pPr>
              <w:shd w:val="clear" w:color="auto" w:fill="FFFFFF"/>
              <w:ind w:right="144"/>
              <w:jc w:val="right"/>
              <w:rPr>
                <w:lang w:val="en-AU"/>
              </w:rPr>
            </w:pPr>
            <w:r w:rsidRPr="00B44D86">
              <w:rPr>
                <w:szCs w:val="18"/>
                <w:lang w:val="en-AU"/>
              </w:rPr>
              <w:t>9 875 000</w:t>
            </w:r>
          </w:p>
        </w:tc>
      </w:tr>
      <w:tr w:rsidR="00C21ED4" w:rsidRPr="00B44D86" w:rsidTr="0025539F">
        <w:trPr>
          <w:trHeight w:val="20"/>
          <w:jc w:val="center"/>
        </w:trPr>
        <w:tc>
          <w:tcPr>
            <w:tcW w:w="5042" w:type="dxa"/>
            <w:tcBorders>
              <w:left w:val="nil"/>
              <w:bottom w:val="nil"/>
              <w:right w:val="nil"/>
            </w:tcBorders>
            <w:shd w:val="clear" w:color="auto" w:fill="FFFFFF"/>
          </w:tcPr>
          <w:p w:rsidR="00C21ED4" w:rsidRPr="00B44D86" w:rsidRDefault="00C21ED4" w:rsidP="005E64DF">
            <w:pPr>
              <w:shd w:val="clear" w:color="auto" w:fill="FFFFFF"/>
              <w:tabs>
                <w:tab w:val="left" w:leader="dot" w:pos="4824"/>
              </w:tabs>
              <w:ind w:left="706" w:hanging="576"/>
              <w:rPr>
                <w:lang w:val="en-AU"/>
              </w:rPr>
            </w:pPr>
            <w:r w:rsidRPr="00B44D86">
              <w:rPr>
                <w:szCs w:val="18"/>
                <w:lang w:val="en-AU"/>
              </w:rPr>
              <w:t>04. Innovative health services for homeless youth</w:t>
            </w:r>
            <w:r w:rsidR="0025539F" w:rsidRPr="00B44D86">
              <w:rPr>
                <w:szCs w:val="18"/>
                <w:lang w:val="en-AU"/>
              </w:rPr>
              <w:tab/>
            </w:r>
          </w:p>
        </w:tc>
        <w:tc>
          <w:tcPr>
            <w:tcW w:w="1308" w:type="dxa"/>
            <w:tcBorders>
              <w:top w:val="nil"/>
              <w:left w:val="nil"/>
              <w:bottom w:val="nil"/>
              <w:right w:val="nil"/>
            </w:tcBorders>
            <w:shd w:val="clear" w:color="auto" w:fill="FFFFFF"/>
            <w:vAlign w:val="bottom"/>
          </w:tcPr>
          <w:p w:rsidR="00C21ED4" w:rsidRPr="00B44D86" w:rsidRDefault="00C21ED4" w:rsidP="0025539F">
            <w:pPr>
              <w:shd w:val="clear" w:color="auto" w:fill="FFFFFF"/>
              <w:ind w:right="144"/>
              <w:jc w:val="right"/>
              <w:rPr>
                <w:lang w:val="en-AU"/>
              </w:rPr>
            </w:pPr>
            <w:r w:rsidRPr="00B44D86">
              <w:rPr>
                <w:szCs w:val="18"/>
                <w:lang w:val="en-AU"/>
              </w:rPr>
              <w:t>2 594 000</w:t>
            </w:r>
          </w:p>
        </w:tc>
        <w:tc>
          <w:tcPr>
            <w:tcW w:w="1390" w:type="dxa"/>
            <w:tcBorders>
              <w:top w:val="nil"/>
              <w:left w:val="nil"/>
              <w:bottom w:val="nil"/>
              <w:right w:val="nil"/>
            </w:tcBorders>
            <w:shd w:val="clear" w:color="auto" w:fill="FFFFFF"/>
            <w:vAlign w:val="bottom"/>
          </w:tcPr>
          <w:p w:rsidR="00C21ED4" w:rsidRPr="00B44D86" w:rsidRDefault="00C21ED4" w:rsidP="0025539F">
            <w:pPr>
              <w:shd w:val="clear" w:color="auto" w:fill="FFFFFF"/>
              <w:ind w:right="144"/>
              <w:jc w:val="right"/>
              <w:rPr>
                <w:lang w:val="en-AU"/>
              </w:rPr>
            </w:pPr>
            <w:r w:rsidRPr="00B44D86">
              <w:rPr>
                <w:szCs w:val="18"/>
                <w:lang w:val="en-AU"/>
              </w:rPr>
              <w:t>2 725 000</w:t>
            </w:r>
          </w:p>
        </w:tc>
        <w:tc>
          <w:tcPr>
            <w:tcW w:w="1289" w:type="dxa"/>
            <w:tcBorders>
              <w:top w:val="nil"/>
              <w:left w:val="nil"/>
              <w:bottom w:val="nil"/>
              <w:right w:val="nil"/>
            </w:tcBorders>
            <w:shd w:val="clear" w:color="auto" w:fill="FFFFFF"/>
            <w:vAlign w:val="bottom"/>
          </w:tcPr>
          <w:p w:rsidR="00C21ED4" w:rsidRPr="00B44D86" w:rsidRDefault="00C21ED4" w:rsidP="0025539F">
            <w:pPr>
              <w:shd w:val="clear" w:color="auto" w:fill="FFFFFF"/>
              <w:ind w:right="144"/>
              <w:jc w:val="right"/>
              <w:rPr>
                <w:lang w:val="en-AU"/>
              </w:rPr>
            </w:pPr>
            <w:r w:rsidRPr="00B44D86">
              <w:rPr>
                <w:szCs w:val="18"/>
                <w:lang w:val="en-AU"/>
              </w:rPr>
              <w:t>2 294 000</w:t>
            </w:r>
          </w:p>
        </w:tc>
      </w:tr>
      <w:tr w:rsidR="00C21ED4" w:rsidRPr="00B44D86" w:rsidTr="0025539F">
        <w:trPr>
          <w:trHeight w:val="20"/>
          <w:jc w:val="center"/>
        </w:trPr>
        <w:tc>
          <w:tcPr>
            <w:tcW w:w="5042" w:type="dxa"/>
            <w:tcBorders>
              <w:top w:val="nil"/>
              <w:left w:val="nil"/>
              <w:bottom w:val="nil"/>
              <w:right w:val="nil"/>
            </w:tcBorders>
            <w:shd w:val="clear" w:color="auto" w:fill="FFFFFF"/>
          </w:tcPr>
          <w:p w:rsidR="00C21ED4" w:rsidRPr="00B44D86" w:rsidRDefault="00C21ED4" w:rsidP="005E64DF">
            <w:pPr>
              <w:shd w:val="clear" w:color="auto" w:fill="FFFFFF"/>
              <w:tabs>
                <w:tab w:val="left" w:leader="dot" w:pos="4824"/>
              </w:tabs>
              <w:ind w:left="706" w:hanging="576"/>
              <w:rPr>
                <w:lang w:val="en-AU"/>
              </w:rPr>
            </w:pPr>
            <w:r w:rsidRPr="00B44D86">
              <w:rPr>
                <w:szCs w:val="18"/>
                <w:lang w:val="en-AU"/>
              </w:rPr>
              <w:t>05. National program for early detection of breast cancer</w:t>
            </w:r>
            <w:r w:rsidR="0025539F" w:rsidRPr="00B44D86">
              <w:rPr>
                <w:szCs w:val="18"/>
                <w:lang w:val="en-AU"/>
              </w:rPr>
              <w:tab/>
            </w:r>
          </w:p>
        </w:tc>
        <w:tc>
          <w:tcPr>
            <w:tcW w:w="1308" w:type="dxa"/>
            <w:tcBorders>
              <w:top w:val="nil"/>
              <w:left w:val="nil"/>
              <w:bottom w:val="nil"/>
              <w:right w:val="nil"/>
            </w:tcBorders>
            <w:shd w:val="clear" w:color="auto" w:fill="FFFFFF"/>
            <w:vAlign w:val="bottom"/>
          </w:tcPr>
          <w:p w:rsidR="00C21ED4" w:rsidRPr="00B44D86" w:rsidRDefault="00C21ED4" w:rsidP="0025539F">
            <w:pPr>
              <w:shd w:val="clear" w:color="auto" w:fill="FFFFFF"/>
              <w:ind w:right="144"/>
              <w:jc w:val="right"/>
              <w:rPr>
                <w:lang w:val="en-AU"/>
              </w:rPr>
            </w:pPr>
            <w:r w:rsidRPr="00B44D86">
              <w:rPr>
                <w:szCs w:val="18"/>
                <w:lang w:val="en-AU"/>
              </w:rPr>
              <w:t>44 098 000</w:t>
            </w:r>
          </w:p>
        </w:tc>
        <w:tc>
          <w:tcPr>
            <w:tcW w:w="1390" w:type="dxa"/>
            <w:tcBorders>
              <w:top w:val="nil"/>
              <w:left w:val="nil"/>
              <w:bottom w:val="nil"/>
              <w:right w:val="nil"/>
            </w:tcBorders>
            <w:shd w:val="clear" w:color="auto" w:fill="FFFFFF"/>
            <w:vAlign w:val="bottom"/>
          </w:tcPr>
          <w:p w:rsidR="00C21ED4" w:rsidRPr="00B44D86" w:rsidRDefault="00C21ED4" w:rsidP="0025539F">
            <w:pPr>
              <w:shd w:val="clear" w:color="auto" w:fill="FFFFFF"/>
              <w:ind w:right="144"/>
              <w:jc w:val="right"/>
              <w:rPr>
                <w:lang w:val="en-AU"/>
              </w:rPr>
            </w:pPr>
            <w:r w:rsidRPr="00B44D86">
              <w:rPr>
                <w:szCs w:val="18"/>
                <w:lang w:val="en-AU"/>
              </w:rPr>
              <w:t>39 936 000</w:t>
            </w:r>
          </w:p>
        </w:tc>
        <w:tc>
          <w:tcPr>
            <w:tcW w:w="1289" w:type="dxa"/>
            <w:tcBorders>
              <w:top w:val="nil"/>
              <w:left w:val="nil"/>
              <w:bottom w:val="nil"/>
              <w:right w:val="nil"/>
            </w:tcBorders>
            <w:shd w:val="clear" w:color="auto" w:fill="FFFFFF"/>
            <w:vAlign w:val="bottom"/>
          </w:tcPr>
          <w:p w:rsidR="00C21ED4" w:rsidRPr="00B44D86" w:rsidRDefault="00C21ED4" w:rsidP="0025539F">
            <w:pPr>
              <w:shd w:val="clear" w:color="auto" w:fill="FFFFFF"/>
              <w:ind w:right="144"/>
              <w:jc w:val="right"/>
              <w:rPr>
                <w:lang w:val="en-AU"/>
              </w:rPr>
            </w:pPr>
            <w:r w:rsidRPr="00B44D86">
              <w:rPr>
                <w:szCs w:val="18"/>
                <w:lang w:val="en-AU"/>
              </w:rPr>
              <w:t>33 197 000</w:t>
            </w:r>
          </w:p>
        </w:tc>
      </w:tr>
      <w:tr w:rsidR="00C21ED4" w:rsidRPr="00B44D86" w:rsidTr="0025539F">
        <w:trPr>
          <w:trHeight w:val="20"/>
          <w:jc w:val="center"/>
        </w:trPr>
        <w:tc>
          <w:tcPr>
            <w:tcW w:w="5042" w:type="dxa"/>
            <w:tcBorders>
              <w:top w:val="nil"/>
              <w:left w:val="nil"/>
              <w:right w:val="nil"/>
            </w:tcBorders>
            <w:shd w:val="clear" w:color="auto" w:fill="FFFFFF"/>
          </w:tcPr>
          <w:p w:rsidR="00C21ED4" w:rsidRPr="00B44D86" w:rsidRDefault="00C21ED4" w:rsidP="005E64DF">
            <w:pPr>
              <w:shd w:val="clear" w:color="auto" w:fill="FFFFFF"/>
              <w:tabs>
                <w:tab w:val="left" w:leader="dot" w:pos="4824"/>
              </w:tabs>
              <w:ind w:left="706" w:hanging="576"/>
              <w:rPr>
                <w:lang w:val="en-AU"/>
              </w:rPr>
            </w:pPr>
            <w:r w:rsidRPr="00B44D86">
              <w:rPr>
                <w:szCs w:val="18"/>
                <w:lang w:val="en-AU"/>
              </w:rPr>
              <w:t>06. National Cervix Screening Program</w:t>
            </w:r>
            <w:r w:rsidR="0025539F" w:rsidRPr="00B44D86">
              <w:rPr>
                <w:szCs w:val="18"/>
                <w:lang w:val="en-AU"/>
              </w:rPr>
              <w:tab/>
            </w:r>
          </w:p>
        </w:tc>
        <w:tc>
          <w:tcPr>
            <w:tcW w:w="1308" w:type="dxa"/>
            <w:tcBorders>
              <w:top w:val="nil"/>
              <w:left w:val="nil"/>
              <w:bottom w:val="nil"/>
              <w:right w:val="nil"/>
            </w:tcBorders>
            <w:shd w:val="clear" w:color="auto" w:fill="FFFFFF"/>
            <w:vAlign w:val="bottom"/>
          </w:tcPr>
          <w:p w:rsidR="00C21ED4" w:rsidRPr="00B44D86" w:rsidRDefault="00C21ED4" w:rsidP="0025539F">
            <w:pPr>
              <w:shd w:val="clear" w:color="auto" w:fill="FFFFFF"/>
              <w:ind w:right="144"/>
              <w:jc w:val="right"/>
              <w:rPr>
                <w:lang w:val="en-AU"/>
              </w:rPr>
            </w:pPr>
            <w:r w:rsidRPr="00B44D86">
              <w:rPr>
                <w:szCs w:val="18"/>
                <w:lang w:val="en-AU"/>
              </w:rPr>
              <w:t>6 666 000</w:t>
            </w:r>
          </w:p>
        </w:tc>
        <w:tc>
          <w:tcPr>
            <w:tcW w:w="1390" w:type="dxa"/>
            <w:tcBorders>
              <w:top w:val="nil"/>
              <w:left w:val="nil"/>
              <w:bottom w:val="nil"/>
              <w:right w:val="nil"/>
            </w:tcBorders>
            <w:shd w:val="clear" w:color="auto" w:fill="FFFFFF"/>
            <w:vAlign w:val="bottom"/>
          </w:tcPr>
          <w:p w:rsidR="00C21ED4" w:rsidRPr="00B44D86" w:rsidRDefault="00C21ED4" w:rsidP="0025539F">
            <w:pPr>
              <w:shd w:val="clear" w:color="auto" w:fill="FFFFFF"/>
              <w:ind w:right="144"/>
              <w:jc w:val="right"/>
              <w:rPr>
                <w:lang w:val="en-AU"/>
              </w:rPr>
            </w:pPr>
            <w:r w:rsidRPr="00B44D86">
              <w:rPr>
                <w:szCs w:val="18"/>
                <w:lang w:val="en-AU"/>
              </w:rPr>
              <w:t>7 146 000</w:t>
            </w:r>
          </w:p>
        </w:tc>
        <w:tc>
          <w:tcPr>
            <w:tcW w:w="1289" w:type="dxa"/>
            <w:tcBorders>
              <w:top w:val="nil"/>
              <w:left w:val="nil"/>
              <w:bottom w:val="nil"/>
              <w:right w:val="nil"/>
            </w:tcBorders>
            <w:shd w:val="clear" w:color="auto" w:fill="FFFFFF"/>
            <w:vAlign w:val="bottom"/>
          </w:tcPr>
          <w:p w:rsidR="00C21ED4" w:rsidRPr="00B44D86" w:rsidRDefault="00C21ED4" w:rsidP="0025539F">
            <w:pPr>
              <w:shd w:val="clear" w:color="auto" w:fill="FFFFFF"/>
              <w:ind w:right="144"/>
              <w:jc w:val="right"/>
              <w:rPr>
                <w:lang w:val="en-AU"/>
              </w:rPr>
            </w:pPr>
            <w:r w:rsidRPr="00B44D86">
              <w:rPr>
                <w:szCs w:val="18"/>
                <w:lang w:val="en-AU"/>
              </w:rPr>
              <w:t>4 692 000</w:t>
            </w:r>
          </w:p>
        </w:tc>
      </w:tr>
      <w:tr w:rsidR="00C21ED4" w:rsidRPr="00B44D86" w:rsidTr="0025539F">
        <w:trPr>
          <w:trHeight w:val="20"/>
          <w:jc w:val="center"/>
        </w:trPr>
        <w:tc>
          <w:tcPr>
            <w:tcW w:w="5042" w:type="dxa"/>
            <w:tcBorders>
              <w:left w:val="nil"/>
              <w:right w:val="nil"/>
            </w:tcBorders>
            <w:shd w:val="clear" w:color="auto" w:fill="FFFFFF"/>
          </w:tcPr>
          <w:p w:rsidR="00C21ED4" w:rsidRPr="00B44D86" w:rsidRDefault="00C21ED4" w:rsidP="005E64DF">
            <w:pPr>
              <w:shd w:val="clear" w:color="auto" w:fill="FFFFFF"/>
              <w:tabs>
                <w:tab w:val="left" w:leader="dot" w:pos="4824"/>
              </w:tabs>
              <w:ind w:left="706" w:hanging="576"/>
              <w:rPr>
                <w:lang w:val="en-AU"/>
              </w:rPr>
            </w:pPr>
            <w:r w:rsidRPr="00B44D86">
              <w:rPr>
                <w:szCs w:val="18"/>
                <w:lang w:val="en-AU"/>
              </w:rPr>
              <w:t>07. National Education Program on Female Genital Mutilation</w:t>
            </w:r>
            <w:r w:rsidR="0025539F" w:rsidRPr="00B44D86">
              <w:rPr>
                <w:szCs w:val="18"/>
                <w:lang w:val="en-AU"/>
              </w:rPr>
              <w:tab/>
            </w:r>
          </w:p>
        </w:tc>
        <w:tc>
          <w:tcPr>
            <w:tcW w:w="1308" w:type="dxa"/>
            <w:tcBorders>
              <w:top w:val="nil"/>
              <w:left w:val="nil"/>
              <w:bottom w:val="nil"/>
              <w:right w:val="nil"/>
            </w:tcBorders>
            <w:shd w:val="clear" w:color="auto" w:fill="FFFFFF"/>
            <w:vAlign w:val="bottom"/>
          </w:tcPr>
          <w:p w:rsidR="00C21ED4" w:rsidRPr="00B44D86" w:rsidRDefault="00C21ED4" w:rsidP="0025539F">
            <w:pPr>
              <w:shd w:val="clear" w:color="auto" w:fill="FFFFFF"/>
              <w:ind w:right="144"/>
              <w:jc w:val="right"/>
              <w:rPr>
                <w:lang w:val="en-AU"/>
              </w:rPr>
            </w:pPr>
            <w:r w:rsidRPr="00B44D86">
              <w:rPr>
                <w:szCs w:val="18"/>
                <w:lang w:val="en-AU"/>
              </w:rPr>
              <w:t>575 000</w:t>
            </w:r>
          </w:p>
        </w:tc>
        <w:tc>
          <w:tcPr>
            <w:tcW w:w="1390" w:type="dxa"/>
            <w:tcBorders>
              <w:top w:val="nil"/>
              <w:left w:val="nil"/>
              <w:bottom w:val="nil"/>
              <w:right w:val="nil"/>
            </w:tcBorders>
            <w:shd w:val="clear" w:color="auto" w:fill="FFFFFF"/>
            <w:vAlign w:val="bottom"/>
          </w:tcPr>
          <w:p w:rsidR="00C21ED4" w:rsidRPr="00B44D86" w:rsidRDefault="00C21ED4" w:rsidP="0025539F">
            <w:pPr>
              <w:shd w:val="clear" w:color="auto" w:fill="FFFFFF"/>
              <w:tabs>
                <w:tab w:val="left" w:leader="underscore" w:pos="1171"/>
              </w:tabs>
              <w:ind w:right="144"/>
              <w:jc w:val="right"/>
              <w:rPr>
                <w:lang w:val="en-AU"/>
              </w:rPr>
            </w:pPr>
            <w:r w:rsidRPr="00B44D86">
              <w:rPr>
                <w:rFonts w:eastAsia="Times New Roman"/>
                <w:lang w:val="en-AU"/>
              </w:rPr>
              <w:t>—</w:t>
            </w:r>
          </w:p>
        </w:tc>
        <w:tc>
          <w:tcPr>
            <w:tcW w:w="1289" w:type="dxa"/>
            <w:tcBorders>
              <w:top w:val="nil"/>
              <w:left w:val="nil"/>
              <w:bottom w:val="nil"/>
              <w:right w:val="nil"/>
            </w:tcBorders>
            <w:shd w:val="clear" w:color="auto" w:fill="FFFFFF"/>
            <w:vAlign w:val="bottom"/>
          </w:tcPr>
          <w:p w:rsidR="00C21ED4" w:rsidRPr="00B44D86" w:rsidRDefault="00C21ED4" w:rsidP="0025539F">
            <w:pPr>
              <w:shd w:val="clear" w:color="auto" w:fill="FFFFFF"/>
              <w:tabs>
                <w:tab w:val="left" w:leader="underscore" w:pos="1109"/>
              </w:tabs>
              <w:ind w:right="144"/>
              <w:jc w:val="right"/>
              <w:rPr>
                <w:lang w:val="en-AU"/>
              </w:rPr>
            </w:pPr>
            <w:r w:rsidRPr="00B44D86">
              <w:rPr>
                <w:rFonts w:eastAsia="Times New Roman"/>
                <w:lang w:val="en-AU"/>
              </w:rPr>
              <w:t>—</w:t>
            </w:r>
          </w:p>
        </w:tc>
      </w:tr>
      <w:tr w:rsidR="00C21ED4" w:rsidRPr="00B44D86" w:rsidTr="0025539F">
        <w:trPr>
          <w:trHeight w:val="20"/>
          <w:jc w:val="center"/>
        </w:trPr>
        <w:tc>
          <w:tcPr>
            <w:tcW w:w="5042" w:type="dxa"/>
            <w:tcBorders>
              <w:left w:val="nil"/>
              <w:right w:val="nil"/>
            </w:tcBorders>
            <w:shd w:val="clear" w:color="auto" w:fill="FFFFFF"/>
          </w:tcPr>
          <w:p w:rsidR="00C21ED4" w:rsidRPr="00B44D86" w:rsidRDefault="00C21ED4" w:rsidP="005E64DF">
            <w:pPr>
              <w:shd w:val="clear" w:color="auto" w:fill="FFFFFF"/>
              <w:tabs>
                <w:tab w:val="left" w:leader="dot" w:pos="4824"/>
              </w:tabs>
              <w:ind w:left="706" w:hanging="576"/>
              <w:rPr>
                <w:lang w:val="en-AU"/>
              </w:rPr>
            </w:pPr>
            <w:r w:rsidRPr="00B44D86">
              <w:rPr>
                <w:szCs w:val="18"/>
                <w:lang w:val="en-AU"/>
              </w:rPr>
              <w:t>08. National Childhood Immunisation Program</w:t>
            </w:r>
            <w:r w:rsidR="0025539F" w:rsidRPr="00B44D86">
              <w:rPr>
                <w:szCs w:val="18"/>
                <w:lang w:val="en-AU"/>
              </w:rPr>
              <w:tab/>
            </w:r>
          </w:p>
        </w:tc>
        <w:tc>
          <w:tcPr>
            <w:tcW w:w="1308" w:type="dxa"/>
            <w:tcBorders>
              <w:top w:val="nil"/>
              <w:left w:val="nil"/>
              <w:bottom w:val="nil"/>
              <w:right w:val="nil"/>
            </w:tcBorders>
            <w:shd w:val="clear" w:color="auto" w:fill="FFFFFF"/>
            <w:vAlign w:val="bottom"/>
          </w:tcPr>
          <w:p w:rsidR="00C21ED4" w:rsidRPr="00B44D86" w:rsidRDefault="00C21ED4" w:rsidP="0025539F">
            <w:pPr>
              <w:shd w:val="clear" w:color="auto" w:fill="FFFFFF"/>
              <w:ind w:right="144"/>
              <w:jc w:val="right"/>
              <w:rPr>
                <w:lang w:val="en-AU"/>
              </w:rPr>
            </w:pPr>
            <w:r w:rsidRPr="00B44D86">
              <w:rPr>
                <w:szCs w:val="18"/>
                <w:lang w:val="en-AU"/>
              </w:rPr>
              <w:t>15 140 000</w:t>
            </w:r>
          </w:p>
        </w:tc>
        <w:tc>
          <w:tcPr>
            <w:tcW w:w="1390" w:type="dxa"/>
            <w:tcBorders>
              <w:top w:val="nil"/>
              <w:left w:val="nil"/>
              <w:bottom w:val="nil"/>
              <w:right w:val="nil"/>
            </w:tcBorders>
            <w:shd w:val="clear" w:color="auto" w:fill="FFFFFF"/>
            <w:vAlign w:val="bottom"/>
          </w:tcPr>
          <w:p w:rsidR="00C21ED4" w:rsidRPr="00B44D86" w:rsidRDefault="00C21ED4" w:rsidP="0025539F">
            <w:pPr>
              <w:shd w:val="clear" w:color="auto" w:fill="FFFFFF"/>
              <w:ind w:right="144"/>
              <w:jc w:val="right"/>
              <w:rPr>
                <w:lang w:val="en-AU"/>
              </w:rPr>
            </w:pPr>
            <w:r w:rsidRPr="00B44D86">
              <w:rPr>
                <w:szCs w:val="18"/>
                <w:lang w:val="en-AU"/>
              </w:rPr>
              <w:t>4 300 000</w:t>
            </w:r>
          </w:p>
        </w:tc>
        <w:tc>
          <w:tcPr>
            <w:tcW w:w="1289" w:type="dxa"/>
            <w:tcBorders>
              <w:top w:val="nil"/>
              <w:left w:val="nil"/>
              <w:bottom w:val="nil"/>
              <w:right w:val="nil"/>
            </w:tcBorders>
            <w:shd w:val="clear" w:color="auto" w:fill="FFFFFF"/>
            <w:vAlign w:val="bottom"/>
          </w:tcPr>
          <w:p w:rsidR="00C21ED4" w:rsidRPr="00B44D86" w:rsidRDefault="00C21ED4" w:rsidP="0025539F">
            <w:pPr>
              <w:shd w:val="clear" w:color="auto" w:fill="FFFFFF"/>
              <w:ind w:right="144"/>
              <w:jc w:val="right"/>
              <w:rPr>
                <w:lang w:val="en-AU"/>
              </w:rPr>
            </w:pPr>
            <w:r w:rsidRPr="00B44D86">
              <w:rPr>
                <w:szCs w:val="18"/>
                <w:lang w:val="en-AU"/>
              </w:rPr>
              <w:t>4 300 000</w:t>
            </w:r>
          </w:p>
        </w:tc>
      </w:tr>
      <w:tr w:rsidR="00C21ED4" w:rsidRPr="00B44D86" w:rsidTr="0025539F">
        <w:trPr>
          <w:trHeight w:val="20"/>
          <w:jc w:val="center"/>
        </w:trPr>
        <w:tc>
          <w:tcPr>
            <w:tcW w:w="5042" w:type="dxa"/>
            <w:tcBorders>
              <w:left w:val="nil"/>
              <w:bottom w:val="nil"/>
              <w:right w:val="nil"/>
            </w:tcBorders>
            <w:shd w:val="clear" w:color="auto" w:fill="FFFFFF"/>
          </w:tcPr>
          <w:p w:rsidR="00C21ED4" w:rsidRPr="00B44D86" w:rsidRDefault="00C21ED4" w:rsidP="005E64DF">
            <w:pPr>
              <w:shd w:val="clear" w:color="auto" w:fill="FFFFFF"/>
              <w:tabs>
                <w:tab w:val="left" w:leader="dot" w:pos="4824"/>
              </w:tabs>
              <w:spacing w:after="120"/>
              <w:ind w:left="374"/>
              <w:rPr>
                <w:lang w:val="en-AU"/>
              </w:rPr>
            </w:pPr>
            <w:r w:rsidRPr="00B44D86">
              <w:rPr>
                <w:szCs w:val="18"/>
                <w:lang w:val="en-AU"/>
              </w:rPr>
              <w:t>Contribution towards immunisation against Haemophilus influenza type b disease</w:t>
            </w:r>
            <w:r w:rsidR="0025539F" w:rsidRPr="00B44D86">
              <w:rPr>
                <w:szCs w:val="18"/>
                <w:lang w:val="en-AU"/>
              </w:rPr>
              <w:tab/>
            </w:r>
          </w:p>
        </w:tc>
        <w:tc>
          <w:tcPr>
            <w:tcW w:w="1308" w:type="dxa"/>
            <w:tcBorders>
              <w:top w:val="nil"/>
              <w:left w:val="nil"/>
              <w:bottom w:val="single" w:sz="4" w:space="0" w:color="auto"/>
              <w:right w:val="nil"/>
            </w:tcBorders>
            <w:shd w:val="clear" w:color="auto" w:fill="FFFFFF"/>
            <w:vAlign w:val="bottom"/>
          </w:tcPr>
          <w:p w:rsidR="00C21ED4" w:rsidRPr="00B44D86" w:rsidRDefault="00C21ED4" w:rsidP="0025539F">
            <w:pPr>
              <w:shd w:val="clear" w:color="auto" w:fill="FFFFFF"/>
              <w:spacing w:after="120"/>
              <w:ind w:right="144"/>
              <w:jc w:val="right"/>
              <w:rPr>
                <w:lang w:val="en-AU"/>
              </w:rPr>
            </w:pPr>
            <w:r w:rsidRPr="00B44D86">
              <w:rPr>
                <w:rFonts w:eastAsia="Times New Roman"/>
                <w:lang w:val="en-AU"/>
              </w:rPr>
              <w:t>—</w:t>
            </w:r>
          </w:p>
        </w:tc>
        <w:tc>
          <w:tcPr>
            <w:tcW w:w="1390" w:type="dxa"/>
            <w:tcBorders>
              <w:top w:val="nil"/>
              <w:left w:val="nil"/>
              <w:bottom w:val="single" w:sz="4" w:space="0" w:color="auto"/>
              <w:right w:val="nil"/>
            </w:tcBorders>
            <w:shd w:val="clear" w:color="auto" w:fill="FFFFFF"/>
            <w:vAlign w:val="bottom"/>
          </w:tcPr>
          <w:p w:rsidR="00C21ED4" w:rsidRPr="00B44D86" w:rsidRDefault="00C21ED4" w:rsidP="0025539F">
            <w:pPr>
              <w:shd w:val="clear" w:color="auto" w:fill="FFFFFF"/>
              <w:spacing w:after="120"/>
              <w:ind w:right="144"/>
              <w:jc w:val="right"/>
              <w:rPr>
                <w:lang w:val="en-AU"/>
              </w:rPr>
            </w:pPr>
            <w:r w:rsidRPr="00B44D86">
              <w:rPr>
                <w:szCs w:val="18"/>
                <w:lang w:val="en-AU"/>
              </w:rPr>
              <w:t>9 723 000</w:t>
            </w:r>
          </w:p>
        </w:tc>
        <w:tc>
          <w:tcPr>
            <w:tcW w:w="1289" w:type="dxa"/>
            <w:tcBorders>
              <w:top w:val="nil"/>
              <w:left w:val="nil"/>
              <w:bottom w:val="single" w:sz="4" w:space="0" w:color="auto"/>
              <w:right w:val="nil"/>
            </w:tcBorders>
            <w:shd w:val="clear" w:color="auto" w:fill="FFFFFF"/>
            <w:vAlign w:val="bottom"/>
          </w:tcPr>
          <w:p w:rsidR="00C21ED4" w:rsidRPr="00B44D86" w:rsidRDefault="00C21ED4" w:rsidP="0025539F">
            <w:pPr>
              <w:shd w:val="clear" w:color="auto" w:fill="FFFFFF"/>
              <w:spacing w:after="120"/>
              <w:ind w:right="144"/>
              <w:jc w:val="right"/>
              <w:rPr>
                <w:lang w:val="en-AU"/>
              </w:rPr>
            </w:pPr>
            <w:r w:rsidRPr="00B44D86">
              <w:rPr>
                <w:szCs w:val="18"/>
                <w:lang w:val="en-AU"/>
              </w:rPr>
              <w:t>9 723 000</w:t>
            </w:r>
          </w:p>
        </w:tc>
      </w:tr>
      <w:tr w:rsidR="00C21ED4" w:rsidRPr="00B44D86" w:rsidTr="0025539F">
        <w:trPr>
          <w:trHeight w:val="20"/>
          <w:jc w:val="center"/>
        </w:trPr>
        <w:tc>
          <w:tcPr>
            <w:tcW w:w="5042" w:type="dxa"/>
            <w:tcBorders>
              <w:top w:val="nil"/>
              <w:left w:val="nil"/>
              <w:right w:val="nil"/>
            </w:tcBorders>
            <w:shd w:val="clear" w:color="auto" w:fill="FFFFFF"/>
          </w:tcPr>
          <w:p w:rsidR="00C21ED4" w:rsidRPr="00B44D86" w:rsidRDefault="00C21ED4" w:rsidP="0025539F">
            <w:pPr>
              <w:shd w:val="clear" w:color="auto" w:fill="FFFFFF"/>
              <w:tabs>
                <w:tab w:val="left" w:leader="dot" w:pos="4824"/>
              </w:tabs>
              <w:rPr>
                <w:lang w:val="en-AU"/>
              </w:rPr>
            </w:pPr>
          </w:p>
        </w:tc>
        <w:tc>
          <w:tcPr>
            <w:tcW w:w="1308" w:type="dxa"/>
            <w:tcBorders>
              <w:top w:val="single" w:sz="4" w:space="0" w:color="auto"/>
              <w:left w:val="nil"/>
              <w:bottom w:val="single" w:sz="6" w:space="0" w:color="auto"/>
              <w:right w:val="nil"/>
            </w:tcBorders>
            <w:shd w:val="clear" w:color="auto" w:fill="FFFFFF"/>
            <w:vAlign w:val="bottom"/>
          </w:tcPr>
          <w:p w:rsidR="00C21ED4" w:rsidRPr="00B44D86" w:rsidRDefault="00C21ED4" w:rsidP="0025539F">
            <w:pPr>
              <w:shd w:val="clear" w:color="auto" w:fill="FFFFFF"/>
              <w:spacing w:before="120" w:after="120"/>
              <w:ind w:right="144"/>
              <w:jc w:val="right"/>
              <w:rPr>
                <w:lang w:val="en-AU"/>
              </w:rPr>
            </w:pPr>
            <w:r w:rsidRPr="00B44D86">
              <w:rPr>
                <w:szCs w:val="18"/>
                <w:lang w:val="en-AU"/>
              </w:rPr>
              <w:t>129 756 000</w:t>
            </w:r>
          </w:p>
        </w:tc>
        <w:tc>
          <w:tcPr>
            <w:tcW w:w="1390" w:type="dxa"/>
            <w:tcBorders>
              <w:top w:val="single" w:sz="4" w:space="0" w:color="auto"/>
              <w:left w:val="nil"/>
              <w:bottom w:val="single" w:sz="6" w:space="0" w:color="auto"/>
              <w:right w:val="nil"/>
            </w:tcBorders>
            <w:shd w:val="clear" w:color="auto" w:fill="FFFFFF"/>
            <w:vAlign w:val="bottom"/>
          </w:tcPr>
          <w:p w:rsidR="00C21ED4" w:rsidRPr="00B44D86" w:rsidRDefault="00C21ED4" w:rsidP="0025539F">
            <w:pPr>
              <w:shd w:val="clear" w:color="auto" w:fill="FFFFFF"/>
              <w:spacing w:before="120" w:after="120"/>
              <w:ind w:right="144"/>
              <w:jc w:val="right"/>
              <w:rPr>
                <w:lang w:val="en-AU"/>
              </w:rPr>
            </w:pPr>
            <w:r w:rsidRPr="00B44D86">
              <w:rPr>
                <w:szCs w:val="18"/>
                <w:lang w:val="en-AU"/>
              </w:rPr>
              <w:t>123 250 000</w:t>
            </w:r>
          </w:p>
        </w:tc>
        <w:tc>
          <w:tcPr>
            <w:tcW w:w="1289" w:type="dxa"/>
            <w:tcBorders>
              <w:top w:val="single" w:sz="4" w:space="0" w:color="auto"/>
              <w:left w:val="nil"/>
              <w:bottom w:val="single" w:sz="6" w:space="0" w:color="auto"/>
              <w:right w:val="nil"/>
            </w:tcBorders>
            <w:shd w:val="clear" w:color="auto" w:fill="FFFFFF"/>
            <w:vAlign w:val="bottom"/>
          </w:tcPr>
          <w:p w:rsidR="00C21ED4" w:rsidRPr="00B44D86" w:rsidRDefault="00C21ED4" w:rsidP="0025539F">
            <w:pPr>
              <w:shd w:val="clear" w:color="auto" w:fill="FFFFFF"/>
              <w:spacing w:before="120" w:after="120"/>
              <w:ind w:right="144"/>
              <w:jc w:val="right"/>
              <w:rPr>
                <w:lang w:val="en-AU"/>
              </w:rPr>
            </w:pPr>
            <w:r w:rsidRPr="00B44D86">
              <w:rPr>
                <w:szCs w:val="18"/>
                <w:lang w:val="en-AU"/>
              </w:rPr>
              <w:t>112 901 000</w:t>
            </w:r>
          </w:p>
        </w:tc>
      </w:tr>
      <w:tr w:rsidR="00C21ED4" w:rsidRPr="00B44D86" w:rsidTr="0025539F">
        <w:trPr>
          <w:trHeight w:val="20"/>
          <w:jc w:val="center"/>
        </w:trPr>
        <w:tc>
          <w:tcPr>
            <w:tcW w:w="5042" w:type="dxa"/>
            <w:tcBorders>
              <w:left w:val="nil"/>
              <w:bottom w:val="nil"/>
              <w:right w:val="nil"/>
            </w:tcBorders>
            <w:shd w:val="clear" w:color="auto" w:fill="FFFFFF"/>
          </w:tcPr>
          <w:p w:rsidR="00C21ED4" w:rsidRPr="00B44D86" w:rsidRDefault="00C21ED4" w:rsidP="0025539F">
            <w:pPr>
              <w:shd w:val="clear" w:color="auto" w:fill="FFFFFF"/>
              <w:tabs>
                <w:tab w:val="left" w:leader="dot" w:pos="4824"/>
              </w:tabs>
              <w:spacing w:before="240"/>
              <w:jc w:val="both"/>
              <w:rPr>
                <w:lang w:val="en-AU"/>
              </w:rPr>
            </w:pPr>
            <w:r w:rsidRPr="00B44D86">
              <w:rPr>
                <w:b/>
                <w:bCs/>
                <w:szCs w:val="18"/>
                <w:lang w:val="en-AU"/>
              </w:rPr>
              <w:t>2.</w:t>
            </w:r>
            <w:r w:rsidRPr="00B44D86">
              <w:rPr>
                <w:rFonts w:eastAsia="Times New Roman"/>
                <w:b/>
                <w:bCs/>
                <w:szCs w:val="18"/>
                <w:lang w:val="en-AU"/>
              </w:rPr>
              <w:t>— Health Care Access</w:t>
            </w:r>
          </w:p>
        </w:tc>
        <w:tc>
          <w:tcPr>
            <w:tcW w:w="1308" w:type="dxa"/>
            <w:tcBorders>
              <w:top w:val="single" w:sz="6" w:space="0" w:color="auto"/>
              <w:left w:val="nil"/>
              <w:bottom w:val="nil"/>
              <w:right w:val="nil"/>
            </w:tcBorders>
            <w:shd w:val="clear" w:color="auto" w:fill="FFFFFF"/>
            <w:vAlign w:val="bottom"/>
          </w:tcPr>
          <w:p w:rsidR="00C21ED4" w:rsidRPr="00B44D86" w:rsidRDefault="00C21ED4" w:rsidP="0025539F">
            <w:pPr>
              <w:shd w:val="clear" w:color="auto" w:fill="FFFFFF"/>
              <w:ind w:right="144"/>
              <w:jc w:val="right"/>
              <w:rPr>
                <w:lang w:val="en-AU"/>
              </w:rPr>
            </w:pPr>
          </w:p>
        </w:tc>
        <w:tc>
          <w:tcPr>
            <w:tcW w:w="1390" w:type="dxa"/>
            <w:tcBorders>
              <w:top w:val="single" w:sz="6" w:space="0" w:color="auto"/>
              <w:left w:val="nil"/>
              <w:bottom w:val="nil"/>
              <w:right w:val="nil"/>
            </w:tcBorders>
            <w:shd w:val="clear" w:color="auto" w:fill="FFFFFF"/>
            <w:vAlign w:val="bottom"/>
          </w:tcPr>
          <w:p w:rsidR="00C21ED4" w:rsidRPr="00B44D86" w:rsidRDefault="00C21ED4" w:rsidP="0025539F">
            <w:pPr>
              <w:shd w:val="clear" w:color="auto" w:fill="FFFFFF"/>
              <w:ind w:right="144"/>
              <w:jc w:val="right"/>
              <w:rPr>
                <w:lang w:val="en-AU"/>
              </w:rPr>
            </w:pPr>
          </w:p>
        </w:tc>
        <w:tc>
          <w:tcPr>
            <w:tcW w:w="1289" w:type="dxa"/>
            <w:tcBorders>
              <w:top w:val="single" w:sz="6" w:space="0" w:color="auto"/>
              <w:left w:val="nil"/>
              <w:bottom w:val="nil"/>
              <w:right w:val="nil"/>
            </w:tcBorders>
            <w:shd w:val="clear" w:color="auto" w:fill="FFFFFF"/>
            <w:vAlign w:val="bottom"/>
          </w:tcPr>
          <w:p w:rsidR="00C21ED4" w:rsidRPr="00B44D86" w:rsidRDefault="00C21ED4" w:rsidP="0025539F">
            <w:pPr>
              <w:shd w:val="clear" w:color="auto" w:fill="FFFFFF"/>
              <w:ind w:right="144"/>
              <w:jc w:val="right"/>
              <w:rPr>
                <w:lang w:val="en-AU"/>
              </w:rPr>
            </w:pPr>
          </w:p>
        </w:tc>
      </w:tr>
      <w:tr w:rsidR="00C21ED4" w:rsidRPr="00B44D86" w:rsidTr="0025539F">
        <w:trPr>
          <w:trHeight w:val="20"/>
          <w:jc w:val="center"/>
        </w:trPr>
        <w:tc>
          <w:tcPr>
            <w:tcW w:w="5042" w:type="dxa"/>
            <w:tcBorders>
              <w:top w:val="nil"/>
              <w:left w:val="nil"/>
              <w:right w:val="nil"/>
            </w:tcBorders>
            <w:shd w:val="clear" w:color="auto" w:fill="FFFFFF"/>
          </w:tcPr>
          <w:p w:rsidR="00C21ED4" w:rsidRPr="00B44D86" w:rsidRDefault="00C21ED4" w:rsidP="005E64DF">
            <w:pPr>
              <w:shd w:val="clear" w:color="auto" w:fill="FFFFFF"/>
              <w:tabs>
                <w:tab w:val="left" w:leader="dot" w:pos="4824"/>
              </w:tabs>
              <w:ind w:left="706" w:hanging="576"/>
              <w:rPr>
                <w:lang w:val="en-AU"/>
              </w:rPr>
            </w:pPr>
            <w:r w:rsidRPr="00B44D86">
              <w:rPr>
                <w:szCs w:val="18"/>
                <w:lang w:val="en-AU"/>
              </w:rPr>
              <w:t>01. Blood Transfusion Service</w:t>
            </w:r>
            <w:r w:rsidR="0025539F" w:rsidRPr="00B44D86">
              <w:rPr>
                <w:szCs w:val="18"/>
                <w:lang w:val="en-AU"/>
              </w:rPr>
              <w:tab/>
            </w:r>
          </w:p>
        </w:tc>
        <w:tc>
          <w:tcPr>
            <w:tcW w:w="1308" w:type="dxa"/>
            <w:tcBorders>
              <w:top w:val="nil"/>
              <w:left w:val="nil"/>
              <w:bottom w:val="nil"/>
              <w:right w:val="nil"/>
            </w:tcBorders>
            <w:shd w:val="clear" w:color="auto" w:fill="FFFFFF"/>
            <w:vAlign w:val="bottom"/>
          </w:tcPr>
          <w:p w:rsidR="00C21ED4" w:rsidRPr="00B44D86" w:rsidRDefault="00C21ED4" w:rsidP="0025539F">
            <w:pPr>
              <w:shd w:val="clear" w:color="auto" w:fill="FFFFFF"/>
              <w:ind w:right="144"/>
              <w:jc w:val="right"/>
              <w:rPr>
                <w:lang w:val="en-AU"/>
              </w:rPr>
            </w:pPr>
            <w:r w:rsidRPr="00B44D86">
              <w:rPr>
                <w:szCs w:val="18"/>
                <w:lang w:val="en-AU"/>
              </w:rPr>
              <w:t>48 969 000</w:t>
            </w:r>
          </w:p>
        </w:tc>
        <w:tc>
          <w:tcPr>
            <w:tcW w:w="1390" w:type="dxa"/>
            <w:tcBorders>
              <w:top w:val="nil"/>
              <w:left w:val="nil"/>
              <w:bottom w:val="nil"/>
              <w:right w:val="nil"/>
            </w:tcBorders>
            <w:shd w:val="clear" w:color="auto" w:fill="FFFFFF"/>
            <w:vAlign w:val="bottom"/>
          </w:tcPr>
          <w:p w:rsidR="00C21ED4" w:rsidRPr="00B44D86" w:rsidRDefault="00C21ED4" w:rsidP="0025539F">
            <w:pPr>
              <w:shd w:val="clear" w:color="auto" w:fill="FFFFFF"/>
              <w:ind w:right="144"/>
              <w:jc w:val="right"/>
              <w:rPr>
                <w:lang w:val="en-AU"/>
              </w:rPr>
            </w:pPr>
            <w:r w:rsidRPr="00B44D86">
              <w:rPr>
                <w:szCs w:val="18"/>
                <w:lang w:val="en-AU"/>
              </w:rPr>
              <w:t>47 907 000</w:t>
            </w:r>
          </w:p>
        </w:tc>
        <w:tc>
          <w:tcPr>
            <w:tcW w:w="1289" w:type="dxa"/>
            <w:tcBorders>
              <w:top w:val="nil"/>
              <w:left w:val="nil"/>
              <w:bottom w:val="nil"/>
              <w:right w:val="nil"/>
            </w:tcBorders>
            <w:shd w:val="clear" w:color="auto" w:fill="FFFFFF"/>
            <w:vAlign w:val="bottom"/>
          </w:tcPr>
          <w:p w:rsidR="00C21ED4" w:rsidRPr="00B44D86" w:rsidRDefault="00C21ED4" w:rsidP="0025539F">
            <w:pPr>
              <w:shd w:val="clear" w:color="auto" w:fill="FFFFFF"/>
              <w:ind w:right="144"/>
              <w:jc w:val="right"/>
              <w:rPr>
                <w:lang w:val="en-AU"/>
              </w:rPr>
            </w:pPr>
            <w:r w:rsidRPr="00B44D86">
              <w:rPr>
                <w:szCs w:val="18"/>
                <w:lang w:val="en-AU"/>
              </w:rPr>
              <w:t>47 907 000</w:t>
            </w:r>
          </w:p>
        </w:tc>
      </w:tr>
      <w:tr w:rsidR="00C21ED4" w:rsidRPr="00B44D86" w:rsidTr="0025539F">
        <w:trPr>
          <w:trHeight w:val="20"/>
          <w:jc w:val="center"/>
        </w:trPr>
        <w:tc>
          <w:tcPr>
            <w:tcW w:w="5042" w:type="dxa"/>
            <w:tcBorders>
              <w:left w:val="nil"/>
              <w:bottom w:val="nil"/>
              <w:right w:val="nil"/>
            </w:tcBorders>
            <w:shd w:val="clear" w:color="auto" w:fill="FFFFFF"/>
          </w:tcPr>
          <w:p w:rsidR="00C21ED4" w:rsidRPr="00B44D86" w:rsidRDefault="00C21ED4" w:rsidP="005E64DF">
            <w:pPr>
              <w:shd w:val="clear" w:color="auto" w:fill="FFFFFF"/>
              <w:tabs>
                <w:tab w:val="left" w:leader="dot" w:pos="4824"/>
              </w:tabs>
              <w:ind w:left="706" w:hanging="576"/>
              <w:rPr>
                <w:lang w:val="en-AU"/>
              </w:rPr>
            </w:pPr>
            <w:r w:rsidRPr="00B44D86">
              <w:rPr>
                <w:szCs w:val="18"/>
                <w:lang w:val="en-AU"/>
              </w:rPr>
              <w:t xml:space="preserve">02. Grants for provision of health services (including payments made under the </w:t>
            </w:r>
            <w:r w:rsidRPr="00B44D86">
              <w:rPr>
                <w:i/>
                <w:iCs/>
                <w:szCs w:val="18"/>
                <w:lang w:val="en-AU"/>
              </w:rPr>
              <w:t>Health Insurance Act 1973)</w:t>
            </w:r>
            <w:r w:rsidR="00DB7D92" w:rsidRPr="00B44D86">
              <w:rPr>
                <w:i/>
                <w:iCs/>
                <w:szCs w:val="18"/>
                <w:lang w:val="en-AU"/>
              </w:rPr>
              <w:tab/>
            </w:r>
          </w:p>
        </w:tc>
        <w:tc>
          <w:tcPr>
            <w:tcW w:w="1308" w:type="dxa"/>
            <w:tcBorders>
              <w:top w:val="nil"/>
              <w:left w:val="nil"/>
              <w:bottom w:val="nil"/>
              <w:right w:val="nil"/>
            </w:tcBorders>
            <w:shd w:val="clear" w:color="auto" w:fill="FFFFFF"/>
            <w:vAlign w:val="bottom"/>
          </w:tcPr>
          <w:p w:rsidR="00C21ED4" w:rsidRPr="00B44D86" w:rsidRDefault="00C21ED4" w:rsidP="0025539F">
            <w:pPr>
              <w:shd w:val="clear" w:color="auto" w:fill="FFFFFF"/>
              <w:ind w:right="144"/>
              <w:jc w:val="right"/>
              <w:rPr>
                <w:lang w:val="en-AU"/>
              </w:rPr>
            </w:pPr>
            <w:r w:rsidRPr="00B44D86">
              <w:rPr>
                <w:szCs w:val="18"/>
                <w:lang w:val="en-AU"/>
              </w:rPr>
              <w:t>128 607 000</w:t>
            </w:r>
          </w:p>
        </w:tc>
        <w:tc>
          <w:tcPr>
            <w:tcW w:w="1390" w:type="dxa"/>
            <w:tcBorders>
              <w:top w:val="nil"/>
              <w:left w:val="nil"/>
              <w:bottom w:val="nil"/>
              <w:right w:val="nil"/>
            </w:tcBorders>
            <w:shd w:val="clear" w:color="auto" w:fill="FFFFFF"/>
            <w:vAlign w:val="bottom"/>
          </w:tcPr>
          <w:p w:rsidR="00C21ED4" w:rsidRPr="00B44D86" w:rsidRDefault="00C21ED4" w:rsidP="0025539F">
            <w:pPr>
              <w:shd w:val="clear" w:color="auto" w:fill="FFFFFF"/>
              <w:ind w:right="144"/>
              <w:jc w:val="right"/>
              <w:rPr>
                <w:lang w:val="en-AU"/>
              </w:rPr>
            </w:pPr>
            <w:r w:rsidRPr="00B44D86">
              <w:rPr>
                <w:szCs w:val="18"/>
                <w:lang w:val="en-AU"/>
              </w:rPr>
              <w:t>146 385 000</w:t>
            </w:r>
          </w:p>
        </w:tc>
        <w:tc>
          <w:tcPr>
            <w:tcW w:w="1289" w:type="dxa"/>
            <w:tcBorders>
              <w:top w:val="nil"/>
              <w:left w:val="nil"/>
              <w:bottom w:val="nil"/>
              <w:right w:val="nil"/>
            </w:tcBorders>
            <w:shd w:val="clear" w:color="auto" w:fill="FFFFFF"/>
            <w:vAlign w:val="bottom"/>
          </w:tcPr>
          <w:p w:rsidR="00C21ED4" w:rsidRPr="00B44D86" w:rsidRDefault="00C21ED4" w:rsidP="0025539F">
            <w:pPr>
              <w:shd w:val="clear" w:color="auto" w:fill="FFFFFF"/>
              <w:ind w:right="144"/>
              <w:jc w:val="right"/>
              <w:rPr>
                <w:lang w:val="en-AU"/>
              </w:rPr>
            </w:pPr>
            <w:r w:rsidRPr="00B44D86">
              <w:rPr>
                <w:szCs w:val="18"/>
                <w:lang w:val="en-AU"/>
              </w:rPr>
              <w:t>115 204 000</w:t>
            </w:r>
          </w:p>
        </w:tc>
      </w:tr>
      <w:tr w:rsidR="00C21ED4" w:rsidRPr="00B44D86" w:rsidTr="0025539F">
        <w:trPr>
          <w:trHeight w:val="20"/>
          <w:jc w:val="center"/>
        </w:trPr>
        <w:tc>
          <w:tcPr>
            <w:tcW w:w="5042" w:type="dxa"/>
            <w:tcBorders>
              <w:top w:val="nil"/>
              <w:left w:val="nil"/>
              <w:bottom w:val="nil"/>
              <w:right w:val="nil"/>
            </w:tcBorders>
            <w:shd w:val="clear" w:color="auto" w:fill="FFFFFF"/>
          </w:tcPr>
          <w:p w:rsidR="00C21ED4" w:rsidRPr="00B44D86" w:rsidRDefault="00C21ED4" w:rsidP="005E64DF">
            <w:pPr>
              <w:shd w:val="clear" w:color="auto" w:fill="FFFFFF"/>
              <w:tabs>
                <w:tab w:val="left" w:leader="dot" w:pos="4824"/>
              </w:tabs>
              <w:ind w:left="706" w:hanging="576"/>
              <w:rPr>
                <w:lang w:val="en-AU"/>
              </w:rPr>
            </w:pPr>
            <w:r w:rsidRPr="00B44D86">
              <w:rPr>
                <w:szCs w:val="18"/>
                <w:lang w:val="en-AU"/>
              </w:rPr>
              <w:t>03. Nationally funded medical specialty centres (for payment to the Medical Specialty Centres Trust Account)</w:t>
            </w:r>
            <w:r w:rsidR="0025539F" w:rsidRPr="00B44D86">
              <w:rPr>
                <w:szCs w:val="18"/>
                <w:lang w:val="en-AU"/>
              </w:rPr>
              <w:tab/>
            </w:r>
          </w:p>
        </w:tc>
        <w:tc>
          <w:tcPr>
            <w:tcW w:w="1308" w:type="dxa"/>
            <w:tcBorders>
              <w:top w:val="nil"/>
              <w:left w:val="nil"/>
              <w:bottom w:val="nil"/>
              <w:right w:val="nil"/>
            </w:tcBorders>
            <w:shd w:val="clear" w:color="auto" w:fill="FFFFFF"/>
            <w:vAlign w:val="bottom"/>
          </w:tcPr>
          <w:p w:rsidR="00C21ED4" w:rsidRPr="00B44D86" w:rsidRDefault="00C21ED4" w:rsidP="0025539F">
            <w:pPr>
              <w:shd w:val="clear" w:color="auto" w:fill="FFFFFF"/>
              <w:ind w:right="144"/>
              <w:jc w:val="right"/>
              <w:rPr>
                <w:lang w:val="en-AU"/>
              </w:rPr>
            </w:pPr>
            <w:r w:rsidRPr="00B44D86">
              <w:rPr>
                <w:szCs w:val="18"/>
                <w:lang w:val="en-AU"/>
              </w:rPr>
              <w:t>2 761 000</w:t>
            </w:r>
          </w:p>
        </w:tc>
        <w:tc>
          <w:tcPr>
            <w:tcW w:w="1390" w:type="dxa"/>
            <w:tcBorders>
              <w:top w:val="nil"/>
              <w:left w:val="nil"/>
              <w:bottom w:val="nil"/>
              <w:right w:val="nil"/>
            </w:tcBorders>
            <w:shd w:val="clear" w:color="auto" w:fill="FFFFFF"/>
            <w:vAlign w:val="bottom"/>
          </w:tcPr>
          <w:p w:rsidR="00C21ED4" w:rsidRPr="00B44D86" w:rsidRDefault="00C21ED4" w:rsidP="0025539F">
            <w:pPr>
              <w:shd w:val="clear" w:color="auto" w:fill="FFFFFF"/>
              <w:ind w:right="144"/>
              <w:jc w:val="right"/>
              <w:rPr>
                <w:lang w:val="en-AU"/>
              </w:rPr>
            </w:pPr>
            <w:r w:rsidRPr="00B44D86">
              <w:rPr>
                <w:szCs w:val="18"/>
                <w:lang w:val="en-AU"/>
              </w:rPr>
              <w:t>2 696 000</w:t>
            </w:r>
          </w:p>
        </w:tc>
        <w:tc>
          <w:tcPr>
            <w:tcW w:w="1289" w:type="dxa"/>
            <w:tcBorders>
              <w:top w:val="nil"/>
              <w:left w:val="nil"/>
              <w:bottom w:val="nil"/>
              <w:right w:val="nil"/>
            </w:tcBorders>
            <w:shd w:val="clear" w:color="auto" w:fill="FFFFFF"/>
            <w:vAlign w:val="bottom"/>
          </w:tcPr>
          <w:p w:rsidR="00C21ED4" w:rsidRPr="00B44D86" w:rsidRDefault="00C21ED4" w:rsidP="0025539F">
            <w:pPr>
              <w:shd w:val="clear" w:color="auto" w:fill="FFFFFF"/>
              <w:ind w:right="144"/>
              <w:jc w:val="right"/>
              <w:rPr>
                <w:lang w:val="en-AU"/>
              </w:rPr>
            </w:pPr>
            <w:r w:rsidRPr="00B44D86">
              <w:rPr>
                <w:szCs w:val="18"/>
                <w:lang w:val="en-AU"/>
              </w:rPr>
              <w:t>2 696 000</w:t>
            </w:r>
          </w:p>
        </w:tc>
      </w:tr>
    </w:tbl>
    <w:p w:rsidR="00C21ED4" w:rsidRPr="00B44D86" w:rsidRDefault="00D17C17" w:rsidP="00585DED">
      <w:pPr>
        <w:shd w:val="clear" w:color="auto" w:fill="FFFFFF"/>
        <w:spacing w:after="120"/>
        <w:jc w:val="center"/>
        <w:rPr>
          <w:lang w:val="en-AU"/>
        </w:rPr>
      </w:pPr>
      <w:r w:rsidRPr="00B44D86">
        <w:rPr>
          <w:lang w:val="en-AU"/>
        </w:rPr>
        <w:br w:type="page"/>
      </w:r>
      <w:r w:rsidR="00C21ED4" w:rsidRPr="00B44D86">
        <w:rPr>
          <w:b/>
          <w:bCs/>
          <w:szCs w:val="18"/>
          <w:lang w:val="en-AU"/>
        </w:rPr>
        <w:t>SCHEDULE 2</w:t>
      </w:r>
      <w:r w:rsidR="00C21ED4" w:rsidRPr="00B44D86">
        <w:rPr>
          <w:szCs w:val="18"/>
          <w:lang w:val="en-AU"/>
        </w:rPr>
        <w:t xml:space="preserve"> </w:t>
      </w:r>
      <w:r w:rsidR="00C21ED4" w:rsidRPr="00B44D86">
        <w:rPr>
          <w:rFonts w:eastAsia="Times New Roman"/>
          <w:szCs w:val="18"/>
          <w:lang w:val="en-AU"/>
        </w:rPr>
        <w:t xml:space="preserve">— </w:t>
      </w:r>
      <w:r w:rsidR="00C21ED4" w:rsidRPr="00B44D86">
        <w:rPr>
          <w:rFonts w:eastAsia="Times New Roman"/>
          <w:i/>
          <w:iCs/>
          <w:szCs w:val="18"/>
          <w:lang w:val="en-AU"/>
        </w:rPr>
        <w:t>continued</w:t>
      </w:r>
    </w:p>
    <w:p w:rsidR="00C21ED4" w:rsidRPr="00B44D86" w:rsidRDefault="00C21ED4" w:rsidP="00585DED">
      <w:pPr>
        <w:shd w:val="clear" w:color="auto" w:fill="FFFFFF"/>
        <w:spacing w:after="120"/>
        <w:jc w:val="center"/>
        <w:rPr>
          <w:sz w:val="22"/>
          <w:lang w:val="en-AU"/>
        </w:rPr>
      </w:pPr>
      <w:r w:rsidRPr="00B44D86">
        <w:rPr>
          <w:i/>
          <w:iCs/>
          <w:sz w:val="22"/>
          <w:szCs w:val="24"/>
          <w:lang w:val="en-AU"/>
        </w:rPr>
        <w:t xml:space="preserve">Department of Human Services and Health </w:t>
      </w:r>
      <w:r w:rsidRPr="00B44D86">
        <w:rPr>
          <w:rFonts w:eastAsia="Times New Roman"/>
          <w:sz w:val="22"/>
          <w:szCs w:val="24"/>
          <w:lang w:val="en-AU"/>
        </w:rPr>
        <w:t xml:space="preserve">— </w:t>
      </w:r>
      <w:r w:rsidRPr="00B44D86">
        <w:rPr>
          <w:rFonts w:eastAsia="Times New Roman"/>
          <w:i/>
          <w:iCs/>
          <w:sz w:val="22"/>
          <w:szCs w:val="24"/>
          <w:lang w:val="en-AU"/>
        </w:rPr>
        <w:t>continued</w:t>
      </w:r>
    </w:p>
    <w:p w:rsidR="00C21ED4" w:rsidRPr="00B44D86" w:rsidRDefault="00C21ED4" w:rsidP="00585DED">
      <w:pPr>
        <w:spacing w:after="120"/>
        <w:jc w:val="center"/>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085"/>
        <w:gridCol w:w="1271"/>
        <w:gridCol w:w="1453"/>
        <w:gridCol w:w="1300"/>
      </w:tblGrid>
      <w:tr w:rsidR="00585DED" w:rsidRPr="00B44D86" w:rsidTr="004A0222">
        <w:trPr>
          <w:trHeight w:val="363"/>
          <w:jc w:val="center"/>
        </w:trPr>
        <w:tc>
          <w:tcPr>
            <w:tcW w:w="5040" w:type="dxa"/>
            <w:tcBorders>
              <w:top w:val="single" w:sz="6" w:space="0" w:color="auto"/>
              <w:left w:val="nil"/>
              <w:right w:val="nil"/>
            </w:tcBorders>
            <w:shd w:val="clear" w:color="auto" w:fill="FFFFFF"/>
            <w:vAlign w:val="center"/>
          </w:tcPr>
          <w:p w:rsidR="00585DED" w:rsidRPr="00B44D86" w:rsidRDefault="00585DED" w:rsidP="00585DED">
            <w:pPr>
              <w:shd w:val="clear" w:color="auto" w:fill="FFFFFF"/>
              <w:tabs>
                <w:tab w:val="left" w:leader="dot" w:pos="4824"/>
              </w:tabs>
              <w:jc w:val="center"/>
              <w:rPr>
                <w:lang w:val="en-AU"/>
              </w:rPr>
            </w:pPr>
          </w:p>
        </w:tc>
        <w:tc>
          <w:tcPr>
            <w:tcW w:w="1260" w:type="dxa"/>
            <w:vMerge w:val="restart"/>
            <w:tcBorders>
              <w:top w:val="single" w:sz="6" w:space="0" w:color="auto"/>
              <w:left w:val="nil"/>
              <w:right w:val="nil"/>
            </w:tcBorders>
            <w:shd w:val="clear" w:color="auto" w:fill="FFFFFF"/>
            <w:vAlign w:val="center"/>
          </w:tcPr>
          <w:p w:rsidR="00585DED" w:rsidRPr="00B44D86" w:rsidRDefault="00585DED" w:rsidP="00585DED">
            <w:pPr>
              <w:shd w:val="clear" w:color="auto" w:fill="FFFFFF"/>
              <w:jc w:val="center"/>
              <w:rPr>
                <w:lang w:val="en-AU"/>
              </w:rPr>
            </w:pPr>
            <w:r w:rsidRPr="00B44D86">
              <w:rPr>
                <w:b/>
                <w:bCs/>
                <w:szCs w:val="18"/>
                <w:lang w:val="en-AU"/>
              </w:rPr>
              <w:t>1995</w:t>
            </w:r>
            <w:r w:rsidR="00B44D86">
              <w:rPr>
                <w:b/>
                <w:bCs/>
                <w:szCs w:val="18"/>
                <w:lang w:val="en-AU"/>
              </w:rPr>
              <w:noBreakHyphen/>
            </w:r>
            <w:r w:rsidRPr="00B44D86">
              <w:rPr>
                <w:b/>
                <w:bCs/>
                <w:szCs w:val="18"/>
                <w:lang w:val="en-AU"/>
              </w:rPr>
              <w:t>96</w:t>
            </w:r>
          </w:p>
        </w:tc>
        <w:tc>
          <w:tcPr>
            <w:tcW w:w="2729" w:type="dxa"/>
            <w:gridSpan w:val="2"/>
            <w:tcBorders>
              <w:top w:val="single" w:sz="6" w:space="0" w:color="auto"/>
              <w:left w:val="nil"/>
              <w:bottom w:val="single" w:sz="6" w:space="0" w:color="auto"/>
              <w:right w:val="nil"/>
            </w:tcBorders>
            <w:shd w:val="clear" w:color="auto" w:fill="FFFFFF"/>
            <w:vAlign w:val="center"/>
          </w:tcPr>
          <w:p w:rsidR="00585DED" w:rsidRPr="00B44D86" w:rsidRDefault="00585DED" w:rsidP="00585DED">
            <w:pPr>
              <w:shd w:val="clear" w:color="auto" w:fill="FFFFFF"/>
              <w:jc w:val="center"/>
              <w:rPr>
                <w:lang w:val="en-AU"/>
              </w:rPr>
            </w:pPr>
            <w:r w:rsidRPr="00B44D86">
              <w:rPr>
                <w:szCs w:val="18"/>
                <w:lang w:val="en-AU"/>
              </w:rPr>
              <w:t>1994</w:t>
            </w:r>
            <w:r w:rsidR="00B44D86">
              <w:rPr>
                <w:szCs w:val="18"/>
                <w:lang w:val="en-AU"/>
              </w:rPr>
              <w:noBreakHyphen/>
            </w:r>
            <w:r w:rsidRPr="00B44D86">
              <w:rPr>
                <w:szCs w:val="18"/>
                <w:lang w:val="en-AU"/>
              </w:rPr>
              <w:t>95</w:t>
            </w:r>
          </w:p>
        </w:tc>
      </w:tr>
      <w:tr w:rsidR="00585DED" w:rsidRPr="00B44D86" w:rsidTr="004A0222">
        <w:trPr>
          <w:trHeight w:val="20"/>
          <w:jc w:val="center"/>
        </w:trPr>
        <w:tc>
          <w:tcPr>
            <w:tcW w:w="5040" w:type="dxa"/>
            <w:tcBorders>
              <w:top w:val="nil"/>
              <w:left w:val="nil"/>
              <w:bottom w:val="single" w:sz="4" w:space="0" w:color="auto"/>
              <w:right w:val="nil"/>
            </w:tcBorders>
            <w:shd w:val="clear" w:color="auto" w:fill="FFFFFF"/>
            <w:vAlign w:val="center"/>
          </w:tcPr>
          <w:p w:rsidR="00585DED" w:rsidRPr="00B44D86" w:rsidRDefault="00585DED" w:rsidP="00585DED">
            <w:pPr>
              <w:tabs>
                <w:tab w:val="left" w:leader="dot" w:pos="4824"/>
              </w:tabs>
              <w:jc w:val="center"/>
              <w:rPr>
                <w:lang w:val="en-AU"/>
              </w:rPr>
            </w:pPr>
          </w:p>
        </w:tc>
        <w:tc>
          <w:tcPr>
            <w:tcW w:w="1260" w:type="dxa"/>
            <w:vMerge/>
            <w:tcBorders>
              <w:left w:val="nil"/>
              <w:bottom w:val="single" w:sz="6" w:space="0" w:color="auto"/>
              <w:right w:val="nil"/>
            </w:tcBorders>
            <w:shd w:val="clear" w:color="auto" w:fill="FFFFFF"/>
            <w:vAlign w:val="center"/>
          </w:tcPr>
          <w:p w:rsidR="00585DED" w:rsidRPr="00B44D86" w:rsidRDefault="00585DED" w:rsidP="00585DED">
            <w:pPr>
              <w:jc w:val="center"/>
              <w:rPr>
                <w:lang w:val="en-AU"/>
              </w:rPr>
            </w:pPr>
          </w:p>
        </w:tc>
        <w:tc>
          <w:tcPr>
            <w:tcW w:w="1440" w:type="dxa"/>
            <w:tcBorders>
              <w:top w:val="single" w:sz="6" w:space="0" w:color="auto"/>
              <w:left w:val="nil"/>
              <w:bottom w:val="single" w:sz="6" w:space="0" w:color="auto"/>
              <w:right w:val="nil"/>
            </w:tcBorders>
            <w:shd w:val="clear" w:color="auto" w:fill="FFFFFF"/>
            <w:vAlign w:val="bottom"/>
          </w:tcPr>
          <w:p w:rsidR="00585DED" w:rsidRPr="00B44D86" w:rsidRDefault="00585DED" w:rsidP="00585DED">
            <w:pPr>
              <w:shd w:val="clear" w:color="auto" w:fill="FFFFFF"/>
              <w:spacing w:before="60" w:after="60"/>
              <w:ind w:right="144"/>
              <w:jc w:val="right"/>
              <w:rPr>
                <w:lang w:val="en-AU"/>
              </w:rPr>
            </w:pPr>
            <w:r w:rsidRPr="00B44D86">
              <w:rPr>
                <w:szCs w:val="18"/>
                <w:lang w:val="en-AU"/>
              </w:rPr>
              <w:t>Estimated Appropriation</w:t>
            </w:r>
          </w:p>
        </w:tc>
        <w:tc>
          <w:tcPr>
            <w:tcW w:w="1289" w:type="dxa"/>
            <w:tcBorders>
              <w:top w:val="single" w:sz="6" w:space="0" w:color="auto"/>
              <w:left w:val="nil"/>
              <w:bottom w:val="single" w:sz="6" w:space="0" w:color="auto"/>
              <w:right w:val="nil"/>
            </w:tcBorders>
            <w:shd w:val="clear" w:color="auto" w:fill="FFFFFF"/>
            <w:vAlign w:val="bottom"/>
          </w:tcPr>
          <w:p w:rsidR="00585DED" w:rsidRPr="00B44D86" w:rsidRDefault="00585DED" w:rsidP="00585DED">
            <w:pPr>
              <w:shd w:val="clear" w:color="auto" w:fill="FFFFFF"/>
              <w:spacing w:before="60" w:after="60"/>
              <w:ind w:right="144"/>
              <w:jc w:val="right"/>
              <w:rPr>
                <w:lang w:val="en-AU"/>
              </w:rPr>
            </w:pPr>
            <w:r w:rsidRPr="00B44D86">
              <w:rPr>
                <w:szCs w:val="18"/>
                <w:lang w:val="en-AU"/>
              </w:rPr>
              <w:t>Estimated Expenditure</w:t>
            </w:r>
          </w:p>
        </w:tc>
      </w:tr>
      <w:tr w:rsidR="00C21ED4" w:rsidRPr="00B44D86" w:rsidTr="004A0222">
        <w:trPr>
          <w:trHeight w:val="20"/>
          <w:jc w:val="center"/>
        </w:trPr>
        <w:tc>
          <w:tcPr>
            <w:tcW w:w="5040" w:type="dxa"/>
            <w:tcBorders>
              <w:top w:val="single" w:sz="4" w:space="0" w:color="auto"/>
              <w:left w:val="nil"/>
              <w:bottom w:val="nil"/>
              <w:right w:val="nil"/>
            </w:tcBorders>
            <w:shd w:val="clear" w:color="auto" w:fill="FFFFFF"/>
          </w:tcPr>
          <w:p w:rsidR="00C21ED4" w:rsidRPr="00B44D86" w:rsidRDefault="00C21ED4" w:rsidP="00585DED">
            <w:pPr>
              <w:shd w:val="clear" w:color="auto" w:fill="FFFFFF"/>
              <w:tabs>
                <w:tab w:val="left" w:leader="dot" w:pos="4824"/>
              </w:tabs>
              <w:rPr>
                <w:lang w:val="en-AU"/>
              </w:rPr>
            </w:pPr>
          </w:p>
        </w:tc>
        <w:tc>
          <w:tcPr>
            <w:tcW w:w="1260" w:type="dxa"/>
            <w:tcBorders>
              <w:top w:val="single" w:sz="6" w:space="0" w:color="auto"/>
              <w:left w:val="nil"/>
              <w:bottom w:val="nil"/>
              <w:right w:val="nil"/>
            </w:tcBorders>
            <w:shd w:val="clear" w:color="auto" w:fill="FFFFFF"/>
            <w:vAlign w:val="bottom"/>
          </w:tcPr>
          <w:p w:rsidR="00C21ED4" w:rsidRPr="00B44D86" w:rsidRDefault="00C21ED4" w:rsidP="00503992">
            <w:pPr>
              <w:shd w:val="clear" w:color="auto" w:fill="FFFFFF"/>
              <w:spacing w:before="120"/>
              <w:ind w:right="144"/>
              <w:jc w:val="right"/>
              <w:rPr>
                <w:lang w:val="en-AU"/>
              </w:rPr>
            </w:pPr>
            <w:r w:rsidRPr="00B44D86">
              <w:rPr>
                <w:szCs w:val="18"/>
                <w:lang w:val="en-AU"/>
              </w:rPr>
              <w:t>$</w:t>
            </w:r>
          </w:p>
        </w:tc>
        <w:tc>
          <w:tcPr>
            <w:tcW w:w="1440" w:type="dxa"/>
            <w:tcBorders>
              <w:top w:val="single" w:sz="6" w:space="0" w:color="auto"/>
              <w:left w:val="nil"/>
              <w:bottom w:val="nil"/>
              <w:right w:val="nil"/>
            </w:tcBorders>
            <w:shd w:val="clear" w:color="auto" w:fill="FFFFFF"/>
            <w:vAlign w:val="bottom"/>
          </w:tcPr>
          <w:p w:rsidR="00C21ED4" w:rsidRPr="00B44D86" w:rsidRDefault="00C21ED4" w:rsidP="00503992">
            <w:pPr>
              <w:shd w:val="clear" w:color="auto" w:fill="FFFFFF"/>
              <w:spacing w:before="120"/>
              <w:ind w:right="144"/>
              <w:jc w:val="right"/>
              <w:rPr>
                <w:lang w:val="en-AU"/>
              </w:rPr>
            </w:pPr>
            <w:r w:rsidRPr="00B44D86">
              <w:rPr>
                <w:szCs w:val="18"/>
                <w:lang w:val="en-AU"/>
              </w:rPr>
              <w:t>$</w:t>
            </w:r>
          </w:p>
        </w:tc>
        <w:tc>
          <w:tcPr>
            <w:tcW w:w="1289" w:type="dxa"/>
            <w:tcBorders>
              <w:top w:val="single" w:sz="6" w:space="0" w:color="auto"/>
              <w:left w:val="nil"/>
              <w:bottom w:val="nil"/>
              <w:right w:val="nil"/>
            </w:tcBorders>
            <w:shd w:val="clear" w:color="auto" w:fill="FFFFFF"/>
            <w:vAlign w:val="bottom"/>
          </w:tcPr>
          <w:p w:rsidR="00C21ED4" w:rsidRPr="00B44D86" w:rsidRDefault="00C21ED4" w:rsidP="00503992">
            <w:pPr>
              <w:shd w:val="clear" w:color="auto" w:fill="FFFFFF"/>
              <w:spacing w:before="120"/>
              <w:ind w:right="144"/>
              <w:jc w:val="right"/>
              <w:rPr>
                <w:lang w:val="en-AU"/>
              </w:rPr>
            </w:pPr>
            <w:r w:rsidRPr="00B44D86">
              <w:rPr>
                <w:szCs w:val="18"/>
                <w:lang w:val="en-AU"/>
              </w:rPr>
              <w:t>$</w:t>
            </w:r>
          </w:p>
        </w:tc>
      </w:tr>
      <w:tr w:rsidR="00C21ED4" w:rsidRPr="00B44D86" w:rsidTr="00585DED">
        <w:trPr>
          <w:trHeight w:val="20"/>
          <w:jc w:val="center"/>
        </w:trPr>
        <w:tc>
          <w:tcPr>
            <w:tcW w:w="5040" w:type="dxa"/>
            <w:tcBorders>
              <w:top w:val="nil"/>
              <w:left w:val="nil"/>
              <w:bottom w:val="nil"/>
              <w:right w:val="nil"/>
            </w:tcBorders>
            <w:shd w:val="clear" w:color="auto" w:fill="FFFFFF"/>
          </w:tcPr>
          <w:p w:rsidR="00C21ED4" w:rsidRPr="00B44D86" w:rsidRDefault="00C21ED4" w:rsidP="005E64DF">
            <w:pPr>
              <w:shd w:val="clear" w:color="auto" w:fill="FFFFFF"/>
              <w:tabs>
                <w:tab w:val="left" w:leader="dot" w:pos="4824"/>
              </w:tabs>
              <w:ind w:left="706" w:hanging="576"/>
              <w:rPr>
                <w:lang w:val="en-AU"/>
              </w:rPr>
            </w:pPr>
            <w:r w:rsidRPr="00B44D86">
              <w:rPr>
                <w:szCs w:val="18"/>
                <w:lang w:val="en-AU"/>
              </w:rPr>
              <w:t>04. Reducing waiting times for elective surgery</w:t>
            </w:r>
            <w:r w:rsidR="00585DED" w:rsidRPr="00B44D86">
              <w:rPr>
                <w:szCs w:val="18"/>
                <w:lang w:val="en-AU"/>
              </w:rPr>
              <w:tab/>
            </w:r>
          </w:p>
        </w:tc>
        <w:tc>
          <w:tcPr>
            <w:tcW w:w="1260" w:type="dxa"/>
            <w:tcBorders>
              <w:top w:val="nil"/>
              <w:left w:val="nil"/>
              <w:bottom w:val="nil"/>
              <w:right w:val="nil"/>
            </w:tcBorders>
            <w:shd w:val="clear" w:color="auto" w:fill="FFFFFF"/>
            <w:vAlign w:val="bottom"/>
          </w:tcPr>
          <w:p w:rsidR="00C21ED4" w:rsidRPr="00B44D86" w:rsidRDefault="00C21ED4" w:rsidP="00585DED">
            <w:pPr>
              <w:shd w:val="clear" w:color="auto" w:fill="FFFFFF"/>
              <w:ind w:right="144"/>
              <w:jc w:val="right"/>
              <w:rPr>
                <w:lang w:val="en-AU"/>
              </w:rPr>
            </w:pPr>
            <w:r w:rsidRPr="00B44D86">
              <w:rPr>
                <w:szCs w:val="18"/>
                <w:lang w:val="en-AU"/>
              </w:rPr>
              <w:t>27 255 000</w:t>
            </w:r>
          </w:p>
        </w:tc>
        <w:tc>
          <w:tcPr>
            <w:tcW w:w="1440" w:type="dxa"/>
            <w:tcBorders>
              <w:top w:val="nil"/>
              <w:left w:val="nil"/>
              <w:bottom w:val="nil"/>
              <w:right w:val="nil"/>
            </w:tcBorders>
            <w:shd w:val="clear" w:color="auto" w:fill="FFFFFF"/>
            <w:vAlign w:val="bottom"/>
          </w:tcPr>
          <w:p w:rsidR="00C21ED4" w:rsidRPr="00B44D86" w:rsidRDefault="00C21ED4" w:rsidP="00585DED">
            <w:pPr>
              <w:shd w:val="clear" w:color="auto" w:fill="FFFFFF"/>
              <w:ind w:right="144"/>
              <w:jc w:val="right"/>
              <w:rPr>
                <w:lang w:val="en-AU"/>
              </w:rPr>
            </w:pPr>
            <w:r w:rsidRPr="00B44D86">
              <w:rPr>
                <w:szCs w:val="18"/>
                <w:lang w:val="en-AU"/>
              </w:rPr>
              <w:t>37 934 000</w:t>
            </w:r>
          </w:p>
        </w:tc>
        <w:tc>
          <w:tcPr>
            <w:tcW w:w="1289" w:type="dxa"/>
            <w:tcBorders>
              <w:top w:val="nil"/>
              <w:left w:val="nil"/>
              <w:bottom w:val="nil"/>
              <w:right w:val="nil"/>
            </w:tcBorders>
            <w:shd w:val="clear" w:color="auto" w:fill="FFFFFF"/>
            <w:vAlign w:val="bottom"/>
          </w:tcPr>
          <w:p w:rsidR="00C21ED4" w:rsidRPr="00B44D86" w:rsidRDefault="00C21ED4" w:rsidP="00585DED">
            <w:pPr>
              <w:shd w:val="clear" w:color="auto" w:fill="FFFFFF"/>
              <w:ind w:right="144"/>
              <w:jc w:val="right"/>
              <w:rPr>
                <w:lang w:val="en-AU"/>
              </w:rPr>
            </w:pPr>
            <w:r w:rsidRPr="00B44D86">
              <w:rPr>
                <w:szCs w:val="18"/>
                <w:lang w:val="en-AU"/>
              </w:rPr>
              <w:t>5 000 000</w:t>
            </w:r>
          </w:p>
        </w:tc>
      </w:tr>
      <w:tr w:rsidR="00C21ED4" w:rsidRPr="00B44D86" w:rsidTr="00585DED">
        <w:trPr>
          <w:trHeight w:val="20"/>
          <w:jc w:val="center"/>
        </w:trPr>
        <w:tc>
          <w:tcPr>
            <w:tcW w:w="5040" w:type="dxa"/>
            <w:tcBorders>
              <w:top w:val="nil"/>
              <w:left w:val="nil"/>
              <w:bottom w:val="nil"/>
              <w:right w:val="nil"/>
            </w:tcBorders>
            <w:shd w:val="clear" w:color="auto" w:fill="FFFFFF"/>
          </w:tcPr>
          <w:p w:rsidR="00C21ED4" w:rsidRPr="00B44D86" w:rsidRDefault="00C21ED4" w:rsidP="005E64DF">
            <w:pPr>
              <w:shd w:val="clear" w:color="auto" w:fill="FFFFFF"/>
              <w:tabs>
                <w:tab w:val="left" w:leader="dot" w:pos="4824"/>
              </w:tabs>
              <w:ind w:left="706" w:hanging="576"/>
              <w:rPr>
                <w:lang w:val="en-AU"/>
              </w:rPr>
            </w:pPr>
            <w:r w:rsidRPr="00B44D86">
              <w:rPr>
                <w:szCs w:val="18"/>
                <w:lang w:val="en-AU"/>
              </w:rPr>
              <w:t>05. Bone marrow and organ donor register</w:t>
            </w:r>
            <w:r w:rsidR="00585DED" w:rsidRPr="00B44D86">
              <w:rPr>
                <w:szCs w:val="18"/>
                <w:lang w:val="en-AU"/>
              </w:rPr>
              <w:tab/>
            </w:r>
          </w:p>
        </w:tc>
        <w:tc>
          <w:tcPr>
            <w:tcW w:w="1260" w:type="dxa"/>
            <w:tcBorders>
              <w:top w:val="nil"/>
              <w:left w:val="nil"/>
              <w:bottom w:val="nil"/>
              <w:right w:val="nil"/>
            </w:tcBorders>
            <w:shd w:val="clear" w:color="auto" w:fill="FFFFFF"/>
            <w:vAlign w:val="bottom"/>
          </w:tcPr>
          <w:p w:rsidR="00C21ED4" w:rsidRPr="00B44D86" w:rsidRDefault="00C21ED4" w:rsidP="00585DED">
            <w:pPr>
              <w:shd w:val="clear" w:color="auto" w:fill="FFFFFF"/>
              <w:ind w:right="144"/>
              <w:jc w:val="right"/>
              <w:rPr>
                <w:lang w:val="en-AU"/>
              </w:rPr>
            </w:pPr>
            <w:r w:rsidRPr="00B44D86">
              <w:rPr>
                <w:szCs w:val="18"/>
                <w:lang w:val="en-AU"/>
              </w:rPr>
              <w:t>697 000</w:t>
            </w:r>
          </w:p>
        </w:tc>
        <w:tc>
          <w:tcPr>
            <w:tcW w:w="1440" w:type="dxa"/>
            <w:tcBorders>
              <w:top w:val="nil"/>
              <w:left w:val="nil"/>
              <w:bottom w:val="nil"/>
              <w:right w:val="nil"/>
            </w:tcBorders>
            <w:shd w:val="clear" w:color="auto" w:fill="FFFFFF"/>
            <w:vAlign w:val="bottom"/>
          </w:tcPr>
          <w:p w:rsidR="00C21ED4" w:rsidRPr="00B44D86" w:rsidRDefault="00C21ED4" w:rsidP="00585DED">
            <w:pPr>
              <w:shd w:val="clear" w:color="auto" w:fill="FFFFFF"/>
              <w:ind w:right="144"/>
              <w:jc w:val="right"/>
              <w:rPr>
                <w:lang w:val="en-AU"/>
              </w:rPr>
            </w:pPr>
            <w:r w:rsidRPr="00B44D86">
              <w:rPr>
                <w:szCs w:val="18"/>
                <w:lang w:val="en-AU"/>
              </w:rPr>
              <w:t>672 000</w:t>
            </w:r>
          </w:p>
        </w:tc>
        <w:tc>
          <w:tcPr>
            <w:tcW w:w="1289" w:type="dxa"/>
            <w:tcBorders>
              <w:top w:val="nil"/>
              <w:left w:val="nil"/>
              <w:bottom w:val="nil"/>
              <w:right w:val="nil"/>
            </w:tcBorders>
            <w:shd w:val="clear" w:color="auto" w:fill="FFFFFF"/>
            <w:vAlign w:val="bottom"/>
          </w:tcPr>
          <w:p w:rsidR="00C21ED4" w:rsidRPr="00B44D86" w:rsidRDefault="00C21ED4" w:rsidP="00585DED">
            <w:pPr>
              <w:shd w:val="clear" w:color="auto" w:fill="FFFFFF"/>
              <w:ind w:right="144"/>
              <w:jc w:val="right"/>
              <w:rPr>
                <w:lang w:val="en-AU"/>
              </w:rPr>
            </w:pPr>
            <w:r w:rsidRPr="00B44D86">
              <w:rPr>
                <w:szCs w:val="18"/>
                <w:lang w:val="en-AU"/>
              </w:rPr>
              <w:t>672 000</w:t>
            </w:r>
          </w:p>
        </w:tc>
      </w:tr>
      <w:tr w:rsidR="00C21ED4" w:rsidRPr="00B44D86" w:rsidTr="00585DED">
        <w:trPr>
          <w:trHeight w:val="20"/>
          <w:jc w:val="center"/>
        </w:trPr>
        <w:tc>
          <w:tcPr>
            <w:tcW w:w="5040" w:type="dxa"/>
            <w:tcBorders>
              <w:top w:val="nil"/>
              <w:left w:val="nil"/>
              <w:bottom w:val="nil"/>
              <w:right w:val="nil"/>
            </w:tcBorders>
            <w:shd w:val="clear" w:color="auto" w:fill="FFFFFF"/>
          </w:tcPr>
          <w:p w:rsidR="00C21ED4" w:rsidRPr="00B44D86" w:rsidRDefault="00C21ED4" w:rsidP="005E64DF">
            <w:pPr>
              <w:shd w:val="clear" w:color="auto" w:fill="FFFFFF"/>
              <w:tabs>
                <w:tab w:val="left" w:leader="dot" w:pos="4824"/>
              </w:tabs>
              <w:ind w:left="706" w:hanging="576"/>
              <w:rPr>
                <w:lang w:val="en-AU"/>
              </w:rPr>
            </w:pPr>
            <w:r w:rsidRPr="00B44D86">
              <w:rPr>
                <w:szCs w:val="18"/>
                <w:lang w:val="en-AU"/>
              </w:rPr>
              <w:t xml:space="preserve">06. Medicare Agreements </w:t>
            </w:r>
            <w:r w:rsidR="00B44D86">
              <w:rPr>
                <w:szCs w:val="18"/>
                <w:lang w:val="en-AU"/>
              </w:rPr>
              <w:noBreakHyphen/>
            </w:r>
            <w:r w:rsidRPr="00B44D86">
              <w:rPr>
                <w:szCs w:val="18"/>
                <w:lang w:val="en-AU"/>
              </w:rPr>
              <w:t xml:space="preserve"> other health services</w:t>
            </w:r>
            <w:r w:rsidR="00585DED" w:rsidRPr="00B44D86">
              <w:rPr>
                <w:szCs w:val="18"/>
                <w:lang w:val="en-AU"/>
              </w:rPr>
              <w:tab/>
            </w:r>
          </w:p>
        </w:tc>
        <w:tc>
          <w:tcPr>
            <w:tcW w:w="1260" w:type="dxa"/>
            <w:tcBorders>
              <w:top w:val="nil"/>
              <w:left w:val="nil"/>
              <w:bottom w:val="nil"/>
              <w:right w:val="nil"/>
            </w:tcBorders>
            <w:shd w:val="clear" w:color="auto" w:fill="FFFFFF"/>
            <w:vAlign w:val="bottom"/>
          </w:tcPr>
          <w:p w:rsidR="00C21ED4" w:rsidRPr="00B44D86" w:rsidRDefault="00C21ED4" w:rsidP="00585DED">
            <w:pPr>
              <w:shd w:val="clear" w:color="auto" w:fill="FFFFFF"/>
              <w:ind w:right="144"/>
              <w:jc w:val="right"/>
              <w:rPr>
                <w:lang w:val="en-AU"/>
              </w:rPr>
            </w:pPr>
            <w:r w:rsidRPr="00B44D86">
              <w:rPr>
                <w:szCs w:val="18"/>
                <w:lang w:val="en-AU"/>
              </w:rPr>
              <w:t>113 003 000</w:t>
            </w:r>
          </w:p>
        </w:tc>
        <w:tc>
          <w:tcPr>
            <w:tcW w:w="1440" w:type="dxa"/>
            <w:tcBorders>
              <w:top w:val="nil"/>
              <w:left w:val="nil"/>
              <w:bottom w:val="nil"/>
              <w:right w:val="nil"/>
            </w:tcBorders>
            <w:shd w:val="clear" w:color="auto" w:fill="FFFFFF"/>
            <w:vAlign w:val="bottom"/>
          </w:tcPr>
          <w:p w:rsidR="00C21ED4" w:rsidRPr="00B44D86" w:rsidRDefault="00C21ED4" w:rsidP="00585DED">
            <w:pPr>
              <w:shd w:val="clear" w:color="auto" w:fill="FFFFFF"/>
              <w:ind w:right="144"/>
              <w:jc w:val="right"/>
              <w:rPr>
                <w:lang w:val="en-AU"/>
              </w:rPr>
            </w:pPr>
            <w:r w:rsidRPr="00B44D86">
              <w:rPr>
                <w:szCs w:val="18"/>
                <w:lang w:val="en-AU"/>
              </w:rPr>
              <w:t>107 127 000</w:t>
            </w:r>
          </w:p>
        </w:tc>
        <w:tc>
          <w:tcPr>
            <w:tcW w:w="1289" w:type="dxa"/>
            <w:tcBorders>
              <w:top w:val="nil"/>
              <w:left w:val="nil"/>
              <w:bottom w:val="nil"/>
              <w:right w:val="nil"/>
            </w:tcBorders>
            <w:shd w:val="clear" w:color="auto" w:fill="FFFFFF"/>
            <w:vAlign w:val="bottom"/>
          </w:tcPr>
          <w:p w:rsidR="00C21ED4" w:rsidRPr="00B44D86" w:rsidRDefault="00C21ED4" w:rsidP="00585DED">
            <w:pPr>
              <w:shd w:val="clear" w:color="auto" w:fill="FFFFFF"/>
              <w:ind w:right="144"/>
              <w:jc w:val="right"/>
              <w:rPr>
                <w:lang w:val="en-AU"/>
              </w:rPr>
            </w:pPr>
            <w:r w:rsidRPr="00B44D86">
              <w:rPr>
                <w:szCs w:val="18"/>
                <w:lang w:val="en-AU"/>
              </w:rPr>
              <w:t>106 333 000</w:t>
            </w:r>
          </w:p>
        </w:tc>
      </w:tr>
      <w:tr w:rsidR="00C21ED4" w:rsidRPr="00B44D86" w:rsidTr="00585DED">
        <w:trPr>
          <w:trHeight w:val="20"/>
          <w:jc w:val="center"/>
        </w:trPr>
        <w:tc>
          <w:tcPr>
            <w:tcW w:w="5040" w:type="dxa"/>
            <w:tcBorders>
              <w:top w:val="nil"/>
              <w:left w:val="nil"/>
              <w:bottom w:val="nil"/>
              <w:right w:val="nil"/>
            </w:tcBorders>
            <w:shd w:val="clear" w:color="auto" w:fill="FFFFFF"/>
          </w:tcPr>
          <w:p w:rsidR="00C21ED4" w:rsidRPr="00B44D86" w:rsidRDefault="00C21ED4" w:rsidP="005E64DF">
            <w:pPr>
              <w:shd w:val="clear" w:color="auto" w:fill="FFFFFF"/>
              <w:tabs>
                <w:tab w:val="left" w:leader="dot" w:pos="4824"/>
              </w:tabs>
              <w:ind w:left="706" w:hanging="576"/>
              <w:rPr>
                <w:lang w:val="en-AU"/>
              </w:rPr>
            </w:pPr>
            <w:r w:rsidRPr="00B44D86">
              <w:rPr>
                <w:szCs w:val="18"/>
                <w:lang w:val="en-AU"/>
              </w:rPr>
              <w:t>07. Commonwealth Dental Program for Health Card Holders</w:t>
            </w:r>
            <w:r w:rsidR="00DB7D92" w:rsidRPr="00B44D86">
              <w:rPr>
                <w:szCs w:val="18"/>
                <w:lang w:val="en-AU"/>
              </w:rPr>
              <w:tab/>
            </w:r>
          </w:p>
        </w:tc>
        <w:tc>
          <w:tcPr>
            <w:tcW w:w="1260" w:type="dxa"/>
            <w:tcBorders>
              <w:top w:val="nil"/>
              <w:left w:val="nil"/>
              <w:bottom w:val="nil"/>
              <w:right w:val="nil"/>
            </w:tcBorders>
            <w:shd w:val="clear" w:color="auto" w:fill="FFFFFF"/>
            <w:vAlign w:val="bottom"/>
          </w:tcPr>
          <w:p w:rsidR="00C21ED4" w:rsidRPr="00B44D86" w:rsidRDefault="00C21ED4" w:rsidP="00585DED">
            <w:pPr>
              <w:shd w:val="clear" w:color="auto" w:fill="FFFFFF"/>
              <w:ind w:right="144"/>
              <w:jc w:val="right"/>
              <w:rPr>
                <w:lang w:val="en-AU"/>
              </w:rPr>
            </w:pPr>
            <w:r w:rsidRPr="00B44D86">
              <w:rPr>
                <w:szCs w:val="18"/>
                <w:lang w:val="en-AU"/>
              </w:rPr>
              <w:t>105 808 000</w:t>
            </w:r>
          </w:p>
        </w:tc>
        <w:tc>
          <w:tcPr>
            <w:tcW w:w="1440" w:type="dxa"/>
            <w:tcBorders>
              <w:top w:val="nil"/>
              <w:left w:val="nil"/>
              <w:bottom w:val="nil"/>
              <w:right w:val="nil"/>
            </w:tcBorders>
            <w:shd w:val="clear" w:color="auto" w:fill="FFFFFF"/>
            <w:vAlign w:val="bottom"/>
          </w:tcPr>
          <w:p w:rsidR="00C21ED4" w:rsidRPr="00B44D86" w:rsidRDefault="00C21ED4" w:rsidP="00585DED">
            <w:pPr>
              <w:shd w:val="clear" w:color="auto" w:fill="FFFFFF"/>
              <w:ind w:right="144"/>
              <w:jc w:val="right"/>
              <w:rPr>
                <w:lang w:val="en-AU"/>
              </w:rPr>
            </w:pPr>
            <w:r w:rsidRPr="00B44D86">
              <w:rPr>
                <w:szCs w:val="18"/>
                <w:lang w:val="en-AU"/>
              </w:rPr>
              <w:t>65 066 000</w:t>
            </w:r>
          </w:p>
        </w:tc>
        <w:tc>
          <w:tcPr>
            <w:tcW w:w="1289" w:type="dxa"/>
            <w:tcBorders>
              <w:top w:val="nil"/>
              <w:left w:val="nil"/>
              <w:bottom w:val="nil"/>
              <w:right w:val="nil"/>
            </w:tcBorders>
            <w:shd w:val="clear" w:color="auto" w:fill="FFFFFF"/>
            <w:vAlign w:val="bottom"/>
          </w:tcPr>
          <w:p w:rsidR="00C21ED4" w:rsidRPr="00B44D86" w:rsidRDefault="00C21ED4" w:rsidP="00585DED">
            <w:pPr>
              <w:shd w:val="clear" w:color="auto" w:fill="FFFFFF"/>
              <w:ind w:right="144"/>
              <w:jc w:val="right"/>
              <w:rPr>
                <w:lang w:val="en-AU"/>
              </w:rPr>
            </w:pPr>
            <w:r w:rsidRPr="00B44D86">
              <w:rPr>
                <w:szCs w:val="18"/>
                <w:lang w:val="en-AU"/>
              </w:rPr>
              <w:t>61 326 000</w:t>
            </w:r>
          </w:p>
        </w:tc>
      </w:tr>
      <w:tr w:rsidR="00C21ED4" w:rsidRPr="00B44D86" w:rsidTr="00585DED">
        <w:trPr>
          <w:trHeight w:val="20"/>
          <w:jc w:val="center"/>
        </w:trPr>
        <w:tc>
          <w:tcPr>
            <w:tcW w:w="5040" w:type="dxa"/>
            <w:tcBorders>
              <w:top w:val="nil"/>
              <w:left w:val="nil"/>
              <w:right w:val="nil"/>
            </w:tcBorders>
            <w:shd w:val="clear" w:color="auto" w:fill="FFFFFF"/>
          </w:tcPr>
          <w:p w:rsidR="00C21ED4" w:rsidRPr="00B44D86" w:rsidRDefault="00C21ED4" w:rsidP="005E64DF">
            <w:pPr>
              <w:shd w:val="clear" w:color="auto" w:fill="FFFFFF"/>
              <w:tabs>
                <w:tab w:val="left" w:leader="dot" w:pos="4824"/>
              </w:tabs>
              <w:ind w:left="706" w:hanging="576"/>
              <w:rPr>
                <w:lang w:val="en-AU"/>
              </w:rPr>
            </w:pPr>
            <w:r w:rsidRPr="00B44D86">
              <w:rPr>
                <w:szCs w:val="18"/>
                <w:lang w:val="en-AU"/>
              </w:rPr>
              <w:t xml:space="preserve">08. Development and distribution of public patients' hospital </w:t>
            </w:r>
            <w:r w:rsidRPr="00B44D86">
              <w:rPr>
                <w:rFonts w:eastAsia="Times New Roman"/>
                <w:noProof/>
                <w:szCs w:val="18"/>
                <w:lang w:val="en-AU"/>
              </w:rPr>
              <w:t>charter</w:t>
            </w:r>
            <w:r w:rsidR="00585DED" w:rsidRPr="00B44D86">
              <w:rPr>
                <w:rFonts w:eastAsia="Times New Roman"/>
                <w:noProof/>
                <w:szCs w:val="18"/>
                <w:lang w:val="en-AU"/>
              </w:rPr>
              <w:tab/>
            </w:r>
          </w:p>
        </w:tc>
        <w:tc>
          <w:tcPr>
            <w:tcW w:w="1260" w:type="dxa"/>
            <w:tcBorders>
              <w:top w:val="nil"/>
              <w:left w:val="nil"/>
              <w:bottom w:val="nil"/>
              <w:right w:val="nil"/>
            </w:tcBorders>
            <w:shd w:val="clear" w:color="auto" w:fill="FFFFFF"/>
            <w:vAlign w:val="bottom"/>
          </w:tcPr>
          <w:p w:rsidR="00C21ED4" w:rsidRPr="00B44D86" w:rsidRDefault="00C21ED4" w:rsidP="00585DED">
            <w:pPr>
              <w:shd w:val="clear" w:color="auto" w:fill="FFFFFF"/>
              <w:ind w:right="144"/>
              <w:jc w:val="right"/>
              <w:rPr>
                <w:lang w:val="en-AU"/>
              </w:rPr>
            </w:pPr>
            <w:r w:rsidRPr="00B44D86">
              <w:rPr>
                <w:szCs w:val="18"/>
                <w:lang w:val="en-AU"/>
              </w:rPr>
              <w:t>493 000</w:t>
            </w:r>
          </w:p>
        </w:tc>
        <w:tc>
          <w:tcPr>
            <w:tcW w:w="1440" w:type="dxa"/>
            <w:tcBorders>
              <w:top w:val="nil"/>
              <w:left w:val="nil"/>
              <w:bottom w:val="nil"/>
              <w:right w:val="nil"/>
            </w:tcBorders>
            <w:shd w:val="clear" w:color="auto" w:fill="FFFFFF"/>
            <w:vAlign w:val="bottom"/>
          </w:tcPr>
          <w:p w:rsidR="00C21ED4" w:rsidRPr="00B44D86" w:rsidRDefault="00C21ED4" w:rsidP="00585DED">
            <w:pPr>
              <w:shd w:val="clear" w:color="auto" w:fill="FFFFFF"/>
              <w:ind w:right="144"/>
              <w:jc w:val="right"/>
              <w:rPr>
                <w:lang w:val="en-AU"/>
              </w:rPr>
            </w:pPr>
            <w:r w:rsidRPr="00B44D86">
              <w:rPr>
                <w:szCs w:val="18"/>
                <w:lang w:val="en-AU"/>
              </w:rPr>
              <w:t>361 000</w:t>
            </w:r>
          </w:p>
        </w:tc>
        <w:tc>
          <w:tcPr>
            <w:tcW w:w="1289" w:type="dxa"/>
            <w:tcBorders>
              <w:top w:val="nil"/>
              <w:left w:val="nil"/>
              <w:bottom w:val="nil"/>
              <w:right w:val="nil"/>
            </w:tcBorders>
            <w:shd w:val="clear" w:color="auto" w:fill="FFFFFF"/>
            <w:vAlign w:val="bottom"/>
          </w:tcPr>
          <w:p w:rsidR="00C21ED4" w:rsidRPr="00B44D86" w:rsidRDefault="00C21ED4" w:rsidP="00585DED">
            <w:pPr>
              <w:shd w:val="clear" w:color="auto" w:fill="FFFFFF"/>
              <w:ind w:right="144"/>
              <w:jc w:val="right"/>
              <w:rPr>
                <w:lang w:val="en-AU"/>
              </w:rPr>
            </w:pPr>
            <w:r w:rsidRPr="00B44D86">
              <w:rPr>
                <w:szCs w:val="18"/>
                <w:lang w:val="en-AU"/>
              </w:rPr>
              <w:t>239 000</w:t>
            </w:r>
          </w:p>
        </w:tc>
      </w:tr>
      <w:tr w:rsidR="00C21ED4" w:rsidRPr="00B44D86" w:rsidTr="00585DED">
        <w:trPr>
          <w:trHeight w:val="20"/>
          <w:jc w:val="center"/>
        </w:trPr>
        <w:tc>
          <w:tcPr>
            <w:tcW w:w="5040" w:type="dxa"/>
            <w:tcBorders>
              <w:left w:val="nil"/>
              <w:right w:val="nil"/>
            </w:tcBorders>
            <w:shd w:val="clear" w:color="auto" w:fill="FFFFFF"/>
          </w:tcPr>
          <w:p w:rsidR="00C21ED4" w:rsidRPr="00B44D86" w:rsidRDefault="00C21ED4" w:rsidP="005E64DF">
            <w:pPr>
              <w:shd w:val="clear" w:color="auto" w:fill="FFFFFF"/>
              <w:tabs>
                <w:tab w:val="left" w:leader="dot" w:pos="4824"/>
              </w:tabs>
              <w:ind w:left="706" w:hanging="576"/>
              <w:rPr>
                <w:lang w:val="en-AU"/>
              </w:rPr>
            </w:pPr>
            <w:r w:rsidRPr="00B44D86">
              <w:rPr>
                <w:szCs w:val="18"/>
                <w:lang w:val="en-AU"/>
              </w:rPr>
              <w:t>09. Palliative Care</w:t>
            </w:r>
            <w:r w:rsidR="00585DED" w:rsidRPr="00B44D86">
              <w:rPr>
                <w:szCs w:val="18"/>
                <w:lang w:val="en-AU"/>
              </w:rPr>
              <w:tab/>
            </w:r>
          </w:p>
        </w:tc>
        <w:tc>
          <w:tcPr>
            <w:tcW w:w="1260" w:type="dxa"/>
            <w:tcBorders>
              <w:top w:val="nil"/>
              <w:left w:val="nil"/>
              <w:bottom w:val="nil"/>
              <w:right w:val="nil"/>
            </w:tcBorders>
            <w:shd w:val="clear" w:color="auto" w:fill="FFFFFF"/>
            <w:vAlign w:val="bottom"/>
          </w:tcPr>
          <w:p w:rsidR="00C21ED4" w:rsidRPr="00B44D86" w:rsidRDefault="00C21ED4" w:rsidP="00585DED">
            <w:pPr>
              <w:shd w:val="clear" w:color="auto" w:fill="FFFFFF"/>
              <w:ind w:right="144"/>
              <w:jc w:val="right"/>
              <w:rPr>
                <w:lang w:val="en-AU"/>
              </w:rPr>
            </w:pPr>
            <w:r w:rsidRPr="00B44D86">
              <w:rPr>
                <w:szCs w:val="18"/>
                <w:lang w:val="en-AU"/>
              </w:rPr>
              <w:t>13 622 000</w:t>
            </w:r>
          </w:p>
        </w:tc>
        <w:tc>
          <w:tcPr>
            <w:tcW w:w="1440" w:type="dxa"/>
            <w:tcBorders>
              <w:top w:val="nil"/>
              <w:left w:val="nil"/>
              <w:bottom w:val="nil"/>
              <w:right w:val="nil"/>
            </w:tcBorders>
            <w:shd w:val="clear" w:color="auto" w:fill="FFFFFF"/>
            <w:vAlign w:val="bottom"/>
          </w:tcPr>
          <w:p w:rsidR="00C21ED4" w:rsidRPr="00B44D86" w:rsidRDefault="00C21ED4" w:rsidP="00585DED">
            <w:pPr>
              <w:shd w:val="clear" w:color="auto" w:fill="FFFFFF"/>
              <w:ind w:right="144"/>
              <w:jc w:val="right"/>
              <w:rPr>
                <w:lang w:val="en-AU"/>
              </w:rPr>
            </w:pPr>
            <w:r w:rsidRPr="00B44D86">
              <w:rPr>
                <w:szCs w:val="18"/>
                <w:lang w:val="en-AU"/>
              </w:rPr>
              <w:t>13 028 000</w:t>
            </w:r>
          </w:p>
        </w:tc>
        <w:tc>
          <w:tcPr>
            <w:tcW w:w="1289" w:type="dxa"/>
            <w:tcBorders>
              <w:top w:val="nil"/>
              <w:left w:val="nil"/>
              <w:bottom w:val="nil"/>
              <w:right w:val="nil"/>
            </w:tcBorders>
            <w:shd w:val="clear" w:color="auto" w:fill="FFFFFF"/>
            <w:vAlign w:val="bottom"/>
          </w:tcPr>
          <w:p w:rsidR="00C21ED4" w:rsidRPr="00B44D86" w:rsidRDefault="00C21ED4" w:rsidP="00585DED">
            <w:pPr>
              <w:shd w:val="clear" w:color="auto" w:fill="FFFFFF"/>
              <w:ind w:right="144"/>
              <w:jc w:val="right"/>
              <w:rPr>
                <w:lang w:val="en-AU"/>
              </w:rPr>
            </w:pPr>
            <w:r w:rsidRPr="00B44D86">
              <w:rPr>
                <w:szCs w:val="18"/>
                <w:lang w:val="en-AU"/>
              </w:rPr>
              <w:t>13 028 000</w:t>
            </w:r>
          </w:p>
        </w:tc>
      </w:tr>
      <w:tr w:rsidR="00C21ED4" w:rsidRPr="00B44D86" w:rsidTr="00585DED">
        <w:trPr>
          <w:trHeight w:val="20"/>
          <w:jc w:val="center"/>
        </w:trPr>
        <w:tc>
          <w:tcPr>
            <w:tcW w:w="5040" w:type="dxa"/>
            <w:tcBorders>
              <w:left w:val="nil"/>
              <w:right w:val="nil"/>
            </w:tcBorders>
            <w:shd w:val="clear" w:color="auto" w:fill="FFFFFF"/>
          </w:tcPr>
          <w:p w:rsidR="00C21ED4" w:rsidRPr="00B44D86" w:rsidRDefault="00C21ED4" w:rsidP="005E64DF">
            <w:pPr>
              <w:shd w:val="clear" w:color="auto" w:fill="FFFFFF"/>
              <w:tabs>
                <w:tab w:val="left" w:leader="dot" w:pos="4824"/>
              </w:tabs>
              <w:ind w:left="706" w:hanging="576"/>
              <w:rPr>
                <w:lang w:val="en-AU"/>
              </w:rPr>
            </w:pPr>
            <w:r w:rsidRPr="00B44D86">
              <w:rPr>
                <w:szCs w:val="18"/>
                <w:lang w:val="en-AU"/>
              </w:rPr>
              <w:t>10. National Mental Health Program</w:t>
            </w:r>
            <w:r w:rsidR="00585DED" w:rsidRPr="00B44D86">
              <w:rPr>
                <w:szCs w:val="18"/>
                <w:lang w:val="en-AU"/>
              </w:rPr>
              <w:tab/>
            </w:r>
          </w:p>
        </w:tc>
        <w:tc>
          <w:tcPr>
            <w:tcW w:w="1260" w:type="dxa"/>
            <w:tcBorders>
              <w:top w:val="nil"/>
              <w:left w:val="nil"/>
              <w:bottom w:val="nil"/>
              <w:right w:val="nil"/>
            </w:tcBorders>
            <w:shd w:val="clear" w:color="auto" w:fill="FFFFFF"/>
            <w:vAlign w:val="bottom"/>
          </w:tcPr>
          <w:p w:rsidR="00C21ED4" w:rsidRPr="00B44D86" w:rsidRDefault="00C21ED4" w:rsidP="00585DED">
            <w:pPr>
              <w:shd w:val="clear" w:color="auto" w:fill="FFFFFF"/>
              <w:ind w:right="144"/>
              <w:jc w:val="right"/>
              <w:rPr>
                <w:lang w:val="en-AU"/>
              </w:rPr>
            </w:pPr>
            <w:r w:rsidRPr="00B44D86">
              <w:rPr>
                <w:szCs w:val="18"/>
                <w:lang w:val="en-AU"/>
              </w:rPr>
              <w:t>29 937 000</w:t>
            </w:r>
          </w:p>
        </w:tc>
        <w:tc>
          <w:tcPr>
            <w:tcW w:w="1440" w:type="dxa"/>
            <w:tcBorders>
              <w:top w:val="nil"/>
              <w:left w:val="nil"/>
              <w:bottom w:val="nil"/>
              <w:right w:val="nil"/>
            </w:tcBorders>
            <w:shd w:val="clear" w:color="auto" w:fill="FFFFFF"/>
            <w:vAlign w:val="bottom"/>
          </w:tcPr>
          <w:p w:rsidR="00C21ED4" w:rsidRPr="00B44D86" w:rsidRDefault="00C21ED4" w:rsidP="00585DED">
            <w:pPr>
              <w:shd w:val="clear" w:color="auto" w:fill="FFFFFF"/>
              <w:ind w:right="144"/>
              <w:jc w:val="right"/>
              <w:rPr>
                <w:lang w:val="en-AU"/>
              </w:rPr>
            </w:pPr>
            <w:r w:rsidRPr="00B44D86">
              <w:rPr>
                <w:szCs w:val="18"/>
                <w:lang w:val="en-AU"/>
              </w:rPr>
              <w:t>17 170 000</w:t>
            </w:r>
          </w:p>
        </w:tc>
        <w:tc>
          <w:tcPr>
            <w:tcW w:w="1289" w:type="dxa"/>
            <w:tcBorders>
              <w:top w:val="nil"/>
              <w:left w:val="nil"/>
              <w:bottom w:val="nil"/>
              <w:right w:val="nil"/>
            </w:tcBorders>
            <w:shd w:val="clear" w:color="auto" w:fill="FFFFFF"/>
            <w:vAlign w:val="bottom"/>
          </w:tcPr>
          <w:p w:rsidR="00C21ED4" w:rsidRPr="00B44D86" w:rsidRDefault="00C21ED4" w:rsidP="00585DED">
            <w:pPr>
              <w:shd w:val="clear" w:color="auto" w:fill="FFFFFF"/>
              <w:ind w:right="144"/>
              <w:jc w:val="right"/>
              <w:rPr>
                <w:lang w:val="en-AU"/>
              </w:rPr>
            </w:pPr>
            <w:r w:rsidRPr="00B44D86">
              <w:rPr>
                <w:szCs w:val="18"/>
                <w:lang w:val="en-AU"/>
              </w:rPr>
              <w:t>8 485 000</w:t>
            </w:r>
          </w:p>
        </w:tc>
      </w:tr>
      <w:tr w:rsidR="00C21ED4" w:rsidRPr="00B44D86" w:rsidTr="00585DED">
        <w:trPr>
          <w:trHeight w:val="20"/>
          <w:jc w:val="center"/>
        </w:trPr>
        <w:tc>
          <w:tcPr>
            <w:tcW w:w="5040" w:type="dxa"/>
            <w:tcBorders>
              <w:left w:val="nil"/>
              <w:right w:val="nil"/>
            </w:tcBorders>
            <w:shd w:val="clear" w:color="auto" w:fill="FFFFFF"/>
          </w:tcPr>
          <w:p w:rsidR="00C21ED4" w:rsidRPr="00B44D86" w:rsidRDefault="00C21ED4" w:rsidP="005E64DF">
            <w:pPr>
              <w:shd w:val="clear" w:color="auto" w:fill="FFFFFF"/>
              <w:tabs>
                <w:tab w:val="left" w:leader="dot" w:pos="4824"/>
              </w:tabs>
              <w:spacing w:after="120"/>
              <w:ind w:left="394"/>
              <w:rPr>
                <w:lang w:val="en-AU"/>
              </w:rPr>
            </w:pPr>
            <w:r w:rsidRPr="00B44D86">
              <w:rPr>
                <w:szCs w:val="18"/>
                <w:lang w:val="en-AU"/>
              </w:rPr>
              <w:t>Alternative General Practice Funding arrangements</w:t>
            </w:r>
            <w:r w:rsidR="00585DED" w:rsidRPr="00B44D86">
              <w:rPr>
                <w:szCs w:val="18"/>
                <w:lang w:val="en-AU"/>
              </w:rPr>
              <w:tab/>
            </w:r>
          </w:p>
        </w:tc>
        <w:tc>
          <w:tcPr>
            <w:tcW w:w="1260" w:type="dxa"/>
            <w:tcBorders>
              <w:top w:val="nil"/>
              <w:left w:val="nil"/>
              <w:bottom w:val="single" w:sz="6" w:space="0" w:color="auto"/>
              <w:right w:val="nil"/>
            </w:tcBorders>
            <w:shd w:val="clear" w:color="auto" w:fill="FFFFFF"/>
            <w:vAlign w:val="bottom"/>
          </w:tcPr>
          <w:p w:rsidR="00C21ED4" w:rsidRPr="00B44D86" w:rsidRDefault="00C21ED4" w:rsidP="00585DED">
            <w:pPr>
              <w:shd w:val="clear" w:color="auto" w:fill="FFFFFF"/>
              <w:spacing w:after="120"/>
              <w:ind w:right="144"/>
              <w:jc w:val="right"/>
              <w:rPr>
                <w:lang w:val="en-AU"/>
              </w:rPr>
            </w:pPr>
            <w:r w:rsidRPr="00B44D86">
              <w:rPr>
                <w:rFonts w:eastAsia="Times New Roman"/>
                <w:lang w:val="en-AU"/>
              </w:rPr>
              <w:t>—</w:t>
            </w:r>
          </w:p>
        </w:tc>
        <w:tc>
          <w:tcPr>
            <w:tcW w:w="1440" w:type="dxa"/>
            <w:tcBorders>
              <w:top w:val="nil"/>
              <w:left w:val="nil"/>
              <w:bottom w:val="single" w:sz="6" w:space="0" w:color="auto"/>
              <w:right w:val="nil"/>
            </w:tcBorders>
            <w:shd w:val="clear" w:color="auto" w:fill="FFFFFF"/>
            <w:vAlign w:val="bottom"/>
          </w:tcPr>
          <w:p w:rsidR="00C21ED4" w:rsidRPr="00B44D86" w:rsidRDefault="00C21ED4" w:rsidP="00585DED">
            <w:pPr>
              <w:shd w:val="clear" w:color="auto" w:fill="FFFFFF"/>
              <w:spacing w:after="120"/>
              <w:ind w:right="144"/>
              <w:jc w:val="right"/>
              <w:rPr>
                <w:lang w:val="en-AU"/>
              </w:rPr>
            </w:pPr>
            <w:r w:rsidRPr="00B44D86">
              <w:rPr>
                <w:szCs w:val="18"/>
                <w:lang w:val="en-AU"/>
              </w:rPr>
              <w:t>5 993 000</w:t>
            </w:r>
          </w:p>
        </w:tc>
        <w:tc>
          <w:tcPr>
            <w:tcW w:w="1289" w:type="dxa"/>
            <w:tcBorders>
              <w:top w:val="nil"/>
              <w:left w:val="nil"/>
              <w:bottom w:val="single" w:sz="6" w:space="0" w:color="auto"/>
              <w:right w:val="nil"/>
            </w:tcBorders>
            <w:shd w:val="clear" w:color="auto" w:fill="FFFFFF"/>
            <w:vAlign w:val="bottom"/>
          </w:tcPr>
          <w:p w:rsidR="00C21ED4" w:rsidRPr="00B44D86" w:rsidRDefault="00C21ED4" w:rsidP="00585DED">
            <w:pPr>
              <w:shd w:val="clear" w:color="auto" w:fill="FFFFFF"/>
              <w:spacing w:after="120"/>
              <w:ind w:right="144"/>
              <w:jc w:val="right"/>
              <w:rPr>
                <w:lang w:val="en-AU"/>
              </w:rPr>
            </w:pPr>
            <w:r w:rsidRPr="00B44D86">
              <w:rPr>
                <w:rFonts w:eastAsia="Times New Roman"/>
                <w:lang w:val="en-AU"/>
              </w:rPr>
              <w:t>—</w:t>
            </w:r>
          </w:p>
        </w:tc>
      </w:tr>
      <w:tr w:rsidR="00C21ED4" w:rsidRPr="00B44D86" w:rsidTr="00585DED">
        <w:trPr>
          <w:trHeight w:val="20"/>
          <w:jc w:val="center"/>
        </w:trPr>
        <w:tc>
          <w:tcPr>
            <w:tcW w:w="5040" w:type="dxa"/>
            <w:tcBorders>
              <w:left w:val="nil"/>
              <w:right w:val="nil"/>
            </w:tcBorders>
            <w:shd w:val="clear" w:color="auto" w:fill="FFFFFF"/>
          </w:tcPr>
          <w:p w:rsidR="00C21ED4" w:rsidRPr="00B44D86" w:rsidRDefault="00C21ED4" w:rsidP="00585DED">
            <w:pPr>
              <w:shd w:val="clear" w:color="auto" w:fill="FFFFFF"/>
              <w:tabs>
                <w:tab w:val="left" w:leader="dot" w:pos="4824"/>
              </w:tabs>
              <w:rPr>
                <w:lang w:val="en-AU"/>
              </w:rPr>
            </w:pPr>
          </w:p>
        </w:tc>
        <w:tc>
          <w:tcPr>
            <w:tcW w:w="1260" w:type="dxa"/>
            <w:tcBorders>
              <w:top w:val="single" w:sz="6" w:space="0" w:color="auto"/>
              <w:left w:val="nil"/>
              <w:bottom w:val="single" w:sz="6" w:space="0" w:color="auto"/>
              <w:right w:val="nil"/>
            </w:tcBorders>
            <w:shd w:val="clear" w:color="auto" w:fill="FFFFFF"/>
            <w:vAlign w:val="bottom"/>
          </w:tcPr>
          <w:p w:rsidR="00C21ED4" w:rsidRPr="00B44D86" w:rsidRDefault="00C21ED4" w:rsidP="00585DED">
            <w:pPr>
              <w:shd w:val="clear" w:color="auto" w:fill="FFFFFF"/>
              <w:spacing w:before="120" w:after="120"/>
              <w:ind w:right="144"/>
              <w:jc w:val="right"/>
              <w:rPr>
                <w:lang w:val="en-AU"/>
              </w:rPr>
            </w:pPr>
            <w:r w:rsidRPr="00B44D86">
              <w:rPr>
                <w:szCs w:val="18"/>
                <w:lang w:val="en-AU"/>
              </w:rPr>
              <w:t>471 152 000</w:t>
            </w:r>
          </w:p>
        </w:tc>
        <w:tc>
          <w:tcPr>
            <w:tcW w:w="1440" w:type="dxa"/>
            <w:tcBorders>
              <w:top w:val="single" w:sz="6" w:space="0" w:color="auto"/>
              <w:left w:val="nil"/>
              <w:bottom w:val="single" w:sz="6" w:space="0" w:color="auto"/>
              <w:right w:val="nil"/>
            </w:tcBorders>
            <w:shd w:val="clear" w:color="auto" w:fill="FFFFFF"/>
            <w:vAlign w:val="bottom"/>
          </w:tcPr>
          <w:p w:rsidR="00C21ED4" w:rsidRPr="00B44D86" w:rsidRDefault="00C21ED4" w:rsidP="00585DED">
            <w:pPr>
              <w:shd w:val="clear" w:color="auto" w:fill="FFFFFF"/>
              <w:spacing w:before="120" w:after="120"/>
              <w:ind w:right="144"/>
              <w:jc w:val="right"/>
              <w:rPr>
                <w:lang w:val="en-AU"/>
              </w:rPr>
            </w:pPr>
            <w:r w:rsidRPr="00B44D86">
              <w:rPr>
                <w:szCs w:val="18"/>
                <w:lang w:val="en-AU"/>
              </w:rPr>
              <w:t>444 339 000</w:t>
            </w:r>
          </w:p>
        </w:tc>
        <w:tc>
          <w:tcPr>
            <w:tcW w:w="1289" w:type="dxa"/>
            <w:tcBorders>
              <w:top w:val="single" w:sz="6" w:space="0" w:color="auto"/>
              <w:left w:val="nil"/>
              <w:bottom w:val="single" w:sz="6" w:space="0" w:color="auto"/>
              <w:right w:val="nil"/>
            </w:tcBorders>
            <w:shd w:val="clear" w:color="auto" w:fill="FFFFFF"/>
            <w:vAlign w:val="bottom"/>
          </w:tcPr>
          <w:p w:rsidR="00C21ED4" w:rsidRPr="00B44D86" w:rsidRDefault="00C21ED4" w:rsidP="00585DED">
            <w:pPr>
              <w:shd w:val="clear" w:color="auto" w:fill="FFFFFF"/>
              <w:spacing w:before="120" w:after="120"/>
              <w:ind w:right="144"/>
              <w:jc w:val="right"/>
              <w:rPr>
                <w:lang w:val="en-AU"/>
              </w:rPr>
            </w:pPr>
            <w:r w:rsidRPr="00B44D86">
              <w:rPr>
                <w:szCs w:val="18"/>
                <w:lang w:val="en-AU"/>
              </w:rPr>
              <w:t>360 890 000</w:t>
            </w:r>
          </w:p>
        </w:tc>
      </w:tr>
      <w:tr w:rsidR="00C21ED4" w:rsidRPr="00B44D86" w:rsidTr="00585DED">
        <w:trPr>
          <w:trHeight w:val="20"/>
          <w:jc w:val="center"/>
        </w:trPr>
        <w:tc>
          <w:tcPr>
            <w:tcW w:w="5040" w:type="dxa"/>
            <w:tcBorders>
              <w:left w:val="nil"/>
              <w:right w:val="nil"/>
            </w:tcBorders>
            <w:shd w:val="clear" w:color="auto" w:fill="FFFFFF"/>
          </w:tcPr>
          <w:p w:rsidR="00C21ED4" w:rsidRPr="00B44D86" w:rsidRDefault="00C21ED4" w:rsidP="00585DED">
            <w:pPr>
              <w:shd w:val="clear" w:color="auto" w:fill="FFFFFF"/>
              <w:tabs>
                <w:tab w:val="left" w:leader="dot" w:pos="4824"/>
              </w:tabs>
              <w:spacing w:before="240" w:after="120"/>
              <w:jc w:val="both"/>
              <w:rPr>
                <w:lang w:val="en-AU"/>
              </w:rPr>
            </w:pPr>
            <w:r w:rsidRPr="00B44D86">
              <w:rPr>
                <w:b/>
                <w:bCs/>
                <w:szCs w:val="18"/>
                <w:lang w:val="en-AU"/>
              </w:rPr>
              <w:t>3.</w:t>
            </w:r>
            <w:r w:rsidRPr="00B44D86">
              <w:rPr>
                <w:rFonts w:eastAsia="Times New Roman"/>
                <w:b/>
                <w:bCs/>
                <w:szCs w:val="18"/>
                <w:lang w:val="en-AU"/>
              </w:rPr>
              <w:t>— Residential Care for Older People</w:t>
            </w:r>
            <w:r w:rsidR="00DB7D92" w:rsidRPr="00B44D86">
              <w:rPr>
                <w:rFonts w:eastAsia="Times New Roman"/>
                <w:b/>
                <w:bCs/>
                <w:szCs w:val="18"/>
                <w:lang w:val="en-AU"/>
              </w:rPr>
              <w:tab/>
            </w:r>
          </w:p>
        </w:tc>
        <w:tc>
          <w:tcPr>
            <w:tcW w:w="1260" w:type="dxa"/>
            <w:tcBorders>
              <w:top w:val="single" w:sz="6" w:space="0" w:color="auto"/>
              <w:left w:val="nil"/>
              <w:bottom w:val="single" w:sz="6" w:space="0" w:color="auto"/>
              <w:right w:val="nil"/>
            </w:tcBorders>
            <w:shd w:val="clear" w:color="auto" w:fill="FFFFFF"/>
            <w:vAlign w:val="bottom"/>
          </w:tcPr>
          <w:p w:rsidR="00C21ED4" w:rsidRPr="00B44D86" w:rsidRDefault="00C21ED4" w:rsidP="00585DED">
            <w:pPr>
              <w:shd w:val="clear" w:color="auto" w:fill="FFFFFF"/>
              <w:spacing w:before="120" w:after="120"/>
              <w:ind w:right="144"/>
              <w:jc w:val="right"/>
              <w:rPr>
                <w:lang w:val="en-AU"/>
              </w:rPr>
            </w:pPr>
            <w:r w:rsidRPr="00B44D86">
              <w:rPr>
                <w:szCs w:val="18"/>
                <w:lang w:val="en-AU"/>
              </w:rPr>
              <w:t>40 710 000</w:t>
            </w:r>
          </w:p>
        </w:tc>
        <w:tc>
          <w:tcPr>
            <w:tcW w:w="1440" w:type="dxa"/>
            <w:tcBorders>
              <w:top w:val="single" w:sz="6" w:space="0" w:color="auto"/>
              <w:left w:val="nil"/>
              <w:bottom w:val="single" w:sz="6" w:space="0" w:color="auto"/>
              <w:right w:val="nil"/>
            </w:tcBorders>
            <w:shd w:val="clear" w:color="auto" w:fill="FFFFFF"/>
            <w:vAlign w:val="bottom"/>
          </w:tcPr>
          <w:p w:rsidR="00C21ED4" w:rsidRPr="00B44D86" w:rsidRDefault="00C21ED4" w:rsidP="00585DED">
            <w:pPr>
              <w:shd w:val="clear" w:color="auto" w:fill="FFFFFF"/>
              <w:spacing w:before="120" w:after="120"/>
              <w:ind w:right="144"/>
              <w:jc w:val="right"/>
              <w:rPr>
                <w:lang w:val="en-AU"/>
              </w:rPr>
            </w:pPr>
            <w:r w:rsidRPr="00B44D86">
              <w:rPr>
                <w:szCs w:val="18"/>
                <w:lang w:val="en-AU"/>
              </w:rPr>
              <w:t>37 849 000</w:t>
            </w:r>
          </w:p>
        </w:tc>
        <w:tc>
          <w:tcPr>
            <w:tcW w:w="1289" w:type="dxa"/>
            <w:tcBorders>
              <w:top w:val="single" w:sz="6" w:space="0" w:color="auto"/>
              <w:left w:val="nil"/>
              <w:bottom w:val="single" w:sz="6" w:space="0" w:color="auto"/>
              <w:right w:val="nil"/>
            </w:tcBorders>
            <w:shd w:val="clear" w:color="auto" w:fill="FFFFFF"/>
            <w:vAlign w:val="bottom"/>
          </w:tcPr>
          <w:p w:rsidR="00C21ED4" w:rsidRPr="00B44D86" w:rsidRDefault="00C21ED4" w:rsidP="00585DED">
            <w:pPr>
              <w:shd w:val="clear" w:color="auto" w:fill="FFFFFF"/>
              <w:spacing w:before="120" w:after="120"/>
              <w:ind w:right="144"/>
              <w:jc w:val="right"/>
              <w:rPr>
                <w:lang w:val="en-AU"/>
              </w:rPr>
            </w:pPr>
            <w:r w:rsidRPr="00B44D86">
              <w:rPr>
                <w:szCs w:val="18"/>
                <w:lang w:val="en-AU"/>
              </w:rPr>
              <w:t>36 152 000</w:t>
            </w:r>
          </w:p>
        </w:tc>
      </w:tr>
      <w:tr w:rsidR="00C21ED4" w:rsidRPr="00B44D86" w:rsidTr="00585DED">
        <w:trPr>
          <w:trHeight w:val="20"/>
          <w:jc w:val="center"/>
        </w:trPr>
        <w:tc>
          <w:tcPr>
            <w:tcW w:w="5040" w:type="dxa"/>
            <w:tcBorders>
              <w:left w:val="nil"/>
              <w:bottom w:val="nil"/>
              <w:right w:val="nil"/>
            </w:tcBorders>
            <w:shd w:val="clear" w:color="auto" w:fill="FFFFFF"/>
          </w:tcPr>
          <w:p w:rsidR="00C21ED4" w:rsidRPr="00B44D86" w:rsidRDefault="00C21ED4" w:rsidP="00585DED">
            <w:pPr>
              <w:shd w:val="clear" w:color="auto" w:fill="FFFFFF"/>
              <w:tabs>
                <w:tab w:val="left" w:leader="dot" w:pos="4824"/>
              </w:tabs>
              <w:spacing w:before="240"/>
              <w:jc w:val="both"/>
              <w:rPr>
                <w:lang w:val="en-AU"/>
              </w:rPr>
            </w:pPr>
            <w:r w:rsidRPr="00B44D86">
              <w:rPr>
                <w:b/>
                <w:bCs/>
                <w:szCs w:val="18"/>
                <w:lang w:val="en-AU"/>
              </w:rPr>
              <w:t>4.</w:t>
            </w:r>
            <w:r w:rsidRPr="00B44D86">
              <w:rPr>
                <w:rFonts w:eastAsia="Times New Roman"/>
                <w:b/>
                <w:bCs/>
                <w:szCs w:val="18"/>
                <w:lang w:val="en-AU"/>
              </w:rPr>
              <w:t>— Assistance for People with Disabilities</w:t>
            </w:r>
          </w:p>
        </w:tc>
        <w:tc>
          <w:tcPr>
            <w:tcW w:w="1260" w:type="dxa"/>
            <w:tcBorders>
              <w:top w:val="single" w:sz="6" w:space="0" w:color="auto"/>
              <w:left w:val="nil"/>
              <w:bottom w:val="nil"/>
              <w:right w:val="nil"/>
            </w:tcBorders>
            <w:shd w:val="clear" w:color="auto" w:fill="FFFFFF"/>
            <w:vAlign w:val="bottom"/>
          </w:tcPr>
          <w:p w:rsidR="00C21ED4" w:rsidRPr="00B44D86" w:rsidRDefault="00C21ED4" w:rsidP="00585DED">
            <w:pPr>
              <w:shd w:val="clear" w:color="auto" w:fill="FFFFFF"/>
              <w:ind w:right="144"/>
              <w:jc w:val="right"/>
              <w:rPr>
                <w:lang w:val="en-AU"/>
              </w:rPr>
            </w:pPr>
          </w:p>
        </w:tc>
        <w:tc>
          <w:tcPr>
            <w:tcW w:w="1440" w:type="dxa"/>
            <w:tcBorders>
              <w:top w:val="single" w:sz="6" w:space="0" w:color="auto"/>
              <w:left w:val="nil"/>
              <w:bottom w:val="nil"/>
              <w:right w:val="nil"/>
            </w:tcBorders>
            <w:shd w:val="clear" w:color="auto" w:fill="FFFFFF"/>
            <w:vAlign w:val="bottom"/>
          </w:tcPr>
          <w:p w:rsidR="00C21ED4" w:rsidRPr="00B44D86" w:rsidRDefault="00C21ED4" w:rsidP="00585DED">
            <w:pPr>
              <w:shd w:val="clear" w:color="auto" w:fill="FFFFFF"/>
              <w:ind w:right="144"/>
              <w:jc w:val="right"/>
              <w:rPr>
                <w:lang w:val="en-AU"/>
              </w:rPr>
            </w:pPr>
          </w:p>
        </w:tc>
        <w:tc>
          <w:tcPr>
            <w:tcW w:w="1289" w:type="dxa"/>
            <w:tcBorders>
              <w:top w:val="single" w:sz="6" w:space="0" w:color="auto"/>
              <w:left w:val="nil"/>
              <w:bottom w:val="nil"/>
              <w:right w:val="nil"/>
            </w:tcBorders>
            <w:shd w:val="clear" w:color="auto" w:fill="FFFFFF"/>
            <w:vAlign w:val="bottom"/>
          </w:tcPr>
          <w:p w:rsidR="00C21ED4" w:rsidRPr="00B44D86" w:rsidRDefault="00C21ED4" w:rsidP="00585DED">
            <w:pPr>
              <w:shd w:val="clear" w:color="auto" w:fill="FFFFFF"/>
              <w:ind w:right="144"/>
              <w:jc w:val="right"/>
              <w:rPr>
                <w:lang w:val="en-AU"/>
              </w:rPr>
            </w:pPr>
          </w:p>
        </w:tc>
      </w:tr>
      <w:tr w:rsidR="00C21ED4" w:rsidRPr="00B44D86" w:rsidTr="00585DED">
        <w:trPr>
          <w:trHeight w:val="20"/>
          <w:jc w:val="center"/>
        </w:trPr>
        <w:tc>
          <w:tcPr>
            <w:tcW w:w="5040" w:type="dxa"/>
            <w:tcBorders>
              <w:top w:val="nil"/>
              <w:left w:val="nil"/>
              <w:right w:val="nil"/>
            </w:tcBorders>
            <w:shd w:val="clear" w:color="auto" w:fill="FFFFFF"/>
          </w:tcPr>
          <w:p w:rsidR="00C21ED4" w:rsidRPr="00B44D86" w:rsidRDefault="00C21ED4" w:rsidP="005E64DF">
            <w:pPr>
              <w:shd w:val="clear" w:color="auto" w:fill="FFFFFF"/>
              <w:tabs>
                <w:tab w:val="left" w:leader="dot" w:pos="4824"/>
              </w:tabs>
              <w:ind w:left="706" w:hanging="576"/>
              <w:rPr>
                <w:lang w:val="en-AU"/>
              </w:rPr>
            </w:pPr>
            <w:r w:rsidRPr="00B44D86">
              <w:rPr>
                <w:szCs w:val="18"/>
                <w:lang w:val="en-AU"/>
              </w:rPr>
              <w:t xml:space="preserve">01. Commonwealth/State disability agreement </w:t>
            </w:r>
            <w:r w:rsidRPr="00B44D86">
              <w:rPr>
                <w:rFonts w:eastAsia="Times New Roman"/>
                <w:szCs w:val="18"/>
                <w:lang w:val="en-AU"/>
              </w:rPr>
              <w:t xml:space="preserve">— transition </w:t>
            </w:r>
            <w:r w:rsidRPr="00B44D86">
              <w:rPr>
                <w:rFonts w:eastAsia="Times New Roman"/>
                <w:noProof/>
                <w:szCs w:val="18"/>
                <w:lang w:val="en-AU"/>
              </w:rPr>
              <w:t>payments</w:t>
            </w:r>
            <w:r w:rsidR="00585DED" w:rsidRPr="00B44D86">
              <w:rPr>
                <w:rFonts w:eastAsia="Times New Roman"/>
                <w:noProof/>
                <w:szCs w:val="18"/>
                <w:lang w:val="en-AU"/>
              </w:rPr>
              <w:tab/>
            </w:r>
          </w:p>
        </w:tc>
        <w:tc>
          <w:tcPr>
            <w:tcW w:w="1260" w:type="dxa"/>
            <w:tcBorders>
              <w:top w:val="nil"/>
              <w:left w:val="nil"/>
              <w:bottom w:val="nil"/>
              <w:right w:val="nil"/>
            </w:tcBorders>
            <w:shd w:val="clear" w:color="auto" w:fill="FFFFFF"/>
            <w:vAlign w:val="bottom"/>
          </w:tcPr>
          <w:p w:rsidR="00C21ED4" w:rsidRPr="00B44D86" w:rsidRDefault="00C21ED4" w:rsidP="00585DED">
            <w:pPr>
              <w:shd w:val="clear" w:color="auto" w:fill="FFFFFF"/>
              <w:ind w:right="144"/>
              <w:jc w:val="right"/>
              <w:rPr>
                <w:lang w:val="en-AU"/>
              </w:rPr>
            </w:pPr>
            <w:r w:rsidRPr="00B44D86">
              <w:rPr>
                <w:szCs w:val="18"/>
                <w:lang w:val="en-AU"/>
              </w:rPr>
              <w:t>59 626 000</w:t>
            </w:r>
          </w:p>
        </w:tc>
        <w:tc>
          <w:tcPr>
            <w:tcW w:w="1440" w:type="dxa"/>
            <w:tcBorders>
              <w:top w:val="nil"/>
              <w:left w:val="nil"/>
              <w:bottom w:val="nil"/>
              <w:right w:val="nil"/>
            </w:tcBorders>
            <w:shd w:val="clear" w:color="auto" w:fill="FFFFFF"/>
            <w:vAlign w:val="bottom"/>
          </w:tcPr>
          <w:p w:rsidR="00C21ED4" w:rsidRPr="00B44D86" w:rsidRDefault="00C21ED4" w:rsidP="00585DED">
            <w:pPr>
              <w:shd w:val="clear" w:color="auto" w:fill="FFFFFF"/>
              <w:ind w:right="144"/>
              <w:jc w:val="right"/>
              <w:rPr>
                <w:lang w:val="en-AU"/>
              </w:rPr>
            </w:pPr>
            <w:r w:rsidRPr="00B44D86">
              <w:rPr>
                <w:szCs w:val="18"/>
                <w:lang w:val="en-AU"/>
              </w:rPr>
              <w:t>41 481 000</w:t>
            </w:r>
          </w:p>
        </w:tc>
        <w:tc>
          <w:tcPr>
            <w:tcW w:w="1289" w:type="dxa"/>
            <w:tcBorders>
              <w:top w:val="nil"/>
              <w:left w:val="nil"/>
              <w:bottom w:val="nil"/>
              <w:right w:val="nil"/>
            </w:tcBorders>
            <w:shd w:val="clear" w:color="auto" w:fill="FFFFFF"/>
            <w:vAlign w:val="bottom"/>
          </w:tcPr>
          <w:p w:rsidR="00C21ED4" w:rsidRPr="00B44D86" w:rsidRDefault="00C21ED4" w:rsidP="00585DED">
            <w:pPr>
              <w:shd w:val="clear" w:color="auto" w:fill="FFFFFF"/>
              <w:ind w:right="144"/>
              <w:jc w:val="right"/>
              <w:rPr>
                <w:lang w:val="en-AU"/>
              </w:rPr>
            </w:pPr>
            <w:r w:rsidRPr="00B44D86">
              <w:rPr>
                <w:szCs w:val="18"/>
                <w:lang w:val="en-AU"/>
              </w:rPr>
              <w:t>41 481 000</w:t>
            </w:r>
          </w:p>
        </w:tc>
      </w:tr>
      <w:tr w:rsidR="00C21ED4" w:rsidRPr="00B44D86" w:rsidTr="00585DED">
        <w:trPr>
          <w:trHeight w:val="20"/>
          <w:jc w:val="center"/>
        </w:trPr>
        <w:tc>
          <w:tcPr>
            <w:tcW w:w="5040" w:type="dxa"/>
            <w:tcBorders>
              <w:left w:val="nil"/>
              <w:right w:val="nil"/>
            </w:tcBorders>
            <w:shd w:val="clear" w:color="auto" w:fill="FFFFFF"/>
          </w:tcPr>
          <w:p w:rsidR="00C21ED4" w:rsidRPr="00B44D86" w:rsidRDefault="00C21ED4" w:rsidP="005E64DF">
            <w:pPr>
              <w:shd w:val="clear" w:color="auto" w:fill="FFFFFF"/>
              <w:tabs>
                <w:tab w:val="left" w:leader="dot" w:pos="4824"/>
              </w:tabs>
              <w:spacing w:after="120"/>
              <w:ind w:left="706" w:hanging="576"/>
              <w:rPr>
                <w:lang w:val="en-AU"/>
              </w:rPr>
            </w:pPr>
            <w:r w:rsidRPr="00B44D86">
              <w:rPr>
                <w:szCs w:val="18"/>
                <w:lang w:val="en-AU"/>
              </w:rPr>
              <w:t xml:space="preserve">02. Commonwealth/State disability agreement </w:t>
            </w:r>
            <w:r w:rsidRPr="00B44D86">
              <w:rPr>
                <w:rFonts w:eastAsia="Times New Roman"/>
                <w:szCs w:val="18"/>
                <w:lang w:val="en-AU"/>
              </w:rPr>
              <w:t>— transfer to States</w:t>
            </w:r>
            <w:r w:rsidR="00585DED" w:rsidRPr="00B44D86">
              <w:rPr>
                <w:rFonts w:eastAsia="Times New Roman"/>
                <w:szCs w:val="18"/>
                <w:lang w:val="en-AU"/>
              </w:rPr>
              <w:tab/>
            </w:r>
          </w:p>
        </w:tc>
        <w:tc>
          <w:tcPr>
            <w:tcW w:w="1260" w:type="dxa"/>
            <w:tcBorders>
              <w:top w:val="nil"/>
              <w:left w:val="nil"/>
              <w:bottom w:val="single" w:sz="6" w:space="0" w:color="auto"/>
              <w:right w:val="nil"/>
            </w:tcBorders>
            <w:shd w:val="clear" w:color="auto" w:fill="FFFFFF"/>
            <w:vAlign w:val="bottom"/>
          </w:tcPr>
          <w:p w:rsidR="00C21ED4" w:rsidRPr="00B44D86" w:rsidRDefault="00C21ED4" w:rsidP="00585DED">
            <w:pPr>
              <w:shd w:val="clear" w:color="auto" w:fill="FFFFFF"/>
              <w:spacing w:after="120"/>
              <w:ind w:right="144"/>
              <w:jc w:val="right"/>
              <w:rPr>
                <w:lang w:val="en-AU"/>
              </w:rPr>
            </w:pPr>
            <w:r w:rsidRPr="00B44D86">
              <w:rPr>
                <w:szCs w:val="18"/>
                <w:lang w:val="en-AU"/>
              </w:rPr>
              <w:t>236 374 000</w:t>
            </w:r>
          </w:p>
        </w:tc>
        <w:tc>
          <w:tcPr>
            <w:tcW w:w="1440" w:type="dxa"/>
            <w:tcBorders>
              <w:top w:val="nil"/>
              <w:left w:val="nil"/>
              <w:bottom w:val="single" w:sz="6" w:space="0" w:color="auto"/>
              <w:right w:val="nil"/>
            </w:tcBorders>
            <w:shd w:val="clear" w:color="auto" w:fill="FFFFFF"/>
            <w:vAlign w:val="bottom"/>
          </w:tcPr>
          <w:p w:rsidR="00C21ED4" w:rsidRPr="00B44D86" w:rsidRDefault="00C21ED4" w:rsidP="00585DED">
            <w:pPr>
              <w:shd w:val="clear" w:color="auto" w:fill="FFFFFF"/>
              <w:spacing w:after="120"/>
              <w:ind w:right="144"/>
              <w:jc w:val="right"/>
              <w:rPr>
                <w:lang w:val="en-AU"/>
              </w:rPr>
            </w:pPr>
            <w:r w:rsidRPr="00B44D86">
              <w:rPr>
                <w:szCs w:val="18"/>
                <w:lang w:val="en-AU"/>
              </w:rPr>
              <w:t>229 343 000</w:t>
            </w:r>
          </w:p>
        </w:tc>
        <w:tc>
          <w:tcPr>
            <w:tcW w:w="1289" w:type="dxa"/>
            <w:tcBorders>
              <w:top w:val="nil"/>
              <w:left w:val="nil"/>
              <w:bottom w:val="single" w:sz="6" w:space="0" w:color="auto"/>
              <w:right w:val="nil"/>
            </w:tcBorders>
            <w:shd w:val="clear" w:color="auto" w:fill="FFFFFF"/>
            <w:vAlign w:val="bottom"/>
          </w:tcPr>
          <w:p w:rsidR="00C21ED4" w:rsidRPr="00B44D86" w:rsidRDefault="00C21ED4" w:rsidP="00585DED">
            <w:pPr>
              <w:shd w:val="clear" w:color="auto" w:fill="FFFFFF"/>
              <w:spacing w:after="120"/>
              <w:ind w:right="144"/>
              <w:jc w:val="right"/>
              <w:rPr>
                <w:lang w:val="en-AU"/>
              </w:rPr>
            </w:pPr>
            <w:r w:rsidRPr="00B44D86">
              <w:rPr>
                <w:szCs w:val="18"/>
                <w:lang w:val="en-AU"/>
              </w:rPr>
              <w:t>229 043 000</w:t>
            </w:r>
          </w:p>
        </w:tc>
      </w:tr>
      <w:tr w:rsidR="00C21ED4" w:rsidRPr="00B44D86" w:rsidTr="00585DED">
        <w:trPr>
          <w:trHeight w:val="20"/>
          <w:jc w:val="center"/>
        </w:trPr>
        <w:tc>
          <w:tcPr>
            <w:tcW w:w="5040" w:type="dxa"/>
            <w:tcBorders>
              <w:left w:val="nil"/>
              <w:right w:val="nil"/>
            </w:tcBorders>
            <w:shd w:val="clear" w:color="auto" w:fill="FFFFFF"/>
          </w:tcPr>
          <w:p w:rsidR="00C21ED4" w:rsidRPr="00B44D86" w:rsidRDefault="00C21ED4" w:rsidP="00585DED">
            <w:pPr>
              <w:shd w:val="clear" w:color="auto" w:fill="FFFFFF"/>
              <w:tabs>
                <w:tab w:val="left" w:leader="dot" w:pos="4824"/>
              </w:tabs>
              <w:rPr>
                <w:lang w:val="en-AU"/>
              </w:rPr>
            </w:pPr>
          </w:p>
        </w:tc>
        <w:tc>
          <w:tcPr>
            <w:tcW w:w="1260" w:type="dxa"/>
            <w:tcBorders>
              <w:top w:val="single" w:sz="6" w:space="0" w:color="auto"/>
              <w:left w:val="nil"/>
              <w:bottom w:val="single" w:sz="6" w:space="0" w:color="auto"/>
              <w:right w:val="nil"/>
            </w:tcBorders>
            <w:shd w:val="clear" w:color="auto" w:fill="FFFFFF"/>
            <w:vAlign w:val="bottom"/>
          </w:tcPr>
          <w:p w:rsidR="00C21ED4" w:rsidRPr="00B44D86" w:rsidRDefault="00C21ED4" w:rsidP="00585DED">
            <w:pPr>
              <w:shd w:val="clear" w:color="auto" w:fill="FFFFFF"/>
              <w:spacing w:before="120" w:after="120"/>
              <w:ind w:right="144"/>
              <w:jc w:val="right"/>
              <w:rPr>
                <w:lang w:val="en-AU"/>
              </w:rPr>
            </w:pPr>
            <w:r w:rsidRPr="00B44D86">
              <w:rPr>
                <w:szCs w:val="18"/>
                <w:lang w:val="en-AU"/>
              </w:rPr>
              <w:t>296 000 000</w:t>
            </w:r>
          </w:p>
        </w:tc>
        <w:tc>
          <w:tcPr>
            <w:tcW w:w="1440" w:type="dxa"/>
            <w:tcBorders>
              <w:top w:val="single" w:sz="6" w:space="0" w:color="auto"/>
              <w:left w:val="nil"/>
              <w:bottom w:val="single" w:sz="6" w:space="0" w:color="auto"/>
              <w:right w:val="nil"/>
            </w:tcBorders>
            <w:shd w:val="clear" w:color="auto" w:fill="FFFFFF"/>
            <w:vAlign w:val="bottom"/>
          </w:tcPr>
          <w:p w:rsidR="00C21ED4" w:rsidRPr="00B44D86" w:rsidRDefault="00C21ED4" w:rsidP="00585DED">
            <w:pPr>
              <w:shd w:val="clear" w:color="auto" w:fill="FFFFFF"/>
              <w:spacing w:before="120" w:after="120"/>
              <w:ind w:right="144"/>
              <w:jc w:val="right"/>
              <w:rPr>
                <w:lang w:val="en-AU"/>
              </w:rPr>
            </w:pPr>
            <w:r w:rsidRPr="00B44D86">
              <w:rPr>
                <w:szCs w:val="18"/>
                <w:lang w:val="en-AU"/>
              </w:rPr>
              <w:t>270 824 000</w:t>
            </w:r>
          </w:p>
        </w:tc>
        <w:tc>
          <w:tcPr>
            <w:tcW w:w="1289" w:type="dxa"/>
            <w:tcBorders>
              <w:top w:val="single" w:sz="6" w:space="0" w:color="auto"/>
              <w:left w:val="nil"/>
              <w:bottom w:val="single" w:sz="6" w:space="0" w:color="auto"/>
              <w:right w:val="nil"/>
            </w:tcBorders>
            <w:shd w:val="clear" w:color="auto" w:fill="FFFFFF"/>
            <w:vAlign w:val="bottom"/>
          </w:tcPr>
          <w:p w:rsidR="00C21ED4" w:rsidRPr="00B44D86" w:rsidRDefault="00C21ED4" w:rsidP="00585DED">
            <w:pPr>
              <w:shd w:val="clear" w:color="auto" w:fill="FFFFFF"/>
              <w:spacing w:before="120" w:after="120"/>
              <w:ind w:right="144"/>
              <w:jc w:val="right"/>
              <w:rPr>
                <w:lang w:val="en-AU"/>
              </w:rPr>
            </w:pPr>
            <w:r w:rsidRPr="00B44D86">
              <w:rPr>
                <w:szCs w:val="18"/>
                <w:lang w:val="en-AU"/>
              </w:rPr>
              <w:t>270 524 000</w:t>
            </w:r>
          </w:p>
        </w:tc>
      </w:tr>
      <w:tr w:rsidR="00C21ED4" w:rsidRPr="00B44D86" w:rsidTr="00585DED">
        <w:trPr>
          <w:trHeight w:val="20"/>
          <w:jc w:val="center"/>
        </w:trPr>
        <w:tc>
          <w:tcPr>
            <w:tcW w:w="5040" w:type="dxa"/>
            <w:tcBorders>
              <w:left w:val="nil"/>
              <w:bottom w:val="nil"/>
              <w:right w:val="nil"/>
            </w:tcBorders>
            <w:shd w:val="clear" w:color="auto" w:fill="FFFFFF"/>
          </w:tcPr>
          <w:p w:rsidR="00C21ED4" w:rsidRPr="00B44D86" w:rsidRDefault="00C21ED4" w:rsidP="00B44D86">
            <w:pPr>
              <w:shd w:val="clear" w:color="auto" w:fill="FFFFFF"/>
              <w:tabs>
                <w:tab w:val="left" w:leader="dot" w:pos="4824"/>
              </w:tabs>
              <w:spacing w:before="240"/>
              <w:ind w:left="648" w:hanging="648"/>
              <w:rPr>
                <w:lang w:val="en-AU"/>
              </w:rPr>
            </w:pPr>
            <w:r w:rsidRPr="00B44D86">
              <w:rPr>
                <w:b/>
                <w:bCs/>
                <w:szCs w:val="18"/>
                <w:lang w:val="en-AU"/>
              </w:rPr>
              <w:t>5.</w:t>
            </w:r>
            <w:r w:rsidRPr="00B44D86">
              <w:rPr>
                <w:rFonts w:eastAsia="Times New Roman"/>
                <w:b/>
                <w:bCs/>
                <w:szCs w:val="18"/>
                <w:lang w:val="en-AU"/>
              </w:rPr>
              <w:t xml:space="preserve">— Services for Families with Children (including expenditure under the </w:t>
            </w:r>
            <w:r w:rsidRPr="00B44D86">
              <w:rPr>
                <w:rFonts w:eastAsia="Times New Roman"/>
                <w:b/>
                <w:bCs/>
                <w:i/>
                <w:iCs/>
                <w:szCs w:val="18"/>
                <w:lang w:val="en-AU"/>
              </w:rPr>
              <w:t>Child Care Act 1972)</w:t>
            </w:r>
          </w:p>
        </w:tc>
        <w:tc>
          <w:tcPr>
            <w:tcW w:w="1260" w:type="dxa"/>
            <w:tcBorders>
              <w:top w:val="single" w:sz="6" w:space="0" w:color="auto"/>
              <w:left w:val="nil"/>
              <w:bottom w:val="nil"/>
              <w:right w:val="nil"/>
            </w:tcBorders>
            <w:shd w:val="clear" w:color="auto" w:fill="FFFFFF"/>
            <w:vAlign w:val="bottom"/>
          </w:tcPr>
          <w:p w:rsidR="00C21ED4" w:rsidRPr="00B44D86" w:rsidRDefault="00C21ED4" w:rsidP="00585DED">
            <w:pPr>
              <w:shd w:val="clear" w:color="auto" w:fill="FFFFFF"/>
              <w:ind w:right="144"/>
              <w:jc w:val="right"/>
              <w:rPr>
                <w:lang w:val="en-AU"/>
              </w:rPr>
            </w:pPr>
          </w:p>
        </w:tc>
        <w:tc>
          <w:tcPr>
            <w:tcW w:w="1440" w:type="dxa"/>
            <w:tcBorders>
              <w:top w:val="single" w:sz="6" w:space="0" w:color="auto"/>
              <w:left w:val="nil"/>
              <w:bottom w:val="nil"/>
              <w:right w:val="nil"/>
            </w:tcBorders>
            <w:shd w:val="clear" w:color="auto" w:fill="FFFFFF"/>
            <w:vAlign w:val="bottom"/>
          </w:tcPr>
          <w:p w:rsidR="00C21ED4" w:rsidRPr="00B44D86" w:rsidRDefault="00C21ED4" w:rsidP="00585DED">
            <w:pPr>
              <w:shd w:val="clear" w:color="auto" w:fill="FFFFFF"/>
              <w:ind w:right="144"/>
              <w:jc w:val="right"/>
              <w:rPr>
                <w:lang w:val="en-AU"/>
              </w:rPr>
            </w:pPr>
          </w:p>
        </w:tc>
        <w:tc>
          <w:tcPr>
            <w:tcW w:w="1289" w:type="dxa"/>
            <w:tcBorders>
              <w:top w:val="single" w:sz="6" w:space="0" w:color="auto"/>
              <w:left w:val="nil"/>
              <w:bottom w:val="nil"/>
              <w:right w:val="nil"/>
            </w:tcBorders>
            <w:shd w:val="clear" w:color="auto" w:fill="FFFFFF"/>
            <w:vAlign w:val="bottom"/>
          </w:tcPr>
          <w:p w:rsidR="00C21ED4" w:rsidRPr="00B44D86" w:rsidRDefault="00C21ED4" w:rsidP="00585DED">
            <w:pPr>
              <w:shd w:val="clear" w:color="auto" w:fill="FFFFFF"/>
              <w:ind w:right="144"/>
              <w:jc w:val="right"/>
              <w:rPr>
                <w:lang w:val="en-AU"/>
              </w:rPr>
            </w:pPr>
          </w:p>
        </w:tc>
      </w:tr>
      <w:tr w:rsidR="00C21ED4" w:rsidRPr="00B44D86" w:rsidTr="00585DED">
        <w:trPr>
          <w:trHeight w:val="20"/>
          <w:jc w:val="center"/>
        </w:trPr>
        <w:tc>
          <w:tcPr>
            <w:tcW w:w="5040" w:type="dxa"/>
            <w:tcBorders>
              <w:top w:val="nil"/>
              <w:left w:val="nil"/>
              <w:right w:val="nil"/>
            </w:tcBorders>
            <w:shd w:val="clear" w:color="auto" w:fill="FFFFFF"/>
          </w:tcPr>
          <w:p w:rsidR="00C21ED4" w:rsidRPr="00B44D86" w:rsidRDefault="00C21ED4" w:rsidP="00585DED">
            <w:pPr>
              <w:shd w:val="clear" w:color="auto" w:fill="FFFFFF"/>
              <w:tabs>
                <w:tab w:val="left" w:leader="dot" w:pos="4824"/>
              </w:tabs>
              <w:ind w:left="101"/>
              <w:jc w:val="both"/>
              <w:rPr>
                <w:lang w:val="en-AU"/>
              </w:rPr>
            </w:pPr>
            <w:r w:rsidRPr="00B44D86">
              <w:rPr>
                <w:szCs w:val="18"/>
                <w:lang w:val="en-AU"/>
              </w:rPr>
              <w:t>01. Child Care assistance</w:t>
            </w:r>
            <w:r w:rsidR="00585DED" w:rsidRPr="00B44D86">
              <w:rPr>
                <w:szCs w:val="18"/>
                <w:lang w:val="en-AU"/>
              </w:rPr>
              <w:tab/>
            </w:r>
          </w:p>
        </w:tc>
        <w:tc>
          <w:tcPr>
            <w:tcW w:w="1260" w:type="dxa"/>
            <w:tcBorders>
              <w:top w:val="nil"/>
              <w:left w:val="nil"/>
              <w:bottom w:val="nil"/>
              <w:right w:val="nil"/>
            </w:tcBorders>
            <w:shd w:val="clear" w:color="auto" w:fill="FFFFFF"/>
            <w:vAlign w:val="bottom"/>
          </w:tcPr>
          <w:p w:rsidR="00C21ED4" w:rsidRPr="00B44D86" w:rsidRDefault="00C21ED4" w:rsidP="00585DED">
            <w:pPr>
              <w:shd w:val="clear" w:color="auto" w:fill="FFFFFF"/>
              <w:ind w:right="144"/>
              <w:jc w:val="right"/>
              <w:rPr>
                <w:lang w:val="en-AU"/>
              </w:rPr>
            </w:pPr>
            <w:r w:rsidRPr="00B44D86">
              <w:rPr>
                <w:szCs w:val="18"/>
                <w:lang w:val="en-AU"/>
              </w:rPr>
              <w:t>18 846 000</w:t>
            </w:r>
          </w:p>
        </w:tc>
        <w:tc>
          <w:tcPr>
            <w:tcW w:w="1440" w:type="dxa"/>
            <w:tcBorders>
              <w:top w:val="nil"/>
              <w:left w:val="nil"/>
              <w:bottom w:val="nil"/>
              <w:right w:val="nil"/>
            </w:tcBorders>
            <w:shd w:val="clear" w:color="auto" w:fill="FFFFFF"/>
            <w:vAlign w:val="bottom"/>
          </w:tcPr>
          <w:p w:rsidR="00C21ED4" w:rsidRPr="00B44D86" w:rsidRDefault="00C21ED4" w:rsidP="00585DED">
            <w:pPr>
              <w:shd w:val="clear" w:color="auto" w:fill="FFFFFF"/>
              <w:ind w:right="144"/>
              <w:jc w:val="right"/>
              <w:rPr>
                <w:lang w:val="en-AU"/>
              </w:rPr>
            </w:pPr>
            <w:r w:rsidRPr="00B44D86">
              <w:rPr>
                <w:szCs w:val="18"/>
                <w:lang w:val="en-AU"/>
              </w:rPr>
              <w:t>16 496 000</w:t>
            </w:r>
          </w:p>
        </w:tc>
        <w:tc>
          <w:tcPr>
            <w:tcW w:w="1289" w:type="dxa"/>
            <w:tcBorders>
              <w:top w:val="nil"/>
              <w:left w:val="nil"/>
              <w:bottom w:val="nil"/>
              <w:right w:val="nil"/>
            </w:tcBorders>
            <w:shd w:val="clear" w:color="auto" w:fill="FFFFFF"/>
            <w:vAlign w:val="bottom"/>
          </w:tcPr>
          <w:p w:rsidR="00C21ED4" w:rsidRPr="00B44D86" w:rsidRDefault="00C21ED4" w:rsidP="00585DED">
            <w:pPr>
              <w:shd w:val="clear" w:color="auto" w:fill="FFFFFF"/>
              <w:ind w:right="144"/>
              <w:jc w:val="right"/>
              <w:rPr>
                <w:lang w:val="en-AU"/>
              </w:rPr>
            </w:pPr>
            <w:r w:rsidRPr="00B44D86">
              <w:rPr>
                <w:szCs w:val="18"/>
                <w:lang w:val="en-AU"/>
              </w:rPr>
              <w:t>16 496 000</w:t>
            </w:r>
          </w:p>
        </w:tc>
      </w:tr>
      <w:tr w:rsidR="00C21ED4" w:rsidRPr="00B44D86" w:rsidTr="00585DED">
        <w:trPr>
          <w:trHeight w:val="20"/>
          <w:jc w:val="center"/>
        </w:trPr>
        <w:tc>
          <w:tcPr>
            <w:tcW w:w="5040" w:type="dxa"/>
            <w:tcBorders>
              <w:left w:val="nil"/>
              <w:right w:val="nil"/>
            </w:tcBorders>
            <w:shd w:val="clear" w:color="auto" w:fill="FFFFFF"/>
          </w:tcPr>
          <w:p w:rsidR="00C21ED4" w:rsidRPr="00B44D86" w:rsidRDefault="00C21ED4" w:rsidP="00585DED">
            <w:pPr>
              <w:shd w:val="clear" w:color="auto" w:fill="FFFFFF"/>
              <w:tabs>
                <w:tab w:val="left" w:leader="dot" w:pos="4824"/>
              </w:tabs>
              <w:ind w:left="101"/>
              <w:jc w:val="both"/>
              <w:rPr>
                <w:lang w:val="en-AU"/>
              </w:rPr>
            </w:pPr>
            <w:r w:rsidRPr="00B44D86">
              <w:rPr>
                <w:szCs w:val="18"/>
                <w:lang w:val="en-AU"/>
              </w:rPr>
              <w:t>02. Other Services for Families with Children</w:t>
            </w:r>
            <w:r w:rsidR="00585DED" w:rsidRPr="00B44D86">
              <w:rPr>
                <w:szCs w:val="18"/>
                <w:lang w:val="en-AU"/>
              </w:rPr>
              <w:tab/>
            </w:r>
          </w:p>
        </w:tc>
        <w:tc>
          <w:tcPr>
            <w:tcW w:w="1260" w:type="dxa"/>
            <w:tcBorders>
              <w:top w:val="nil"/>
              <w:left w:val="nil"/>
              <w:bottom w:val="single" w:sz="6" w:space="0" w:color="auto"/>
              <w:right w:val="nil"/>
            </w:tcBorders>
            <w:shd w:val="clear" w:color="auto" w:fill="FFFFFF"/>
            <w:vAlign w:val="bottom"/>
          </w:tcPr>
          <w:p w:rsidR="00C21ED4" w:rsidRPr="00B44D86" w:rsidRDefault="00C21ED4" w:rsidP="00585DED">
            <w:pPr>
              <w:shd w:val="clear" w:color="auto" w:fill="FFFFFF"/>
              <w:spacing w:after="120"/>
              <w:ind w:right="144"/>
              <w:jc w:val="right"/>
              <w:rPr>
                <w:lang w:val="en-AU"/>
              </w:rPr>
            </w:pPr>
            <w:r w:rsidRPr="00B44D86">
              <w:rPr>
                <w:szCs w:val="18"/>
                <w:lang w:val="en-AU"/>
              </w:rPr>
              <w:t>35 481 000</w:t>
            </w:r>
          </w:p>
        </w:tc>
        <w:tc>
          <w:tcPr>
            <w:tcW w:w="1440" w:type="dxa"/>
            <w:tcBorders>
              <w:top w:val="nil"/>
              <w:left w:val="nil"/>
              <w:bottom w:val="single" w:sz="6" w:space="0" w:color="auto"/>
              <w:right w:val="nil"/>
            </w:tcBorders>
            <w:shd w:val="clear" w:color="auto" w:fill="FFFFFF"/>
            <w:vAlign w:val="bottom"/>
          </w:tcPr>
          <w:p w:rsidR="00C21ED4" w:rsidRPr="00B44D86" w:rsidRDefault="00C21ED4" w:rsidP="00585DED">
            <w:pPr>
              <w:shd w:val="clear" w:color="auto" w:fill="FFFFFF"/>
              <w:spacing w:after="120"/>
              <w:ind w:right="144"/>
              <w:jc w:val="right"/>
              <w:rPr>
                <w:lang w:val="en-AU"/>
              </w:rPr>
            </w:pPr>
            <w:r w:rsidRPr="00B44D86">
              <w:rPr>
                <w:szCs w:val="18"/>
                <w:lang w:val="en-AU"/>
              </w:rPr>
              <w:t>36 061 000</w:t>
            </w:r>
          </w:p>
        </w:tc>
        <w:tc>
          <w:tcPr>
            <w:tcW w:w="1289" w:type="dxa"/>
            <w:tcBorders>
              <w:top w:val="nil"/>
              <w:left w:val="nil"/>
              <w:bottom w:val="single" w:sz="6" w:space="0" w:color="auto"/>
              <w:right w:val="nil"/>
            </w:tcBorders>
            <w:shd w:val="clear" w:color="auto" w:fill="FFFFFF"/>
            <w:vAlign w:val="bottom"/>
          </w:tcPr>
          <w:p w:rsidR="00C21ED4" w:rsidRPr="00B44D86" w:rsidRDefault="00C21ED4" w:rsidP="00585DED">
            <w:pPr>
              <w:shd w:val="clear" w:color="auto" w:fill="FFFFFF"/>
              <w:spacing w:after="120"/>
              <w:ind w:right="144"/>
              <w:jc w:val="right"/>
              <w:rPr>
                <w:lang w:val="en-AU"/>
              </w:rPr>
            </w:pPr>
            <w:r w:rsidRPr="00B44D86">
              <w:rPr>
                <w:szCs w:val="18"/>
                <w:lang w:val="en-AU"/>
              </w:rPr>
              <w:t>22 837 000</w:t>
            </w:r>
          </w:p>
        </w:tc>
      </w:tr>
      <w:tr w:rsidR="00C21ED4" w:rsidRPr="00B44D86" w:rsidTr="00585DED">
        <w:trPr>
          <w:trHeight w:val="20"/>
          <w:jc w:val="center"/>
        </w:trPr>
        <w:tc>
          <w:tcPr>
            <w:tcW w:w="5040" w:type="dxa"/>
            <w:tcBorders>
              <w:left w:val="nil"/>
              <w:bottom w:val="nil"/>
              <w:right w:val="nil"/>
            </w:tcBorders>
            <w:shd w:val="clear" w:color="auto" w:fill="FFFFFF"/>
          </w:tcPr>
          <w:p w:rsidR="00C21ED4" w:rsidRPr="00B44D86" w:rsidRDefault="00C21ED4" w:rsidP="00585DED">
            <w:pPr>
              <w:shd w:val="clear" w:color="auto" w:fill="FFFFFF"/>
              <w:tabs>
                <w:tab w:val="left" w:leader="dot" w:pos="4824"/>
              </w:tabs>
              <w:rPr>
                <w:lang w:val="en-AU"/>
              </w:rPr>
            </w:pPr>
          </w:p>
        </w:tc>
        <w:tc>
          <w:tcPr>
            <w:tcW w:w="1260" w:type="dxa"/>
            <w:tcBorders>
              <w:top w:val="single" w:sz="6" w:space="0" w:color="auto"/>
              <w:left w:val="nil"/>
              <w:bottom w:val="single" w:sz="4" w:space="0" w:color="auto"/>
              <w:right w:val="nil"/>
            </w:tcBorders>
            <w:shd w:val="clear" w:color="auto" w:fill="FFFFFF"/>
            <w:vAlign w:val="bottom"/>
          </w:tcPr>
          <w:p w:rsidR="00C21ED4" w:rsidRPr="00B44D86" w:rsidRDefault="00C21ED4" w:rsidP="00585DED">
            <w:pPr>
              <w:shd w:val="clear" w:color="auto" w:fill="FFFFFF"/>
              <w:spacing w:before="120" w:after="120"/>
              <w:ind w:right="144"/>
              <w:jc w:val="right"/>
              <w:rPr>
                <w:lang w:val="en-AU"/>
              </w:rPr>
            </w:pPr>
            <w:r w:rsidRPr="00B44D86">
              <w:rPr>
                <w:szCs w:val="18"/>
                <w:lang w:val="en-AU"/>
              </w:rPr>
              <w:t>54 327 000</w:t>
            </w:r>
          </w:p>
        </w:tc>
        <w:tc>
          <w:tcPr>
            <w:tcW w:w="1440" w:type="dxa"/>
            <w:tcBorders>
              <w:top w:val="single" w:sz="6" w:space="0" w:color="auto"/>
              <w:left w:val="nil"/>
              <w:bottom w:val="single" w:sz="4" w:space="0" w:color="auto"/>
              <w:right w:val="nil"/>
            </w:tcBorders>
            <w:shd w:val="clear" w:color="auto" w:fill="FFFFFF"/>
            <w:vAlign w:val="bottom"/>
          </w:tcPr>
          <w:p w:rsidR="00C21ED4" w:rsidRPr="00B44D86" w:rsidRDefault="00C21ED4" w:rsidP="00585DED">
            <w:pPr>
              <w:shd w:val="clear" w:color="auto" w:fill="FFFFFF"/>
              <w:spacing w:before="120" w:after="120"/>
              <w:ind w:right="144"/>
              <w:jc w:val="right"/>
              <w:rPr>
                <w:lang w:val="en-AU"/>
              </w:rPr>
            </w:pPr>
            <w:r w:rsidRPr="00B44D86">
              <w:rPr>
                <w:szCs w:val="18"/>
                <w:lang w:val="en-AU"/>
              </w:rPr>
              <w:t>52 557 000</w:t>
            </w:r>
          </w:p>
        </w:tc>
        <w:tc>
          <w:tcPr>
            <w:tcW w:w="1289" w:type="dxa"/>
            <w:tcBorders>
              <w:top w:val="single" w:sz="6" w:space="0" w:color="auto"/>
              <w:left w:val="nil"/>
              <w:bottom w:val="single" w:sz="4" w:space="0" w:color="auto"/>
              <w:right w:val="nil"/>
            </w:tcBorders>
            <w:shd w:val="clear" w:color="auto" w:fill="FFFFFF"/>
            <w:vAlign w:val="bottom"/>
          </w:tcPr>
          <w:p w:rsidR="00C21ED4" w:rsidRPr="00B44D86" w:rsidRDefault="00C21ED4" w:rsidP="00585DED">
            <w:pPr>
              <w:shd w:val="clear" w:color="auto" w:fill="FFFFFF"/>
              <w:spacing w:before="120" w:after="120"/>
              <w:ind w:right="144"/>
              <w:jc w:val="right"/>
              <w:rPr>
                <w:lang w:val="en-AU"/>
              </w:rPr>
            </w:pPr>
            <w:r w:rsidRPr="00B44D86">
              <w:rPr>
                <w:szCs w:val="18"/>
                <w:lang w:val="en-AU"/>
              </w:rPr>
              <w:t>39 333 00</w:t>
            </w:r>
          </w:p>
        </w:tc>
      </w:tr>
    </w:tbl>
    <w:p w:rsidR="00C21ED4" w:rsidRPr="00B44D86" w:rsidRDefault="00D17C17" w:rsidP="00211FD0">
      <w:pPr>
        <w:shd w:val="clear" w:color="auto" w:fill="FFFFFF"/>
        <w:spacing w:after="120"/>
        <w:jc w:val="center"/>
        <w:rPr>
          <w:lang w:val="en-AU"/>
        </w:rPr>
      </w:pPr>
      <w:r w:rsidRPr="00B44D86">
        <w:rPr>
          <w:lang w:val="en-AU"/>
        </w:rPr>
        <w:br w:type="page"/>
      </w:r>
      <w:r w:rsidR="00C21ED4" w:rsidRPr="00B44D86">
        <w:rPr>
          <w:b/>
          <w:bCs/>
          <w:szCs w:val="18"/>
          <w:lang w:val="en-AU"/>
        </w:rPr>
        <w:t xml:space="preserve">SCHEDULE 2 </w:t>
      </w:r>
      <w:r w:rsidR="00C21ED4" w:rsidRPr="00B44D86">
        <w:rPr>
          <w:rFonts w:eastAsia="Times New Roman"/>
          <w:szCs w:val="18"/>
          <w:lang w:val="en-AU"/>
        </w:rPr>
        <w:t xml:space="preserve">— </w:t>
      </w:r>
      <w:r w:rsidR="00C21ED4" w:rsidRPr="00B44D86">
        <w:rPr>
          <w:rFonts w:eastAsia="Times New Roman"/>
          <w:i/>
          <w:iCs/>
          <w:szCs w:val="18"/>
          <w:lang w:val="en-AU"/>
        </w:rPr>
        <w:t>continued</w:t>
      </w:r>
    </w:p>
    <w:p w:rsidR="00C21ED4" w:rsidRPr="00B44D86" w:rsidRDefault="00C21ED4" w:rsidP="00211FD0">
      <w:pPr>
        <w:shd w:val="clear" w:color="auto" w:fill="FFFFFF"/>
        <w:spacing w:after="240"/>
        <w:jc w:val="center"/>
        <w:rPr>
          <w:sz w:val="22"/>
          <w:lang w:val="en-AU"/>
        </w:rPr>
      </w:pPr>
      <w:r w:rsidRPr="00B44D86">
        <w:rPr>
          <w:i/>
          <w:iCs/>
          <w:sz w:val="22"/>
          <w:szCs w:val="24"/>
          <w:lang w:val="en-AU"/>
        </w:rPr>
        <w:t xml:space="preserve">Department of Human Services and Health </w:t>
      </w:r>
      <w:r w:rsidRPr="00B44D86">
        <w:rPr>
          <w:rFonts w:eastAsia="Times New Roman"/>
          <w:sz w:val="22"/>
          <w:szCs w:val="24"/>
          <w:lang w:val="en-AU"/>
        </w:rPr>
        <w:t xml:space="preserve">— </w:t>
      </w:r>
      <w:r w:rsidRPr="00B44D86">
        <w:rPr>
          <w:rFonts w:eastAsia="Times New Roman"/>
          <w:i/>
          <w:iCs/>
          <w:sz w:val="22"/>
          <w:szCs w:val="24"/>
          <w:lang w:val="en-AU"/>
        </w:rPr>
        <w:t>continued</w:t>
      </w:r>
    </w:p>
    <w:p w:rsidR="00C21ED4" w:rsidRPr="00B44D86" w:rsidRDefault="00C21ED4" w:rsidP="00D17C17">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448"/>
        <w:gridCol w:w="1544"/>
        <w:gridCol w:w="1544"/>
        <w:gridCol w:w="1573"/>
      </w:tblGrid>
      <w:tr w:rsidR="00211FD0" w:rsidRPr="00B44D86" w:rsidTr="004A0222">
        <w:trPr>
          <w:trHeight w:val="453"/>
          <w:jc w:val="center"/>
        </w:trPr>
        <w:tc>
          <w:tcPr>
            <w:tcW w:w="4410" w:type="dxa"/>
            <w:tcBorders>
              <w:top w:val="single" w:sz="6" w:space="0" w:color="auto"/>
              <w:left w:val="nil"/>
              <w:right w:val="nil"/>
            </w:tcBorders>
            <w:shd w:val="clear" w:color="auto" w:fill="FFFFFF"/>
            <w:vAlign w:val="center"/>
          </w:tcPr>
          <w:p w:rsidR="00211FD0" w:rsidRPr="00B44D86" w:rsidRDefault="00211FD0" w:rsidP="00211FD0">
            <w:pPr>
              <w:shd w:val="clear" w:color="auto" w:fill="FFFFFF"/>
              <w:tabs>
                <w:tab w:val="left" w:leader="dot" w:pos="4190"/>
              </w:tabs>
              <w:jc w:val="center"/>
              <w:rPr>
                <w:lang w:val="en-AU"/>
              </w:rPr>
            </w:pPr>
          </w:p>
        </w:tc>
        <w:tc>
          <w:tcPr>
            <w:tcW w:w="1530" w:type="dxa"/>
            <w:vMerge w:val="restart"/>
            <w:tcBorders>
              <w:top w:val="single" w:sz="6" w:space="0" w:color="auto"/>
              <w:left w:val="nil"/>
              <w:right w:val="nil"/>
            </w:tcBorders>
            <w:shd w:val="clear" w:color="auto" w:fill="FFFFFF"/>
            <w:vAlign w:val="center"/>
          </w:tcPr>
          <w:p w:rsidR="00211FD0" w:rsidRPr="00B44D86" w:rsidRDefault="00211FD0" w:rsidP="00211FD0">
            <w:pPr>
              <w:shd w:val="clear" w:color="auto" w:fill="FFFFFF"/>
              <w:jc w:val="center"/>
              <w:rPr>
                <w:lang w:val="en-AU"/>
              </w:rPr>
            </w:pPr>
            <w:r w:rsidRPr="00B44D86">
              <w:rPr>
                <w:b/>
                <w:bCs/>
                <w:szCs w:val="22"/>
                <w:lang w:val="en-AU"/>
              </w:rPr>
              <w:t>1995</w:t>
            </w:r>
            <w:r w:rsidR="00B44D86">
              <w:rPr>
                <w:b/>
                <w:bCs/>
                <w:szCs w:val="22"/>
                <w:lang w:val="en-AU"/>
              </w:rPr>
              <w:noBreakHyphen/>
            </w:r>
            <w:r w:rsidRPr="00B44D86">
              <w:rPr>
                <w:b/>
                <w:bCs/>
                <w:szCs w:val="22"/>
                <w:lang w:val="en-AU"/>
              </w:rPr>
              <w:t>96</w:t>
            </w:r>
          </w:p>
        </w:tc>
        <w:tc>
          <w:tcPr>
            <w:tcW w:w="3089" w:type="dxa"/>
            <w:gridSpan w:val="2"/>
            <w:tcBorders>
              <w:top w:val="single" w:sz="6" w:space="0" w:color="auto"/>
              <w:left w:val="nil"/>
              <w:bottom w:val="single" w:sz="6" w:space="0" w:color="auto"/>
              <w:right w:val="nil"/>
            </w:tcBorders>
            <w:shd w:val="clear" w:color="auto" w:fill="FFFFFF"/>
            <w:vAlign w:val="center"/>
          </w:tcPr>
          <w:p w:rsidR="00211FD0" w:rsidRPr="00B44D86" w:rsidRDefault="00211FD0" w:rsidP="00211FD0">
            <w:pPr>
              <w:shd w:val="clear" w:color="auto" w:fill="FFFFFF"/>
              <w:jc w:val="center"/>
              <w:rPr>
                <w:lang w:val="en-AU"/>
              </w:rPr>
            </w:pPr>
            <w:r w:rsidRPr="00B44D86">
              <w:rPr>
                <w:szCs w:val="18"/>
                <w:lang w:val="en-AU"/>
              </w:rPr>
              <w:t>1994</w:t>
            </w:r>
            <w:r w:rsidR="00B44D86">
              <w:rPr>
                <w:szCs w:val="18"/>
                <w:lang w:val="en-AU"/>
              </w:rPr>
              <w:noBreakHyphen/>
            </w:r>
            <w:r w:rsidRPr="00B44D86">
              <w:rPr>
                <w:szCs w:val="18"/>
                <w:lang w:val="en-AU"/>
              </w:rPr>
              <w:t>95</w:t>
            </w:r>
          </w:p>
        </w:tc>
      </w:tr>
      <w:tr w:rsidR="00211FD0" w:rsidRPr="00B44D86" w:rsidTr="004A0222">
        <w:trPr>
          <w:trHeight w:val="20"/>
          <w:jc w:val="center"/>
        </w:trPr>
        <w:tc>
          <w:tcPr>
            <w:tcW w:w="4410" w:type="dxa"/>
            <w:tcBorders>
              <w:top w:val="nil"/>
              <w:left w:val="nil"/>
              <w:bottom w:val="single" w:sz="4" w:space="0" w:color="auto"/>
              <w:right w:val="nil"/>
            </w:tcBorders>
            <w:shd w:val="clear" w:color="auto" w:fill="FFFFFF"/>
            <w:vAlign w:val="center"/>
          </w:tcPr>
          <w:p w:rsidR="00211FD0" w:rsidRPr="00B44D86" w:rsidRDefault="00211FD0" w:rsidP="00211FD0">
            <w:pPr>
              <w:tabs>
                <w:tab w:val="left" w:leader="dot" w:pos="4190"/>
              </w:tabs>
              <w:jc w:val="center"/>
              <w:rPr>
                <w:lang w:val="en-AU"/>
              </w:rPr>
            </w:pPr>
          </w:p>
        </w:tc>
        <w:tc>
          <w:tcPr>
            <w:tcW w:w="1530" w:type="dxa"/>
            <w:vMerge/>
            <w:tcBorders>
              <w:left w:val="nil"/>
              <w:bottom w:val="single" w:sz="6" w:space="0" w:color="auto"/>
              <w:right w:val="nil"/>
            </w:tcBorders>
            <w:shd w:val="clear" w:color="auto" w:fill="FFFFFF"/>
            <w:vAlign w:val="center"/>
          </w:tcPr>
          <w:p w:rsidR="00211FD0" w:rsidRPr="00B44D86" w:rsidRDefault="00211FD0" w:rsidP="00211FD0">
            <w:pPr>
              <w:jc w:val="center"/>
              <w:rPr>
                <w:lang w:val="en-AU"/>
              </w:rPr>
            </w:pPr>
          </w:p>
        </w:tc>
        <w:tc>
          <w:tcPr>
            <w:tcW w:w="1530" w:type="dxa"/>
            <w:tcBorders>
              <w:top w:val="single" w:sz="6" w:space="0" w:color="auto"/>
              <w:left w:val="nil"/>
              <w:bottom w:val="single" w:sz="6" w:space="0" w:color="auto"/>
              <w:right w:val="nil"/>
            </w:tcBorders>
            <w:shd w:val="clear" w:color="auto" w:fill="FFFFFF"/>
            <w:vAlign w:val="bottom"/>
          </w:tcPr>
          <w:p w:rsidR="00211FD0" w:rsidRPr="00B44D86" w:rsidRDefault="00211FD0" w:rsidP="00211FD0">
            <w:pPr>
              <w:shd w:val="clear" w:color="auto" w:fill="FFFFFF"/>
              <w:spacing w:before="60" w:after="60"/>
              <w:ind w:right="144"/>
              <w:jc w:val="right"/>
              <w:rPr>
                <w:lang w:val="en-AU"/>
              </w:rPr>
            </w:pPr>
            <w:r w:rsidRPr="00B44D86">
              <w:rPr>
                <w:szCs w:val="18"/>
                <w:lang w:val="en-AU"/>
              </w:rPr>
              <w:t>Estimated Appropriation</w:t>
            </w:r>
          </w:p>
        </w:tc>
        <w:tc>
          <w:tcPr>
            <w:tcW w:w="1559" w:type="dxa"/>
            <w:tcBorders>
              <w:top w:val="single" w:sz="6" w:space="0" w:color="auto"/>
              <w:left w:val="nil"/>
              <w:bottom w:val="single" w:sz="6" w:space="0" w:color="auto"/>
              <w:right w:val="nil"/>
            </w:tcBorders>
            <w:shd w:val="clear" w:color="auto" w:fill="FFFFFF"/>
            <w:vAlign w:val="bottom"/>
          </w:tcPr>
          <w:p w:rsidR="00211FD0" w:rsidRPr="00B44D86" w:rsidRDefault="00211FD0" w:rsidP="00211FD0">
            <w:pPr>
              <w:shd w:val="clear" w:color="auto" w:fill="FFFFFF"/>
              <w:spacing w:before="60" w:after="60"/>
              <w:ind w:right="144"/>
              <w:jc w:val="right"/>
              <w:rPr>
                <w:lang w:val="en-AU"/>
              </w:rPr>
            </w:pPr>
            <w:r w:rsidRPr="00B44D86">
              <w:rPr>
                <w:szCs w:val="18"/>
                <w:lang w:val="en-AU"/>
              </w:rPr>
              <w:t>Estimated Expenditure</w:t>
            </w:r>
          </w:p>
        </w:tc>
      </w:tr>
      <w:tr w:rsidR="00C21ED4" w:rsidRPr="00B44D86" w:rsidTr="004A0222">
        <w:trPr>
          <w:trHeight w:val="20"/>
          <w:jc w:val="center"/>
        </w:trPr>
        <w:tc>
          <w:tcPr>
            <w:tcW w:w="4410" w:type="dxa"/>
            <w:tcBorders>
              <w:top w:val="single" w:sz="4" w:space="0" w:color="auto"/>
              <w:left w:val="nil"/>
              <w:bottom w:val="nil"/>
              <w:right w:val="nil"/>
            </w:tcBorders>
          </w:tcPr>
          <w:p w:rsidR="00C21ED4" w:rsidRPr="00B44D86" w:rsidRDefault="00C21ED4" w:rsidP="00211FD0">
            <w:pPr>
              <w:tabs>
                <w:tab w:val="left" w:leader="dot" w:pos="4190"/>
              </w:tabs>
              <w:rPr>
                <w:lang w:val="en-AU"/>
              </w:rPr>
            </w:pPr>
          </w:p>
        </w:tc>
        <w:tc>
          <w:tcPr>
            <w:tcW w:w="1530" w:type="dxa"/>
            <w:tcBorders>
              <w:top w:val="single" w:sz="6" w:space="0" w:color="auto"/>
              <w:left w:val="nil"/>
              <w:bottom w:val="nil"/>
              <w:right w:val="nil"/>
            </w:tcBorders>
            <w:shd w:val="clear" w:color="auto" w:fill="FFFFFF"/>
            <w:vAlign w:val="bottom"/>
          </w:tcPr>
          <w:p w:rsidR="00C21ED4" w:rsidRPr="00B44D86" w:rsidRDefault="00C21ED4" w:rsidP="00503992">
            <w:pPr>
              <w:shd w:val="clear" w:color="auto" w:fill="FFFFFF"/>
              <w:spacing w:before="120"/>
              <w:ind w:right="144"/>
              <w:jc w:val="right"/>
              <w:rPr>
                <w:lang w:val="en-AU"/>
              </w:rPr>
            </w:pPr>
            <w:r w:rsidRPr="00B44D86">
              <w:rPr>
                <w:szCs w:val="18"/>
                <w:lang w:val="en-AU"/>
              </w:rPr>
              <w:t>$</w:t>
            </w:r>
          </w:p>
        </w:tc>
        <w:tc>
          <w:tcPr>
            <w:tcW w:w="1530" w:type="dxa"/>
            <w:tcBorders>
              <w:top w:val="single" w:sz="6" w:space="0" w:color="auto"/>
              <w:left w:val="nil"/>
              <w:bottom w:val="nil"/>
              <w:right w:val="nil"/>
            </w:tcBorders>
            <w:shd w:val="clear" w:color="auto" w:fill="FFFFFF"/>
            <w:vAlign w:val="bottom"/>
          </w:tcPr>
          <w:p w:rsidR="00C21ED4" w:rsidRPr="00B44D86" w:rsidRDefault="00C21ED4" w:rsidP="00503992">
            <w:pPr>
              <w:shd w:val="clear" w:color="auto" w:fill="FFFFFF"/>
              <w:spacing w:before="120"/>
              <w:ind w:right="144"/>
              <w:jc w:val="right"/>
              <w:rPr>
                <w:lang w:val="en-AU"/>
              </w:rPr>
            </w:pPr>
            <w:r w:rsidRPr="00B44D86">
              <w:rPr>
                <w:szCs w:val="18"/>
                <w:lang w:val="en-AU"/>
              </w:rPr>
              <w:t>$</w:t>
            </w:r>
          </w:p>
        </w:tc>
        <w:tc>
          <w:tcPr>
            <w:tcW w:w="1559" w:type="dxa"/>
            <w:tcBorders>
              <w:top w:val="single" w:sz="6" w:space="0" w:color="auto"/>
              <w:left w:val="nil"/>
              <w:bottom w:val="nil"/>
              <w:right w:val="nil"/>
            </w:tcBorders>
            <w:shd w:val="clear" w:color="auto" w:fill="FFFFFF"/>
            <w:vAlign w:val="bottom"/>
          </w:tcPr>
          <w:p w:rsidR="00C21ED4" w:rsidRPr="00B44D86" w:rsidRDefault="00C21ED4" w:rsidP="00503992">
            <w:pPr>
              <w:shd w:val="clear" w:color="auto" w:fill="FFFFFF"/>
              <w:spacing w:before="120"/>
              <w:ind w:right="144"/>
              <w:jc w:val="right"/>
              <w:rPr>
                <w:lang w:val="en-AU"/>
              </w:rPr>
            </w:pPr>
            <w:r w:rsidRPr="00B44D86">
              <w:rPr>
                <w:lang w:val="en-AU"/>
              </w:rPr>
              <w:t>$</w:t>
            </w:r>
          </w:p>
        </w:tc>
      </w:tr>
      <w:tr w:rsidR="00C21ED4" w:rsidRPr="00B44D86" w:rsidTr="00211FD0">
        <w:trPr>
          <w:trHeight w:val="20"/>
          <w:jc w:val="center"/>
        </w:trPr>
        <w:tc>
          <w:tcPr>
            <w:tcW w:w="4410" w:type="dxa"/>
            <w:tcBorders>
              <w:top w:val="nil"/>
              <w:left w:val="nil"/>
              <w:bottom w:val="nil"/>
              <w:right w:val="nil"/>
            </w:tcBorders>
            <w:shd w:val="clear" w:color="auto" w:fill="FFFFFF"/>
          </w:tcPr>
          <w:p w:rsidR="00C21ED4" w:rsidRPr="00B44D86" w:rsidRDefault="00C21ED4" w:rsidP="00211FD0">
            <w:pPr>
              <w:shd w:val="clear" w:color="auto" w:fill="FFFFFF"/>
              <w:tabs>
                <w:tab w:val="left" w:leader="dot" w:pos="4190"/>
              </w:tabs>
              <w:spacing w:before="120" w:after="120"/>
              <w:ind w:left="576" w:hanging="576"/>
              <w:jc w:val="both"/>
              <w:rPr>
                <w:lang w:val="en-AU"/>
              </w:rPr>
            </w:pPr>
            <w:r w:rsidRPr="00B44D86">
              <w:rPr>
                <w:b/>
                <w:bCs/>
                <w:szCs w:val="18"/>
                <w:lang w:val="en-AU"/>
              </w:rPr>
              <w:t>6.</w:t>
            </w:r>
            <w:r w:rsidRPr="00B44D86">
              <w:rPr>
                <w:rFonts w:eastAsia="Times New Roman"/>
                <w:b/>
                <w:bCs/>
                <w:szCs w:val="18"/>
                <w:lang w:val="en-AU"/>
              </w:rPr>
              <w:t xml:space="preserve">— Home and Community Care (for expenditure under the </w:t>
            </w:r>
            <w:r w:rsidRPr="00B44D86">
              <w:rPr>
                <w:rFonts w:eastAsia="Times New Roman"/>
                <w:b/>
                <w:bCs/>
                <w:i/>
                <w:iCs/>
                <w:szCs w:val="18"/>
                <w:lang w:val="en-AU"/>
              </w:rPr>
              <w:t>Home and Community Care Act 1985)</w:t>
            </w:r>
            <w:r w:rsidR="00211FD0" w:rsidRPr="00B44D86">
              <w:rPr>
                <w:rFonts w:eastAsia="Times New Roman"/>
                <w:b/>
                <w:bCs/>
                <w:i/>
                <w:iCs/>
                <w:szCs w:val="18"/>
                <w:lang w:val="en-AU"/>
              </w:rPr>
              <w:tab/>
            </w:r>
          </w:p>
        </w:tc>
        <w:tc>
          <w:tcPr>
            <w:tcW w:w="1530" w:type="dxa"/>
            <w:tcBorders>
              <w:top w:val="nil"/>
              <w:left w:val="nil"/>
              <w:bottom w:val="single" w:sz="6" w:space="0" w:color="auto"/>
              <w:right w:val="nil"/>
            </w:tcBorders>
            <w:shd w:val="clear" w:color="auto" w:fill="FFFFFF"/>
            <w:vAlign w:val="bottom"/>
          </w:tcPr>
          <w:p w:rsidR="00C21ED4" w:rsidRPr="00B44D86" w:rsidRDefault="00C21ED4" w:rsidP="00211FD0">
            <w:pPr>
              <w:shd w:val="clear" w:color="auto" w:fill="FFFFFF"/>
              <w:spacing w:after="120"/>
              <w:ind w:right="144"/>
              <w:jc w:val="right"/>
              <w:rPr>
                <w:lang w:val="en-AU"/>
              </w:rPr>
            </w:pPr>
            <w:r w:rsidRPr="00B44D86">
              <w:rPr>
                <w:szCs w:val="18"/>
                <w:lang w:val="en-AU"/>
              </w:rPr>
              <w:t>423 824 000</w:t>
            </w:r>
          </w:p>
        </w:tc>
        <w:tc>
          <w:tcPr>
            <w:tcW w:w="1530" w:type="dxa"/>
            <w:tcBorders>
              <w:top w:val="nil"/>
              <w:left w:val="nil"/>
              <w:bottom w:val="single" w:sz="6" w:space="0" w:color="auto"/>
              <w:right w:val="nil"/>
            </w:tcBorders>
            <w:shd w:val="clear" w:color="auto" w:fill="FFFFFF"/>
            <w:vAlign w:val="bottom"/>
          </w:tcPr>
          <w:p w:rsidR="00C21ED4" w:rsidRPr="00B44D86" w:rsidRDefault="00C21ED4" w:rsidP="00211FD0">
            <w:pPr>
              <w:shd w:val="clear" w:color="auto" w:fill="FFFFFF"/>
              <w:spacing w:after="120"/>
              <w:ind w:right="144"/>
              <w:jc w:val="right"/>
              <w:rPr>
                <w:lang w:val="en-AU"/>
              </w:rPr>
            </w:pPr>
            <w:r w:rsidRPr="00B44D86">
              <w:rPr>
                <w:szCs w:val="18"/>
                <w:lang w:val="en-AU"/>
              </w:rPr>
              <w:t>398 604 000</w:t>
            </w:r>
          </w:p>
        </w:tc>
        <w:tc>
          <w:tcPr>
            <w:tcW w:w="1559" w:type="dxa"/>
            <w:tcBorders>
              <w:top w:val="nil"/>
              <w:left w:val="nil"/>
              <w:bottom w:val="single" w:sz="6" w:space="0" w:color="auto"/>
              <w:right w:val="nil"/>
            </w:tcBorders>
            <w:shd w:val="clear" w:color="auto" w:fill="FFFFFF"/>
            <w:vAlign w:val="bottom"/>
          </w:tcPr>
          <w:p w:rsidR="00C21ED4" w:rsidRPr="00B44D86" w:rsidRDefault="00C21ED4" w:rsidP="00211FD0">
            <w:pPr>
              <w:shd w:val="clear" w:color="auto" w:fill="FFFFFF"/>
              <w:spacing w:after="120"/>
              <w:ind w:right="144"/>
              <w:jc w:val="right"/>
              <w:rPr>
                <w:lang w:val="en-AU"/>
              </w:rPr>
            </w:pPr>
            <w:r w:rsidRPr="00B44D86">
              <w:rPr>
                <w:szCs w:val="18"/>
                <w:lang w:val="en-AU"/>
              </w:rPr>
              <w:t>398 604 000</w:t>
            </w:r>
          </w:p>
        </w:tc>
      </w:tr>
      <w:tr w:rsidR="00C21ED4" w:rsidRPr="00B44D86" w:rsidTr="00211FD0">
        <w:trPr>
          <w:trHeight w:val="20"/>
          <w:jc w:val="center"/>
        </w:trPr>
        <w:tc>
          <w:tcPr>
            <w:tcW w:w="4410" w:type="dxa"/>
            <w:tcBorders>
              <w:top w:val="nil"/>
              <w:left w:val="nil"/>
              <w:bottom w:val="nil"/>
              <w:right w:val="nil"/>
            </w:tcBorders>
            <w:shd w:val="clear" w:color="auto" w:fill="FFFFFF"/>
          </w:tcPr>
          <w:p w:rsidR="00C21ED4" w:rsidRPr="00B44D86" w:rsidRDefault="00BB6CF9" w:rsidP="00BB6CF9">
            <w:pPr>
              <w:shd w:val="clear" w:color="auto" w:fill="FFFFFF"/>
              <w:tabs>
                <w:tab w:val="left" w:leader="dot" w:pos="4190"/>
              </w:tabs>
              <w:spacing w:before="60"/>
              <w:ind w:right="144"/>
              <w:jc w:val="right"/>
              <w:rPr>
                <w:lang w:val="en-AU"/>
              </w:rPr>
            </w:pPr>
            <w:r w:rsidRPr="00B44D86">
              <w:rPr>
                <w:i/>
                <w:iCs/>
                <w:szCs w:val="18"/>
                <w:lang w:val="en-AU"/>
              </w:rPr>
              <w:t>Total: Division</w:t>
            </w:r>
            <w:r w:rsidR="00C21ED4" w:rsidRPr="00B44D86">
              <w:rPr>
                <w:i/>
                <w:iCs/>
                <w:szCs w:val="18"/>
                <w:lang w:val="en-AU"/>
              </w:rPr>
              <w:t xml:space="preserve"> </w:t>
            </w:r>
            <w:r w:rsidR="00C21ED4" w:rsidRPr="00B44D86">
              <w:rPr>
                <w:szCs w:val="18"/>
                <w:lang w:val="en-AU"/>
              </w:rPr>
              <w:t>891</w:t>
            </w:r>
          </w:p>
        </w:tc>
        <w:tc>
          <w:tcPr>
            <w:tcW w:w="1530" w:type="dxa"/>
            <w:tcBorders>
              <w:top w:val="single" w:sz="6" w:space="0" w:color="auto"/>
              <w:left w:val="nil"/>
              <w:bottom w:val="single" w:sz="6" w:space="0" w:color="auto"/>
              <w:right w:val="nil"/>
            </w:tcBorders>
            <w:shd w:val="clear" w:color="auto" w:fill="FFFFFF"/>
            <w:vAlign w:val="bottom"/>
          </w:tcPr>
          <w:p w:rsidR="00C21ED4" w:rsidRPr="00B44D86" w:rsidRDefault="00C21ED4" w:rsidP="00211FD0">
            <w:pPr>
              <w:shd w:val="clear" w:color="auto" w:fill="FFFFFF"/>
              <w:spacing w:before="120" w:after="120"/>
              <w:ind w:right="144"/>
              <w:jc w:val="right"/>
              <w:rPr>
                <w:lang w:val="en-AU"/>
              </w:rPr>
            </w:pPr>
            <w:r w:rsidRPr="00B44D86">
              <w:rPr>
                <w:b/>
                <w:bCs/>
                <w:szCs w:val="18"/>
                <w:lang w:val="en-AU"/>
              </w:rPr>
              <w:t>1 415 769 000</w:t>
            </w:r>
          </w:p>
        </w:tc>
        <w:tc>
          <w:tcPr>
            <w:tcW w:w="1530" w:type="dxa"/>
            <w:tcBorders>
              <w:top w:val="single" w:sz="6" w:space="0" w:color="auto"/>
              <w:left w:val="nil"/>
              <w:bottom w:val="single" w:sz="6" w:space="0" w:color="auto"/>
              <w:right w:val="nil"/>
            </w:tcBorders>
            <w:shd w:val="clear" w:color="auto" w:fill="FFFFFF"/>
            <w:vAlign w:val="bottom"/>
          </w:tcPr>
          <w:p w:rsidR="00C21ED4" w:rsidRPr="00B44D86" w:rsidRDefault="00C21ED4" w:rsidP="00211FD0">
            <w:pPr>
              <w:shd w:val="clear" w:color="auto" w:fill="FFFFFF"/>
              <w:spacing w:before="120" w:after="120"/>
              <w:ind w:right="144"/>
              <w:jc w:val="right"/>
              <w:rPr>
                <w:lang w:val="en-AU"/>
              </w:rPr>
            </w:pPr>
            <w:r w:rsidRPr="00B44D86">
              <w:rPr>
                <w:b/>
                <w:bCs/>
                <w:szCs w:val="18"/>
                <w:lang w:val="en-AU"/>
              </w:rPr>
              <w:t>1 327 423 000</w:t>
            </w:r>
          </w:p>
        </w:tc>
        <w:tc>
          <w:tcPr>
            <w:tcW w:w="1559" w:type="dxa"/>
            <w:tcBorders>
              <w:top w:val="single" w:sz="6" w:space="0" w:color="auto"/>
              <w:left w:val="nil"/>
              <w:bottom w:val="single" w:sz="6" w:space="0" w:color="auto"/>
              <w:right w:val="nil"/>
            </w:tcBorders>
            <w:shd w:val="clear" w:color="auto" w:fill="FFFFFF"/>
            <w:vAlign w:val="bottom"/>
          </w:tcPr>
          <w:p w:rsidR="00C21ED4" w:rsidRPr="00B44D86" w:rsidRDefault="00C21ED4" w:rsidP="00211FD0">
            <w:pPr>
              <w:shd w:val="clear" w:color="auto" w:fill="FFFFFF"/>
              <w:spacing w:before="120" w:after="120"/>
              <w:ind w:right="144"/>
              <w:jc w:val="right"/>
              <w:rPr>
                <w:lang w:val="en-AU"/>
              </w:rPr>
            </w:pPr>
            <w:r w:rsidRPr="00B44D86">
              <w:rPr>
                <w:b/>
                <w:bCs/>
                <w:szCs w:val="18"/>
                <w:lang w:val="en-AU"/>
              </w:rPr>
              <w:t>1 218 404 000</w:t>
            </w:r>
          </w:p>
        </w:tc>
      </w:tr>
      <w:tr w:rsidR="00C21ED4" w:rsidRPr="00B44D86" w:rsidTr="00211FD0">
        <w:trPr>
          <w:trHeight w:val="20"/>
          <w:jc w:val="center"/>
        </w:trPr>
        <w:tc>
          <w:tcPr>
            <w:tcW w:w="4410" w:type="dxa"/>
            <w:tcBorders>
              <w:top w:val="nil"/>
              <w:left w:val="nil"/>
              <w:bottom w:val="nil"/>
              <w:right w:val="nil"/>
            </w:tcBorders>
            <w:shd w:val="clear" w:color="auto" w:fill="FFFFFF"/>
          </w:tcPr>
          <w:p w:rsidR="00C21ED4" w:rsidRPr="00B44D86" w:rsidRDefault="00C21ED4" w:rsidP="00211FD0">
            <w:pPr>
              <w:shd w:val="clear" w:color="auto" w:fill="FFFFFF"/>
              <w:tabs>
                <w:tab w:val="left" w:leader="dot" w:pos="4190"/>
              </w:tabs>
              <w:jc w:val="both"/>
              <w:rPr>
                <w:lang w:val="en-AU"/>
              </w:rPr>
            </w:pPr>
            <w:r w:rsidRPr="00B44D86">
              <w:rPr>
                <w:szCs w:val="18"/>
                <w:lang w:val="en-AU"/>
              </w:rPr>
              <w:t>Division 892.</w:t>
            </w:r>
            <w:r w:rsidRPr="00B44D86">
              <w:rPr>
                <w:rFonts w:eastAsia="Times New Roman"/>
                <w:szCs w:val="18"/>
                <w:lang w:val="en-AU"/>
              </w:rPr>
              <w:t>— OTHER SERVICES</w:t>
            </w:r>
          </w:p>
        </w:tc>
        <w:tc>
          <w:tcPr>
            <w:tcW w:w="1530" w:type="dxa"/>
            <w:tcBorders>
              <w:top w:val="single" w:sz="6" w:space="0" w:color="auto"/>
              <w:left w:val="nil"/>
              <w:bottom w:val="nil"/>
              <w:right w:val="nil"/>
            </w:tcBorders>
            <w:shd w:val="clear" w:color="auto" w:fill="FFFFFF"/>
            <w:vAlign w:val="bottom"/>
          </w:tcPr>
          <w:p w:rsidR="00C21ED4" w:rsidRPr="00B44D86" w:rsidRDefault="00C21ED4" w:rsidP="00211FD0">
            <w:pPr>
              <w:shd w:val="clear" w:color="auto" w:fill="FFFFFF"/>
              <w:ind w:right="144"/>
              <w:jc w:val="right"/>
              <w:rPr>
                <w:lang w:val="en-AU"/>
              </w:rPr>
            </w:pPr>
          </w:p>
        </w:tc>
        <w:tc>
          <w:tcPr>
            <w:tcW w:w="1530" w:type="dxa"/>
            <w:tcBorders>
              <w:top w:val="single" w:sz="6" w:space="0" w:color="auto"/>
              <w:left w:val="nil"/>
              <w:bottom w:val="nil"/>
              <w:right w:val="nil"/>
            </w:tcBorders>
            <w:shd w:val="clear" w:color="auto" w:fill="FFFFFF"/>
            <w:vAlign w:val="bottom"/>
          </w:tcPr>
          <w:p w:rsidR="00C21ED4" w:rsidRPr="00B44D86" w:rsidRDefault="00C21ED4" w:rsidP="00211FD0">
            <w:pPr>
              <w:shd w:val="clear" w:color="auto" w:fill="FFFFFF"/>
              <w:ind w:right="144"/>
              <w:jc w:val="right"/>
              <w:rPr>
                <w:lang w:val="en-AU"/>
              </w:rPr>
            </w:pPr>
          </w:p>
        </w:tc>
        <w:tc>
          <w:tcPr>
            <w:tcW w:w="1559" w:type="dxa"/>
            <w:tcBorders>
              <w:top w:val="single" w:sz="6" w:space="0" w:color="auto"/>
              <w:left w:val="nil"/>
              <w:bottom w:val="nil"/>
              <w:right w:val="nil"/>
            </w:tcBorders>
            <w:shd w:val="clear" w:color="auto" w:fill="FFFFFF"/>
            <w:vAlign w:val="bottom"/>
          </w:tcPr>
          <w:p w:rsidR="00C21ED4" w:rsidRPr="00B44D86" w:rsidRDefault="00C21ED4" w:rsidP="00211FD0">
            <w:pPr>
              <w:shd w:val="clear" w:color="auto" w:fill="FFFFFF"/>
              <w:ind w:right="144"/>
              <w:jc w:val="right"/>
              <w:rPr>
                <w:lang w:val="en-AU"/>
              </w:rPr>
            </w:pPr>
          </w:p>
        </w:tc>
      </w:tr>
      <w:tr w:rsidR="00C21ED4" w:rsidRPr="00B44D86" w:rsidTr="00211FD0">
        <w:trPr>
          <w:trHeight w:val="20"/>
          <w:jc w:val="center"/>
        </w:trPr>
        <w:tc>
          <w:tcPr>
            <w:tcW w:w="4410" w:type="dxa"/>
            <w:tcBorders>
              <w:top w:val="nil"/>
              <w:left w:val="nil"/>
              <w:right w:val="nil"/>
            </w:tcBorders>
            <w:shd w:val="clear" w:color="auto" w:fill="FFFFFF"/>
          </w:tcPr>
          <w:p w:rsidR="00C21ED4" w:rsidRPr="00B44D86" w:rsidRDefault="00C21ED4" w:rsidP="005E64DF">
            <w:pPr>
              <w:shd w:val="clear" w:color="auto" w:fill="FFFFFF"/>
              <w:tabs>
                <w:tab w:val="left" w:leader="dot" w:pos="4190"/>
              </w:tabs>
              <w:ind w:left="562" w:hanging="432"/>
              <w:rPr>
                <w:lang w:val="en-AU"/>
              </w:rPr>
            </w:pPr>
            <w:r w:rsidRPr="00B44D86">
              <w:rPr>
                <w:szCs w:val="18"/>
                <w:lang w:val="en-AU"/>
              </w:rPr>
              <w:t>01. Pituitary hormones initiatives</w:t>
            </w:r>
            <w:r w:rsidR="00211FD0" w:rsidRPr="00B44D86">
              <w:rPr>
                <w:szCs w:val="18"/>
                <w:lang w:val="en-AU"/>
              </w:rPr>
              <w:tab/>
            </w:r>
          </w:p>
        </w:tc>
        <w:tc>
          <w:tcPr>
            <w:tcW w:w="1530" w:type="dxa"/>
            <w:tcBorders>
              <w:top w:val="nil"/>
              <w:left w:val="nil"/>
              <w:bottom w:val="nil"/>
              <w:right w:val="nil"/>
            </w:tcBorders>
            <w:shd w:val="clear" w:color="auto" w:fill="FFFFFF"/>
            <w:vAlign w:val="bottom"/>
          </w:tcPr>
          <w:p w:rsidR="00C21ED4" w:rsidRPr="00B44D86" w:rsidRDefault="00C21ED4" w:rsidP="00211FD0">
            <w:pPr>
              <w:shd w:val="clear" w:color="auto" w:fill="FFFFFF"/>
              <w:ind w:right="144"/>
              <w:jc w:val="right"/>
              <w:rPr>
                <w:lang w:val="en-AU"/>
              </w:rPr>
            </w:pPr>
            <w:r w:rsidRPr="00B44D86">
              <w:rPr>
                <w:szCs w:val="18"/>
                <w:lang w:val="en-AU"/>
              </w:rPr>
              <w:t>365 000</w:t>
            </w:r>
          </w:p>
        </w:tc>
        <w:tc>
          <w:tcPr>
            <w:tcW w:w="1530" w:type="dxa"/>
            <w:tcBorders>
              <w:top w:val="nil"/>
              <w:left w:val="nil"/>
              <w:bottom w:val="nil"/>
              <w:right w:val="nil"/>
            </w:tcBorders>
            <w:shd w:val="clear" w:color="auto" w:fill="FFFFFF"/>
            <w:vAlign w:val="bottom"/>
          </w:tcPr>
          <w:p w:rsidR="00C21ED4" w:rsidRPr="00B44D86" w:rsidRDefault="00C21ED4" w:rsidP="00211FD0">
            <w:pPr>
              <w:shd w:val="clear" w:color="auto" w:fill="FFFFFF"/>
              <w:ind w:right="144"/>
              <w:jc w:val="right"/>
              <w:rPr>
                <w:lang w:val="en-AU"/>
              </w:rPr>
            </w:pPr>
            <w:r w:rsidRPr="00B44D86">
              <w:rPr>
                <w:rFonts w:eastAsia="Times New Roman"/>
                <w:sz w:val="22"/>
                <w:szCs w:val="22"/>
                <w:lang w:val="en-AU"/>
              </w:rPr>
              <w:t>—</w:t>
            </w:r>
          </w:p>
        </w:tc>
        <w:tc>
          <w:tcPr>
            <w:tcW w:w="1559" w:type="dxa"/>
            <w:tcBorders>
              <w:top w:val="nil"/>
              <w:left w:val="nil"/>
              <w:bottom w:val="nil"/>
              <w:right w:val="nil"/>
            </w:tcBorders>
            <w:shd w:val="clear" w:color="auto" w:fill="FFFFFF"/>
            <w:vAlign w:val="bottom"/>
          </w:tcPr>
          <w:p w:rsidR="00C21ED4" w:rsidRPr="00B44D86" w:rsidRDefault="00C21ED4" w:rsidP="00211FD0">
            <w:pPr>
              <w:shd w:val="clear" w:color="auto" w:fill="FFFFFF"/>
              <w:ind w:right="144"/>
              <w:jc w:val="right"/>
              <w:rPr>
                <w:lang w:val="en-AU"/>
              </w:rPr>
            </w:pPr>
            <w:r w:rsidRPr="00B44D86">
              <w:rPr>
                <w:rFonts w:eastAsia="Times New Roman"/>
                <w:sz w:val="22"/>
                <w:szCs w:val="22"/>
                <w:lang w:val="en-AU"/>
              </w:rPr>
              <w:t>—</w:t>
            </w:r>
          </w:p>
        </w:tc>
      </w:tr>
      <w:tr w:rsidR="00C21ED4" w:rsidRPr="00B44D86" w:rsidTr="00211FD0">
        <w:trPr>
          <w:trHeight w:val="20"/>
          <w:jc w:val="center"/>
        </w:trPr>
        <w:tc>
          <w:tcPr>
            <w:tcW w:w="4410" w:type="dxa"/>
            <w:tcBorders>
              <w:left w:val="nil"/>
              <w:right w:val="nil"/>
            </w:tcBorders>
            <w:shd w:val="clear" w:color="auto" w:fill="FFFFFF"/>
          </w:tcPr>
          <w:p w:rsidR="00C21ED4" w:rsidRPr="00B44D86" w:rsidRDefault="00C21ED4" w:rsidP="005E64DF">
            <w:pPr>
              <w:shd w:val="clear" w:color="auto" w:fill="FFFFFF"/>
              <w:tabs>
                <w:tab w:val="left" w:leader="dot" w:pos="4190"/>
              </w:tabs>
              <w:ind w:left="562" w:hanging="432"/>
              <w:rPr>
                <w:lang w:val="en-AU"/>
              </w:rPr>
            </w:pPr>
            <w:r w:rsidRPr="00B44D86">
              <w:rPr>
                <w:szCs w:val="18"/>
                <w:lang w:val="en-AU"/>
              </w:rPr>
              <w:t>02. Hepatitis C surveillance and education</w:t>
            </w:r>
            <w:r w:rsidR="00211FD0" w:rsidRPr="00B44D86">
              <w:rPr>
                <w:szCs w:val="18"/>
                <w:lang w:val="en-AU"/>
              </w:rPr>
              <w:tab/>
            </w:r>
          </w:p>
        </w:tc>
        <w:tc>
          <w:tcPr>
            <w:tcW w:w="1530" w:type="dxa"/>
            <w:tcBorders>
              <w:top w:val="nil"/>
              <w:left w:val="nil"/>
              <w:bottom w:val="nil"/>
              <w:right w:val="nil"/>
            </w:tcBorders>
            <w:shd w:val="clear" w:color="auto" w:fill="FFFFFF"/>
            <w:vAlign w:val="bottom"/>
          </w:tcPr>
          <w:p w:rsidR="00C21ED4" w:rsidRPr="00B44D86" w:rsidRDefault="00C21ED4" w:rsidP="00211FD0">
            <w:pPr>
              <w:shd w:val="clear" w:color="auto" w:fill="FFFFFF"/>
              <w:ind w:right="144"/>
              <w:jc w:val="right"/>
              <w:rPr>
                <w:lang w:val="en-AU"/>
              </w:rPr>
            </w:pPr>
            <w:r w:rsidRPr="00B44D86">
              <w:rPr>
                <w:szCs w:val="18"/>
                <w:lang w:val="en-AU"/>
              </w:rPr>
              <w:t>1 601 000</w:t>
            </w:r>
          </w:p>
        </w:tc>
        <w:tc>
          <w:tcPr>
            <w:tcW w:w="1530" w:type="dxa"/>
            <w:tcBorders>
              <w:top w:val="nil"/>
              <w:left w:val="nil"/>
              <w:bottom w:val="nil"/>
              <w:right w:val="nil"/>
            </w:tcBorders>
            <w:shd w:val="clear" w:color="auto" w:fill="FFFFFF"/>
            <w:vAlign w:val="bottom"/>
          </w:tcPr>
          <w:p w:rsidR="00C21ED4" w:rsidRPr="00B44D86" w:rsidRDefault="00C21ED4" w:rsidP="00211FD0">
            <w:pPr>
              <w:shd w:val="clear" w:color="auto" w:fill="FFFFFF"/>
              <w:ind w:right="144"/>
              <w:jc w:val="right"/>
              <w:rPr>
                <w:lang w:val="en-AU"/>
              </w:rPr>
            </w:pPr>
            <w:r w:rsidRPr="00B44D86">
              <w:rPr>
                <w:rFonts w:eastAsia="Times New Roman"/>
                <w:sz w:val="22"/>
                <w:szCs w:val="22"/>
                <w:lang w:val="en-AU"/>
              </w:rPr>
              <w:t>—</w:t>
            </w:r>
          </w:p>
        </w:tc>
        <w:tc>
          <w:tcPr>
            <w:tcW w:w="1559" w:type="dxa"/>
            <w:tcBorders>
              <w:top w:val="nil"/>
              <w:left w:val="nil"/>
              <w:bottom w:val="nil"/>
              <w:right w:val="nil"/>
            </w:tcBorders>
            <w:shd w:val="clear" w:color="auto" w:fill="FFFFFF"/>
            <w:vAlign w:val="bottom"/>
          </w:tcPr>
          <w:p w:rsidR="00C21ED4" w:rsidRPr="00B44D86" w:rsidRDefault="00C21ED4" w:rsidP="00211FD0">
            <w:pPr>
              <w:shd w:val="clear" w:color="auto" w:fill="FFFFFF"/>
              <w:ind w:right="144"/>
              <w:jc w:val="right"/>
              <w:rPr>
                <w:lang w:val="en-AU"/>
              </w:rPr>
            </w:pPr>
            <w:r w:rsidRPr="00B44D86">
              <w:rPr>
                <w:rFonts w:eastAsia="Times New Roman"/>
                <w:sz w:val="22"/>
                <w:szCs w:val="22"/>
                <w:lang w:val="en-AU"/>
              </w:rPr>
              <w:t>—</w:t>
            </w:r>
          </w:p>
        </w:tc>
      </w:tr>
      <w:tr w:rsidR="00C21ED4" w:rsidRPr="00B44D86" w:rsidTr="00211FD0">
        <w:trPr>
          <w:trHeight w:val="20"/>
          <w:jc w:val="center"/>
        </w:trPr>
        <w:tc>
          <w:tcPr>
            <w:tcW w:w="4410" w:type="dxa"/>
            <w:tcBorders>
              <w:left w:val="nil"/>
              <w:right w:val="nil"/>
            </w:tcBorders>
            <w:shd w:val="clear" w:color="auto" w:fill="FFFFFF"/>
          </w:tcPr>
          <w:p w:rsidR="00C21ED4" w:rsidRPr="00B44D86" w:rsidRDefault="00C21ED4" w:rsidP="005E64DF">
            <w:pPr>
              <w:shd w:val="clear" w:color="auto" w:fill="FFFFFF"/>
              <w:tabs>
                <w:tab w:val="left" w:leader="dot" w:pos="4190"/>
              </w:tabs>
              <w:ind w:left="562" w:hanging="432"/>
              <w:rPr>
                <w:lang w:val="en-AU"/>
              </w:rPr>
            </w:pPr>
            <w:r w:rsidRPr="00B44D86">
              <w:rPr>
                <w:szCs w:val="18"/>
                <w:lang w:val="en-AU"/>
              </w:rPr>
              <w:t>03. Performance measures for standards of quality and outcomes in Australian hospitals</w:t>
            </w:r>
            <w:r w:rsidR="00211FD0" w:rsidRPr="00B44D86">
              <w:rPr>
                <w:szCs w:val="18"/>
                <w:lang w:val="en-AU"/>
              </w:rPr>
              <w:tab/>
            </w:r>
          </w:p>
        </w:tc>
        <w:tc>
          <w:tcPr>
            <w:tcW w:w="1530" w:type="dxa"/>
            <w:tcBorders>
              <w:top w:val="nil"/>
              <w:left w:val="nil"/>
              <w:bottom w:val="nil"/>
              <w:right w:val="nil"/>
            </w:tcBorders>
            <w:shd w:val="clear" w:color="auto" w:fill="FFFFFF"/>
            <w:vAlign w:val="bottom"/>
          </w:tcPr>
          <w:p w:rsidR="00C21ED4" w:rsidRPr="00B44D86" w:rsidRDefault="00C21ED4" w:rsidP="00211FD0">
            <w:pPr>
              <w:shd w:val="clear" w:color="auto" w:fill="FFFFFF"/>
              <w:ind w:right="144"/>
              <w:jc w:val="right"/>
              <w:rPr>
                <w:lang w:val="en-AU"/>
              </w:rPr>
            </w:pPr>
            <w:r w:rsidRPr="00B44D86">
              <w:rPr>
                <w:szCs w:val="18"/>
                <w:lang w:val="en-AU"/>
              </w:rPr>
              <w:t>1 690 000</w:t>
            </w:r>
          </w:p>
        </w:tc>
        <w:tc>
          <w:tcPr>
            <w:tcW w:w="1530" w:type="dxa"/>
            <w:tcBorders>
              <w:top w:val="nil"/>
              <w:left w:val="nil"/>
              <w:bottom w:val="nil"/>
              <w:right w:val="nil"/>
            </w:tcBorders>
            <w:shd w:val="clear" w:color="auto" w:fill="FFFFFF"/>
            <w:vAlign w:val="bottom"/>
          </w:tcPr>
          <w:p w:rsidR="00C21ED4" w:rsidRPr="00B44D86" w:rsidRDefault="00C21ED4" w:rsidP="00211FD0">
            <w:pPr>
              <w:shd w:val="clear" w:color="auto" w:fill="FFFFFF"/>
              <w:tabs>
                <w:tab w:val="left" w:leader="underscore" w:pos="1205"/>
              </w:tabs>
              <w:ind w:right="144"/>
              <w:jc w:val="right"/>
              <w:rPr>
                <w:lang w:val="en-AU"/>
              </w:rPr>
            </w:pPr>
            <w:r w:rsidRPr="00B44D86">
              <w:rPr>
                <w:rFonts w:eastAsia="Times New Roman"/>
                <w:sz w:val="22"/>
                <w:szCs w:val="22"/>
                <w:lang w:val="en-AU"/>
              </w:rPr>
              <w:t>—</w:t>
            </w:r>
          </w:p>
        </w:tc>
        <w:tc>
          <w:tcPr>
            <w:tcW w:w="1559" w:type="dxa"/>
            <w:tcBorders>
              <w:top w:val="nil"/>
              <w:left w:val="nil"/>
              <w:bottom w:val="nil"/>
              <w:right w:val="nil"/>
            </w:tcBorders>
            <w:shd w:val="clear" w:color="auto" w:fill="FFFFFF"/>
            <w:vAlign w:val="bottom"/>
          </w:tcPr>
          <w:p w:rsidR="00C21ED4" w:rsidRPr="00B44D86" w:rsidRDefault="00C21ED4" w:rsidP="00211FD0">
            <w:pPr>
              <w:shd w:val="clear" w:color="auto" w:fill="FFFFFF"/>
              <w:tabs>
                <w:tab w:val="left" w:leader="underscore" w:pos="1315"/>
              </w:tabs>
              <w:ind w:right="144"/>
              <w:jc w:val="right"/>
              <w:rPr>
                <w:lang w:val="en-AU"/>
              </w:rPr>
            </w:pPr>
            <w:r w:rsidRPr="00B44D86">
              <w:rPr>
                <w:rFonts w:eastAsia="Times New Roman"/>
                <w:sz w:val="22"/>
                <w:szCs w:val="22"/>
                <w:lang w:val="en-AU"/>
              </w:rPr>
              <w:t>—</w:t>
            </w:r>
          </w:p>
        </w:tc>
      </w:tr>
      <w:tr w:rsidR="00C21ED4" w:rsidRPr="00B44D86" w:rsidTr="00211FD0">
        <w:trPr>
          <w:trHeight w:val="20"/>
          <w:jc w:val="center"/>
        </w:trPr>
        <w:tc>
          <w:tcPr>
            <w:tcW w:w="4410" w:type="dxa"/>
            <w:tcBorders>
              <w:left w:val="nil"/>
              <w:bottom w:val="nil"/>
              <w:right w:val="nil"/>
            </w:tcBorders>
            <w:shd w:val="clear" w:color="auto" w:fill="FFFFFF"/>
          </w:tcPr>
          <w:p w:rsidR="00C21ED4" w:rsidRPr="00B44D86" w:rsidRDefault="00C21ED4" w:rsidP="005E64DF">
            <w:pPr>
              <w:shd w:val="clear" w:color="auto" w:fill="FFFFFF"/>
              <w:tabs>
                <w:tab w:val="left" w:leader="dot" w:pos="4190"/>
              </w:tabs>
              <w:ind w:left="562" w:hanging="432"/>
              <w:rPr>
                <w:lang w:val="en-AU"/>
              </w:rPr>
            </w:pPr>
            <w:r w:rsidRPr="00B44D86">
              <w:rPr>
                <w:szCs w:val="18"/>
                <w:lang w:val="en-AU"/>
              </w:rPr>
              <w:t>04. Additional training posts for medical specialists</w:t>
            </w:r>
          </w:p>
        </w:tc>
        <w:tc>
          <w:tcPr>
            <w:tcW w:w="1530" w:type="dxa"/>
            <w:tcBorders>
              <w:top w:val="nil"/>
              <w:left w:val="nil"/>
              <w:bottom w:val="nil"/>
              <w:right w:val="nil"/>
            </w:tcBorders>
            <w:shd w:val="clear" w:color="auto" w:fill="FFFFFF"/>
            <w:vAlign w:val="bottom"/>
          </w:tcPr>
          <w:p w:rsidR="00C21ED4" w:rsidRPr="00B44D86" w:rsidRDefault="00C21ED4" w:rsidP="00211FD0">
            <w:pPr>
              <w:shd w:val="clear" w:color="auto" w:fill="FFFFFF"/>
              <w:ind w:right="144"/>
              <w:jc w:val="right"/>
              <w:rPr>
                <w:lang w:val="en-AU"/>
              </w:rPr>
            </w:pPr>
            <w:r w:rsidRPr="00B44D86">
              <w:rPr>
                <w:szCs w:val="18"/>
                <w:lang w:val="en-AU"/>
              </w:rPr>
              <w:t>1 800 000</w:t>
            </w:r>
          </w:p>
        </w:tc>
        <w:tc>
          <w:tcPr>
            <w:tcW w:w="1530" w:type="dxa"/>
            <w:tcBorders>
              <w:top w:val="nil"/>
              <w:left w:val="nil"/>
              <w:bottom w:val="nil"/>
              <w:right w:val="nil"/>
            </w:tcBorders>
            <w:shd w:val="clear" w:color="auto" w:fill="FFFFFF"/>
            <w:vAlign w:val="bottom"/>
          </w:tcPr>
          <w:p w:rsidR="00C21ED4" w:rsidRPr="00B44D86" w:rsidRDefault="00C21ED4" w:rsidP="00211FD0">
            <w:pPr>
              <w:shd w:val="clear" w:color="auto" w:fill="FFFFFF"/>
              <w:tabs>
                <w:tab w:val="left" w:leader="hyphen" w:pos="1205"/>
              </w:tabs>
              <w:ind w:right="144"/>
              <w:jc w:val="right"/>
              <w:rPr>
                <w:lang w:val="en-AU"/>
              </w:rPr>
            </w:pPr>
            <w:r w:rsidRPr="00B44D86">
              <w:rPr>
                <w:rFonts w:eastAsia="Times New Roman"/>
                <w:sz w:val="22"/>
                <w:szCs w:val="22"/>
                <w:lang w:val="en-AU"/>
              </w:rPr>
              <w:t>—</w:t>
            </w:r>
          </w:p>
        </w:tc>
        <w:tc>
          <w:tcPr>
            <w:tcW w:w="1559" w:type="dxa"/>
            <w:tcBorders>
              <w:top w:val="nil"/>
              <w:left w:val="nil"/>
              <w:bottom w:val="nil"/>
              <w:right w:val="nil"/>
            </w:tcBorders>
            <w:shd w:val="clear" w:color="auto" w:fill="FFFFFF"/>
            <w:vAlign w:val="bottom"/>
          </w:tcPr>
          <w:p w:rsidR="00C21ED4" w:rsidRPr="00B44D86" w:rsidRDefault="00C21ED4" w:rsidP="00211FD0">
            <w:pPr>
              <w:shd w:val="clear" w:color="auto" w:fill="FFFFFF"/>
              <w:tabs>
                <w:tab w:val="left" w:leader="hyphen" w:pos="1310"/>
              </w:tabs>
              <w:ind w:right="144"/>
              <w:jc w:val="right"/>
              <w:rPr>
                <w:lang w:val="en-AU"/>
              </w:rPr>
            </w:pPr>
            <w:r w:rsidRPr="00B44D86">
              <w:rPr>
                <w:rFonts w:eastAsia="Times New Roman"/>
                <w:sz w:val="22"/>
                <w:szCs w:val="22"/>
                <w:lang w:val="en-AU"/>
              </w:rPr>
              <w:t>—</w:t>
            </w:r>
          </w:p>
        </w:tc>
      </w:tr>
      <w:tr w:rsidR="00C21ED4" w:rsidRPr="00B44D86" w:rsidTr="00211FD0">
        <w:trPr>
          <w:trHeight w:val="20"/>
          <w:jc w:val="center"/>
        </w:trPr>
        <w:tc>
          <w:tcPr>
            <w:tcW w:w="4410" w:type="dxa"/>
            <w:tcBorders>
              <w:top w:val="nil"/>
              <w:left w:val="nil"/>
              <w:right w:val="nil"/>
            </w:tcBorders>
            <w:shd w:val="clear" w:color="auto" w:fill="FFFFFF"/>
          </w:tcPr>
          <w:p w:rsidR="00C21ED4" w:rsidRPr="00B44D86" w:rsidRDefault="00C21ED4" w:rsidP="005E64DF">
            <w:pPr>
              <w:shd w:val="clear" w:color="auto" w:fill="FFFFFF"/>
              <w:tabs>
                <w:tab w:val="left" w:leader="dot" w:pos="4190"/>
              </w:tabs>
              <w:ind w:left="562" w:hanging="432"/>
              <w:rPr>
                <w:lang w:val="en-AU"/>
              </w:rPr>
            </w:pPr>
            <w:r w:rsidRPr="00B44D86">
              <w:rPr>
                <w:szCs w:val="18"/>
                <w:lang w:val="en-AU"/>
              </w:rPr>
              <w:t xml:space="preserve">05. Aboriginal and Torres Strait Islander Health </w:t>
            </w:r>
            <w:r w:rsidRPr="00B44D86">
              <w:rPr>
                <w:rFonts w:eastAsia="Times New Roman"/>
                <w:szCs w:val="18"/>
                <w:lang w:val="en-AU"/>
              </w:rPr>
              <w:t xml:space="preserve">— Specialist </w:t>
            </w:r>
            <w:r w:rsidRPr="00B44D86">
              <w:rPr>
                <w:rFonts w:eastAsia="Times New Roman"/>
                <w:noProof/>
                <w:szCs w:val="18"/>
                <w:lang w:val="en-AU"/>
              </w:rPr>
              <w:t>Services</w:t>
            </w:r>
            <w:r w:rsidR="00211FD0" w:rsidRPr="00B44D86">
              <w:rPr>
                <w:rFonts w:eastAsia="Times New Roman"/>
                <w:noProof/>
                <w:szCs w:val="18"/>
                <w:lang w:val="en-AU"/>
              </w:rPr>
              <w:tab/>
            </w:r>
          </w:p>
        </w:tc>
        <w:tc>
          <w:tcPr>
            <w:tcW w:w="1530" w:type="dxa"/>
            <w:tcBorders>
              <w:top w:val="nil"/>
              <w:left w:val="nil"/>
              <w:bottom w:val="nil"/>
              <w:right w:val="nil"/>
            </w:tcBorders>
            <w:shd w:val="clear" w:color="auto" w:fill="FFFFFF"/>
            <w:vAlign w:val="bottom"/>
          </w:tcPr>
          <w:p w:rsidR="00C21ED4" w:rsidRPr="00B44D86" w:rsidRDefault="00C21ED4" w:rsidP="00211FD0">
            <w:pPr>
              <w:shd w:val="clear" w:color="auto" w:fill="FFFFFF"/>
              <w:ind w:right="144"/>
              <w:jc w:val="right"/>
              <w:rPr>
                <w:lang w:val="en-AU"/>
              </w:rPr>
            </w:pPr>
            <w:r w:rsidRPr="00B44D86">
              <w:rPr>
                <w:szCs w:val="18"/>
                <w:lang w:val="en-AU"/>
              </w:rPr>
              <w:t>3 000 000</w:t>
            </w:r>
          </w:p>
        </w:tc>
        <w:tc>
          <w:tcPr>
            <w:tcW w:w="1530" w:type="dxa"/>
            <w:tcBorders>
              <w:top w:val="nil"/>
              <w:left w:val="nil"/>
              <w:bottom w:val="nil"/>
              <w:right w:val="nil"/>
            </w:tcBorders>
            <w:shd w:val="clear" w:color="auto" w:fill="FFFFFF"/>
            <w:vAlign w:val="bottom"/>
          </w:tcPr>
          <w:p w:rsidR="00C21ED4" w:rsidRPr="00B44D86" w:rsidRDefault="00C21ED4" w:rsidP="00211FD0">
            <w:pPr>
              <w:shd w:val="clear" w:color="auto" w:fill="FFFFFF"/>
              <w:ind w:right="144"/>
              <w:jc w:val="right"/>
              <w:rPr>
                <w:lang w:val="en-AU"/>
              </w:rPr>
            </w:pPr>
            <w:r w:rsidRPr="00B44D86">
              <w:rPr>
                <w:rFonts w:eastAsia="Times New Roman"/>
                <w:sz w:val="22"/>
                <w:szCs w:val="22"/>
                <w:lang w:val="en-AU"/>
              </w:rPr>
              <w:t>—</w:t>
            </w:r>
          </w:p>
        </w:tc>
        <w:tc>
          <w:tcPr>
            <w:tcW w:w="1559" w:type="dxa"/>
            <w:tcBorders>
              <w:top w:val="nil"/>
              <w:left w:val="nil"/>
              <w:bottom w:val="nil"/>
              <w:right w:val="nil"/>
            </w:tcBorders>
            <w:shd w:val="clear" w:color="auto" w:fill="FFFFFF"/>
            <w:vAlign w:val="bottom"/>
          </w:tcPr>
          <w:p w:rsidR="00C21ED4" w:rsidRPr="00B44D86" w:rsidRDefault="00C21ED4" w:rsidP="00211FD0">
            <w:pPr>
              <w:shd w:val="clear" w:color="auto" w:fill="FFFFFF"/>
              <w:ind w:right="144"/>
              <w:jc w:val="right"/>
              <w:rPr>
                <w:lang w:val="en-AU"/>
              </w:rPr>
            </w:pPr>
            <w:r w:rsidRPr="00B44D86">
              <w:rPr>
                <w:rFonts w:eastAsia="Times New Roman"/>
                <w:sz w:val="22"/>
                <w:szCs w:val="22"/>
                <w:lang w:val="en-AU"/>
              </w:rPr>
              <w:t>—</w:t>
            </w:r>
          </w:p>
        </w:tc>
      </w:tr>
      <w:tr w:rsidR="00C21ED4" w:rsidRPr="00B44D86" w:rsidTr="00211FD0">
        <w:trPr>
          <w:trHeight w:val="20"/>
          <w:jc w:val="center"/>
        </w:trPr>
        <w:tc>
          <w:tcPr>
            <w:tcW w:w="4410" w:type="dxa"/>
            <w:tcBorders>
              <w:left w:val="nil"/>
              <w:right w:val="nil"/>
            </w:tcBorders>
            <w:shd w:val="clear" w:color="auto" w:fill="FFFFFF"/>
          </w:tcPr>
          <w:p w:rsidR="00C21ED4" w:rsidRPr="00B44D86" w:rsidRDefault="00C21ED4" w:rsidP="005E64DF">
            <w:pPr>
              <w:shd w:val="clear" w:color="auto" w:fill="FFFFFF"/>
              <w:tabs>
                <w:tab w:val="left" w:leader="dot" w:pos="4190"/>
              </w:tabs>
              <w:ind w:left="562" w:hanging="432"/>
              <w:rPr>
                <w:lang w:val="en-AU"/>
              </w:rPr>
            </w:pPr>
            <w:r w:rsidRPr="00B44D86">
              <w:rPr>
                <w:szCs w:val="18"/>
                <w:lang w:val="en-AU"/>
              </w:rPr>
              <w:t xml:space="preserve">06. Aboriginal and Torres Strait Islander Health </w:t>
            </w:r>
            <w:r w:rsidRPr="00B44D86">
              <w:rPr>
                <w:rFonts w:eastAsia="Times New Roman"/>
                <w:szCs w:val="18"/>
                <w:lang w:val="en-AU"/>
              </w:rPr>
              <w:t>— Mental Health Program</w:t>
            </w:r>
            <w:r w:rsidR="00211FD0" w:rsidRPr="00B44D86">
              <w:rPr>
                <w:rFonts w:eastAsia="Times New Roman"/>
                <w:szCs w:val="18"/>
                <w:lang w:val="en-AU"/>
              </w:rPr>
              <w:tab/>
            </w:r>
          </w:p>
        </w:tc>
        <w:tc>
          <w:tcPr>
            <w:tcW w:w="1530" w:type="dxa"/>
            <w:tcBorders>
              <w:top w:val="nil"/>
              <w:left w:val="nil"/>
              <w:bottom w:val="nil"/>
              <w:right w:val="nil"/>
            </w:tcBorders>
            <w:shd w:val="clear" w:color="auto" w:fill="FFFFFF"/>
            <w:vAlign w:val="bottom"/>
          </w:tcPr>
          <w:p w:rsidR="00C21ED4" w:rsidRPr="00B44D86" w:rsidRDefault="00C21ED4" w:rsidP="00211FD0">
            <w:pPr>
              <w:shd w:val="clear" w:color="auto" w:fill="FFFFFF"/>
              <w:ind w:right="144"/>
              <w:jc w:val="right"/>
              <w:rPr>
                <w:lang w:val="en-AU"/>
              </w:rPr>
            </w:pPr>
            <w:r w:rsidRPr="00B44D86">
              <w:rPr>
                <w:szCs w:val="18"/>
                <w:lang w:val="en-AU"/>
              </w:rPr>
              <w:t>1 500 000</w:t>
            </w:r>
          </w:p>
        </w:tc>
        <w:tc>
          <w:tcPr>
            <w:tcW w:w="1530" w:type="dxa"/>
            <w:tcBorders>
              <w:top w:val="nil"/>
              <w:left w:val="nil"/>
              <w:bottom w:val="nil"/>
              <w:right w:val="nil"/>
            </w:tcBorders>
            <w:shd w:val="clear" w:color="auto" w:fill="FFFFFF"/>
            <w:vAlign w:val="bottom"/>
          </w:tcPr>
          <w:p w:rsidR="00C21ED4" w:rsidRPr="00B44D86" w:rsidRDefault="00C21ED4" w:rsidP="00211FD0">
            <w:pPr>
              <w:shd w:val="clear" w:color="auto" w:fill="FFFFFF"/>
              <w:ind w:right="144"/>
              <w:jc w:val="right"/>
              <w:rPr>
                <w:lang w:val="en-AU"/>
              </w:rPr>
            </w:pPr>
            <w:r w:rsidRPr="00B44D86">
              <w:rPr>
                <w:rFonts w:eastAsia="Times New Roman"/>
                <w:sz w:val="22"/>
                <w:szCs w:val="22"/>
                <w:lang w:val="en-AU"/>
              </w:rPr>
              <w:t>—</w:t>
            </w:r>
          </w:p>
        </w:tc>
        <w:tc>
          <w:tcPr>
            <w:tcW w:w="1559" w:type="dxa"/>
            <w:tcBorders>
              <w:top w:val="nil"/>
              <w:left w:val="nil"/>
              <w:bottom w:val="nil"/>
              <w:right w:val="nil"/>
            </w:tcBorders>
            <w:shd w:val="clear" w:color="auto" w:fill="FFFFFF"/>
            <w:vAlign w:val="bottom"/>
          </w:tcPr>
          <w:p w:rsidR="00C21ED4" w:rsidRPr="00B44D86" w:rsidRDefault="00C21ED4" w:rsidP="00211FD0">
            <w:pPr>
              <w:shd w:val="clear" w:color="auto" w:fill="FFFFFF"/>
              <w:ind w:right="144"/>
              <w:jc w:val="right"/>
              <w:rPr>
                <w:lang w:val="en-AU"/>
              </w:rPr>
            </w:pPr>
            <w:r w:rsidRPr="00B44D86">
              <w:rPr>
                <w:rFonts w:eastAsia="Times New Roman"/>
                <w:sz w:val="22"/>
                <w:szCs w:val="22"/>
                <w:lang w:val="en-AU"/>
              </w:rPr>
              <w:t>—</w:t>
            </w:r>
          </w:p>
        </w:tc>
      </w:tr>
      <w:tr w:rsidR="00C21ED4" w:rsidRPr="00B44D86" w:rsidTr="00211FD0">
        <w:trPr>
          <w:trHeight w:val="20"/>
          <w:jc w:val="center"/>
        </w:trPr>
        <w:tc>
          <w:tcPr>
            <w:tcW w:w="4410" w:type="dxa"/>
            <w:tcBorders>
              <w:left w:val="nil"/>
              <w:right w:val="nil"/>
            </w:tcBorders>
            <w:shd w:val="clear" w:color="auto" w:fill="FFFFFF"/>
          </w:tcPr>
          <w:p w:rsidR="00C21ED4" w:rsidRPr="00B44D86" w:rsidRDefault="00C21ED4" w:rsidP="005E64DF">
            <w:pPr>
              <w:shd w:val="clear" w:color="auto" w:fill="FFFFFF"/>
              <w:tabs>
                <w:tab w:val="left" w:leader="dot" w:pos="4190"/>
              </w:tabs>
              <w:ind w:left="562" w:hanging="432"/>
              <w:rPr>
                <w:lang w:val="en-AU"/>
              </w:rPr>
            </w:pPr>
            <w:r w:rsidRPr="00B44D86">
              <w:rPr>
                <w:szCs w:val="18"/>
                <w:lang w:val="en-AU"/>
              </w:rPr>
              <w:t xml:space="preserve">07. Aboriginal and Torres Strait Islander Health </w:t>
            </w:r>
            <w:r w:rsidRPr="00B44D86">
              <w:rPr>
                <w:rFonts w:eastAsia="Times New Roman"/>
                <w:szCs w:val="18"/>
                <w:lang w:val="en-AU"/>
              </w:rPr>
              <w:t>— Training Relief Program</w:t>
            </w:r>
            <w:r w:rsidR="00211FD0" w:rsidRPr="00B44D86">
              <w:rPr>
                <w:rFonts w:eastAsia="Times New Roman"/>
                <w:szCs w:val="18"/>
                <w:lang w:val="en-AU"/>
              </w:rPr>
              <w:tab/>
            </w:r>
          </w:p>
        </w:tc>
        <w:tc>
          <w:tcPr>
            <w:tcW w:w="1530" w:type="dxa"/>
            <w:tcBorders>
              <w:top w:val="nil"/>
              <w:left w:val="nil"/>
              <w:bottom w:val="nil"/>
              <w:right w:val="nil"/>
            </w:tcBorders>
            <w:shd w:val="clear" w:color="auto" w:fill="FFFFFF"/>
            <w:vAlign w:val="bottom"/>
          </w:tcPr>
          <w:p w:rsidR="00C21ED4" w:rsidRPr="00B44D86" w:rsidRDefault="00C21ED4" w:rsidP="00211FD0">
            <w:pPr>
              <w:shd w:val="clear" w:color="auto" w:fill="FFFFFF"/>
              <w:ind w:right="144"/>
              <w:jc w:val="right"/>
              <w:rPr>
                <w:lang w:val="en-AU"/>
              </w:rPr>
            </w:pPr>
            <w:r w:rsidRPr="00B44D86">
              <w:rPr>
                <w:szCs w:val="18"/>
                <w:lang w:val="en-AU"/>
              </w:rPr>
              <w:t>1 000 000</w:t>
            </w:r>
          </w:p>
        </w:tc>
        <w:tc>
          <w:tcPr>
            <w:tcW w:w="1530" w:type="dxa"/>
            <w:tcBorders>
              <w:top w:val="nil"/>
              <w:left w:val="nil"/>
              <w:bottom w:val="nil"/>
              <w:right w:val="nil"/>
            </w:tcBorders>
            <w:shd w:val="clear" w:color="auto" w:fill="FFFFFF"/>
            <w:vAlign w:val="bottom"/>
          </w:tcPr>
          <w:p w:rsidR="00C21ED4" w:rsidRPr="00B44D86" w:rsidRDefault="00C21ED4" w:rsidP="00211FD0">
            <w:pPr>
              <w:shd w:val="clear" w:color="auto" w:fill="FFFFFF"/>
              <w:ind w:right="144"/>
              <w:jc w:val="right"/>
              <w:rPr>
                <w:lang w:val="en-AU"/>
              </w:rPr>
            </w:pPr>
            <w:r w:rsidRPr="00B44D86">
              <w:rPr>
                <w:rFonts w:eastAsia="Times New Roman"/>
                <w:sz w:val="22"/>
                <w:szCs w:val="22"/>
                <w:lang w:val="en-AU"/>
              </w:rPr>
              <w:t>—</w:t>
            </w:r>
          </w:p>
        </w:tc>
        <w:tc>
          <w:tcPr>
            <w:tcW w:w="1559" w:type="dxa"/>
            <w:tcBorders>
              <w:top w:val="nil"/>
              <w:left w:val="nil"/>
              <w:bottom w:val="nil"/>
              <w:right w:val="nil"/>
            </w:tcBorders>
            <w:shd w:val="clear" w:color="auto" w:fill="FFFFFF"/>
            <w:vAlign w:val="bottom"/>
          </w:tcPr>
          <w:p w:rsidR="00C21ED4" w:rsidRPr="00B44D86" w:rsidRDefault="00C21ED4" w:rsidP="00211FD0">
            <w:pPr>
              <w:shd w:val="clear" w:color="auto" w:fill="FFFFFF"/>
              <w:ind w:right="144"/>
              <w:jc w:val="right"/>
              <w:rPr>
                <w:lang w:val="en-AU"/>
              </w:rPr>
            </w:pPr>
            <w:r w:rsidRPr="00B44D86">
              <w:rPr>
                <w:rFonts w:eastAsia="Times New Roman"/>
                <w:sz w:val="22"/>
                <w:szCs w:val="22"/>
                <w:lang w:val="en-AU"/>
              </w:rPr>
              <w:t>—</w:t>
            </w:r>
          </w:p>
        </w:tc>
      </w:tr>
      <w:tr w:rsidR="00C21ED4" w:rsidRPr="00B44D86" w:rsidTr="00211FD0">
        <w:trPr>
          <w:trHeight w:val="20"/>
          <w:jc w:val="center"/>
        </w:trPr>
        <w:tc>
          <w:tcPr>
            <w:tcW w:w="4410" w:type="dxa"/>
            <w:tcBorders>
              <w:left w:val="nil"/>
              <w:right w:val="nil"/>
            </w:tcBorders>
            <w:shd w:val="clear" w:color="auto" w:fill="FFFFFF"/>
          </w:tcPr>
          <w:p w:rsidR="00C21ED4" w:rsidRPr="00B44D86" w:rsidRDefault="00C21ED4" w:rsidP="005E64DF">
            <w:pPr>
              <w:shd w:val="clear" w:color="auto" w:fill="FFFFFF"/>
              <w:tabs>
                <w:tab w:val="left" w:leader="dot" w:pos="4190"/>
              </w:tabs>
              <w:ind w:left="562" w:hanging="432"/>
              <w:rPr>
                <w:lang w:val="en-AU"/>
              </w:rPr>
            </w:pPr>
            <w:r w:rsidRPr="00B44D86">
              <w:rPr>
                <w:szCs w:val="18"/>
                <w:lang w:val="en-AU"/>
              </w:rPr>
              <w:t xml:space="preserve">08. Aboriginal and Torres Strait Islander Health </w:t>
            </w:r>
            <w:r w:rsidRPr="00B44D86">
              <w:rPr>
                <w:rFonts w:eastAsia="Times New Roman"/>
                <w:szCs w:val="18"/>
                <w:lang w:val="en-AU"/>
              </w:rPr>
              <w:t xml:space="preserve">— Hearing </w:t>
            </w:r>
            <w:r w:rsidRPr="00B44D86">
              <w:rPr>
                <w:rFonts w:eastAsia="Times New Roman"/>
                <w:noProof/>
                <w:szCs w:val="18"/>
                <w:lang w:val="en-AU"/>
              </w:rPr>
              <w:t>Services Program</w:t>
            </w:r>
            <w:r w:rsidR="00211FD0" w:rsidRPr="00B44D86">
              <w:rPr>
                <w:rFonts w:eastAsia="Times New Roman"/>
                <w:noProof/>
                <w:szCs w:val="18"/>
                <w:lang w:val="en-AU"/>
              </w:rPr>
              <w:tab/>
            </w:r>
          </w:p>
        </w:tc>
        <w:tc>
          <w:tcPr>
            <w:tcW w:w="1530" w:type="dxa"/>
            <w:tcBorders>
              <w:top w:val="nil"/>
              <w:left w:val="nil"/>
              <w:bottom w:val="nil"/>
              <w:right w:val="nil"/>
            </w:tcBorders>
            <w:shd w:val="clear" w:color="auto" w:fill="FFFFFF"/>
            <w:vAlign w:val="bottom"/>
          </w:tcPr>
          <w:p w:rsidR="00C21ED4" w:rsidRPr="00B44D86" w:rsidRDefault="00C21ED4" w:rsidP="00211FD0">
            <w:pPr>
              <w:shd w:val="clear" w:color="auto" w:fill="FFFFFF"/>
              <w:ind w:right="144"/>
              <w:jc w:val="right"/>
              <w:rPr>
                <w:lang w:val="en-AU"/>
              </w:rPr>
            </w:pPr>
            <w:r w:rsidRPr="00B44D86">
              <w:rPr>
                <w:szCs w:val="18"/>
                <w:lang w:val="en-AU"/>
              </w:rPr>
              <w:t>1 000 000</w:t>
            </w:r>
          </w:p>
        </w:tc>
        <w:tc>
          <w:tcPr>
            <w:tcW w:w="1530" w:type="dxa"/>
            <w:tcBorders>
              <w:top w:val="nil"/>
              <w:left w:val="nil"/>
              <w:bottom w:val="nil"/>
              <w:right w:val="nil"/>
            </w:tcBorders>
            <w:shd w:val="clear" w:color="auto" w:fill="FFFFFF"/>
            <w:vAlign w:val="bottom"/>
          </w:tcPr>
          <w:p w:rsidR="00C21ED4" w:rsidRPr="00B44D86" w:rsidRDefault="00C21ED4" w:rsidP="00211FD0">
            <w:pPr>
              <w:shd w:val="clear" w:color="auto" w:fill="FFFFFF"/>
              <w:tabs>
                <w:tab w:val="left" w:leader="underscore" w:pos="1195"/>
              </w:tabs>
              <w:ind w:right="144"/>
              <w:jc w:val="right"/>
              <w:rPr>
                <w:lang w:val="en-AU"/>
              </w:rPr>
            </w:pPr>
            <w:r w:rsidRPr="00B44D86">
              <w:rPr>
                <w:rFonts w:eastAsia="Times New Roman"/>
                <w:sz w:val="22"/>
                <w:szCs w:val="22"/>
                <w:lang w:val="en-AU"/>
              </w:rPr>
              <w:t>—</w:t>
            </w:r>
          </w:p>
        </w:tc>
        <w:tc>
          <w:tcPr>
            <w:tcW w:w="1559" w:type="dxa"/>
            <w:tcBorders>
              <w:top w:val="nil"/>
              <w:left w:val="nil"/>
              <w:bottom w:val="nil"/>
              <w:right w:val="nil"/>
            </w:tcBorders>
            <w:shd w:val="clear" w:color="auto" w:fill="FFFFFF"/>
            <w:vAlign w:val="bottom"/>
          </w:tcPr>
          <w:p w:rsidR="00C21ED4" w:rsidRPr="00B44D86" w:rsidRDefault="00C21ED4" w:rsidP="00211FD0">
            <w:pPr>
              <w:shd w:val="clear" w:color="auto" w:fill="FFFFFF"/>
              <w:tabs>
                <w:tab w:val="left" w:leader="underscore" w:pos="1301"/>
              </w:tabs>
              <w:ind w:right="144"/>
              <w:jc w:val="right"/>
              <w:rPr>
                <w:lang w:val="en-AU"/>
              </w:rPr>
            </w:pPr>
            <w:r w:rsidRPr="00B44D86">
              <w:rPr>
                <w:rFonts w:eastAsia="Times New Roman"/>
                <w:sz w:val="22"/>
                <w:szCs w:val="22"/>
                <w:lang w:val="en-AU"/>
              </w:rPr>
              <w:t>—</w:t>
            </w:r>
          </w:p>
        </w:tc>
      </w:tr>
      <w:tr w:rsidR="00C21ED4" w:rsidRPr="00B44D86" w:rsidTr="00211FD0">
        <w:trPr>
          <w:trHeight w:val="20"/>
          <w:jc w:val="center"/>
        </w:trPr>
        <w:tc>
          <w:tcPr>
            <w:tcW w:w="4410" w:type="dxa"/>
            <w:tcBorders>
              <w:left w:val="nil"/>
              <w:bottom w:val="nil"/>
              <w:right w:val="nil"/>
            </w:tcBorders>
            <w:shd w:val="clear" w:color="auto" w:fill="FFFFFF"/>
          </w:tcPr>
          <w:p w:rsidR="00C21ED4" w:rsidRPr="00B44D86" w:rsidRDefault="00C21ED4" w:rsidP="005E64DF">
            <w:pPr>
              <w:shd w:val="clear" w:color="auto" w:fill="FFFFFF"/>
              <w:tabs>
                <w:tab w:val="left" w:leader="dot" w:pos="4190"/>
              </w:tabs>
              <w:ind w:left="562" w:hanging="432"/>
              <w:rPr>
                <w:lang w:val="en-AU"/>
              </w:rPr>
            </w:pPr>
            <w:r w:rsidRPr="00B44D86">
              <w:rPr>
                <w:szCs w:val="18"/>
                <w:lang w:val="en-AU"/>
              </w:rPr>
              <w:t xml:space="preserve">09. Health Australia </w:t>
            </w:r>
            <w:r w:rsidRPr="00B44D86">
              <w:rPr>
                <w:rFonts w:eastAsia="Times New Roman"/>
                <w:szCs w:val="18"/>
                <w:lang w:val="en-AU"/>
              </w:rPr>
              <w:t>— Tobacco Harm Minimisation Strategy</w:t>
            </w:r>
            <w:r w:rsidR="00211FD0" w:rsidRPr="00B44D86">
              <w:rPr>
                <w:rFonts w:eastAsia="Times New Roman"/>
                <w:szCs w:val="18"/>
                <w:lang w:val="en-AU"/>
              </w:rPr>
              <w:tab/>
            </w:r>
          </w:p>
        </w:tc>
        <w:tc>
          <w:tcPr>
            <w:tcW w:w="1530" w:type="dxa"/>
            <w:tcBorders>
              <w:top w:val="nil"/>
              <w:left w:val="nil"/>
              <w:bottom w:val="nil"/>
              <w:right w:val="nil"/>
            </w:tcBorders>
            <w:shd w:val="clear" w:color="auto" w:fill="FFFFFF"/>
            <w:vAlign w:val="bottom"/>
          </w:tcPr>
          <w:p w:rsidR="00C21ED4" w:rsidRPr="00B44D86" w:rsidRDefault="00C21ED4" w:rsidP="00211FD0">
            <w:pPr>
              <w:shd w:val="clear" w:color="auto" w:fill="FFFFFF"/>
              <w:ind w:right="144"/>
              <w:jc w:val="right"/>
              <w:rPr>
                <w:lang w:val="en-AU"/>
              </w:rPr>
            </w:pPr>
            <w:r w:rsidRPr="00B44D86">
              <w:rPr>
                <w:szCs w:val="18"/>
                <w:lang w:val="en-AU"/>
              </w:rPr>
              <w:t>6 783 000</w:t>
            </w:r>
          </w:p>
        </w:tc>
        <w:tc>
          <w:tcPr>
            <w:tcW w:w="1530" w:type="dxa"/>
            <w:tcBorders>
              <w:top w:val="nil"/>
              <w:left w:val="nil"/>
              <w:bottom w:val="nil"/>
              <w:right w:val="nil"/>
            </w:tcBorders>
            <w:shd w:val="clear" w:color="auto" w:fill="FFFFFF"/>
            <w:vAlign w:val="bottom"/>
          </w:tcPr>
          <w:p w:rsidR="00C21ED4" w:rsidRPr="00B44D86" w:rsidRDefault="00C21ED4" w:rsidP="00211FD0">
            <w:pPr>
              <w:shd w:val="clear" w:color="auto" w:fill="FFFFFF"/>
              <w:tabs>
                <w:tab w:val="left" w:leader="hyphen" w:pos="1200"/>
              </w:tabs>
              <w:ind w:right="144"/>
              <w:jc w:val="right"/>
              <w:rPr>
                <w:lang w:val="en-AU"/>
              </w:rPr>
            </w:pPr>
            <w:r w:rsidRPr="00B44D86">
              <w:rPr>
                <w:rFonts w:eastAsia="Times New Roman"/>
                <w:sz w:val="22"/>
                <w:szCs w:val="22"/>
                <w:lang w:val="en-AU"/>
              </w:rPr>
              <w:t>—</w:t>
            </w:r>
          </w:p>
        </w:tc>
        <w:tc>
          <w:tcPr>
            <w:tcW w:w="1559" w:type="dxa"/>
            <w:tcBorders>
              <w:top w:val="nil"/>
              <w:left w:val="nil"/>
              <w:bottom w:val="nil"/>
              <w:right w:val="nil"/>
            </w:tcBorders>
            <w:shd w:val="clear" w:color="auto" w:fill="FFFFFF"/>
            <w:vAlign w:val="bottom"/>
          </w:tcPr>
          <w:p w:rsidR="00C21ED4" w:rsidRPr="00B44D86" w:rsidRDefault="00C21ED4" w:rsidP="00211FD0">
            <w:pPr>
              <w:shd w:val="clear" w:color="auto" w:fill="FFFFFF"/>
              <w:ind w:right="144"/>
              <w:jc w:val="right"/>
              <w:rPr>
                <w:lang w:val="en-AU"/>
              </w:rPr>
            </w:pPr>
            <w:r w:rsidRPr="00B44D86">
              <w:rPr>
                <w:rFonts w:eastAsia="Times New Roman"/>
                <w:sz w:val="22"/>
                <w:szCs w:val="22"/>
                <w:lang w:val="en-AU"/>
              </w:rPr>
              <w:t>—</w:t>
            </w:r>
          </w:p>
        </w:tc>
      </w:tr>
      <w:tr w:rsidR="00C21ED4" w:rsidRPr="00B44D86" w:rsidTr="00211FD0">
        <w:trPr>
          <w:trHeight w:val="20"/>
          <w:jc w:val="center"/>
        </w:trPr>
        <w:tc>
          <w:tcPr>
            <w:tcW w:w="4410" w:type="dxa"/>
            <w:tcBorders>
              <w:top w:val="nil"/>
              <w:left w:val="nil"/>
              <w:right w:val="nil"/>
            </w:tcBorders>
            <w:shd w:val="clear" w:color="auto" w:fill="FFFFFF"/>
          </w:tcPr>
          <w:p w:rsidR="00C21ED4" w:rsidRPr="00B44D86" w:rsidRDefault="00C21ED4" w:rsidP="005E64DF">
            <w:pPr>
              <w:shd w:val="clear" w:color="auto" w:fill="FFFFFF"/>
              <w:tabs>
                <w:tab w:val="left" w:leader="dot" w:pos="4190"/>
              </w:tabs>
              <w:ind w:left="562" w:hanging="432"/>
              <w:rPr>
                <w:lang w:val="en-AU"/>
              </w:rPr>
            </w:pPr>
            <w:r w:rsidRPr="00B44D86">
              <w:rPr>
                <w:szCs w:val="18"/>
                <w:lang w:val="en-AU"/>
              </w:rPr>
              <w:t xml:space="preserve">10. Development and piloting of strategies to address the </w:t>
            </w:r>
            <w:r w:rsidRPr="00B44D86">
              <w:rPr>
                <w:rFonts w:eastAsia="Times New Roman"/>
                <w:noProof/>
                <w:szCs w:val="18"/>
                <w:lang w:val="en-AU"/>
              </w:rPr>
              <w:t>problem of youth suicide</w:t>
            </w:r>
            <w:r w:rsidR="00211FD0" w:rsidRPr="00B44D86">
              <w:rPr>
                <w:rFonts w:eastAsia="Times New Roman"/>
                <w:noProof/>
                <w:szCs w:val="18"/>
                <w:lang w:val="en-AU"/>
              </w:rPr>
              <w:tab/>
            </w:r>
          </w:p>
        </w:tc>
        <w:tc>
          <w:tcPr>
            <w:tcW w:w="1530" w:type="dxa"/>
            <w:tcBorders>
              <w:top w:val="nil"/>
              <w:left w:val="nil"/>
              <w:bottom w:val="nil"/>
              <w:right w:val="nil"/>
            </w:tcBorders>
            <w:shd w:val="clear" w:color="auto" w:fill="FFFFFF"/>
            <w:vAlign w:val="bottom"/>
          </w:tcPr>
          <w:p w:rsidR="00C21ED4" w:rsidRPr="00B44D86" w:rsidRDefault="00C21ED4" w:rsidP="00211FD0">
            <w:pPr>
              <w:shd w:val="clear" w:color="auto" w:fill="FFFFFF"/>
              <w:ind w:right="144"/>
              <w:jc w:val="right"/>
              <w:rPr>
                <w:lang w:val="en-AU"/>
              </w:rPr>
            </w:pPr>
            <w:r w:rsidRPr="00B44D86">
              <w:rPr>
                <w:szCs w:val="18"/>
                <w:lang w:val="en-AU"/>
              </w:rPr>
              <w:t>1 068 000</w:t>
            </w:r>
          </w:p>
        </w:tc>
        <w:tc>
          <w:tcPr>
            <w:tcW w:w="1530" w:type="dxa"/>
            <w:tcBorders>
              <w:top w:val="nil"/>
              <w:left w:val="nil"/>
              <w:bottom w:val="nil"/>
              <w:right w:val="nil"/>
            </w:tcBorders>
            <w:shd w:val="clear" w:color="auto" w:fill="FFFFFF"/>
            <w:vAlign w:val="bottom"/>
          </w:tcPr>
          <w:p w:rsidR="00C21ED4" w:rsidRPr="00B44D86" w:rsidRDefault="00C21ED4" w:rsidP="00211FD0">
            <w:pPr>
              <w:shd w:val="clear" w:color="auto" w:fill="FFFFFF"/>
              <w:tabs>
                <w:tab w:val="left" w:leader="underscore" w:pos="1195"/>
              </w:tabs>
              <w:ind w:right="144"/>
              <w:jc w:val="right"/>
              <w:rPr>
                <w:lang w:val="en-AU"/>
              </w:rPr>
            </w:pPr>
            <w:r w:rsidRPr="00B44D86">
              <w:rPr>
                <w:rFonts w:eastAsia="Times New Roman"/>
                <w:sz w:val="22"/>
                <w:szCs w:val="22"/>
                <w:lang w:val="en-AU"/>
              </w:rPr>
              <w:t>—</w:t>
            </w:r>
          </w:p>
        </w:tc>
        <w:tc>
          <w:tcPr>
            <w:tcW w:w="1559" w:type="dxa"/>
            <w:tcBorders>
              <w:top w:val="nil"/>
              <w:left w:val="nil"/>
              <w:bottom w:val="nil"/>
              <w:right w:val="nil"/>
            </w:tcBorders>
            <w:shd w:val="clear" w:color="auto" w:fill="FFFFFF"/>
            <w:vAlign w:val="bottom"/>
          </w:tcPr>
          <w:p w:rsidR="00C21ED4" w:rsidRPr="00B44D86" w:rsidRDefault="00C21ED4" w:rsidP="00211FD0">
            <w:pPr>
              <w:shd w:val="clear" w:color="auto" w:fill="FFFFFF"/>
              <w:tabs>
                <w:tab w:val="left" w:leader="underscore" w:pos="1301"/>
              </w:tabs>
              <w:ind w:right="144"/>
              <w:jc w:val="right"/>
              <w:rPr>
                <w:lang w:val="en-AU"/>
              </w:rPr>
            </w:pPr>
            <w:r w:rsidRPr="00B44D86">
              <w:rPr>
                <w:rFonts w:eastAsia="Times New Roman"/>
                <w:sz w:val="22"/>
                <w:szCs w:val="22"/>
                <w:lang w:val="en-AU"/>
              </w:rPr>
              <w:t>—</w:t>
            </w:r>
          </w:p>
        </w:tc>
      </w:tr>
      <w:tr w:rsidR="00C21ED4" w:rsidRPr="00B44D86" w:rsidTr="00211FD0">
        <w:trPr>
          <w:trHeight w:val="20"/>
          <w:jc w:val="center"/>
        </w:trPr>
        <w:tc>
          <w:tcPr>
            <w:tcW w:w="4410" w:type="dxa"/>
            <w:tcBorders>
              <w:left w:val="nil"/>
              <w:right w:val="nil"/>
            </w:tcBorders>
            <w:shd w:val="clear" w:color="auto" w:fill="FFFFFF"/>
          </w:tcPr>
          <w:p w:rsidR="00C21ED4" w:rsidRPr="00B44D86" w:rsidRDefault="00C21ED4" w:rsidP="005E64DF">
            <w:pPr>
              <w:shd w:val="clear" w:color="auto" w:fill="FFFFFF"/>
              <w:tabs>
                <w:tab w:val="left" w:leader="dot" w:pos="4190"/>
              </w:tabs>
              <w:ind w:left="562" w:hanging="432"/>
              <w:rPr>
                <w:lang w:val="en-AU"/>
              </w:rPr>
            </w:pPr>
            <w:r w:rsidRPr="00B44D86">
              <w:rPr>
                <w:szCs w:val="18"/>
                <w:lang w:val="en-AU"/>
              </w:rPr>
              <w:t>11. National Education Program on Female Genital Mutilation</w:t>
            </w:r>
            <w:r w:rsidR="00211FD0" w:rsidRPr="00B44D86">
              <w:rPr>
                <w:szCs w:val="18"/>
                <w:lang w:val="en-AU"/>
              </w:rPr>
              <w:tab/>
            </w:r>
          </w:p>
        </w:tc>
        <w:tc>
          <w:tcPr>
            <w:tcW w:w="1530" w:type="dxa"/>
            <w:tcBorders>
              <w:top w:val="nil"/>
              <w:left w:val="nil"/>
              <w:bottom w:val="nil"/>
              <w:right w:val="nil"/>
            </w:tcBorders>
            <w:shd w:val="clear" w:color="auto" w:fill="FFFFFF"/>
            <w:vAlign w:val="bottom"/>
          </w:tcPr>
          <w:p w:rsidR="00C21ED4" w:rsidRPr="00B44D86" w:rsidRDefault="00C21ED4" w:rsidP="00211FD0">
            <w:pPr>
              <w:shd w:val="clear" w:color="auto" w:fill="FFFFFF"/>
              <w:ind w:right="144"/>
              <w:jc w:val="right"/>
              <w:rPr>
                <w:lang w:val="en-AU"/>
              </w:rPr>
            </w:pPr>
            <w:r w:rsidRPr="00B44D86">
              <w:rPr>
                <w:szCs w:val="18"/>
                <w:lang w:val="en-AU"/>
              </w:rPr>
              <w:t>140 000</w:t>
            </w:r>
          </w:p>
        </w:tc>
        <w:tc>
          <w:tcPr>
            <w:tcW w:w="1530" w:type="dxa"/>
            <w:tcBorders>
              <w:top w:val="nil"/>
              <w:left w:val="nil"/>
              <w:bottom w:val="nil"/>
              <w:right w:val="nil"/>
            </w:tcBorders>
            <w:shd w:val="clear" w:color="auto" w:fill="FFFFFF"/>
            <w:vAlign w:val="bottom"/>
          </w:tcPr>
          <w:p w:rsidR="00C21ED4" w:rsidRPr="00B44D86" w:rsidRDefault="00C21ED4" w:rsidP="00211FD0">
            <w:pPr>
              <w:shd w:val="clear" w:color="auto" w:fill="FFFFFF"/>
              <w:tabs>
                <w:tab w:val="left" w:leader="underscore" w:pos="1190"/>
              </w:tabs>
              <w:ind w:right="144"/>
              <w:jc w:val="right"/>
              <w:rPr>
                <w:lang w:val="en-AU"/>
              </w:rPr>
            </w:pPr>
            <w:r w:rsidRPr="00B44D86">
              <w:rPr>
                <w:rFonts w:eastAsia="Times New Roman"/>
                <w:sz w:val="22"/>
                <w:szCs w:val="22"/>
                <w:lang w:val="en-AU"/>
              </w:rPr>
              <w:t>—</w:t>
            </w:r>
          </w:p>
        </w:tc>
        <w:tc>
          <w:tcPr>
            <w:tcW w:w="1559" w:type="dxa"/>
            <w:tcBorders>
              <w:top w:val="nil"/>
              <w:left w:val="nil"/>
              <w:bottom w:val="nil"/>
              <w:right w:val="nil"/>
            </w:tcBorders>
            <w:shd w:val="clear" w:color="auto" w:fill="FFFFFF"/>
            <w:vAlign w:val="bottom"/>
          </w:tcPr>
          <w:p w:rsidR="00C21ED4" w:rsidRPr="00B44D86" w:rsidRDefault="00C21ED4" w:rsidP="00211FD0">
            <w:pPr>
              <w:shd w:val="clear" w:color="auto" w:fill="FFFFFF"/>
              <w:tabs>
                <w:tab w:val="left" w:leader="underscore" w:pos="1296"/>
              </w:tabs>
              <w:ind w:right="144"/>
              <w:jc w:val="right"/>
              <w:rPr>
                <w:lang w:val="en-AU"/>
              </w:rPr>
            </w:pPr>
            <w:r w:rsidRPr="00B44D86">
              <w:rPr>
                <w:rFonts w:eastAsia="Times New Roman"/>
                <w:sz w:val="22"/>
                <w:szCs w:val="22"/>
                <w:lang w:val="en-AU"/>
              </w:rPr>
              <w:t>—</w:t>
            </w:r>
          </w:p>
        </w:tc>
      </w:tr>
      <w:tr w:rsidR="00C21ED4" w:rsidRPr="00B44D86" w:rsidTr="00211FD0">
        <w:trPr>
          <w:trHeight w:val="20"/>
          <w:jc w:val="center"/>
        </w:trPr>
        <w:tc>
          <w:tcPr>
            <w:tcW w:w="4410" w:type="dxa"/>
            <w:tcBorders>
              <w:left w:val="nil"/>
              <w:right w:val="nil"/>
            </w:tcBorders>
            <w:shd w:val="clear" w:color="auto" w:fill="FFFFFF"/>
          </w:tcPr>
          <w:p w:rsidR="00C21ED4" w:rsidRPr="00B44D86" w:rsidRDefault="00C21ED4" w:rsidP="005E64DF">
            <w:pPr>
              <w:shd w:val="clear" w:color="auto" w:fill="FFFFFF"/>
              <w:tabs>
                <w:tab w:val="left" w:leader="dot" w:pos="4190"/>
              </w:tabs>
              <w:ind w:left="374"/>
              <w:rPr>
                <w:lang w:val="en-AU"/>
              </w:rPr>
            </w:pPr>
            <w:r w:rsidRPr="00B44D86">
              <w:rPr>
                <w:szCs w:val="18"/>
                <w:lang w:val="en-AU"/>
              </w:rPr>
              <w:t>Professional Services Review scheme</w:t>
            </w:r>
            <w:r w:rsidR="00211FD0" w:rsidRPr="00B44D86">
              <w:rPr>
                <w:szCs w:val="18"/>
                <w:lang w:val="en-AU"/>
              </w:rPr>
              <w:tab/>
            </w:r>
          </w:p>
        </w:tc>
        <w:tc>
          <w:tcPr>
            <w:tcW w:w="1530" w:type="dxa"/>
            <w:tcBorders>
              <w:top w:val="nil"/>
              <w:left w:val="nil"/>
              <w:bottom w:val="nil"/>
              <w:right w:val="nil"/>
            </w:tcBorders>
            <w:shd w:val="clear" w:color="auto" w:fill="FFFFFF"/>
            <w:vAlign w:val="bottom"/>
          </w:tcPr>
          <w:p w:rsidR="00C21ED4" w:rsidRPr="00B44D86" w:rsidRDefault="00C21ED4" w:rsidP="00211FD0">
            <w:pPr>
              <w:shd w:val="clear" w:color="auto" w:fill="FFFFFF"/>
              <w:ind w:right="144"/>
              <w:jc w:val="right"/>
              <w:rPr>
                <w:lang w:val="en-AU"/>
              </w:rPr>
            </w:pPr>
            <w:r w:rsidRPr="00B44D86">
              <w:rPr>
                <w:rFonts w:eastAsia="Times New Roman"/>
                <w:sz w:val="22"/>
                <w:szCs w:val="22"/>
                <w:lang w:val="en-AU"/>
              </w:rPr>
              <w:t>—</w:t>
            </w:r>
          </w:p>
        </w:tc>
        <w:tc>
          <w:tcPr>
            <w:tcW w:w="1530" w:type="dxa"/>
            <w:tcBorders>
              <w:top w:val="nil"/>
              <w:left w:val="nil"/>
              <w:bottom w:val="nil"/>
              <w:right w:val="nil"/>
            </w:tcBorders>
            <w:shd w:val="clear" w:color="auto" w:fill="FFFFFF"/>
            <w:vAlign w:val="bottom"/>
          </w:tcPr>
          <w:p w:rsidR="00C21ED4" w:rsidRPr="00B44D86" w:rsidRDefault="00C21ED4" w:rsidP="00211FD0">
            <w:pPr>
              <w:shd w:val="clear" w:color="auto" w:fill="FFFFFF"/>
              <w:ind w:right="144"/>
              <w:jc w:val="right"/>
              <w:rPr>
                <w:lang w:val="en-AU"/>
              </w:rPr>
            </w:pPr>
            <w:r w:rsidRPr="00B44D86">
              <w:rPr>
                <w:szCs w:val="18"/>
                <w:lang w:val="en-AU"/>
              </w:rPr>
              <w:t>1 396 000</w:t>
            </w:r>
          </w:p>
        </w:tc>
        <w:tc>
          <w:tcPr>
            <w:tcW w:w="1559" w:type="dxa"/>
            <w:tcBorders>
              <w:top w:val="nil"/>
              <w:left w:val="nil"/>
              <w:bottom w:val="nil"/>
              <w:right w:val="nil"/>
            </w:tcBorders>
            <w:shd w:val="clear" w:color="auto" w:fill="FFFFFF"/>
            <w:vAlign w:val="bottom"/>
          </w:tcPr>
          <w:p w:rsidR="00C21ED4" w:rsidRPr="00B44D86" w:rsidRDefault="00C21ED4" w:rsidP="00211FD0">
            <w:pPr>
              <w:shd w:val="clear" w:color="auto" w:fill="FFFFFF"/>
              <w:ind w:right="144"/>
              <w:jc w:val="right"/>
              <w:rPr>
                <w:lang w:val="en-AU"/>
              </w:rPr>
            </w:pPr>
            <w:r w:rsidRPr="00B44D86">
              <w:rPr>
                <w:rFonts w:eastAsia="Times New Roman"/>
                <w:sz w:val="22"/>
                <w:szCs w:val="22"/>
                <w:lang w:val="en-AU"/>
              </w:rPr>
              <w:t>—</w:t>
            </w:r>
          </w:p>
        </w:tc>
      </w:tr>
      <w:tr w:rsidR="00C21ED4" w:rsidRPr="00B44D86" w:rsidTr="00211FD0">
        <w:trPr>
          <w:trHeight w:val="20"/>
          <w:jc w:val="center"/>
        </w:trPr>
        <w:tc>
          <w:tcPr>
            <w:tcW w:w="4410" w:type="dxa"/>
            <w:tcBorders>
              <w:left w:val="nil"/>
              <w:bottom w:val="nil"/>
              <w:right w:val="nil"/>
            </w:tcBorders>
            <w:shd w:val="clear" w:color="auto" w:fill="FFFFFF"/>
          </w:tcPr>
          <w:p w:rsidR="00C21ED4" w:rsidRPr="00B44D86" w:rsidRDefault="00C21ED4" w:rsidP="005E64DF">
            <w:pPr>
              <w:shd w:val="clear" w:color="auto" w:fill="FFFFFF"/>
              <w:tabs>
                <w:tab w:val="left" w:leader="dot" w:pos="4190"/>
              </w:tabs>
              <w:spacing w:after="120"/>
              <w:ind w:left="374"/>
              <w:rPr>
                <w:lang w:val="en-AU"/>
              </w:rPr>
            </w:pPr>
            <w:r w:rsidRPr="00B44D86">
              <w:rPr>
                <w:szCs w:val="18"/>
                <w:lang w:val="en-AU"/>
              </w:rPr>
              <w:t>Implementation of the findings of the Independent Inquiry into the use of Pituitary Derived Hormones in Australia and Creutzfeldt</w:t>
            </w:r>
            <w:r w:rsidR="00B44D86">
              <w:rPr>
                <w:szCs w:val="18"/>
                <w:lang w:val="en-AU"/>
              </w:rPr>
              <w:noBreakHyphen/>
            </w:r>
            <w:r w:rsidRPr="00B44D86">
              <w:rPr>
                <w:szCs w:val="18"/>
                <w:lang w:val="en-AU"/>
              </w:rPr>
              <w:t>Jakob Disease (for payment to the Human Pituitary Hormones Trust Account)</w:t>
            </w:r>
            <w:r w:rsidR="00211FD0" w:rsidRPr="00B44D86">
              <w:rPr>
                <w:szCs w:val="18"/>
                <w:lang w:val="en-AU"/>
              </w:rPr>
              <w:tab/>
            </w:r>
          </w:p>
        </w:tc>
        <w:tc>
          <w:tcPr>
            <w:tcW w:w="1530" w:type="dxa"/>
            <w:tcBorders>
              <w:top w:val="nil"/>
              <w:left w:val="nil"/>
              <w:bottom w:val="single" w:sz="6" w:space="0" w:color="auto"/>
              <w:right w:val="nil"/>
            </w:tcBorders>
            <w:shd w:val="clear" w:color="auto" w:fill="FFFFFF"/>
            <w:vAlign w:val="bottom"/>
          </w:tcPr>
          <w:p w:rsidR="00C21ED4" w:rsidRPr="00B44D86" w:rsidRDefault="00C21ED4" w:rsidP="00211FD0">
            <w:pPr>
              <w:shd w:val="clear" w:color="auto" w:fill="FFFFFF"/>
              <w:spacing w:after="120"/>
              <w:ind w:right="144"/>
              <w:jc w:val="right"/>
              <w:rPr>
                <w:lang w:val="en-AU"/>
              </w:rPr>
            </w:pPr>
            <w:r w:rsidRPr="00B44D86">
              <w:rPr>
                <w:rFonts w:eastAsia="Times New Roman"/>
                <w:szCs w:val="18"/>
                <w:lang w:val="en-AU"/>
              </w:rPr>
              <w:t>—</w:t>
            </w:r>
          </w:p>
        </w:tc>
        <w:tc>
          <w:tcPr>
            <w:tcW w:w="1530" w:type="dxa"/>
            <w:tcBorders>
              <w:top w:val="nil"/>
              <w:left w:val="nil"/>
              <w:bottom w:val="single" w:sz="6" w:space="0" w:color="auto"/>
              <w:right w:val="nil"/>
            </w:tcBorders>
            <w:shd w:val="clear" w:color="auto" w:fill="FFFFFF"/>
            <w:vAlign w:val="bottom"/>
          </w:tcPr>
          <w:p w:rsidR="00C21ED4" w:rsidRPr="00B44D86" w:rsidRDefault="00C21ED4" w:rsidP="00211FD0">
            <w:pPr>
              <w:shd w:val="clear" w:color="auto" w:fill="FFFFFF"/>
              <w:spacing w:after="120"/>
              <w:ind w:right="144"/>
              <w:jc w:val="right"/>
              <w:rPr>
                <w:lang w:val="en-AU"/>
              </w:rPr>
            </w:pPr>
            <w:r w:rsidRPr="00B44D86">
              <w:rPr>
                <w:szCs w:val="18"/>
                <w:lang w:val="en-AU"/>
              </w:rPr>
              <w:t>5 000 000</w:t>
            </w:r>
          </w:p>
        </w:tc>
        <w:tc>
          <w:tcPr>
            <w:tcW w:w="1559" w:type="dxa"/>
            <w:tcBorders>
              <w:top w:val="nil"/>
              <w:left w:val="nil"/>
              <w:bottom w:val="single" w:sz="6" w:space="0" w:color="auto"/>
              <w:right w:val="nil"/>
            </w:tcBorders>
            <w:shd w:val="clear" w:color="auto" w:fill="FFFFFF"/>
            <w:vAlign w:val="bottom"/>
          </w:tcPr>
          <w:p w:rsidR="00C21ED4" w:rsidRPr="00B44D86" w:rsidRDefault="00C21ED4" w:rsidP="00211FD0">
            <w:pPr>
              <w:shd w:val="clear" w:color="auto" w:fill="FFFFFF"/>
              <w:spacing w:after="120"/>
              <w:ind w:right="144"/>
              <w:jc w:val="right"/>
              <w:rPr>
                <w:lang w:val="en-AU"/>
              </w:rPr>
            </w:pPr>
            <w:r w:rsidRPr="00B44D86">
              <w:rPr>
                <w:szCs w:val="18"/>
                <w:lang w:val="en-AU"/>
              </w:rPr>
              <w:t>5 000 000</w:t>
            </w:r>
          </w:p>
        </w:tc>
      </w:tr>
      <w:tr w:rsidR="00C21ED4" w:rsidRPr="00B44D86" w:rsidTr="00211FD0">
        <w:trPr>
          <w:trHeight w:val="20"/>
          <w:jc w:val="center"/>
        </w:trPr>
        <w:tc>
          <w:tcPr>
            <w:tcW w:w="4410" w:type="dxa"/>
            <w:tcBorders>
              <w:top w:val="nil"/>
              <w:left w:val="nil"/>
              <w:bottom w:val="nil"/>
              <w:right w:val="nil"/>
            </w:tcBorders>
            <w:shd w:val="clear" w:color="auto" w:fill="FFFFFF"/>
          </w:tcPr>
          <w:p w:rsidR="00C21ED4" w:rsidRPr="00B44D86" w:rsidRDefault="00BB6CF9" w:rsidP="00BB6CF9">
            <w:pPr>
              <w:shd w:val="clear" w:color="auto" w:fill="FFFFFF"/>
              <w:tabs>
                <w:tab w:val="left" w:leader="dot" w:pos="4190"/>
              </w:tabs>
              <w:spacing w:before="60"/>
              <w:ind w:right="144"/>
              <w:jc w:val="right"/>
              <w:rPr>
                <w:lang w:val="en-AU"/>
              </w:rPr>
            </w:pPr>
            <w:r w:rsidRPr="00B44D86">
              <w:rPr>
                <w:i/>
                <w:iCs/>
                <w:szCs w:val="18"/>
                <w:lang w:val="en-AU"/>
              </w:rPr>
              <w:t>Total: Division</w:t>
            </w:r>
            <w:r w:rsidR="00C21ED4" w:rsidRPr="00B44D86">
              <w:rPr>
                <w:i/>
                <w:iCs/>
                <w:szCs w:val="18"/>
                <w:lang w:val="en-AU"/>
              </w:rPr>
              <w:t xml:space="preserve"> </w:t>
            </w:r>
            <w:r w:rsidR="00C21ED4" w:rsidRPr="00B44D86">
              <w:rPr>
                <w:szCs w:val="18"/>
                <w:lang w:val="en-AU"/>
              </w:rPr>
              <w:t>892</w:t>
            </w:r>
          </w:p>
        </w:tc>
        <w:tc>
          <w:tcPr>
            <w:tcW w:w="1530" w:type="dxa"/>
            <w:tcBorders>
              <w:top w:val="single" w:sz="6" w:space="0" w:color="auto"/>
              <w:left w:val="nil"/>
              <w:bottom w:val="single" w:sz="6" w:space="0" w:color="auto"/>
              <w:right w:val="nil"/>
            </w:tcBorders>
            <w:shd w:val="clear" w:color="auto" w:fill="FFFFFF"/>
            <w:vAlign w:val="bottom"/>
          </w:tcPr>
          <w:p w:rsidR="00C21ED4" w:rsidRPr="00B44D86" w:rsidRDefault="00C21ED4" w:rsidP="00211FD0">
            <w:pPr>
              <w:shd w:val="clear" w:color="auto" w:fill="FFFFFF"/>
              <w:spacing w:before="120" w:after="120"/>
              <w:ind w:right="144"/>
              <w:jc w:val="right"/>
              <w:rPr>
                <w:lang w:val="en-AU"/>
              </w:rPr>
            </w:pPr>
            <w:r w:rsidRPr="00B44D86">
              <w:rPr>
                <w:b/>
                <w:bCs/>
                <w:szCs w:val="18"/>
                <w:lang w:val="en-AU"/>
              </w:rPr>
              <w:t>19 947 000</w:t>
            </w:r>
          </w:p>
        </w:tc>
        <w:tc>
          <w:tcPr>
            <w:tcW w:w="1530" w:type="dxa"/>
            <w:tcBorders>
              <w:top w:val="single" w:sz="6" w:space="0" w:color="auto"/>
              <w:left w:val="nil"/>
              <w:bottom w:val="single" w:sz="6" w:space="0" w:color="auto"/>
              <w:right w:val="nil"/>
            </w:tcBorders>
            <w:shd w:val="clear" w:color="auto" w:fill="FFFFFF"/>
            <w:vAlign w:val="bottom"/>
          </w:tcPr>
          <w:p w:rsidR="00C21ED4" w:rsidRPr="00B44D86" w:rsidRDefault="00C21ED4" w:rsidP="00211FD0">
            <w:pPr>
              <w:shd w:val="clear" w:color="auto" w:fill="FFFFFF"/>
              <w:spacing w:before="120" w:after="120"/>
              <w:ind w:right="144"/>
              <w:jc w:val="right"/>
              <w:rPr>
                <w:lang w:val="en-AU"/>
              </w:rPr>
            </w:pPr>
            <w:r w:rsidRPr="00B44D86">
              <w:rPr>
                <w:b/>
                <w:bCs/>
                <w:szCs w:val="18"/>
                <w:lang w:val="en-AU"/>
              </w:rPr>
              <w:t>6 396 000</w:t>
            </w:r>
          </w:p>
        </w:tc>
        <w:tc>
          <w:tcPr>
            <w:tcW w:w="1559" w:type="dxa"/>
            <w:tcBorders>
              <w:top w:val="single" w:sz="6" w:space="0" w:color="auto"/>
              <w:left w:val="nil"/>
              <w:bottom w:val="single" w:sz="6" w:space="0" w:color="auto"/>
              <w:right w:val="nil"/>
            </w:tcBorders>
            <w:shd w:val="clear" w:color="auto" w:fill="FFFFFF"/>
            <w:vAlign w:val="bottom"/>
          </w:tcPr>
          <w:p w:rsidR="00C21ED4" w:rsidRPr="00B44D86" w:rsidRDefault="00C21ED4" w:rsidP="00211FD0">
            <w:pPr>
              <w:shd w:val="clear" w:color="auto" w:fill="FFFFFF"/>
              <w:spacing w:before="120" w:after="120"/>
              <w:ind w:right="144"/>
              <w:jc w:val="right"/>
              <w:rPr>
                <w:lang w:val="en-AU"/>
              </w:rPr>
            </w:pPr>
            <w:r w:rsidRPr="00B44D86">
              <w:rPr>
                <w:b/>
                <w:bCs/>
                <w:szCs w:val="22"/>
                <w:lang w:val="en-AU"/>
              </w:rPr>
              <w:t>5 000 000</w:t>
            </w:r>
          </w:p>
        </w:tc>
      </w:tr>
      <w:tr w:rsidR="00C21ED4" w:rsidRPr="00B44D86" w:rsidTr="00211FD0">
        <w:trPr>
          <w:trHeight w:val="20"/>
          <w:jc w:val="center"/>
        </w:trPr>
        <w:tc>
          <w:tcPr>
            <w:tcW w:w="4410" w:type="dxa"/>
            <w:tcBorders>
              <w:top w:val="nil"/>
              <w:left w:val="nil"/>
              <w:bottom w:val="single" w:sz="4" w:space="0" w:color="auto"/>
              <w:right w:val="nil"/>
            </w:tcBorders>
            <w:shd w:val="clear" w:color="auto" w:fill="FFFFFF"/>
          </w:tcPr>
          <w:p w:rsidR="00C21ED4" w:rsidRPr="00B44D86" w:rsidRDefault="00C21ED4" w:rsidP="00211FD0">
            <w:pPr>
              <w:shd w:val="clear" w:color="auto" w:fill="FFFFFF"/>
              <w:tabs>
                <w:tab w:val="left" w:leader="dot" w:pos="4190"/>
              </w:tabs>
              <w:spacing w:before="120" w:after="240"/>
              <w:ind w:left="1008" w:hanging="1008"/>
              <w:jc w:val="both"/>
              <w:rPr>
                <w:lang w:val="en-AU"/>
              </w:rPr>
            </w:pPr>
            <w:r w:rsidRPr="00B44D86">
              <w:rPr>
                <w:b/>
                <w:bCs/>
                <w:sz w:val="22"/>
                <w:szCs w:val="22"/>
                <w:lang w:val="en-AU"/>
              </w:rPr>
              <w:t>Total: Department of Human Services and Health</w:t>
            </w:r>
            <w:r w:rsidR="00211FD0" w:rsidRPr="00B44D86">
              <w:rPr>
                <w:b/>
                <w:bCs/>
                <w:sz w:val="22"/>
                <w:szCs w:val="22"/>
                <w:lang w:val="en-AU"/>
              </w:rPr>
              <w:tab/>
            </w:r>
          </w:p>
        </w:tc>
        <w:tc>
          <w:tcPr>
            <w:tcW w:w="1530" w:type="dxa"/>
            <w:tcBorders>
              <w:top w:val="single" w:sz="6" w:space="0" w:color="auto"/>
              <w:left w:val="nil"/>
              <w:bottom w:val="single" w:sz="4" w:space="0" w:color="auto"/>
              <w:right w:val="nil"/>
            </w:tcBorders>
            <w:shd w:val="clear" w:color="auto" w:fill="FFFFFF"/>
            <w:vAlign w:val="bottom"/>
          </w:tcPr>
          <w:p w:rsidR="00C21ED4" w:rsidRPr="00B44D86" w:rsidRDefault="00C21ED4" w:rsidP="00211FD0">
            <w:pPr>
              <w:shd w:val="clear" w:color="auto" w:fill="FFFFFF"/>
              <w:spacing w:after="240"/>
              <w:ind w:right="144"/>
              <w:jc w:val="right"/>
              <w:rPr>
                <w:lang w:val="en-AU"/>
              </w:rPr>
            </w:pPr>
            <w:r w:rsidRPr="00B44D86">
              <w:rPr>
                <w:b/>
                <w:bCs/>
                <w:sz w:val="22"/>
                <w:szCs w:val="22"/>
                <w:lang w:val="en-AU"/>
              </w:rPr>
              <w:t>1 474 934 000</w:t>
            </w:r>
          </w:p>
        </w:tc>
        <w:tc>
          <w:tcPr>
            <w:tcW w:w="1530" w:type="dxa"/>
            <w:tcBorders>
              <w:top w:val="single" w:sz="6" w:space="0" w:color="auto"/>
              <w:left w:val="nil"/>
              <w:bottom w:val="single" w:sz="4" w:space="0" w:color="auto"/>
              <w:right w:val="nil"/>
            </w:tcBorders>
            <w:shd w:val="clear" w:color="auto" w:fill="FFFFFF"/>
            <w:vAlign w:val="bottom"/>
          </w:tcPr>
          <w:p w:rsidR="00C21ED4" w:rsidRPr="00B44D86" w:rsidRDefault="00C21ED4" w:rsidP="00211FD0">
            <w:pPr>
              <w:shd w:val="clear" w:color="auto" w:fill="FFFFFF"/>
              <w:spacing w:after="240"/>
              <w:ind w:right="144"/>
              <w:jc w:val="right"/>
              <w:rPr>
                <w:lang w:val="en-AU"/>
              </w:rPr>
            </w:pPr>
            <w:r w:rsidRPr="00B44D86">
              <w:rPr>
                <w:b/>
                <w:bCs/>
                <w:sz w:val="22"/>
                <w:szCs w:val="22"/>
                <w:lang w:val="en-AU"/>
              </w:rPr>
              <w:t>1 371 044 000</w:t>
            </w:r>
          </w:p>
        </w:tc>
        <w:tc>
          <w:tcPr>
            <w:tcW w:w="1559" w:type="dxa"/>
            <w:tcBorders>
              <w:top w:val="single" w:sz="6" w:space="0" w:color="auto"/>
              <w:left w:val="nil"/>
              <w:bottom w:val="single" w:sz="4" w:space="0" w:color="auto"/>
              <w:right w:val="nil"/>
            </w:tcBorders>
            <w:shd w:val="clear" w:color="auto" w:fill="FFFFFF"/>
            <w:vAlign w:val="bottom"/>
          </w:tcPr>
          <w:p w:rsidR="00C21ED4" w:rsidRPr="00B44D86" w:rsidRDefault="00C21ED4" w:rsidP="00211FD0">
            <w:pPr>
              <w:shd w:val="clear" w:color="auto" w:fill="FFFFFF"/>
              <w:spacing w:after="240"/>
              <w:ind w:right="144"/>
              <w:jc w:val="right"/>
              <w:rPr>
                <w:lang w:val="en-AU"/>
              </w:rPr>
            </w:pPr>
            <w:r w:rsidRPr="00B44D86">
              <w:rPr>
                <w:b/>
                <w:bCs/>
                <w:sz w:val="22"/>
                <w:szCs w:val="22"/>
                <w:lang w:val="en-AU"/>
              </w:rPr>
              <w:t>1 254 927 000</w:t>
            </w:r>
          </w:p>
        </w:tc>
      </w:tr>
    </w:tbl>
    <w:p w:rsidR="00C21ED4" w:rsidRPr="00B44D86" w:rsidRDefault="00D17C17" w:rsidP="008A77BB">
      <w:pPr>
        <w:shd w:val="clear" w:color="auto" w:fill="FFFFFF"/>
        <w:spacing w:after="120"/>
        <w:jc w:val="center"/>
        <w:rPr>
          <w:lang w:val="en-AU"/>
        </w:rPr>
      </w:pPr>
      <w:r w:rsidRPr="00B44D86">
        <w:rPr>
          <w:lang w:val="en-AU"/>
        </w:rPr>
        <w:br w:type="page"/>
      </w:r>
      <w:r w:rsidR="00C21ED4" w:rsidRPr="00B44D86">
        <w:rPr>
          <w:b/>
          <w:bCs/>
          <w:szCs w:val="18"/>
          <w:lang w:val="en-AU"/>
        </w:rPr>
        <w:t>SCHEDULE 2</w:t>
      </w:r>
      <w:r w:rsidR="00C21ED4" w:rsidRPr="00B44D86">
        <w:rPr>
          <w:szCs w:val="18"/>
          <w:lang w:val="en-AU"/>
        </w:rPr>
        <w:t xml:space="preserve"> </w:t>
      </w:r>
      <w:r w:rsidR="00C21ED4" w:rsidRPr="00B44D86">
        <w:rPr>
          <w:rFonts w:eastAsia="Times New Roman"/>
          <w:szCs w:val="18"/>
          <w:lang w:val="en-AU"/>
        </w:rPr>
        <w:t xml:space="preserve">— </w:t>
      </w:r>
      <w:r w:rsidR="00C21ED4" w:rsidRPr="00B44D86">
        <w:rPr>
          <w:rFonts w:eastAsia="Times New Roman"/>
          <w:i/>
          <w:iCs/>
          <w:szCs w:val="18"/>
          <w:lang w:val="en-AU"/>
        </w:rPr>
        <w:t>continued</w:t>
      </w:r>
    </w:p>
    <w:p w:rsidR="00C21ED4" w:rsidRPr="00B44D86" w:rsidRDefault="00C21ED4" w:rsidP="008A77BB">
      <w:pPr>
        <w:shd w:val="clear" w:color="auto" w:fill="FFFFFF"/>
        <w:spacing w:after="120"/>
        <w:jc w:val="center"/>
        <w:rPr>
          <w:sz w:val="22"/>
          <w:lang w:val="en-AU"/>
        </w:rPr>
      </w:pPr>
      <w:r w:rsidRPr="00B44D86">
        <w:rPr>
          <w:b/>
          <w:bCs/>
          <w:sz w:val="22"/>
          <w:szCs w:val="24"/>
          <w:lang w:val="en-AU"/>
        </w:rPr>
        <w:t>DEPARTMENT OF IMMIGRATION AND ETHNIC AFFAIRS</w:t>
      </w:r>
    </w:p>
    <w:p w:rsidR="00C21ED4" w:rsidRPr="00B44D86" w:rsidRDefault="00C21ED4" w:rsidP="00D17C17">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085"/>
        <w:gridCol w:w="1271"/>
        <w:gridCol w:w="1453"/>
        <w:gridCol w:w="1300"/>
      </w:tblGrid>
      <w:tr w:rsidR="008A77BB" w:rsidRPr="00B44D86" w:rsidTr="004A0222">
        <w:trPr>
          <w:trHeight w:val="395"/>
          <w:jc w:val="center"/>
        </w:trPr>
        <w:tc>
          <w:tcPr>
            <w:tcW w:w="5040" w:type="dxa"/>
            <w:tcBorders>
              <w:top w:val="single" w:sz="4" w:space="0" w:color="auto"/>
              <w:left w:val="nil"/>
              <w:right w:val="nil"/>
            </w:tcBorders>
            <w:shd w:val="clear" w:color="auto" w:fill="FFFFFF"/>
            <w:vAlign w:val="center"/>
          </w:tcPr>
          <w:p w:rsidR="008A77BB" w:rsidRPr="00B44D86" w:rsidRDefault="008A77BB" w:rsidP="008A77BB">
            <w:pPr>
              <w:shd w:val="clear" w:color="auto" w:fill="FFFFFF"/>
              <w:tabs>
                <w:tab w:val="left" w:leader="dot" w:pos="4824"/>
              </w:tabs>
              <w:jc w:val="center"/>
              <w:rPr>
                <w:lang w:val="en-AU"/>
              </w:rPr>
            </w:pPr>
          </w:p>
        </w:tc>
        <w:tc>
          <w:tcPr>
            <w:tcW w:w="1260" w:type="dxa"/>
            <w:vMerge w:val="restart"/>
            <w:tcBorders>
              <w:top w:val="single" w:sz="4" w:space="0" w:color="auto"/>
              <w:left w:val="nil"/>
              <w:right w:val="nil"/>
            </w:tcBorders>
            <w:shd w:val="clear" w:color="auto" w:fill="FFFFFF"/>
            <w:vAlign w:val="center"/>
          </w:tcPr>
          <w:p w:rsidR="008A77BB" w:rsidRPr="00B44D86" w:rsidRDefault="008A77BB" w:rsidP="008A77BB">
            <w:pPr>
              <w:shd w:val="clear" w:color="auto" w:fill="FFFFFF"/>
              <w:jc w:val="center"/>
              <w:rPr>
                <w:lang w:val="en-AU"/>
              </w:rPr>
            </w:pPr>
            <w:r w:rsidRPr="00B44D86">
              <w:rPr>
                <w:b/>
                <w:bCs/>
                <w:szCs w:val="22"/>
                <w:lang w:val="en-AU"/>
              </w:rPr>
              <w:t>1995</w:t>
            </w:r>
            <w:r w:rsidR="00B44D86">
              <w:rPr>
                <w:b/>
                <w:bCs/>
                <w:szCs w:val="22"/>
                <w:lang w:val="en-AU"/>
              </w:rPr>
              <w:noBreakHyphen/>
            </w:r>
            <w:r w:rsidRPr="00B44D86">
              <w:rPr>
                <w:b/>
                <w:bCs/>
                <w:szCs w:val="22"/>
                <w:lang w:val="en-AU"/>
              </w:rPr>
              <w:t>96</w:t>
            </w:r>
          </w:p>
        </w:tc>
        <w:tc>
          <w:tcPr>
            <w:tcW w:w="2729" w:type="dxa"/>
            <w:gridSpan w:val="2"/>
            <w:tcBorders>
              <w:top w:val="single" w:sz="4" w:space="0" w:color="auto"/>
              <w:left w:val="nil"/>
              <w:bottom w:val="single" w:sz="6" w:space="0" w:color="auto"/>
              <w:right w:val="nil"/>
            </w:tcBorders>
            <w:shd w:val="clear" w:color="auto" w:fill="FFFFFF"/>
            <w:vAlign w:val="center"/>
          </w:tcPr>
          <w:p w:rsidR="008A77BB" w:rsidRPr="00B44D86" w:rsidRDefault="008A77BB" w:rsidP="008A77BB">
            <w:pPr>
              <w:shd w:val="clear" w:color="auto" w:fill="FFFFFF"/>
              <w:jc w:val="center"/>
              <w:rPr>
                <w:lang w:val="en-AU"/>
              </w:rPr>
            </w:pPr>
            <w:r w:rsidRPr="00B44D86">
              <w:rPr>
                <w:szCs w:val="18"/>
                <w:lang w:val="en-AU"/>
              </w:rPr>
              <w:t>1994</w:t>
            </w:r>
            <w:r w:rsidR="00B44D86">
              <w:rPr>
                <w:szCs w:val="18"/>
                <w:lang w:val="en-AU"/>
              </w:rPr>
              <w:noBreakHyphen/>
            </w:r>
            <w:r w:rsidRPr="00B44D86">
              <w:rPr>
                <w:szCs w:val="18"/>
                <w:lang w:val="en-AU"/>
              </w:rPr>
              <w:t>95</w:t>
            </w:r>
          </w:p>
        </w:tc>
      </w:tr>
      <w:tr w:rsidR="008A77BB" w:rsidRPr="00B44D86" w:rsidTr="004A0222">
        <w:trPr>
          <w:trHeight w:val="615"/>
          <w:jc w:val="center"/>
        </w:trPr>
        <w:tc>
          <w:tcPr>
            <w:tcW w:w="5040" w:type="dxa"/>
            <w:tcBorders>
              <w:top w:val="nil"/>
              <w:left w:val="nil"/>
              <w:bottom w:val="single" w:sz="4" w:space="0" w:color="auto"/>
              <w:right w:val="nil"/>
            </w:tcBorders>
            <w:shd w:val="clear" w:color="auto" w:fill="FFFFFF"/>
            <w:vAlign w:val="center"/>
          </w:tcPr>
          <w:p w:rsidR="008A77BB" w:rsidRPr="00B44D86" w:rsidRDefault="008A77BB" w:rsidP="008A77BB">
            <w:pPr>
              <w:tabs>
                <w:tab w:val="left" w:leader="dot" w:pos="4824"/>
              </w:tabs>
              <w:jc w:val="center"/>
              <w:rPr>
                <w:lang w:val="en-AU"/>
              </w:rPr>
            </w:pPr>
          </w:p>
        </w:tc>
        <w:tc>
          <w:tcPr>
            <w:tcW w:w="1260" w:type="dxa"/>
            <w:vMerge/>
            <w:tcBorders>
              <w:left w:val="nil"/>
              <w:bottom w:val="single" w:sz="6" w:space="0" w:color="auto"/>
              <w:right w:val="nil"/>
            </w:tcBorders>
            <w:shd w:val="clear" w:color="auto" w:fill="FFFFFF"/>
            <w:vAlign w:val="center"/>
          </w:tcPr>
          <w:p w:rsidR="008A77BB" w:rsidRPr="00B44D86" w:rsidRDefault="008A77BB" w:rsidP="008A77BB">
            <w:pPr>
              <w:jc w:val="center"/>
              <w:rPr>
                <w:lang w:val="en-AU"/>
              </w:rPr>
            </w:pPr>
          </w:p>
        </w:tc>
        <w:tc>
          <w:tcPr>
            <w:tcW w:w="1440" w:type="dxa"/>
            <w:tcBorders>
              <w:top w:val="single" w:sz="6" w:space="0" w:color="auto"/>
              <w:left w:val="nil"/>
              <w:bottom w:val="single" w:sz="6" w:space="0" w:color="auto"/>
              <w:right w:val="nil"/>
            </w:tcBorders>
            <w:shd w:val="clear" w:color="auto" w:fill="FFFFFF"/>
            <w:vAlign w:val="bottom"/>
          </w:tcPr>
          <w:p w:rsidR="008A77BB" w:rsidRPr="00B44D86" w:rsidRDefault="008A77BB" w:rsidP="008A77BB">
            <w:pPr>
              <w:shd w:val="clear" w:color="auto" w:fill="FFFFFF"/>
              <w:spacing w:before="60" w:after="60"/>
              <w:ind w:right="144"/>
              <w:jc w:val="right"/>
              <w:rPr>
                <w:lang w:val="en-AU"/>
              </w:rPr>
            </w:pPr>
            <w:r w:rsidRPr="00B44D86">
              <w:rPr>
                <w:szCs w:val="18"/>
                <w:lang w:val="en-AU"/>
              </w:rPr>
              <w:t>Estimated Appropriation</w:t>
            </w:r>
          </w:p>
        </w:tc>
        <w:tc>
          <w:tcPr>
            <w:tcW w:w="1289" w:type="dxa"/>
            <w:tcBorders>
              <w:top w:val="single" w:sz="6" w:space="0" w:color="auto"/>
              <w:left w:val="nil"/>
              <w:bottom w:val="single" w:sz="6" w:space="0" w:color="auto"/>
              <w:right w:val="nil"/>
            </w:tcBorders>
            <w:shd w:val="clear" w:color="auto" w:fill="FFFFFF"/>
            <w:vAlign w:val="bottom"/>
          </w:tcPr>
          <w:p w:rsidR="008A77BB" w:rsidRPr="00B44D86" w:rsidRDefault="008A77BB" w:rsidP="008A77BB">
            <w:pPr>
              <w:shd w:val="clear" w:color="auto" w:fill="FFFFFF"/>
              <w:spacing w:before="60" w:after="60"/>
              <w:ind w:right="144"/>
              <w:jc w:val="right"/>
              <w:rPr>
                <w:lang w:val="en-AU"/>
              </w:rPr>
            </w:pPr>
            <w:r w:rsidRPr="00B44D86">
              <w:rPr>
                <w:szCs w:val="18"/>
                <w:lang w:val="en-AU"/>
              </w:rPr>
              <w:t>Estimated Expenditure</w:t>
            </w:r>
          </w:p>
        </w:tc>
      </w:tr>
      <w:tr w:rsidR="00C21ED4" w:rsidRPr="00B44D86" w:rsidTr="004A0222">
        <w:trPr>
          <w:trHeight w:val="20"/>
          <w:jc w:val="center"/>
        </w:trPr>
        <w:tc>
          <w:tcPr>
            <w:tcW w:w="5040" w:type="dxa"/>
            <w:tcBorders>
              <w:top w:val="single" w:sz="4" w:space="0" w:color="auto"/>
              <w:left w:val="nil"/>
              <w:bottom w:val="nil"/>
              <w:right w:val="nil"/>
            </w:tcBorders>
            <w:shd w:val="clear" w:color="auto" w:fill="FFFFFF"/>
          </w:tcPr>
          <w:p w:rsidR="00C21ED4" w:rsidRPr="00B44D86" w:rsidRDefault="00C21ED4" w:rsidP="008A77BB">
            <w:pPr>
              <w:shd w:val="clear" w:color="auto" w:fill="FFFFFF"/>
              <w:tabs>
                <w:tab w:val="left" w:leader="dot" w:pos="4824"/>
              </w:tabs>
              <w:rPr>
                <w:lang w:val="en-AU"/>
              </w:rPr>
            </w:pPr>
          </w:p>
        </w:tc>
        <w:tc>
          <w:tcPr>
            <w:tcW w:w="1260" w:type="dxa"/>
            <w:tcBorders>
              <w:top w:val="single" w:sz="6" w:space="0" w:color="auto"/>
              <w:left w:val="nil"/>
              <w:bottom w:val="nil"/>
              <w:right w:val="nil"/>
            </w:tcBorders>
            <w:shd w:val="clear" w:color="auto" w:fill="FFFFFF"/>
            <w:vAlign w:val="bottom"/>
          </w:tcPr>
          <w:p w:rsidR="00C21ED4" w:rsidRPr="00B44D86" w:rsidRDefault="00C21ED4" w:rsidP="00503992">
            <w:pPr>
              <w:shd w:val="clear" w:color="auto" w:fill="FFFFFF"/>
              <w:spacing w:before="120"/>
              <w:ind w:right="144"/>
              <w:jc w:val="right"/>
              <w:rPr>
                <w:lang w:val="en-AU"/>
              </w:rPr>
            </w:pPr>
            <w:r w:rsidRPr="00B44D86">
              <w:rPr>
                <w:szCs w:val="18"/>
                <w:lang w:val="en-AU"/>
              </w:rPr>
              <w:t>$</w:t>
            </w:r>
          </w:p>
        </w:tc>
        <w:tc>
          <w:tcPr>
            <w:tcW w:w="1440" w:type="dxa"/>
            <w:tcBorders>
              <w:top w:val="single" w:sz="6" w:space="0" w:color="auto"/>
              <w:left w:val="nil"/>
              <w:bottom w:val="nil"/>
              <w:right w:val="nil"/>
            </w:tcBorders>
            <w:shd w:val="clear" w:color="auto" w:fill="FFFFFF"/>
            <w:vAlign w:val="bottom"/>
          </w:tcPr>
          <w:p w:rsidR="00C21ED4" w:rsidRPr="00B44D86" w:rsidRDefault="00C21ED4" w:rsidP="00503992">
            <w:pPr>
              <w:shd w:val="clear" w:color="auto" w:fill="FFFFFF"/>
              <w:spacing w:before="120"/>
              <w:ind w:right="144"/>
              <w:jc w:val="right"/>
              <w:rPr>
                <w:lang w:val="en-AU"/>
              </w:rPr>
            </w:pPr>
            <w:r w:rsidRPr="00B44D86">
              <w:rPr>
                <w:szCs w:val="18"/>
                <w:lang w:val="en-AU"/>
              </w:rPr>
              <w:t>$</w:t>
            </w:r>
          </w:p>
        </w:tc>
        <w:tc>
          <w:tcPr>
            <w:tcW w:w="1289" w:type="dxa"/>
            <w:tcBorders>
              <w:top w:val="single" w:sz="6" w:space="0" w:color="auto"/>
              <w:left w:val="nil"/>
              <w:bottom w:val="nil"/>
              <w:right w:val="nil"/>
            </w:tcBorders>
            <w:shd w:val="clear" w:color="auto" w:fill="FFFFFF"/>
            <w:vAlign w:val="bottom"/>
          </w:tcPr>
          <w:p w:rsidR="00C21ED4" w:rsidRPr="00B44D86" w:rsidRDefault="00C21ED4" w:rsidP="00503992">
            <w:pPr>
              <w:shd w:val="clear" w:color="auto" w:fill="FFFFFF"/>
              <w:spacing w:before="120"/>
              <w:ind w:right="144"/>
              <w:jc w:val="right"/>
              <w:rPr>
                <w:lang w:val="en-AU"/>
              </w:rPr>
            </w:pPr>
            <w:r w:rsidRPr="00B44D86">
              <w:rPr>
                <w:szCs w:val="18"/>
                <w:lang w:val="en-AU"/>
              </w:rPr>
              <w:t>$</w:t>
            </w:r>
          </w:p>
        </w:tc>
      </w:tr>
      <w:tr w:rsidR="00C21ED4" w:rsidRPr="00B44D86" w:rsidTr="008A77BB">
        <w:trPr>
          <w:trHeight w:val="20"/>
          <w:jc w:val="center"/>
        </w:trPr>
        <w:tc>
          <w:tcPr>
            <w:tcW w:w="5040" w:type="dxa"/>
            <w:tcBorders>
              <w:top w:val="nil"/>
              <w:left w:val="nil"/>
              <w:bottom w:val="nil"/>
              <w:right w:val="nil"/>
            </w:tcBorders>
            <w:shd w:val="clear" w:color="auto" w:fill="FFFFFF"/>
          </w:tcPr>
          <w:p w:rsidR="00C21ED4" w:rsidRPr="00B44D86" w:rsidRDefault="00C21ED4" w:rsidP="008A77BB">
            <w:pPr>
              <w:shd w:val="clear" w:color="auto" w:fill="FFFFFF"/>
              <w:tabs>
                <w:tab w:val="left" w:leader="dot" w:pos="4824"/>
              </w:tabs>
              <w:spacing w:before="120"/>
              <w:jc w:val="both"/>
              <w:rPr>
                <w:lang w:val="en-AU"/>
              </w:rPr>
            </w:pPr>
            <w:r w:rsidRPr="00B44D86">
              <w:rPr>
                <w:szCs w:val="18"/>
                <w:lang w:val="en-AU"/>
              </w:rPr>
              <w:t>Division 902.</w:t>
            </w:r>
            <w:r w:rsidRPr="00B44D86">
              <w:rPr>
                <w:rFonts w:eastAsia="Times New Roman"/>
                <w:szCs w:val="18"/>
                <w:lang w:val="en-AU"/>
              </w:rPr>
              <w:t>— CAPITAL WORKS AND SERVICES</w:t>
            </w:r>
          </w:p>
        </w:tc>
        <w:tc>
          <w:tcPr>
            <w:tcW w:w="1260" w:type="dxa"/>
            <w:tcBorders>
              <w:top w:val="nil"/>
              <w:left w:val="nil"/>
              <w:bottom w:val="nil"/>
              <w:right w:val="nil"/>
            </w:tcBorders>
            <w:shd w:val="clear" w:color="auto" w:fill="FFFFFF"/>
            <w:vAlign w:val="bottom"/>
          </w:tcPr>
          <w:p w:rsidR="00C21ED4" w:rsidRPr="00B44D86" w:rsidRDefault="00C21ED4" w:rsidP="008A77BB">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rsidR="00C21ED4" w:rsidRPr="00B44D86" w:rsidRDefault="00C21ED4" w:rsidP="008A77BB">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rsidR="00C21ED4" w:rsidRPr="00B44D86" w:rsidRDefault="00C21ED4" w:rsidP="008A77BB">
            <w:pPr>
              <w:shd w:val="clear" w:color="auto" w:fill="FFFFFF"/>
              <w:ind w:right="144"/>
              <w:jc w:val="right"/>
              <w:rPr>
                <w:lang w:val="en-AU"/>
              </w:rPr>
            </w:pPr>
          </w:p>
        </w:tc>
      </w:tr>
      <w:tr w:rsidR="00C21ED4" w:rsidRPr="00B44D86" w:rsidTr="008A77BB">
        <w:trPr>
          <w:trHeight w:val="20"/>
          <w:jc w:val="center"/>
        </w:trPr>
        <w:tc>
          <w:tcPr>
            <w:tcW w:w="5040" w:type="dxa"/>
            <w:tcBorders>
              <w:top w:val="nil"/>
              <w:left w:val="nil"/>
              <w:bottom w:val="nil"/>
              <w:right w:val="nil"/>
            </w:tcBorders>
            <w:shd w:val="clear" w:color="auto" w:fill="FFFFFF"/>
          </w:tcPr>
          <w:p w:rsidR="00C21ED4" w:rsidRPr="00B44D86" w:rsidRDefault="00C21ED4" w:rsidP="008A77BB">
            <w:pPr>
              <w:shd w:val="clear" w:color="auto" w:fill="FFFFFF"/>
              <w:tabs>
                <w:tab w:val="left" w:leader="dot" w:pos="4824"/>
              </w:tabs>
              <w:jc w:val="both"/>
              <w:rPr>
                <w:lang w:val="en-AU"/>
              </w:rPr>
            </w:pPr>
            <w:r w:rsidRPr="00B44D86">
              <w:rPr>
                <w:b/>
                <w:bCs/>
                <w:szCs w:val="18"/>
                <w:lang w:val="en-AU"/>
              </w:rPr>
              <w:t>1.</w:t>
            </w:r>
            <w:r w:rsidRPr="00B44D86">
              <w:rPr>
                <w:rFonts w:eastAsia="Times New Roman"/>
                <w:b/>
                <w:bCs/>
                <w:szCs w:val="18"/>
                <w:lang w:val="en-AU"/>
              </w:rPr>
              <w:t>— Acquisitions, Buildings, Works, Plant and Equipment</w:t>
            </w:r>
          </w:p>
        </w:tc>
        <w:tc>
          <w:tcPr>
            <w:tcW w:w="1260" w:type="dxa"/>
            <w:tcBorders>
              <w:top w:val="nil"/>
              <w:left w:val="nil"/>
              <w:bottom w:val="nil"/>
              <w:right w:val="nil"/>
            </w:tcBorders>
            <w:shd w:val="clear" w:color="auto" w:fill="FFFFFF"/>
            <w:vAlign w:val="bottom"/>
          </w:tcPr>
          <w:p w:rsidR="00C21ED4" w:rsidRPr="00B44D86" w:rsidRDefault="00C21ED4" w:rsidP="008A77BB">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rsidR="00C21ED4" w:rsidRPr="00B44D86" w:rsidRDefault="00C21ED4" w:rsidP="008A77BB">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rsidR="00C21ED4" w:rsidRPr="00B44D86" w:rsidRDefault="00C21ED4" w:rsidP="008A77BB">
            <w:pPr>
              <w:shd w:val="clear" w:color="auto" w:fill="FFFFFF"/>
              <w:ind w:right="144"/>
              <w:jc w:val="right"/>
              <w:rPr>
                <w:lang w:val="en-AU"/>
              </w:rPr>
            </w:pPr>
          </w:p>
        </w:tc>
      </w:tr>
      <w:tr w:rsidR="00C21ED4" w:rsidRPr="00B44D86" w:rsidTr="008A77BB">
        <w:trPr>
          <w:trHeight w:val="20"/>
          <w:jc w:val="center"/>
        </w:trPr>
        <w:tc>
          <w:tcPr>
            <w:tcW w:w="5040" w:type="dxa"/>
            <w:tcBorders>
              <w:top w:val="nil"/>
              <w:left w:val="nil"/>
              <w:bottom w:val="nil"/>
              <w:right w:val="nil"/>
            </w:tcBorders>
            <w:shd w:val="clear" w:color="auto" w:fill="FFFFFF"/>
          </w:tcPr>
          <w:p w:rsidR="00C21ED4" w:rsidRPr="00B44D86" w:rsidRDefault="00C21ED4" w:rsidP="008A77BB">
            <w:pPr>
              <w:shd w:val="clear" w:color="auto" w:fill="FFFFFF"/>
              <w:tabs>
                <w:tab w:val="left" w:leader="dot" w:pos="4824"/>
              </w:tabs>
              <w:ind w:left="110"/>
              <w:jc w:val="both"/>
              <w:rPr>
                <w:lang w:val="en-AU"/>
              </w:rPr>
            </w:pPr>
            <w:r w:rsidRPr="00B44D86">
              <w:rPr>
                <w:szCs w:val="18"/>
                <w:lang w:val="en-AU"/>
              </w:rPr>
              <w:t>01. Adult Migrant English Centres</w:t>
            </w:r>
            <w:r w:rsidR="008A77BB" w:rsidRPr="00B44D86">
              <w:rPr>
                <w:szCs w:val="18"/>
                <w:lang w:val="en-AU"/>
              </w:rPr>
              <w:tab/>
            </w:r>
          </w:p>
        </w:tc>
        <w:tc>
          <w:tcPr>
            <w:tcW w:w="1260" w:type="dxa"/>
            <w:tcBorders>
              <w:top w:val="nil"/>
              <w:left w:val="nil"/>
              <w:bottom w:val="nil"/>
              <w:right w:val="nil"/>
            </w:tcBorders>
            <w:shd w:val="clear" w:color="auto" w:fill="FFFFFF"/>
            <w:vAlign w:val="bottom"/>
          </w:tcPr>
          <w:p w:rsidR="00C21ED4" w:rsidRPr="00B44D86" w:rsidRDefault="00C21ED4" w:rsidP="008A77BB">
            <w:pPr>
              <w:shd w:val="clear" w:color="auto" w:fill="FFFFFF"/>
              <w:ind w:right="144"/>
              <w:jc w:val="right"/>
              <w:rPr>
                <w:lang w:val="en-AU"/>
              </w:rPr>
            </w:pPr>
            <w:r w:rsidRPr="00B44D86">
              <w:rPr>
                <w:szCs w:val="18"/>
                <w:lang w:val="en-AU"/>
              </w:rPr>
              <w:t>44 000</w:t>
            </w:r>
          </w:p>
        </w:tc>
        <w:tc>
          <w:tcPr>
            <w:tcW w:w="1440" w:type="dxa"/>
            <w:tcBorders>
              <w:top w:val="nil"/>
              <w:left w:val="nil"/>
              <w:bottom w:val="nil"/>
              <w:right w:val="nil"/>
            </w:tcBorders>
            <w:shd w:val="clear" w:color="auto" w:fill="FFFFFF"/>
            <w:vAlign w:val="bottom"/>
          </w:tcPr>
          <w:p w:rsidR="00C21ED4" w:rsidRPr="00B44D86" w:rsidRDefault="00C21ED4" w:rsidP="008A77BB">
            <w:pPr>
              <w:shd w:val="clear" w:color="auto" w:fill="FFFFFF"/>
              <w:ind w:right="144"/>
              <w:jc w:val="right"/>
              <w:rPr>
                <w:lang w:val="en-AU"/>
              </w:rPr>
            </w:pPr>
            <w:r w:rsidRPr="00B44D86">
              <w:rPr>
                <w:szCs w:val="18"/>
                <w:lang w:val="en-AU"/>
              </w:rPr>
              <w:t>38 000</w:t>
            </w:r>
          </w:p>
        </w:tc>
        <w:tc>
          <w:tcPr>
            <w:tcW w:w="1289" w:type="dxa"/>
            <w:tcBorders>
              <w:top w:val="nil"/>
              <w:left w:val="nil"/>
              <w:bottom w:val="nil"/>
              <w:right w:val="nil"/>
            </w:tcBorders>
            <w:shd w:val="clear" w:color="auto" w:fill="FFFFFF"/>
            <w:vAlign w:val="bottom"/>
          </w:tcPr>
          <w:p w:rsidR="00C21ED4" w:rsidRPr="00B44D86" w:rsidRDefault="00C21ED4" w:rsidP="008A77BB">
            <w:pPr>
              <w:shd w:val="clear" w:color="auto" w:fill="FFFFFF"/>
              <w:ind w:right="144"/>
              <w:jc w:val="right"/>
              <w:rPr>
                <w:lang w:val="en-AU"/>
              </w:rPr>
            </w:pPr>
            <w:r w:rsidRPr="00B44D86">
              <w:rPr>
                <w:szCs w:val="18"/>
                <w:lang w:val="en-AU"/>
              </w:rPr>
              <w:t>10 000</w:t>
            </w:r>
          </w:p>
        </w:tc>
      </w:tr>
      <w:tr w:rsidR="00C21ED4" w:rsidRPr="00B44D86" w:rsidTr="008A77BB">
        <w:trPr>
          <w:trHeight w:val="20"/>
          <w:jc w:val="center"/>
        </w:trPr>
        <w:tc>
          <w:tcPr>
            <w:tcW w:w="5040" w:type="dxa"/>
            <w:tcBorders>
              <w:top w:val="nil"/>
              <w:left w:val="nil"/>
              <w:right w:val="nil"/>
            </w:tcBorders>
            <w:shd w:val="clear" w:color="auto" w:fill="FFFFFF"/>
          </w:tcPr>
          <w:p w:rsidR="00C21ED4" w:rsidRPr="00B44D86" w:rsidRDefault="00C21ED4" w:rsidP="008A77BB">
            <w:pPr>
              <w:shd w:val="clear" w:color="auto" w:fill="FFFFFF"/>
              <w:tabs>
                <w:tab w:val="left" w:leader="dot" w:pos="4824"/>
              </w:tabs>
              <w:spacing w:after="120"/>
              <w:ind w:left="547" w:hanging="144"/>
              <w:jc w:val="both"/>
              <w:rPr>
                <w:lang w:val="en-AU"/>
              </w:rPr>
            </w:pPr>
            <w:r w:rsidRPr="00B44D86">
              <w:rPr>
                <w:szCs w:val="18"/>
                <w:lang w:val="en-AU"/>
              </w:rPr>
              <w:t xml:space="preserve">Computer equipment </w:t>
            </w:r>
            <w:r w:rsidRPr="00B44D86">
              <w:rPr>
                <w:rFonts w:eastAsia="Times New Roman"/>
                <w:szCs w:val="18"/>
                <w:lang w:val="en-AU"/>
              </w:rPr>
              <w:t>— Translating and Interpreting Service</w:t>
            </w:r>
            <w:r w:rsidR="008A77BB" w:rsidRPr="00B44D86">
              <w:rPr>
                <w:rFonts w:eastAsia="Times New Roman"/>
                <w:szCs w:val="18"/>
                <w:lang w:val="en-AU"/>
              </w:rPr>
              <w:tab/>
            </w:r>
          </w:p>
        </w:tc>
        <w:tc>
          <w:tcPr>
            <w:tcW w:w="1260" w:type="dxa"/>
            <w:tcBorders>
              <w:top w:val="nil"/>
              <w:left w:val="nil"/>
              <w:bottom w:val="single" w:sz="6" w:space="0" w:color="auto"/>
              <w:right w:val="nil"/>
            </w:tcBorders>
            <w:shd w:val="clear" w:color="auto" w:fill="FFFFFF"/>
            <w:vAlign w:val="bottom"/>
          </w:tcPr>
          <w:p w:rsidR="00C21ED4" w:rsidRPr="00B44D86" w:rsidRDefault="00C21ED4" w:rsidP="008A77BB">
            <w:pPr>
              <w:shd w:val="clear" w:color="auto" w:fill="FFFFFF"/>
              <w:spacing w:after="120"/>
              <w:ind w:right="144"/>
              <w:jc w:val="right"/>
              <w:rPr>
                <w:lang w:val="en-AU"/>
              </w:rPr>
            </w:pPr>
            <w:r w:rsidRPr="00B44D86">
              <w:rPr>
                <w:rFonts w:eastAsia="Times New Roman"/>
                <w:lang w:val="en-AU"/>
              </w:rPr>
              <w:t>—</w:t>
            </w:r>
          </w:p>
        </w:tc>
        <w:tc>
          <w:tcPr>
            <w:tcW w:w="1440" w:type="dxa"/>
            <w:tcBorders>
              <w:top w:val="nil"/>
              <w:left w:val="nil"/>
              <w:bottom w:val="single" w:sz="6" w:space="0" w:color="auto"/>
              <w:right w:val="nil"/>
            </w:tcBorders>
            <w:shd w:val="clear" w:color="auto" w:fill="FFFFFF"/>
            <w:vAlign w:val="bottom"/>
          </w:tcPr>
          <w:p w:rsidR="00C21ED4" w:rsidRPr="00B44D86" w:rsidRDefault="00C21ED4" w:rsidP="008A77BB">
            <w:pPr>
              <w:shd w:val="clear" w:color="auto" w:fill="FFFFFF"/>
              <w:spacing w:after="120"/>
              <w:ind w:right="144"/>
              <w:jc w:val="right"/>
              <w:rPr>
                <w:lang w:val="en-AU"/>
              </w:rPr>
            </w:pPr>
            <w:r w:rsidRPr="00B44D86">
              <w:rPr>
                <w:szCs w:val="18"/>
                <w:lang w:val="en-AU"/>
              </w:rPr>
              <w:t>1 120 000</w:t>
            </w:r>
          </w:p>
        </w:tc>
        <w:tc>
          <w:tcPr>
            <w:tcW w:w="1289" w:type="dxa"/>
            <w:tcBorders>
              <w:top w:val="nil"/>
              <w:left w:val="nil"/>
              <w:bottom w:val="single" w:sz="6" w:space="0" w:color="auto"/>
              <w:right w:val="nil"/>
            </w:tcBorders>
            <w:shd w:val="clear" w:color="auto" w:fill="FFFFFF"/>
            <w:vAlign w:val="bottom"/>
          </w:tcPr>
          <w:p w:rsidR="00C21ED4" w:rsidRPr="00B44D86" w:rsidRDefault="00C21ED4" w:rsidP="008A77BB">
            <w:pPr>
              <w:shd w:val="clear" w:color="auto" w:fill="FFFFFF"/>
              <w:spacing w:after="120"/>
              <w:ind w:right="144"/>
              <w:jc w:val="right"/>
              <w:rPr>
                <w:lang w:val="en-AU"/>
              </w:rPr>
            </w:pPr>
            <w:r w:rsidRPr="00B44D86">
              <w:rPr>
                <w:szCs w:val="18"/>
                <w:lang w:val="en-AU"/>
              </w:rPr>
              <w:t>1 120 000</w:t>
            </w:r>
          </w:p>
        </w:tc>
      </w:tr>
      <w:tr w:rsidR="00C21ED4" w:rsidRPr="00B44D86" w:rsidTr="008A77BB">
        <w:trPr>
          <w:trHeight w:val="20"/>
          <w:jc w:val="center"/>
        </w:trPr>
        <w:tc>
          <w:tcPr>
            <w:tcW w:w="5040" w:type="dxa"/>
            <w:tcBorders>
              <w:left w:val="nil"/>
              <w:right w:val="nil"/>
            </w:tcBorders>
            <w:shd w:val="clear" w:color="auto" w:fill="FFFFFF"/>
          </w:tcPr>
          <w:p w:rsidR="00C21ED4" w:rsidRPr="00B44D86" w:rsidRDefault="00BB6CF9" w:rsidP="00BB6CF9">
            <w:pPr>
              <w:shd w:val="clear" w:color="auto" w:fill="FFFFFF"/>
              <w:tabs>
                <w:tab w:val="left" w:leader="dot" w:pos="4824"/>
              </w:tabs>
              <w:spacing w:before="60"/>
              <w:ind w:right="144"/>
              <w:jc w:val="right"/>
              <w:rPr>
                <w:lang w:val="en-AU"/>
              </w:rPr>
            </w:pPr>
            <w:r w:rsidRPr="00B44D86">
              <w:rPr>
                <w:i/>
                <w:iCs/>
                <w:szCs w:val="18"/>
                <w:lang w:val="en-AU"/>
              </w:rPr>
              <w:t>Total: Division</w:t>
            </w:r>
            <w:r w:rsidR="00C21ED4" w:rsidRPr="00B44D86">
              <w:rPr>
                <w:i/>
                <w:iCs/>
                <w:szCs w:val="18"/>
                <w:lang w:val="en-AU"/>
              </w:rPr>
              <w:t xml:space="preserve"> </w:t>
            </w:r>
            <w:r w:rsidR="00C21ED4" w:rsidRPr="00B44D86">
              <w:rPr>
                <w:szCs w:val="18"/>
                <w:lang w:val="en-AU"/>
              </w:rPr>
              <w:t>902</w:t>
            </w:r>
          </w:p>
        </w:tc>
        <w:tc>
          <w:tcPr>
            <w:tcW w:w="1260" w:type="dxa"/>
            <w:tcBorders>
              <w:top w:val="single" w:sz="6" w:space="0" w:color="auto"/>
              <w:left w:val="nil"/>
              <w:bottom w:val="single" w:sz="6" w:space="0" w:color="auto"/>
              <w:right w:val="nil"/>
            </w:tcBorders>
            <w:shd w:val="clear" w:color="auto" w:fill="FFFFFF"/>
            <w:vAlign w:val="bottom"/>
          </w:tcPr>
          <w:p w:rsidR="00C21ED4" w:rsidRPr="00B44D86" w:rsidRDefault="00C21ED4" w:rsidP="008A77BB">
            <w:pPr>
              <w:shd w:val="clear" w:color="auto" w:fill="FFFFFF"/>
              <w:spacing w:before="120" w:after="120"/>
              <w:ind w:right="144"/>
              <w:jc w:val="right"/>
              <w:rPr>
                <w:lang w:val="en-AU"/>
              </w:rPr>
            </w:pPr>
            <w:r w:rsidRPr="00B44D86">
              <w:rPr>
                <w:b/>
                <w:bCs/>
                <w:szCs w:val="18"/>
                <w:lang w:val="en-AU"/>
              </w:rPr>
              <w:t>44 000</w:t>
            </w:r>
          </w:p>
        </w:tc>
        <w:tc>
          <w:tcPr>
            <w:tcW w:w="1440" w:type="dxa"/>
            <w:tcBorders>
              <w:top w:val="single" w:sz="6" w:space="0" w:color="auto"/>
              <w:left w:val="nil"/>
              <w:bottom w:val="single" w:sz="6" w:space="0" w:color="auto"/>
              <w:right w:val="nil"/>
            </w:tcBorders>
            <w:shd w:val="clear" w:color="auto" w:fill="FFFFFF"/>
            <w:vAlign w:val="bottom"/>
          </w:tcPr>
          <w:p w:rsidR="00C21ED4" w:rsidRPr="00B44D86" w:rsidRDefault="00C21ED4" w:rsidP="008A77BB">
            <w:pPr>
              <w:shd w:val="clear" w:color="auto" w:fill="FFFFFF"/>
              <w:spacing w:before="120" w:after="120"/>
              <w:ind w:right="144"/>
              <w:jc w:val="right"/>
              <w:rPr>
                <w:lang w:val="en-AU"/>
              </w:rPr>
            </w:pPr>
            <w:r w:rsidRPr="00B44D86">
              <w:rPr>
                <w:b/>
                <w:bCs/>
                <w:szCs w:val="18"/>
                <w:lang w:val="en-AU"/>
              </w:rPr>
              <w:t>1 158 000</w:t>
            </w:r>
          </w:p>
        </w:tc>
        <w:tc>
          <w:tcPr>
            <w:tcW w:w="1289" w:type="dxa"/>
            <w:tcBorders>
              <w:top w:val="single" w:sz="6" w:space="0" w:color="auto"/>
              <w:left w:val="nil"/>
              <w:bottom w:val="single" w:sz="6" w:space="0" w:color="auto"/>
              <w:right w:val="nil"/>
            </w:tcBorders>
            <w:shd w:val="clear" w:color="auto" w:fill="FFFFFF"/>
            <w:vAlign w:val="bottom"/>
          </w:tcPr>
          <w:p w:rsidR="00C21ED4" w:rsidRPr="00B44D86" w:rsidRDefault="00C21ED4" w:rsidP="008A77BB">
            <w:pPr>
              <w:shd w:val="clear" w:color="auto" w:fill="FFFFFF"/>
              <w:spacing w:before="120" w:after="120"/>
              <w:ind w:right="144"/>
              <w:jc w:val="right"/>
              <w:rPr>
                <w:lang w:val="en-AU"/>
              </w:rPr>
            </w:pPr>
            <w:r w:rsidRPr="00B44D86">
              <w:rPr>
                <w:b/>
                <w:bCs/>
                <w:szCs w:val="18"/>
                <w:lang w:val="en-AU"/>
              </w:rPr>
              <w:t>1 130 000</w:t>
            </w:r>
          </w:p>
        </w:tc>
      </w:tr>
      <w:tr w:rsidR="00C21ED4" w:rsidRPr="00B44D86" w:rsidTr="008A77BB">
        <w:trPr>
          <w:trHeight w:val="20"/>
          <w:jc w:val="center"/>
        </w:trPr>
        <w:tc>
          <w:tcPr>
            <w:tcW w:w="5040" w:type="dxa"/>
            <w:tcBorders>
              <w:left w:val="nil"/>
              <w:bottom w:val="nil"/>
              <w:right w:val="nil"/>
            </w:tcBorders>
            <w:shd w:val="clear" w:color="auto" w:fill="FFFFFF"/>
          </w:tcPr>
          <w:p w:rsidR="00C21ED4" w:rsidRPr="00B44D86" w:rsidRDefault="00C21ED4" w:rsidP="008A77BB">
            <w:pPr>
              <w:shd w:val="clear" w:color="auto" w:fill="FFFFFF"/>
              <w:tabs>
                <w:tab w:val="left" w:leader="dot" w:pos="4824"/>
              </w:tabs>
              <w:spacing w:before="360"/>
              <w:ind w:firstLine="10"/>
              <w:jc w:val="both"/>
              <w:rPr>
                <w:lang w:val="en-AU"/>
              </w:rPr>
            </w:pPr>
            <w:r w:rsidRPr="00B44D86">
              <w:rPr>
                <w:szCs w:val="18"/>
                <w:lang w:val="en-AU"/>
              </w:rPr>
              <w:t>Division 903.</w:t>
            </w:r>
            <w:r w:rsidRPr="00B44D86">
              <w:rPr>
                <w:rFonts w:eastAsia="Times New Roman"/>
                <w:szCs w:val="18"/>
                <w:lang w:val="en-AU"/>
              </w:rPr>
              <w:t>— PAYMENTS TO OR FOR THE STATES, THE NORTHERN TERRITORY AND THE AUSTRALIAN CAPITAL TERRITORY</w:t>
            </w:r>
          </w:p>
        </w:tc>
        <w:tc>
          <w:tcPr>
            <w:tcW w:w="1260" w:type="dxa"/>
            <w:tcBorders>
              <w:top w:val="single" w:sz="6" w:space="0" w:color="auto"/>
              <w:left w:val="nil"/>
              <w:bottom w:val="nil"/>
              <w:right w:val="nil"/>
            </w:tcBorders>
            <w:shd w:val="clear" w:color="auto" w:fill="FFFFFF"/>
            <w:vAlign w:val="bottom"/>
          </w:tcPr>
          <w:p w:rsidR="00C21ED4" w:rsidRPr="00B44D86" w:rsidRDefault="00C21ED4" w:rsidP="008A77BB">
            <w:pPr>
              <w:shd w:val="clear" w:color="auto" w:fill="FFFFFF"/>
              <w:ind w:right="144"/>
              <w:jc w:val="right"/>
              <w:rPr>
                <w:lang w:val="en-AU"/>
              </w:rPr>
            </w:pPr>
          </w:p>
        </w:tc>
        <w:tc>
          <w:tcPr>
            <w:tcW w:w="1440" w:type="dxa"/>
            <w:tcBorders>
              <w:top w:val="single" w:sz="6" w:space="0" w:color="auto"/>
              <w:left w:val="nil"/>
              <w:bottom w:val="nil"/>
              <w:right w:val="nil"/>
            </w:tcBorders>
            <w:shd w:val="clear" w:color="auto" w:fill="FFFFFF"/>
            <w:vAlign w:val="bottom"/>
          </w:tcPr>
          <w:p w:rsidR="00C21ED4" w:rsidRPr="00B44D86" w:rsidRDefault="00C21ED4" w:rsidP="008A77BB">
            <w:pPr>
              <w:shd w:val="clear" w:color="auto" w:fill="FFFFFF"/>
              <w:ind w:right="144"/>
              <w:jc w:val="right"/>
              <w:rPr>
                <w:lang w:val="en-AU"/>
              </w:rPr>
            </w:pPr>
          </w:p>
        </w:tc>
        <w:tc>
          <w:tcPr>
            <w:tcW w:w="1289" w:type="dxa"/>
            <w:tcBorders>
              <w:top w:val="single" w:sz="6" w:space="0" w:color="auto"/>
              <w:left w:val="nil"/>
              <w:bottom w:val="nil"/>
              <w:right w:val="nil"/>
            </w:tcBorders>
            <w:shd w:val="clear" w:color="auto" w:fill="FFFFFF"/>
            <w:vAlign w:val="bottom"/>
          </w:tcPr>
          <w:p w:rsidR="00C21ED4" w:rsidRPr="00B44D86" w:rsidRDefault="00C21ED4" w:rsidP="008A77BB">
            <w:pPr>
              <w:shd w:val="clear" w:color="auto" w:fill="FFFFFF"/>
              <w:ind w:right="144"/>
              <w:jc w:val="right"/>
              <w:rPr>
                <w:lang w:val="en-AU"/>
              </w:rPr>
            </w:pPr>
          </w:p>
        </w:tc>
      </w:tr>
      <w:tr w:rsidR="00C21ED4" w:rsidRPr="00B44D86" w:rsidTr="008A77BB">
        <w:trPr>
          <w:trHeight w:val="20"/>
          <w:jc w:val="center"/>
        </w:trPr>
        <w:tc>
          <w:tcPr>
            <w:tcW w:w="5040" w:type="dxa"/>
            <w:tcBorders>
              <w:top w:val="nil"/>
              <w:left w:val="nil"/>
              <w:right w:val="nil"/>
            </w:tcBorders>
            <w:shd w:val="clear" w:color="auto" w:fill="FFFFFF"/>
          </w:tcPr>
          <w:p w:rsidR="00C21ED4" w:rsidRPr="00B44D86" w:rsidRDefault="00C21ED4" w:rsidP="005E64DF">
            <w:pPr>
              <w:shd w:val="clear" w:color="auto" w:fill="FFFFFF"/>
              <w:tabs>
                <w:tab w:val="left" w:leader="dot" w:pos="4824"/>
              </w:tabs>
              <w:spacing w:after="120"/>
              <w:ind w:left="706" w:hanging="576"/>
              <w:rPr>
                <w:lang w:val="en-AU"/>
              </w:rPr>
            </w:pPr>
            <w:r w:rsidRPr="00B44D86">
              <w:rPr>
                <w:szCs w:val="18"/>
                <w:lang w:val="en-AU"/>
              </w:rPr>
              <w:t>01. Supervision and welfare support for refugee minors without parents in Australia</w:t>
            </w:r>
            <w:r w:rsidR="008A77BB" w:rsidRPr="00B44D86">
              <w:rPr>
                <w:szCs w:val="18"/>
                <w:lang w:val="en-AU"/>
              </w:rPr>
              <w:tab/>
            </w:r>
          </w:p>
        </w:tc>
        <w:tc>
          <w:tcPr>
            <w:tcW w:w="1260" w:type="dxa"/>
            <w:tcBorders>
              <w:top w:val="nil"/>
              <w:left w:val="nil"/>
              <w:bottom w:val="single" w:sz="6" w:space="0" w:color="auto"/>
              <w:right w:val="nil"/>
            </w:tcBorders>
            <w:shd w:val="clear" w:color="auto" w:fill="FFFFFF"/>
            <w:vAlign w:val="bottom"/>
          </w:tcPr>
          <w:p w:rsidR="00C21ED4" w:rsidRPr="00B44D86" w:rsidRDefault="00C21ED4" w:rsidP="008A77BB">
            <w:pPr>
              <w:shd w:val="clear" w:color="auto" w:fill="FFFFFF"/>
              <w:spacing w:after="120"/>
              <w:ind w:right="144"/>
              <w:jc w:val="right"/>
              <w:rPr>
                <w:lang w:val="en-AU"/>
              </w:rPr>
            </w:pPr>
            <w:r w:rsidRPr="00B44D86">
              <w:rPr>
                <w:b/>
                <w:bCs/>
                <w:szCs w:val="18"/>
                <w:lang w:val="en-AU"/>
              </w:rPr>
              <w:t>381 000</w:t>
            </w:r>
          </w:p>
        </w:tc>
        <w:tc>
          <w:tcPr>
            <w:tcW w:w="1440" w:type="dxa"/>
            <w:tcBorders>
              <w:top w:val="nil"/>
              <w:left w:val="nil"/>
              <w:bottom w:val="single" w:sz="6" w:space="0" w:color="auto"/>
              <w:right w:val="nil"/>
            </w:tcBorders>
            <w:shd w:val="clear" w:color="auto" w:fill="FFFFFF"/>
            <w:vAlign w:val="bottom"/>
          </w:tcPr>
          <w:p w:rsidR="00C21ED4" w:rsidRPr="00B44D86" w:rsidRDefault="00C21ED4" w:rsidP="008A77BB">
            <w:pPr>
              <w:shd w:val="clear" w:color="auto" w:fill="FFFFFF"/>
              <w:spacing w:after="120"/>
              <w:ind w:right="144"/>
              <w:jc w:val="right"/>
              <w:rPr>
                <w:lang w:val="en-AU"/>
              </w:rPr>
            </w:pPr>
            <w:r w:rsidRPr="00B44D86">
              <w:rPr>
                <w:b/>
                <w:bCs/>
                <w:szCs w:val="18"/>
                <w:lang w:val="en-AU"/>
              </w:rPr>
              <w:t>374 000</w:t>
            </w:r>
          </w:p>
        </w:tc>
        <w:tc>
          <w:tcPr>
            <w:tcW w:w="1289" w:type="dxa"/>
            <w:tcBorders>
              <w:top w:val="nil"/>
              <w:left w:val="nil"/>
              <w:bottom w:val="single" w:sz="6" w:space="0" w:color="auto"/>
              <w:right w:val="nil"/>
            </w:tcBorders>
            <w:shd w:val="clear" w:color="auto" w:fill="FFFFFF"/>
            <w:vAlign w:val="bottom"/>
          </w:tcPr>
          <w:p w:rsidR="00C21ED4" w:rsidRPr="00B44D86" w:rsidRDefault="00C21ED4" w:rsidP="008A77BB">
            <w:pPr>
              <w:shd w:val="clear" w:color="auto" w:fill="FFFFFF"/>
              <w:spacing w:after="120"/>
              <w:ind w:right="144"/>
              <w:jc w:val="right"/>
              <w:rPr>
                <w:lang w:val="en-AU"/>
              </w:rPr>
            </w:pPr>
            <w:r w:rsidRPr="00B44D86">
              <w:rPr>
                <w:b/>
                <w:bCs/>
                <w:szCs w:val="18"/>
                <w:lang w:val="en-AU"/>
              </w:rPr>
              <w:t>323 000</w:t>
            </w:r>
          </w:p>
        </w:tc>
      </w:tr>
      <w:tr w:rsidR="00C21ED4" w:rsidRPr="00B44D86" w:rsidTr="008500CE">
        <w:trPr>
          <w:trHeight w:val="20"/>
          <w:jc w:val="center"/>
        </w:trPr>
        <w:tc>
          <w:tcPr>
            <w:tcW w:w="5040" w:type="dxa"/>
            <w:tcBorders>
              <w:left w:val="nil"/>
              <w:bottom w:val="single" w:sz="4" w:space="0" w:color="auto"/>
              <w:right w:val="nil"/>
            </w:tcBorders>
            <w:shd w:val="clear" w:color="auto" w:fill="FFFFFF"/>
          </w:tcPr>
          <w:p w:rsidR="00C21ED4" w:rsidRPr="00B44D86" w:rsidRDefault="00C21ED4" w:rsidP="008A77BB">
            <w:pPr>
              <w:shd w:val="clear" w:color="auto" w:fill="FFFFFF"/>
              <w:tabs>
                <w:tab w:val="left" w:leader="dot" w:pos="4824"/>
              </w:tabs>
              <w:spacing w:before="240" w:after="240"/>
              <w:ind w:left="864" w:hanging="864"/>
              <w:jc w:val="both"/>
              <w:rPr>
                <w:lang w:val="en-AU"/>
              </w:rPr>
            </w:pPr>
            <w:r w:rsidRPr="00B44D86">
              <w:rPr>
                <w:b/>
                <w:bCs/>
                <w:sz w:val="22"/>
                <w:szCs w:val="22"/>
                <w:lang w:val="en-AU"/>
              </w:rPr>
              <w:t>Total: Department of Immigration and Ethnic Affairs</w:t>
            </w:r>
            <w:r w:rsidR="008A77BB" w:rsidRPr="00B44D86">
              <w:rPr>
                <w:b/>
                <w:bCs/>
                <w:sz w:val="22"/>
                <w:szCs w:val="22"/>
                <w:lang w:val="en-AU"/>
              </w:rPr>
              <w:tab/>
            </w:r>
          </w:p>
        </w:tc>
        <w:tc>
          <w:tcPr>
            <w:tcW w:w="1260" w:type="dxa"/>
            <w:tcBorders>
              <w:top w:val="single" w:sz="6" w:space="0" w:color="auto"/>
              <w:left w:val="nil"/>
              <w:bottom w:val="single" w:sz="4" w:space="0" w:color="auto"/>
              <w:right w:val="nil"/>
            </w:tcBorders>
            <w:shd w:val="clear" w:color="auto" w:fill="FFFFFF"/>
            <w:vAlign w:val="bottom"/>
          </w:tcPr>
          <w:p w:rsidR="00C21ED4" w:rsidRPr="00B44D86" w:rsidRDefault="00C21ED4" w:rsidP="008A77BB">
            <w:pPr>
              <w:shd w:val="clear" w:color="auto" w:fill="FFFFFF"/>
              <w:spacing w:before="240" w:after="240"/>
              <w:ind w:right="144"/>
              <w:jc w:val="right"/>
              <w:rPr>
                <w:lang w:val="en-AU"/>
              </w:rPr>
            </w:pPr>
            <w:r w:rsidRPr="00B44D86">
              <w:rPr>
                <w:b/>
                <w:bCs/>
                <w:szCs w:val="18"/>
                <w:lang w:val="en-AU"/>
              </w:rPr>
              <w:t>425 000</w:t>
            </w:r>
          </w:p>
        </w:tc>
        <w:tc>
          <w:tcPr>
            <w:tcW w:w="1440" w:type="dxa"/>
            <w:tcBorders>
              <w:top w:val="single" w:sz="6" w:space="0" w:color="auto"/>
              <w:left w:val="nil"/>
              <w:bottom w:val="single" w:sz="4" w:space="0" w:color="auto"/>
              <w:right w:val="nil"/>
            </w:tcBorders>
            <w:shd w:val="clear" w:color="auto" w:fill="FFFFFF"/>
            <w:vAlign w:val="bottom"/>
          </w:tcPr>
          <w:p w:rsidR="00C21ED4" w:rsidRPr="00B44D86" w:rsidRDefault="00C21ED4" w:rsidP="008A77BB">
            <w:pPr>
              <w:shd w:val="clear" w:color="auto" w:fill="FFFFFF"/>
              <w:spacing w:before="240" w:after="240"/>
              <w:ind w:right="144"/>
              <w:jc w:val="right"/>
              <w:rPr>
                <w:lang w:val="en-AU"/>
              </w:rPr>
            </w:pPr>
            <w:r w:rsidRPr="00B44D86">
              <w:rPr>
                <w:b/>
                <w:bCs/>
                <w:szCs w:val="18"/>
                <w:lang w:val="en-AU"/>
              </w:rPr>
              <w:t>1 532 000</w:t>
            </w:r>
          </w:p>
        </w:tc>
        <w:tc>
          <w:tcPr>
            <w:tcW w:w="1289" w:type="dxa"/>
            <w:tcBorders>
              <w:top w:val="single" w:sz="6" w:space="0" w:color="auto"/>
              <w:left w:val="nil"/>
              <w:bottom w:val="single" w:sz="4" w:space="0" w:color="auto"/>
              <w:right w:val="nil"/>
            </w:tcBorders>
            <w:shd w:val="clear" w:color="auto" w:fill="FFFFFF"/>
            <w:vAlign w:val="bottom"/>
          </w:tcPr>
          <w:p w:rsidR="00C21ED4" w:rsidRPr="00B44D86" w:rsidRDefault="00C21ED4" w:rsidP="008A77BB">
            <w:pPr>
              <w:shd w:val="clear" w:color="auto" w:fill="FFFFFF"/>
              <w:spacing w:before="240" w:after="240"/>
              <w:ind w:right="144"/>
              <w:jc w:val="right"/>
              <w:rPr>
                <w:lang w:val="en-AU"/>
              </w:rPr>
            </w:pPr>
            <w:r w:rsidRPr="00B44D86">
              <w:rPr>
                <w:b/>
                <w:bCs/>
                <w:szCs w:val="18"/>
                <w:lang w:val="en-AU"/>
              </w:rPr>
              <w:t>1 453 000</w:t>
            </w:r>
          </w:p>
        </w:tc>
      </w:tr>
    </w:tbl>
    <w:p w:rsidR="00C21ED4" w:rsidRPr="00B44D86" w:rsidRDefault="00D17C17" w:rsidP="00F86FAB">
      <w:pPr>
        <w:shd w:val="clear" w:color="auto" w:fill="FFFFFF"/>
        <w:spacing w:after="120"/>
        <w:jc w:val="center"/>
        <w:rPr>
          <w:lang w:val="en-AU"/>
        </w:rPr>
      </w:pPr>
      <w:r w:rsidRPr="00B44D86">
        <w:rPr>
          <w:lang w:val="en-AU"/>
        </w:rPr>
        <w:br w:type="page"/>
      </w:r>
      <w:r w:rsidR="00C21ED4" w:rsidRPr="00B44D86">
        <w:rPr>
          <w:b/>
          <w:bCs/>
          <w:szCs w:val="18"/>
          <w:lang w:val="en-AU"/>
        </w:rPr>
        <w:t>SCHEDULE 2</w:t>
      </w:r>
      <w:r w:rsidR="00C21ED4" w:rsidRPr="00B44D86">
        <w:rPr>
          <w:szCs w:val="18"/>
          <w:lang w:val="en-AU"/>
        </w:rPr>
        <w:t xml:space="preserve"> </w:t>
      </w:r>
      <w:r w:rsidR="00C21ED4" w:rsidRPr="00B44D86">
        <w:rPr>
          <w:rFonts w:eastAsia="Times New Roman"/>
          <w:szCs w:val="18"/>
          <w:lang w:val="en-AU"/>
        </w:rPr>
        <w:t xml:space="preserve">— </w:t>
      </w:r>
      <w:r w:rsidR="00C21ED4" w:rsidRPr="00B44D86">
        <w:rPr>
          <w:rFonts w:eastAsia="Times New Roman"/>
          <w:i/>
          <w:iCs/>
          <w:szCs w:val="18"/>
          <w:lang w:val="en-AU"/>
        </w:rPr>
        <w:t>continued</w:t>
      </w:r>
    </w:p>
    <w:p w:rsidR="00C21ED4" w:rsidRPr="00B44D86" w:rsidRDefault="00C21ED4" w:rsidP="00F86FAB">
      <w:pPr>
        <w:shd w:val="clear" w:color="auto" w:fill="FFFFFF"/>
        <w:spacing w:after="240"/>
        <w:jc w:val="center"/>
        <w:rPr>
          <w:sz w:val="22"/>
          <w:lang w:val="en-AU"/>
        </w:rPr>
      </w:pPr>
      <w:r w:rsidRPr="00B44D86">
        <w:rPr>
          <w:b/>
          <w:bCs/>
          <w:sz w:val="22"/>
          <w:szCs w:val="24"/>
          <w:lang w:val="en-AU"/>
        </w:rPr>
        <w:t>DEPARTMENT OF INDUSTRIAL RELATIONS</w:t>
      </w:r>
    </w:p>
    <w:p w:rsidR="00C21ED4" w:rsidRPr="00B44D86" w:rsidRDefault="00C21ED4" w:rsidP="00D17C17">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085"/>
        <w:gridCol w:w="1322"/>
        <w:gridCol w:w="1402"/>
        <w:gridCol w:w="1300"/>
      </w:tblGrid>
      <w:tr w:rsidR="00F86FAB" w:rsidRPr="00B44D86" w:rsidTr="004A0222">
        <w:trPr>
          <w:trHeight w:val="368"/>
          <w:jc w:val="center"/>
        </w:trPr>
        <w:tc>
          <w:tcPr>
            <w:tcW w:w="5040" w:type="dxa"/>
            <w:tcBorders>
              <w:top w:val="single" w:sz="4" w:space="0" w:color="auto"/>
              <w:left w:val="nil"/>
              <w:right w:val="nil"/>
            </w:tcBorders>
            <w:shd w:val="clear" w:color="auto" w:fill="FFFFFF"/>
            <w:vAlign w:val="center"/>
          </w:tcPr>
          <w:p w:rsidR="00F86FAB" w:rsidRPr="00B44D86" w:rsidRDefault="00F86FAB" w:rsidP="00F86FAB">
            <w:pPr>
              <w:shd w:val="clear" w:color="auto" w:fill="FFFFFF"/>
              <w:tabs>
                <w:tab w:val="left" w:leader="dot" w:pos="4824"/>
              </w:tabs>
              <w:jc w:val="center"/>
              <w:rPr>
                <w:lang w:val="en-AU"/>
              </w:rPr>
            </w:pPr>
          </w:p>
        </w:tc>
        <w:tc>
          <w:tcPr>
            <w:tcW w:w="1310" w:type="dxa"/>
            <w:vMerge w:val="restart"/>
            <w:tcBorders>
              <w:top w:val="single" w:sz="4" w:space="0" w:color="auto"/>
              <w:left w:val="nil"/>
              <w:right w:val="nil"/>
            </w:tcBorders>
            <w:shd w:val="clear" w:color="auto" w:fill="FFFFFF"/>
            <w:vAlign w:val="center"/>
          </w:tcPr>
          <w:p w:rsidR="00F86FAB" w:rsidRPr="00B44D86" w:rsidRDefault="00F86FAB" w:rsidP="00F86FAB">
            <w:pPr>
              <w:shd w:val="clear" w:color="auto" w:fill="FFFFFF"/>
              <w:jc w:val="center"/>
              <w:rPr>
                <w:lang w:val="en-AU"/>
              </w:rPr>
            </w:pPr>
            <w:r w:rsidRPr="00B44D86">
              <w:rPr>
                <w:b/>
                <w:bCs/>
                <w:szCs w:val="22"/>
                <w:lang w:val="en-AU"/>
              </w:rPr>
              <w:t>1995</w:t>
            </w:r>
            <w:r w:rsidR="00B44D86">
              <w:rPr>
                <w:b/>
                <w:bCs/>
                <w:szCs w:val="22"/>
                <w:lang w:val="en-AU"/>
              </w:rPr>
              <w:noBreakHyphen/>
            </w:r>
            <w:r w:rsidRPr="00B44D86">
              <w:rPr>
                <w:b/>
                <w:bCs/>
                <w:szCs w:val="22"/>
                <w:lang w:val="en-AU"/>
              </w:rPr>
              <w:t>96</w:t>
            </w:r>
          </w:p>
        </w:tc>
        <w:tc>
          <w:tcPr>
            <w:tcW w:w="2679" w:type="dxa"/>
            <w:gridSpan w:val="2"/>
            <w:tcBorders>
              <w:top w:val="single" w:sz="4" w:space="0" w:color="auto"/>
              <w:left w:val="nil"/>
              <w:bottom w:val="single" w:sz="6" w:space="0" w:color="auto"/>
              <w:right w:val="nil"/>
            </w:tcBorders>
            <w:shd w:val="clear" w:color="auto" w:fill="FFFFFF"/>
            <w:vAlign w:val="center"/>
          </w:tcPr>
          <w:p w:rsidR="00F86FAB" w:rsidRPr="00B44D86" w:rsidRDefault="00F86FAB" w:rsidP="00F86FAB">
            <w:pPr>
              <w:shd w:val="clear" w:color="auto" w:fill="FFFFFF"/>
              <w:jc w:val="center"/>
              <w:rPr>
                <w:lang w:val="en-AU"/>
              </w:rPr>
            </w:pPr>
            <w:r w:rsidRPr="00B44D86">
              <w:rPr>
                <w:szCs w:val="18"/>
                <w:lang w:val="en-AU"/>
              </w:rPr>
              <w:t>1994</w:t>
            </w:r>
            <w:r w:rsidR="00B44D86">
              <w:rPr>
                <w:szCs w:val="18"/>
                <w:lang w:val="en-AU"/>
              </w:rPr>
              <w:noBreakHyphen/>
            </w:r>
            <w:r w:rsidRPr="00B44D86">
              <w:rPr>
                <w:szCs w:val="18"/>
                <w:lang w:val="en-AU"/>
              </w:rPr>
              <w:t>95</w:t>
            </w:r>
          </w:p>
        </w:tc>
      </w:tr>
      <w:tr w:rsidR="00F86FAB" w:rsidRPr="00B44D86" w:rsidTr="004A0222">
        <w:trPr>
          <w:trHeight w:val="705"/>
          <w:jc w:val="center"/>
        </w:trPr>
        <w:tc>
          <w:tcPr>
            <w:tcW w:w="5040" w:type="dxa"/>
            <w:tcBorders>
              <w:top w:val="nil"/>
              <w:left w:val="nil"/>
              <w:bottom w:val="single" w:sz="4" w:space="0" w:color="auto"/>
              <w:right w:val="nil"/>
            </w:tcBorders>
            <w:shd w:val="clear" w:color="auto" w:fill="FFFFFF"/>
            <w:vAlign w:val="center"/>
          </w:tcPr>
          <w:p w:rsidR="00F86FAB" w:rsidRPr="00B44D86" w:rsidRDefault="00F86FAB" w:rsidP="00F86FAB">
            <w:pPr>
              <w:tabs>
                <w:tab w:val="left" w:leader="dot" w:pos="4824"/>
              </w:tabs>
              <w:jc w:val="center"/>
              <w:rPr>
                <w:lang w:val="en-AU"/>
              </w:rPr>
            </w:pPr>
          </w:p>
        </w:tc>
        <w:tc>
          <w:tcPr>
            <w:tcW w:w="1310" w:type="dxa"/>
            <w:vMerge/>
            <w:tcBorders>
              <w:left w:val="nil"/>
              <w:bottom w:val="single" w:sz="6" w:space="0" w:color="auto"/>
              <w:right w:val="nil"/>
            </w:tcBorders>
            <w:shd w:val="clear" w:color="auto" w:fill="FFFFFF"/>
            <w:vAlign w:val="center"/>
          </w:tcPr>
          <w:p w:rsidR="00F86FAB" w:rsidRPr="00B44D86" w:rsidRDefault="00F86FAB" w:rsidP="00F86FAB">
            <w:pPr>
              <w:jc w:val="center"/>
              <w:rPr>
                <w:lang w:val="en-AU"/>
              </w:rPr>
            </w:pPr>
          </w:p>
        </w:tc>
        <w:tc>
          <w:tcPr>
            <w:tcW w:w="1390" w:type="dxa"/>
            <w:tcBorders>
              <w:top w:val="single" w:sz="6" w:space="0" w:color="auto"/>
              <w:left w:val="nil"/>
              <w:bottom w:val="single" w:sz="6" w:space="0" w:color="auto"/>
              <w:right w:val="nil"/>
            </w:tcBorders>
            <w:shd w:val="clear" w:color="auto" w:fill="FFFFFF"/>
            <w:vAlign w:val="bottom"/>
          </w:tcPr>
          <w:p w:rsidR="00F86FAB" w:rsidRPr="00B44D86" w:rsidRDefault="00F86FAB" w:rsidP="00F86FAB">
            <w:pPr>
              <w:shd w:val="clear" w:color="auto" w:fill="FFFFFF"/>
              <w:spacing w:before="60" w:after="60"/>
              <w:ind w:right="144"/>
              <w:jc w:val="right"/>
              <w:rPr>
                <w:lang w:val="en-AU"/>
              </w:rPr>
            </w:pPr>
            <w:r w:rsidRPr="00B44D86">
              <w:rPr>
                <w:szCs w:val="18"/>
                <w:lang w:val="en-AU"/>
              </w:rPr>
              <w:t>Estimated Appropriation</w:t>
            </w:r>
          </w:p>
        </w:tc>
        <w:tc>
          <w:tcPr>
            <w:tcW w:w="1289" w:type="dxa"/>
            <w:tcBorders>
              <w:top w:val="single" w:sz="6" w:space="0" w:color="auto"/>
              <w:left w:val="nil"/>
              <w:bottom w:val="single" w:sz="6" w:space="0" w:color="auto"/>
              <w:right w:val="nil"/>
            </w:tcBorders>
            <w:shd w:val="clear" w:color="auto" w:fill="FFFFFF"/>
            <w:vAlign w:val="bottom"/>
          </w:tcPr>
          <w:p w:rsidR="00F86FAB" w:rsidRPr="00B44D86" w:rsidRDefault="00F86FAB" w:rsidP="00F86FAB">
            <w:pPr>
              <w:shd w:val="clear" w:color="auto" w:fill="FFFFFF"/>
              <w:spacing w:before="60" w:after="60"/>
              <w:ind w:right="144"/>
              <w:jc w:val="right"/>
              <w:rPr>
                <w:lang w:val="en-AU"/>
              </w:rPr>
            </w:pPr>
            <w:r w:rsidRPr="00B44D86">
              <w:rPr>
                <w:szCs w:val="18"/>
                <w:lang w:val="en-AU"/>
              </w:rPr>
              <w:t>Estimated Expenditure</w:t>
            </w:r>
          </w:p>
        </w:tc>
      </w:tr>
      <w:tr w:rsidR="00C21ED4" w:rsidRPr="00B44D86" w:rsidTr="004A0222">
        <w:trPr>
          <w:trHeight w:val="20"/>
          <w:jc w:val="center"/>
        </w:trPr>
        <w:tc>
          <w:tcPr>
            <w:tcW w:w="5040" w:type="dxa"/>
            <w:tcBorders>
              <w:top w:val="single" w:sz="4" w:space="0" w:color="auto"/>
              <w:left w:val="nil"/>
              <w:bottom w:val="nil"/>
              <w:right w:val="nil"/>
            </w:tcBorders>
            <w:shd w:val="clear" w:color="auto" w:fill="FFFFFF"/>
          </w:tcPr>
          <w:p w:rsidR="00C21ED4" w:rsidRPr="00B44D86" w:rsidRDefault="00C21ED4" w:rsidP="00F86FAB">
            <w:pPr>
              <w:shd w:val="clear" w:color="auto" w:fill="FFFFFF"/>
              <w:tabs>
                <w:tab w:val="left" w:leader="dot" w:pos="4824"/>
              </w:tabs>
              <w:jc w:val="both"/>
              <w:rPr>
                <w:lang w:val="en-AU"/>
              </w:rPr>
            </w:pPr>
          </w:p>
        </w:tc>
        <w:tc>
          <w:tcPr>
            <w:tcW w:w="1310" w:type="dxa"/>
            <w:tcBorders>
              <w:top w:val="single" w:sz="6" w:space="0" w:color="auto"/>
              <w:left w:val="nil"/>
              <w:bottom w:val="nil"/>
              <w:right w:val="nil"/>
            </w:tcBorders>
            <w:shd w:val="clear" w:color="auto" w:fill="FFFFFF"/>
            <w:vAlign w:val="bottom"/>
          </w:tcPr>
          <w:p w:rsidR="00C21ED4" w:rsidRPr="00B44D86" w:rsidRDefault="00C21ED4" w:rsidP="00503992">
            <w:pPr>
              <w:shd w:val="clear" w:color="auto" w:fill="FFFFFF"/>
              <w:spacing w:before="120"/>
              <w:ind w:right="144"/>
              <w:jc w:val="right"/>
              <w:rPr>
                <w:lang w:val="en-AU"/>
              </w:rPr>
            </w:pPr>
            <w:r w:rsidRPr="00B44D86">
              <w:rPr>
                <w:szCs w:val="22"/>
                <w:lang w:val="en-AU"/>
              </w:rPr>
              <w:t>$</w:t>
            </w:r>
          </w:p>
        </w:tc>
        <w:tc>
          <w:tcPr>
            <w:tcW w:w="1390" w:type="dxa"/>
            <w:tcBorders>
              <w:top w:val="single" w:sz="6" w:space="0" w:color="auto"/>
              <w:left w:val="nil"/>
              <w:bottom w:val="nil"/>
              <w:right w:val="nil"/>
            </w:tcBorders>
            <w:shd w:val="clear" w:color="auto" w:fill="FFFFFF"/>
            <w:vAlign w:val="bottom"/>
          </w:tcPr>
          <w:p w:rsidR="00C21ED4" w:rsidRPr="00B44D86" w:rsidRDefault="00C21ED4" w:rsidP="00503992">
            <w:pPr>
              <w:shd w:val="clear" w:color="auto" w:fill="FFFFFF"/>
              <w:spacing w:before="120"/>
              <w:ind w:right="144"/>
              <w:jc w:val="right"/>
              <w:rPr>
                <w:lang w:val="en-AU"/>
              </w:rPr>
            </w:pPr>
            <w:r w:rsidRPr="00B44D86">
              <w:rPr>
                <w:szCs w:val="28"/>
                <w:lang w:val="en-AU"/>
              </w:rPr>
              <w:t>$</w:t>
            </w:r>
          </w:p>
        </w:tc>
        <w:tc>
          <w:tcPr>
            <w:tcW w:w="1289" w:type="dxa"/>
            <w:tcBorders>
              <w:top w:val="single" w:sz="6" w:space="0" w:color="auto"/>
              <w:left w:val="nil"/>
              <w:bottom w:val="nil"/>
              <w:right w:val="nil"/>
            </w:tcBorders>
            <w:shd w:val="clear" w:color="auto" w:fill="FFFFFF"/>
            <w:vAlign w:val="bottom"/>
          </w:tcPr>
          <w:p w:rsidR="00C21ED4" w:rsidRPr="00B44D86" w:rsidRDefault="00C21ED4" w:rsidP="00503992">
            <w:pPr>
              <w:shd w:val="clear" w:color="auto" w:fill="FFFFFF"/>
              <w:spacing w:before="120"/>
              <w:ind w:right="144"/>
              <w:jc w:val="right"/>
              <w:rPr>
                <w:lang w:val="en-AU"/>
              </w:rPr>
            </w:pPr>
            <w:r w:rsidRPr="00B44D86">
              <w:rPr>
                <w:szCs w:val="22"/>
                <w:lang w:val="en-AU"/>
              </w:rPr>
              <w:t>$</w:t>
            </w:r>
          </w:p>
        </w:tc>
      </w:tr>
      <w:tr w:rsidR="00C21ED4" w:rsidRPr="00B44D86" w:rsidTr="00F86FAB">
        <w:trPr>
          <w:trHeight w:val="20"/>
          <w:jc w:val="center"/>
        </w:trPr>
        <w:tc>
          <w:tcPr>
            <w:tcW w:w="5040" w:type="dxa"/>
            <w:tcBorders>
              <w:top w:val="nil"/>
              <w:left w:val="nil"/>
              <w:bottom w:val="nil"/>
              <w:right w:val="nil"/>
            </w:tcBorders>
            <w:shd w:val="clear" w:color="auto" w:fill="FFFFFF"/>
          </w:tcPr>
          <w:p w:rsidR="00C21ED4" w:rsidRPr="00B44D86" w:rsidRDefault="00C21ED4" w:rsidP="00F86FAB">
            <w:pPr>
              <w:shd w:val="clear" w:color="auto" w:fill="FFFFFF"/>
              <w:tabs>
                <w:tab w:val="left" w:leader="dot" w:pos="4824"/>
              </w:tabs>
              <w:jc w:val="both"/>
              <w:rPr>
                <w:lang w:val="en-AU"/>
              </w:rPr>
            </w:pPr>
            <w:r w:rsidRPr="00B44D86">
              <w:rPr>
                <w:szCs w:val="18"/>
                <w:lang w:val="en-AU"/>
              </w:rPr>
              <w:t>OTHER SERVICES</w:t>
            </w:r>
          </w:p>
        </w:tc>
        <w:tc>
          <w:tcPr>
            <w:tcW w:w="1310" w:type="dxa"/>
            <w:tcBorders>
              <w:top w:val="nil"/>
              <w:left w:val="nil"/>
              <w:bottom w:val="nil"/>
              <w:right w:val="nil"/>
            </w:tcBorders>
            <w:shd w:val="clear" w:color="auto" w:fill="FFFFFF"/>
            <w:vAlign w:val="bottom"/>
          </w:tcPr>
          <w:p w:rsidR="00C21ED4" w:rsidRPr="00B44D86" w:rsidRDefault="00C21ED4" w:rsidP="00F86FAB">
            <w:pPr>
              <w:shd w:val="clear" w:color="auto" w:fill="FFFFFF"/>
              <w:ind w:right="144"/>
              <w:jc w:val="right"/>
              <w:rPr>
                <w:lang w:val="en-AU"/>
              </w:rPr>
            </w:pPr>
          </w:p>
        </w:tc>
        <w:tc>
          <w:tcPr>
            <w:tcW w:w="1390" w:type="dxa"/>
            <w:tcBorders>
              <w:top w:val="nil"/>
              <w:left w:val="nil"/>
              <w:bottom w:val="nil"/>
              <w:right w:val="nil"/>
            </w:tcBorders>
            <w:shd w:val="clear" w:color="auto" w:fill="FFFFFF"/>
            <w:vAlign w:val="bottom"/>
          </w:tcPr>
          <w:p w:rsidR="00C21ED4" w:rsidRPr="00B44D86" w:rsidRDefault="00C21ED4" w:rsidP="00F86FAB">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rsidR="00C21ED4" w:rsidRPr="00B44D86" w:rsidRDefault="00C21ED4" w:rsidP="00F86FAB">
            <w:pPr>
              <w:shd w:val="clear" w:color="auto" w:fill="FFFFFF"/>
              <w:ind w:right="144"/>
              <w:jc w:val="right"/>
              <w:rPr>
                <w:lang w:val="en-AU"/>
              </w:rPr>
            </w:pPr>
          </w:p>
        </w:tc>
      </w:tr>
      <w:tr w:rsidR="00C21ED4" w:rsidRPr="00B44D86" w:rsidTr="00F86FAB">
        <w:trPr>
          <w:trHeight w:val="20"/>
          <w:jc w:val="center"/>
        </w:trPr>
        <w:tc>
          <w:tcPr>
            <w:tcW w:w="5040" w:type="dxa"/>
            <w:tcBorders>
              <w:top w:val="nil"/>
              <w:left w:val="nil"/>
              <w:right w:val="nil"/>
            </w:tcBorders>
            <w:shd w:val="clear" w:color="auto" w:fill="FFFFFF"/>
          </w:tcPr>
          <w:p w:rsidR="00C21ED4" w:rsidRPr="00B44D86" w:rsidRDefault="00C21ED4" w:rsidP="00F86FAB">
            <w:pPr>
              <w:shd w:val="clear" w:color="auto" w:fill="FFFFFF"/>
              <w:tabs>
                <w:tab w:val="left" w:leader="dot" w:pos="4824"/>
              </w:tabs>
              <w:ind w:left="518" w:hanging="144"/>
              <w:jc w:val="both"/>
              <w:rPr>
                <w:lang w:val="en-AU"/>
              </w:rPr>
            </w:pPr>
            <w:r w:rsidRPr="00B44D86">
              <w:rPr>
                <w:szCs w:val="18"/>
                <w:lang w:val="en-AU"/>
              </w:rPr>
              <w:t>Payments to the Coal Mining Industry Long Service Leave (Funding) Corporation</w:t>
            </w:r>
            <w:r w:rsidR="00F86FAB" w:rsidRPr="00B44D86">
              <w:rPr>
                <w:szCs w:val="18"/>
                <w:lang w:val="en-AU"/>
              </w:rPr>
              <w:tab/>
            </w:r>
          </w:p>
        </w:tc>
        <w:tc>
          <w:tcPr>
            <w:tcW w:w="1310" w:type="dxa"/>
            <w:tcBorders>
              <w:top w:val="nil"/>
              <w:left w:val="nil"/>
              <w:bottom w:val="nil"/>
              <w:right w:val="nil"/>
            </w:tcBorders>
            <w:shd w:val="clear" w:color="auto" w:fill="FFFFFF"/>
            <w:vAlign w:val="bottom"/>
          </w:tcPr>
          <w:p w:rsidR="00C21ED4" w:rsidRPr="00B44D86" w:rsidRDefault="00C21ED4" w:rsidP="00F86FAB">
            <w:pPr>
              <w:shd w:val="clear" w:color="auto" w:fill="FFFFFF"/>
              <w:ind w:right="144"/>
              <w:jc w:val="right"/>
              <w:rPr>
                <w:lang w:val="en-AU"/>
              </w:rPr>
            </w:pPr>
            <w:r w:rsidRPr="00B44D86">
              <w:rPr>
                <w:rFonts w:eastAsia="Times New Roman"/>
                <w:sz w:val="22"/>
                <w:szCs w:val="22"/>
                <w:lang w:val="en-AU"/>
              </w:rPr>
              <w:t>—</w:t>
            </w:r>
          </w:p>
        </w:tc>
        <w:tc>
          <w:tcPr>
            <w:tcW w:w="1390" w:type="dxa"/>
            <w:tcBorders>
              <w:top w:val="nil"/>
              <w:left w:val="nil"/>
              <w:bottom w:val="nil"/>
              <w:right w:val="nil"/>
            </w:tcBorders>
            <w:shd w:val="clear" w:color="auto" w:fill="FFFFFF"/>
            <w:vAlign w:val="bottom"/>
          </w:tcPr>
          <w:p w:rsidR="00C21ED4" w:rsidRPr="00B44D86" w:rsidRDefault="00C21ED4" w:rsidP="00F86FAB">
            <w:pPr>
              <w:shd w:val="clear" w:color="auto" w:fill="FFFFFF"/>
              <w:ind w:right="144"/>
              <w:jc w:val="right"/>
              <w:rPr>
                <w:lang w:val="en-AU"/>
              </w:rPr>
            </w:pPr>
            <w:r w:rsidRPr="00B44D86">
              <w:rPr>
                <w:szCs w:val="18"/>
                <w:lang w:val="en-AU"/>
              </w:rPr>
              <w:t>739 000</w:t>
            </w:r>
          </w:p>
        </w:tc>
        <w:tc>
          <w:tcPr>
            <w:tcW w:w="1289" w:type="dxa"/>
            <w:tcBorders>
              <w:top w:val="nil"/>
              <w:left w:val="nil"/>
              <w:bottom w:val="nil"/>
              <w:right w:val="nil"/>
            </w:tcBorders>
            <w:shd w:val="clear" w:color="auto" w:fill="FFFFFF"/>
            <w:vAlign w:val="bottom"/>
          </w:tcPr>
          <w:p w:rsidR="00C21ED4" w:rsidRPr="00B44D86" w:rsidRDefault="00C21ED4" w:rsidP="00F86FAB">
            <w:pPr>
              <w:shd w:val="clear" w:color="auto" w:fill="FFFFFF"/>
              <w:ind w:right="144"/>
              <w:jc w:val="right"/>
              <w:rPr>
                <w:lang w:val="en-AU"/>
              </w:rPr>
            </w:pPr>
            <w:r w:rsidRPr="00B44D86">
              <w:rPr>
                <w:szCs w:val="18"/>
                <w:lang w:val="en-AU"/>
              </w:rPr>
              <w:t>739 000</w:t>
            </w:r>
          </w:p>
        </w:tc>
      </w:tr>
      <w:tr w:rsidR="00C21ED4" w:rsidRPr="00B44D86" w:rsidTr="00F86FAB">
        <w:trPr>
          <w:trHeight w:val="20"/>
          <w:jc w:val="center"/>
        </w:trPr>
        <w:tc>
          <w:tcPr>
            <w:tcW w:w="5040" w:type="dxa"/>
            <w:tcBorders>
              <w:left w:val="nil"/>
              <w:right w:val="nil"/>
            </w:tcBorders>
            <w:shd w:val="clear" w:color="auto" w:fill="FFFFFF"/>
          </w:tcPr>
          <w:p w:rsidR="00C21ED4" w:rsidRPr="00B44D86" w:rsidRDefault="00C21ED4" w:rsidP="00F86FAB">
            <w:pPr>
              <w:shd w:val="clear" w:color="auto" w:fill="FFFFFF"/>
              <w:tabs>
                <w:tab w:val="left" w:leader="dot" w:pos="4824"/>
              </w:tabs>
              <w:spacing w:after="120"/>
              <w:ind w:left="518" w:hanging="144"/>
              <w:jc w:val="both"/>
              <w:rPr>
                <w:lang w:val="en-AU"/>
              </w:rPr>
            </w:pPr>
            <w:r w:rsidRPr="00B44D86">
              <w:rPr>
                <w:szCs w:val="18"/>
                <w:lang w:val="en-AU"/>
              </w:rPr>
              <w:t xml:space="preserve">Industrial Relations Legislation Reform </w:t>
            </w:r>
            <w:r w:rsidRPr="00B44D86">
              <w:rPr>
                <w:rFonts w:eastAsia="Times New Roman"/>
                <w:szCs w:val="18"/>
                <w:lang w:val="en-AU"/>
              </w:rPr>
              <w:t>— Information Campaign</w:t>
            </w:r>
            <w:r w:rsidR="00F86FAB" w:rsidRPr="00B44D86">
              <w:rPr>
                <w:rFonts w:eastAsia="Times New Roman"/>
                <w:szCs w:val="18"/>
                <w:lang w:val="en-AU"/>
              </w:rPr>
              <w:tab/>
            </w:r>
          </w:p>
        </w:tc>
        <w:tc>
          <w:tcPr>
            <w:tcW w:w="1310" w:type="dxa"/>
            <w:tcBorders>
              <w:top w:val="nil"/>
              <w:left w:val="nil"/>
              <w:bottom w:val="single" w:sz="6" w:space="0" w:color="auto"/>
              <w:right w:val="nil"/>
            </w:tcBorders>
            <w:shd w:val="clear" w:color="auto" w:fill="FFFFFF"/>
            <w:vAlign w:val="bottom"/>
          </w:tcPr>
          <w:p w:rsidR="00C21ED4" w:rsidRPr="00B44D86" w:rsidRDefault="00C21ED4" w:rsidP="00F86FAB">
            <w:pPr>
              <w:shd w:val="clear" w:color="auto" w:fill="FFFFFF"/>
              <w:spacing w:after="120"/>
              <w:ind w:right="144"/>
              <w:jc w:val="right"/>
              <w:rPr>
                <w:lang w:val="en-AU"/>
              </w:rPr>
            </w:pPr>
            <w:r w:rsidRPr="00B44D86">
              <w:rPr>
                <w:rFonts w:eastAsia="Times New Roman"/>
                <w:sz w:val="22"/>
                <w:szCs w:val="22"/>
                <w:lang w:val="en-AU"/>
              </w:rPr>
              <w:t>—</w:t>
            </w:r>
          </w:p>
        </w:tc>
        <w:tc>
          <w:tcPr>
            <w:tcW w:w="1390" w:type="dxa"/>
            <w:tcBorders>
              <w:top w:val="nil"/>
              <w:left w:val="nil"/>
              <w:bottom w:val="single" w:sz="6" w:space="0" w:color="auto"/>
              <w:right w:val="nil"/>
            </w:tcBorders>
            <w:shd w:val="clear" w:color="auto" w:fill="FFFFFF"/>
            <w:vAlign w:val="bottom"/>
          </w:tcPr>
          <w:p w:rsidR="00C21ED4" w:rsidRPr="00B44D86" w:rsidRDefault="00C21ED4" w:rsidP="00F86FAB">
            <w:pPr>
              <w:shd w:val="clear" w:color="auto" w:fill="FFFFFF"/>
              <w:spacing w:after="120"/>
              <w:ind w:right="144"/>
              <w:jc w:val="right"/>
              <w:rPr>
                <w:lang w:val="en-AU"/>
              </w:rPr>
            </w:pPr>
            <w:r w:rsidRPr="00B44D86">
              <w:rPr>
                <w:szCs w:val="18"/>
                <w:lang w:val="en-AU"/>
              </w:rPr>
              <w:t>105 000</w:t>
            </w:r>
          </w:p>
        </w:tc>
        <w:tc>
          <w:tcPr>
            <w:tcW w:w="1289" w:type="dxa"/>
            <w:tcBorders>
              <w:top w:val="nil"/>
              <w:left w:val="nil"/>
              <w:bottom w:val="single" w:sz="6" w:space="0" w:color="auto"/>
              <w:right w:val="nil"/>
            </w:tcBorders>
            <w:shd w:val="clear" w:color="auto" w:fill="FFFFFF"/>
            <w:vAlign w:val="bottom"/>
          </w:tcPr>
          <w:p w:rsidR="00C21ED4" w:rsidRPr="00B44D86" w:rsidRDefault="00C21ED4" w:rsidP="00F86FAB">
            <w:pPr>
              <w:shd w:val="clear" w:color="auto" w:fill="FFFFFF"/>
              <w:spacing w:after="120"/>
              <w:ind w:right="144"/>
              <w:jc w:val="right"/>
              <w:rPr>
                <w:lang w:val="en-AU"/>
              </w:rPr>
            </w:pPr>
            <w:r w:rsidRPr="00B44D86">
              <w:rPr>
                <w:szCs w:val="18"/>
                <w:lang w:val="en-AU"/>
              </w:rPr>
              <w:t>104 000</w:t>
            </w:r>
          </w:p>
        </w:tc>
      </w:tr>
      <w:tr w:rsidR="00C21ED4" w:rsidRPr="00B44D86" w:rsidTr="00F86FAB">
        <w:trPr>
          <w:trHeight w:val="20"/>
          <w:jc w:val="center"/>
        </w:trPr>
        <w:tc>
          <w:tcPr>
            <w:tcW w:w="5040" w:type="dxa"/>
            <w:tcBorders>
              <w:left w:val="nil"/>
              <w:right w:val="nil"/>
            </w:tcBorders>
            <w:shd w:val="clear" w:color="auto" w:fill="FFFFFF"/>
          </w:tcPr>
          <w:p w:rsidR="00C21ED4" w:rsidRPr="00B44D86" w:rsidRDefault="00BB6CF9" w:rsidP="00BB6CF9">
            <w:pPr>
              <w:shd w:val="clear" w:color="auto" w:fill="FFFFFF"/>
              <w:tabs>
                <w:tab w:val="left" w:leader="dot" w:pos="4824"/>
              </w:tabs>
              <w:spacing w:before="60"/>
              <w:ind w:right="144"/>
              <w:jc w:val="right"/>
              <w:rPr>
                <w:lang w:val="en-AU"/>
              </w:rPr>
            </w:pPr>
            <w:r w:rsidRPr="00B44D86">
              <w:rPr>
                <w:i/>
                <w:iCs/>
                <w:szCs w:val="18"/>
                <w:lang w:val="en-AU"/>
              </w:rPr>
              <w:t>Total: Division</w:t>
            </w:r>
            <w:r w:rsidR="00C21ED4" w:rsidRPr="00B44D86">
              <w:rPr>
                <w:i/>
                <w:iCs/>
                <w:szCs w:val="18"/>
                <w:lang w:val="en-AU"/>
              </w:rPr>
              <w:t xml:space="preserve"> </w:t>
            </w:r>
            <w:r w:rsidR="00C21ED4" w:rsidRPr="00B44D86">
              <w:rPr>
                <w:szCs w:val="18"/>
                <w:lang w:val="en-AU"/>
              </w:rPr>
              <w:t>911</w:t>
            </w:r>
          </w:p>
        </w:tc>
        <w:tc>
          <w:tcPr>
            <w:tcW w:w="1310" w:type="dxa"/>
            <w:tcBorders>
              <w:top w:val="single" w:sz="6" w:space="0" w:color="auto"/>
              <w:left w:val="nil"/>
              <w:bottom w:val="single" w:sz="6" w:space="0" w:color="auto"/>
              <w:right w:val="nil"/>
            </w:tcBorders>
            <w:shd w:val="clear" w:color="auto" w:fill="FFFFFF"/>
            <w:vAlign w:val="bottom"/>
          </w:tcPr>
          <w:p w:rsidR="00C21ED4" w:rsidRPr="00B44D86" w:rsidRDefault="00C21ED4" w:rsidP="00F86FAB">
            <w:pPr>
              <w:shd w:val="clear" w:color="auto" w:fill="FFFFFF"/>
              <w:spacing w:before="120" w:after="120"/>
              <w:ind w:right="144"/>
              <w:jc w:val="right"/>
              <w:rPr>
                <w:lang w:val="en-AU"/>
              </w:rPr>
            </w:pPr>
            <w:r w:rsidRPr="00B44D86">
              <w:rPr>
                <w:rFonts w:eastAsia="Times New Roman"/>
                <w:sz w:val="22"/>
                <w:szCs w:val="22"/>
                <w:lang w:val="en-AU"/>
              </w:rPr>
              <w:t>—</w:t>
            </w:r>
          </w:p>
        </w:tc>
        <w:tc>
          <w:tcPr>
            <w:tcW w:w="1390" w:type="dxa"/>
            <w:tcBorders>
              <w:top w:val="single" w:sz="6" w:space="0" w:color="auto"/>
              <w:left w:val="nil"/>
              <w:bottom w:val="single" w:sz="6" w:space="0" w:color="auto"/>
              <w:right w:val="nil"/>
            </w:tcBorders>
            <w:shd w:val="clear" w:color="auto" w:fill="FFFFFF"/>
            <w:vAlign w:val="bottom"/>
          </w:tcPr>
          <w:p w:rsidR="00C21ED4" w:rsidRPr="00B44D86" w:rsidRDefault="00C21ED4" w:rsidP="00F86FAB">
            <w:pPr>
              <w:shd w:val="clear" w:color="auto" w:fill="FFFFFF"/>
              <w:spacing w:before="120" w:after="120"/>
              <w:ind w:right="144"/>
              <w:jc w:val="right"/>
              <w:rPr>
                <w:lang w:val="en-AU"/>
              </w:rPr>
            </w:pPr>
            <w:r w:rsidRPr="00B44D86">
              <w:rPr>
                <w:b/>
                <w:bCs/>
                <w:szCs w:val="18"/>
                <w:lang w:val="en-AU"/>
              </w:rPr>
              <w:t>844 000</w:t>
            </w:r>
          </w:p>
        </w:tc>
        <w:tc>
          <w:tcPr>
            <w:tcW w:w="1289" w:type="dxa"/>
            <w:tcBorders>
              <w:top w:val="single" w:sz="6" w:space="0" w:color="auto"/>
              <w:left w:val="nil"/>
              <w:bottom w:val="single" w:sz="6" w:space="0" w:color="auto"/>
              <w:right w:val="nil"/>
            </w:tcBorders>
            <w:shd w:val="clear" w:color="auto" w:fill="FFFFFF"/>
            <w:vAlign w:val="bottom"/>
          </w:tcPr>
          <w:p w:rsidR="00C21ED4" w:rsidRPr="00B44D86" w:rsidRDefault="00C21ED4" w:rsidP="00F86FAB">
            <w:pPr>
              <w:shd w:val="clear" w:color="auto" w:fill="FFFFFF"/>
              <w:spacing w:before="120" w:after="120"/>
              <w:ind w:right="144"/>
              <w:jc w:val="right"/>
              <w:rPr>
                <w:lang w:val="en-AU"/>
              </w:rPr>
            </w:pPr>
            <w:r w:rsidRPr="00B44D86">
              <w:rPr>
                <w:b/>
                <w:bCs/>
                <w:szCs w:val="18"/>
                <w:lang w:val="en-AU"/>
              </w:rPr>
              <w:t>843 000</w:t>
            </w:r>
          </w:p>
        </w:tc>
      </w:tr>
      <w:tr w:rsidR="00C21ED4" w:rsidRPr="00B44D86" w:rsidTr="00F86FAB">
        <w:trPr>
          <w:trHeight w:val="20"/>
          <w:jc w:val="center"/>
        </w:trPr>
        <w:tc>
          <w:tcPr>
            <w:tcW w:w="5040" w:type="dxa"/>
            <w:tcBorders>
              <w:left w:val="nil"/>
              <w:bottom w:val="single" w:sz="6" w:space="0" w:color="auto"/>
              <w:right w:val="nil"/>
            </w:tcBorders>
            <w:shd w:val="clear" w:color="auto" w:fill="FFFFFF"/>
          </w:tcPr>
          <w:p w:rsidR="00C21ED4" w:rsidRPr="00B44D86" w:rsidRDefault="00C21ED4" w:rsidP="00F86FAB">
            <w:pPr>
              <w:shd w:val="clear" w:color="auto" w:fill="FFFFFF"/>
              <w:tabs>
                <w:tab w:val="left" w:leader="dot" w:pos="4824"/>
              </w:tabs>
              <w:spacing w:before="120" w:after="240"/>
              <w:jc w:val="both"/>
              <w:rPr>
                <w:lang w:val="en-AU"/>
              </w:rPr>
            </w:pPr>
            <w:r w:rsidRPr="00B44D86">
              <w:rPr>
                <w:b/>
                <w:bCs/>
                <w:sz w:val="22"/>
                <w:szCs w:val="22"/>
                <w:lang w:val="en-AU"/>
              </w:rPr>
              <w:t>Total: Department of Industrial Relations</w:t>
            </w:r>
            <w:r w:rsidR="00F86FAB" w:rsidRPr="00B44D86">
              <w:rPr>
                <w:b/>
                <w:bCs/>
                <w:sz w:val="22"/>
                <w:szCs w:val="22"/>
                <w:lang w:val="en-AU"/>
              </w:rPr>
              <w:tab/>
            </w:r>
          </w:p>
        </w:tc>
        <w:tc>
          <w:tcPr>
            <w:tcW w:w="1310" w:type="dxa"/>
            <w:tcBorders>
              <w:top w:val="single" w:sz="6" w:space="0" w:color="auto"/>
              <w:left w:val="nil"/>
              <w:bottom w:val="single" w:sz="6" w:space="0" w:color="auto"/>
              <w:right w:val="nil"/>
            </w:tcBorders>
            <w:shd w:val="clear" w:color="auto" w:fill="FFFFFF"/>
            <w:vAlign w:val="bottom"/>
          </w:tcPr>
          <w:p w:rsidR="00C21ED4" w:rsidRPr="00B44D86" w:rsidRDefault="00C21ED4" w:rsidP="00F86FAB">
            <w:pPr>
              <w:shd w:val="clear" w:color="auto" w:fill="FFFFFF"/>
              <w:spacing w:before="120" w:after="240"/>
              <w:ind w:right="144"/>
              <w:jc w:val="right"/>
              <w:rPr>
                <w:lang w:val="en-AU"/>
              </w:rPr>
            </w:pPr>
            <w:r w:rsidRPr="00B44D86">
              <w:rPr>
                <w:rFonts w:eastAsia="Times New Roman"/>
                <w:sz w:val="22"/>
                <w:szCs w:val="22"/>
                <w:lang w:val="en-AU"/>
              </w:rPr>
              <w:t>—</w:t>
            </w:r>
          </w:p>
        </w:tc>
        <w:tc>
          <w:tcPr>
            <w:tcW w:w="1390" w:type="dxa"/>
            <w:tcBorders>
              <w:top w:val="single" w:sz="6" w:space="0" w:color="auto"/>
              <w:left w:val="nil"/>
              <w:bottom w:val="single" w:sz="6" w:space="0" w:color="auto"/>
              <w:right w:val="nil"/>
            </w:tcBorders>
            <w:shd w:val="clear" w:color="auto" w:fill="FFFFFF"/>
            <w:vAlign w:val="bottom"/>
          </w:tcPr>
          <w:p w:rsidR="00C21ED4" w:rsidRPr="00B44D86" w:rsidRDefault="00C21ED4" w:rsidP="00F86FAB">
            <w:pPr>
              <w:shd w:val="clear" w:color="auto" w:fill="FFFFFF"/>
              <w:spacing w:before="120" w:after="240"/>
              <w:ind w:right="144"/>
              <w:jc w:val="right"/>
              <w:rPr>
                <w:lang w:val="en-AU"/>
              </w:rPr>
            </w:pPr>
            <w:r w:rsidRPr="00B44D86">
              <w:rPr>
                <w:b/>
                <w:bCs/>
                <w:sz w:val="22"/>
                <w:szCs w:val="22"/>
                <w:lang w:val="en-AU"/>
              </w:rPr>
              <w:t>844 000</w:t>
            </w:r>
          </w:p>
        </w:tc>
        <w:tc>
          <w:tcPr>
            <w:tcW w:w="1289" w:type="dxa"/>
            <w:tcBorders>
              <w:top w:val="single" w:sz="6" w:space="0" w:color="auto"/>
              <w:left w:val="nil"/>
              <w:bottom w:val="single" w:sz="6" w:space="0" w:color="auto"/>
              <w:right w:val="nil"/>
            </w:tcBorders>
            <w:shd w:val="clear" w:color="auto" w:fill="FFFFFF"/>
            <w:vAlign w:val="bottom"/>
          </w:tcPr>
          <w:p w:rsidR="00C21ED4" w:rsidRPr="00B44D86" w:rsidRDefault="00C21ED4" w:rsidP="00F86FAB">
            <w:pPr>
              <w:shd w:val="clear" w:color="auto" w:fill="FFFFFF"/>
              <w:spacing w:before="120" w:after="240"/>
              <w:ind w:right="144"/>
              <w:jc w:val="right"/>
              <w:rPr>
                <w:lang w:val="en-AU"/>
              </w:rPr>
            </w:pPr>
            <w:r w:rsidRPr="00B44D86">
              <w:rPr>
                <w:b/>
                <w:bCs/>
                <w:sz w:val="22"/>
                <w:szCs w:val="22"/>
                <w:lang w:val="en-AU"/>
              </w:rPr>
              <w:t>843 000</w:t>
            </w:r>
          </w:p>
        </w:tc>
      </w:tr>
    </w:tbl>
    <w:p w:rsidR="00C21ED4" w:rsidRPr="00B44D86" w:rsidRDefault="00D17C17" w:rsidP="00F86FAB">
      <w:pPr>
        <w:shd w:val="clear" w:color="auto" w:fill="FFFFFF"/>
        <w:spacing w:after="120"/>
        <w:jc w:val="center"/>
        <w:rPr>
          <w:lang w:val="en-AU"/>
        </w:rPr>
      </w:pPr>
      <w:r w:rsidRPr="00B44D86">
        <w:rPr>
          <w:lang w:val="en-AU"/>
        </w:rPr>
        <w:br w:type="page"/>
      </w:r>
      <w:r w:rsidR="00C21ED4" w:rsidRPr="00B44D86">
        <w:rPr>
          <w:b/>
          <w:bCs/>
          <w:szCs w:val="18"/>
          <w:lang w:val="en-AU"/>
        </w:rPr>
        <w:t xml:space="preserve">SCHEDULE 2 </w:t>
      </w:r>
      <w:r w:rsidR="00C21ED4" w:rsidRPr="00B44D86">
        <w:rPr>
          <w:rFonts w:eastAsia="Times New Roman"/>
          <w:szCs w:val="18"/>
          <w:lang w:val="en-AU"/>
        </w:rPr>
        <w:t xml:space="preserve">— </w:t>
      </w:r>
      <w:r w:rsidR="00C21ED4" w:rsidRPr="00B44D86">
        <w:rPr>
          <w:rFonts w:eastAsia="Times New Roman"/>
          <w:i/>
          <w:iCs/>
          <w:szCs w:val="18"/>
          <w:lang w:val="en-AU"/>
        </w:rPr>
        <w:t>continued</w:t>
      </w:r>
    </w:p>
    <w:p w:rsidR="00C21ED4" w:rsidRPr="00B44D86" w:rsidRDefault="00C21ED4" w:rsidP="00F86FAB">
      <w:pPr>
        <w:shd w:val="clear" w:color="auto" w:fill="FFFFFF"/>
        <w:spacing w:after="240"/>
        <w:jc w:val="center"/>
        <w:rPr>
          <w:sz w:val="22"/>
          <w:lang w:val="en-AU"/>
        </w:rPr>
      </w:pPr>
      <w:r w:rsidRPr="00B44D86">
        <w:rPr>
          <w:b/>
          <w:bCs/>
          <w:sz w:val="22"/>
          <w:szCs w:val="24"/>
          <w:lang w:val="en-AU"/>
        </w:rPr>
        <w:t>DEPARTMENT OF INDUSTRY, SCIENCE AND TECHNOLOGY</w:t>
      </w:r>
    </w:p>
    <w:p w:rsidR="00C21ED4" w:rsidRPr="00B44D86" w:rsidRDefault="00C21ED4" w:rsidP="00D17C17">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085"/>
        <w:gridCol w:w="1271"/>
        <w:gridCol w:w="1453"/>
        <w:gridCol w:w="1300"/>
      </w:tblGrid>
      <w:tr w:rsidR="00F86FAB" w:rsidRPr="00B44D86" w:rsidTr="004A0222">
        <w:trPr>
          <w:trHeight w:val="363"/>
          <w:jc w:val="center"/>
        </w:trPr>
        <w:tc>
          <w:tcPr>
            <w:tcW w:w="5040" w:type="dxa"/>
            <w:tcBorders>
              <w:top w:val="single" w:sz="6" w:space="0" w:color="auto"/>
              <w:left w:val="nil"/>
              <w:right w:val="nil"/>
            </w:tcBorders>
            <w:shd w:val="clear" w:color="auto" w:fill="FFFFFF"/>
            <w:vAlign w:val="center"/>
          </w:tcPr>
          <w:p w:rsidR="00F86FAB" w:rsidRPr="00B44D86" w:rsidRDefault="00F86FAB" w:rsidP="00F86FAB">
            <w:pPr>
              <w:shd w:val="clear" w:color="auto" w:fill="FFFFFF"/>
              <w:tabs>
                <w:tab w:val="left" w:leader="dot" w:pos="4824"/>
              </w:tabs>
              <w:jc w:val="center"/>
              <w:rPr>
                <w:lang w:val="en-AU"/>
              </w:rPr>
            </w:pPr>
          </w:p>
        </w:tc>
        <w:tc>
          <w:tcPr>
            <w:tcW w:w="1260" w:type="dxa"/>
            <w:vMerge w:val="restart"/>
            <w:tcBorders>
              <w:top w:val="single" w:sz="6" w:space="0" w:color="auto"/>
              <w:left w:val="nil"/>
              <w:right w:val="nil"/>
            </w:tcBorders>
            <w:shd w:val="clear" w:color="auto" w:fill="FFFFFF"/>
            <w:vAlign w:val="center"/>
          </w:tcPr>
          <w:p w:rsidR="00F86FAB" w:rsidRPr="00B44D86" w:rsidRDefault="00F86FAB" w:rsidP="00F86FAB">
            <w:pPr>
              <w:shd w:val="clear" w:color="auto" w:fill="FFFFFF"/>
              <w:jc w:val="center"/>
              <w:rPr>
                <w:lang w:val="en-AU"/>
              </w:rPr>
            </w:pPr>
            <w:r w:rsidRPr="00B44D86">
              <w:rPr>
                <w:b/>
                <w:bCs/>
                <w:szCs w:val="18"/>
                <w:lang w:val="en-AU"/>
              </w:rPr>
              <w:t>1995</w:t>
            </w:r>
            <w:r w:rsidR="00B44D86">
              <w:rPr>
                <w:b/>
                <w:bCs/>
                <w:szCs w:val="18"/>
                <w:lang w:val="en-AU"/>
              </w:rPr>
              <w:noBreakHyphen/>
            </w:r>
            <w:r w:rsidRPr="00B44D86">
              <w:rPr>
                <w:b/>
                <w:bCs/>
                <w:szCs w:val="18"/>
                <w:lang w:val="en-AU"/>
              </w:rPr>
              <w:t>96</w:t>
            </w:r>
          </w:p>
        </w:tc>
        <w:tc>
          <w:tcPr>
            <w:tcW w:w="2729" w:type="dxa"/>
            <w:gridSpan w:val="2"/>
            <w:tcBorders>
              <w:top w:val="single" w:sz="6" w:space="0" w:color="auto"/>
              <w:left w:val="nil"/>
              <w:bottom w:val="single" w:sz="6" w:space="0" w:color="auto"/>
              <w:right w:val="nil"/>
            </w:tcBorders>
            <w:shd w:val="clear" w:color="auto" w:fill="FFFFFF"/>
            <w:vAlign w:val="center"/>
          </w:tcPr>
          <w:p w:rsidR="00F86FAB" w:rsidRPr="00B44D86" w:rsidRDefault="00F86FAB" w:rsidP="00F86FAB">
            <w:pPr>
              <w:shd w:val="clear" w:color="auto" w:fill="FFFFFF"/>
              <w:jc w:val="center"/>
              <w:rPr>
                <w:lang w:val="en-AU"/>
              </w:rPr>
            </w:pPr>
            <w:r w:rsidRPr="00B44D86">
              <w:rPr>
                <w:szCs w:val="18"/>
                <w:lang w:val="en-AU"/>
              </w:rPr>
              <w:t>1994</w:t>
            </w:r>
            <w:r w:rsidR="00B44D86">
              <w:rPr>
                <w:szCs w:val="18"/>
                <w:lang w:val="en-AU"/>
              </w:rPr>
              <w:noBreakHyphen/>
            </w:r>
            <w:r w:rsidRPr="00B44D86">
              <w:rPr>
                <w:szCs w:val="18"/>
                <w:lang w:val="en-AU"/>
              </w:rPr>
              <w:t>95</w:t>
            </w:r>
          </w:p>
        </w:tc>
      </w:tr>
      <w:tr w:rsidR="00F86FAB" w:rsidRPr="00B44D86" w:rsidTr="004A0222">
        <w:trPr>
          <w:trHeight w:val="795"/>
          <w:jc w:val="center"/>
        </w:trPr>
        <w:tc>
          <w:tcPr>
            <w:tcW w:w="5040" w:type="dxa"/>
            <w:tcBorders>
              <w:top w:val="nil"/>
              <w:left w:val="nil"/>
              <w:bottom w:val="single" w:sz="4" w:space="0" w:color="auto"/>
              <w:right w:val="nil"/>
            </w:tcBorders>
            <w:shd w:val="clear" w:color="auto" w:fill="FFFFFF"/>
            <w:vAlign w:val="center"/>
          </w:tcPr>
          <w:p w:rsidR="00F86FAB" w:rsidRPr="00B44D86" w:rsidRDefault="00F86FAB" w:rsidP="00F86FAB">
            <w:pPr>
              <w:tabs>
                <w:tab w:val="left" w:leader="dot" w:pos="4824"/>
              </w:tabs>
              <w:jc w:val="center"/>
              <w:rPr>
                <w:lang w:val="en-AU"/>
              </w:rPr>
            </w:pPr>
          </w:p>
        </w:tc>
        <w:tc>
          <w:tcPr>
            <w:tcW w:w="1260" w:type="dxa"/>
            <w:vMerge/>
            <w:tcBorders>
              <w:left w:val="nil"/>
              <w:bottom w:val="single" w:sz="6" w:space="0" w:color="auto"/>
              <w:right w:val="nil"/>
            </w:tcBorders>
            <w:shd w:val="clear" w:color="auto" w:fill="FFFFFF"/>
            <w:vAlign w:val="center"/>
          </w:tcPr>
          <w:p w:rsidR="00F86FAB" w:rsidRPr="00B44D86" w:rsidRDefault="00F86FAB" w:rsidP="00F86FAB">
            <w:pPr>
              <w:jc w:val="center"/>
              <w:rPr>
                <w:lang w:val="en-AU"/>
              </w:rPr>
            </w:pPr>
          </w:p>
        </w:tc>
        <w:tc>
          <w:tcPr>
            <w:tcW w:w="1440" w:type="dxa"/>
            <w:tcBorders>
              <w:top w:val="single" w:sz="6" w:space="0" w:color="auto"/>
              <w:left w:val="nil"/>
              <w:bottom w:val="single" w:sz="6" w:space="0" w:color="auto"/>
              <w:right w:val="nil"/>
            </w:tcBorders>
            <w:shd w:val="clear" w:color="auto" w:fill="FFFFFF"/>
            <w:vAlign w:val="bottom"/>
          </w:tcPr>
          <w:p w:rsidR="00F86FAB" w:rsidRPr="00B44D86" w:rsidRDefault="00F86FAB" w:rsidP="00F86FAB">
            <w:pPr>
              <w:shd w:val="clear" w:color="auto" w:fill="FFFFFF"/>
              <w:spacing w:before="60" w:after="60"/>
              <w:ind w:right="144"/>
              <w:jc w:val="right"/>
              <w:rPr>
                <w:lang w:val="en-AU"/>
              </w:rPr>
            </w:pPr>
            <w:r w:rsidRPr="00B44D86">
              <w:rPr>
                <w:szCs w:val="18"/>
                <w:lang w:val="en-AU"/>
              </w:rPr>
              <w:t>Estimated Appropriation</w:t>
            </w:r>
          </w:p>
        </w:tc>
        <w:tc>
          <w:tcPr>
            <w:tcW w:w="1289" w:type="dxa"/>
            <w:tcBorders>
              <w:top w:val="single" w:sz="6" w:space="0" w:color="auto"/>
              <w:left w:val="nil"/>
              <w:bottom w:val="single" w:sz="6" w:space="0" w:color="auto"/>
              <w:right w:val="nil"/>
            </w:tcBorders>
            <w:shd w:val="clear" w:color="auto" w:fill="FFFFFF"/>
            <w:vAlign w:val="bottom"/>
          </w:tcPr>
          <w:p w:rsidR="00F86FAB" w:rsidRPr="00B44D86" w:rsidRDefault="00F86FAB" w:rsidP="00F86FAB">
            <w:pPr>
              <w:shd w:val="clear" w:color="auto" w:fill="FFFFFF"/>
              <w:spacing w:before="60" w:after="60"/>
              <w:ind w:right="144"/>
              <w:jc w:val="right"/>
              <w:rPr>
                <w:lang w:val="en-AU"/>
              </w:rPr>
            </w:pPr>
            <w:r w:rsidRPr="00B44D86">
              <w:rPr>
                <w:szCs w:val="18"/>
                <w:lang w:val="en-AU"/>
              </w:rPr>
              <w:t>Estimated Expenditure</w:t>
            </w:r>
          </w:p>
        </w:tc>
      </w:tr>
      <w:tr w:rsidR="00C21ED4" w:rsidRPr="00B44D86" w:rsidTr="004A0222">
        <w:trPr>
          <w:trHeight w:val="20"/>
          <w:jc w:val="center"/>
        </w:trPr>
        <w:tc>
          <w:tcPr>
            <w:tcW w:w="5040" w:type="dxa"/>
            <w:tcBorders>
              <w:top w:val="single" w:sz="4" w:space="0" w:color="auto"/>
              <w:left w:val="nil"/>
              <w:bottom w:val="nil"/>
              <w:right w:val="nil"/>
            </w:tcBorders>
            <w:shd w:val="clear" w:color="auto" w:fill="FFFFFF"/>
          </w:tcPr>
          <w:p w:rsidR="00C21ED4" w:rsidRPr="00B44D86" w:rsidRDefault="00C21ED4" w:rsidP="00F86FAB">
            <w:pPr>
              <w:shd w:val="clear" w:color="auto" w:fill="FFFFFF"/>
              <w:tabs>
                <w:tab w:val="left" w:leader="dot" w:pos="4824"/>
              </w:tabs>
              <w:rPr>
                <w:lang w:val="en-AU"/>
              </w:rPr>
            </w:pPr>
          </w:p>
        </w:tc>
        <w:tc>
          <w:tcPr>
            <w:tcW w:w="1260" w:type="dxa"/>
            <w:tcBorders>
              <w:top w:val="single" w:sz="6" w:space="0" w:color="auto"/>
              <w:left w:val="nil"/>
              <w:bottom w:val="nil"/>
              <w:right w:val="nil"/>
            </w:tcBorders>
            <w:shd w:val="clear" w:color="auto" w:fill="FFFFFF"/>
            <w:vAlign w:val="bottom"/>
          </w:tcPr>
          <w:p w:rsidR="00C21ED4" w:rsidRPr="00B44D86" w:rsidRDefault="00C21ED4" w:rsidP="00503992">
            <w:pPr>
              <w:shd w:val="clear" w:color="auto" w:fill="FFFFFF"/>
              <w:spacing w:before="120"/>
              <w:ind w:right="144"/>
              <w:jc w:val="right"/>
              <w:rPr>
                <w:lang w:val="en-AU"/>
              </w:rPr>
            </w:pPr>
            <w:r w:rsidRPr="00B44D86">
              <w:rPr>
                <w:szCs w:val="18"/>
                <w:lang w:val="en-AU"/>
              </w:rPr>
              <w:t>$</w:t>
            </w:r>
          </w:p>
        </w:tc>
        <w:tc>
          <w:tcPr>
            <w:tcW w:w="1440" w:type="dxa"/>
            <w:tcBorders>
              <w:top w:val="single" w:sz="6" w:space="0" w:color="auto"/>
              <w:left w:val="nil"/>
              <w:bottom w:val="nil"/>
              <w:right w:val="nil"/>
            </w:tcBorders>
            <w:shd w:val="clear" w:color="auto" w:fill="FFFFFF"/>
            <w:vAlign w:val="bottom"/>
          </w:tcPr>
          <w:p w:rsidR="00C21ED4" w:rsidRPr="00B44D86" w:rsidRDefault="00C21ED4" w:rsidP="00503992">
            <w:pPr>
              <w:shd w:val="clear" w:color="auto" w:fill="FFFFFF"/>
              <w:spacing w:before="120"/>
              <w:ind w:right="144"/>
              <w:jc w:val="right"/>
              <w:rPr>
                <w:lang w:val="en-AU"/>
              </w:rPr>
            </w:pPr>
            <w:r w:rsidRPr="00B44D86">
              <w:rPr>
                <w:szCs w:val="18"/>
                <w:lang w:val="en-AU"/>
              </w:rPr>
              <w:t>$</w:t>
            </w:r>
          </w:p>
        </w:tc>
        <w:tc>
          <w:tcPr>
            <w:tcW w:w="1289" w:type="dxa"/>
            <w:tcBorders>
              <w:top w:val="single" w:sz="6" w:space="0" w:color="auto"/>
              <w:left w:val="nil"/>
              <w:bottom w:val="nil"/>
              <w:right w:val="nil"/>
            </w:tcBorders>
            <w:shd w:val="clear" w:color="auto" w:fill="FFFFFF"/>
            <w:vAlign w:val="bottom"/>
          </w:tcPr>
          <w:p w:rsidR="00C21ED4" w:rsidRPr="00B44D86" w:rsidRDefault="00C21ED4" w:rsidP="00503992">
            <w:pPr>
              <w:shd w:val="clear" w:color="auto" w:fill="FFFFFF"/>
              <w:spacing w:before="120"/>
              <w:ind w:right="144"/>
              <w:jc w:val="right"/>
              <w:rPr>
                <w:lang w:val="en-AU"/>
              </w:rPr>
            </w:pPr>
            <w:r w:rsidRPr="00B44D86">
              <w:rPr>
                <w:szCs w:val="18"/>
                <w:lang w:val="en-AU"/>
              </w:rPr>
              <w:t>$</w:t>
            </w:r>
          </w:p>
        </w:tc>
      </w:tr>
      <w:tr w:rsidR="00C21ED4" w:rsidRPr="00B44D86" w:rsidTr="00F86FAB">
        <w:trPr>
          <w:trHeight w:val="20"/>
          <w:jc w:val="center"/>
        </w:trPr>
        <w:tc>
          <w:tcPr>
            <w:tcW w:w="5040" w:type="dxa"/>
            <w:tcBorders>
              <w:top w:val="nil"/>
              <w:left w:val="nil"/>
              <w:bottom w:val="nil"/>
              <w:right w:val="nil"/>
            </w:tcBorders>
            <w:shd w:val="clear" w:color="auto" w:fill="FFFFFF"/>
          </w:tcPr>
          <w:p w:rsidR="00C21ED4" w:rsidRPr="00B44D86" w:rsidRDefault="00C21ED4" w:rsidP="00F86FAB">
            <w:pPr>
              <w:shd w:val="clear" w:color="auto" w:fill="FFFFFF"/>
              <w:tabs>
                <w:tab w:val="left" w:leader="dot" w:pos="4824"/>
              </w:tabs>
              <w:spacing w:before="240"/>
              <w:jc w:val="both"/>
              <w:rPr>
                <w:lang w:val="en-AU"/>
              </w:rPr>
            </w:pPr>
            <w:r w:rsidRPr="00B44D86">
              <w:rPr>
                <w:szCs w:val="18"/>
                <w:lang w:val="en-AU"/>
              </w:rPr>
              <w:t>Division 915.</w:t>
            </w:r>
            <w:r w:rsidRPr="00B44D86">
              <w:rPr>
                <w:rFonts w:eastAsia="Times New Roman"/>
                <w:szCs w:val="18"/>
                <w:lang w:val="en-AU"/>
              </w:rPr>
              <w:t>— CAPITAL WORKS AND SERVICES</w:t>
            </w:r>
          </w:p>
        </w:tc>
        <w:tc>
          <w:tcPr>
            <w:tcW w:w="1260" w:type="dxa"/>
            <w:tcBorders>
              <w:top w:val="nil"/>
              <w:left w:val="nil"/>
              <w:bottom w:val="nil"/>
              <w:right w:val="nil"/>
            </w:tcBorders>
            <w:shd w:val="clear" w:color="auto" w:fill="FFFFFF"/>
            <w:vAlign w:val="bottom"/>
          </w:tcPr>
          <w:p w:rsidR="00C21ED4" w:rsidRPr="00B44D86" w:rsidRDefault="00C21ED4" w:rsidP="00F86FAB">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rsidR="00C21ED4" w:rsidRPr="00B44D86" w:rsidRDefault="00C21ED4" w:rsidP="00F86FAB">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rsidR="00C21ED4" w:rsidRPr="00B44D86" w:rsidRDefault="00C21ED4" w:rsidP="00F86FAB">
            <w:pPr>
              <w:shd w:val="clear" w:color="auto" w:fill="FFFFFF"/>
              <w:ind w:right="144"/>
              <w:jc w:val="right"/>
              <w:rPr>
                <w:lang w:val="en-AU"/>
              </w:rPr>
            </w:pPr>
          </w:p>
        </w:tc>
      </w:tr>
      <w:tr w:rsidR="00C21ED4" w:rsidRPr="00B44D86" w:rsidTr="00F86FAB">
        <w:trPr>
          <w:trHeight w:val="20"/>
          <w:jc w:val="center"/>
        </w:trPr>
        <w:tc>
          <w:tcPr>
            <w:tcW w:w="5040" w:type="dxa"/>
            <w:tcBorders>
              <w:top w:val="nil"/>
              <w:left w:val="nil"/>
              <w:bottom w:val="nil"/>
              <w:right w:val="nil"/>
            </w:tcBorders>
            <w:shd w:val="clear" w:color="auto" w:fill="FFFFFF"/>
          </w:tcPr>
          <w:p w:rsidR="00C21ED4" w:rsidRPr="00B44D86" w:rsidRDefault="00C21ED4" w:rsidP="00F86FAB">
            <w:pPr>
              <w:shd w:val="clear" w:color="auto" w:fill="FFFFFF"/>
              <w:tabs>
                <w:tab w:val="left" w:leader="dot" w:pos="4824"/>
              </w:tabs>
              <w:jc w:val="both"/>
              <w:rPr>
                <w:lang w:val="en-AU"/>
              </w:rPr>
            </w:pPr>
            <w:r w:rsidRPr="00B44D86">
              <w:rPr>
                <w:b/>
                <w:bCs/>
                <w:szCs w:val="18"/>
                <w:lang w:val="en-AU"/>
              </w:rPr>
              <w:t>1.</w:t>
            </w:r>
            <w:r w:rsidRPr="00B44D86">
              <w:rPr>
                <w:rFonts w:eastAsia="Times New Roman"/>
                <w:b/>
                <w:bCs/>
                <w:szCs w:val="18"/>
                <w:lang w:val="en-AU"/>
              </w:rPr>
              <w:t>— Buildings, Works, Plant and Equipment</w:t>
            </w:r>
          </w:p>
        </w:tc>
        <w:tc>
          <w:tcPr>
            <w:tcW w:w="1260" w:type="dxa"/>
            <w:tcBorders>
              <w:top w:val="nil"/>
              <w:left w:val="nil"/>
              <w:bottom w:val="nil"/>
              <w:right w:val="nil"/>
            </w:tcBorders>
            <w:shd w:val="clear" w:color="auto" w:fill="FFFFFF"/>
            <w:vAlign w:val="bottom"/>
          </w:tcPr>
          <w:p w:rsidR="00C21ED4" w:rsidRPr="00B44D86" w:rsidRDefault="00C21ED4" w:rsidP="00F86FAB">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rsidR="00C21ED4" w:rsidRPr="00B44D86" w:rsidRDefault="00C21ED4" w:rsidP="00F86FAB">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rsidR="00C21ED4" w:rsidRPr="00B44D86" w:rsidRDefault="00C21ED4" w:rsidP="00F86FAB">
            <w:pPr>
              <w:shd w:val="clear" w:color="auto" w:fill="FFFFFF"/>
              <w:ind w:right="144"/>
              <w:jc w:val="right"/>
              <w:rPr>
                <w:lang w:val="en-AU"/>
              </w:rPr>
            </w:pPr>
          </w:p>
        </w:tc>
      </w:tr>
      <w:tr w:rsidR="00C21ED4" w:rsidRPr="00B44D86" w:rsidTr="00F86FAB">
        <w:trPr>
          <w:trHeight w:val="20"/>
          <w:jc w:val="center"/>
        </w:trPr>
        <w:tc>
          <w:tcPr>
            <w:tcW w:w="5040" w:type="dxa"/>
            <w:tcBorders>
              <w:top w:val="nil"/>
              <w:left w:val="nil"/>
              <w:right w:val="nil"/>
            </w:tcBorders>
            <w:shd w:val="clear" w:color="auto" w:fill="FFFFFF"/>
          </w:tcPr>
          <w:p w:rsidR="00C21ED4" w:rsidRPr="00B44D86" w:rsidRDefault="00C21ED4" w:rsidP="00F86FAB">
            <w:pPr>
              <w:shd w:val="clear" w:color="auto" w:fill="FFFFFF"/>
              <w:tabs>
                <w:tab w:val="left" w:leader="dot" w:pos="4824"/>
              </w:tabs>
              <w:ind w:left="120"/>
              <w:jc w:val="both"/>
              <w:rPr>
                <w:lang w:val="en-AU"/>
              </w:rPr>
            </w:pPr>
            <w:r w:rsidRPr="00B44D86">
              <w:rPr>
                <w:szCs w:val="18"/>
                <w:lang w:val="en-AU"/>
              </w:rPr>
              <w:t xml:space="preserve">01. National Space Program </w:t>
            </w:r>
            <w:r w:rsidRPr="00B44D86">
              <w:rPr>
                <w:rFonts w:eastAsia="Times New Roman"/>
                <w:szCs w:val="18"/>
                <w:lang w:val="en-AU"/>
              </w:rPr>
              <w:t>—capital outlays</w:t>
            </w:r>
            <w:r w:rsidR="00F86FAB" w:rsidRPr="00B44D86">
              <w:rPr>
                <w:rFonts w:eastAsia="Times New Roman"/>
                <w:szCs w:val="18"/>
                <w:lang w:val="en-AU"/>
              </w:rPr>
              <w:tab/>
            </w:r>
          </w:p>
        </w:tc>
        <w:tc>
          <w:tcPr>
            <w:tcW w:w="1260" w:type="dxa"/>
            <w:tcBorders>
              <w:top w:val="nil"/>
              <w:left w:val="nil"/>
              <w:bottom w:val="nil"/>
              <w:right w:val="nil"/>
            </w:tcBorders>
            <w:shd w:val="clear" w:color="auto" w:fill="FFFFFF"/>
            <w:vAlign w:val="bottom"/>
          </w:tcPr>
          <w:p w:rsidR="00C21ED4" w:rsidRPr="00B44D86" w:rsidRDefault="00C21ED4" w:rsidP="00F86FAB">
            <w:pPr>
              <w:shd w:val="clear" w:color="auto" w:fill="FFFFFF"/>
              <w:ind w:right="144"/>
              <w:jc w:val="right"/>
              <w:rPr>
                <w:lang w:val="en-AU"/>
              </w:rPr>
            </w:pPr>
            <w:r w:rsidRPr="00B44D86">
              <w:rPr>
                <w:szCs w:val="18"/>
                <w:lang w:val="en-AU"/>
              </w:rPr>
              <w:t>2 715 000</w:t>
            </w:r>
          </w:p>
        </w:tc>
        <w:tc>
          <w:tcPr>
            <w:tcW w:w="1440" w:type="dxa"/>
            <w:tcBorders>
              <w:top w:val="nil"/>
              <w:left w:val="nil"/>
              <w:bottom w:val="nil"/>
              <w:right w:val="nil"/>
            </w:tcBorders>
            <w:shd w:val="clear" w:color="auto" w:fill="FFFFFF"/>
            <w:vAlign w:val="bottom"/>
          </w:tcPr>
          <w:p w:rsidR="00C21ED4" w:rsidRPr="00B44D86" w:rsidRDefault="00C21ED4" w:rsidP="00F86FAB">
            <w:pPr>
              <w:shd w:val="clear" w:color="auto" w:fill="FFFFFF"/>
              <w:ind w:right="144"/>
              <w:jc w:val="right"/>
              <w:rPr>
                <w:lang w:val="en-AU"/>
              </w:rPr>
            </w:pPr>
            <w:r w:rsidRPr="00B44D86">
              <w:rPr>
                <w:szCs w:val="18"/>
                <w:lang w:val="en-AU"/>
              </w:rPr>
              <w:t>4 782 000</w:t>
            </w:r>
          </w:p>
        </w:tc>
        <w:tc>
          <w:tcPr>
            <w:tcW w:w="1289" w:type="dxa"/>
            <w:tcBorders>
              <w:top w:val="nil"/>
              <w:left w:val="nil"/>
              <w:bottom w:val="nil"/>
              <w:right w:val="nil"/>
            </w:tcBorders>
            <w:shd w:val="clear" w:color="auto" w:fill="FFFFFF"/>
            <w:vAlign w:val="bottom"/>
          </w:tcPr>
          <w:p w:rsidR="00C21ED4" w:rsidRPr="00B44D86" w:rsidRDefault="00C21ED4" w:rsidP="00F86FAB">
            <w:pPr>
              <w:shd w:val="clear" w:color="auto" w:fill="FFFFFF"/>
              <w:ind w:right="144"/>
              <w:jc w:val="right"/>
              <w:rPr>
                <w:lang w:val="en-AU"/>
              </w:rPr>
            </w:pPr>
            <w:r w:rsidRPr="00B44D86">
              <w:rPr>
                <w:szCs w:val="18"/>
                <w:lang w:val="en-AU"/>
              </w:rPr>
              <w:t>4 342 000</w:t>
            </w:r>
          </w:p>
        </w:tc>
      </w:tr>
      <w:tr w:rsidR="00C21ED4" w:rsidRPr="00B44D86" w:rsidTr="00F86FAB">
        <w:trPr>
          <w:trHeight w:val="20"/>
          <w:jc w:val="center"/>
        </w:trPr>
        <w:tc>
          <w:tcPr>
            <w:tcW w:w="5040" w:type="dxa"/>
            <w:tcBorders>
              <w:left w:val="nil"/>
              <w:right w:val="nil"/>
            </w:tcBorders>
            <w:shd w:val="clear" w:color="auto" w:fill="FFFFFF"/>
          </w:tcPr>
          <w:p w:rsidR="00C21ED4" w:rsidRPr="00B44D86" w:rsidRDefault="00C21ED4" w:rsidP="00F86FAB">
            <w:pPr>
              <w:shd w:val="clear" w:color="auto" w:fill="FFFFFF"/>
              <w:tabs>
                <w:tab w:val="left" w:leader="dot" w:pos="4824"/>
              </w:tabs>
              <w:spacing w:after="120"/>
              <w:ind w:left="120"/>
              <w:jc w:val="both"/>
              <w:rPr>
                <w:lang w:val="en-AU"/>
              </w:rPr>
            </w:pPr>
            <w:r w:rsidRPr="00B44D86">
              <w:rPr>
                <w:szCs w:val="18"/>
                <w:lang w:val="en-AU"/>
              </w:rPr>
              <w:t>02. Major national research facilities program</w:t>
            </w:r>
            <w:r w:rsidR="00F86FAB" w:rsidRPr="00B44D86">
              <w:rPr>
                <w:szCs w:val="18"/>
                <w:lang w:val="en-AU"/>
              </w:rPr>
              <w:tab/>
            </w:r>
          </w:p>
        </w:tc>
        <w:tc>
          <w:tcPr>
            <w:tcW w:w="1260" w:type="dxa"/>
            <w:tcBorders>
              <w:top w:val="nil"/>
              <w:left w:val="nil"/>
              <w:bottom w:val="single" w:sz="6" w:space="0" w:color="auto"/>
              <w:right w:val="nil"/>
            </w:tcBorders>
            <w:shd w:val="clear" w:color="auto" w:fill="FFFFFF"/>
            <w:vAlign w:val="bottom"/>
          </w:tcPr>
          <w:p w:rsidR="00C21ED4" w:rsidRPr="00B44D86" w:rsidRDefault="00C21ED4" w:rsidP="00F86FAB">
            <w:pPr>
              <w:shd w:val="clear" w:color="auto" w:fill="FFFFFF"/>
              <w:spacing w:after="120"/>
              <w:ind w:right="144"/>
              <w:jc w:val="right"/>
              <w:rPr>
                <w:lang w:val="en-AU"/>
              </w:rPr>
            </w:pPr>
            <w:r w:rsidRPr="00B44D86">
              <w:rPr>
                <w:szCs w:val="18"/>
                <w:lang w:val="en-AU"/>
              </w:rPr>
              <w:t>15 347 000</w:t>
            </w:r>
          </w:p>
        </w:tc>
        <w:tc>
          <w:tcPr>
            <w:tcW w:w="1440" w:type="dxa"/>
            <w:tcBorders>
              <w:top w:val="nil"/>
              <w:left w:val="nil"/>
              <w:bottom w:val="single" w:sz="6" w:space="0" w:color="auto"/>
              <w:right w:val="nil"/>
            </w:tcBorders>
            <w:shd w:val="clear" w:color="auto" w:fill="FFFFFF"/>
            <w:vAlign w:val="bottom"/>
          </w:tcPr>
          <w:p w:rsidR="00C21ED4" w:rsidRPr="00B44D86" w:rsidRDefault="00C21ED4" w:rsidP="00F86FAB">
            <w:pPr>
              <w:shd w:val="clear" w:color="auto" w:fill="FFFFFF"/>
              <w:spacing w:after="120"/>
              <w:ind w:right="144"/>
              <w:jc w:val="right"/>
              <w:rPr>
                <w:lang w:val="en-AU"/>
              </w:rPr>
            </w:pPr>
            <w:r w:rsidRPr="00B44D86">
              <w:rPr>
                <w:szCs w:val="18"/>
                <w:lang w:val="en-AU"/>
              </w:rPr>
              <w:t>7 500 000</w:t>
            </w:r>
          </w:p>
        </w:tc>
        <w:tc>
          <w:tcPr>
            <w:tcW w:w="1289" w:type="dxa"/>
            <w:tcBorders>
              <w:top w:val="nil"/>
              <w:left w:val="nil"/>
              <w:bottom w:val="single" w:sz="6" w:space="0" w:color="auto"/>
              <w:right w:val="nil"/>
            </w:tcBorders>
            <w:shd w:val="clear" w:color="auto" w:fill="FFFFFF"/>
            <w:vAlign w:val="bottom"/>
          </w:tcPr>
          <w:p w:rsidR="00C21ED4" w:rsidRPr="00B44D86" w:rsidRDefault="00C21ED4" w:rsidP="00F86FAB">
            <w:pPr>
              <w:shd w:val="clear" w:color="auto" w:fill="FFFFFF"/>
              <w:spacing w:after="120"/>
              <w:ind w:right="144"/>
              <w:jc w:val="right"/>
              <w:rPr>
                <w:lang w:val="en-AU"/>
              </w:rPr>
            </w:pPr>
            <w:r w:rsidRPr="00B44D86">
              <w:rPr>
                <w:rFonts w:eastAsia="Times New Roman"/>
                <w:lang w:val="en-AU"/>
              </w:rPr>
              <w:t>—</w:t>
            </w:r>
          </w:p>
        </w:tc>
      </w:tr>
      <w:tr w:rsidR="00C21ED4" w:rsidRPr="00B44D86" w:rsidTr="00F86FAB">
        <w:trPr>
          <w:trHeight w:val="20"/>
          <w:jc w:val="center"/>
        </w:trPr>
        <w:tc>
          <w:tcPr>
            <w:tcW w:w="5040" w:type="dxa"/>
            <w:tcBorders>
              <w:left w:val="nil"/>
              <w:right w:val="nil"/>
            </w:tcBorders>
            <w:shd w:val="clear" w:color="auto" w:fill="FFFFFF"/>
          </w:tcPr>
          <w:p w:rsidR="00C21ED4" w:rsidRPr="00B44D86" w:rsidRDefault="00C21ED4" w:rsidP="00F86FAB">
            <w:pPr>
              <w:shd w:val="clear" w:color="auto" w:fill="FFFFFF"/>
              <w:tabs>
                <w:tab w:val="left" w:leader="dot" w:pos="4824"/>
              </w:tabs>
              <w:rPr>
                <w:lang w:val="en-AU"/>
              </w:rPr>
            </w:pPr>
          </w:p>
        </w:tc>
        <w:tc>
          <w:tcPr>
            <w:tcW w:w="1260" w:type="dxa"/>
            <w:tcBorders>
              <w:top w:val="single" w:sz="6" w:space="0" w:color="auto"/>
              <w:left w:val="nil"/>
              <w:bottom w:val="single" w:sz="6" w:space="0" w:color="auto"/>
              <w:right w:val="nil"/>
            </w:tcBorders>
            <w:shd w:val="clear" w:color="auto" w:fill="FFFFFF"/>
            <w:vAlign w:val="bottom"/>
          </w:tcPr>
          <w:p w:rsidR="00C21ED4" w:rsidRPr="00B44D86" w:rsidRDefault="00C21ED4" w:rsidP="00F86FAB">
            <w:pPr>
              <w:shd w:val="clear" w:color="auto" w:fill="FFFFFF"/>
              <w:spacing w:before="120" w:after="120"/>
              <w:ind w:right="144"/>
              <w:jc w:val="right"/>
              <w:rPr>
                <w:lang w:val="en-AU"/>
              </w:rPr>
            </w:pPr>
            <w:r w:rsidRPr="00B44D86">
              <w:rPr>
                <w:szCs w:val="18"/>
                <w:lang w:val="en-AU"/>
              </w:rPr>
              <w:t>18 062 000</w:t>
            </w:r>
          </w:p>
        </w:tc>
        <w:tc>
          <w:tcPr>
            <w:tcW w:w="1440" w:type="dxa"/>
            <w:tcBorders>
              <w:top w:val="single" w:sz="6" w:space="0" w:color="auto"/>
              <w:left w:val="nil"/>
              <w:bottom w:val="single" w:sz="6" w:space="0" w:color="auto"/>
              <w:right w:val="nil"/>
            </w:tcBorders>
            <w:shd w:val="clear" w:color="auto" w:fill="FFFFFF"/>
            <w:vAlign w:val="bottom"/>
          </w:tcPr>
          <w:p w:rsidR="00C21ED4" w:rsidRPr="00B44D86" w:rsidRDefault="00C21ED4" w:rsidP="00F86FAB">
            <w:pPr>
              <w:shd w:val="clear" w:color="auto" w:fill="FFFFFF"/>
              <w:spacing w:before="120" w:after="120"/>
              <w:ind w:right="144"/>
              <w:jc w:val="right"/>
              <w:rPr>
                <w:lang w:val="en-AU"/>
              </w:rPr>
            </w:pPr>
            <w:r w:rsidRPr="00B44D86">
              <w:rPr>
                <w:szCs w:val="18"/>
                <w:lang w:val="en-AU"/>
              </w:rPr>
              <w:t>12 282 000</w:t>
            </w:r>
          </w:p>
        </w:tc>
        <w:tc>
          <w:tcPr>
            <w:tcW w:w="1289" w:type="dxa"/>
            <w:tcBorders>
              <w:top w:val="single" w:sz="6" w:space="0" w:color="auto"/>
              <w:left w:val="nil"/>
              <w:bottom w:val="single" w:sz="6" w:space="0" w:color="auto"/>
              <w:right w:val="nil"/>
            </w:tcBorders>
            <w:shd w:val="clear" w:color="auto" w:fill="FFFFFF"/>
            <w:vAlign w:val="bottom"/>
          </w:tcPr>
          <w:p w:rsidR="00C21ED4" w:rsidRPr="00B44D86" w:rsidRDefault="00C21ED4" w:rsidP="00F86FAB">
            <w:pPr>
              <w:shd w:val="clear" w:color="auto" w:fill="FFFFFF"/>
              <w:spacing w:before="120" w:after="120"/>
              <w:ind w:right="144"/>
              <w:jc w:val="right"/>
              <w:rPr>
                <w:lang w:val="en-AU"/>
              </w:rPr>
            </w:pPr>
            <w:r w:rsidRPr="00B44D86">
              <w:rPr>
                <w:szCs w:val="18"/>
                <w:lang w:val="en-AU"/>
              </w:rPr>
              <w:t>4 342 000</w:t>
            </w:r>
          </w:p>
        </w:tc>
      </w:tr>
      <w:tr w:rsidR="00C21ED4" w:rsidRPr="00B44D86" w:rsidTr="00F86FAB">
        <w:trPr>
          <w:trHeight w:val="20"/>
          <w:jc w:val="center"/>
        </w:trPr>
        <w:tc>
          <w:tcPr>
            <w:tcW w:w="5040" w:type="dxa"/>
            <w:tcBorders>
              <w:left w:val="nil"/>
              <w:bottom w:val="nil"/>
              <w:right w:val="nil"/>
            </w:tcBorders>
            <w:shd w:val="clear" w:color="auto" w:fill="FFFFFF"/>
          </w:tcPr>
          <w:p w:rsidR="00C21ED4" w:rsidRPr="00B44D86" w:rsidRDefault="00C21ED4" w:rsidP="00B44D86">
            <w:pPr>
              <w:shd w:val="clear" w:color="auto" w:fill="FFFFFF"/>
              <w:tabs>
                <w:tab w:val="left" w:leader="dot" w:pos="4824"/>
              </w:tabs>
              <w:spacing w:before="240" w:after="120"/>
              <w:ind w:left="648" w:hanging="648"/>
              <w:rPr>
                <w:lang w:val="en-AU"/>
              </w:rPr>
            </w:pPr>
            <w:r w:rsidRPr="00B44D86">
              <w:rPr>
                <w:b/>
                <w:bCs/>
                <w:szCs w:val="18"/>
                <w:lang w:val="en-AU"/>
              </w:rPr>
              <w:t>2.</w:t>
            </w:r>
            <w:r w:rsidRPr="00B44D86">
              <w:rPr>
                <w:rFonts w:eastAsia="Times New Roman"/>
                <w:b/>
                <w:bCs/>
                <w:szCs w:val="18"/>
                <w:lang w:val="en-AU"/>
              </w:rPr>
              <w:t xml:space="preserve">— Australian Nuclear Science and Technology Organisation — For expenditure under the </w:t>
            </w:r>
            <w:r w:rsidRPr="00B44D86">
              <w:rPr>
                <w:rFonts w:eastAsia="Times New Roman"/>
                <w:b/>
                <w:bCs/>
                <w:i/>
                <w:iCs/>
                <w:szCs w:val="18"/>
                <w:lang w:val="en-AU"/>
              </w:rPr>
              <w:t xml:space="preserve">Australian Nuclear Science and Technology </w:t>
            </w:r>
            <w:r w:rsidRPr="00B44D86">
              <w:rPr>
                <w:rFonts w:eastAsia="Times New Roman"/>
                <w:b/>
                <w:bCs/>
                <w:i/>
                <w:iCs/>
                <w:noProof/>
                <w:szCs w:val="18"/>
                <w:lang w:val="en-AU"/>
              </w:rPr>
              <w:t>Organisation Act 1987</w:t>
            </w:r>
            <w:r w:rsidR="00F86FAB" w:rsidRPr="00B44D86">
              <w:rPr>
                <w:rFonts w:eastAsia="Times New Roman"/>
                <w:b/>
                <w:bCs/>
                <w:i/>
                <w:iCs/>
                <w:noProof/>
                <w:szCs w:val="18"/>
                <w:lang w:val="en-AU"/>
              </w:rPr>
              <w:tab/>
            </w:r>
          </w:p>
        </w:tc>
        <w:tc>
          <w:tcPr>
            <w:tcW w:w="1260" w:type="dxa"/>
            <w:tcBorders>
              <w:top w:val="single" w:sz="6" w:space="0" w:color="auto"/>
              <w:left w:val="nil"/>
              <w:bottom w:val="nil"/>
              <w:right w:val="nil"/>
            </w:tcBorders>
            <w:shd w:val="clear" w:color="auto" w:fill="FFFFFF"/>
            <w:vAlign w:val="bottom"/>
          </w:tcPr>
          <w:p w:rsidR="00C21ED4" w:rsidRPr="00B44D86" w:rsidRDefault="00C21ED4" w:rsidP="00F86FAB">
            <w:pPr>
              <w:shd w:val="clear" w:color="auto" w:fill="FFFFFF"/>
              <w:spacing w:after="120"/>
              <w:ind w:right="144"/>
              <w:jc w:val="right"/>
              <w:rPr>
                <w:lang w:val="en-AU"/>
              </w:rPr>
            </w:pPr>
            <w:r w:rsidRPr="00B44D86">
              <w:rPr>
                <w:szCs w:val="18"/>
                <w:lang w:val="en-AU"/>
              </w:rPr>
              <w:t>15 825 000</w:t>
            </w:r>
          </w:p>
        </w:tc>
        <w:tc>
          <w:tcPr>
            <w:tcW w:w="1440" w:type="dxa"/>
            <w:tcBorders>
              <w:top w:val="single" w:sz="6" w:space="0" w:color="auto"/>
              <w:left w:val="nil"/>
              <w:bottom w:val="nil"/>
              <w:right w:val="nil"/>
            </w:tcBorders>
            <w:shd w:val="clear" w:color="auto" w:fill="FFFFFF"/>
            <w:vAlign w:val="bottom"/>
          </w:tcPr>
          <w:p w:rsidR="00C21ED4" w:rsidRPr="00B44D86" w:rsidRDefault="00C21ED4" w:rsidP="00F86FAB">
            <w:pPr>
              <w:shd w:val="clear" w:color="auto" w:fill="FFFFFF"/>
              <w:spacing w:after="120"/>
              <w:ind w:right="144"/>
              <w:jc w:val="right"/>
              <w:rPr>
                <w:lang w:val="en-AU"/>
              </w:rPr>
            </w:pPr>
            <w:r w:rsidRPr="00B44D86">
              <w:rPr>
                <w:szCs w:val="18"/>
                <w:lang w:val="en-AU"/>
              </w:rPr>
              <w:t>15 880 000</w:t>
            </w:r>
          </w:p>
        </w:tc>
        <w:tc>
          <w:tcPr>
            <w:tcW w:w="1289" w:type="dxa"/>
            <w:tcBorders>
              <w:top w:val="single" w:sz="6" w:space="0" w:color="auto"/>
              <w:left w:val="nil"/>
              <w:bottom w:val="nil"/>
              <w:right w:val="nil"/>
            </w:tcBorders>
            <w:shd w:val="clear" w:color="auto" w:fill="FFFFFF"/>
            <w:vAlign w:val="bottom"/>
          </w:tcPr>
          <w:p w:rsidR="00C21ED4" w:rsidRPr="00B44D86" w:rsidRDefault="00C21ED4" w:rsidP="00F86FAB">
            <w:pPr>
              <w:shd w:val="clear" w:color="auto" w:fill="FFFFFF"/>
              <w:spacing w:after="120"/>
              <w:ind w:right="144"/>
              <w:jc w:val="right"/>
              <w:rPr>
                <w:lang w:val="en-AU"/>
              </w:rPr>
            </w:pPr>
            <w:r w:rsidRPr="00B44D86">
              <w:rPr>
                <w:szCs w:val="18"/>
                <w:lang w:val="en-AU"/>
              </w:rPr>
              <w:t>15 880 000</w:t>
            </w:r>
          </w:p>
        </w:tc>
      </w:tr>
      <w:tr w:rsidR="00C21ED4" w:rsidRPr="00B44D86" w:rsidTr="00F86FAB">
        <w:trPr>
          <w:trHeight w:val="20"/>
          <w:jc w:val="center"/>
        </w:trPr>
        <w:tc>
          <w:tcPr>
            <w:tcW w:w="5040" w:type="dxa"/>
            <w:tcBorders>
              <w:top w:val="nil"/>
              <w:left w:val="nil"/>
              <w:right w:val="nil"/>
            </w:tcBorders>
            <w:shd w:val="clear" w:color="auto" w:fill="FFFFFF"/>
          </w:tcPr>
          <w:p w:rsidR="00C21ED4" w:rsidRPr="00B44D86" w:rsidRDefault="00C21ED4" w:rsidP="00B44D86">
            <w:pPr>
              <w:shd w:val="clear" w:color="auto" w:fill="FFFFFF"/>
              <w:tabs>
                <w:tab w:val="left" w:leader="dot" w:pos="4824"/>
              </w:tabs>
              <w:spacing w:before="240" w:after="120"/>
              <w:ind w:left="648" w:hanging="648"/>
              <w:rPr>
                <w:lang w:val="en-AU"/>
              </w:rPr>
            </w:pPr>
            <w:r w:rsidRPr="00B44D86">
              <w:rPr>
                <w:b/>
                <w:bCs/>
                <w:szCs w:val="18"/>
                <w:lang w:val="en-AU"/>
              </w:rPr>
              <w:t>3.</w:t>
            </w:r>
            <w:r w:rsidRPr="00B44D86">
              <w:rPr>
                <w:rFonts w:eastAsia="Times New Roman"/>
                <w:b/>
                <w:bCs/>
                <w:szCs w:val="18"/>
                <w:lang w:val="en-AU"/>
              </w:rPr>
              <w:t xml:space="preserve">— Commonwealth Scientific and Industrial Research Organisation — For expenditure under the </w:t>
            </w:r>
            <w:r w:rsidRPr="00B44D86">
              <w:rPr>
                <w:rFonts w:eastAsia="Times New Roman"/>
                <w:b/>
                <w:bCs/>
                <w:i/>
                <w:iCs/>
                <w:szCs w:val="18"/>
                <w:lang w:val="en-AU"/>
              </w:rPr>
              <w:t>Science and Industry Research Act 1949</w:t>
            </w:r>
            <w:r w:rsidR="00F86FAB" w:rsidRPr="00B44D86">
              <w:rPr>
                <w:rFonts w:eastAsia="Times New Roman"/>
                <w:b/>
                <w:bCs/>
                <w:i/>
                <w:iCs/>
                <w:szCs w:val="18"/>
                <w:lang w:val="en-AU"/>
              </w:rPr>
              <w:tab/>
            </w:r>
          </w:p>
        </w:tc>
        <w:tc>
          <w:tcPr>
            <w:tcW w:w="1260" w:type="dxa"/>
            <w:tcBorders>
              <w:top w:val="nil"/>
              <w:left w:val="nil"/>
              <w:bottom w:val="single" w:sz="6" w:space="0" w:color="auto"/>
              <w:right w:val="nil"/>
            </w:tcBorders>
            <w:shd w:val="clear" w:color="auto" w:fill="FFFFFF"/>
            <w:vAlign w:val="bottom"/>
          </w:tcPr>
          <w:p w:rsidR="00C21ED4" w:rsidRPr="00B44D86" w:rsidRDefault="00C21ED4" w:rsidP="00F86FAB">
            <w:pPr>
              <w:shd w:val="clear" w:color="auto" w:fill="FFFFFF"/>
              <w:spacing w:after="120"/>
              <w:ind w:right="144"/>
              <w:jc w:val="right"/>
              <w:rPr>
                <w:lang w:val="en-AU"/>
              </w:rPr>
            </w:pPr>
            <w:r w:rsidRPr="00B44D86">
              <w:rPr>
                <w:szCs w:val="18"/>
                <w:lang w:val="en-AU"/>
              </w:rPr>
              <w:t>25 600 000</w:t>
            </w:r>
          </w:p>
        </w:tc>
        <w:tc>
          <w:tcPr>
            <w:tcW w:w="1440" w:type="dxa"/>
            <w:tcBorders>
              <w:top w:val="nil"/>
              <w:left w:val="nil"/>
              <w:bottom w:val="single" w:sz="6" w:space="0" w:color="auto"/>
              <w:right w:val="nil"/>
            </w:tcBorders>
            <w:shd w:val="clear" w:color="auto" w:fill="FFFFFF"/>
            <w:vAlign w:val="bottom"/>
          </w:tcPr>
          <w:p w:rsidR="00C21ED4" w:rsidRPr="00B44D86" w:rsidRDefault="00C21ED4" w:rsidP="00F86FAB">
            <w:pPr>
              <w:shd w:val="clear" w:color="auto" w:fill="FFFFFF"/>
              <w:spacing w:after="120"/>
              <w:ind w:right="144"/>
              <w:jc w:val="right"/>
              <w:rPr>
                <w:lang w:val="en-AU"/>
              </w:rPr>
            </w:pPr>
            <w:r w:rsidRPr="00B44D86">
              <w:rPr>
                <w:szCs w:val="18"/>
                <w:lang w:val="en-AU"/>
              </w:rPr>
              <w:t>35 500 000</w:t>
            </w:r>
          </w:p>
        </w:tc>
        <w:tc>
          <w:tcPr>
            <w:tcW w:w="1289" w:type="dxa"/>
            <w:tcBorders>
              <w:top w:val="nil"/>
              <w:left w:val="nil"/>
              <w:bottom w:val="single" w:sz="6" w:space="0" w:color="auto"/>
              <w:right w:val="nil"/>
            </w:tcBorders>
            <w:shd w:val="clear" w:color="auto" w:fill="FFFFFF"/>
            <w:vAlign w:val="bottom"/>
          </w:tcPr>
          <w:p w:rsidR="00C21ED4" w:rsidRPr="00B44D86" w:rsidRDefault="00C21ED4" w:rsidP="00F86FAB">
            <w:pPr>
              <w:shd w:val="clear" w:color="auto" w:fill="FFFFFF"/>
              <w:spacing w:after="120"/>
              <w:ind w:right="144"/>
              <w:jc w:val="right"/>
              <w:rPr>
                <w:lang w:val="en-AU"/>
              </w:rPr>
            </w:pPr>
            <w:r w:rsidRPr="00B44D86">
              <w:rPr>
                <w:szCs w:val="18"/>
                <w:lang w:val="en-AU"/>
              </w:rPr>
              <w:t>35 500 000</w:t>
            </w:r>
          </w:p>
        </w:tc>
      </w:tr>
      <w:tr w:rsidR="00C21ED4" w:rsidRPr="00B44D86" w:rsidTr="00F86FAB">
        <w:trPr>
          <w:trHeight w:val="20"/>
          <w:jc w:val="center"/>
        </w:trPr>
        <w:tc>
          <w:tcPr>
            <w:tcW w:w="5040" w:type="dxa"/>
            <w:tcBorders>
              <w:left w:val="nil"/>
              <w:bottom w:val="nil"/>
              <w:right w:val="nil"/>
            </w:tcBorders>
            <w:shd w:val="clear" w:color="auto" w:fill="FFFFFF"/>
          </w:tcPr>
          <w:p w:rsidR="00C21ED4" w:rsidRPr="00B44D86" w:rsidRDefault="00C21ED4" w:rsidP="00F86FAB">
            <w:pPr>
              <w:shd w:val="clear" w:color="auto" w:fill="FFFFFF"/>
              <w:tabs>
                <w:tab w:val="left" w:leader="dot" w:pos="4824"/>
              </w:tabs>
              <w:ind w:left="144"/>
              <w:jc w:val="both"/>
              <w:rPr>
                <w:lang w:val="en-AU"/>
              </w:rPr>
            </w:pPr>
            <w:r w:rsidRPr="00B44D86">
              <w:rPr>
                <w:b/>
                <w:bCs/>
                <w:szCs w:val="18"/>
                <w:lang w:val="en-AU"/>
              </w:rPr>
              <w:t>Advances and Loans</w:t>
            </w:r>
          </w:p>
        </w:tc>
        <w:tc>
          <w:tcPr>
            <w:tcW w:w="1260" w:type="dxa"/>
            <w:tcBorders>
              <w:top w:val="single" w:sz="6" w:space="0" w:color="auto"/>
              <w:left w:val="nil"/>
              <w:bottom w:val="nil"/>
              <w:right w:val="nil"/>
            </w:tcBorders>
            <w:shd w:val="clear" w:color="auto" w:fill="FFFFFF"/>
            <w:vAlign w:val="bottom"/>
          </w:tcPr>
          <w:p w:rsidR="00C21ED4" w:rsidRPr="00B44D86" w:rsidRDefault="00C21ED4" w:rsidP="00F86FAB">
            <w:pPr>
              <w:shd w:val="clear" w:color="auto" w:fill="FFFFFF"/>
              <w:ind w:right="144"/>
              <w:jc w:val="right"/>
              <w:rPr>
                <w:lang w:val="en-AU"/>
              </w:rPr>
            </w:pPr>
          </w:p>
        </w:tc>
        <w:tc>
          <w:tcPr>
            <w:tcW w:w="1440" w:type="dxa"/>
            <w:tcBorders>
              <w:top w:val="single" w:sz="6" w:space="0" w:color="auto"/>
              <w:left w:val="nil"/>
              <w:bottom w:val="nil"/>
              <w:right w:val="nil"/>
            </w:tcBorders>
            <w:shd w:val="clear" w:color="auto" w:fill="FFFFFF"/>
            <w:vAlign w:val="bottom"/>
          </w:tcPr>
          <w:p w:rsidR="00C21ED4" w:rsidRPr="00B44D86" w:rsidRDefault="00C21ED4" w:rsidP="00F86FAB">
            <w:pPr>
              <w:shd w:val="clear" w:color="auto" w:fill="FFFFFF"/>
              <w:ind w:right="144"/>
              <w:jc w:val="right"/>
              <w:rPr>
                <w:lang w:val="en-AU"/>
              </w:rPr>
            </w:pPr>
          </w:p>
        </w:tc>
        <w:tc>
          <w:tcPr>
            <w:tcW w:w="1289" w:type="dxa"/>
            <w:tcBorders>
              <w:top w:val="single" w:sz="6" w:space="0" w:color="auto"/>
              <w:left w:val="nil"/>
              <w:bottom w:val="nil"/>
              <w:right w:val="nil"/>
            </w:tcBorders>
            <w:shd w:val="clear" w:color="auto" w:fill="FFFFFF"/>
            <w:vAlign w:val="bottom"/>
          </w:tcPr>
          <w:p w:rsidR="00C21ED4" w:rsidRPr="00B44D86" w:rsidRDefault="00C21ED4" w:rsidP="00F86FAB">
            <w:pPr>
              <w:shd w:val="clear" w:color="auto" w:fill="FFFFFF"/>
              <w:ind w:right="144"/>
              <w:jc w:val="right"/>
              <w:rPr>
                <w:lang w:val="en-AU"/>
              </w:rPr>
            </w:pPr>
          </w:p>
        </w:tc>
      </w:tr>
      <w:tr w:rsidR="00C21ED4" w:rsidRPr="00B44D86" w:rsidTr="00F86FAB">
        <w:trPr>
          <w:trHeight w:val="20"/>
          <w:jc w:val="center"/>
        </w:trPr>
        <w:tc>
          <w:tcPr>
            <w:tcW w:w="5040" w:type="dxa"/>
            <w:tcBorders>
              <w:top w:val="nil"/>
              <w:left w:val="nil"/>
              <w:right w:val="nil"/>
            </w:tcBorders>
            <w:shd w:val="clear" w:color="auto" w:fill="FFFFFF"/>
          </w:tcPr>
          <w:p w:rsidR="00C21ED4" w:rsidRPr="00B44D86" w:rsidRDefault="00C21ED4" w:rsidP="00F86FAB">
            <w:pPr>
              <w:shd w:val="clear" w:color="auto" w:fill="FFFFFF"/>
              <w:tabs>
                <w:tab w:val="left" w:leader="dot" w:pos="4824"/>
              </w:tabs>
              <w:spacing w:after="120"/>
              <w:ind w:left="432"/>
              <w:jc w:val="both"/>
              <w:rPr>
                <w:lang w:val="en-AU"/>
              </w:rPr>
            </w:pPr>
            <w:r w:rsidRPr="00B44D86">
              <w:rPr>
                <w:szCs w:val="18"/>
                <w:lang w:val="en-AU"/>
              </w:rPr>
              <w:t>Capital advance to the CSIRO for magnesium pilot plant.</w:t>
            </w:r>
            <w:r w:rsidR="00DB7D92" w:rsidRPr="00B44D86">
              <w:rPr>
                <w:szCs w:val="18"/>
                <w:lang w:val="en-AU"/>
              </w:rPr>
              <w:tab/>
            </w:r>
          </w:p>
        </w:tc>
        <w:tc>
          <w:tcPr>
            <w:tcW w:w="1260" w:type="dxa"/>
            <w:tcBorders>
              <w:top w:val="nil"/>
              <w:left w:val="nil"/>
              <w:bottom w:val="single" w:sz="6" w:space="0" w:color="auto"/>
              <w:right w:val="nil"/>
            </w:tcBorders>
            <w:shd w:val="clear" w:color="auto" w:fill="FFFFFF"/>
            <w:vAlign w:val="bottom"/>
          </w:tcPr>
          <w:p w:rsidR="00C21ED4" w:rsidRPr="00B44D86" w:rsidRDefault="00C21ED4" w:rsidP="00F86FAB">
            <w:pPr>
              <w:shd w:val="clear" w:color="auto" w:fill="FFFFFF"/>
              <w:tabs>
                <w:tab w:val="left" w:leader="hyphen" w:pos="1133"/>
              </w:tabs>
              <w:spacing w:after="120"/>
              <w:ind w:right="144"/>
              <w:jc w:val="right"/>
              <w:rPr>
                <w:lang w:val="en-AU"/>
              </w:rPr>
            </w:pPr>
            <w:r w:rsidRPr="00B44D86">
              <w:rPr>
                <w:rFonts w:eastAsia="Times New Roman"/>
                <w:szCs w:val="18"/>
                <w:lang w:val="en-AU"/>
              </w:rPr>
              <w:t>—</w:t>
            </w:r>
          </w:p>
        </w:tc>
        <w:tc>
          <w:tcPr>
            <w:tcW w:w="1440" w:type="dxa"/>
            <w:tcBorders>
              <w:top w:val="nil"/>
              <w:left w:val="nil"/>
              <w:bottom w:val="single" w:sz="6" w:space="0" w:color="auto"/>
              <w:right w:val="nil"/>
            </w:tcBorders>
            <w:shd w:val="clear" w:color="auto" w:fill="FFFFFF"/>
            <w:vAlign w:val="bottom"/>
          </w:tcPr>
          <w:p w:rsidR="00C21ED4" w:rsidRPr="00B44D86" w:rsidRDefault="00C21ED4" w:rsidP="00F86FAB">
            <w:pPr>
              <w:shd w:val="clear" w:color="auto" w:fill="FFFFFF"/>
              <w:spacing w:after="120"/>
              <w:ind w:right="144"/>
              <w:jc w:val="right"/>
              <w:rPr>
                <w:lang w:val="en-AU"/>
              </w:rPr>
            </w:pPr>
            <w:r w:rsidRPr="00B44D86">
              <w:rPr>
                <w:szCs w:val="18"/>
                <w:lang w:val="en-AU"/>
              </w:rPr>
              <w:t>2 800 000</w:t>
            </w:r>
          </w:p>
        </w:tc>
        <w:tc>
          <w:tcPr>
            <w:tcW w:w="1289" w:type="dxa"/>
            <w:tcBorders>
              <w:top w:val="nil"/>
              <w:left w:val="nil"/>
              <w:bottom w:val="single" w:sz="6" w:space="0" w:color="auto"/>
              <w:right w:val="nil"/>
            </w:tcBorders>
            <w:shd w:val="clear" w:color="auto" w:fill="FFFFFF"/>
            <w:vAlign w:val="bottom"/>
          </w:tcPr>
          <w:p w:rsidR="00C21ED4" w:rsidRPr="00B44D86" w:rsidRDefault="00C21ED4" w:rsidP="00F86FAB">
            <w:pPr>
              <w:shd w:val="clear" w:color="auto" w:fill="FFFFFF"/>
              <w:spacing w:after="120"/>
              <w:ind w:right="144"/>
              <w:jc w:val="right"/>
              <w:rPr>
                <w:lang w:val="en-AU"/>
              </w:rPr>
            </w:pPr>
            <w:r w:rsidRPr="00B44D86">
              <w:rPr>
                <w:szCs w:val="18"/>
                <w:lang w:val="en-AU"/>
              </w:rPr>
              <w:t>2 800 000</w:t>
            </w:r>
          </w:p>
        </w:tc>
      </w:tr>
      <w:tr w:rsidR="00C21ED4" w:rsidRPr="00B44D86" w:rsidTr="00F86FAB">
        <w:trPr>
          <w:trHeight w:val="20"/>
          <w:jc w:val="center"/>
        </w:trPr>
        <w:tc>
          <w:tcPr>
            <w:tcW w:w="5040" w:type="dxa"/>
            <w:tcBorders>
              <w:left w:val="nil"/>
              <w:right w:val="nil"/>
            </w:tcBorders>
            <w:shd w:val="clear" w:color="auto" w:fill="FFFFFF"/>
          </w:tcPr>
          <w:p w:rsidR="00C21ED4" w:rsidRPr="00B44D86" w:rsidRDefault="00BB6CF9" w:rsidP="00BB6CF9">
            <w:pPr>
              <w:shd w:val="clear" w:color="auto" w:fill="FFFFFF"/>
              <w:tabs>
                <w:tab w:val="left" w:leader="dot" w:pos="4824"/>
              </w:tabs>
              <w:spacing w:before="60"/>
              <w:ind w:right="144"/>
              <w:jc w:val="right"/>
              <w:rPr>
                <w:lang w:val="en-AU"/>
              </w:rPr>
            </w:pPr>
            <w:r w:rsidRPr="00B44D86">
              <w:rPr>
                <w:i/>
                <w:iCs/>
                <w:szCs w:val="18"/>
                <w:lang w:val="en-AU"/>
              </w:rPr>
              <w:t>Total: Division</w:t>
            </w:r>
            <w:r w:rsidR="00C21ED4" w:rsidRPr="00B44D86">
              <w:rPr>
                <w:i/>
                <w:iCs/>
                <w:szCs w:val="18"/>
                <w:lang w:val="en-AU"/>
              </w:rPr>
              <w:t xml:space="preserve"> </w:t>
            </w:r>
            <w:r w:rsidR="00C21ED4" w:rsidRPr="00B44D86">
              <w:rPr>
                <w:szCs w:val="18"/>
                <w:lang w:val="en-AU"/>
              </w:rPr>
              <w:t>915</w:t>
            </w:r>
          </w:p>
        </w:tc>
        <w:tc>
          <w:tcPr>
            <w:tcW w:w="1260" w:type="dxa"/>
            <w:tcBorders>
              <w:top w:val="single" w:sz="6" w:space="0" w:color="auto"/>
              <w:left w:val="nil"/>
              <w:bottom w:val="single" w:sz="6" w:space="0" w:color="auto"/>
              <w:right w:val="nil"/>
            </w:tcBorders>
            <w:shd w:val="clear" w:color="auto" w:fill="FFFFFF"/>
            <w:vAlign w:val="bottom"/>
          </w:tcPr>
          <w:p w:rsidR="00C21ED4" w:rsidRPr="00B44D86" w:rsidRDefault="00C21ED4" w:rsidP="00F86FAB">
            <w:pPr>
              <w:shd w:val="clear" w:color="auto" w:fill="FFFFFF"/>
              <w:spacing w:before="120" w:after="120"/>
              <w:ind w:right="144"/>
              <w:jc w:val="right"/>
              <w:rPr>
                <w:lang w:val="en-AU"/>
              </w:rPr>
            </w:pPr>
            <w:r w:rsidRPr="00B44D86">
              <w:rPr>
                <w:b/>
                <w:bCs/>
                <w:szCs w:val="18"/>
                <w:lang w:val="en-AU"/>
              </w:rPr>
              <w:t>59 487 000</w:t>
            </w:r>
          </w:p>
        </w:tc>
        <w:tc>
          <w:tcPr>
            <w:tcW w:w="1440" w:type="dxa"/>
            <w:tcBorders>
              <w:top w:val="single" w:sz="6" w:space="0" w:color="auto"/>
              <w:left w:val="nil"/>
              <w:bottom w:val="single" w:sz="6" w:space="0" w:color="auto"/>
              <w:right w:val="nil"/>
            </w:tcBorders>
            <w:shd w:val="clear" w:color="auto" w:fill="FFFFFF"/>
            <w:vAlign w:val="bottom"/>
          </w:tcPr>
          <w:p w:rsidR="00C21ED4" w:rsidRPr="00B44D86" w:rsidRDefault="00C21ED4" w:rsidP="00F86FAB">
            <w:pPr>
              <w:shd w:val="clear" w:color="auto" w:fill="FFFFFF"/>
              <w:spacing w:before="120" w:after="120"/>
              <w:ind w:right="144"/>
              <w:jc w:val="right"/>
              <w:rPr>
                <w:lang w:val="en-AU"/>
              </w:rPr>
            </w:pPr>
            <w:r w:rsidRPr="00B44D86">
              <w:rPr>
                <w:b/>
                <w:bCs/>
                <w:szCs w:val="18"/>
                <w:lang w:val="en-AU"/>
              </w:rPr>
              <w:t>66 462 000</w:t>
            </w:r>
          </w:p>
        </w:tc>
        <w:tc>
          <w:tcPr>
            <w:tcW w:w="1289" w:type="dxa"/>
            <w:tcBorders>
              <w:top w:val="single" w:sz="6" w:space="0" w:color="auto"/>
              <w:left w:val="nil"/>
              <w:bottom w:val="single" w:sz="6" w:space="0" w:color="auto"/>
              <w:right w:val="nil"/>
            </w:tcBorders>
            <w:shd w:val="clear" w:color="auto" w:fill="FFFFFF"/>
            <w:vAlign w:val="bottom"/>
          </w:tcPr>
          <w:p w:rsidR="00C21ED4" w:rsidRPr="00B44D86" w:rsidRDefault="00C21ED4" w:rsidP="00F86FAB">
            <w:pPr>
              <w:shd w:val="clear" w:color="auto" w:fill="FFFFFF"/>
              <w:spacing w:before="120" w:after="120"/>
              <w:ind w:right="144"/>
              <w:jc w:val="right"/>
              <w:rPr>
                <w:lang w:val="en-AU"/>
              </w:rPr>
            </w:pPr>
            <w:r w:rsidRPr="00B44D86">
              <w:rPr>
                <w:b/>
                <w:bCs/>
                <w:szCs w:val="18"/>
                <w:lang w:val="en-AU"/>
              </w:rPr>
              <w:t>58 522 000</w:t>
            </w:r>
          </w:p>
        </w:tc>
      </w:tr>
      <w:tr w:rsidR="00C21ED4" w:rsidRPr="00B44D86" w:rsidTr="00F86FAB">
        <w:trPr>
          <w:trHeight w:val="20"/>
          <w:jc w:val="center"/>
        </w:trPr>
        <w:tc>
          <w:tcPr>
            <w:tcW w:w="5040" w:type="dxa"/>
            <w:tcBorders>
              <w:left w:val="nil"/>
              <w:bottom w:val="nil"/>
              <w:right w:val="nil"/>
            </w:tcBorders>
            <w:shd w:val="clear" w:color="auto" w:fill="FFFFFF"/>
          </w:tcPr>
          <w:p w:rsidR="00C21ED4" w:rsidRPr="00B44D86" w:rsidRDefault="00C21ED4" w:rsidP="00F86FAB">
            <w:pPr>
              <w:shd w:val="clear" w:color="auto" w:fill="FFFFFF"/>
              <w:tabs>
                <w:tab w:val="left" w:leader="dot" w:pos="4824"/>
              </w:tabs>
              <w:spacing w:before="240"/>
              <w:ind w:firstLine="5"/>
              <w:jc w:val="both"/>
              <w:rPr>
                <w:lang w:val="en-AU"/>
              </w:rPr>
            </w:pPr>
            <w:r w:rsidRPr="00B44D86">
              <w:rPr>
                <w:szCs w:val="18"/>
                <w:lang w:val="en-AU"/>
              </w:rPr>
              <w:t>Division 916.</w:t>
            </w:r>
            <w:r w:rsidRPr="00B44D86">
              <w:rPr>
                <w:rFonts w:eastAsia="Times New Roman"/>
                <w:szCs w:val="18"/>
                <w:lang w:val="en-AU"/>
              </w:rPr>
              <w:t>— PAYMENTS TO OR FOR THE STATES, THE NORTHERN TERRITORY AND THE AUSTRALIAN CAPITAL TERRITORY</w:t>
            </w:r>
          </w:p>
        </w:tc>
        <w:tc>
          <w:tcPr>
            <w:tcW w:w="1260" w:type="dxa"/>
            <w:tcBorders>
              <w:top w:val="single" w:sz="6" w:space="0" w:color="auto"/>
              <w:left w:val="nil"/>
              <w:bottom w:val="nil"/>
              <w:right w:val="nil"/>
            </w:tcBorders>
            <w:shd w:val="clear" w:color="auto" w:fill="FFFFFF"/>
            <w:vAlign w:val="bottom"/>
          </w:tcPr>
          <w:p w:rsidR="00C21ED4" w:rsidRPr="00B44D86" w:rsidRDefault="00C21ED4" w:rsidP="00F86FAB">
            <w:pPr>
              <w:shd w:val="clear" w:color="auto" w:fill="FFFFFF"/>
              <w:ind w:right="144"/>
              <w:jc w:val="right"/>
              <w:rPr>
                <w:lang w:val="en-AU"/>
              </w:rPr>
            </w:pPr>
          </w:p>
        </w:tc>
        <w:tc>
          <w:tcPr>
            <w:tcW w:w="1440" w:type="dxa"/>
            <w:tcBorders>
              <w:top w:val="single" w:sz="6" w:space="0" w:color="auto"/>
              <w:left w:val="nil"/>
              <w:bottom w:val="nil"/>
              <w:right w:val="nil"/>
            </w:tcBorders>
            <w:shd w:val="clear" w:color="auto" w:fill="FFFFFF"/>
            <w:vAlign w:val="bottom"/>
          </w:tcPr>
          <w:p w:rsidR="00C21ED4" w:rsidRPr="00B44D86" w:rsidRDefault="00C21ED4" w:rsidP="00F86FAB">
            <w:pPr>
              <w:shd w:val="clear" w:color="auto" w:fill="FFFFFF"/>
              <w:ind w:right="144"/>
              <w:jc w:val="right"/>
              <w:rPr>
                <w:lang w:val="en-AU"/>
              </w:rPr>
            </w:pPr>
          </w:p>
        </w:tc>
        <w:tc>
          <w:tcPr>
            <w:tcW w:w="1289" w:type="dxa"/>
            <w:tcBorders>
              <w:top w:val="single" w:sz="6" w:space="0" w:color="auto"/>
              <w:left w:val="nil"/>
              <w:bottom w:val="nil"/>
              <w:right w:val="nil"/>
            </w:tcBorders>
            <w:shd w:val="clear" w:color="auto" w:fill="FFFFFF"/>
            <w:vAlign w:val="bottom"/>
          </w:tcPr>
          <w:p w:rsidR="00C21ED4" w:rsidRPr="00B44D86" w:rsidRDefault="00C21ED4" w:rsidP="00F86FAB">
            <w:pPr>
              <w:shd w:val="clear" w:color="auto" w:fill="FFFFFF"/>
              <w:ind w:right="144"/>
              <w:jc w:val="right"/>
              <w:rPr>
                <w:lang w:val="en-AU"/>
              </w:rPr>
            </w:pPr>
          </w:p>
        </w:tc>
      </w:tr>
      <w:tr w:rsidR="00C21ED4" w:rsidRPr="00B44D86" w:rsidTr="00F86FAB">
        <w:trPr>
          <w:trHeight w:val="20"/>
          <w:jc w:val="center"/>
        </w:trPr>
        <w:tc>
          <w:tcPr>
            <w:tcW w:w="5040" w:type="dxa"/>
            <w:tcBorders>
              <w:top w:val="nil"/>
              <w:left w:val="nil"/>
              <w:right w:val="nil"/>
            </w:tcBorders>
            <w:shd w:val="clear" w:color="auto" w:fill="FFFFFF"/>
          </w:tcPr>
          <w:p w:rsidR="00C21ED4" w:rsidRPr="00B44D86" w:rsidRDefault="00C21ED4" w:rsidP="00F86FAB">
            <w:pPr>
              <w:shd w:val="clear" w:color="auto" w:fill="FFFFFF"/>
              <w:tabs>
                <w:tab w:val="left" w:leader="dot" w:pos="4824"/>
              </w:tabs>
              <w:ind w:left="706" w:hanging="576"/>
              <w:jc w:val="both"/>
              <w:rPr>
                <w:lang w:val="en-AU"/>
              </w:rPr>
            </w:pPr>
            <w:r w:rsidRPr="00B44D86">
              <w:rPr>
                <w:szCs w:val="18"/>
                <w:lang w:val="en-AU"/>
              </w:rPr>
              <w:t>01. Enterprise Development Program</w:t>
            </w:r>
            <w:r w:rsidR="00F86FAB" w:rsidRPr="00B44D86">
              <w:rPr>
                <w:szCs w:val="18"/>
                <w:lang w:val="en-AU"/>
              </w:rPr>
              <w:tab/>
            </w:r>
          </w:p>
        </w:tc>
        <w:tc>
          <w:tcPr>
            <w:tcW w:w="1260" w:type="dxa"/>
            <w:tcBorders>
              <w:top w:val="nil"/>
              <w:left w:val="nil"/>
              <w:bottom w:val="nil"/>
              <w:right w:val="nil"/>
            </w:tcBorders>
            <w:shd w:val="clear" w:color="auto" w:fill="FFFFFF"/>
            <w:vAlign w:val="bottom"/>
          </w:tcPr>
          <w:p w:rsidR="00C21ED4" w:rsidRPr="00B44D86" w:rsidRDefault="00C21ED4" w:rsidP="00F86FAB">
            <w:pPr>
              <w:shd w:val="clear" w:color="auto" w:fill="FFFFFF"/>
              <w:ind w:right="144"/>
              <w:jc w:val="right"/>
              <w:rPr>
                <w:lang w:val="en-AU"/>
              </w:rPr>
            </w:pPr>
            <w:r w:rsidRPr="00B44D86">
              <w:rPr>
                <w:szCs w:val="18"/>
                <w:lang w:val="en-AU"/>
              </w:rPr>
              <w:t>27 500 000</w:t>
            </w:r>
          </w:p>
        </w:tc>
        <w:tc>
          <w:tcPr>
            <w:tcW w:w="1440" w:type="dxa"/>
            <w:tcBorders>
              <w:top w:val="nil"/>
              <w:left w:val="nil"/>
              <w:bottom w:val="nil"/>
              <w:right w:val="nil"/>
            </w:tcBorders>
            <w:shd w:val="clear" w:color="auto" w:fill="FFFFFF"/>
            <w:vAlign w:val="bottom"/>
          </w:tcPr>
          <w:p w:rsidR="00C21ED4" w:rsidRPr="00B44D86" w:rsidRDefault="00C21ED4" w:rsidP="00F86FAB">
            <w:pPr>
              <w:shd w:val="clear" w:color="auto" w:fill="FFFFFF"/>
              <w:ind w:right="144"/>
              <w:jc w:val="right"/>
              <w:rPr>
                <w:lang w:val="en-AU"/>
              </w:rPr>
            </w:pPr>
            <w:r w:rsidRPr="00B44D86">
              <w:rPr>
                <w:szCs w:val="18"/>
                <w:lang w:val="en-AU"/>
              </w:rPr>
              <w:t>20 026 000</w:t>
            </w:r>
          </w:p>
        </w:tc>
        <w:tc>
          <w:tcPr>
            <w:tcW w:w="1289" w:type="dxa"/>
            <w:tcBorders>
              <w:top w:val="nil"/>
              <w:left w:val="nil"/>
              <w:bottom w:val="nil"/>
              <w:right w:val="nil"/>
            </w:tcBorders>
            <w:shd w:val="clear" w:color="auto" w:fill="FFFFFF"/>
            <w:vAlign w:val="bottom"/>
          </w:tcPr>
          <w:p w:rsidR="00C21ED4" w:rsidRPr="00B44D86" w:rsidRDefault="00C21ED4" w:rsidP="00F86FAB">
            <w:pPr>
              <w:shd w:val="clear" w:color="auto" w:fill="FFFFFF"/>
              <w:ind w:right="144"/>
              <w:jc w:val="right"/>
              <w:rPr>
                <w:lang w:val="en-AU"/>
              </w:rPr>
            </w:pPr>
            <w:r w:rsidRPr="00B44D86">
              <w:rPr>
                <w:szCs w:val="18"/>
                <w:lang w:val="en-AU"/>
              </w:rPr>
              <w:t>17 800 000</w:t>
            </w:r>
          </w:p>
        </w:tc>
      </w:tr>
      <w:tr w:rsidR="00C21ED4" w:rsidRPr="00B44D86" w:rsidTr="00F86FAB">
        <w:trPr>
          <w:trHeight w:val="20"/>
          <w:jc w:val="center"/>
        </w:trPr>
        <w:tc>
          <w:tcPr>
            <w:tcW w:w="5040" w:type="dxa"/>
            <w:tcBorders>
              <w:left w:val="nil"/>
              <w:bottom w:val="nil"/>
              <w:right w:val="nil"/>
            </w:tcBorders>
            <w:shd w:val="clear" w:color="auto" w:fill="FFFFFF"/>
          </w:tcPr>
          <w:p w:rsidR="00C21ED4" w:rsidRPr="00B44D86" w:rsidRDefault="00C21ED4" w:rsidP="00F86FAB">
            <w:pPr>
              <w:shd w:val="clear" w:color="auto" w:fill="FFFFFF"/>
              <w:tabs>
                <w:tab w:val="left" w:leader="dot" w:pos="4824"/>
              </w:tabs>
              <w:ind w:left="706" w:hanging="576"/>
              <w:jc w:val="both"/>
              <w:rPr>
                <w:lang w:val="en-AU"/>
              </w:rPr>
            </w:pPr>
            <w:r w:rsidRPr="00B44D86">
              <w:rPr>
                <w:szCs w:val="18"/>
                <w:lang w:val="en-AU"/>
              </w:rPr>
              <w:t xml:space="preserve">02. Multifunction Polis </w:t>
            </w:r>
            <w:r w:rsidRPr="00B44D86">
              <w:rPr>
                <w:rFonts w:eastAsia="Times New Roman"/>
                <w:szCs w:val="18"/>
                <w:lang w:val="en-AU"/>
              </w:rPr>
              <w:t>— Payments to South Australia</w:t>
            </w:r>
            <w:r w:rsidR="00F86FAB" w:rsidRPr="00B44D86">
              <w:rPr>
                <w:rFonts w:eastAsia="Times New Roman"/>
                <w:szCs w:val="18"/>
                <w:lang w:val="en-AU"/>
              </w:rPr>
              <w:tab/>
            </w:r>
          </w:p>
        </w:tc>
        <w:tc>
          <w:tcPr>
            <w:tcW w:w="1260" w:type="dxa"/>
            <w:tcBorders>
              <w:top w:val="nil"/>
              <w:left w:val="nil"/>
              <w:bottom w:val="nil"/>
              <w:right w:val="nil"/>
            </w:tcBorders>
            <w:shd w:val="clear" w:color="auto" w:fill="FFFFFF"/>
            <w:vAlign w:val="bottom"/>
          </w:tcPr>
          <w:p w:rsidR="00C21ED4" w:rsidRPr="00B44D86" w:rsidRDefault="00C21ED4" w:rsidP="00F86FAB">
            <w:pPr>
              <w:shd w:val="clear" w:color="auto" w:fill="FFFFFF"/>
              <w:ind w:right="144"/>
              <w:jc w:val="right"/>
              <w:rPr>
                <w:lang w:val="en-AU"/>
              </w:rPr>
            </w:pPr>
            <w:r w:rsidRPr="00B44D86">
              <w:rPr>
                <w:szCs w:val="18"/>
                <w:lang w:val="en-AU"/>
              </w:rPr>
              <w:t>3 000 000</w:t>
            </w:r>
          </w:p>
        </w:tc>
        <w:tc>
          <w:tcPr>
            <w:tcW w:w="1440" w:type="dxa"/>
            <w:tcBorders>
              <w:top w:val="nil"/>
              <w:left w:val="nil"/>
              <w:bottom w:val="nil"/>
              <w:right w:val="nil"/>
            </w:tcBorders>
            <w:shd w:val="clear" w:color="auto" w:fill="FFFFFF"/>
            <w:vAlign w:val="bottom"/>
          </w:tcPr>
          <w:p w:rsidR="00C21ED4" w:rsidRPr="00B44D86" w:rsidRDefault="00C21ED4" w:rsidP="00F86FAB">
            <w:pPr>
              <w:shd w:val="clear" w:color="auto" w:fill="FFFFFF"/>
              <w:ind w:right="144"/>
              <w:jc w:val="right"/>
              <w:rPr>
                <w:lang w:val="en-AU"/>
              </w:rPr>
            </w:pPr>
            <w:r w:rsidRPr="00B44D86">
              <w:rPr>
                <w:szCs w:val="18"/>
                <w:lang w:val="en-AU"/>
              </w:rPr>
              <w:t>3 000 000</w:t>
            </w:r>
          </w:p>
        </w:tc>
        <w:tc>
          <w:tcPr>
            <w:tcW w:w="1289" w:type="dxa"/>
            <w:tcBorders>
              <w:top w:val="nil"/>
              <w:left w:val="nil"/>
              <w:bottom w:val="nil"/>
              <w:right w:val="nil"/>
            </w:tcBorders>
            <w:shd w:val="clear" w:color="auto" w:fill="FFFFFF"/>
            <w:vAlign w:val="bottom"/>
          </w:tcPr>
          <w:p w:rsidR="00C21ED4" w:rsidRPr="00B44D86" w:rsidRDefault="00C21ED4" w:rsidP="00F86FAB">
            <w:pPr>
              <w:shd w:val="clear" w:color="auto" w:fill="FFFFFF"/>
              <w:ind w:right="144"/>
              <w:jc w:val="right"/>
              <w:rPr>
                <w:lang w:val="en-AU"/>
              </w:rPr>
            </w:pPr>
            <w:r w:rsidRPr="00B44D86">
              <w:rPr>
                <w:szCs w:val="18"/>
                <w:lang w:val="en-AU"/>
              </w:rPr>
              <w:t>3 000 000</w:t>
            </w:r>
          </w:p>
        </w:tc>
      </w:tr>
      <w:tr w:rsidR="00C21ED4" w:rsidRPr="00B44D86" w:rsidTr="00F86FAB">
        <w:trPr>
          <w:trHeight w:val="20"/>
          <w:jc w:val="center"/>
        </w:trPr>
        <w:tc>
          <w:tcPr>
            <w:tcW w:w="5040" w:type="dxa"/>
            <w:tcBorders>
              <w:top w:val="nil"/>
              <w:left w:val="nil"/>
              <w:right w:val="nil"/>
            </w:tcBorders>
            <w:shd w:val="clear" w:color="auto" w:fill="FFFFFF"/>
          </w:tcPr>
          <w:p w:rsidR="00C21ED4" w:rsidRPr="00B44D86" w:rsidRDefault="00C21ED4" w:rsidP="00F86FAB">
            <w:pPr>
              <w:shd w:val="clear" w:color="auto" w:fill="FFFFFF"/>
              <w:tabs>
                <w:tab w:val="left" w:leader="dot" w:pos="4824"/>
              </w:tabs>
              <w:ind w:left="706" w:hanging="576"/>
              <w:jc w:val="both"/>
              <w:rPr>
                <w:lang w:val="en-AU"/>
              </w:rPr>
            </w:pPr>
            <w:r w:rsidRPr="00B44D86">
              <w:rPr>
                <w:szCs w:val="18"/>
                <w:lang w:val="en-AU"/>
              </w:rPr>
              <w:t>03. Industry Innovation Program</w:t>
            </w:r>
            <w:r w:rsidR="00F86FAB" w:rsidRPr="00B44D86">
              <w:rPr>
                <w:szCs w:val="18"/>
                <w:lang w:val="en-AU"/>
              </w:rPr>
              <w:tab/>
            </w:r>
          </w:p>
        </w:tc>
        <w:tc>
          <w:tcPr>
            <w:tcW w:w="1260" w:type="dxa"/>
            <w:tcBorders>
              <w:top w:val="nil"/>
              <w:left w:val="nil"/>
              <w:bottom w:val="nil"/>
              <w:right w:val="nil"/>
            </w:tcBorders>
            <w:shd w:val="clear" w:color="auto" w:fill="FFFFFF"/>
            <w:vAlign w:val="bottom"/>
          </w:tcPr>
          <w:p w:rsidR="00C21ED4" w:rsidRPr="00B44D86" w:rsidRDefault="00C21ED4" w:rsidP="00F86FAB">
            <w:pPr>
              <w:shd w:val="clear" w:color="auto" w:fill="FFFFFF"/>
              <w:ind w:right="144"/>
              <w:jc w:val="right"/>
              <w:rPr>
                <w:lang w:val="en-AU"/>
              </w:rPr>
            </w:pPr>
            <w:r w:rsidRPr="00B44D86">
              <w:rPr>
                <w:szCs w:val="18"/>
                <w:lang w:val="en-AU"/>
              </w:rPr>
              <w:t>2 000 000</w:t>
            </w:r>
          </w:p>
        </w:tc>
        <w:tc>
          <w:tcPr>
            <w:tcW w:w="1440" w:type="dxa"/>
            <w:tcBorders>
              <w:top w:val="nil"/>
              <w:left w:val="nil"/>
              <w:bottom w:val="nil"/>
              <w:right w:val="nil"/>
            </w:tcBorders>
            <w:shd w:val="clear" w:color="auto" w:fill="FFFFFF"/>
            <w:vAlign w:val="bottom"/>
          </w:tcPr>
          <w:p w:rsidR="00C21ED4" w:rsidRPr="00B44D86" w:rsidRDefault="00C21ED4" w:rsidP="00F86FAB">
            <w:pPr>
              <w:shd w:val="clear" w:color="auto" w:fill="FFFFFF"/>
              <w:ind w:right="144"/>
              <w:jc w:val="right"/>
              <w:rPr>
                <w:lang w:val="en-AU"/>
              </w:rPr>
            </w:pPr>
            <w:r w:rsidRPr="00B44D86">
              <w:rPr>
                <w:szCs w:val="18"/>
                <w:lang w:val="en-AU"/>
              </w:rPr>
              <w:t>1 300 000</w:t>
            </w:r>
          </w:p>
        </w:tc>
        <w:tc>
          <w:tcPr>
            <w:tcW w:w="1289" w:type="dxa"/>
            <w:tcBorders>
              <w:top w:val="nil"/>
              <w:left w:val="nil"/>
              <w:bottom w:val="nil"/>
              <w:right w:val="nil"/>
            </w:tcBorders>
            <w:shd w:val="clear" w:color="auto" w:fill="FFFFFF"/>
            <w:vAlign w:val="bottom"/>
          </w:tcPr>
          <w:p w:rsidR="00C21ED4" w:rsidRPr="00B44D86" w:rsidRDefault="00C21ED4" w:rsidP="00F86FAB">
            <w:pPr>
              <w:shd w:val="clear" w:color="auto" w:fill="FFFFFF"/>
              <w:ind w:right="144"/>
              <w:jc w:val="right"/>
              <w:rPr>
                <w:lang w:val="en-AU"/>
              </w:rPr>
            </w:pPr>
            <w:r w:rsidRPr="00B44D86">
              <w:rPr>
                <w:szCs w:val="18"/>
                <w:lang w:val="en-AU"/>
              </w:rPr>
              <w:t>1 300 000</w:t>
            </w:r>
          </w:p>
        </w:tc>
      </w:tr>
      <w:tr w:rsidR="00C21ED4" w:rsidRPr="00B44D86" w:rsidTr="00F86FAB">
        <w:trPr>
          <w:trHeight w:val="20"/>
          <w:jc w:val="center"/>
        </w:trPr>
        <w:tc>
          <w:tcPr>
            <w:tcW w:w="5040" w:type="dxa"/>
            <w:tcBorders>
              <w:left w:val="nil"/>
              <w:right w:val="nil"/>
            </w:tcBorders>
            <w:shd w:val="clear" w:color="auto" w:fill="FFFFFF"/>
          </w:tcPr>
          <w:p w:rsidR="00C21ED4" w:rsidRPr="00B44D86" w:rsidRDefault="00C21ED4" w:rsidP="00F86FAB">
            <w:pPr>
              <w:shd w:val="clear" w:color="auto" w:fill="FFFFFF"/>
              <w:tabs>
                <w:tab w:val="left" w:leader="dot" w:pos="4824"/>
              </w:tabs>
              <w:spacing w:after="120"/>
              <w:ind w:left="706" w:hanging="576"/>
              <w:jc w:val="both"/>
              <w:rPr>
                <w:lang w:val="en-AU"/>
              </w:rPr>
            </w:pPr>
            <w:r w:rsidRPr="00B44D86">
              <w:rPr>
                <w:rFonts w:eastAsia="Times New Roman"/>
                <w:noProof/>
                <w:lang w:val="en-AU"/>
              </w:rPr>
              <w:t>04. Enterprise Networking Program</w:t>
            </w:r>
            <w:r w:rsidR="00F86FAB" w:rsidRPr="00B44D86">
              <w:rPr>
                <w:rFonts w:eastAsia="Times New Roman"/>
                <w:noProof/>
                <w:lang w:val="en-AU"/>
              </w:rPr>
              <w:tab/>
            </w:r>
          </w:p>
        </w:tc>
        <w:tc>
          <w:tcPr>
            <w:tcW w:w="1260" w:type="dxa"/>
            <w:tcBorders>
              <w:top w:val="nil"/>
              <w:left w:val="nil"/>
              <w:bottom w:val="single" w:sz="6" w:space="0" w:color="auto"/>
              <w:right w:val="nil"/>
            </w:tcBorders>
            <w:shd w:val="clear" w:color="auto" w:fill="FFFFFF"/>
            <w:vAlign w:val="bottom"/>
          </w:tcPr>
          <w:p w:rsidR="00C21ED4" w:rsidRPr="00B44D86" w:rsidRDefault="00C21ED4" w:rsidP="00F86FAB">
            <w:pPr>
              <w:shd w:val="clear" w:color="auto" w:fill="FFFFFF"/>
              <w:spacing w:after="120"/>
              <w:ind w:right="144"/>
              <w:jc w:val="right"/>
              <w:rPr>
                <w:lang w:val="en-AU"/>
              </w:rPr>
            </w:pPr>
            <w:r w:rsidRPr="00B44D86">
              <w:rPr>
                <w:szCs w:val="18"/>
                <w:lang w:val="en-AU"/>
              </w:rPr>
              <w:t>140 000</w:t>
            </w:r>
          </w:p>
        </w:tc>
        <w:tc>
          <w:tcPr>
            <w:tcW w:w="1440" w:type="dxa"/>
            <w:tcBorders>
              <w:top w:val="nil"/>
              <w:left w:val="nil"/>
              <w:bottom w:val="single" w:sz="6" w:space="0" w:color="auto"/>
              <w:right w:val="nil"/>
            </w:tcBorders>
            <w:shd w:val="clear" w:color="auto" w:fill="FFFFFF"/>
            <w:vAlign w:val="bottom"/>
          </w:tcPr>
          <w:p w:rsidR="00C21ED4" w:rsidRPr="00B44D86" w:rsidRDefault="00C21ED4" w:rsidP="00F86FAB">
            <w:pPr>
              <w:shd w:val="clear" w:color="auto" w:fill="FFFFFF"/>
              <w:spacing w:after="120"/>
              <w:ind w:right="144"/>
              <w:jc w:val="right"/>
              <w:rPr>
                <w:lang w:val="en-AU"/>
              </w:rPr>
            </w:pPr>
            <w:r w:rsidRPr="00B44D86">
              <w:rPr>
                <w:rFonts w:eastAsia="Times New Roman"/>
                <w:lang w:val="en-AU"/>
              </w:rPr>
              <w:t>—</w:t>
            </w:r>
          </w:p>
        </w:tc>
        <w:tc>
          <w:tcPr>
            <w:tcW w:w="1289" w:type="dxa"/>
            <w:tcBorders>
              <w:top w:val="nil"/>
              <w:left w:val="nil"/>
              <w:bottom w:val="single" w:sz="6" w:space="0" w:color="auto"/>
              <w:right w:val="nil"/>
            </w:tcBorders>
            <w:shd w:val="clear" w:color="auto" w:fill="FFFFFF"/>
            <w:vAlign w:val="bottom"/>
          </w:tcPr>
          <w:p w:rsidR="00C21ED4" w:rsidRPr="00B44D86" w:rsidRDefault="00C21ED4" w:rsidP="00F86FAB">
            <w:pPr>
              <w:shd w:val="clear" w:color="auto" w:fill="FFFFFF"/>
              <w:spacing w:after="120"/>
              <w:ind w:right="144"/>
              <w:jc w:val="right"/>
              <w:rPr>
                <w:lang w:val="en-AU"/>
              </w:rPr>
            </w:pPr>
            <w:r w:rsidRPr="00B44D86">
              <w:rPr>
                <w:rFonts w:eastAsia="Times New Roman"/>
                <w:lang w:val="en-AU"/>
              </w:rPr>
              <w:t>—</w:t>
            </w:r>
          </w:p>
        </w:tc>
      </w:tr>
      <w:tr w:rsidR="00C21ED4" w:rsidRPr="00B44D86" w:rsidTr="00F86FAB">
        <w:trPr>
          <w:trHeight w:val="20"/>
          <w:jc w:val="center"/>
        </w:trPr>
        <w:tc>
          <w:tcPr>
            <w:tcW w:w="5040" w:type="dxa"/>
            <w:tcBorders>
              <w:left w:val="nil"/>
              <w:bottom w:val="nil"/>
              <w:right w:val="nil"/>
            </w:tcBorders>
            <w:shd w:val="clear" w:color="auto" w:fill="FFFFFF"/>
          </w:tcPr>
          <w:p w:rsidR="00C21ED4" w:rsidRPr="00B44D86" w:rsidRDefault="00BB6CF9" w:rsidP="00BB6CF9">
            <w:pPr>
              <w:shd w:val="clear" w:color="auto" w:fill="FFFFFF"/>
              <w:tabs>
                <w:tab w:val="left" w:leader="dot" w:pos="4824"/>
              </w:tabs>
              <w:spacing w:before="60"/>
              <w:ind w:right="144"/>
              <w:jc w:val="right"/>
              <w:rPr>
                <w:lang w:val="en-AU"/>
              </w:rPr>
            </w:pPr>
            <w:r w:rsidRPr="00B44D86">
              <w:rPr>
                <w:i/>
                <w:iCs/>
                <w:szCs w:val="18"/>
                <w:lang w:val="en-AU"/>
              </w:rPr>
              <w:t>Total: Division</w:t>
            </w:r>
            <w:r w:rsidR="00C21ED4" w:rsidRPr="00B44D86">
              <w:rPr>
                <w:i/>
                <w:iCs/>
                <w:szCs w:val="18"/>
                <w:lang w:val="en-AU"/>
              </w:rPr>
              <w:t xml:space="preserve"> </w:t>
            </w:r>
            <w:r w:rsidR="00C21ED4" w:rsidRPr="00B44D86">
              <w:rPr>
                <w:szCs w:val="18"/>
                <w:lang w:val="en-AU"/>
              </w:rPr>
              <w:t>916</w:t>
            </w:r>
          </w:p>
        </w:tc>
        <w:tc>
          <w:tcPr>
            <w:tcW w:w="1260" w:type="dxa"/>
            <w:tcBorders>
              <w:top w:val="single" w:sz="6" w:space="0" w:color="auto"/>
              <w:left w:val="nil"/>
              <w:bottom w:val="single" w:sz="4" w:space="0" w:color="auto"/>
              <w:right w:val="nil"/>
            </w:tcBorders>
            <w:shd w:val="clear" w:color="auto" w:fill="FFFFFF"/>
            <w:vAlign w:val="bottom"/>
          </w:tcPr>
          <w:p w:rsidR="00C21ED4" w:rsidRPr="00B44D86" w:rsidRDefault="00C21ED4" w:rsidP="00F86FAB">
            <w:pPr>
              <w:shd w:val="clear" w:color="auto" w:fill="FFFFFF"/>
              <w:spacing w:before="120" w:after="120"/>
              <w:ind w:right="144"/>
              <w:jc w:val="right"/>
              <w:rPr>
                <w:lang w:val="en-AU"/>
              </w:rPr>
            </w:pPr>
            <w:r w:rsidRPr="00B44D86">
              <w:rPr>
                <w:b/>
                <w:bCs/>
                <w:szCs w:val="18"/>
                <w:lang w:val="en-AU"/>
              </w:rPr>
              <w:t>32 640 000</w:t>
            </w:r>
          </w:p>
        </w:tc>
        <w:tc>
          <w:tcPr>
            <w:tcW w:w="1440" w:type="dxa"/>
            <w:tcBorders>
              <w:top w:val="single" w:sz="6" w:space="0" w:color="auto"/>
              <w:left w:val="nil"/>
              <w:bottom w:val="single" w:sz="4" w:space="0" w:color="auto"/>
              <w:right w:val="nil"/>
            </w:tcBorders>
            <w:shd w:val="clear" w:color="auto" w:fill="FFFFFF"/>
            <w:vAlign w:val="bottom"/>
          </w:tcPr>
          <w:p w:rsidR="00C21ED4" w:rsidRPr="00B44D86" w:rsidRDefault="00C21ED4" w:rsidP="00F86FAB">
            <w:pPr>
              <w:shd w:val="clear" w:color="auto" w:fill="FFFFFF"/>
              <w:spacing w:before="120" w:after="120"/>
              <w:ind w:right="144"/>
              <w:jc w:val="right"/>
              <w:rPr>
                <w:lang w:val="en-AU"/>
              </w:rPr>
            </w:pPr>
            <w:r w:rsidRPr="00B44D86">
              <w:rPr>
                <w:b/>
                <w:bCs/>
                <w:szCs w:val="18"/>
                <w:lang w:val="en-AU"/>
              </w:rPr>
              <w:t>24 326 000</w:t>
            </w:r>
          </w:p>
        </w:tc>
        <w:tc>
          <w:tcPr>
            <w:tcW w:w="1289" w:type="dxa"/>
            <w:tcBorders>
              <w:top w:val="single" w:sz="6" w:space="0" w:color="auto"/>
              <w:left w:val="nil"/>
              <w:bottom w:val="single" w:sz="4" w:space="0" w:color="auto"/>
              <w:right w:val="nil"/>
            </w:tcBorders>
            <w:shd w:val="clear" w:color="auto" w:fill="FFFFFF"/>
            <w:vAlign w:val="bottom"/>
          </w:tcPr>
          <w:p w:rsidR="00C21ED4" w:rsidRPr="00B44D86" w:rsidRDefault="00C21ED4" w:rsidP="00F86FAB">
            <w:pPr>
              <w:shd w:val="clear" w:color="auto" w:fill="FFFFFF"/>
              <w:spacing w:before="120" w:after="120"/>
              <w:ind w:right="144"/>
              <w:jc w:val="right"/>
              <w:rPr>
                <w:lang w:val="en-AU"/>
              </w:rPr>
            </w:pPr>
            <w:r w:rsidRPr="00B44D86">
              <w:rPr>
                <w:b/>
                <w:bCs/>
                <w:szCs w:val="18"/>
                <w:lang w:val="en-AU"/>
              </w:rPr>
              <w:t>22 100 000</w:t>
            </w:r>
          </w:p>
        </w:tc>
      </w:tr>
    </w:tbl>
    <w:p w:rsidR="00C21ED4" w:rsidRPr="00B44D86" w:rsidRDefault="00D17C17" w:rsidP="00691B16">
      <w:pPr>
        <w:shd w:val="clear" w:color="auto" w:fill="FFFFFF"/>
        <w:spacing w:after="120"/>
        <w:jc w:val="center"/>
        <w:rPr>
          <w:lang w:val="en-AU"/>
        </w:rPr>
      </w:pPr>
      <w:r w:rsidRPr="00B44D86">
        <w:rPr>
          <w:lang w:val="en-AU"/>
        </w:rPr>
        <w:br w:type="page"/>
      </w:r>
      <w:r w:rsidR="00C21ED4" w:rsidRPr="00B44D86">
        <w:rPr>
          <w:b/>
          <w:bCs/>
          <w:szCs w:val="18"/>
          <w:lang w:val="en-AU"/>
        </w:rPr>
        <w:t xml:space="preserve">SCHEDULE 2 </w:t>
      </w:r>
      <w:r w:rsidR="00C21ED4" w:rsidRPr="00B44D86">
        <w:rPr>
          <w:rFonts w:eastAsia="Times New Roman"/>
          <w:szCs w:val="18"/>
          <w:lang w:val="en-AU"/>
        </w:rPr>
        <w:t xml:space="preserve">— </w:t>
      </w:r>
      <w:r w:rsidR="00C21ED4" w:rsidRPr="00B44D86">
        <w:rPr>
          <w:rFonts w:eastAsia="Times New Roman"/>
          <w:i/>
          <w:iCs/>
          <w:szCs w:val="18"/>
          <w:lang w:val="en-AU"/>
        </w:rPr>
        <w:t>continued</w:t>
      </w:r>
    </w:p>
    <w:p w:rsidR="00C21ED4" w:rsidRPr="00B44D86" w:rsidRDefault="00C21ED4" w:rsidP="00691B16">
      <w:pPr>
        <w:shd w:val="clear" w:color="auto" w:fill="FFFFFF"/>
        <w:spacing w:after="120"/>
        <w:jc w:val="center"/>
        <w:rPr>
          <w:sz w:val="22"/>
          <w:lang w:val="en-AU"/>
        </w:rPr>
      </w:pPr>
      <w:r w:rsidRPr="00B44D86">
        <w:rPr>
          <w:i/>
          <w:iCs/>
          <w:sz w:val="22"/>
          <w:szCs w:val="24"/>
          <w:lang w:val="en-AU"/>
        </w:rPr>
        <w:t xml:space="preserve">Department of Industry, Science and Technology </w:t>
      </w:r>
      <w:r w:rsidRPr="00B44D86">
        <w:rPr>
          <w:rFonts w:eastAsia="Times New Roman"/>
          <w:sz w:val="22"/>
          <w:szCs w:val="24"/>
          <w:lang w:val="en-AU"/>
        </w:rPr>
        <w:t xml:space="preserve">— </w:t>
      </w:r>
      <w:r w:rsidRPr="00B44D86">
        <w:rPr>
          <w:rFonts w:eastAsia="Times New Roman"/>
          <w:i/>
          <w:iCs/>
          <w:sz w:val="22"/>
          <w:szCs w:val="24"/>
          <w:lang w:val="en-AU"/>
        </w:rPr>
        <w:t>continued</w:t>
      </w:r>
    </w:p>
    <w:p w:rsidR="00C21ED4" w:rsidRPr="00B44D86" w:rsidRDefault="00C21ED4" w:rsidP="00D17C17">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022"/>
        <w:gridCol w:w="1351"/>
        <w:gridCol w:w="1510"/>
        <w:gridCol w:w="1226"/>
      </w:tblGrid>
      <w:tr w:rsidR="00691B16" w:rsidRPr="00B44D86" w:rsidTr="004A0222">
        <w:trPr>
          <w:trHeight w:val="480"/>
          <w:jc w:val="center"/>
        </w:trPr>
        <w:tc>
          <w:tcPr>
            <w:tcW w:w="4978" w:type="dxa"/>
            <w:tcBorders>
              <w:top w:val="single" w:sz="6" w:space="0" w:color="auto"/>
              <w:left w:val="nil"/>
              <w:right w:val="nil"/>
            </w:tcBorders>
            <w:shd w:val="clear" w:color="auto" w:fill="FFFFFF"/>
            <w:vAlign w:val="center"/>
          </w:tcPr>
          <w:p w:rsidR="00691B16" w:rsidRPr="00B44D86" w:rsidRDefault="00691B16" w:rsidP="00691B16">
            <w:pPr>
              <w:shd w:val="clear" w:color="auto" w:fill="FFFFFF"/>
              <w:tabs>
                <w:tab w:val="left" w:leader="dot" w:pos="4824"/>
              </w:tabs>
              <w:jc w:val="center"/>
              <w:rPr>
                <w:lang w:val="en-AU"/>
              </w:rPr>
            </w:pPr>
          </w:p>
        </w:tc>
        <w:tc>
          <w:tcPr>
            <w:tcW w:w="1339" w:type="dxa"/>
            <w:vMerge w:val="restart"/>
            <w:tcBorders>
              <w:top w:val="single" w:sz="6" w:space="0" w:color="auto"/>
              <w:left w:val="nil"/>
              <w:right w:val="nil"/>
            </w:tcBorders>
            <w:shd w:val="clear" w:color="auto" w:fill="FFFFFF"/>
            <w:vAlign w:val="center"/>
          </w:tcPr>
          <w:p w:rsidR="00691B16" w:rsidRPr="00B44D86" w:rsidRDefault="00691B16" w:rsidP="00691B16">
            <w:pPr>
              <w:shd w:val="clear" w:color="auto" w:fill="FFFFFF"/>
              <w:jc w:val="center"/>
              <w:rPr>
                <w:lang w:val="en-AU"/>
              </w:rPr>
            </w:pPr>
            <w:r w:rsidRPr="00B44D86">
              <w:rPr>
                <w:b/>
                <w:bCs/>
                <w:szCs w:val="18"/>
                <w:lang w:val="en-AU"/>
              </w:rPr>
              <w:t>1995</w:t>
            </w:r>
            <w:r w:rsidR="00B44D86">
              <w:rPr>
                <w:b/>
                <w:bCs/>
                <w:szCs w:val="18"/>
                <w:lang w:val="en-AU"/>
              </w:rPr>
              <w:noBreakHyphen/>
            </w:r>
            <w:r w:rsidRPr="00B44D86">
              <w:rPr>
                <w:b/>
                <w:bCs/>
                <w:szCs w:val="18"/>
                <w:lang w:val="en-AU"/>
              </w:rPr>
              <w:t>96</w:t>
            </w:r>
          </w:p>
        </w:tc>
        <w:tc>
          <w:tcPr>
            <w:tcW w:w="2712" w:type="dxa"/>
            <w:gridSpan w:val="2"/>
            <w:tcBorders>
              <w:top w:val="single" w:sz="6" w:space="0" w:color="auto"/>
              <w:left w:val="nil"/>
              <w:bottom w:val="single" w:sz="6" w:space="0" w:color="auto"/>
              <w:right w:val="nil"/>
            </w:tcBorders>
            <w:shd w:val="clear" w:color="auto" w:fill="FFFFFF"/>
            <w:vAlign w:val="center"/>
          </w:tcPr>
          <w:p w:rsidR="00691B16" w:rsidRPr="00B44D86" w:rsidRDefault="00691B16" w:rsidP="00691B16">
            <w:pPr>
              <w:shd w:val="clear" w:color="auto" w:fill="FFFFFF"/>
              <w:jc w:val="center"/>
              <w:rPr>
                <w:lang w:val="en-AU"/>
              </w:rPr>
            </w:pPr>
            <w:r w:rsidRPr="00B44D86">
              <w:rPr>
                <w:szCs w:val="18"/>
                <w:lang w:val="en-AU"/>
              </w:rPr>
              <w:t>1994</w:t>
            </w:r>
            <w:r w:rsidR="00B44D86">
              <w:rPr>
                <w:szCs w:val="18"/>
                <w:lang w:val="en-AU"/>
              </w:rPr>
              <w:noBreakHyphen/>
            </w:r>
            <w:r w:rsidRPr="00B44D86">
              <w:rPr>
                <w:szCs w:val="18"/>
                <w:lang w:val="en-AU"/>
              </w:rPr>
              <w:t>95</w:t>
            </w:r>
          </w:p>
        </w:tc>
      </w:tr>
      <w:tr w:rsidR="00691B16" w:rsidRPr="00B44D86" w:rsidTr="004A0222">
        <w:trPr>
          <w:trHeight w:val="615"/>
          <w:jc w:val="center"/>
        </w:trPr>
        <w:tc>
          <w:tcPr>
            <w:tcW w:w="4978" w:type="dxa"/>
            <w:tcBorders>
              <w:top w:val="nil"/>
              <w:left w:val="nil"/>
              <w:bottom w:val="single" w:sz="4" w:space="0" w:color="auto"/>
              <w:right w:val="nil"/>
            </w:tcBorders>
            <w:shd w:val="clear" w:color="auto" w:fill="FFFFFF"/>
            <w:vAlign w:val="center"/>
          </w:tcPr>
          <w:p w:rsidR="00691B16" w:rsidRPr="00B44D86" w:rsidRDefault="00691B16" w:rsidP="00691B16">
            <w:pPr>
              <w:tabs>
                <w:tab w:val="left" w:leader="dot" w:pos="4824"/>
              </w:tabs>
              <w:jc w:val="center"/>
              <w:rPr>
                <w:lang w:val="en-AU"/>
              </w:rPr>
            </w:pPr>
          </w:p>
        </w:tc>
        <w:tc>
          <w:tcPr>
            <w:tcW w:w="1339" w:type="dxa"/>
            <w:vMerge/>
            <w:tcBorders>
              <w:left w:val="nil"/>
              <w:bottom w:val="single" w:sz="6" w:space="0" w:color="auto"/>
              <w:right w:val="nil"/>
            </w:tcBorders>
            <w:shd w:val="clear" w:color="auto" w:fill="FFFFFF"/>
            <w:vAlign w:val="center"/>
          </w:tcPr>
          <w:p w:rsidR="00691B16" w:rsidRPr="00B44D86" w:rsidRDefault="00691B16" w:rsidP="00691B16">
            <w:pPr>
              <w:jc w:val="center"/>
              <w:rPr>
                <w:lang w:val="en-AU"/>
              </w:rPr>
            </w:pPr>
          </w:p>
        </w:tc>
        <w:tc>
          <w:tcPr>
            <w:tcW w:w="1497" w:type="dxa"/>
            <w:tcBorders>
              <w:top w:val="single" w:sz="6" w:space="0" w:color="auto"/>
              <w:left w:val="nil"/>
              <w:bottom w:val="single" w:sz="6" w:space="0" w:color="auto"/>
              <w:right w:val="nil"/>
            </w:tcBorders>
            <w:shd w:val="clear" w:color="auto" w:fill="FFFFFF"/>
            <w:vAlign w:val="center"/>
          </w:tcPr>
          <w:p w:rsidR="00691B16" w:rsidRPr="00B44D86" w:rsidRDefault="00691B16" w:rsidP="00691B16">
            <w:pPr>
              <w:shd w:val="clear" w:color="auto" w:fill="FFFFFF"/>
              <w:jc w:val="center"/>
              <w:rPr>
                <w:lang w:val="en-AU"/>
              </w:rPr>
            </w:pPr>
            <w:r w:rsidRPr="00B44D86">
              <w:rPr>
                <w:szCs w:val="18"/>
                <w:lang w:val="en-AU"/>
              </w:rPr>
              <w:t>Estimated Appropriation</w:t>
            </w:r>
          </w:p>
        </w:tc>
        <w:tc>
          <w:tcPr>
            <w:tcW w:w="1215" w:type="dxa"/>
            <w:tcBorders>
              <w:top w:val="single" w:sz="6" w:space="0" w:color="auto"/>
              <w:left w:val="nil"/>
              <w:bottom w:val="single" w:sz="6" w:space="0" w:color="auto"/>
              <w:right w:val="nil"/>
            </w:tcBorders>
            <w:shd w:val="clear" w:color="auto" w:fill="FFFFFF"/>
            <w:vAlign w:val="center"/>
          </w:tcPr>
          <w:p w:rsidR="00691B16" w:rsidRPr="00B44D86" w:rsidRDefault="00691B16" w:rsidP="00691B16">
            <w:pPr>
              <w:shd w:val="clear" w:color="auto" w:fill="FFFFFF"/>
              <w:jc w:val="center"/>
              <w:rPr>
                <w:lang w:val="en-AU"/>
              </w:rPr>
            </w:pPr>
            <w:r w:rsidRPr="00B44D86">
              <w:rPr>
                <w:szCs w:val="18"/>
                <w:lang w:val="en-AU"/>
              </w:rPr>
              <w:t>Estimated Expenditure</w:t>
            </w:r>
          </w:p>
        </w:tc>
      </w:tr>
      <w:tr w:rsidR="00C21ED4" w:rsidRPr="00B44D86" w:rsidTr="004A0222">
        <w:trPr>
          <w:trHeight w:val="20"/>
          <w:jc w:val="center"/>
        </w:trPr>
        <w:tc>
          <w:tcPr>
            <w:tcW w:w="4978" w:type="dxa"/>
            <w:tcBorders>
              <w:top w:val="single" w:sz="4" w:space="0" w:color="auto"/>
              <w:left w:val="nil"/>
              <w:bottom w:val="nil"/>
              <w:right w:val="nil"/>
            </w:tcBorders>
            <w:shd w:val="clear" w:color="auto" w:fill="FFFFFF"/>
          </w:tcPr>
          <w:p w:rsidR="00C21ED4" w:rsidRPr="00B44D86" w:rsidRDefault="00C21ED4" w:rsidP="00691B16">
            <w:pPr>
              <w:shd w:val="clear" w:color="auto" w:fill="FFFFFF"/>
              <w:tabs>
                <w:tab w:val="left" w:leader="dot" w:pos="4824"/>
              </w:tabs>
              <w:rPr>
                <w:lang w:val="en-AU"/>
              </w:rPr>
            </w:pPr>
          </w:p>
        </w:tc>
        <w:tc>
          <w:tcPr>
            <w:tcW w:w="1339" w:type="dxa"/>
            <w:tcBorders>
              <w:top w:val="single" w:sz="6" w:space="0" w:color="auto"/>
              <w:left w:val="nil"/>
              <w:bottom w:val="nil"/>
              <w:right w:val="nil"/>
            </w:tcBorders>
            <w:shd w:val="clear" w:color="auto" w:fill="FFFFFF"/>
            <w:vAlign w:val="bottom"/>
          </w:tcPr>
          <w:p w:rsidR="00C21ED4" w:rsidRPr="00B44D86" w:rsidRDefault="00C21ED4" w:rsidP="00503992">
            <w:pPr>
              <w:shd w:val="clear" w:color="auto" w:fill="FFFFFF"/>
              <w:spacing w:before="120"/>
              <w:ind w:right="144"/>
              <w:jc w:val="right"/>
              <w:rPr>
                <w:lang w:val="en-AU"/>
              </w:rPr>
            </w:pPr>
            <w:r w:rsidRPr="00B44D86">
              <w:rPr>
                <w:lang w:val="en-AU"/>
              </w:rPr>
              <w:t>$</w:t>
            </w:r>
          </w:p>
        </w:tc>
        <w:tc>
          <w:tcPr>
            <w:tcW w:w="1497" w:type="dxa"/>
            <w:tcBorders>
              <w:top w:val="single" w:sz="6" w:space="0" w:color="auto"/>
              <w:left w:val="nil"/>
              <w:bottom w:val="nil"/>
              <w:right w:val="nil"/>
            </w:tcBorders>
            <w:shd w:val="clear" w:color="auto" w:fill="FFFFFF"/>
            <w:vAlign w:val="bottom"/>
          </w:tcPr>
          <w:p w:rsidR="00C21ED4" w:rsidRPr="00B44D86" w:rsidRDefault="00C21ED4" w:rsidP="00503992">
            <w:pPr>
              <w:shd w:val="clear" w:color="auto" w:fill="FFFFFF"/>
              <w:spacing w:before="120"/>
              <w:ind w:right="144"/>
              <w:jc w:val="right"/>
              <w:rPr>
                <w:lang w:val="en-AU"/>
              </w:rPr>
            </w:pPr>
            <w:r w:rsidRPr="00B44D86">
              <w:rPr>
                <w:lang w:val="en-AU"/>
              </w:rPr>
              <w:t>$</w:t>
            </w:r>
          </w:p>
        </w:tc>
        <w:tc>
          <w:tcPr>
            <w:tcW w:w="1215" w:type="dxa"/>
            <w:tcBorders>
              <w:top w:val="single" w:sz="6" w:space="0" w:color="auto"/>
              <w:left w:val="nil"/>
              <w:bottom w:val="nil"/>
              <w:right w:val="nil"/>
            </w:tcBorders>
            <w:shd w:val="clear" w:color="auto" w:fill="FFFFFF"/>
            <w:vAlign w:val="bottom"/>
          </w:tcPr>
          <w:p w:rsidR="00C21ED4" w:rsidRPr="00B44D86" w:rsidRDefault="00C21ED4" w:rsidP="00503992">
            <w:pPr>
              <w:shd w:val="clear" w:color="auto" w:fill="FFFFFF"/>
              <w:spacing w:before="120"/>
              <w:ind w:right="144"/>
              <w:jc w:val="right"/>
              <w:rPr>
                <w:lang w:val="en-AU"/>
              </w:rPr>
            </w:pPr>
            <w:r w:rsidRPr="00B44D86">
              <w:rPr>
                <w:lang w:val="en-AU"/>
              </w:rPr>
              <w:t>$</w:t>
            </w:r>
          </w:p>
        </w:tc>
      </w:tr>
      <w:tr w:rsidR="00C21ED4" w:rsidRPr="00B44D86" w:rsidTr="00691B16">
        <w:trPr>
          <w:trHeight w:val="20"/>
          <w:jc w:val="center"/>
        </w:trPr>
        <w:tc>
          <w:tcPr>
            <w:tcW w:w="4978" w:type="dxa"/>
            <w:tcBorders>
              <w:top w:val="nil"/>
              <w:left w:val="nil"/>
              <w:bottom w:val="nil"/>
              <w:right w:val="nil"/>
            </w:tcBorders>
            <w:shd w:val="clear" w:color="auto" w:fill="FFFFFF"/>
          </w:tcPr>
          <w:p w:rsidR="00C21ED4" w:rsidRPr="00B44D86" w:rsidRDefault="00C21ED4" w:rsidP="00691B16">
            <w:pPr>
              <w:shd w:val="clear" w:color="auto" w:fill="FFFFFF"/>
              <w:tabs>
                <w:tab w:val="left" w:leader="dot" w:pos="4824"/>
              </w:tabs>
              <w:spacing w:before="120"/>
              <w:jc w:val="both"/>
              <w:rPr>
                <w:lang w:val="en-AU"/>
              </w:rPr>
            </w:pPr>
            <w:r w:rsidRPr="00B44D86">
              <w:rPr>
                <w:szCs w:val="18"/>
                <w:lang w:val="en-AU"/>
              </w:rPr>
              <w:t>Division 917.</w:t>
            </w:r>
            <w:r w:rsidRPr="00B44D86">
              <w:rPr>
                <w:rFonts w:eastAsia="Times New Roman"/>
                <w:szCs w:val="18"/>
                <w:lang w:val="en-AU"/>
              </w:rPr>
              <w:t>— OTHER SERVICES</w:t>
            </w:r>
          </w:p>
        </w:tc>
        <w:tc>
          <w:tcPr>
            <w:tcW w:w="1339" w:type="dxa"/>
            <w:tcBorders>
              <w:top w:val="nil"/>
              <w:left w:val="nil"/>
              <w:bottom w:val="nil"/>
              <w:right w:val="nil"/>
            </w:tcBorders>
            <w:shd w:val="clear" w:color="auto" w:fill="FFFFFF"/>
            <w:vAlign w:val="bottom"/>
          </w:tcPr>
          <w:p w:rsidR="00C21ED4" w:rsidRPr="00B44D86" w:rsidRDefault="00C21ED4" w:rsidP="00691B16">
            <w:pPr>
              <w:shd w:val="clear" w:color="auto" w:fill="FFFFFF"/>
              <w:ind w:right="144"/>
              <w:jc w:val="right"/>
              <w:rPr>
                <w:lang w:val="en-AU"/>
              </w:rPr>
            </w:pPr>
          </w:p>
        </w:tc>
        <w:tc>
          <w:tcPr>
            <w:tcW w:w="1497" w:type="dxa"/>
            <w:tcBorders>
              <w:top w:val="nil"/>
              <w:left w:val="nil"/>
              <w:bottom w:val="nil"/>
              <w:right w:val="nil"/>
            </w:tcBorders>
            <w:shd w:val="clear" w:color="auto" w:fill="FFFFFF"/>
            <w:vAlign w:val="bottom"/>
          </w:tcPr>
          <w:p w:rsidR="00C21ED4" w:rsidRPr="00B44D86" w:rsidRDefault="00C21ED4" w:rsidP="00691B16">
            <w:pPr>
              <w:shd w:val="clear" w:color="auto" w:fill="FFFFFF"/>
              <w:ind w:right="144"/>
              <w:jc w:val="right"/>
              <w:rPr>
                <w:lang w:val="en-AU"/>
              </w:rPr>
            </w:pPr>
          </w:p>
        </w:tc>
        <w:tc>
          <w:tcPr>
            <w:tcW w:w="1215" w:type="dxa"/>
            <w:tcBorders>
              <w:top w:val="nil"/>
              <w:left w:val="nil"/>
              <w:bottom w:val="nil"/>
              <w:right w:val="nil"/>
            </w:tcBorders>
            <w:shd w:val="clear" w:color="auto" w:fill="FFFFFF"/>
            <w:vAlign w:val="bottom"/>
          </w:tcPr>
          <w:p w:rsidR="00C21ED4" w:rsidRPr="00B44D86" w:rsidRDefault="00C21ED4" w:rsidP="00691B16">
            <w:pPr>
              <w:shd w:val="clear" w:color="auto" w:fill="FFFFFF"/>
              <w:ind w:right="144"/>
              <w:jc w:val="right"/>
              <w:rPr>
                <w:lang w:val="en-AU"/>
              </w:rPr>
            </w:pPr>
          </w:p>
        </w:tc>
      </w:tr>
      <w:tr w:rsidR="00C21ED4" w:rsidRPr="00B44D86" w:rsidTr="00691B16">
        <w:trPr>
          <w:trHeight w:val="20"/>
          <w:jc w:val="center"/>
        </w:trPr>
        <w:tc>
          <w:tcPr>
            <w:tcW w:w="4978" w:type="dxa"/>
            <w:tcBorders>
              <w:top w:val="nil"/>
              <w:left w:val="nil"/>
              <w:right w:val="nil"/>
            </w:tcBorders>
            <w:shd w:val="clear" w:color="auto" w:fill="FFFFFF"/>
          </w:tcPr>
          <w:p w:rsidR="00C21ED4" w:rsidRPr="00B44D86" w:rsidRDefault="00C21ED4" w:rsidP="005E64DF">
            <w:pPr>
              <w:shd w:val="clear" w:color="auto" w:fill="FFFFFF"/>
              <w:tabs>
                <w:tab w:val="left" w:leader="dot" w:pos="4824"/>
              </w:tabs>
              <w:ind w:left="706" w:hanging="576"/>
              <w:rPr>
                <w:lang w:val="en-AU"/>
              </w:rPr>
            </w:pPr>
            <w:r w:rsidRPr="00B44D86">
              <w:rPr>
                <w:szCs w:val="18"/>
                <w:lang w:val="en-AU"/>
              </w:rPr>
              <w:t xml:space="preserve">01. International Standards Harmonisation (for payment to the Joint Accreditation Scheme </w:t>
            </w:r>
            <w:r w:rsidR="00B44D86">
              <w:rPr>
                <w:szCs w:val="18"/>
                <w:lang w:val="en-AU"/>
              </w:rPr>
              <w:noBreakHyphen/>
            </w:r>
            <w:r w:rsidRPr="00B44D86">
              <w:rPr>
                <w:szCs w:val="18"/>
                <w:lang w:val="en-AU"/>
              </w:rPr>
              <w:t xml:space="preserve"> Australia and New </w:t>
            </w:r>
            <w:r w:rsidRPr="00B44D86">
              <w:rPr>
                <w:rFonts w:eastAsia="Times New Roman"/>
                <w:noProof/>
                <w:szCs w:val="18"/>
                <w:lang w:val="en-AU"/>
              </w:rPr>
              <w:t>Zealand Trust Account)</w:t>
            </w:r>
            <w:r w:rsidR="00691B16" w:rsidRPr="00B44D86">
              <w:rPr>
                <w:rFonts w:eastAsia="Times New Roman"/>
                <w:noProof/>
                <w:szCs w:val="18"/>
                <w:lang w:val="en-AU"/>
              </w:rPr>
              <w:tab/>
            </w:r>
          </w:p>
        </w:tc>
        <w:tc>
          <w:tcPr>
            <w:tcW w:w="1339" w:type="dxa"/>
            <w:tcBorders>
              <w:top w:val="nil"/>
              <w:left w:val="nil"/>
              <w:bottom w:val="nil"/>
              <w:right w:val="nil"/>
            </w:tcBorders>
            <w:shd w:val="clear" w:color="auto" w:fill="FFFFFF"/>
            <w:vAlign w:val="bottom"/>
          </w:tcPr>
          <w:p w:rsidR="00C21ED4" w:rsidRPr="00B44D86" w:rsidRDefault="00C21ED4" w:rsidP="00691B16">
            <w:pPr>
              <w:shd w:val="clear" w:color="auto" w:fill="FFFFFF"/>
              <w:ind w:right="144"/>
              <w:jc w:val="right"/>
              <w:rPr>
                <w:lang w:val="en-AU"/>
              </w:rPr>
            </w:pPr>
            <w:r w:rsidRPr="00B44D86">
              <w:rPr>
                <w:szCs w:val="18"/>
                <w:lang w:val="en-AU"/>
              </w:rPr>
              <w:t>300 000</w:t>
            </w:r>
          </w:p>
        </w:tc>
        <w:tc>
          <w:tcPr>
            <w:tcW w:w="1497" w:type="dxa"/>
            <w:tcBorders>
              <w:top w:val="nil"/>
              <w:left w:val="nil"/>
              <w:bottom w:val="nil"/>
              <w:right w:val="nil"/>
            </w:tcBorders>
            <w:shd w:val="clear" w:color="auto" w:fill="FFFFFF"/>
            <w:vAlign w:val="bottom"/>
          </w:tcPr>
          <w:p w:rsidR="00C21ED4" w:rsidRPr="00B44D86" w:rsidRDefault="00C21ED4" w:rsidP="00691B16">
            <w:pPr>
              <w:shd w:val="clear" w:color="auto" w:fill="FFFFFF"/>
              <w:ind w:right="144"/>
              <w:jc w:val="right"/>
              <w:rPr>
                <w:lang w:val="en-AU"/>
              </w:rPr>
            </w:pPr>
            <w:r w:rsidRPr="00B44D86">
              <w:rPr>
                <w:rFonts w:eastAsia="Times New Roman"/>
                <w:lang w:val="en-AU"/>
              </w:rPr>
              <w:t>—</w:t>
            </w:r>
          </w:p>
        </w:tc>
        <w:tc>
          <w:tcPr>
            <w:tcW w:w="1215" w:type="dxa"/>
            <w:tcBorders>
              <w:top w:val="nil"/>
              <w:left w:val="nil"/>
              <w:bottom w:val="nil"/>
              <w:right w:val="nil"/>
            </w:tcBorders>
            <w:shd w:val="clear" w:color="auto" w:fill="FFFFFF"/>
            <w:vAlign w:val="bottom"/>
          </w:tcPr>
          <w:p w:rsidR="00C21ED4" w:rsidRPr="00B44D86" w:rsidRDefault="00C21ED4" w:rsidP="00691B16">
            <w:pPr>
              <w:shd w:val="clear" w:color="auto" w:fill="FFFFFF"/>
              <w:ind w:right="144"/>
              <w:jc w:val="right"/>
              <w:rPr>
                <w:lang w:val="en-AU"/>
              </w:rPr>
            </w:pPr>
            <w:r w:rsidRPr="00B44D86">
              <w:rPr>
                <w:rFonts w:eastAsia="Times New Roman"/>
                <w:lang w:val="en-AU"/>
              </w:rPr>
              <w:t>—</w:t>
            </w:r>
          </w:p>
        </w:tc>
      </w:tr>
      <w:tr w:rsidR="00C21ED4" w:rsidRPr="00B44D86" w:rsidTr="00691B16">
        <w:trPr>
          <w:trHeight w:val="20"/>
          <w:jc w:val="center"/>
        </w:trPr>
        <w:tc>
          <w:tcPr>
            <w:tcW w:w="4978" w:type="dxa"/>
            <w:tcBorders>
              <w:left w:val="nil"/>
              <w:right w:val="nil"/>
            </w:tcBorders>
            <w:shd w:val="clear" w:color="auto" w:fill="FFFFFF"/>
          </w:tcPr>
          <w:p w:rsidR="00C21ED4" w:rsidRPr="00B44D86" w:rsidRDefault="00C21ED4" w:rsidP="005E64DF">
            <w:pPr>
              <w:shd w:val="clear" w:color="auto" w:fill="FFFFFF"/>
              <w:tabs>
                <w:tab w:val="left" w:leader="dot" w:pos="4824"/>
              </w:tabs>
              <w:ind w:left="706" w:hanging="576"/>
              <w:rPr>
                <w:lang w:val="en-AU"/>
              </w:rPr>
            </w:pPr>
            <w:r w:rsidRPr="00B44D86">
              <w:rPr>
                <w:szCs w:val="18"/>
                <w:lang w:val="en-AU"/>
              </w:rPr>
              <w:t>02. Assistance to the Textile, Clothing and Footwear Industries</w:t>
            </w:r>
            <w:r w:rsidR="00691B16" w:rsidRPr="00B44D86">
              <w:rPr>
                <w:szCs w:val="18"/>
                <w:lang w:val="en-AU"/>
              </w:rPr>
              <w:tab/>
            </w:r>
          </w:p>
        </w:tc>
        <w:tc>
          <w:tcPr>
            <w:tcW w:w="1339" w:type="dxa"/>
            <w:tcBorders>
              <w:top w:val="nil"/>
              <w:left w:val="nil"/>
              <w:bottom w:val="nil"/>
              <w:right w:val="nil"/>
            </w:tcBorders>
            <w:shd w:val="clear" w:color="auto" w:fill="FFFFFF"/>
            <w:vAlign w:val="bottom"/>
          </w:tcPr>
          <w:p w:rsidR="00C21ED4" w:rsidRPr="00B44D86" w:rsidRDefault="00C21ED4" w:rsidP="00691B16">
            <w:pPr>
              <w:shd w:val="clear" w:color="auto" w:fill="FFFFFF"/>
              <w:ind w:right="144"/>
              <w:jc w:val="right"/>
              <w:rPr>
                <w:lang w:val="en-AU"/>
              </w:rPr>
            </w:pPr>
            <w:r w:rsidRPr="00B44D86">
              <w:rPr>
                <w:szCs w:val="18"/>
                <w:lang w:val="en-AU"/>
              </w:rPr>
              <w:t>2 350 000</w:t>
            </w:r>
          </w:p>
        </w:tc>
        <w:tc>
          <w:tcPr>
            <w:tcW w:w="1497" w:type="dxa"/>
            <w:tcBorders>
              <w:top w:val="nil"/>
              <w:left w:val="nil"/>
              <w:bottom w:val="nil"/>
              <w:right w:val="nil"/>
            </w:tcBorders>
            <w:shd w:val="clear" w:color="auto" w:fill="FFFFFF"/>
            <w:vAlign w:val="bottom"/>
          </w:tcPr>
          <w:p w:rsidR="00C21ED4" w:rsidRPr="00B44D86" w:rsidRDefault="00C21ED4" w:rsidP="00691B16">
            <w:pPr>
              <w:shd w:val="clear" w:color="auto" w:fill="FFFFFF"/>
              <w:ind w:right="144"/>
              <w:jc w:val="right"/>
              <w:rPr>
                <w:lang w:val="en-AU"/>
              </w:rPr>
            </w:pPr>
            <w:r w:rsidRPr="00B44D86">
              <w:rPr>
                <w:rFonts w:eastAsia="Times New Roman"/>
                <w:sz w:val="22"/>
                <w:szCs w:val="22"/>
                <w:lang w:val="en-AU"/>
              </w:rPr>
              <w:t>—</w:t>
            </w:r>
          </w:p>
        </w:tc>
        <w:tc>
          <w:tcPr>
            <w:tcW w:w="1215" w:type="dxa"/>
            <w:tcBorders>
              <w:top w:val="nil"/>
              <w:left w:val="nil"/>
              <w:bottom w:val="nil"/>
              <w:right w:val="nil"/>
            </w:tcBorders>
            <w:shd w:val="clear" w:color="auto" w:fill="FFFFFF"/>
            <w:vAlign w:val="bottom"/>
          </w:tcPr>
          <w:p w:rsidR="00C21ED4" w:rsidRPr="00B44D86" w:rsidRDefault="00C21ED4" w:rsidP="00691B16">
            <w:pPr>
              <w:shd w:val="clear" w:color="auto" w:fill="FFFFFF"/>
              <w:ind w:right="144"/>
              <w:jc w:val="right"/>
              <w:rPr>
                <w:lang w:val="en-AU"/>
              </w:rPr>
            </w:pPr>
            <w:r w:rsidRPr="00B44D86">
              <w:rPr>
                <w:rFonts w:eastAsia="Times New Roman"/>
                <w:lang w:val="en-AU"/>
              </w:rPr>
              <w:t>—</w:t>
            </w:r>
          </w:p>
        </w:tc>
      </w:tr>
      <w:tr w:rsidR="00C21ED4" w:rsidRPr="00B44D86" w:rsidTr="00691B16">
        <w:trPr>
          <w:trHeight w:val="20"/>
          <w:jc w:val="center"/>
        </w:trPr>
        <w:tc>
          <w:tcPr>
            <w:tcW w:w="4978" w:type="dxa"/>
            <w:tcBorders>
              <w:left w:val="nil"/>
              <w:right w:val="nil"/>
            </w:tcBorders>
            <w:shd w:val="clear" w:color="auto" w:fill="FFFFFF"/>
          </w:tcPr>
          <w:p w:rsidR="00C21ED4" w:rsidRPr="00B44D86" w:rsidRDefault="00C21ED4" w:rsidP="005E64DF">
            <w:pPr>
              <w:shd w:val="clear" w:color="auto" w:fill="FFFFFF"/>
              <w:tabs>
                <w:tab w:val="left" w:leader="dot" w:pos="4824"/>
              </w:tabs>
              <w:ind w:left="706" w:hanging="576"/>
              <w:rPr>
                <w:lang w:val="en-AU"/>
              </w:rPr>
            </w:pPr>
            <w:r w:rsidRPr="00B44D86">
              <w:rPr>
                <w:szCs w:val="18"/>
                <w:lang w:val="en-AU"/>
              </w:rPr>
              <w:t>03. Ex Gratia payment to Taiyo Corporation</w:t>
            </w:r>
            <w:r w:rsidR="00691B16" w:rsidRPr="00B44D86">
              <w:rPr>
                <w:szCs w:val="18"/>
                <w:lang w:val="en-AU"/>
              </w:rPr>
              <w:tab/>
            </w:r>
          </w:p>
        </w:tc>
        <w:tc>
          <w:tcPr>
            <w:tcW w:w="1339" w:type="dxa"/>
            <w:tcBorders>
              <w:top w:val="nil"/>
              <w:left w:val="nil"/>
              <w:bottom w:val="nil"/>
              <w:right w:val="nil"/>
            </w:tcBorders>
            <w:shd w:val="clear" w:color="auto" w:fill="FFFFFF"/>
            <w:vAlign w:val="bottom"/>
          </w:tcPr>
          <w:p w:rsidR="00C21ED4" w:rsidRPr="00B44D86" w:rsidRDefault="00C21ED4" w:rsidP="00691B16">
            <w:pPr>
              <w:shd w:val="clear" w:color="auto" w:fill="FFFFFF"/>
              <w:ind w:right="144"/>
              <w:jc w:val="right"/>
              <w:rPr>
                <w:lang w:val="en-AU"/>
              </w:rPr>
            </w:pPr>
            <w:r w:rsidRPr="00B44D86">
              <w:rPr>
                <w:szCs w:val="18"/>
                <w:lang w:val="en-AU"/>
              </w:rPr>
              <w:t>750 000</w:t>
            </w:r>
          </w:p>
        </w:tc>
        <w:tc>
          <w:tcPr>
            <w:tcW w:w="1497" w:type="dxa"/>
            <w:tcBorders>
              <w:top w:val="nil"/>
              <w:left w:val="nil"/>
              <w:bottom w:val="nil"/>
              <w:right w:val="nil"/>
            </w:tcBorders>
            <w:shd w:val="clear" w:color="auto" w:fill="FFFFFF"/>
            <w:vAlign w:val="bottom"/>
          </w:tcPr>
          <w:p w:rsidR="00C21ED4" w:rsidRPr="00B44D86" w:rsidRDefault="00C21ED4" w:rsidP="00691B16">
            <w:pPr>
              <w:shd w:val="clear" w:color="auto" w:fill="FFFFFF"/>
              <w:ind w:right="144"/>
              <w:jc w:val="right"/>
              <w:rPr>
                <w:lang w:val="en-AU"/>
              </w:rPr>
            </w:pPr>
            <w:r w:rsidRPr="00B44D86">
              <w:rPr>
                <w:szCs w:val="18"/>
                <w:lang w:val="en-AU"/>
              </w:rPr>
              <w:t>750 000</w:t>
            </w:r>
          </w:p>
        </w:tc>
        <w:tc>
          <w:tcPr>
            <w:tcW w:w="1215" w:type="dxa"/>
            <w:tcBorders>
              <w:top w:val="nil"/>
              <w:left w:val="nil"/>
              <w:bottom w:val="nil"/>
              <w:right w:val="nil"/>
            </w:tcBorders>
            <w:shd w:val="clear" w:color="auto" w:fill="FFFFFF"/>
            <w:vAlign w:val="bottom"/>
          </w:tcPr>
          <w:p w:rsidR="00C21ED4" w:rsidRPr="00B44D86" w:rsidRDefault="00C21ED4" w:rsidP="00691B16">
            <w:pPr>
              <w:shd w:val="clear" w:color="auto" w:fill="FFFFFF"/>
              <w:ind w:right="144"/>
              <w:jc w:val="right"/>
              <w:rPr>
                <w:lang w:val="en-AU"/>
              </w:rPr>
            </w:pPr>
            <w:r w:rsidRPr="00B44D86">
              <w:rPr>
                <w:rFonts w:eastAsia="Times New Roman"/>
                <w:sz w:val="22"/>
                <w:szCs w:val="22"/>
                <w:lang w:val="en-AU"/>
              </w:rPr>
              <w:t>—</w:t>
            </w:r>
          </w:p>
        </w:tc>
      </w:tr>
      <w:tr w:rsidR="00C21ED4" w:rsidRPr="00B44D86" w:rsidTr="00691B16">
        <w:trPr>
          <w:trHeight w:val="20"/>
          <w:jc w:val="center"/>
        </w:trPr>
        <w:tc>
          <w:tcPr>
            <w:tcW w:w="4978" w:type="dxa"/>
            <w:tcBorders>
              <w:left w:val="nil"/>
              <w:right w:val="nil"/>
            </w:tcBorders>
            <w:shd w:val="clear" w:color="auto" w:fill="FFFFFF"/>
          </w:tcPr>
          <w:p w:rsidR="00C21ED4" w:rsidRPr="00B44D86" w:rsidRDefault="00C21ED4" w:rsidP="005E64DF">
            <w:pPr>
              <w:shd w:val="clear" w:color="auto" w:fill="FFFFFF"/>
              <w:tabs>
                <w:tab w:val="left" w:leader="dot" w:pos="4824"/>
              </w:tabs>
              <w:spacing w:after="120"/>
              <w:ind w:left="398"/>
              <w:rPr>
                <w:lang w:val="en-AU"/>
              </w:rPr>
            </w:pPr>
            <w:r w:rsidRPr="00B44D86">
              <w:rPr>
                <w:szCs w:val="18"/>
                <w:lang w:val="en-AU"/>
              </w:rPr>
              <w:t>Ex Gratia payment to Mr Frank Kelly</w:t>
            </w:r>
            <w:r w:rsidR="00691B16" w:rsidRPr="00B44D86">
              <w:rPr>
                <w:szCs w:val="18"/>
                <w:lang w:val="en-AU"/>
              </w:rPr>
              <w:tab/>
            </w:r>
          </w:p>
        </w:tc>
        <w:tc>
          <w:tcPr>
            <w:tcW w:w="1339" w:type="dxa"/>
            <w:tcBorders>
              <w:top w:val="nil"/>
              <w:left w:val="nil"/>
              <w:bottom w:val="single" w:sz="6" w:space="0" w:color="auto"/>
              <w:right w:val="nil"/>
            </w:tcBorders>
            <w:shd w:val="clear" w:color="auto" w:fill="FFFFFF"/>
            <w:vAlign w:val="bottom"/>
          </w:tcPr>
          <w:p w:rsidR="00C21ED4" w:rsidRPr="00B44D86" w:rsidRDefault="00C21ED4" w:rsidP="00691B16">
            <w:pPr>
              <w:shd w:val="clear" w:color="auto" w:fill="FFFFFF"/>
              <w:spacing w:after="120"/>
              <w:ind w:right="144"/>
              <w:jc w:val="right"/>
              <w:rPr>
                <w:lang w:val="en-AU"/>
              </w:rPr>
            </w:pPr>
            <w:r w:rsidRPr="00B44D86">
              <w:rPr>
                <w:rFonts w:eastAsia="Times New Roman"/>
                <w:szCs w:val="18"/>
                <w:lang w:val="en-AU"/>
              </w:rPr>
              <w:t>—</w:t>
            </w:r>
          </w:p>
        </w:tc>
        <w:tc>
          <w:tcPr>
            <w:tcW w:w="1497" w:type="dxa"/>
            <w:tcBorders>
              <w:top w:val="nil"/>
              <w:left w:val="nil"/>
              <w:bottom w:val="single" w:sz="6" w:space="0" w:color="auto"/>
              <w:right w:val="nil"/>
            </w:tcBorders>
            <w:shd w:val="clear" w:color="auto" w:fill="FFFFFF"/>
            <w:vAlign w:val="bottom"/>
          </w:tcPr>
          <w:p w:rsidR="00C21ED4" w:rsidRPr="00B44D86" w:rsidRDefault="00C21ED4" w:rsidP="00691B16">
            <w:pPr>
              <w:shd w:val="clear" w:color="auto" w:fill="FFFFFF"/>
              <w:spacing w:after="120"/>
              <w:ind w:right="144"/>
              <w:jc w:val="right"/>
              <w:rPr>
                <w:lang w:val="en-AU"/>
              </w:rPr>
            </w:pPr>
            <w:r w:rsidRPr="00B44D86">
              <w:rPr>
                <w:szCs w:val="18"/>
                <w:lang w:val="en-AU"/>
              </w:rPr>
              <w:t>222 000</w:t>
            </w:r>
          </w:p>
        </w:tc>
        <w:tc>
          <w:tcPr>
            <w:tcW w:w="1215" w:type="dxa"/>
            <w:tcBorders>
              <w:top w:val="nil"/>
              <w:left w:val="nil"/>
              <w:bottom w:val="single" w:sz="6" w:space="0" w:color="auto"/>
              <w:right w:val="nil"/>
            </w:tcBorders>
            <w:shd w:val="clear" w:color="auto" w:fill="FFFFFF"/>
            <w:vAlign w:val="bottom"/>
          </w:tcPr>
          <w:p w:rsidR="00C21ED4" w:rsidRPr="00B44D86" w:rsidRDefault="00C21ED4" w:rsidP="00691B16">
            <w:pPr>
              <w:shd w:val="clear" w:color="auto" w:fill="FFFFFF"/>
              <w:spacing w:after="120"/>
              <w:ind w:right="144"/>
              <w:jc w:val="right"/>
              <w:rPr>
                <w:lang w:val="en-AU"/>
              </w:rPr>
            </w:pPr>
            <w:r w:rsidRPr="00B44D86">
              <w:rPr>
                <w:szCs w:val="18"/>
                <w:lang w:val="en-AU"/>
              </w:rPr>
              <w:t>222 000</w:t>
            </w:r>
          </w:p>
        </w:tc>
      </w:tr>
      <w:tr w:rsidR="00C21ED4" w:rsidRPr="00B44D86" w:rsidTr="00691B16">
        <w:trPr>
          <w:trHeight w:val="20"/>
          <w:jc w:val="center"/>
        </w:trPr>
        <w:tc>
          <w:tcPr>
            <w:tcW w:w="4978" w:type="dxa"/>
            <w:tcBorders>
              <w:left w:val="nil"/>
              <w:right w:val="nil"/>
            </w:tcBorders>
            <w:shd w:val="clear" w:color="auto" w:fill="FFFFFF"/>
          </w:tcPr>
          <w:p w:rsidR="00C21ED4" w:rsidRPr="00B44D86" w:rsidRDefault="00BB6CF9" w:rsidP="00BB6CF9">
            <w:pPr>
              <w:shd w:val="clear" w:color="auto" w:fill="FFFFFF"/>
              <w:tabs>
                <w:tab w:val="left" w:leader="dot" w:pos="4824"/>
              </w:tabs>
              <w:spacing w:before="60"/>
              <w:ind w:right="144"/>
              <w:jc w:val="right"/>
              <w:rPr>
                <w:lang w:val="en-AU"/>
              </w:rPr>
            </w:pPr>
            <w:r w:rsidRPr="00B44D86">
              <w:rPr>
                <w:i/>
                <w:iCs/>
                <w:szCs w:val="18"/>
                <w:lang w:val="en-AU"/>
              </w:rPr>
              <w:t>Total: Division</w:t>
            </w:r>
            <w:r w:rsidR="00C21ED4" w:rsidRPr="00B44D86">
              <w:rPr>
                <w:i/>
                <w:iCs/>
                <w:szCs w:val="18"/>
                <w:lang w:val="en-AU"/>
              </w:rPr>
              <w:t xml:space="preserve"> </w:t>
            </w:r>
            <w:r w:rsidR="00C21ED4" w:rsidRPr="00B44D86">
              <w:rPr>
                <w:szCs w:val="18"/>
                <w:lang w:val="en-AU"/>
              </w:rPr>
              <w:t>917</w:t>
            </w:r>
          </w:p>
        </w:tc>
        <w:tc>
          <w:tcPr>
            <w:tcW w:w="1339" w:type="dxa"/>
            <w:tcBorders>
              <w:top w:val="single" w:sz="6" w:space="0" w:color="auto"/>
              <w:left w:val="nil"/>
              <w:bottom w:val="single" w:sz="6" w:space="0" w:color="auto"/>
              <w:right w:val="nil"/>
            </w:tcBorders>
            <w:shd w:val="clear" w:color="auto" w:fill="FFFFFF"/>
            <w:vAlign w:val="bottom"/>
          </w:tcPr>
          <w:p w:rsidR="00C21ED4" w:rsidRPr="00B44D86" w:rsidRDefault="00C21ED4" w:rsidP="00691B16">
            <w:pPr>
              <w:shd w:val="clear" w:color="auto" w:fill="FFFFFF"/>
              <w:spacing w:before="120" w:after="120"/>
              <w:ind w:right="144"/>
              <w:jc w:val="right"/>
              <w:rPr>
                <w:lang w:val="en-AU"/>
              </w:rPr>
            </w:pPr>
            <w:r w:rsidRPr="00B44D86">
              <w:rPr>
                <w:b/>
                <w:bCs/>
                <w:szCs w:val="18"/>
                <w:lang w:val="en-AU"/>
              </w:rPr>
              <w:t>3 400 000</w:t>
            </w:r>
          </w:p>
        </w:tc>
        <w:tc>
          <w:tcPr>
            <w:tcW w:w="1497" w:type="dxa"/>
            <w:tcBorders>
              <w:top w:val="single" w:sz="6" w:space="0" w:color="auto"/>
              <w:left w:val="nil"/>
              <w:bottom w:val="single" w:sz="6" w:space="0" w:color="auto"/>
              <w:right w:val="nil"/>
            </w:tcBorders>
            <w:shd w:val="clear" w:color="auto" w:fill="FFFFFF"/>
            <w:vAlign w:val="bottom"/>
          </w:tcPr>
          <w:p w:rsidR="00C21ED4" w:rsidRPr="00B44D86" w:rsidRDefault="00C21ED4" w:rsidP="00691B16">
            <w:pPr>
              <w:shd w:val="clear" w:color="auto" w:fill="FFFFFF"/>
              <w:spacing w:before="120" w:after="120"/>
              <w:ind w:right="144"/>
              <w:jc w:val="right"/>
              <w:rPr>
                <w:lang w:val="en-AU"/>
              </w:rPr>
            </w:pPr>
            <w:r w:rsidRPr="00B44D86">
              <w:rPr>
                <w:b/>
                <w:bCs/>
                <w:szCs w:val="18"/>
                <w:lang w:val="en-AU"/>
              </w:rPr>
              <w:t>972 000</w:t>
            </w:r>
          </w:p>
        </w:tc>
        <w:tc>
          <w:tcPr>
            <w:tcW w:w="1215" w:type="dxa"/>
            <w:tcBorders>
              <w:top w:val="single" w:sz="6" w:space="0" w:color="auto"/>
              <w:left w:val="nil"/>
              <w:bottom w:val="single" w:sz="6" w:space="0" w:color="auto"/>
              <w:right w:val="nil"/>
            </w:tcBorders>
            <w:shd w:val="clear" w:color="auto" w:fill="FFFFFF"/>
            <w:vAlign w:val="bottom"/>
          </w:tcPr>
          <w:p w:rsidR="00C21ED4" w:rsidRPr="00B44D86" w:rsidRDefault="00C21ED4" w:rsidP="00691B16">
            <w:pPr>
              <w:shd w:val="clear" w:color="auto" w:fill="FFFFFF"/>
              <w:spacing w:before="120" w:after="120"/>
              <w:ind w:right="144"/>
              <w:jc w:val="right"/>
              <w:rPr>
                <w:lang w:val="en-AU"/>
              </w:rPr>
            </w:pPr>
            <w:r w:rsidRPr="00B44D86">
              <w:rPr>
                <w:b/>
                <w:bCs/>
                <w:szCs w:val="18"/>
                <w:lang w:val="en-AU"/>
              </w:rPr>
              <w:t>222 000</w:t>
            </w:r>
          </w:p>
        </w:tc>
      </w:tr>
      <w:tr w:rsidR="00C21ED4" w:rsidRPr="00B44D86" w:rsidTr="00691B16">
        <w:trPr>
          <w:trHeight w:val="20"/>
          <w:jc w:val="center"/>
        </w:trPr>
        <w:tc>
          <w:tcPr>
            <w:tcW w:w="4978" w:type="dxa"/>
            <w:tcBorders>
              <w:left w:val="nil"/>
              <w:bottom w:val="nil"/>
              <w:right w:val="nil"/>
            </w:tcBorders>
            <w:shd w:val="clear" w:color="auto" w:fill="FFFFFF"/>
          </w:tcPr>
          <w:p w:rsidR="00C21ED4" w:rsidRPr="00B44D86" w:rsidRDefault="00C21ED4" w:rsidP="00691B16">
            <w:pPr>
              <w:shd w:val="clear" w:color="auto" w:fill="FFFFFF"/>
              <w:tabs>
                <w:tab w:val="left" w:leader="dot" w:pos="4824"/>
              </w:tabs>
              <w:spacing w:before="360"/>
              <w:jc w:val="both"/>
              <w:rPr>
                <w:lang w:val="en-AU"/>
              </w:rPr>
            </w:pPr>
            <w:r w:rsidRPr="00B44D86">
              <w:rPr>
                <w:szCs w:val="18"/>
                <w:lang w:val="en-AU"/>
              </w:rPr>
              <w:t>Division 918.</w:t>
            </w:r>
            <w:r w:rsidRPr="00B44D86">
              <w:rPr>
                <w:rFonts w:eastAsia="Times New Roman"/>
                <w:szCs w:val="18"/>
                <w:lang w:val="en-AU"/>
              </w:rPr>
              <w:t>— AUSTRALIAN CUSTOMS SERVICE</w:t>
            </w:r>
          </w:p>
        </w:tc>
        <w:tc>
          <w:tcPr>
            <w:tcW w:w="1339" w:type="dxa"/>
            <w:tcBorders>
              <w:top w:val="single" w:sz="6" w:space="0" w:color="auto"/>
              <w:left w:val="nil"/>
              <w:bottom w:val="nil"/>
              <w:right w:val="nil"/>
            </w:tcBorders>
            <w:shd w:val="clear" w:color="auto" w:fill="FFFFFF"/>
            <w:vAlign w:val="bottom"/>
          </w:tcPr>
          <w:p w:rsidR="00C21ED4" w:rsidRPr="00B44D86" w:rsidRDefault="00C21ED4" w:rsidP="00691B16">
            <w:pPr>
              <w:shd w:val="clear" w:color="auto" w:fill="FFFFFF"/>
              <w:ind w:right="144"/>
              <w:jc w:val="right"/>
              <w:rPr>
                <w:lang w:val="en-AU"/>
              </w:rPr>
            </w:pPr>
          </w:p>
        </w:tc>
        <w:tc>
          <w:tcPr>
            <w:tcW w:w="1497" w:type="dxa"/>
            <w:tcBorders>
              <w:top w:val="single" w:sz="6" w:space="0" w:color="auto"/>
              <w:left w:val="nil"/>
              <w:bottom w:val="nil"/>
              <w:right w:val="nil"/>
            </w:tcBorders>
            <w:shd w:val="clear" w:color="auto" w:fill="FFFFFF"/>
            <w:vAlign w:val="bottom"/>
          </w:tcPr>
          <w:p w:rsidR="00C21ED4" w:rsidRPr="00B44D86" w:rsidRDefault="00C21ED4" w:rsidP="00691B16">
            <w:pPr>
              <w:shd w:val="clear" w:color="auto" w:fill="FFFFFF"/>
              <w:ind w:right="144"/>
              <w:jc w:val="right"/>
              <w:rPr>
                <w:lang w:val="en-AU"/>
              </w:rPr>
            </w:pPr>
          </w:p>
        </w:tc>
        <w:tc>
          <w:tcPr>
            <w:tcW w:w="1215" w:type="dxa"/>
            <w:tcBorders>
              <w:top w:val="single" w:sz="6" w:space="0" w:color="auto"/>
              <w:left w:val="nil"/>
              <w:bottom w:val="nil"/>
              <w:right w:val="nil"/>
            </w:tcBorders>
            <w:shd w:val="clear" w:color="auto" w:fill="FFFFFF"/>
            <w:vAlign w:val="bottom"/>
          </w:tcPr>
          <w:p w:rsidR="00C21ED4" w:rsidRPr="00B44D86" w:rsidRDefault="00C21ED4" w:rsidP="00691B16">
            <w:pPr>
              <w:shd w:val="clear" w:color="auto" w:fill="FFFFFF"/>
              <w:ind w:right="144"/>
              <w:jc w:val="right"/>
              <w:rPr>
                <w:lang w:val="en-AU"/>
              </w:rPr>
            </w:pPr>
          </w:p>
        </w:tc>
      </w:tr>
      <w:tr w:rsidR="00C21ED4" w:rsidRPr="00B44D86" w:rsidTr="00691B16">
        <w:trPr>
          <w:trHeight w:val="20"/>
          <w:jc w:val="center"/>
        </w:trPr>
        <w:tc>
          <w:tcPr>
            <w:tcW w:w="4978" w:type="dxa"/>
            <w:tcBorders>
              <w:top w:val="nil"/>
              <w:left w:val="nil"/>
              <w:bottom w:val="nil"/>
              <w:right w:val="nil"/>
            </w:tcBorders>
            <w:shd w:val="clear" w:color="auto" w:fill="FFFFFF"/>
          </w:tcPr>
          <w:p w:rsidR="00C21ED4" w:rsidRPr="00B44D86" w:rsidRDefault="00C21ED4" w:rsidP="00691B16">
            <w:pPr>
              <w:shd w:val="clear" w:color="auto" w:fill="FFFFFF"/>
              <w:tabs>
                <w:tab w:val="left" w:leader="dot" w:pos="4824"/>
              </w:tabs>
              <w:jc w:val="both"/>
              <w:rPr>
                <w:lang w:val="en-AU"/>
              </w:rPr>
            </w:pPr>
            <w:r w:rsidRPr="00B44D86">
              <w:rPr>
                <w:b/>
                <w:bCs/>
                <w:szCs w:val="18"/>
                <w:lang w:val="en-AU"/>
              </w:rPr>
              <w:t>1.</w:t>
            </w:r>
            <w:r w:rsidRPr="00B44D86">
              <w:rPr>
                <w:rFonts w:eastAsia="Times New Roman"/>
                <w:b/>
                <w:bCs/>
                <w:szCs w:val="18"/>
                <w:lang w:val="en-AU"/>
              </w:rPr>
              <w:t>— Capital Works and Services</w:t>
            </w:r>
          </w:p>
        </w:tc>
        <w:tc>
          <w:tcPr>
            <w:tcW w:w="1339" w:type="dxa"/>
            <w:tcBorders>
              <w:top w:val="nil"/>
              <w:left w:val="nil"/>
              <w:bottom w:val="nil"/>
              <w:right w:val="nil"/>
            </w:tcBorders>
            <w:shd w:val="clear" w:color="auto" w:fill="FFFFFF"/>
            <w:vAlign w:val="bottom"/>
          </w:tcPr>
          <w:p w:rsidR="00C21ED4" w:rsidRPr="00B44D86" w:rsidRDefault="00C21ED4" w:rsidP="00691B16">
            <w:pPr>
              <w:shd w:val="clear" w:color="auto" w:fill="FFFFFF"/>
              <w:ind w:right="144"/>
              <w:jc w:val="right"/>
              <w:rPr>
                <w:lang w:val="en-AU"/>
              </w:rPr>
            </w:pPr>
          </w:p>
        </w:tc>
        <w:tc>
          <w:tcPr>
            <w:tcW w:w="1497" w:type="dxa"/>
            <w:tcBorders>
              <w:top w:val="nil"/>
              <w:left w:val="nil"/>
              <w:bottom w:val="nil"/>
              <w:right w:val="nil"/>
            </w:tcBorders>
            <w:shd w:val="clear" w:color="auto" w:fill="FFFFFF"/>
            <w:vAlign w:val="bottom"/>
          </w:tcPr>
          <w:p w:rsidR="00C21ED4" w:rsidRPr="00B44D86" w:rsidRDefault="00C21ED4" w:rsidP="00691B16">
            <w:pPr>
              <w:shd w:val="clear" w:color="auto" w:fill="FFFFFF"/>
              <w:ind w:right="144"/>
              <w:jc w:val="right"/>
              <w:rPr>
                <w:lang w:val="en-AU"/>
              </w:rPr>
            </w:pPr>
          </w:p>
        </w:tc>
        <w:tc>
          <w:tcPr>
            <w:tcW w:w="1215" w:type="dxa"/>
            <w:tcBorders>
              <w:top w:val="nil"/>
              <w:left w:val="nil"/>
              <w:bottom w:val="nil"/>
              <w:right w:val="nil"/>
            </w:tcBorders>
            <w:shd w:val="clear" w:color="auto" w:fill="FFFFFF"/>
            <w:vAlign w:val="bottom"/>
          </w:tcPr>
          <w:p w:rsidR="00C21ED4" w:rsidRPr="00B44D86" w:rsidRDefault="00C21ED4" w:rsidP="00691B16">
            <w:pPr>
              <w:shd w:val="clear" w:color="auto" w:fill="FFFFFF"/>
              <w:ind w:right="144"/>
              <w:jc w:val="right"/>
              <w:rPr>
                <w:lang w:val="en-AU"/>
              </w:rPr>
            </w:pPr>
          </w:p>
        </w:tc>
      </w:tr>
      <w:tr w:rsidR="00C21ED4" w:rsidRPr="00B44D86" w:rsidTr="00691B16">
        <w:trPr>
          <w:trHeight w:val="20"/>
          <w:jc w:val="center"/>
        </w:trPr>
        <w:tc>
          <w:tcPr>
            <w:tcW w:w="4978" w:type="dxa"/>
            <w:tcBorders>
              <w:top w:val="nil"/>
              <w:left w:val="nil"/>
              <w:right w:val="nil"/>
            </w:tcBorders>
            <w:shd w:val="clear" w:color="auto" w:fill="FFFFFF"/>
          </w:tcPr>
          <w:p w:rsidR="00C21ED4" w:rsidRPr="00B44D86" w:rsidRDefault="00C21ED4" w:rsidP="00691B16">
            <w:pPr>
              <w:shd w:val="clear" w:color="auto" w:fill="FFFFFF"/>
              <w:tabs>
                <w:tab w:val="left" w:leader="dot" w:pos="4824"/>
              </w:tabs>
              <w:ind w:left="110"/>
              <w:jc w:val="both"/>
              <w:rPr>
                <w:lang w:val="en-AU"/>
              </w:rPr>
            </w:pPr>
            <w:r w:rsidRPr="00B44D86">
              <w:rPr>
                <w:szCs w:val="18"/>
                <w:lang w:val="en-AU"/>
              </w:rPr>
              <w:t>01. Plant and equipment</w:t>
            </w:r>
            <w:r w:rsidR="00691B16" w:rsidRPr="00B44D86">
              <w:rPr>
                <w:szCs w:val="18"/>
                <w:lang w:val="en-AU"/>
              </w:rPr>
              <w:tab/>
            </w:r>
          </w:p>
        </w:tc>
        <w:tc>
          <w:tcPr>
            <w:tcW w:w="1339" w:type="dxa"/>
            <w:tcBorders>
              <w:top w:val="nil"/>
              <w:left w:val="nil"/>
              <w:bottom w:val="nil"/>
              <w:right w:val="nil"/>
            </w:tcBorders>
            <w:shd w:val="clear" w:color="auto" w:fill="FFFFFF"/>
            <w:vAlign w:val="bottom"/>
          </w:tcPr>
          <w:p w:rsidR="00C21ED4" w:rsidRPr="00B44D86" w:rsidRDefault="00C21ED4" w:rsidP="00691B16">
            <w:pPr>
              <w:shd w:val="clear" w:color="auto" w:fill="FFFFFF"/>
              <w:ind w:right="144"/>
              <w:jc w:val="right"/>
              <w:rPr>
                <w:lang w:val="en-AU"/>
              </w:rPr>
            </w:pPr>
            <w:r w:rsidRPr="00B44D86">
              <w:rPr>
                <w:szCs w:val="18"/>
                <w:lang w:val="en-AU"/>
              </w:rPr>
              <w:t>3 082 000</w:t>
            </w:r>
          </w:p>
        </w:tc>
        <w:tc>
          <w:tcPr>
            <w:tcW w:w="1497" w:type="dxa"/>
            <w:tcBorders>
              <w:top w:val="nil"/>
              <w:left w:val="nil"/>
              <w:bottom w:val="nil"/>
              <w:right w:val="nil"/>
            </w:tcBorders>
            <w:shd w:val="clear" w:color="auto" w:fill="FFFFFF"/>
            <w:vAlign w:val="bottom"/>
          </w:tcPr>
          <w:p w:rsidR="00C21ED4" w:rsidRPr="00B44D86" w:rsidRDefault="00C21ED4" w:rsidP="00691B16">
            <w:pPr>
              <w:shd w:val="clear" w:color="auto" w:fill="FFFFFF"/>
              <w:ind w:right="144"/>
              <w:jc w:val="right"/>
              <w:rPr>
                <w:lang w:val="en-AU"/>
              </w:rPr>
            </w:pPr>
            <w:r w:rsidRPr="00B44D86">
              <w:rPr>
                <w:szCs w:val="18"/>
                <w:lang w:val="en-AU"/>
              </w:rPr>
              <w:t>3 848 000</w:t>
            </w:r>
          </w:p>
        </w:tc>
        <w:tc>
          <w:tcPr>
            <w:tcW w:w="1215" w:type="dxa"/>
            <w:tcBorders>
              <w:top w:val="nil"/>
              <w:left w:val="nil"/>
              <w:bottom w:val="nil"/>
              <w:right w:val="nil"/>
            </w:tcBorders>
            <w:shd w:val="clear" w:color="auto" w:fill="FFFFFF"/>
            <w:vAlign w:val="bottom"/>
          </w:tcPr>
          <w:p w:rsidR="00C21ED4" w:rsidRPr="00B44D86" w:rsidRDefault="00C21ED4" w:rsidP="00691B16">
            <w:pPr>
              <w:shd w:val="clear" w:color="auto" w:fill="FFFFFF"/>
              <w:ind w:right="144"/>
              <w:jc w:val="right"/>
              <w:rPr>
                <w:lang w:val="en-AU"/>
              </w:rPr>
            </w:pPr>
            <w:r w:rsidRPr="00B44D86">
              <w:rPr>
                <w:szCs w:val="18"/>
                <w:lang w:val="en-AU"/>
              </w:rPr>
              <w:t>2 327 000</w:t>
            </w:r>
          </w:p>
        </w:tc>
      </w:tr>
      <w:tr w:rsidR="00C21ED4" w:rsidRPr="00B44D86" w:rsidTr="00691B16">
        <w:trPr>
          <w:trHeight w:val="20"/>
          <w:jc w:val="center"/>
        </w:trPr>
        <w:tc>
          <w:tcPr>
            <w:tcW w:w="4978" w:type="dxa"/>
            <w:tcBorders>
              <w:left w:val="nil"/>
              <w:bottom w:val="nil"/>
              <w:right w:val="nil"/>
            </w:tcBorders>
            <w:shd w:val="clear" w:color="auto" w:fill="FFFFFF"/>
          </w:tcPr>
          <w:p w:rsidR="00C21ED4" w:rsidRPr="00B44D86" w:rsidRDefault="00C21ED4" w:rsidP="00691B16">
            <w:pPr>
              <w:shd w:val="clear" w:color="auto" w:fill="FFFFFF"/>
              <w:tabs>
                <w:tab w:val="left" w:leader="dot" w:pos="4824"/>
              </w:tabs>
              <w:spacing w:after="120"/>
              <w:ind w:left="110"/>
              <w:jc w:val="both"/>
              <w:rPr>
                <w:lang w:val="en-AU"/>
              </w:rPr>
            </w:pPr>
            <w:r w:rsidRPr="00B44D86">
              <w:rPr>
                <w:szCs w:val="18"/>
                <w:lang w:val="en-AU"/>
              </w:rPr>
              <w:t>02. Buildings and works</w:t>
            </w:r>
            <w:r w:rsidR="00691B16" w:rsidRPr="00B44D86">
              <w:rPr>
                <w:szCs w:val="18"/>
                <w:lang w:val="en-AU"/>
              </w:rPr>
              <w:tab/>
            </w:r>
          </w:p>
        </w:tc>
        <w:tc>
          <w:tcPr>
            <w:tcW w:w="1339" w:type="dxa"/>
            <w:tcBorders>
              <w:top w:val="nil"/>
              <w:left w:val="nil"/>
              <w:bottom w:val="single" w:sz="4" w:space="0" w:color="auto"/>
              <w:right w:val="nil"/>
            </w:tcBorders>
            <w:shd w:val="clear" w:color="auto" w:fill="FFFFFF"/>
            <w:vAlign w:val="bottom"/>
          </w:tcPr>
          <w:p w:rsidR="00C21ED4" w:rsidRPr="00B44D86" w:rsidRDefault="00C21ED4" w:rsidP="00691B16">
            <w:pPr>
              <w:shd w:val="clear" w:color="auto" w:fill="FFFFFF"/>
              <w:spacing w:after="120"/>
              <w:ind w:right="144"/>
              <w:jc w:val="right"/>
              <w:rPr>
                <w:lang w:val="en-AU"/>
              </w:rPr>
            </w:pPr>
            <w:r w:rsidRPr="00B44D86">
              <w:rPr>
                <w:szCs w:val="18"/>
                <w:lang w:val="en-AU"/>
              </w:rPr>
              <w:t>2 254 000</w:t>
            </w:r>
          </w:p>
        </w:tc>
        <w:tc>
          <w:tcPr>
            <w:tcW w:w="1497" w:type="dxa"/>
            <w:tcBorders>
              <w:top w:val="nil"/>
              <w:left w:val="nil"/>
              <w:bottom w:val="single" w:sz="4" w:space="0" w:color="auto"/>
              <w:right w:val="nil"/>
            </w:tcBorders>
            <w:shd w:val="clear" w:color="auto" w:fill="FFFFFF"/>
            <w:vAlign w:val="bottom"/>
          </w:tcPr>
          <w:p w:rsidR="00C21ED4" w:rsidRPr="00B44D86" w:rsidRDefault="00C21ED4" w:rsidP="00691B16">
            <w:pPr>
              <w:shd w:val="clear" w:color="auto" w:fill="FFFFFF"/>
              <w:spacing w:after="120"/>
              <w:ind w:right="144"/>
              <w:jc w:val="right"/>
              <w:rPr>
                <w:lang w:val="en-AU"/>
              </w:rPr>
            </w:pPr>
            <w:r w:rsidRPr="00B44D86">
              <w:rPr>
                <w:szCs w:val="18"/>
                <w:lang w:val="en-AU"/>
              </w:rPr>
              <w:t>5 598 000</w:t>
            </w:r>
          </w:p>
        </w:tc>
        <w:tc>
          <w:tcPr>
            <w:tcW w:w="1215" w:type="dxa"/>
            <w:tcBorders>
              <w:top w:val="nil"/>
              <w:left w:val="nil"/>
              <w:bottom w:val="single" w:sz="4" w:space="0" w:color="auto"/>
              <w:right w:val="nil"/>
            </w:tcBorders>
            <w:shd w:val="clear" w:color="auto" w:fill="FFFFFF"/>
            <w:vAlign w:val="bottom"/>
          </w:tcPr>
          <w:p w:rsidR="00C21ED4" w:rsidRPr="00B44D86" w:rsidRDefault="00C21ED4" w:rsidP="00691B16">
            <w:pPr>
              <w:shd w:val="clear" w:color="auto" w:fill="FFFFFF"/>
              <w:spacing w:after="120"/>
              <w:ind w:right="144"/>
              <w:jc w:val="right"/>
              <w:rPr>
                <w:lang w:val="en-AU"/>
              </w:rPr>
            </w:pPr>
            <w:r w:rsidRPr="00B44D86">
              <w:rPr>
                <w:szCs w:val="18"/>
                <w:lang w:val="en-AU"/>
              </w:rPr>
              <w:t>3 344 000</w:t>
            </w:r>
          </w:p>
        </w:tc>
      </w:tr>
      <w:tr w:rsidR="00C21ED4" w:rsidRPr="00B44D86" w:rsidTr="00691B16">
        <w:trPr>
          <w:trHeight w:val="20"/>
          <w:jc w:val="center"/>
        </w:trPr>
        <w:tc>
          <w:tcPr>
            <w:tcW w:w="4978" w:type="dxa"/>
            <w:tcBorders>
              <w:top w:val="nil"/>
              <w:left w:val="nil"/>
              <w:right w:val="nil"/>
            </w:tcBorders>
            <w:shd w:val="clear" w:color="auto" w:fill="FFFFFF"/>
          </w:tcPr>
          <w:p w:rsidR="00C21ED4" w:rsidRPr="00B44D86" w:rsidRDefault="00C21ED4" w:rsidP="00691B16">
            <w:pPr>
              <w:shd w:val="clear" w:color="auto" w:fill="FFFFFF"/>
              <w:tabs>
                <w:tab w:val="left" w:leader="dot" w:pos="4824"/>
              </w:tabs>
              <w:rPr>
                <w:lang w:val="en-AU"/>
              </w:rPr>
            </w:pPr>
          </w:p>
        </w:tc>
        <w:tc>
          <w:tcPr>
            <w:tcW w:w="1339" w:type="dxa"/>
            <w:tcBorders>
              <w:top w:val="single" w:sz="4" w:space="0" w:color="auto"/>
              <w:left w:val="nil"/>
              <w:bottom w:val="single" w:sz="6" w:space="0" w:color="auto"/>
              <w:right w:val="nil"/>
            </w:tcBorders>
            <w:shd w:val="clear" w:color="auto" w:fill="FFFFFF"/>
            <w:vAlign w:val="bottom"/>
          </w:tcPr>
          <w:p w:rsidR="00C21ED4" w:rsidRPr="00B44D86" w:rsidRDefault="00C21ED4" w:rsidP="00691B16">
            <w:pPr>
              <w:shd w:val="clear" w:color="auto" w:fill="FFFFFF"/>
              <w:spacing w:before="120" w:after="120"/>
              <w:ind w:right="144"/>
              <w:jc w:val="right"/>
              <w:rPr>
                <w:lang w:val="en-AU"/>
              </w:rPr>
            </w:pPr>
            <w:r w:rsidRPr="00B44D86">
              <w:rPr>
                <w:szCs w:val="18"/>
                <w:lang w:val="en-AU"/>
              </w:rPr>
              <w:t>5 336 000</w:t>
            </w:r>
          </w:p>
        </w:tc>
        <w:tc>
          <w:tcPr>
            <w:tcW w:w="1497" w:type="dxa"/>
            <w:tcBorders>
              <w:top w:val="single" w:sz="4" w:space="0" w:color="auto"/>
              <w:left w:val="nil"/>
              <w:bottom w:val="single" w:sz="6" w:space="0" w:color="auto"/>
              <w:right w:val="nil"/>
            </w:tcBorders>
            <w:shd w:val="clear" w:color="auto" w:fill="FFFFFF"/>
            <w:vAlign w:val="bottom"/>
          </w:tcPr>
          <w:p w:rsidR="00C21ED4" w:rsidRPr="00B44D86" w:rsidRDefault="00C21ED4" w:rsidP="00691B16">
            <w:pPr>
              <w:shd w:val="clear" w:color="auto" w:fill="FFFFFF"/>
              <w:spacing w:before="120" w:after="120"/>
              <w:ind w:right="144"/>
              <w:jc w:val="right"/>
              <w:rPr>
                <w:lang w:val="en-AU"/>
              </w:rPr>
            </w:pPr>
            <w:r w:rsidRPr="00B44D86">
              <w:rPr>
                <w:szCs w:val="18"/>
                <w:lang w:val="en-AU"/>
              </w:rPr>
              <w:t>9 446 000</w:t>
            </w:r>
          </w:p>
        </w:tc>
        <w:tc>
          <w:tcPr>
            <w:tcW w:w="1215" w:type="dxa"/>
            <w:tcBorders>
              <w:top w:val="single" w:sz="4" w:space="0" w:color="auto"/>
              <w:left w:val="nil"/>
              <w:bottom w:val="single" w:sz="6" w:space="0" w:color="auto"/>
              <w:right w:val="nil"/>
            </w:tcBorders>
            <w:shd w:val="clear" w:color="auto" w:fill="FFFFFF"/>
            <w:vAlign w:val="bottom"/>
          </w:tcPr>
          <w:p w:rsidR="00C21ED4" w:rsidRPr="00B44D86" w:rsidRDefault="00C21ED4" w:rsidP="00691B16">
            <w:pPr>
              <w:shd w:val="clear" w:color="auto" w:fill="FFFFFF"/>
              <w:spacing w:before="120" w:after="120"/>
              <w:ind w:right="144"/>
              <w:jc w:val="right"/>
              <w:rPr>
                <w:lang w:val="en-AU"/>
              </w:rPr>
            </w:pPr>
            <w:r w:rsidRPr="00B44D86">
              <w:rPr>
                <w:szCs w:val="18"/>
                <w:lang w:val="en-AU"/>
              </w:rPr>
              <w:t>5 671 000</w:t>
            </w:r>
          </w:p>
        </w:tc>
      </w:tr>
      <w:tr w:rsidR="00C21ED4" w:rsidRPr="00B44D86" w:rsidTr="00691B16">
        <w:trPr>
          <w:trHeight w:val="20"/>
          <w:jc w:val="center"/>
        </w:trPr>
        <w:tc>
          <w:tcPr>
            <w:tcW w:w="4978" w:type="dxa"/>
            <w:tcBorders>
              <w:left w:val="nil"/>
              <w:bottom w:val="nil"/>
              <w:right w:val="nil"/>
            </w:tcBorders>
            <w:shd w:val="clear" w:color="auto" w:fill="FFFFFF"/>
          </w:tcPr>
          <w:p w:rsidR="00C21ED4" w:rsidRPr="00B44D86" w:rsidRDefault="00C21ED4" w:rsidP="00691B16">
            <w:pPr>
              <w:shd w:val="clear" w:color="auto" w:fill="FFFFFF"/>
              <w:tabs>
                <w:tab w:val="left" w:leader="dot" w:pos="4824"/>
              </w:tabs>
              <w:jc w:val="both"/>
              <w:rPr>
                <w:lang w:val="en-AU"/>
              </w:rPr>
            </w:pPr>
            <w:r w:rsidRPr="00B44D86">
              <w:rPr>
                <w:b/>
                <w:bCs/>
                <w:szCs w:val="18"/>
                <w:lang w:val="en-AU"/>
              </w:rPr>
              <w:t>2.</w:t>
            </w:r>
            <w:r w:rsidRPr="00B44D86">
              <w:rPr>
                <w:rFonts w:eastAsia="Times New Roman"/>
                <w:b/>
                <w:bCs/>
                <w:szCs w:val="18"/>
                <w:lang w:val="en-AU"/>
              </w:rPr>
              <w:t>— Other Services</w:t>
            </w:r>
          </w:p>
        </w:tc>
        <w:tc>
          <w:tcPr>
            <w:tcW w:w="1339" w:type="dxa"/>
            <w:tcBorders>
              <w:top w:val="single" w:sz="6" w:space="0" w:color="auto"/>
              <w:left w:val="nil"/>
              <w:bottom w:val="nil"/>
              <w:right w:val="nil"/>
            </w:tcBorders>
            <w:shd w:val="clear" w:color="auto" w:fill="FFFFFF"/>
            <w:vAlign w:val="bottom"/>
          </w:tcPr>
          <w:p w:rsidR="00C21ED4" w:rsidRPr="00B44D86" w:rsidRDefault="00C21ED4" w:rsidP="00691B16">
            <w:pPr>
              <w:shd w:val="clear" w:color="auto" w:fill="FFFFFF"/>
              <w:ind w:right="144"/>
              <w:jc w:val="right"/>
              <w:rPr>
                <w:lang w:val="en-AU"/>
              </w:rPr>
            </w:pPr>
          </w:p>
        </w:tc>
        <w:tc>
          <w:tcPr>
            <w:tcW w:w="1497" w:type="dxa"/>
            <w:tcBorders>
              <w:top w:val="single" w:sz="6" w:space="0" w:color="auto"/>
              <w:left w:val="nil"/>
              <w:bottom w:val="nil"/>
              <w:right w:val="nil"/>
            </w:tcBorders>
            <w:shd w:val="clear" w:color="auto" w:fill="FFFFFF"/>
            <w:vAlign w:val="bottom"/>
          </w:tcPr>
          <w:p w:rsidR="00C21ED4" w:rsidRPr="00B44D86" w:rsidRDefault="00C21ED4" w:rsidP="00691B16">
            <w:pPr>
              <w:shd w:val="clear" w:color="auto" w:fill="FFFFFF"/>
              <w:ind w:right="144"/>
              <w:jc w:val="right"/>
              <w:rPr>
                <w:lang w:val="en-AU"/>
              </w:rPr>
            </w:pPr>
          </w:p>
        </w:tc>
        <w:tc>
          <w:tcPr>
            <w:tcW w:w="1215" w:type="dxa"/>
            <w:tcBorders>
              <w:top w:val="single" w:sz="6" w:space="0" w:color="auto"/>
              <w:left w:val="nil"/>
              <w:bottom w:val="nil"/>
              <w:right w:val="nil"/>
            </w:tcBorders>
            <w:shd w:val="clear" w:color="auto" w:fill="FFFFFF"/>
            <w:vAlign w:val="bottom"/>
          </w:tcPr>
          <w:p w:rsidR="00C21ED4" w:rsidRPr="00B44D86" w:rsidRDefault="00C21ED4" w:rsidP="00691B16">
            <w:pPr>
              <w:shd w:val="clear" w:color="auto" w:fill="FFFFFF"/>
              <w:ind w:right="144"/>
              <w:jc w:val="right"/>
              <w:rPr>
                <w:lang w:val="en-AU"/>
              </w:rPr>
            </w:pPr>
          </w:p>
        </w:tc>
      </w:tr>
      <w:tr w:rsidR="00C21ED4" w:rsidRPr="00B44D86" w:rsidTr="00691B16">
        <w:trPr>
          <w:trHeight w:val="20"/>
          <w:jc w:val="center"/>
        </w:trPr>
        <w:tc>
          <w:tcPr>
            <w:tcW w:w="4978" w:type="dxa"/>
            <w:tcBorders>
              <w:top w:val="nil"/>
              <w:left w:val="nil"/>
              <w:right w:val="nil"/>
            </w:tcBorders>
            <w:shd w:val="clear" w:color="auto" w:fill="FFFFFF"/>
          </w:tcPr>
          <w:p w:rsidR="00C21ED4" w:rsidRPr="00B44D86" w:rsidRDefault="00C21ED4" w:rsidP="005E64DF">
            <w:pPr>
              <w:shd w:val="clear" w:color="auto" w:fill="FFFFFF"/>
              <w:tabs>
                <w:tab w:val="left" w:leader="dot" w:pos="4824"/>
              </w:tabs>
              <w:spacing w:after="120"/>
              <w:ind w:left="706" w:hanging="576"/>
              <w:rPr>
                <w:lang w:val="en-AU"/>
              </w:rPr>
            </w:pPr>
            <w:r w:rsidRPr="00B44D86">
              <w:rPr>
                <w:szCs w:val="18"/>
                <w:lang w:val="en-AU"/>
              </w:rPr>
              <w:t xml:space="preserve">01. Compensation to certain indigenous communities for loss of access to rebate following repeal of subsection 164(1)(b) of the </w:t>
            </w:r>
            <w:r w:rsidRPr="00B44D86">
              <w:rPr>
                <w:i/>
                <w:iCs/>
                <w:szCs w:val="18"/>
                <w:lang w:val="en-AU"/>
              </w:rPr>
              <w:t xml:space="preserve">Customs Act 1901 </w:t>
            </w:r>
            <w:r w:rsidRPr="00B44D86">
              <w:rPr>
                <w:szCs w:val="18"/>
                <w:lang w:val="en-AU"/>
              </w:rPr>
              <w:t xml:space="preserve">and subsection 78A(1)(b) of the </w:t>
            </w:r>
            <w:r w:rsidRPr="00B44D86">
              <w:rPr>
                <w:i/>
                <w:iCs/>
                <w:szCs w:val="18"/>
                <w:lang w:val="en-AU"/>
              </w:rPr>
              <w:t>Excise Act 1901</w:t>
            </w:r>
            <w:r w:rsidR="00691B16" w:rsidRPr="00B44D86">
              <w:rPr>
                <w:i/>
                <w:iCs/>
                <w:szCs w:val="18"/>
                <w:lang w:val="en-AU"/>
              </w:rPr>
              <w:tab/>
            </w:r>
          </w:p>
        </w:tc>
        <w:tc>
          <w:tcPr>
            <w:tcW w:w="1339" w:type="dxa"/>
            <w:tcBorders>
              <w:top w:val="nil"/>
              <w:left w:val="nil"/>
              <w:bottom w:val="single" w:sz="6" w:space="0" w:color="auto"/>
              <w:right w:val="nil"/>
            </w:tcBorders>
            <w:shd w:val="clear" w:color="auto" w:fill="FFFFFF"/>
            <w:vAlign w:val="bottom"/>
          </w:tcPr>
          <w:p w:rsidR="00C21ED4" w:rsidRPr="00B44D86" w:rsidRDefault="00C21ED4" w:rsidP="00691B16">
            <w:pPr>
              <w:shd w:val="clear" w:color="auto" w:fill="FFFFFF"/>
              <w:spacing w:after="120"/>
              <w:ind w:right="144"/>
              <w:jc w:val="right"/>
              <w:rPr>
                <w:lang w:val="en-AU"/>
              </w:rPr>
            </w:pPr>
            <w:r w:rsidRPr="00B44D86">
              <w:rPr>
                <w:szCs w:val="18"/>
                <w:lang w:val="en-AU"/>
              </w:rPr>
              <w:t>1 800 000</w:t>
            </w:r>
          </w:p>
        </w:tc>
        <w:tc>
          <w:tcPr>
            <w:tcW w:w="1497" w:type="dxa"/>
            <w:tcBorders>
              <w:top w:val="nil"/>
              <w:left w:val="nil"/>
              <w:bottom w:val="single" w:sz="6" w:space="0" w:color="auto"/>
              <w:right w:val="nil"/>
            </w:tcBorders>
            <w:shd w:val="clear" w:color="auto" w:fill="FFFFFF"/>
            <w:vAlign w:val="bottom"/>
          </w:tcPr>
          <w:p w:rsidR="00C21ED4" w:rsidRPr="00B44D86" w:rsidRDefault="00C21ED4" w:rsidP="00691B16">
            <w:pPr>
              <w:shd w:val="clear" w:color="auto" w:fill="FFFFFF"/>
              <w:spacing w:after="120"/>
              <w:ind w:right="144"/>
              <w:jc w:val="right"/>
              <w:rPr>
                <w:lang w:val="en-AU"/>
              </w:rPr>
            </w:pPr>
            <w:r w:rsidRPr="00B44D86">
              <w:rPr>
                <w:rFonts w:eastAsia="Times New Roman"/>
                <w:szCs w:val="18"/>
                <w:lang w:val="en-AU"/>
              </w:rPr>
              <w:t>—</w:t>
            </w:r>
          </w:p>
        </w:tc>
        <w:tc>
          <w:tcPr>
            <w:tcW w:w="1215" w:type="dxa"/>
            <w:tcBorders>
              <w:top w:val="nil"/>
              <w:left w:val="nil"/>
              <w:bottom w:val="single" w:sz="6" w:space="0" w:color="auto"/>
              <w:right w:val="nil"/>
            </w:tcBorders>
            <w:shd w:val="clear" w:color="auto" w:fill="FFFFFF"/>
            <w:vAlign w:val="bottom"/>
          </w:tcPr>
          <w:p w:rsidR="00C21ED4" w:rsidRPr="00B44D86" w:rsidRDefault="00C21ED4" w:rsidP="00691B16">
            <w:pPr>
              <w:shd w:val="clear" w:color="auto" w:fill="FFFFFF"/>
              <w:spacing w:after="120"/>
              <w:ind w:right="144"/>
              <w:jc w:val="right"/>
              <w:rPr>
                <w:lang w:val="en-AU"/>
              </w:rPr>
            </w:pPr>
            <w:r w:rsidRPr="00B44D86">
              <w:rPr>
                <w:rFonts w:eastAsia="Times New Roman"/>
                <w:szCs w:val="18"/>
                <w:lang w:val="en-AU"/>
              </w:rPr>
              <w:t>—</w:t>
            </w:r>
          </w:p>
        </w:tc>
      </w:tr>
      <w:tr w:rsidR="00C21ED4" w:rsidRPr="00B44D86" w:rsidTr="00691B16">
        <w:trPr>
          <w:trHeight w:val="20"/>
          <w:jc w:val="center"/>
        </w:trPr>
        <w:tc>
          <w:tcPr>
            <w:tcW w:w="4978" w:type="dxa"/>
            <w:tcBorders>
              <w:left w:val="nil"/>
              <w:right w:val="nil"/>
            </w:tcBorders>
            <w:shd w:val="clear" w:color="auto" w:fill="FFFFFF"/>
          </w:tcPr>
          <w:p w:rsidR="00C21ED4" w:rsidRPr="00B44D86" w:rsidRDefault="00BB6CF9" w:rsidP="00BB6CF9">
            <w:pPr>
              <w:shd w:val="clear" w:color="auto" w:fill="FFFFFF"/>
              <w:tabs>
                <w:tab w:val="left" w:leader="dot" w:pos="4824"/>
              </w:tabs>
              <w:spacing w:before="60"/>
              <w:ind w:right="144"/>
              <w:jc w:val="right"/>
              <w:rPr>
                <w:lang w:val="en-AU"/>
              </w:rPr>
            </w:pPr>
            <w:r w:rsidRPr="00B44D86">
              <w:rPr>
                <w:i/>
                <w:iCs/>
                <w:szCs w:val="18"/>
                <w:lang w:val="en-AU"/>
              </w:rPr>
              <w:t>Total: Division</w:t>
            </w:r>
            <w:r w:rsidR="00C21ED4" w:rsidRPr="00B44D86">
              <w:rPr>
                <w:i/>
                <w:iCs/>
                <w:szCs w:val="18"/>
                <w:lang w:val="en-AU"/>
              </w:rPr>
              <w:t xml:space="preserve"> </w:t>
            </w:r>
            <w:r w:rsidR="00C21ED4" w:rsidRPr="00B44D86">
              <w:rPr>
                <w:szCs w:val="18"/>
                <w:lang w:val="en-AU"/>
              </w:rPr>
              <w:t>918</w:t>
            </w:r>
          </w:p>
        </w:tc>
        <w:tc>
          <w:tcPr>
            <w:tcW w:w="1339" w:type="dxa"/>
            <w:tcBorders>
              <w:top w:val="single" w:sz="6" w:space="0" w:color="auto"/>
              <w:left w:val="nil"/>
              <w:bottom w:val="single" w:sz="6" w:space="0" w:color="auto"/>
              <w:right w:val="nil"/>
            </w:tcBorders>
            <w:shd w:val="clear" w:color="auto" w:fill="FFFFFF"/>
            <w:vAlign w:val="bottom"/>
          </w:tcPr>
          <w:p w:rsidR="00C21ED4" w:rsidRPr="00B44D86" w:rsidRDefault="00C21ED4" w:rsidP="00691B16">
            <w:pPr>
              <w:shd w:val="clear" w:color="auto" w:fill="FFFFFF"/>
              <w:spacing w:before="120" w:after="120"/>
              <w:ind w:right="144"/>
              <w:jc w:val="right"/>
              <w:rPr>
                <w:lang w:val="en-AU"/>
              </w:rPr>
            </w:pPr>
            <w:r w:rsidRPr="00B44D86">
              <w:rPr>
                <w:b/>
                <w:bCs/>
                <w:szCs w:val="18"/>
                <w:lang w:val="en-AU"/>
              </w:rPr>
              <w:t>7 136 000</w:t>
            </w:r>
          </w:p>
        </w:tc>
        <w:tc>
          <w:tcPr>
            <w:tcW w:w="1497" w:type="dxa"/>
            <w:tcBorders>
              <w:top w:val="single" w:sz="6" w:space="0" w:color="auto"/>
              <w:left w:val="nil"/>
              <w:bottom w:val="single" w:sz="6" w:space="0" w:color="auto"/>
              <w:right w:val="nil"/>
            </w:tcBorders>
            <w:shd w:val="clear" w:color="auto" w:fill="FFFFFF"/>
            <w:vAlign w:val="bottom"/>
          </w:tcPr>
          <w:p w:rsidR="00C21ED4" w:rsidRPr="00B44D86" w:rsidRDefault="00C21ED4" w:rsidP="00691B16">
            <w:pPr>
              <w:shd w:val="clear" w:color="auto" w:fill="FFFFFF"/>
              <w:spacing w:before="120" w:after="120"/>
              <w:ind w:right="144"/>
              <w:jc w:val="right"/>
              <w:rPr>
                <w:lang w:val="en-AU"/>
              </w:rPr>
            </w:pPr>
            <w:r w:rsidRPr="00B44D86">
              <w:rPr>
                <w:b/>
                <w:bCs/>
                <w:szCs w:val="18"/>
                <w:lang w:val="en-AU"/>
              </w:rPr>
              <w:t>9 446 000</w:t>
            </w:r>
          </w:p>
        </w:tc>
        <w:tc>
          <w:tcPr>
            <w:tcW w:w="1215" w:type="dxa"/>
            <w:tcBorders>
              <w:top w:val="single" w:sz="6" w:space="0" w:color="auto"/>
              <w:left w:val="nil"/>
              <w:bottom w:val="single" w:sz="6" w:space="0" w:color="auto"/>
              <w:right w:val="nil"/>
            </w:tcBorders>
            <w:shd w:val="clear" w:color="auto" w:fill="FFFFFF"/>
            <w:vAlign w:val="bottom"/>
          </w:tcPr>
          <w:p w:rsidR="00C21ED4" w:rsidRPr="00B44D86" w:rsidRDefault="00C21ED4" w:rsidP="00691B16">
            <w:pPr>
              <w:shd w:val="clear" w:color="auto" w:fill="FFFFFF"/>
              <w:spacing w:before="120" w:after="120"/>
              <w:ind w:right="144"/>
              <w:jc w:val="right"/>
              <w:rPr>
                <w:lang w:val="en-AU"/>
              </w:rPr>
            </w:pPr>
            <w:r w:rsidRPr="00B44D86">
              <w:rPr>
                <w:b/>
                <w:bCs/>
                <w:szCs w:val="18"/>
                <w:lang w:val="en-AU"/>
              </w:rPr>
              <w:t>5 671 000</w:t>
            </w:r>
          </w:p>
        </w:tc>
      </w:tr>
      <w:tr w:rsidR="00C21ED4" w:rsidRPr="00B44D86" w:rsidTr="00691B16">
        <w:trPr>
          <w:trHeight w:val="20"/>
          <w:jc w:val="center"/>
        </w:trPr>
        <w:tc>
          <w:tcPr>
            <w:tcW w:w="4978" w:type="dxa"/>
            <w:tcBorders>
              <w:left w:val="nil"/>
              <w:bottom w:val="single" w:sz="6" w:space="0" w:color="auto"/>
              <w:right w:val="nil"/>
            </w:tcBorders>
            <w:shd w:val="clear" w:color="auto" w:fill="FFFFFF"/>
          </w:tcPr>
          <w:p w:rsidR="00C21ED4" w:rsidRPr="00B44D86" w:rsidRDefault="00C21ED4" w:rsidP="00691B16">
            <w:pPr>
              <w:shd w:val="clear" w:color="auto" w:fill="FFFFFF"/>
              <w:tabs>
                <w:tab w:val="left" w:leader="dot" w:pos="4824"/>
              </w:tabs>
              <w:spacing w:after="240"/>
              <w:ind w:left="1008" w:hanging="1008"/>
              <w:jc w:val="both"/>
              <w:rPr>
                <w:lang w:val="en-AU"/>
              </w:rPr>
            </w:pPr>
            <w:r w:rsidRPr="00B44D86">
              <w:rPr>
                <w:b/>
                <w:bCs/>
                <w:sz w:val="22"/>
                <w:szCs w:val="22"/>
                <w:lang w:val="en-AU"/>
              </w:rPr>
              <w:t>Total: Department of Industry, Science and Technology</w:t>
            </w:r>
            <w:r w:rsidR="00691B16" w:rsidRPr="00B44D86">
              <w:rPr>
                <w:b/>
                <w:bCs/>
                <w:sz w:val="22"/>
                <w:szCs w:val="22"/>
                <w:lang w:val="en-AU"/>
              </w:rPr>
              <w:tab/>
            </w:r>
          </w:p>
        </w:tc>
        <w:tc>
          <w:tcPr>
            <w:tcW w:w="1339" w:type="dxa"/>
            <w:tcBorders>
              <w:top w:val="single" w:sz="6" w:space="0" w:color="auto"/>
              <w:left w:val="nil"/>
              <w:bottom w:val="single" w:sz="6" w:space="0" w:color="auto"/>
              <w:right w:val="nil"/>
            </w:tcBorders>
            <w:shd w:val="clear" w:color="auto" w:fill="FFFFFF"/>
            <w:vAlign w:val="bottom"/>
          </w:tcPr>
          <w:p w:rsidR="00C21ED4" w:rsidRPr="00B44D86" w:rsidRDefault="00C21ED4" w:rsidP="00691B16">
            <w:pPr>
              <w:shd w:val="clear" w:color="auto" w:fill="FFFFFF"/>
              <w:spacing w:after="240"/>
              <w:ind w:right="144"/>
              <w:jc w:val="right"/>
              <w:rPr>
                <w:lang w:val="en-AU"/>
              </w:rPr>
            </w:pPr>
            <w:r w:rsidRPr="00B44D86">
              <w:rPr>
                <w:b/>
                <w:bCs/>
                <w:sz w:val="22"/>
                <w:szCs w:val="22"/>
                <w:lang w:val="en-AU"/>
              </w:rPr>
              <w:t>102 663 000</w:t>
            </w:r>
          </w:p>
        </w:tc>
        <w:tc>
          <w:tcPr>
            <w:tcW w:w="1497" w:type="dxa"/>
            <w:tcBorders>
              <w:top w:val="single" w:sz="6" w:space="0" w:color="auto"/>
              <w:left w:val="nil"/>
              <w:bottom w:val="single" w:sz="6" w:space="0" w:color="auto"/>
              <w:right w:val="nil"/>
            </w:tcBorders>
            <w:shd w:val="clear" w:color="auto" w:fill="FFFFFF"/>
            <w:vAlign w:val="bottom"/>
          </w:tcPr>
          <w:p w:rsidR="00C21ED4" w:rsidRPr="00B44D86" w:rsidRDefault="00C21ED4" w:rsidP="00691B16">
            <w:pPr>
              <w:shd w:val="clear" w:color="auto" w:fill="FFFFFF"/>
              <w:spacing w:after="240"/>
              <w:ind w:right="144"/>
              <w:jc w:val="right"/>
              <w:rPr>
                <w:lang w:val="en-AU"/>
              </w:rPr>
            </w:pPr>
            <w:r w:rsidRPr="00B44D86">
              <w:rPr>
                <w:b/>
                <w:bCs/>
                <w:sz w:val="22"/>
                <w:szCs w:val="22"/>
                <w:lang w:val="en-AU"/>
              </w:rPr>
              <w:t>101 206 000</w:t>
            </w:r>
          </w:p>
        </w:tc>
        <w:tc>
          <w:tcPr>
            <w:tcW w:w="1215" w:type="dxa"/>
            <w:tcBorders>
              <w:top w:val="single" w:sz="6" w:space="0" w:color="auto"/>
              <w:left w:val="nil"/>
              <w:bottom w:val="single" w:sz="6" w:space="0" w:color="auto"/>
              <w:right w:val="nil"/>
            </w:tcBorders>
            <w:shd w:val="clear" w:color="auto" w:fill="FFFFFF"/>
            <w:vAlign w:val="bottom"/>
          </w:tcPr>
          <w:p w:rsidR="00C21ED4" w:rsidRPr="00B44D86" w:rsidRDefault="00C21ED4" w:rsidP="00691B16">
            <w:pPr>
              <w:shd w:val="clear" w:color="auto" w:fill="FFFFFF"/>
              <w:spacing w:after="240"/>
              <w:ind w:right="144"/>
              <w:jc w:val="right"/>
              <w:rPr>
                <w:lang w:val="en-AU"/>
              </w:rPr>
            </w:pPr>
            <w:r w:rsidRPr="00B44D86">
              <w:rPr>
                <w:b/>
                <w:bCs/>
                <w:sz w:val="22"/>
                <w:szCs w:val="22"/>
                <w:lang w:val="en-AU"/>
              </w:rPr>
              <w:t>86 515 000</w:t>
            </w:r>
          </w:p>
        </w:tc>
      </w:tr>
    </w:tbl>
    <w:p w:rsidR="00C21ED4" w:rsidRPr="00B44D86" w:rsidRDefault="00D17C17" w:rsidP="008632A1">
      <w:pPr>
        <w:shd w:val="clear" w:color="auto" w:fill="FFFFFF"/>
        <w:spacing w:after="120"/>
        <w:jc w:val="center"/>
        <w:rPr>
          <w:lang w:val="en-AU"/>
        </w:rPr>
      </w:pPr>
      <w:r w:rsidRPr="00B44D86">
        <w:rPr>
          <w:lang w:val="en-AU"/>
        </w:rPr>
        <w:br w:type="page"/>
      </w:r>
      <w:r w:rsidR="00C21ED4" w:rsidRPr="00B44D86">
        <w:rPr>
          <w:b/>
          <w:bCs/>
          <w:szCs w:val="18"/>
          <w:lang w:val="en-AU"/>
        </w:rPr>
        <w:t xml:space="preserve">SCHEDULE 2 </w:t>
      </w:r>
      <w:r w:rsidR="00C21ED4" w:rsidRPr="00B44D86">
        <w:rPr>
          <w:rFonts w:eastAsia="Times New Roman"/>
          <w:szCs w:val="18"/>
          <w:lang w:val="en-AU"/>
        </w:rPr>
        <w:t xml:space="preserve">— </w:t>
      </w:r>
      <w:r w:rsidR="00C21ED4" w:rsidRPr="00B44D86">
        <w:rPr>
          <w:rFonts w:eastAsia="Times New Roman"/>
          <w:i/>
          <w:iCs/>
          <w:szCs w:val="18"/>
          <w:lang w:val="en-AU"/>
        </w:rPr>
        <w:t>continued</w:t>
      </w:r>
    </w:p>
    <w:p w:rsidR="00C21ED4" w:rsidRPr="00B44D86" w:rsidRDefault="00C21ED4" w:rsidP="008632A1">
      <w:pPr>
        <w:shd w:val="clear" w:color="auto" w:fill="FFFFFF"/>
        <w:spacing w:after="240"/>
        <w:jc w:val="center"/>
        <w:rPr>
          <w:sz w:val="22"/>
          <w:lang w:val="en-AU"/>
        </w:rPr>
      </w:pPr>
      <w:r w:rsidRPr="00B44D86">
        <w:rPr>
          <w:b/>
          <w:bCs/>
          <w:sz w:val="22"/>
          <w:szCs w:val="24"/>
          <w:lang w:val="en-AU"/>
        </w:rPr>
        <w:t>DEPARTMENT OF PRIMARY INDUSTRIES AND ENERGY</w:t>
      </w:r>
    </w:p>
    <w:p w:rsidR="00C21ED4" w:rsidRPr="00B44D86" w:rsidRDefault="00C21ED4" w:rsidP="00D17C17">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085"/>
        <w:gridCol w:w="1271"/>
        <w:gridCol w:w="1453"/>
        <w:gridCol w:w="1300"/>
      </w:tblGrid>
      <w:tr w:rsidR="008632A1" w:rsidRPr="00B44D86" w:rsidTr="004A0222">
        <w:trPr>
          <w:trHeight w:val="363"/>
          <w:jc w:val="center"/>
        </w:trPr>
        <w:tc>
          <w:tcPr>
            <w:tcW w:w="5040" w:type="dxa"/>
            <w:tcBorders>
              <w:top w:val="single" w:sz="6" w:space="0" w:color="auto"/>
              <w:left w:val="nil"/>
              <w:right w:val="nil"/>
            </w:tcBorders>
            <w:shd w:val="clear" w:color="auto" w:fill="FFFFFF"/>
            <w:vAlign w:val="center"/>
          </w:tcPr>
          <w:p w:rsidR="008632A1" w:rsidRPr="00B44D86" w:rsidRDefault="008632A1" w:rsidP="008632A1">
            <w:pPr>
              <w:shd w:val="clear" w:color="auto" w:fill="FFFFFF"/>
              <w:tabs>
                <w:tab w:val="left" w:leader="dot" w:pos="4824"/>
              </w:tabs>
              <w:jc w:val="center"/>
              <w:rPr>
                <w:lang w:val="en-AU"/>
              </w:rPr>
            </w:pPr>
          </w:p>
        </w:tc>
        <w:tc>
          <w:tcPr>
            <w:tcW w:w="1260" w:type="dxa"/>
            <w:vMerge w:val="restart"/>
            <w:tcBorders>
              <w:top w:val="single" w:sz="6" w:space="0" w:color="auto"/>
              <w:left w:val="nil"/>
              <w:right w:val="nil"/>
            </w:tcBorders>
            <w:shd w:val="clear" w:color="auto" w:fill="FFFFFF"/>
            <w:vAlign w:val="center"/>
          </w:tcPr>
          <w:p w:rsidR="008632A1" w:rsidRPr="00B44D86" w:rsidRDefault="008632A1" w:rsidP="008632A1">
            <w:pPr>
              <w:shd w:val="clear" w:color="auto" w:fill="FFFFFF"/>
              <w:jc w:val="center"/>
              <w:rPr>
                <w:lang w:val="en-AU"/>
              </w:rPr>
            </w:pPr>
            <w:r w:rsidRPr="00B44D86">
              <w:rPr>
                <w:b/>
                <w:bCs/>
                <w:szCs w:val="18"/>
                <w:lang w:val="en-AU"/>
              </w:rPr>
              <w:t>1995</w:t>
            </w:r>
            <w:r w:rsidR="00B44D86">
              <w:rPr>
                <w:b/>
                <w:bCs/>
                <w:szCs w:val="18"/>
                <w:lang w:val="en-AU"/>
              </w:rPr>
              <w:noBreakHyphen/>
            </w:r>
            <w:r w:rsidRPr="00B44D86">
              <w:rPr>
                <w:b/>
                <w:bCs/>
                <w:szCs w:val="18"/>
                <w:lang w:val="en-AU"/>
              </w:rPr>
              <w:t>96</w:t>
            </w:r>
          </w:p>
        </w:tc>
        <w:tc>
          <w:tcPr>
            <w:tcW w:w="2729" w:type="dxa"/>
            <w:gridSpan w:val="2"/>
            <w:tcBorders>
              <w:top w:val="single" w:sz="6" w:space="0" w:color="auto"/>
              <w:left w:val="nil"/>
              <w:bottom w:val="single" w:sz="6" w:space="0" w:color="auto"/>
              <w:right w:val="nil"/>
            </w:tcBorders>
            <w:shd w:val="clear" w:color="auto" w:fill="FFFFFF"/>
            <w:vAlign w:val="center"/>
          </w:tcPr>
          <w:p w:rsidR="008632A1" w:rsidRPr="00B44D86" w:rsidRDefault="008632A1" w:rsidP="008632A1">
            <w:pPr>
              <w:shd w:val="clear" w:color="auto" w:fill="FFFFFF"/>
              <w:jc w:val="center"/>
              <w:rPr>
                <w:lang w:val="en-AU"/>
              </w:rPr>
            </w:pPr>
            <w:r w:rsidRPr="00B44D86">
              <w:rPr>
                <w:szCs w:val="18"/>
                <w:lang w:val="en-AU"/>
              </w:rPr>
              <w:t>1994</w:t>
            </w:r>
            <w:r w:rsidR="00B44D86">
              <w:rPr>
                <w:szCs w:val="18"/>
                <w:lang w:val="en-AU"/>
              </w:rPr>
              <w:noBreakHyphen/>
            </w:r>
            <w:r w:rsidRPr="00B44D86">
              <w:rPr>
                <w:szCs w:val="18"/>
                <w:lang w:val="en-AU"/>
              </w:rPr>
              <w:t>95</w:t>
            </w:r>
          </w:p>
        </w:tc>
      </w:tr>
      <w:tr w:rsidR="008632A1" w:rsidRPr="00B44D86" w:rsidTr="004A0222">
        <w:trPr>
          <w:trHeight w:val="20"/>
          <w:jc w:val="center"/>
        </w:trPr>
        <w:tc>
          <w:tcPr>
            <w:tcW w:w="5040" w:type="dxa"/>
            <w:tcBorders>
              <w:top w:val="nil"/>
              <w:left w:val="nil"/>
              <w:bottom w:val="single" w:sz="4" w:space="0" w:color="auto"/>
              <w:right w:val="nil"/>
            </w:tcBorders>
            <w:shd w:val="clear" w:color="auto" w:fill="FFFFFF"/>
            <w:vAlign w:val="center"/>
          </w:tcPr>
          <w:p w:rsidR="008632A1" w:rsidRPr="00B44D86" w:rsidRDefault="008632A1" w:rsidP="008632A1">
            <w:pPr>
              <w:tabs>
                <w:tab w:val="left" w:leader="dot" w:pos="4824"/>
              </w:tabs>
              <w:jc w:val="center"/>
              <w:rPr>
                <w:lang w:val="en-AU"/>
              </w:rPr>
            </w:pPr>
          </w:p>
        </w:tc>
        <w:tc>
          <w:tcPr>
            <w:tcW w:w="1260" w:type="dxa"/>
            <w:vMerge/>
            <w:tcBorders>
              <w:left w:val="nil"/>
              <w:bottom w:val="single" w:sz="6" w:space="0" w:color="auto"/>
              <w:right w:val="nil"/>
            </w:tcBorders>
            <w:shd w:val="clear" w:color="auto" w:fill="FFFFFF"/>
            <w:vAlign w:val="center"/>
          </w:tcPr>
          <w:p w:rsidR="008632A1" w:rsidRPr="00B44D86" w:rsidRDefault="008632A1" w:rsidP="008632A1">
            <w:pPr>
              <w:jc w:val="center"/>
              <w:rPr>
                <w:lang w:val="en-AU"/>
              </w:rPr>
            </w:pPr>
          </w:p>
        </w:tc>
        <w:tc>
          <w:tcPr>
            <w:tcW w:w="1440" w:type="dxa"/>
            <w:tcBorders>
              <w:top w:val="single" w:sz="6" w:space="0" w:color="auto"/>
              <w:left w:val="nil"/>
              <w:bottom w:val="single" w:sz="6" w:space="0" w:color="auto"/>
              <w:right w:val="nil"/>
            </w:tcBorders>
            <w:shd w:val="clear" w:color="auto" w:fill="FFFFFF"/>
            <w:vAlign w:val="bottom"/>
          </w:tcPr>
          <w:p w:rsidR="008632A1" w:rsidRPr="00B44D86" w:rsidRDefault="008632A1" w:rsidP="008632A1">
            <w:pPr>
              <w:shd w:val="clear" w:color="auto" w:fill="FFFFFF"/>
              <w:spacing w:before="60" w:after="60"/>
              <w:ind w:right="144"/>
              <w:jc w:val="right"/>
              <w:rPr>
                <w:lang w:val="en-AU"/>
              </w:rPr>
            </w:pPr>
            <w:r w:rsidRPr="00B44D86">
              <w:rPr>
                <w:szCs w:val="18"/>
                <w:lang w:val="en-AU"/>
              </w:rPr>
              <w:t>Estimated Appropriation</w:t>
            </w:r>
          </w:p>
        </w:tc>
        <w:tc>
          <w:tcPr>
            <w:tcW w:w="1289" w:type="dxa"/>
            <w:tcBorders>
              <w:top w:val="single" w:sz="6" w:space="0" w:color="auto"/>
              <w:left w:val="nil"/>
              <w:bottom w:val="single" w:sz="6" w:space="0" w:color="auto"/>
              <w:right w:val="nil"/>
            </w:tcBorders>
            <w:shd w:val="clear" w:color="auto" w:fill="FFFFFF"/>
            <w:vAlign w:val="bottom"/>
          </w:tcPr>
          <w:p w:rsidR="008632A1" w:rsidRPr="00B44D86" w:rsidRDefault="008632A1" w:rsidP="008632A1">
            <w:pPr>
              <w:shd w:val="clear" w:color="auto" w:fill="FFFFFF"/>
              <w:spacing w:before="60" w:after="60"/>
              <w:ind w:right="144"/>
              <w:jc w:val="right"/>
              <w:rPr>
                <w:lang w:val="en-AU"/>
              </w:rPr>
            </w:pPr>
            <w:r w:rsidRPr="00B44D86">
              <w:rPr>
                <w:szCs w:val="18"/>
                <w:lang w:val="en-AU"/>
              </w:rPr>
              <w:t>Estimated Expenditure</w:t>
            </w:r>
          </w:p>
        </w:tc>
      </w:tr>
      <w:tr w:rsidR="00C21ED4" w:rsidRPr="00B44D86" w:rsidTr="004A0222">
        <w:trPr>
          <w:trHeight w:val="20"/>
          <w:jc w:val="center"/>
        </w:trPr>
        <w:tc>
          <w:tcPr>
            <w:tcW w:w="5040" w:type="dxa"/>
            <w:tcBorders>
              <w:top w:val="single" w:sz="4" w:space="0" w:color="auto"/>
              <w:left w:val="nil"/>
              <w:bottom w:val="nil"/>
              <w:right w:val="nil"/>
            </w:tcBorders>
            <w:shd w:val="clear" w:color="auto" w:fill="FFFFFF"/>
          </w:tcPr>
          <w:p w:rsidR="00C21ED4" w:rsidRPr="00B44D86" w:rsidRDefault="00C21ED4" w:rsidP="008632A1">
            <w:pPr>
              <w:shd w:val="clear" w:color="auto" w:fill="FFFFFF"/>
              <w:tabs>
                <w:tab w:val="left" w:leader="dot" w:pos="4824"/>
              </w:tabs>
              <w:rPr>
                <w:lang w:val="en-AU"/>
              </w:rPr>
            </w:pPr>
          </w:p>
        </w:tc>
        <w:tc>
          <w:tcPr>
            <w:tcW w:w="1260" w:type="dxa"/>
            <w:tcBorders>
              <w:top w:val="single" w:sz="6" w:space="0" w:color="auto"/>
              <w:left w:val="nil"/>
              <w:bottom w:val="nil"/>
              <w:right w:val="nil"/>
            </w:tcBorders>
            <w:shd w:val="clear" w:color="auto" w:fill="FFFFFF"/>
            <w:vAlign w:val="bottom"/>
          </w:tcPr>
          <w:p w:rsidR="00C21ED4" w:rsidRPr="00B44D86" w:rsidRDefault="00C21ED4" w:rsidP="00503992">
            <w:pPr>
              <w:shd w:val="clear" w:color="auto" w:fill="FFFFFF"/>
              <w:spacing w:before="120"/>
              <w:ind w:right="144"/>
              <w:jc w:val="right"/>
              <w:rPr>
                <w:lang w:val="en-AU"/>
              </w:rPr>
            </w:pPr>
            <w:r w:rsidRPr="00B44D86">
              <w:rPr>
                <w:szCs w:val="18"/>
                <w:lang w:val="en-AU"/>
              </w:rPr>
              <w:t>$</w:t>
            </w:r>
          </w:p>
        </w:tc>
        <w:tc>
          <w:tcPr>
            <w:tcW w:w="1440" w:type="dxa"/>
            <w:tcBorders>
              <w:top w:val="single" w:sz="6" w:space="0" w:color="auto"/>
              <w:left w:val="nil"/>
              <w:bottom w:val="nil"/>
              <w:right w:val="nil"/>
            </w:tcBorders>
            <w:shd w:val="clear" w:color="auto" w:fill="FFFFFF"/>
            <w:vAlign w:val="bottom"/>
          </w:tcPr>
          <w:p w:rsidR="00C21ED4" w:rsidRPr="00B44D86" w:rsidRDefault="00C21ED4" w:rsidP="00503992">
            <w:pPr>
              <w:shd w:val="clear" w:color="auto" w:fill="FFFFFF"/>
              <w:spacing w:before="120"/>
              <w:ind w:right="144"/>
              <w:jc w:val="right"/>
              <w:rPr>
                <w:lang w:val="en-AU"/>
              </w:rPr>
            </w:pPr>
            <w:r w:rsidRPr="00B44D86">
              <w:rPr>
                <w:szCs w:val="18"/>
                <w:lang w:val="en-AU"/>
              </w:rPr>
              <w:t>$</w:t>
            </w:r>
          </w:p>
        </w:tc>
        <w:tc>
          <w:tcPr>
            <w:tcW w:w="1289" w:type="dxa"/>
            <w:tcBorders>
              <w:top w:val="single" w:sz="6" w:space="0" w:color="auto"/>
              <w:left w:val="nil"/>
              <w:bottom w:val="nil"/>
              <w:right w:val="nil"/>
            </w:tcBorders>
            <w:shd w:val="clear" w:color="auto" w:fill="FFFFFF"/>
            <w:vAlign w:val="bottom"/>
          </w:tcPr>
          <w:p w:rsidR="00C21ED4" w:rsidRPr="00B44D86" w:rsidRDefault="00C21ED4" w:rsidP="00503992">
            <w:pPr>
              <w:shd w:val="clear" w:color="auto" w:fill="FFFFFF"/>
              <w:spacing w:before="120"/>
              <w:ind w:right="144"/>
              <w:jc w:val="right"/>
              <w:rPr>
                <w:lang w:val="en-AU"/>
              </w:rPr>
            </w:pPr>
            <w:r w:rsidRPr="00B44D86">
              <w:rPr>
                <w:szCs w:val="18"/>
                <w:lang w:val="en-AU"/>
              </w:rPr>
              <w:t>$</w:t>
            </w:r>
          </w:p>
        </w:tc>
      </w:tr>
      <w:tr w:rsidR="00C21ED4" w:rsidRPr="00B44D86" w:rsidTr="008632A1">
        <w:trPr>
          <w:trHeight w:val="20"/>
          <w:jc w:val="center"/>
        </w:trPr>
        <w:tc>
          <w:tcPr>
            <w:tcW w:w="5040" w:type="dxa"/>
            <w:tcBorders>
              <w:top w:val="nil"/>
              <w:left w:val="nil"/>
              <w:bottom w:val="nil"/>
              <w:right w:val="nil"/>
            </w:tcBorders>
            <w:shd w:val="clear" w:color="auto" w:fill="FFFFFF"/>
          </w:tcPr>
          <w:p w:rsidR="00C21ED4" w:rsidRPr="00B44D86" w:rsidRDefault="00C21ED4" w:rsidP="008632A1">
            <w:pPr>
              <w:shd w:val="clear" w:color="auto" w:fill="FFFFFF"/>
              <w:tabs>
                <w:tab w:val="left" w:leader="dot" w:pos="4824"/>
              </w:tabs>
              <w:jc w:val="both"/>
              <w:rPr>
                <w:lang w:val="en-AU"/>
              </w:rPr>
            </w:pPr>
            <w:r w:rsidRPr="00B44D86">
              <w:rPr>
                <w:szCs w:val="18"/>
                <w:lang w:val="en-AU"/>
              </w:rPr>
              <w:t>Division 930.</w:t>
            </w:r>
            <w:r w:rsidRPr="00B44D86">
              <w:rPr>
                <w:rFonts w:eastAsia="Times New Roman"/>
                <w:szCs w:val="18"/>
                <w:lang w:val="en-AU"/>
              </w:rPr>
              <w:t>— CAPITAL WORKS AND SERVICES</w:t>
            </w:r>
          </w:p>
        </w:tc>
        <w:tc>
          <w:tcPr>
            <w:tcW w:w="1260" w:type="dxa"/>
            <w:tcBorders>
              <w:top w:val="nil"/>
              <w:left w:val="nil"/>
              <w:bottom w:val="nil"/>
              <w:right w:val="nil"/>
            </w:tcBorders>
            <w:shd w:val="clear" w:color="auto" w:fill="FFFFFF"/>
            <w:vAlign w:val="bottom"/>
          </w:tcPr>
          <w:p w:rsidR="00C21ED4" w:rsidRPr="00B44D86" w:rsidRDefault="00C21ED4" w:rsidP="008632A1">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rsidR="00C21ED4" w:rsidRPr="00B44D86" w:rsidRDefault="00C21ED4" w:rsidP="008632A1">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rsidR="00C21ED4" w:rsidRPr="00B44D86" w:rsidRDefault="00C21ED4" w:rsidP="008632A1">
            <w:pPr>
              <w:shd w:val="clear" w:color="auto" w:fill="FFFFFF"/>
              <w:ind w:right="144"/>
              <w:jc w:val="right"/>
              <w:rPr>
                <w:lang w:val="en-AU"/>
              </w:rPr>
            </w:pPr>
          </w:p>
        </w:tc>
      </w:tr>
      <w:tr w:rsidR="00C21ED4" w:rsidRPr="00B44D86" w:rsidTr="008632A1">
        <w:trPr>
          <w:trHeight w:val="20"/>
          <w:jc w:val="center"/>
        </w:trPr>
        <w:tc>
          <w:tcPr>
            <w:tcW w:w="5040" w:type="dxa"/>
            <w:tcBorders>
              <w:top w:val="nil"/>
              <w:left w:val="nil"/>
              <w:bottom w:val="nil"/>
              <w:right w:val="nil"/>
            </w:tcBorders>
            <w:shd w:val="clear" w:color="auto" w:fill="FFFFFF"/>
          </w:tcPr>
          <w:p w:rsidR="00C21ED4" w:rsidRPr="00B44D86" w:rsidRDefault="00C21ED4" w:rsidP="008632A1">
            <w:pPr>
              <w:shd w:val="clear" w:color="auto" w:fill="FFFFFF"/>
              <w:tabs>
                <w:tab w:val="left" w:leader="dot" w:pos="4824"/>
              </w:tabs>
              <w:jc w:val="both"/>
              <w:rPr>
                <w:lang w:val="en-AU"/>
              </w:rPr>
            </w:pPr>
            <w:r w:rsidRPr="00B44D86">
              <w:rPr>
                <w:b/>
                <w:bCs/>
                <w:szCs w:val="18"/>
                <w:lang w:val="en-AU"/>
              </w:rPr>
              <w:t>1.</w:t>
            </w:r>
            <w:r w:rsidRPr="00B44D86">
              <w:rPr>
                <w:rFonts w:eastAsia="Times New Roman"/>
                <w:b/>
                <w:bCs/>
                <w:szCs w:val="18"/>
                <w:lang w:val="en-AU"/>
              </w:rPr>
              <w:t>— Acquisitions, Buildings, Works, Plant and Equipment</w:t>
            </w:r>
          </w:p>
        </w:tc>
        <w:tc>
          <w:tcPr>
            <w:tcW w:w="1260" w:type="dxa"/>
            <w:tcBorders>
              <w:top w:val="nil"/>
              <w:left w:val="nil"/>
              <w:bottom w:val="nil"/>
              <w:right w:val="nil"/>
            </w:tcBorders>
            <w:shd w:val="clear" w:color="auto" w:fill="FFFFFF"/>
            <w:vAlign w:val="bottom"/>
          </w:tcPr>
          <w:p w:rsidR="00C21ED4" w:rsidRPr="00B44D86" w:rsidRDefault="00C21ED4" w:rsidP="008632A1">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rsidR="00C21ED4" w:rsidRPr="00B44D86" w:rsidRDefault="00C21ED4" w:rsidP="008632A1">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rsidR="00C21ED4" w:rsidRPr="00B44D86" w:rsidRDefault="00C21ED4" w:rsidP="008632A1">
            <w:pPr>
              <w:shd w:val="clear" w:color="auto" w:fill="FFFFFF"/>
              <w:ind w:right="144"/>
              <w:jc w:val="right"/>
              <w:rPr>
                <w:lang w:val="en-AU"/>
              </w:rPr>
            </w:pPr>
          </w:p>
        </w:tc>
      </w:tr>
      <w:tr w:rsidR="00C21ED4" w:rsidRPr="00B44D86" w:rsidTr="008632A1">
        <w:trPr>
          <w:trHeight w:val="20"/>
          <w:jc w:val="center"/>
        </w:trPr>
        <w:tc>
          <w:tcPr>
            <w:tcW w:w="5040" w:type="dxa"/>
            <w:tcBorders>
              <w:top w:val="nil"/>
              <w:left w:val="nil"/>
              <w:right w:val="nil"/>
            </w:tcBorders>
            <w:shd w:val="clear" w:color="auto" w:fill="FFFFFF"/>
          </w:tcPr>
          <w:p w:rsidR="00C21ED4" w:rsidRPr="00B44D86" w:rsidRDefault="00C21ED4" w:rsidP="005E64DF">
            <w:pPr>
              <w:shd w:val="clear" w:color="auto" w:fill="FFFFFF"/>
              <w:tabs>
                <w:tab w:val="left" w:leader="dot" w:pos="4824"/>
              </w:tabs>
              <w:ind w:left="706" w:hanging="576"/>
              <w:rPr>
                <w:lang w:val="en-AU"/>
              </w:rPr>
            </w:pPr>
            <w:r w:rsidRPr="00B44D86">
              <w:rPr>
                <w:szCs w:val="18"/>
                <w:lang w:val="en-AU"/>
              </w:rPr>
              <w:t xml:space="preserve">01. Australian Geological Survey Organisation </w:t>
            </w:r>
            <w:r w:rsidRPr="00B44D86">
              <w:rPr>
                <w:rFonts w:eastAsia="Times New Roman"/>
                <w:szCs w:val="18"/>
                <w:lang w:val="en-AU"/>
              </w:rPr>
              <w:t>— Plant and equipment</w:t>
            </w:r>
            <w:r w:rsidR="008632A1" w:rsidRPr="00B44D86">
              <w:rPr>
                <w:rFonts w:eastAsia="Times New Roman"/>
                <w:szCs w:val="18"/>
                <w:lang w:val="en-AU"/>
              </w:rPr>
              <w:tab/>
            </w:r>
          </w:p>
        </w:tc>
        <w:tc>
          <w:tcPr>
            <w:tcW w:w="1260" w:type="dxa"/>
            <w:tcBorders>
              <w:top w:val="nil"/>
              <w:left w:val="nil"/>
              <w:bottom w:val="nil"/>
              <w:right w:val="nil"/>
            </w:tcBorders>
            <w:shd w:val="clear" w:color="auto" w:fill="FFFFFF"/>
            <w:vAlign w:val="bottom"/>
          </w:tcPr>
          <w:p w:rsidR="00C21ED4" w:rsidRPr="00B44D86" w:rsidRDefault="00C21ED4" w:rsidP="008632A1">
            <w:pPr>
              <w:shd w:val="clear" w:color="auto" w:fill="FFFFFF"/>
              <w:ind w:right="144"/>
              <w:jc w:val="right"/>
              <w:rPr>
                <w:lang w:val="en-AU"/>
              </w:rPr>
            </w:pPr>
            <w:r w:rsidRPr="00B44D86">
              <w:rPr>
                <w:szCs w:val="18"/>
                <w:lang w:val="en-AU"/>
              </w:rPr>
              <w:t>4 333 000</w:t>
            </w:r>
          </w:p>
        </w:tc>
        <w:tc>
          <w:tcPr>
            <w:tcW w:w="1440" w:type="dxa"/>
            <w:tcBorders>
              <w:top w:val="nil"/>
              <w:left w:val="nil"/>
              <w:bottom w:val="nil"/>
              <w:right w:val="nil"/>
            </w:tcBorders>
            <w:shd w:val="clear" w:color="auto" w:fill="FFFFFF"/>
            <w:vAlign w:val="bottom"/>
          </w:tcPr>
          <w:p w:rsidR="00C21ED4" w:rsidRPr="00B44D86" w:rsidRDefault="00C21ED4" w:rsidP="008632A1">
            <w:pPr>
              <w:shd w:val="clear" w:color="auto" w:fill="FFFFFF"/>
              <w:ind w:right="144"/>
              <w:jc w:val="right"/>
              <w:rPr>
                <w:lang w:val="en-AU"/>
              </w:rPr>
            </w:pPr>
            <w:r w:rsidRPr="00B44D86">
              <w:rPr>
                <w:szCs w:val="18"/>
                <w:lang w:val="en-AU"/>
              </w:rPr>
              <w:t>1 703 000</w:t>
            </w:r>
          </w:p>
        </w:tc>
        <w:tc>
          <w:tcPr>
            <w:tcW w:w="1289" w:type="dxa"/>
            <w:tcBorders>
              <w:top w:val="nil"/>
              <w:left w:val="nil"/>
              <w:bottom w:val="nil"/>
              <w:right w:val="nil"/>
            </w:tcBorders>
            <w:shd w:val="clear" w:color="auto" w:fill="FFFFFF"/>
            <w:vAlign w:val="bottom"/>
          </w:tcPr>
          <w:p w:rsidR="00C21ED4" w:rsidRPr="00B44D86" w:rsidRDefault="00C21ED4" w:rsidP="008632A1">
            <w:pPr>
              <w:shd w:val="clear" w:color="auto" w:fill="FFFFFF"/>
              <w:ind w:right="144"/>
              <w:jc w:val="right"/>
              <w:rPr>
                <w:lang w:val="en-AU"/>
              </w:rPr>
            </w:pPr>
            <w:r w:rsidRPr="00B44D86">
              <w:rPr>
                <w:szCs w:val="18"/>
                <w:lang w:val="en-AU"/>
              </w:rPr>
              <w:t>1 703 000</w:t>
            </w:r>
          </w:p>
        </w:tc>
      </w:tr>
      <w:tr w:rsidR="00C21ED4" w:rsidRPr="00B44D86" w:rsidTr="008632A1">
        <w:trPr>
          <w:trHeight w:val="20"/>
          <w:jc w:val="center"/>
        </w:trPr>
        <w:tc>
          <w:tcPr>
            <w:tcW w:w="5040" w:type="dxa"/>
            <w:tcBorders>
              <w:left w:val="nil"/>
              <w:bottom w:val="nil"/>
              <w:right w:val="nil"/>
            </w:tcBorders>
            <w:shd w:val="clear" w:color="auto" w:fill="FFFFFF"/>
          </w:tcPr>
          <w:p w:rsidR="00C21ED4" w:rsidRPr="00B44D86" w:rsidRDefault="00C21ED4" w:rsidP="005E64DF">
            <w:pPr>
              <w:shd w:val="clear" w:color="auto" w:fill="FFFFFF"/>
              <w:tabs>
                <w:tab w:val="left" w:leader="dot" w:pos="4824"/>
              </w:tabs>
              <w:spacing w:after="120"/>
              <w:ind w:left="706" w:hanging="576"/>
              <w:rPr>
                <w:lang w:val="en-AU"/>
              </w:rPr>
            </w:pPr>
            <w:r w:rsidRPr="00B44D86">
              <w:rPr>
                <w:szCs w:val="18"/>
                <w:lang w:val="en-AU"/>
              </w:rPr>
              <w:t xml:space="preserve">02. Australian Geological Survey Organisation </w:t>
            </w:r>
            <w:r w:rsidRPr="00B44D86">
              <w:rPr>
                <w:rFonts w:eastAsia="Times New Roman"/>
                <w:szCs w:val="18"/>
                <w:lang w:val="en-AU"/>
              </w:rPr>
              <w:t xml:space="preserve">— New </w:t>
            </w:r>
            <w:r w:rsidRPr="00B44D86">
              <w:rPr>
                <w:rFonts w:eastAsia="Times New Roman"/>
                <w:noProof/>
                <w:szCs w:val="18"/>
                <w:lang w:val="en-AU"/>
              </w:rPr>
              <w:t>building construction</w:t>
            </w:r>
            <w:r w:rsidR="008632A1" w:rsidRPr="00B44D86">
              <w:rPr>
                <w:rFonts w:eastAsia="Times New Roman"/>
                <w:noProof/>
                <w:szCs w:val="18"/>
                <w:lang w:val="en-AU"/>
              </w:rPr>
              <w:tab/>
            </w:r>
          </w:p>
        </w:tc>
        <w:tc>
          <w:tcPr>
            <w:tcW w:w="1260" w:type="dxa"/>
            <w:tcBorders>
              <w:top w:val="nil"/>
              <w:left w:val="nil"/>
              <w:bottom w:val="single" w:sz="4" w:space="0" w:color="auto"/>
              <w:right w:val="nil"/>
            </w:tcBorders>
            <w:shd w:val="clear" w:color="auto" w:fill="FFFFFF"/>
            <w:vAlign w:val="bottom"/>
          </w:tcPr>
          <w:p w:rsidR="00C21ED4" w:rsidRPr="00B44D86" w:rsidRDefault="00C21ED4" w:rsidP="008632A1">
            <w:pPr>
              <w:shd w:val="clear" w:color="auto" w:fill="FFFFFF"/>
              <w:spacing w:after="120"/>
              <w:ind w:right="144"/>
              <w:jc w:val="right"/>
              <w:rPr>
                <w:lang w:val="en-AU"/>
              </w:rPr>
            </w:pPr>
            <w:r w:rsidRPr="00B44D86">
              <w:rPr>
                <w:szCs w:val="18"/>
                <w:lang w:val="en-AU"/>
              </w:rPr>
              <w:t>9 500 000</w:t>
            </w:r>
          </w:p>
        </w:tc>
        <w:tc>
          <w:tcPr>
            <w:tcW w:w="1440" w:type="dxa"/>
            <w:tcBorders>
              <w:top w:val="nil"/>
              <w:left w:val="nil"/>
              <w:bottom w:val="single" w:sz="4" w:space="0" w:color="auto"/>
              <w:right w:val="nil"/>
            </w:tcBorders>
            <w:shd w:val="clear" w:color="auto" w:fill="FFFFFF"/>
            <w:vAlign w:val="bottom"/>
          </w:tcPr>
          <w:p w:rsidR="00C21ED4" w:rsidRPr="00B44D86" w:rsidRDefault="00C21ED4" w:rsidP="008632A1">
            <w:pPr>
              <w:shd w:val="clear" w:color="auto" w:fill="FFFFFF"/>
              <w:spacing w:after="120"/>
              <w:ind w:right="144"/>
              <w:jc w:val="right"/>
              <w:rPr>
                <w:lang w:val="en-AU"/>
              </w:rPr>
            </w:pPr>
            <w:r w:rsidRPr="00B44D86">
              <w:rPr>
                <w:szCs w:val="18"/>
                <w:lang w:val="en-AU"/>
              </w:rPr>
              <w:t>22 037 000</w:t>
            </w:r>
          </w:p>
        </w:tc>
        <w:tc>
          <w:tcPr>
            <w:tcW w:w="1289" w:type="dxa"/>
            <w:tcBorders>
              <w:top w:val="nil"/>
              <w:left w:val="nil"/>
              <w:bottom w:val="single" w:sz="4" w:space="0" w:color="auto"/>
              <w:right w:val="nil"/>
            </w:tcBorders>
            <w:shd w:val="clear" w:color="auto" w:fill="FFFFFF"/>
            <w:vAlign w:val="bottom"/>
          </w:tcPr>
          <w:p w:rsidR="00C21ED4" w:rsidRPr="00B44D86" w:rsidRDefault="00C21ED4" w:rsidP="008632A1">
            <w:pPr>
              <w:shd w:val="clear" w:color="auto" w:fill="FFFFFF"/>
              <w:spacing w:after="120"/>
              <w:ind w:right="144"/>
              <w:jc w:val="right"/>
              <w:rPr>
                <w:lang w:val="en-AU"/>
              </w:rPr>
            </w:pPr>
            <w:r w:rsidRPr="00B44D86">
              <w:rPr>
                <w:szCs w:val="18"/>
                <w:lang w:val="en-AU"/>
              </w:rPr>
              <w:t>6 580 000</w:t>
            </w:r>
          </w:p>
        </w:tc>
      </w:tr>
      <w:tr w:rsidR="00C21ED4" w:rsidRPr="00B44D86" w:rsidTr="008632A1">
        <w:trPr>
          <w:trHeight w:val="20"/>
          <w:jc w:val="center"/>
        </w:trPr>
        <w:tc>
          <w:tcPr>
            <w:tcW w:w="5040" w:type="dxa"/>
            <w:tcBorders>
              <w:top w:val="nil"/>
              <w:left w:val="nil"/>
              <w:right w:val="nil"/>
            </w:tcBorders>
            <w:shd w:val="clear" w:color="auto" w:fill="FFFFFF"/>
          </w:tcPr>
          <w:p w:rsidR="00C21ED4" w:rsidRPr="00B44D86" w:rsidRDefault="00C21ED4" w:rsidP="008632A1">
            <w:pPr>
              <w:shd w:val="clear" w:color="auto" w:fill="FFFFFF"/>
              <w:tabs>
                <w:tab w:val="left" w:leader="dot" w:pos="4824"/>
              </w:tabs>
              <w:rPr>
                <w:lang w:val="en-AU"/>
              </w:rPr>
            </w:pPr>
          </w:p>
        </w:tc>
        <w:tc>
          <w:tcPr>
            <w:tcW w:w="1260" w:type="dxa"/>
            <w:tcBorders>
              <w:top w:val="single" w:sz="4" w:space="0" w:color="auto"/>
              <w:left w:val="nil"/>
              <w:bottom w:val="single" w:sz="6" w:space="0" w:color="auto"/>
              <w:right w:val="nil"/>
            </w:tcBorders>
            <w:shd w:val="clear" w:color="auto" w:fill="FFFFFF"/>
            <w:vAlign w:val="bottom"/>
          </w:tcPr>
          <w:p w:rsidR="00C21ED4" w:rsidRPr="00B44D86" w:rsidRDefault="00C21ED4" w:rsidP="008632A1">
            <w:pPr>
              <w:shd w:val="clear" w:color="auto" w:fill="FFFFFF"/>
              <w:spacing w:before="120" w:after="120"/>
              <w:ind w:right="144"/>
              <w:jc w:val="right"/>
              <w:rPr>
                <w:lang w:val="en-AU"/>
              </w:rPr>
            </w:pPr>
            <w:r w:rsidRPr="00B44D86">
              <w:rPr>
                <w:szCs w:val="18"/>
                <w:lang w:val="en-AU"/>
              </w:rPr>
              <w:t>13 833 000</w:t>
            </w:r>
          </w:p>
        </w:tc>
        <w:tc>
          <w:tcPr>
            <w:tcW w:w="1440" w:type="dxa"/>
            <w:tcBorders>
              <w:top w:val="single" w:sz="4" w:space="0" w:color="auto"/>
              <w:left w:val="nil"/>
              <w:bottom w:val="single" w:sz="6" w:space="0" w:color="auto"/>
              <w:right w:val="nil"/>
            </w:tcBorders>
            <w:shd w:val="clear" w:color="auto" w:fill="FFFFFF"/>
            <w:vAlign w:val="bottom"/>
          </w:tcPr>
          <w:p w:rsidR="00C21ED4" w:rsidRPr="00B44D86" w:rsidRDefault="00C21ED4" w:rsidP="008632A1">
            <w:pPr>
              <w:shd w:val="clear" w:color="auto" w:fill="FFFFFF"/>
              <w:spacing w:before="120" w:after="120"/>
              <w:ind w:right="144"/>
              <w:jc w:val="right"/>
              <w:rPr>
                <w:lang w:val="en-AU"/>
              </w:rPr>
            </w:pPr>
            <w:r w:rsidRPr="00B44D86">
              <w:rPr>
                <w:szCs w:val="18"/>
                <w:lang w:val="en-AU"/>
              </w:rPr>
              <w:t>23 740 000</w:t>
            </w:r>
          </w:p>
        </w:tc>
        <w:tc>
          <w:tcPr>
            <w:tcW w:w="1289" w:type="dxa"/>
            <w:tcBorders>
              <w:top w:val="single" w:sz="4" w:space="0" w:color="auto"/>
              <w:left w:val="nil"/>
              <w:bottom w:val="single" w:sz="6" w:space="0" w:color="auto"/>
              <w:right w:val="nil"/>
            </w:tcBorders>
            <w:shd w:val="clear" w:color="auto" w:fill="FFFFFF"/>
            <w:vAlign w:val="bottom"/>
          </w:tcPr>
          <w:p w:rsidR="00C21ED4" w:rsidRPr="00B44D86" w:rsidRDefault="00C21ED4" w:rsidP="008632A1">
            <w:pPr>
              <w:shd w:val="clear" w:color="auto" w:fill="FFFFFF"/>
              <w:spacing w:before="120" w:after="120"/>
              <w:ind w:right="144"/>
              <w:jc w:val="right"/>
              <w:rPr>
                <w:lang w:val="en-AU"/>
              </w:rPr>
            </w:pPr>
            <w:r w:rsidRPr="00B44D86">
              <w:rPr>
                <w:szCs w:val="18"/>
                <w:lang w:val="en-AU"/>
              </w:rPr>
              <w:t>8 283 000</w:t>
            </w:r>
          </w:p>
        </w:tc>
      </w:tr>
      <w:tr w:rsidR="00C21ED4" w:rsidRPr="00B44D86" w:rsidTr="008632A1">
        <w:trPr>
          <w:trHeight w:val="20"/>
          <w:jc w:val="center"/>
        </w:trPr>
        <w:tc>
          <w:tcPr>
            <w:tcW w:w="5040" w:type="dxa"/>
            <w:tcBorders>
              <w:left w:val="nil"/>
              <w:bottom w:val="nil"/>
              <w:right w:val="nil"/>
            </w:tcBorders>
            <w:shd w:val="clear" w:color="auto" w:fill="FFFFFF"/>
          </w:tcPr>
          <w:p w:rsidR="00C21ED4" w:rsidRPr="00B44D86" w:rsidRDefault="00C21ED4" w:rsidP="00B44D86">
            <w:pPr>
              <w:shd w:val="clear" w:color="auto" w:fill="FFFFFF"/>
              <w:tabs>
                <w:tab w:val="left" w:leader="dot" w:pos="4824"/>
              </w:tabs>
              <w:spacing w:before="240"/>
              <w:ind w:left="648" w:hanging="648"/>
              <w:rPr>
                <w:lang w:val="en-AU"/>
              </w:rPr>
            </w:pPr>
            <w:r w:rsidRPr="00B44D86">
              <w:rPr>
                <w:b/>
                <w:bCs/>
                <w:szCs w:val="18"/>
                <w:lang w:val="en-AU"/>
              </w:rPr>
              <w:t>2.</w:t>
            </w:r>
            <w:r w:rsidRPr="00B44D86">
              <w:rPr>
                <w:rFonts w:eastAsia="Times New Roman"/>
                <w:b/>
                <w:bCs/>
                <w:szCs w:val="18"/>
                <w:lang w:val="en-AU"/>
              </w:rPr>
              <w:t>—Murray</w:t>
            </w:r>
            <w:r w:rsidR="00B44D86">
              <w:rPr>
                <w:rFonts w:eastAsia="Times New Roman"/>
                <w:b/>
                <w:bCs/>
                <w:szCs w:val="18"/>
                <w:lang w:val="en-AU"/>
              </w:rPr>
              <w:noBreakHyphen/>
            </w:r>
            <w:r w:rsidRPr="00B44D86">
              <w:rPr>
                <w:rFonts w:eastAsia="Times New Roman"/>
                <w:b/>
                <w:bCs/>
                <w:szCs w:val="18"/>
                <w:lang w:val="en-AU"/>
              </w:rPr>
              <w:t xml:space="preserve">Darling Basin Commission — For expenditure under the </w:t>
            </w:r>
            <w:r w:rsidRPr="00B44D86">
              <w:rPr>
                <w:rFonts w:eastAsia="Times New Roman"/>
                <w:b/>
                <w:bCs/>
                <w:i/>
                <w:iCs/>
                <w:szCs w:val="18"/>
                <w:lang w:val="en-AU"/>
              </w:rPr>
              <w:t>Murray</w:t>
            </w:r>
            <w:r w:rsidR="00B44D86">
              <w:rPr>
                <w:rFonts w:eastAsia="Times New Roman"/>
                <w:b/>
                <w:bCs/>
                <w:i/>
                <w:iCs/>
                <w:szCs w:val="18"/>
                <w:lang w:val="en-AU"/>
              </w:rPr>
              <w:noBreakHyphen/>
            </w:r>
            <w:r w:rsidRPr="00B44D86">
              <w:rPr>
                <w:rFonts w:eastAsia="Times New Roman"/>
                <w:b/>
                <w:bCs/>
                <w:i/>
                <w:iCs/>
                <w:szCs w:val="18"/>
                <w:lang w:val="en-AU"/>
              </w:rPr>
              <w:t xml:space="preserve">Darling Basin Act 1993 </w:t>
            </w:r>
            <w:r w:rsidRPr="00B44D86">
              <w:rPr>
                <w:rFonts w:eastAsia="Times New Roman"/>
                <w:b/>
                <w:bCs/>
                <w:szCs w:val="18"/>
                <w:lang w:val="en-AU"/>
              </w:rPr>
              <w:t>and for a natural resources management strategy</w:t>
            </w:r>
            <w:r w:rsidR="008632A1" w:rsidRPr="00B44D86">
              <w:rPr>
                <w:rFonts w:eastAsia="Times New Roman"/>
                <w:b/>
                <w:bCs/>
                <w:szCs w:val="18"/>
                <w:lang w:val="en-AU"/>
              </w:rPr>
              <w:tab/>
            </w:r>
          </w:p>
        </w:tc>
        <w:tc>
          <w:tcPr>
            <w:tcW w:w="1260" w:type="dxa"/>
            <w:tcBorders>
              <w:top w:val="single" w:sz="6" w:space="0" w:color="auto"/>
              <w:left w:val="nil"/>
              <w:bottom w:val="nil"/>
              <w:right w:val="nil"/>
            </w:tcBorders>
            <w:shd w:val="clear" w:color="auto" w:fill="FFFFFF"/>
            <w:vAlign w:val="bottom"/>
          </w:tcPr>
          <w:p w:rsidR="00C21ED4" w:rsidRPr="00B44D86" w:rsidRDefault="00C21ED4" w:rsidP="008632A1">
            <w:pPr>
              <w:shd w:val="clear" w:color="auto" w:fill="FFFFFF"/>
              <w:ind w:right="144"/>
              <w:jc w:val="right"/>
              <w:rPr>
                <w:lang w:val="en-AU"/>
              </w:rPr>
            </w:pPr>
          </w:p>
        </w:tc>
        <w:tc>
          <w:tcPr>
            <w:tcW w:w="1440" w:type="dxa"/>
            <w:tcBorders>
              <w:top w:val="single" w:sz="6" w:space="0" w:color="auto"/>
              <w:left w:val="nil"/>
              <w:bottom w:val="nil"/>
              <w:right w:val="nil"/>
            </w:tcBorders>
            <w:shd w:val="clear" w:color="auto" w:fill="FFFFFF"/>
            <w:vAlign w:val="bottom"/>
          </w:tcPr>
          <w:p w:rsidR="00C21ED4" w:rsidRPr="00B44D86" w:rsidRDefault="00C21ED4" w:rsidP="008632A1">
            <w:pPr>
              <w:shd w:val="clear" w:color="auto" w:fill="FFFFFF"/>
              <w:ind w:right="144"/>
              <w:jc w:val="right"/>
              <w:rPr>
                <w:lang w:val="en-AU"/>
              </w:rPr>
            </w:pPr>
          </w:p>
        </w:tc>
        <w:tc>
          <w:tcPr>
            <w:tcW w:w="1289" w:type="dxa"/>
            <w:tcBorders>
              <w:top w:val="single" w:sz="6" w:space="0" w:color="auto"/>
              <w:left w:val="nil"/>
              <w:bottom w:val="nil"/>
              <w:right w:val="nil"/>
            </w:tcBorders>
            <w:shd w:val="clear" w:color="auto" w:fill="FFFFFF"/>
            <w:vAlign w:val="bottom"/>
          </w:tcPr>
          <w:p w:rsidR="00C21ED4" w:rsidRPr="00B44D86" w:rsidRDefault="00C21ED4" w:rsidP="008632A1">
            <w:pPr>
              <w:shd w:val="clear" w:color="auto" w:fill="FFFFFF"/>
              <w:ind w:right="144"/>
              <w:jc w:val="right"/>
              <w:rPr>
                <w:lang w:val="en-AU"/>
              </w:rPr>
            </w:pPr>
          </w:p>
        </w:tc>
      </w:tr>
      <w:tr w:rsidR="00C21ED4" w:rsidRPr="00B44D86" w:rsidTr="008632A1">
        <w:trPr>
          <w:trHeight w:val="20"/>
          <w:jc w:val="center"/>
        </w:trPr>
        <w:tc>
          <w:tcPr>
            <w:tcW w:w="5040" w:type="dxa"/>
            <w:tcBorders>
              <w:top w:val="nil"/>
              <w:left w:val="nil"/>
              <w:right w:val="nil"/>
            </w:tcBorders>
            <w:shd w:val="clear" w:color="auto" w:fill="FFFFFF"/>
          </w:tcPr>
          <w:p w:rsidR="00C21ED4" w:rsidRPr="00B44D86" w:rsidRDefault="00C21ED4" w:rsidP="005E64DF">
            <w:pPr>
              <w:shd w:val="clear" w:color="auto" w:fill="FFFFFF"/>
              <w:tabs>
                <w:tab w:val="left" w:leader="dot" w:pos="4824"/>
              </w:tabs>
              <w:ind w:left="706" w:hanging="576"/>
              <w:rPr>
                <w:lang w:val="en-AU"/>
              </w:rPr>
            </w:pPr>
            <w:r w:rsidRPr="00B44D86">
              <w:rPr>
                <w:szCs w:val="18"/>
                <w:lang w:val="en-AU"/>
              </w:rPr>
              <w:t xml:space="preserve">01. Contribution to salinity and other constructions and </w:t>
            </w:r>
            <w:r w:rsidRPr="00B44D86">
              <w:rPr>
                <w:rFonts w:eastAsia="Times New Roman"/>
                <w:noProof/>
                <w:szCs w:val="18"/>
                <w:lang w:val="en-AU"/>
              </w:rPr>
              <w:t>investigations</w:t>
            </w:r>
            <w:r w:rsidR="008632A1" w:rsidRPr="00B44D86">
              <w:rPr>
                <w:rFonts w:eastAsia="Times New Roman"/>
                <w:noProof/>
                <w:szCs w:val="18"/>
                <w:lang w:val="en-AU"/>
              </w:rPr>
              <w:tab/>
            </w:r>
          </w:p>
        </w:tc>
        <w:tc>
          <w:tcPr>
            <w:tcW w:w="1260" w:type="dxa"/>
            <w:tcBorders>
              <w:top w:val="nil"/>
              <w:left w:val="nil"/>
              <w:bottom w:val="nil"/>
              <w:right w:val="nil"/>
            </w:tcBorders>
            <w:shd w:val="clear" w:color="auto" w:fill="FFFFFF"/>
            <w:vAlign w:val="bottom"/>
          </w:tcPr>
          <w:p w:rsidR="00C21ED4" w:rsidRPr="00B44D86" w:rsidRDefault="00C21ED4" w:rsidP="008632A1">
            <w:pPr>
              <w:shd w:val="clear" w:color="auto" w:fill="FFFFFF"/>
              <w:ind w:right="144"/>
              <w:jc w:val="right"/>
              <w:rPr>
                <w:lang w:val="en-AU"/>
              </w:rPr>
            </w:pPr>
            <w:r w:rsidRPr="00B44D86">
              <w:rPr>
                <w:szCs w:val="18"/>
                <w:lang w:val="en-AU"/>
              </w:rPr>
              <w:t>6 036 000</w:t>
            </w:r>
          </w:p>
        </w:tc>
        <w:tc>
          <w:tcPr>
            <w:tcW w:w="1440" w:type="dxa"/>
            <w:tcBorders>
              <w:top w:val="nil"/>
              <w:left w:val="nil"/>
              <w:bottom w:val="nil"/>
              <w:right w:val="nil"/>
            </w:tcBorders>
            <w:shd w:val="clear" w:color="auto" w:fill="FFFFFF"/>
            <w:vAlign w:val="bottom"/>
          </w:tcPr>
          <w:p w:rsidR="00C21ED4" w:rsidRPr="00B44D86" w:rsidRDefault="00C21ED4" w:rsidP="008632A1">
            <w:pPr>
              <w:shd w:val="clear" w:color="auto" w:fill="FFFFFF"/>
              <w:ind w:right="144"/>
              <w:jc w:val="right"/>
              <w:rPr>
                <w:lang w:val="en-AU"/>
              </w:rPr>
            </w:pPr>
            <w:r w:rsidRPr="00B44D86">
              <w:rPr>
                <w:szCs w:val="18"/>
                <w:lang w:val="en-AU"/>
              </w:rPr>
              <w:t>4 900 000</w:t>
            </w:r>
          </w:p>
        </w:tc>
        <w:tc>
          <w:tcPr>
            <w:tcW w:w="1289" w:type="dxa"/>
            <w:tcBorders>
              <w:top w:val="nil"/>
              <w:left w:val="nil"/>
              <w:bottom w:val="nil"/>
              <w:right w:val="nil"/>
            </w:tcBorders>
            <w:shd w:val="clear" w:color="auto" w:fill="FFFFFF"/>
            <w:vAlign w:val="bottom"/>
          </w:tcPr>
          <w:p w:rsidR="00C21ED4" w:rsidRPr="00B44D86" w:rsidRDefault="00C21ED4" w:rsidP="008632A1">
            <w:pPr>
              <w:shd w:val="clear" w:color="auto" w:fill="FFFFFF"/>
              <w:ind w:right="144"/>
              <w:jc w:val="right"/>
              <w:rPr>
                <w:lang w:val="en-AU"/>
              </w:rPr>
            </w:pPr>
            <w:r w:rsidRPr="00B44D86">
              <w:rPr>
                <w:szCs w:val="18"/>
                <w:lang w:val="en-AU"/>
              </w:rPr>
              <w:t>4 014 000</w:t>
            </w:r>
          </w:p>
        </w:tc>
      </w:tr>
      <w:tr w:rsidR="00C21ED4" w:rsidRPr="00B44D86" w:rsidTr="008632A1">
        <w:trPr>
          <w:trHeight w:val="20"/>
          <w:jc w:val="center"/>
        </w:trPr>
        <w:tc>
          <w:tcPr>
            <w:tcW w:w="5040" w:type="dxa"/>
            <w:tcBorders>
              <w:left w:val="nil"/>
              <w:bottom w:val="nil"/>
              <w:right w:val="nil"/>
            </w:tcBorders>
            <w:shd w:val="clear" w:color="auto" w:fill="FFFFFF"/>
          </w:tcPr>
          <w:p w:rsidR="00C21ED4" w:rsidRPr="00B44D86" w:rsidRDefault="00C21ED4" w:rsidP="005E64DF">
            <w:pPr>
              <w:shd w:val="clear" w:color="auto" w:fill="FFFFFF"/>
              <w:tabs>
                <w:tab w:val="left" w:leader="dot" w:pos="4824"/>
              </w:tabs>
              <w:ind w:left="706" w:hanging="576"/>
              <w:rPr>
                <w:lang w:val="en-AU"/>
              </w:rPr>
            </w:pPr>
            <w:r w:rsidRPr="00B44D86">
              <w:rPr>
                <w:szCs w:val="18"/>
                <w:lang w:val="en-AU"/>
              </w:rPr>
              <w:t>02. Contribution to natural resources management strategy works and measures</w:t>
            </w:r>
            <w:r w:rsidR="008632A1" w:rsidRPr="00B44D86">
              <w:rPr>
                <w:szCs w:val="18"/>
                <w:lang w:val="en-AU"/>
              </w:rPr>
              <w:tab/>
            </w:r>
          </w:p>
        </w:tc>
        <w:tc>
          <w:tcPr>
            <w:tcW w:w="1260" w:type="dxa"/>
            <w:tcBorders>
              <w:top w:val="nil"/>
              <w:left w:val="nil"/>
              <w:bottom w:val="single" w:sz="4" w:space="0" w:color="auto"/>
              <w:right w:val="nil"/>
            </w:tcBorders>
            <w:shd w:val="clear" w:color="auto" w:fill="FFFFFF"/>
            <w:vAlign w:val="bottom"/>
          </w:tcPr>
          <w:p w:rsidR="00C21ED4" w:rsidRPr="00B44D86" w:rsidRDefault="00C21ED4" w:rsidP="008632A1">
            <w:pPr>
              <w:shd w:val="clear" w:color="auto" w:fill="FFFFFF"/>
              <w:ind w:right="144"/>
              <w:jc w:val="right"/>
              <w:rPr>
                <w:lang w:val="en-AU"/>
              </w:rPr>
            </w:pPr>
            <w:r w:rsidRPr="00B44D86">
              <w:rPr>
                <w:szCs w:val="18"/>
                <w:lang w:val="en-AU"/>
              </w:rPr>
              <w:t>1 900 000</w:t>
            </w:r>
          </w:p>
        </w:tc>
        <w:tc>
          <w:tcPr>
            <w:tcW w:w="1440" w:type="dxa"/>
            <w:tcBorders>
              <w:top w:val="nil"/>
              <w:left w:val="nil"/>
              <w:bottom w:val="single" w:sz="4" w:space="0" w:color="auto"/>
              <w:right w:val="nil"/>
            </w:tcBorders>
            <w:shd w:val="clear" w:color="auto" w:fill="FFFFFF"/>
            <w:vAlign w:val="bottom"/>
          </w:tcPr>
          <w:p w:rsidR="00C21ED4" w:rsidRPr="00B44D86" w:rsidRDefault="00C21ED4" w:rsidP="008632A1">
            <w:pPr>
              <w:shd w:val="clear" w:color="auto" w:fill="FFFFFF"/>
              <w:ind w:right="144"/>
              <w:jc w:val="right"/>
              <w:rPr>
                <w:lang w:val="en-AU"/>
              </w:rPr>
            </w:pPr>
            <w:r w:rsidRPr="00B44D86">
              <w:rPr>
                <w:szCs w:val="18"/>
                <w:lang w:val="en-AU"/>
              </w:rPr>
              <w:t>1 900 000</w:t>
            </w:r>
          </w:p>
        </w:tc>
        <w:tc>
          <w:tcPr>
            <w:tcW w:w="1289" w:type="dxa"/>
            <w:tcBorders>
              <w:top w:val="nil"/>
              <w:left w:val="nil"/>
              <w:bottom w:val="single" w:sz="4" w:space="0" w:color="auto"/>
              <w:right w:val="nil"/>
            </w:tcBorders>
            <w:shd w:val="clear" w:color="auto" w:fill="FFFFFF"/>
            <w:vAlign w:val="bottom"/>
          </w:tcPr>
          <w:p w:rsidR="00C21ED4" w:rsidRPr="00B44D86" w:rsidRDefault="00C21ED4" w:rsidP="008632A1">
            <w:pPr>
              <w:shd w:val="clear" w:color="auto" w:fill="FFFFFF"/>
              <w:ind w:right="144"/>
              <w:jc w:val="right"/>
              <w:rPr>
                <w:lang w:val="en-AU"/>
              </w:rPr>
            </w:pPr>
            <w:r w:rsidRPr="00B44D86">
              <w:rPr>
                <w:szCs w:val="18"/>
                <w:lang w:val="en-AU"/>
              </w:rPr>
              <w:t>1 846 000</w:t>
            </w:r>
          </w:p>
        </w:tc>
      </w:tr>
      <w:tr w:rsidR="00C21ED4" w:rsidRPr="00B44D86" w:rsidTr="008632A1">
        <w:trPr>
          <w:trHeight w:val="20"/>
          <w:jc w:val="center"/>
        </w:trPr>
        <w:tc>
          <w:tcPr>
            <w:tcW w:w="5040" w:type="dxa"/>
            <w:tcBorders>
              <w:top w:val="nil"/>
              <w:left w:val="nil"/>
              <w:right w:val="nil"/>
            </w:tcBorders>
            <w:shd w:val="clear" w:color="auto" w:fill="FFFFFF"/>
          </w:tcPr>
          <w:p w:rsidR="00C21ED4" w:rsidRPr="00B44D86" w:rsidRDefault="00C21ED4" w:rsidP="008632A1">
            <w:pPr>
              <w:shd w:val="clear" w:color="auto" w:fill="FFFFFF"/>
              <w:tabs>
                <w:tab w:val="left" w:leader="dot" w:pos="4824"/>
              </w:tabs>
              <w:rPr>
                <w:lang w:val="en-AU"/>
              </w:rPr>
            </w:pPr>
          </w:p>
        </w:tc>
        <w:tc>
          <w:tcPr>
            <w:tcW w:w="1260" w:type="dxa"/>
            <w:tcBorders>
              <w:top w:val="single" w:sz="4" w:space="0" w:color="auto"/>
              <w:left w:val="nil"/>
              <w:bottom w:val="single" w:sz="6" w:space="0" w:color="auto"/>
              <w:right w:val="nil"/>
            </w:tcBorders>
            <w:shd w:val="clear" w:color="auto" w:fill="FFFFFF"/>
            <w:vAlign w:val="bottom"/>
          </w:tcPr>
          <w:p w:rsidR="00C21ED4" w:rsidRPr="00B44D86" w:rsidRDefault="00C21ED4" w:rsidP="008632A1">
            <w:pPr>
              <w:shd w:val="clear" w:color="auto" w:fill="FFFFFF"/>
              <w:spacing w:before="120" w:after="120"/>
              <w:ind w:right="144"/>
              <w:jc w:val="right"/>
              <w:rPr>
                <w:lang w:val="en-AU"/>
              </w:rPr>
            </w:pPr>
            <w:r w:rsidRPr="00B44D86">
              <w:rPr>
                <w:szCs w:val="18"/>
                <w:lang w:val="en-AU"/>
              </w:rPr>
              <w:t>7 936 000</w:t>
            </w:r>
          </w:p>
        </w:tc>
        <w:tc>
          <w:tcPr>
            <w:tcW w:w="1440" w:type="dxa"/>
            <w:tcBorders>
              <w:top w:val="single" w:sz="4" w:space="0" w:color="auto"/>
              <w:left w:val="nil"/>
              <w:bottom w:val="single" w:sz="6" w:space="0" w:color="auto"/>
              <w:right w:val="nil"/>
            </w:tcBorders>
            <w:shd w:val="clear" w:color="auto" w:fill="FFFFFF"/>
            <w:vAlign w:val="bottom"/>
          </w:tcPr>
          <w:p w:rsidR="00C21ED4" w:rsidRPr="00B44D86" w:rsidRDefault="00C21ED4" w:rsidP="008632A1">
            <w:pPr>
              <w:shd w:val="clear" w:color="auto" w:fill="FFFFFF"/>
              <w:spacing w:before="120" w:after="120"/>
              <w:ind w:right="144"/>
              <w:jc w:val="right"/>
              <w:rPr>
                <w:lang w:val="en-AU"/>
              </w:rPr>
            </w:pPr>
            <w:r w:rsidRPr="00B44D86">
              <w:rPr>
                <w:szCs w:val="18"/>
                <w:lang w:val="en-AU"/>
              </w:rPr>
              <w:t>6 800 000</w:t>
            </w:r>
          </w:p>
        </w:tc>
        <w:tc>
          <w:tcPr>
            <w:tcW w:w="1289" w:type="dxa"/>
            <w:tcBorders>
              <w:top w:val="single" w:sz="4" w:space="0" w:color="auto"/>
              <w:left w:val="nil"/>
              <w:bottom w:val="single" w:sz="6" w:space="0" w:color="auto"/>
              <w:right w:val="nil"/>
            </w:tcBorders>
            <w:shd w:val="clear" w:color="auto" w:fill="FFFFFF"/>
            <w:vAlign w:val="bottom"/>
          </w:tcPr>
          <w:p w:rsidR="00C21ED4" w:rsidRPr="00B44D86" w:rsidRDefault="00C21ED4" w:rsidP="008632A1">
            <w:pPr>
              <w:shd w:val="clear" w:color="auto" w:fill="FFFFFF"/>
              <w:spacing w:before="120" w:after="120"/>
              <w:ind w:right="144"/>
              <w:jc w:val="right"/>
              <w:rPr>
                <w:lang w:val="en-AU"/>
              </w:rPr>
            </w:pPr>
            <w:r w:rsidRPr="00B44D86">
              <w:rPr>
                <w:szCs w:val="18"/>
                <w:lang w:val="en-AU"/>
              </w:rPr>
              <w:t>5 860 000</w:t>
            </w:r>
          </w:p>
        </w:tc>
      </w:tr>
      <w:tr w:rsidR="00C21ED4" w:rsidRPr="00B44D86" w:rsidTr="008632A1">
        <w:trPr>
          <w:trHeight w:val="20"/>
          <w:jc w:val="center"/>
        </w:trPr>
        <w:tc>
          <w:tcPr>
            <w:tcW w:w="5040" w:type="dxa"/>
            <w:tcBorders>
              <w:left w:val="nil"/>
              <w:bottom w:val="nil"/>
              <w:right w:val="nil"/>
            </w:tcBorders>
            <w:shd w:val="clear" w:color="auto" w:fill="FFFFFF"/>
          </w:tcPr>
          <w:p w:rsidR="00C21ED4" w:rsidRPr="00B44D86" w:rsidRDefault="00C21ED4" w:rsidP="008632A1">
            <w:pPr>
              <w:shd w:val="clear" w:color="auto" w:fill="FFFFFF"/>
              <w:tabs>
                <w:tab w:val="left" w:leader="dot" w:pos="4824"/>
              </w:tabs>
              <w:spacing w:before="240"/>
              <w:jc w:val="both"/>
              <w:rPr>
                <w:lang w:val="en-AU"/>
              </w:rPr>
            </w:pPr>
            <w:r w:rsidRPr="00B44D86">
              <w:rPr>
                <w:b/>
                <w:bCs/>
                <w:szCs w:val="18"/>
                <w:lang w:val="en-AU"/>
              </w:rPr>
              <w:t>3.</w:t>
            </w:r>
            <w:r w:rsidRPr="00B44D86">
              <w:rPr>
                <w:rFonts w:eastAsia="Times New Roman"/>
                <w:b/>
                <w:bCs/>
                <w:szCs w:val="18"/>
                <w:lang w:val="en-AU"/>
              </w:rPr>
              <w:t>— Advances and Loans</w:t>
            </w:r>
          </w:p>
        </w:tc>
        <w:tc>
          <w:tcPr>
            <w:tcW w:w="1260" w:type="dxa"/>
            <w:tcBorders>
              <w:top w:val="single" w:sz="6" w:space="0" w:color="auto"/>
              <w:left w:val="nil"/>
              <w:bottom w:val="nil"/>
              <w:right w:val="nil"/>
            </w:tcBorders>
            <w:shd w:val="clear" w:color="auto" w:fill="FFFFFF"/>
            <w:vAlign w:val="bottom"/>
          </w:tcPr>
          <w:p w:rsidR="00C21ED4" w:rsidRPr="00B44D86" w:rsidRDefault="00C21ED4" w:rsidP="008632A1">
            <w:pPr>
              <w:shd w:val="clear" w:color="auto" w:fill="FFFFFF"/>
              <w:ind w:right="144"/>
              <w:jc w:val="right"/>
              <w:rPr>
                <w:lang w:val="en-AU"/>
              </w:rPr>
            </w:pPr>
          </w:p>
        </w:tc>
        <w:tc>
          <w:tcPr>
            <w:tcW w:w="1440" w:type="dxa"/>
            <w:tcBorders>
              <w:top w:val="single" w:sz="6" w:space="0" w:color="auto"/>
              <w:left w:val="nil"/>
              <w:bottom w:val="nil"/>
              <w:right w:val="nil"/>
            </w:tcBorders>
            <w:shd w:val="clear" w:color="auto" w:fill="FFFFFF"/>
            <w:vAlign w:val="bottom"/>
          </w:tcPr>
          <w:p w:rsidR="00C21ED4" w:rsidRPr="00B44D86" w:rsidRDefault="00C21ED4" w:rsidP="008632A1">
            <w:pPr>
              <w:shd w:val="clear" w:color="auto" w:fill="FFFFFF"/>
              <w:ind w:right="144"/>
              <w:jc w:val="right"/>
              <w:rPr>
                <w:lang w:val="en-AU"/>
              </w:rPr>
            </w:pPr>
          </w:p>
        </w:tc>
        <w:tc>
          <w:tcPr>
            <w:tcW w:w="1289" w:type="dxa"/>
            <w:tcBorders>
              <w:top w:val="single" w:sz="6" w:space="0" w:color="auto"/>
              <w:left w:val="nil"/>
              <w:bottom w:val="nil"/>
              <w:right w:val="nil"/>
            </w:tcBorders>
            <w:shd w:val="clear" w:color="auto" w:fill="FFFFFF"/>
            <w:vAlign w:val="bottom"/>
          </w:tcPr>
          <w:p w:rsidR="00C21ED4" w:rsidRPr="00B44D86" w:rsidRDefault="00C21ED4" w:rsidP="008632A1">
            <w:pPr>
              <w:shd w:val="clear" w:color="auto" w:fill="FFFFFF"/>
              <w:ind w:right="144"/>
              <w:jc w:val="right"/>
              <w:rPr>
                <w:lang w:val="en-AU"/>
              </w:rPr>
            </w:pPr>
          </w:p>
        </w:tc>
      </w:tr>
      <w:tr w:rsidR="00C21ED4" w:rsidRPr="00B44D86" w:rsidTr="008632A1">
        <w:trPr>
          <w:trHeight w:val="20"/>
          <w:jc w:val="center"/>
        </w:trPr>
        <w:tc>
          <w:tcPr>
            <w:tcW w:w="5040" w:type="dxa"/>
            <w:tcBorders>
              <w:top w:val="nil"/>
              <w:left w:val="nil"/>
              <w:bottom w:val="nil"/>
              <w:right w:val="nil"/>
            </w:tcBorders>
            <w:shd w:val="clear" w:color="auto" w:fill="FFFFFF"/>
          </w:tcPr>
          <w:p w:rsidR="00C21ED4" w:rsidRPr="00B44D86" w:rsidRDefault="00C21ED4" w:rsidP="005E64DF">
            <w:pPr>
              <w:shd w:val="clear" w:color="auto" w:fill="FFFFFF"/>
              <w:tabs>
                <w:tab w:val="left" w:leader="dot" w:pos="4824"/>
              </w:tabs>
              <w:ind w:left="706" w:hanging="576"/>
              <w:rPr>
                <w:lang w:val="en-AU"/>
              </w:rPr>
            </w:pPr>
            <w:r w:rsidRPr="00B44D86">
              <w:rPr>
                <w:szCs w:val="18"/>
                <w:lang w:val="en-AU"/>
              </w:rPr>
              <w:t>01. Contingency fund (for payment to the Australian Quarantine and Inspection Service Trust Account)</w:t>
            </w:r>
            <w:r w:rsidR="008632A1" w:rsidRPr="00B44D86">
              <w:rPr>
                <w:szCs w:val="18"/>
                <w:lang w:val="en-AU"/>
              </w:rPr>
              <w:tab/>
            </w:r>
          </w:p>
        </w:tc>
        <w:tc>
          <w:tcPr>
            <w:tcW w:w="1260" w:type="dxa"/>
            <w:tcBorders>
              <w:top w:val="nil"/>
              <w:left w:val="nil"/>
              <w:bottom w:val="nil"/>
              <w:right w:val="nil"/>
            </w:tcBorders>
            <w:shd w:val="clear" w:color="auto" w:fill="FFFFFF"/>
            <w:vAlign w:val="bottom"/>
          </w:tcPr>
          <w:p w:rsidR="00C21ED4" w:rsidRPr="00B44D86" w:rsidRDefault="00C21ED4" w:rsidP="008632A1">
            <w:pPr>
              <w:shd w:val="clear" w:color="auto" w:fill="FFFFFF"/>
              <w:ind w:right="144"/>
              <w:jc w:val="right"/>
              <w:rPr>
                <w:lang w:val="en-AU"/>
              </w:rPr>
            </w:pPr>
            <w:r w:rsidRPr="00B44D86">
              <w:rPr>
                <w:szCs w:val="18"/>
                <w:lang w:val="en-AU"/>
              </w:rPr>
              <w:t>5 000 000</w:t>
            </w:r>
          </w:p>
        </w:tc>
        <w:tc>
          <w:tcPr>
            <w:tcW w:w="1440" w:type="dxa"/>
            <w:tcBorders>
              <w:top w:val="nil"/>
              <w:left w:val="nil"/>
              <w:bottom w:val="nil"/>
              <w:right w:val="nil"/>
            </w:tcBorders>
            <w:shd w:val="clear" w:color="auto" w:fill="FFFFFF"/>
            <w:vAlign w:val="bottom"/>
          </w:tcPr>
          <w:p w:rsidR="00C21ED4" w:rsidRPr="00B44D86" w:rsidRDefault="00C21ED4" w:rsidP="008632A1">
            <w:pPr>
              <w:shd w:val="clear" w:color="auto" w:fill="FFFFFF"/>
              <w:ind w:right="144"/>
              <w:jc w:val="right"/>
              <w:rPr>
                <w:lang w:val="en-AU"/>
              </w:rPr>
            </w:pPr>
            <w:r w:rsidRPr="00B44D86">
              <w:rPr>
                <w:szCs w:val="18"/>
                <w:lang w:val="en-AU"/>
              </w:rPr>
              <w:t>7 000 000</w:t>
            </w:r>
          </w:p>
        </w:tc>
        <w:tc>
          <w:tcPr>
            <w:tcW w:w="1289" w:type="dxa"/>
            <w:tcBorders>
              <w:top w:val="nil"/>
              <w:left w:val="nil"/>
              <w:bottom w:val="nil"/>
              <w:right w:val="nil"/>
            </w:tcBorders>
            <w:shd w:val="clear" w:color="auto" w:fill="FFFFFF"/>
            <w:vAlign w:val="bottom"/>
          </w:tcPr>
          <w:p w:rsidR="00C21ED4" w:rsidRPr="00B44D86" w:rsidRDefault="00C21ED4" w:rsidP="008632A1">
            <w:pPr>
              <w:shd w:val="clear" w:color="auto" w:fill="FFFFFF"/>
              <w:tabs>
                <w:tab w:val="left" w:leader="underscore" w:pos="1090"/>
              </w:tabs>
              <w:ind w:right="144"/>
              <w:jc w:val="right"/>
              <w:rPr>
                <w:lang w:val="en-AU"/>
              </w:rPr>
            </w:pPr>
            <w:r w:rsidRPr="00B44D86">
              <w:rPr>
                <w:rFonts w:eastAsia="Times New Roman"/>
                <w:szCs w:val="18"/>
                <w:lang w:val="en-AU"/>
              </w:rPr>
              <w:t>—</w:t>
            </w:r>
          </w:p>
        </w:tc>
      </w:tr>
      <w:tr w:rsidR="00C21ED4" w:rsidRPr="00B44D86" w:rsidTr="008632A1">
        <w:trPr>
          <w:trHeight w:val="20"/>
          <w:jc w:val="center"/>
        </w:trPr>
        <w:tc>
          <w:tcPr>
            <w:tcW w:w="5040" w:type="dxa"/>
            <w:tcBorders>
              <w:top w:val="nil"/>
              <w:left w:val="nil"/>
              <w:bottom w:val="nil"/>
              <w:right w:val="nil"/>
            </w:tcBorders>
            <w:shd w:val="clear" w:color="auto" w:fill="FFFFFF"/>
          </w:tcPr>
          <w:p w:rsidR="00C21ED4" w:rsidRPr="00B44D86" w:rsidRDefault="00C21ED4" w:rsidP="005E64DF">
            <w:pPr>
              <w:shd w:val="clear" w:color="auto" w:fill="FFFFFF"/>
              <w:tabs>
                <w:tab w:val="left" w:leader="dot" w:pos="4824"/>
              </w:tabs>
              <w:ind w:left="562" w:hanging="144"/>
              <w:rPr>
                <w:lang w:val="en-AU"/>
              </w:rPr>
            </w:pPr>
            <w:r w:rsidRPr="00B44D86">
              <w:rPr>
                <w:szCs w:val="18"/>
                <w:lang w:val="en-AU"/>
              </w:rPr>
              <w:t>Working capital advance (for payment to the Australian Quarantine and Inspection Service Trust Account)</w:t>
            </w:r>
            <w:r w:rsidR="008632A1" w:rsidRPr="00B44D86">
              <w:rPr>
                <w:szCs w:val="18"/>
                <w:lang w:val="en-AU"/>
              </w:rPr>
              <w:tab/>
            </w:r>
          </w:p>
        </w:tc>
        <w:tc>
          <w:tcPr>
            <w:tcW w:w="1260" w:type="dxa"/>
            <w:tcBorders>
              <w:top w:val="nil"/>
              <w:left w:val="nil"/>
              <w:bottom w:val="nil"/>
              <w:right w:val="nil"/>
            </w:tcBorders>
            <w:shd w:val="clear" w:color="auto" w:fill="FFFFFF"/>
            <w:vAlign w:val="bottom"/>
          </w:tcPr>
          <w:p w:rsidR="00C21ED4" w:rsidRPr="00B44D86" w:rsidRDefault="00C21ED4" w:rsidP="008632A1">
            <w:pPr>
              <w:shd w:val="clear" w:color="auto" w:fill="FFFFFF"/>
              <w:ind w:right="144"/>
              <w:jc w:val="right"/>
              <w:rPr>
                <w:lang w:val="en-AU"/>
              </w:rPr>
            </w:pPr>
            <w:r w:rsidRPr="00B44D86">
              <w:rPr>
                <w:rFonts w:eastAsia="Times New Roman"/>
                <w:szCs w:val="18"/>
                <w:lang w:val="en-AU"/>
              </w:rPr>
              <w:t>—</w:t>
            </w:r>
          </w:p>
        </w:tc>
        <w:tc>
          <w:tcPr>
            <w:tcW w:w="1440" w:type="dxa"/>
            <w:tcBorders>
              <w:top w:val="nil"/>
              <w:left w:val="nil"/>
              <w:bottom w:val="nil"/>
              <w:right w:val="nil"/>
            </w:tcBorders>
            <w:shd w:val="clear" w:color="auto" w:fill="FFFFFF"/>
            <w:vAlign w:val="bottom"/>
          </w:tcPr>
          <w:p w:rsidR="00C21ED4" w:rsidRPr="00B44D86" w:rsidRDefault="00C21ED4" w:rsidP="008632A1">
            <w:pPr>
              <w:shd w:val="clear" w:color="auto" w:fill="FFFFFF"/>
              <w:ind w:right="144"/>
              <w:jc w:val="right"/>
              <w:rPr>
                <w:lang w:val="en-AU"/>
              </w:rPr>
            </w:pPr>
            <w:r w:rsidRPr="00B44D86">
              <w:rPr>
                <w:szCs w:val="18"/>
                <w:lang w:val="en-AU"/>
              </w:rPr>
              <w:t>500 000</w:t>
            </w:r>
          </w:p>
        </w:tc>
        <w:tc>
          <w:tcPr>
            <w:tcW w:w="1289" w:type="dxa"/>
            <w:tcBorders>
              <w:top w:val="nil"/>
              <w:left w:val="nil"/>
              <w:bottom w:val="nil"/>
              <w:right w:val="nil"/>
            </w:tcBorders>
            <w:shd w:val="clear" w:color="auto" w:fill="FFFFFF"/>
            <w:vAlign w:val="bottom"/>
          </w:tcPr>
          <w:p w:rsidR="00C21ED4" w:rsidRPr="00B44D86" w:rsidRDefault="00C21ED4" w:rsidP="008632A1">
            <w:pPr>
              <w:shd w:val="clear" w:color="auto" w:fill="FFFFFF"/>
              <w:ind w:right="144"/>
              <w:jc w:val="right"/>
              <w:rPr>
                <w:lang w:val="en-AU"/>
              </w:rPr>
            </w:pPr>
            <w:r w:rsidRPr="00B44D86">
              <w:rPr>
                <w:rFonts w:eastAsia="Times New Roman"/>
                <w:szCs w:val="18"/>
                <w:lang w:val="en-AU"/>
              </w:rPr>
              <w:t>—</w:t>
            </w:r>
          </w:p>
        </w:tc>
      </w:tr>
      <w:tr w:rsidR="00C21ED4" w:rsidRPr="00B44D86" w:rsidTr="008632A1">
        <w:trPr>
          <w:trHeight w:val="20"/>
          <w:jc w:val="center"/>
        </w:trPr>
        <w:tc>
          <w:tcPr>
            <w:tcW w:w="5040" w:type="dxa"/>
            <w:tcBorders>
              <w:top w:val="nil"/>
              <w:left w:val="nil"/>
              <w:bottom w:val="nil"/>
              <w:right w:val="nil"/>
            </w:tcBorders>
            <w:shd w:val="clear" w:color="auto" w:fill="FFFFFF"/>
          </w:tcPr>
          <w:p w:rsidR="00C21ED4" w:rsidRPr="00B44D86" w:rsidRDefault="00C21ED4" w:rsidP="005E64DF">
            <w:pPr>
              <w:shd w:val="clear" w:color="auto" w:fill="FFFFFF"/>
              <w:tabs>
                <w:tab w:val="left" w:leader="dot" w:pos="4824"/>
              </w:tabs>
              <w:spacing w:after="120"/>
              <w:ind w:left="562" w:hanging="144"/>
              <w:rPr>
                <w:lang w:val="en-AU"/>
              </w:rPr>
            </w:pPr>
            <w:r w:rsidRPr="00B44D86">
              <w:rPr>
                <w:szCs w:val="18"/>
                <w:lang w:val="en-AU"/>
              </w:rPr>
              <w:t>Contingency fund (for payment to the National Residue Survey Trust Account)</w:t>
            </w:r>
            <w:r w:rsidR="008632A1" w:rsidRPr="00B44D86">
              <w:rPr>
                <w:szCs w:val="18"/>
                <w:lang w:val="en-AU"/>
              </w:rPr>
              <w:tab/>
            </w:r>
          </w:p>
        </w:tc>
        <w:tc>
          <w:tcPr>
            <w:tcW w:w="1260" w:type="dxa"/>
            <w:tcBorders>
              <w:top w:val="nil"/>
              <w:left w:val="nil"/>
              <w:bottom w:val="single" w:sz="4" w:space="0" w:color="auto"/>
              <w:right w:val="nil"/>
            </w:tcBorders>
            <w:shd w:val="clear" w:color="auto" w:fill="FFFFFF"/>
            <w:vAlign w:val="bottom"/>
          </w:tcPr>
          <w:p w:rsidR="00C21ED4" w:rsidRPr="00B44D86" w:rsidRDefault="00C21ED4" w:rsidP="008632A1">
            <w:pPr>
              <w:shd w:val="clear" w:color="auto" w:fill="FFFFFF"/>
              <w:spacing w:after="120"/>
              <w:ind w:right="144"/>
              <w:jc w:val="right"/>
              <w:rPr>
                <w:lang w:val="en-AU"/>
              </w:rPr>
            </w:pPr>
            <w:r w:rsidRPr="00B44D86">
              <w:rPr>
                <w:rFonts w:eastAsia="Times New Roman"/>
                <w:szCs w:val="18"/>
                <w:lang w:val="en-AU"/>
              </w:rPr>
              <w:t>—</w:t>
            </w:r>
          </w:p>
        </w:tc>
        <w:tc>
          <w:tcPr>
            <w:tcW w:w="1440" w:type="dxa"/>
            <w:tcBorders>
              <w:top w:val="nil"/>
              <w:left w:val="nil"/>
              <w:bottom w:val="single" w:sz="4" w:space="0" w:color="auto"/>
              <w:right w:val="nil"/>
            </w:tcBorders>
            <w:shd w:val="clear" w:color="auto" w:fill="FFFFFF"/>
            <w:vAlign w:val="bottom"/>
          </w:tcPr>
          <w:p w:rsidR="00C21ED4" w:rsidRPr="00B44D86" w:rsidRDefault="00C21ED4" w:rsidP="008632A1">
            <w:pPr>
              <w:shd w:val="clear" w:color="auto" w:fill="FFFFFF"/>
              <w:spacing w:after="120"/>
              <w:ind w:right="144"/>
              <w:jc w:val="right"/>
              <w:rPr>
                <w:lang w:val="en-AU"/>
              </w:rPr>
            </w:pPr>
            <w:r w:rsidRPr="00B44D86">
              <w:rPr>
                <w:szCs w:val="18"/>
                <w:lang w:val="en-AU"/>
              </w:rPr>
              <w:t>400 000</w:t>
            </w:r>
          </w:p>
        </w:tc>
        <w:tc>
          <w:tcPr>
            <w:tcW w:w="1289" w:type="dxa"/>
            <w:tcBorders>
              <w:top w:val="nil"/>
              <w:left w:val="nil"/>
              <w:bottom w:val="single" w:sz="4" w:space="0" w:color="auto"/>
              <w:right w:val="nil"/>
            </w:tcBorders>
            <w:shd w:val="clear" w:color="auto" w:fill="FFFFFF"/>
            <w:vAlign w:val="bottom"/>
          </w:tcPr>
          <w:p w:rsidR="00C21ED4" w:rsidRPr="00B44D86" w:rsidRDefault="00C21ED4" w:rsidP="008632A1">
            <w:pPr>
              <w:shd w:val="clear" w:color="auto" w:fill="FFFFFF"/>
              <w:spacing w:after="120"/>
              <w:ind w:right="144"/>
              <w:jc w:val="right"/>
              <w:rPr>
                <w:lang w:val="en-AU"/>
              </w:rPr>
            </w:pPr>
            <w:r w:rsidRPr="00B44D86">
              <w:rPr>
                <w:rFonts w:eastAsia="Times New Roman"/>
                <w:szCs w:val="18"/>
                <w:lang w:val="en-AU"/>
              </w:rPr>
              <w:t>—</w:t>
            </w:r>
          </w:p>
        </w:tc>
      </w:tr>
      <w:tr w:rsidR="00C21ED4" w:rsidRPr="00B44D86" w:rsidTr="008632A1">
        <w:trPr>
          <w:trHeight w:val="20"/>
          <w:jc w:val="center"/>
        </w:trPr>
        <w:tc>
          <w:tcPr>
            <w:tcW w:w="5040" w:type="dxa"/>
            <w:tcBorders>
              <w:top w:val="nil"/>
              <w:left w:val="nil"/>
              <w:right w:val="nil"/>
            </w:tcBorders>
            <w:shd w:val="clear" w:color="auto" w:fill="FFFFFF"/>
          </w:tcPr>
          <w:p w:rsidR="00C21ED4" w:rsidRPr="00B44D86" w:rsidRDefault="00C21ED4" w:rsidP="008632A1">
            <w:pPr>
              <w:shd w:val="clear" w:color="auto" w:fill="FFFFFF"/>
              <w:tabs>
                <w:tab w:val="left" w:leader="dot" w:pos="4824"/>
              </w:tabs>
              <w:rPr>
                <w:lang w:val="en-AU"/>
              </w:rPr>
            </w:pPr>
          </w:p>
        </w:tc>
        <w:tc>
          <w:tcPr>
            <w:tcW w:w="1260" w:type="dxa"/>
            <w:tcBorders>
              <w:top w:val="single" w:sz="4" w:space="0" w:color="auto"/>
              <w:left w:val="nil"/>
              <w:bottom w:val="single" w:sz="6" w:space="0" w:color="auto"/>
              <w:right w:val="nil"/>
            </w:tcBorders>
            <w:shd w:val="clear" w:color="auto" w:fill="FFFFFF"/>
            <w:vAlign w:val="bottom"/>
          </w:tcPr>
          <w:p w:rsidR="00C21ED4" w:rsidRPr="00B44D86" w:rsidRDefault="00C21ED4" w:rsidP="008632A1">
            <w:pPr>
              <w:shd w:val="clear" w:color="auto" w:fill="FFFFFF"/>
              <w:spacing w:before="120" w:after="120"/>
              <w:ind w:right="144"/>
              <w:jc w:val="right"/>
              <w:rPr>
                <w:lang w:val="en-AU"/>
              </w:rPr>
            </w:pPr>
            <w:r w:rsidRPr="00B44D86">
              <w:rPr>
                <w:szCs w:val="18"/>
                <w:lang w:val="en-AU"/>
              </w:rPr>
              <w:t>5 000 000</w:t>
            </w:r>
          </w:p>
        </w:tc>
        <w:tc>
          <w:tcPr>
            <w:tcW w:w="1440" w:type="dxa"/>
            <w:tcBorders>
              <w:top w:val="single" w:sz="4" w:space="0" w:color="auto"/>
              <w:left w:val="nil"/>
              <w:bottom w:val="single" w:sz="6" w:space="0" w:color="auto"/>
              <w:right w:val="nil"/>
            </w:tcBorders>
            <w:shd w:val="clear" w:color="auto" w:fill="FFFFFF"/>
            <w:vAlign w:val="bottom"/>
          </w:tcPr>
          <w:p w:rsidR="00C21ED4" w:rsidRPr="00B44D86" w:rsidRDefault="00C21ED4" w:rsidP="008632A1">
            <w:pPr>
              <w:shd w:val="clear" w:color="auto" w:fill="FFFFFF"/>
              <w:spacing w:before="120" w:after="120"/>
              <w:ind w:right="144"/>
              <w:jc w:val="right"/>
              <w:rPr>
                <w:lang w:val="en-AU"/>
              </w:rPr>
            </w:pPr>
            <w:r w:rsidRPr="00B44D86">
              <w:rPr>
                <w:szCs w:val="18"/>
                <w:lang w:val="en-AU"/>
              </w:rPr>
              <w:t>7 900 000</w:t>
            </w:r>
          </w:p>
        </w:tc>
        <w:tc>
          <w:tcPr>
            <w:tcW w:w="1289" w:type="dxa"/>
            <w:tcBorders>
              <w:top w:val="single" w:sz="4" w:space="0" w:color="auto"/>
              <w:left w:val="nil"/>
              <w:bottom w:val="single" w:sz="6" w:space="0" w:color="auto"/>
              <w:right w:val="nil"/>
            </w:tcBorders>
            <w:shd w:val="clear" w:color="auto" w:fill="FFFFFF"/>
            <w:vAlign w:val="bottom"/>
          </w:tcPr>
          <w:p w:rsidR="00C21ED4" w:rsidRPr="00B44D86" w:rsidRDefault="00C21ED4" w:rsidP="008632A1">
            <w:pPr>
              <w:shd w:val="clear" w:color="auto" w:fill="FFFFFF"/>
              <w:spacing w:before="120" w:after="120"/>
              <w:ind w:right="144"/>
              <w:jc w:val="right"/>
              <w:rPr>
                <w:lang w:val="en-AU"/>
              </w:rPr>
            </w:pPr>
            <w:r w:rsidRPr="00B44D86">
              <w:rPr>
                <w:rFonts w:eastAsia="Times New Roman"/>
                <w:szCs w:val="18"/>
                <w:lang w:val="en-AU"/>
              </w:rPr>
              <w:t>—</w:t>
            </w:r>
          </w:p>
        </w:tc>
      </w:tr>
      <w:tr w:rsidR="00C21ED4" w:rsidRPr="00B44D86" w:rsidTr="008632A1">
        <w:trPr>
          <w:trHeight w:val="20"/>
          <w:jc w:val="center"/>
        </w:trPr>
        <w:tc>
          <w:tcPr>
            <w:tcW w:w="5040" w:type="dxa"/>
            <w:tcBorders>
              <w:left w:val="nil"/>
              <w:bottom w:val="single" w:sz="6" w:space="0" w:color="auto"/>
              <w:right w:val="nil"/>
            </w:tcBorders>
            <w:shd w:val="clear" w:color="auto" w:fill="FFFFFF"/>
          </w:tcPr>
          <w:p w:rsidR="00C21ED4" w:rsidRPr="00B44D86" w:rsidRDefault="00BB6CF9" w:rsidP="00BB6CF9">
            <w:pPr>
              <w:shd w:val="clear" w:color="auto" w:fill="FFFFFF"/>
              <w:tabs>
                <w:tab w:val="left" w:leader="dot" w:pos="4824"/>
              </w:tabs>
              <w:spacing w:before="60"/>
              <w:ind w:right="144"/>
              <w:jc w:val="right"/>
              <w:rPr>
                <w:lang w:val="en-AU"/>
              </w:rPr>
            </w:pPr>
            <w:r w:rsidRPr="00B44D86">
              <w:rPr>
                <w:i/>
                <w:iCs/>
                <w:szCs w:val="18"/>
                <w:lang w:val="en-AU"/>
              </w:rPr>
              <w:t>Total: Division</w:t>
            </w:r>
            <w:r w:rsidR="00C21ED4" w:rsidRPr="00B44D86">
              <w:rPr>
                <w:i/>
                <w:iCs/>
                <w:szCs w:val="18"/>
                <w:lang w:val="en-AU"/>
              </w:rPr>
              <w:t xml:space="preserve"> </w:t>
            </w:r>
            <w:r w:rsidR="00C21ED4" w:rsidRPr="00B44D86">
              <w:rPr>
                <w:szCs w:val="18"/>
                <w:lang w:val="en-AU"/>
              </w:rPr>
              <w:t>930</w:t>
            </w:r>
          </w:p>
        </w:tc>
        <w:tc>
          <w:tcPr>
            <w:tcW w:w="1260" w:type="dxa"/>
            <w:tcBorders>
              <w:top w:val="single" w:sz="6" w:space="0" w:color="auto"/>
              <w:left w:val="nil"/>
              <w:bottom w:val="single" w:sz="6" w:space="0" w:color="auto"/>
              <w:right w:val="nil"/>
            </w:tcBorders>
            <w:shd w:val="clear" w:color="auto" w:fill="FFFFFF"/>
            <w:vAlign w:val="bottom"/>
          </w:tcPr>
          <w:p w:rsidR="00C21ED4" w:rsidRPr="00B44D86" w:rsidRDefault="00C21ED4" w:rsidP="008632A1">
            <w:pPr>
              <w:shd w:val="clear" w:color="auto" w:fill="FFFFFF"/>
              <w:spacing w:before="120" w:after="120"/>
              <w:ind w:right="144"/>
              <w:jc w:val="right"/>
              <w:rPr>
                <w:lang w:val="en-AU"/>
              </w:rPr>
            </w:pPr>
            <w:r w:rsidRPr="00B44D86">
              <w:rPr>
                <w:b/>
                <w:bCs/>
                <w:szCs w:val="18"/>
                <w:lang w:val="en-AU"/>
              </w:rPr>
              <w:t>26 769 000</w:t>
            </w:r>
          </w:p>
        </w:tc>
        <w:tc>
          <w:tcPr>
            <w:tcW w:w="1440" w:type="dxa"/>
            <w:tcBorders>
              <w:top w:val="single" w:sz="6" w:space="0" w:color="auto"/>
              <w:left w:val="nil"/>
              <w:bottom w:val="single" w:sz="6" w:space="0" w:color="auto"/>
              <w:right w:val="nil"/>
            </w:tcBorders>
            <w:shd w:val="clear" w:color="auto" w:fill="FFFFFF"/>
            <w:vAlign w:val="bottom"/>
          </w:tcPr>
          <w:p w:rsidR="00C21ED4" w:rsidRPr="00B44D86" w:rsidRDefault="00C21ED4" w:rsidP="008632A1">
            <w:pPr>
              <w:shd w:val="clear" w:color="auto" w:fill="FFFFFF"/>
              <w:spacing w:before="120" w:after="120"/>
              <w:ind w:right="144"/>
              <w:jc w:val="right"/>
              <w:rPr>
                <w:lang w:val="en-AU"/>
              </w:rPr>
            </w:pPr>
            <w:r w:rsidRPr="00B44D86">
              <w:rPr>
                <w:b/>
                <w:bCs/>
                <w:szCs w:val="18"/>
                <w:lang w:val="en-AU"/>
              </w:rPr>
              <w:t>38 440 000</w:t>
            </w:r>
          </w:p>
        </w:tc>
        <w:tc>
          <w:tcPr>
            <w:tcW w:w="1289" w:type="dxa"/>
            <w:tcBorders>
              <w:top w:val="single" w:sz="6" w:space="0" w:color="auto"/>
              <w:left w:val="nil"/>
              <w:bottom w:val="single" w:sz="6" w:space="0" w:color="auto"/>
              <w:right w:val="nil"/>
            </w:tcBorders>
            <w:shd w:val="clear" w:color="auto" w:fill="FFFFFF"/>
            <w:vAlign w:val="bottom"/>
          </w:tcPr>
          <w:p w:rsidR="00C21ED4" w:rsidRPr="00B44D86" w:rsidRDefault="00C21ED4" w:rsidP="008632A1">
            <w:pPr>
              <w:shd w:val="clear" w:color="auto" w:fill="FFFFFF"/>
              <w:spacing w:before="120" w:after="120"/>
              <w:ind w:right="144"/>
              <w:jc w:val="right"/>
              <w:rPr>
                <w:lang w:val="en-AU"/>
              </w:rPr>
            </w:pPr>
            <w:r w:rsidRPr="00B44D86">
              <w:rPr>
                <w:b/>
                <w:bCs/>
                <w:szCs w:val="18"/>
                <w:lang w:val="en-AU"/>
              </w:rPr>
              <w:t>14 143 000</w:t>
            </w:r>
          </w:p>
        </w:tc>
      </w:tr>
    </w:tbl>
    <w:p w:rsidR="00C21ED4" w:rsidRPr="00B44D86" w:rsidRDefault="00D17C17" w:rsidP="00C25906">
      <w:pPr>
        <w:shd w:val="clear" w:color="auto" w:fill="FFFFFF"/>
        <w:spacing w:after="120"/>
        <w:jc w:val="center"/>
        <w:rPr>
          <w:lang w:val="en-AU"/>
        </w:rPr>
      </w:pPr>
      <w:r w:rsidRPr="00B44D86">
        <w:rPr>
          <w:lang w:val="en-AU"/>
        </w:rPr>
        <w:br w:type="page"/>
      </w:r>
      <w:r w:rsidR="00C21ED4" w:rsidRPr="00B44D86">
        <w:rPr>
          <w:b/>
          <w:bCs/>
          <w:szCs w:val="18"/>
          <w:lang w:val="en-AU"/>
        </w:rPr>
        <w:t xml:space="preserve">SCHEDULE </w:t>
      </w:r>
      <w:r w:rsidR="00C21ED4" w:rsidRPr="00B44D86">
        <w:rPr>
          <w:b/>
          <w:szCs w:val="18"/>
          <w:lang w:val="en-AU"/>
        </w:rPr>
        <w:t>2</w:t>
      </w:r>
      <w:r w:rsidR="00C21ED4" w:rsidRPr="00B44D86">
        <w:rPr>
          <w:szCs w:val="18"/>
          <w:lang w:val="en-AU"/>
        </w:rPr>
        <w:t xml:space="preserve"> </w:t>
      </w:r>
      <w:r w:rsidR="00C21ED4" w:rsidRPr="00B44D86">
        <w:rPr>
          <w:rFonts w:eastAsia="Times New Roman"/>
          <w:szCs w:val="18"/>
          <w:lang w:val="en-AU"/>
        </w:rPr>
        <w:t xml:space="preserve">— </w:t>
      </w:r>
      <w:r w:rsidR="00C21ED4" w:rsidRPr="00B44D86">
        <w:rPr>
          <w:rFonts w:eastAsia="Times New Roman"/>
          <w:i/>
          <w:iCs/>
          <w:szCs w:val="18"/>
          <w:lang w:val="en-AU"/>
        </w:rPr>
        <w:t>continued</w:t>
      </w:r>
    </w:p>
    <w:p w:rsidR="00C21ED4" w:rsidRPr="00B44D86" w:rsidRDefault="00C21ED4" w:rsidP="00C25906">
      <w:pPr>
        <w:shd w:val="clear" w:color="auto" w:fill="FFFFFF"/>
        <w:spacing w:after="240"/>
        <w:jc w:val="center"/>
        <w:rPr>
          <w:sz w:val="22"/>
          <w:lang w:val="en-AU"/>
        </w:rPr>
      </w:pPr>
      <w:r w:rsidRPr="00B44D86">
        <w:rPr>
          <w:i/>
          <w:iCs/>
          <w:sz w:val="22"/>
          <w:szCs w:val="24"/>
          <w:lang w:val="en-AU"/>
        </w:rPr>
        <w:t xml:space="preserve">Department of Primary Industries and Energy </w:t>
      </w:r>
      <w:r w:rsidRPr="00B44D86">
        <w:rPr>
          <w:rFonts w:eastAsia="Times New Roman"/>
          <w:sz w:val="22"/>
          <w:szCs w:val="24"/>
          <w:lang w:val="en-AU"/>
        </w:rPr>
        <w:t xml:space="preserve">— </w:t>
      </w:r>
      <w:r w:rsidRPr="00B44D86">
        <w:rPr>
          <w:rFonts w:eastAsia="Times New Roman"/>
          <w:i/>
          <w:iCs/>
          <w:sz w:val="22"/>
          <w:szCs w:val="24"/>
          <w:lang w:val="en-AU"/>
        </w:rPr>
        <w:t>continued</w:t>
      </w:r>
    </w:p>
    <w:p w:rsidR="00C21ED4" w:rsidRPr="00B44D86" w:rsidRDefault="00C21ED4" w:rsidP="00D17C17">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091"/>
        <w:gridCol w:w="1330"/>
        <w:gridCol w:w="1388"/>
        <w:gridCol w:w="1300"/>
      </w:tblGrid>
      <w:tr w:rsidR="00C25906" w:rsidRPr="00B44D86" w:rsidTr="004A0222">
        <w:trPr>
          <w:trHeight w:val="458"/>
          <w:jc w:val="center"/>
        </w:trPr>
        <w:tc>
          <w:tcPr>
            <w:tcW w:w="5046" w:type="dxa"/>
            <w:tcBorders>
              <w:top w:val="single" w:sz="4" w:space="0" w:color="auto"/>
              <w:left w:val="nil"/>
              <w:right w:val="nil"/>
            </w:tcBorders>
            <w:shd w:val="clear" w:color="auto" w:fill="FFFFFF"/>
            <w:vAlign w:val="center"/>
          </w:tcPr>
          <w:p w:rsidR="00C25906" w:rsidRPr="00B44D86" w:rsidRDefault="00C25906" w:rsidP="00C25906">
            <w:pPr>
              <w:shd w:val="clear" w:color="auto" w:fill="FFFFFF"/>
              <w:tabs>
                <w:tab w:val="left" w:leader="dot" w:pos="4824"/>
              </w:tabs>
              <w:jc w:val="center"/>
              <w:rPr>
                <w:lang w:val="en-AU"/>
              </w:rPr>
            </w:pPr>
          </w:p>
        </w:tc>
        <w:tc>
          <w:tcPr>
            <w:tcW w:w="1318" w:type="dxa"/>
            <w:vMerge w:val="restart"/>
            <w:tcBorders>
              <w:top w:val="single" w:sz="4" w:space="0" w:color="auto"/>
              <w:left w:val="nil"/>
              <w:right w:val="nil"/>
            </w:tcBorders>
            <w:shd w:val="clear" w:color="auto" w:fill="FFFFFF"/>
            <w:vAlign w:val="center"/>
          </w:tcPr>
          <w:p w:rsidR="00C25906" w:rsidRPr="00B44D86" w:rsidRDefault="00C25906" w:rsidP="00C25906">
            <w:pPr>
              <w:shd w:val="clear" w:color="auto" w:fill="FFFFFF"/>
              <w:jc w:val="center"/>
              <w:rPr>
                <w:lang w:val="en-AU"/>
              </w:rPr>
            </w:pPr>
            <w:r w:rsidRPr="00B44D86">
              <w:rPr>
                <w:b/>
                <w:bCs/>
                <w:szCs w:val="18"/>
                <w:lang w:val="en-AU"/>
              </w:rPr>
              <w:t>1995</w:t>
            </w:r>
            <w:r w:rsidR="00B44D86">
              <w:rPr>
                <w:b/>
                <w:bCs/>
                <w:szCs w:val="18"/>
                <w:lang w:val="en-AU"/>
              </w:rPr>
              <w:noBreakHyphen/>
            </w:r>
            <w:r w:rsidRPr="00B44D86">
              <w:rPr>
                <w:b/>
                <w:bCs/>
                <w:szCs w:val="18"/>
                <w:lang w:val="en-AU"/>
              </w:rPr>
              <w:t>96</w:t>
            </w:r>
          </w:p>
        </w:tc>
        <w:tc>
          <w:tcPr>
            <w:tcW w:w="2665" w:type="dxa"/>
            <w:gridSpan w:val="2"/>
            <w:tcBorders>
              <w:top w:val="single" w:sz="4" w:space="0" w:color="auto"/>
              <w:left w:val="nil"/>
              <w:bottom w:val="single" w:sz="6" w:space="0" w:color="auto"/>
              <w:right w:val="nil"/>
            </w:tcBorders>
            <w:shd w:val="clear" w:color="auto" w:fill="FFFFFF"/>
            <w:vAlign w:val="center"/>
          </w:tcPr>
          <w:p w:rsidR="00C25906" w:rsidRPr="00B44D86" w:rsidRDefault="00C25906" w:rsidP="00C25906">
            <w:pPr>
              <w:shd w:val="clear" w:color="auto" w:fill="FFFFFF"/>
              <w:jc w:val="center"/>
              <w:rPr>
                <w:lang w:val="en-AU"/>
              </w:rPr>
            </w:pPr>
            <w:r w:rsidRPr="00B44D86">
              <w:rPr>
                <w:szCs w:val="18"/>
                <w:lang w:val="en-AU"/>
              </w:rPr>
              <w:t>1994</w:t>
            </w:r>
            <w:r w:rsidR="00B44D86">
              <w:rPr>
                <w:szCs w:val="18"/>
                <w:lang w:val="en-AU"/>
              </w:rPr>
              <w:noBreakHyphen/>
            </w:r>
            <w:r w:rsidRPr="00B44D86">
              <w:rPr>
                <w:szCs w:val="18"/>
                <w:lang w:val="en-AU"/>
              </w:rPr>
              <w:t>95</w:t>
            </w:r>
          </w:p>
        </w:tc>
      </w:tr>
      <w:tr w:rsidR="00C25906" w:rsidRPr="00B44D86" w:rsidTr="004A0222">
        <w:trPr>
          <w:trHeight w:val="705"/>
          <w:jc w:val="center"/>
        </w:trPr>
        <w:tc>
          <w:tcPr>
            <w:tcW w:w="5046" w:type="dxa"/>
            <w:tcBorders>
              <w:top w:val="nil"/>
              <w:left w:val="nil"/>
              <w:bottom w:val="single" w:sz="4" w:space="0" w:color="auto"/>
              <w:right w:val="nil"/>
            </w:tcBorders>
            <w:shd w:val="clear" w:color="auto" w:fill="FFFFFF"/>
            <w:vAlign w:val="center"/>
          </w:tcPr>
          <w:p w:rsidR="00C25906" w:rsidRPr="00B44D86" w:rsidRDefault="00C25906" w:rsidP="00C25906">
            <w:pPr>
              <w:tabs>
                <w:tab w:val="left" w:leader="dot" w:pos="4824"/>
              </w:tabs>
              <w:jc w:val="center"/>
              <w:rPr>
                <w:lang w:val="en-AU"/>
              </w:rPr>
            </w:pPr>
          </w:p>
        </w:tc>
        <w:tc>
          <w:tcPr>
            <w:tcW w:w="1318" w:type="dxa"/>
            <w:vMerge/>
            <w:tcBorders>
              <w:left w:val="nil"/>
              <w:bottom w:val="single" w:sz="6" w:space="0" w:color="auto"/>
              <w:right w:val="nil"/>
            </w:tcBorders>
            <w:shd w:val="clear" w:color="auto" w:fill="FFFFFF"/>
            <w:vAlign w:val="center"/>
          </w:tcPr>
          <w:p w:rsidR="00C25906" w:rsidRPr="00B44D86" w:rsidRDefault="00C25906" w:rsidP="00C25906">
            <w:pPr>
              <w:jc w:val="center"/>
              <w:rPr>
                <w:lang w:val="en-AU"/>
              </w:rPr>
            </w:pPr>
          </w:p>
        </w:tc>
        <w:tc>
          <w:tcPr>
            <w:tcW w:w="1376" w:type="dxa"/>
            <w:tcBorders>
              <w:top w:val="single" w:sz="6" w:space="0" w:color="auto"/>
              <w:left w:val="nil"/>
              <w:bottom w:val="single" w:sz="6" w:space="0" w:color="auto"/>
              <w:right w:val="nil"/>
            </w:tcBorders>
            <w:shd w:val="clear" w:color="auto" w:fill="FFFFFF"/>
            <w:vAlign w:val="bottom"/>
          </w:tcPr>
          <w:p w:rsidR="00C25906" w:rsidRPr="00B44D86" w:rsidRDefault="00C25906" w:rsidP="00C25906">
            <w:pPr>
              <w:shd w:val="clear" w:color="auto" w:fill="FFFFFF"/>
              <w:spacing w:before="60" w:after="60"/>
              <w:ind w:right="144"/>
              <w:jc w:val="right"/>
              <w:rPr>
                <w:lang w:val="en-AU"/>
              </w:rPr>
            </w:pPr>
            <w:r w:rsidRPr="00B44D86">
              <w:rPr>
                <w:szCs w:val="18"/>
                <w:lang w:val="en-AU"/>
              </w:rPr>
              <w:t>Estimated Appropriation</w:t>
            </w:r>
          </w:p>
        </w:tc>
        <w:tc>
          <w:tcPr>
            <w:tcW w:w="1289" w:type="dxa"/>
            <w:tcBorders>
              <w:top w:val="single" w:sz="6" w:space="0" w:color="auto"/>
              <w:left w:val="nil"/>
              <w:bottom w:val="single" w:sz="6" w:space="0" w:color="auto"/>
              <w:right w:val="nil"/>
            </w:tcBorders>
            <w:shd w:val="clear" w:color="auto" w:fill="FFFFFF"/>
            <w:vAlign w:val="bottom"/>
          </w:tcPr>
          <w:p w:rsidR="00C25906" w:rsidRPr="00B44D86" w:rsidRDefault="00C25906" w:rsidP="00C25906">
            <w:pPr>
              <w:shd w:val="clear" w:color="auto" w:fill="FFFFFF"/>
              <w:spacing w:before="60" w:after="60"/>
              <w:ind w:right="144"/>
              <w:jc w:val="right"/>
              <w:rPr>
                <w:lang w:val="en-AU"/>
              </w:rPr>
            </w:pPr>
            <w:r w:rsidRPr="00B44D86">
              <w:rPr>
                <w:szCs w:val="18"/>
                <w:lang w:val="en-AU"/>
              </w:rPr>
              <w:t>Estimated Expenditure</w:t>
            </w:r>
          </w:p>
        </w:tc>
      </w:tr>
      <w:tr w:rsidR="00C21ED4" w:rsidRPr="00B44D86" w:rsidTr="00503992">
        <w:trPr>
          <w:trHeight w:val="20"/>
          <w:jc w:val="center"/>
        </w:trPr>
        <w:tc>
          <w:tcPr>
            <w:tcW w:w="5046" w:type="dxa"/>
            <w:tcBorders>
              <w:top w:val="single" w:sz="4" w:space="0" w:color="auto"/>
              <w:left w:val="nil"/>
              <w:bottom w:val="nil"/>
              <w:right w:val="nil"/>
            </w:tcBorders>
            <w:shd w:val="clear" w:color="auto" w:fill="FFFFFF"/>
          </w:tcPr>
          <w:p w:rsidR="00C21ED4" w:rsidRPr="00B44D86" w:rsidRDefault="00C21ED4" w:rsidP="00503992">
            <w:pPr>
              <w:shd w:val="clear" w:color="auto" w:fill="FFFFFF"/>
              <w:tabs>
                <w:tab w:val="left" w:leader="dot" w:pos="4824"/>
              </w:tabs>
              <w:spacing w:before="480"/>
              <w:ind w:firstLine="5"/>
              <w:jc w:val="both"/>
              <w:rPr>
                <w:lang w:val="en-AU"/>
              </w:rPr>
            </w:pPr>
            <w:r w:rsidRPr="00B44D86">
              <w:rPr>
                <w:szCs w:val="18"/>
                <w:lang w:val="en-AU"/>
              </w:rPr>
              <w:t>Division 931.</w:t>
            </w:r>
            <w:r w:rsidRPr="00B44D86">
              <w:rPr>
                <w:rFonts w:eastAsia="Times New Roman"/>
                <w:szCs w:val="18"/>
                <w:lang w:val="en-AU"/>
              </w:rPr>
              <w:t>— PAYMENTS TO OR FOR THE STATES, THE NORTHERN TERRITORY AND THE AUSTRALIAN CAPITAL TERRITORY</w:t>
            </w:r>
          </w:p>
        </w:tc>
        <w:tc>
          <w:tcPr>
            <w:tcW w:w="1318" w:type="dxa"/>
            <w:tcBorders>
              <w:top w:val="single" w:sz="6" w:space="0" w:color="auto"/>
              <w:left w:val="nil"/>
              <w:bottom w:val="nil"/>
              <w:right w:val="nil"/>
            </w:tcBorders>
            <w:shd w:val="clear" w:color="auto" w:fill="FFFFFF"/>
          </w:tcPr>
          <w:p w:rsidR="00C21ED4" w:rsidRPr="00B44D86" w:rsidRDefault="00C25906" w:rsidP="00503992">
            <w:pPr>
              <w:shd w:val="clear" w:color="auto" w:fill="FFFFFF"/>
              <w:spacing w:before="60"/>
              <w:ind w:right="144"/>
              <w:jc w:val="right"/>
              <w:rPr>
                <w:lang w:val="en-AU"/>
              </w:rPr>
            </w:pPr>
            <w:r w:rsidRPr="00B44D86">
              <w:rPr>
                <w:lang w:val="en-AU"/>
              </w:rPr>
              <w:t>$</w:t>
            </w:r>
          </w:p>
        </w:tc>
        <w:tc>
          <w:tcPr>
            <w:tcW w:w="1376" w:type="dxa"/>
            <w:tcBorders>
              <w:top w:val="single" w:sz="6" w:space="0" w:color="auto"/>
              <w:left w:val="nil"/>
              <w:bottom w:val="nil"/>
              <w:right w:val="nil"/>
            </w:tcBorders>
            <w:shd w:val="clear" w:color="auto" w:fill="FFFFFF"/>
          </w:tcPr>
          <w:p w:rsidR="00C21ED4" w:rsidRPr="00B44D86" w:rsidRDefault="00C21ED4" w:rsidP="00503992">
            <w:pPr>
              <w:shd w:val="clear" w:color="auto" w:fill="FFFFFF"/>
              <w:spacing w:before="60"/>
              <w:ind w:right="144"/>
              <w:jc w:val="right"/>
              <w:rPr>
                <w:lang w:val="en-AU"/>
              </w:rPr>
            </w:pPr>
            <w:r w:rsidRPr="00B44D86">
              <w:rPr>
                <w:lang w:val="en-AU"/>
              </w:rPr>
              <w:t>$</w:t>
            </w:r>
          </w:p>
        </w:tc>
        <w:tc>
          <w:tcPr>
            <w:tcW w:w="1289" w:type="dxa"/>
            <w:tcBorders>
              <w:top w:val="single" w:sz="6" w:space="0" w:color="auto"/>
              <w:left w:val="nil"/>
              <w:bottom w:val="nil"/>
              <w:right w:val="nil"/>
            </w:tcBorders>
            <w:shd w:val="clear" w:color="auto" w:fill="FFFFFF"/>
          </w:tcPr>
          <w:p w:rsidR="00C21ED4" w:rsidRPr="00B44D86" w:rsidRDefault="00C21ED4" w:rsidP="00503992">
            <w:pPr>
              <w:shd w:val="clear" w:color="auto" w:fill="FFFFFF"/>
              <w:spacing w:before="60"/>
              <w:ind w:right="144"/>
              <w:jc w:val="right"/>
              <w:rPr>
                <w:lang w:val="en-AU"/>
              </w:rPr>
            </w:pPr>
            <w:r w:rsidRPr="00B44D86">
              <w:rPr>
                <w:lang w:val="en-AU"/>
              </w:rPr>
              <w:t>$</w:t>
            </w:r>
          </w:p>
        </w:tc>
      </w:tr>
      <w:tr w:rsidR="00C21ED4" w:rsidRPr="00B44D86" w:rsidTr="00C25906">
        <w:trPr>
          <w:trHeight w:val="20"/>
          <w:jc w:val="center"/>
        </w:trPr>
        <w:tc>
          <w:tcPr>
            <w:tcW w:w="5046" w:type="dxa"/>
            <w:tcBorders>
              <w:top w:val="nil"/>
              <w:left w:val="nil"/>
              <w:bottom w:val="nil"/>
              <w:right w:val="nil"/>
            </w:tcBorders>
            <w:shd w:val="clear" w:color="auto" w:fill="FFFFFF"/>
          </w:tcPr>
          <w:p w:rsidR="00C21ED4" w:rsidRPr="00B44D86" w:rsidRDefault="00C21ED4" w:rsidP="00C25906">
            <w:pPr>
              <w:shd w:val="clear" w:color="auto" w:fill="FFFFFF"/>
              <w:tabs>
                <w:tab w:val="left" w:leader="dot" w:pos="4824"/>
              </w:tabs>
              <w:jc w:val="both"/>
              <w:rPr>
                <w:lang w:val="en-AU"/>
              </w:rPr>
            </w:pPr>
            <w:r w:rsidRPr="00B44D86">
              <w:rPr>
                <w:b/>
                <w:bCs/>
                <w:szCs w:val="18"/>
                <w:lang w:val="en-AU"/>
              </w:rPr>
              <w:t>1.</w:t>
            </w:r>
            <w:r w:rsidRPr="00B44D86">
              <w:rPr>
                <w:rFonts w:eastAsia="Times New Roman"/>
                <w:b/>
                <w:bCs/>
                <w:szCs w:val="18"/>
                <w:lang w:val="en-AU"/>
              </w:rPr>
              <w:t>— Industries Development</w:t>
            </w:r>
          </w:p>
        </w:tc>
        <w:tc>
          <w:tcPr>
            <w:tcW w:w="1318" w:type="dxa"/>
            <w:tcBorders>
              <w:top w:val="nil"/>
              <w:left w:val="nil"/>
              <w:bottom w:val="nil"/>
              <w:right w:val="nil"/>
            </w:tcBorders>
            <w:shd w:val="clear" w:color="auto" w:fill="FFFFFF"/>
            <w:vAlign w:val="bottom"/>
          </w:tcPr>
          <w:p w:rsidR="00C21ED4" w:rsidRPr="00B44D86" w:rsidRDefault="00C21ED4" w:rsidP="00C25906">
            <w:pPr>
              <w:shd w:val="clear" w:color="auto" w:fill="FFFFFF"/>
              <w:ind w:right="144"/>
              <w:jc w:val="right"/>
              <w:rPr>
                <w:lang w:val="en-AU"/>
              </w:rPr>
            </w:pPr>
          </w:p>
        </w:tc>
        <w:tc>
          <w:tcPr>
            <w:tcW w:w="1376" w:type="dxa"/>
            <w:tcBorders>
              <w:top w:val="nil"/>
              <w:left w:val="nil"/>
              <w:bottom w:val="nil"/>
              <w:right w:val="nil"/>
            </w:tcBorders>
            <w:shd w:val="clear" w:color="auto" w:fill="FFFFFF"/>
            <w:vAlign w:val="bottom"/>
          </w:tcPr>
          <w:p w:rsidR="00C21ED4" w:rsidRPr="00B44D86" w:rsidRDefault="00C21ED4" w:rsidP="00C25906">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rsidR="00C21ED4" w:rsidRPr="00B44D86" w:rsidRDefault="00C21ED4" w:rsidP="00C25906">
            <w:pPr>
              <w:shd w:val="clear" w:color="auto" w:fill="FFFFFF"/>
              <w:ind w:right="144"/>
              <w:jc w:val="right"/>
              <w:rPr>
                <w:lang w:val="en-AU"/>
              </w:rPr>
            </w:pPr>
          </w:p>
        </w:tc>
      </w:tr>
      <w:tr w:rsidR="00C21ED4" w:rsidRPr="00B44D86" w:rsidTr="00C25906">
        <w:trPr>
          <w:trHeight w:val="20"/>
          <w:jc w:val="center"/>
        </w:trPr>
        <w:tc>
          <w:tcPr>
            <w:tcW w:w="5046" w:type="dxa"/>
            <w:tcBorders>
              <w:top w:val="nil"/>
              <w:left w:val="nil"/>
              <w:right w:val="nil"/>
            </w:tcBorders>
            <w:shd w:val="clear" w:color="auto" w:fill="FFFFFF"/>
          </w:tcPr>
          <w:p w:rsidR="00C21ED4" w:rsidRPr="00B44D86" w:rsidRDefault="00C21ED4" w:rsidP="005E64DF">
            <w:pPr>
              <w:shd w:val="clear" w:color="auto" w:fill="FFFFFF"/>
              <w:tabs>
                <w:tab w:val="left" w:leader="dot" w:pos="4824"/>
              </w:tabs>
              <w:ind w:left="706" w:hanging="576"/>
              <w:rPr>
                <w:lang w:val="en-AU"/>
              </w:rPr>
            </w:pPr>
            <w:r w:rsidRPr="00B44D86">
              <w:rPr>
                <w:szCs w:val="18"/>
                <w:lang w:val="en-AU"/>
              </w:rPr>
              <w:t>01. Payment to the Northern Territory in lieu of uranium royalties</w:t>
            </w:r>
            <w:r w:rsidR="00C25906" w:rsidRPr="00B44D86">
              <w:rPr>
                <w:szCs w:val="18"/>
                <w:lang w:val="en-AU"/>
              </w:rPr>
              <w:tab/>
            </w:r>
          </w:p>
        </w:tc>
        <w:tc>
          <w:tcPr>
            <w:tcW w:w="1318" w:type="dxa"/>
            <w:tcBorders>
              <w:top w:val="nil"/>
              <w:left w:val="nil"/>
              <w:bottom w:val="nil"/>
              <w:right w:val="nil"/>
            </w:tcBorders>
            <w:shd w:val="clear" w:color="auto" w:fill="FFFFFF"/>
            <w:vAlign w:val="bottom"/>
          </w:tcPr>
          <w:p w:rsidR="00C21ED4" w:rsidRPr="00B44D86" w:rsidRDefault="00C21ED4" w:rsidP="00C25906">
            <w:pPr>
              <w:shd w:val="clear" w:color="auto" w:fill="FFFFFF"/>
              <w:ind w:right="144"/>
              <w:jc w:val="right"/>
              <w:rPr>
                <w:lang w:val="en-AU"/>
              </w:rPr>
            </w:pPr>
            <w:r w:rsidRPr="00B44D86">
              <w:rPr>
                <w:szCs w:val="18"/>
                <w:lang w:val="en-AU"/>
              </w:rPr>
              <w:t>1 250 000</w:t>
            </w:r>
          </w:p>
        </w:tc>
        <w:tc>
          <w:tcPr>
            <w:tcW w:w="1376" w:type="dxa"/>
            <w:tcBorders>
              <w:top w:val="nil"/>
              <w:left w:val="nil"/>
              <w:bottom w:val="nil"/>
              <w:right w:val="nil"/>
            </w:tcBorders>
            <w:shd w:val="clear" w:color="auto" w:fill="FFFFFF"/>
            <w:vAlign w:val="bottom"/>
          </w:tcPr>
          <w:p w:rsidR="00C21ED4" w:rsidRPr="00B44D86" w:rsidRDefault="00C21ED4" w:rsidP="00C25906">
            <w:pPr>
              <w:shd w:val="clear" w:color="auto" w:fill="FFFFFF"/>
              <w:ind w:right="144"/>
              <w:jc w:val="right"/>
              <w:rPr>
                <w:lang w:val="en-AU"/>
              </w:rPr>
            </w:pPr>
            <w:r w:rsidRPr="00B44D86">
              <w:rPr>
                <w:szCs w:val="18"/>
                <w:lang w:val="en-AU"/>
              </w:rPr>
              <w:t>1 390 000</w:t>
            </w:r>
          </w:p>
        </w:tc>
        <w:tc>
          <w:tcPr>
            <w:tcW w:w="1289" w:type="dxa"/>
            <w:tcBorders>
              <w:top w:val="nil"/>
              <w:left w:val="nil"/>
              <w:bottom w:val="nil"/>
              <w:right w:val="nil"/>
            </w:tcBorders>
            <w:shd w:val="clear" w:color="auto" w:fill="FFFFFF"/>
            <w:vAlign w:val="bottom"/>
          </w:tcPr>
          <w:p w:rsidR="00C21ED4" w:rsidRPr="00B44D86" w:rsidRDefault="00C21ED4" w:rsidP="00C25906">
            <w:pPr>
              <w:shd w:val="clear" w:color="auto" w:fill="FFFFFF"/>
              <w:ind w:right="144"/>
              <w:jc w:val="right"/>
              <w:rPr>
                <w:lang w:val="en-AU"/>
              </w:rPr>
            </w:pPr>
            <w:r w:rsidRPr="00B44D86">
              <w:rPr>
                <w:szCs w:val="18"/>
                <w:lang w:val="en-AU"/>
              </w:rPr>
              <w:t>1 053 000</w:t>
            </w:r>
          </w:p>
        </w:tc>
      </w:tr>
      <w:tr w:rsidR="00C21ED4" w:rsidRPr="00B44D86" w:rsidTr="00C25906">
        <w:trPr>
          <w:trHeight w:val="20"/>
          <w:jc w:val="center"/>
        </w:trPr>
        <w:tc>
          <w:tcPr>
            <w:tcW w:w="5046" w:type="dxa"/>
            <w:tcBorders>
              <w:left w:val="nil"/>
              <w:right w:val="nil"/>
            </w:tcBorders>
            <w:shd w:val="clear" w:color="auto" w:fill="FFFFFF"/>
          </w:tcPr>
          <w:p w:rsidR="00C21ED4" w:rsidRPr="00B44D86" w:rsidRDefault="00C21ED4" w:rsidP="005E64DF">
            <w:pPr>
              <w:shd w:val="clear" w:color="auto" w:fill="FFFFFF"/>
              <w:tabs>
                <w:tab w:val="left" w:leader="dot" w:pos="4824"/>
              </w:tabs>
              <w:ind w:left="706" w:hanging="576"/>
              <w:rPr>
                <w:lang w:val="en-AU"/>
              </w:rPr>
            </w:pPr>
            <w:r w:rsidRPr="00B44D86">
              <w:rPr>
                <w:szCs w:val="18"/>
                <w:lang w:val="en-AU"/>
              </w:rPr>
              <w:t xml:space="preserve">02. Tasmanian wheat freight scheme </w:t>
            </w:r>
            <w:r w:rsidRPr="00B44D86">
              <w:rPr>
                <w:rFonts w:eastAsia="Times New Roman"/>
                <w:szCs w:val="18"/>
                <w:lang w:val="en-AU"/>
              </w:rPr>
              <w:t xml:space="preserve">— subsidy for wheat </w:t>
            </w:r>
            <w:r w:rsidRPr="00B44D86">
              <w:rPr>
                <w:rFonts w:eastAsia="Times New Roman"/>
                <w:noProof/>
                <w:szCs w:val="18"/>
                <w:lang w:val="en-AU"/>
              </w:rPr>
              <w:t>shipment</w:t>
            </w:r>
            <w:r w:rsidR="00C25906" w:rsidRPr="00B44D86">
              <w:rPr>
                <w:rFonts w:eastAsia="Times New Roman"/>
                <w:noProof/>
                <w:szCs w:val="18"/>
                <w:lang w:val="en-AU"/>
              </w:rPr>
              <w:tab/>
            </w:r>
          </w:p>
        </w:tc>
        <w:tc>
          <w:tcPr>
            <w:tcW w:w="1318" w:type="dxa"/>
            <w:tcBorders>
              <w:top w:val="nil"/>
              <w:left w:val="nil"/>
              <w:bottom w:val="nil"/>
              <w:right w:val="nil"/>
            </w:tcBorders>
            <w:shd w:val="clear" w:color="auto" w:fill="FFFFFF"/>
            <w:vAlign w:val="bottom"/>
          </w:tcPr>
          <w:p w:rsidR="00C21ED4" w:rsidRPr="00B44D86" w:rsidRDefault="00C21ED4" w:rsidP="00C25906">
            <w:pPr>
              <w:shd w:val="clear" w:color="auto" w:fill="FFFFFF"/>
              <w:ind w:right="144"/>
              <w:jc w:val="right"/>
              <w:rPr>
                <w:lang w:val="en-AU"/>
              </w:rPr>
            </w:pPr>
            <w:r w:rsidRPr="00B44D86">
              <w:rPr>
                <w:szCs w:val="18"/>
                <w:lang w:val="en-AU"/>
              </w:rPr>
              <w:t>2 700 000</w:t>
            </w:r>
          </w:p>
        </w:tc>
        <w:tc>
          <w:tcPr>
            <w:tcW w:w="1376" w:type="dxa"/>
            <w:tcBorders>
              <w:top w:val="nil"/>
              <w:left w:val="nil"/>
              <w:bottom w:val="nil"/>
              <w:right w:val="nil"/>
            </w:tcBorders>
            <w:shd w:val="clear" w:color="auto" w:fill="FFFFFF"/>
            <w:vAlign w:val="bottom"/>
          </w:tcPr>
          <w:p w:rsidR="00C21ED4" w:rsidRPr="00B44D86" w:rsidRDefault="00C21ED4" w:rsidP="00C25906">
            <w:pPr>
              <w:shd w:val="clear" w:color="auto" w:fill="FFFFFF"/>
              <w:ind w:right="144"/>
              <w:jc w:val="right"/>
              <w:rPr>
                <w:lang w:val="en-AU"/>
              </w:rPr>
            </w:pPr>
            <w:r w:rsidRPr="00B44D86">
              <w:rPr>
                <w:szCs w:val="18"/>
                <w:lang w:val="en-AU"/>
              </w:rPr>
              <w:t>2 700 000</w:t>
            </w:r>
          </w:p>
        </w:tc>
        <w:tc>
          <w:tcPr>
            <w:tcW w:w="1289" w:type="dxa"/>
            <w:tcBorders>
              <w:top w:val="nil"/>
              <w:left w:val="nil"/>
              <w:bottom w:val="nil"/>
              <w:right w:val="nil"/>
            </w:tcBorders>
            <w:shd w:val="clear" w:color="auto" w:fill="FFFFFF"/>
            <w:vAlign w:val="bottom"/>
          </w:tcPr>
          <w:p w:rsidR="00C21ED4" w:rsidRPr="00B44D86" w:rsidRDefault="00C21ED4" w:rsidP="00C25906">
            <w:pPr>
              <w:shd w:val="clear" w:color="auto" w:fill="FFFFFF"/>
              <w:ind w:right="144"/>
              <w:jc w:val="right"/>
              <w:rPr>
                <w:lang w:val="en-AU"/>
              </w:rPr>
            </w:pPr>
            <w:r w:rsidRPr="00B44D86">
              <w:rPr>
                <w:szCs w:val="18"/>
                <w:lang w:val="en-AU"/>
              </w:rPr>
              <w:t>2 700 000</w:t>
            </w:r>
          </w:p>
        </w:tc>
      </w:tr>
      <w:tr w:rsidR="00C21ED4" w:rsidRPr="00B44D86" w:rsidTr="00C25906">
        <w:trPr>
          <w:trHeight w:val="20"/>
          <w:jc w:val="center"/>
        </w:trPr>
        <w:tc>
          <w:tcPr>
            <w:tcW w:w="5046" w:type="dxa"/>
            <w:tcBorders>
              <w:left w:val="nil"/>
              <w:right w:val="nil"/>
            </w:tcBorders>
            <w:shd w:val="clear" w:color="auto" w:fill="FFFFFF"/>
          </w:tcPr>
          <w:p w:rsidR="00C21ED4" w:rsidRPr="00B44D86" w:rsidRDefault="00C21ED4" w:rsidP="005E64DF">
            <w:pPr>
              <w:shd w:val="clear" w:color="auto" w:fill="FFFFFF"/>
              <w:tabs>
                <w:tab w:val="left" w:leader="dot" w:pos="4824"/>
              </w:tabs>
              <w:spacing w:after="120"/>
              <w:ind w:left="706" w:hanging="576"/>
              <w:rPr>
                <w:lang w:val="en-AU"/>
              </w:rPr>
            </w:pPr>
            <w:r w:rsidRPr="00B44D86">
              <w:rPr>
                <w:szCs w:val="18"/>
                <w:lang w:val="en-AU"/>
              </w:rPr>
              <w:t xml:space="preserve">03.Tasmanian wheat freight scheme </w:t>
            </w:r>
            <w:r w:rsidRPr="00B44D86">
              <w:rPr>
                <w:rFonts w:eastAsia="Times New Roman"/>
                <w:szCs w:val="18"/>
                <w:lang w:val="en-AU"/>
              </w:rPr>
              <w:t>— grant to upgrade Devonport wheat storage facilities</w:t>
            </w:r>
            <w:r w:rsidR="00C25906" w:rsidRPr="00B44D86">
              <w:rPr>
                <w:rFonts w:eastAsia="Times New Roman"/>
                <w:szCs w:val="18"/>
                <w:lang w:val="en-AU"/>
              </w:rPr>
              <w:tab/>
            </w:r>
          </w:p>
        </w:tc>
        <w:tc>
          <w:tcPr>
            <w:tcW w:w="1318" w:type="dxa"/>
            <w:tcBorders>
              <w:top w:val="nil"/>
              <w:left w:val="nil"/>
              <w:bottom w:val="single" w:sz="6" w:space="0" w:color="auto"/>
              <w:right w:val="nil"/>
            </w:tcBorders>
            <w:shd w:val="clear" w:color="auto" w:fill="FFFFFF"/>
            <w:vAlign w:val="bottom"/>
          </w:tcPr>
          <w:p w:rsidR="00C21ED4" w:rsidRPr="00B44D86" w:rsidRDefault="00C21ED4" w:rsidP="00C25906">
            <w:pPr>
              <w:shd w:val="clear" w:color="auto" w:fill="FFFFFF"/>
              <w:spacing w:after="120"/>
              <w:ind w:right="144"/>
              <w:jc w:val="right"/>
              <w:rPr>
                <w:lang w:val="en-AU"/>
              </w:rPr>
            </w:pPr>
            <w:r w:rsidRPr="00B44D86">
              <w:rPr>
                <w:szCs w:val="18"/>
                <w:lang w:val="en-AU"/>
              </w:rPr>
              <w:t>1 500 000</w:t>
            </w:r>
          </w:p>
        </w:tc>
        <w:tc>
          <w:tcPr>
            <w:tcW w:w="1376" w:type="dxa"/>
            <w:tcBorders>
              <w:top w:val="nil"/>
              <w:left w:val="nil"/>
              <w:bottom w:val="single" w:sz="6" w:space="0" w:color="auto"/>
              <w:right w:val="nil"/>
            </w:tcBorders>
            <w:shd w:val="clear" w:color="auto" w:fill="FFFFFF"/>
            <w:vAlign w:val="bottom"/>
          </w:tcPr>
          <w:p w:rsidR="00C21ED4" w:rsidRPr="00B44D86" w:rsidRDefault="00C21ED4" w:rsidP="00C25906">
            <w:pPr>
              <w:shd w:val="clear" w:color="auto" w:fill="FFFFFF"/>
              <w:spacing w:after="120"/>
              <w:ind w:right="144"/>
              <w:jc w:val="right"/>
              <w:rPr>
                <w:lang w:val="en-AU"/>
              </w:rPr>
            </w:pPr>
            <w:r w:rsidRPr="00B44D86">
              <w:rPr>
                <w:szCs w:val="18"/>
                <w:lang w:val="en-AU"/>
              </w:rPr>
              <w:t>1 500 000</w:t>
            </w:r>
          </w:p>
        </w:tc>
        <w:tc>
          <w:tcPr>
            <w:tcW w:w="1289" w:type="dxa"/>
            <w:tcBorders>
              <w:top w:val="nil"/>
              <w:left w:val="nil"/>
              <w:bottom w:val="single" w:sz="6" w:space="0" w:color="auto"/>
              <w:right w:val="nil"/>
            </w:tcBorders>
            <w:shd w:val="clear" w:color="auto" w:fill="FFFFFF"/>
            <w:vAlign w:val="bottom"/>
          </w:tcPr>
          <w:p w:rsidR="00C21ED4" w:rsidRPr="00B44D86" w:rsidRDefault="00C21ED4" w:rsidP="00C25906">
            <w:pPr>
              <w:shd w:val="clear" w:color="auto" w:fill="FFFFFF"/>
              <w:spacing w:after="120"/>
              <w:ind w:right="144"/>
              <w:jc w:val="right"/>
              <w:rPr>
                <w:lang w:val="en-AU"/>
              </w:rPr>
            </w:pPr>
            <w:r w:rsidRPr="00B44D86">
              <w:rPr>
                <w:rFonts w:eastAsia="Times New Roman"/>
                <w:lang w:val="en-AU"/>
              </w:rPr>
              <w:t>—</w:t>
            </w:r>
          </w:p>
        </w:tc>
      </w:tr>
      <w:tr w:rsidR="00C21ED4" w:rsidRPr="00B44D86" w:rsidTr="00C25906">
        <w:trPr>
          <w:trHeight w:val="20"/>
          <w:jc w:val="center"/>
        </w:trPr>
        <w:tc>
          <w:tcPr>
            <w:tcW w:w="5046" w:type="dxa"/>
            <w:tcBorders>
              <w:left w:val="nil"/>
              <w:right w:val="nil"/>
            </w:tcBorders>
            <w:shd w:val="clear" w:color="auto" w:fill="FFFFFF"/>
          </w:tcPr>
          <w:p w:rsidR="00C21ED4" w:rsidRPr="00B44D86" w:rsidRDefault="00C21ED4" w:rsidP="00C25906">
            <w:pPr>
              <w:shd w:val="clear" w:color="auto" w:fill="FFFFFF"/>
              <w:tabs>
                <w:tab w:val="left" w:leader="dot" w:pos="4824"/>
              </w:tabs>
              <w:rPr>
                <w:lang w:val="en-AU"/>
              </w:rPr>
            </w:pPr>
          </w:p>
        </w:tc>
        <w:tc>
          <w:tcPr>
            <w:tcW w:w="1318" w:type="dxa"/>
            <w:tcBorders>
              <w:top w:val="single" w:sz="6" w:space="0" w:color="auto"/>
              <w:left w:val="nil"/>
              <w:bottom w:val="single" w:sz="6" w:space="0" w:color="auto"/>
              <w:right w:val="nil"/>
            </w:tcBorders>
            <w:shd w:val="clear" w:color="auto" w:fill="FFFFFF"/>
            <w:vAlign w:val="bottom"/>
          </w:tcPr>
          <w:p w:rsidR="00C21ED4" w:rsidRPr="00B44D86" w:rsidRDefault="00C21ED4" w:rsidP="00C25906">
            <w:pPr>
              <w:shd w:val="clear" w:color="auto" w:fill="FFFFFF"/>
              <w:spacing w:before="120" w:after="120"/>
              <w:ind w:right="144"/>
              <w:jc w:val="right"/>
              <w:rPr>
                <w:lang w:val="en-AU"/>
              </w:rPr>
            </w:pPr>
            <w:r w:rsidRPr="00B44D86">
              <w:rPr>
                <w:szCs w:val="18"/>
                <w:lang w:val="en-AU"/>
              </w:rPr>
              <w:t>5 450 000</w:t>
            </w:r>
          </w:p>
        </w:tc>
        <w:tc>
          <w:tcPr>
            <w:tcW w:w="1376" w:type="dxa"/>
            <w:tcBorders>
              <w:top w:val="single" w:sz="6" w:space="0" w:color="auto"/>
              <w:left w:val="nil"/>
              <w:bottom w:val="single" w:sz="6" w:space="0" w:color="auto"/>
              <w:right w:val="nil"/>
            </w:tcBorders>
            <w:shd w:val="clear" w:color="auto" w:fill="FFFFFF"/>
            <w:vAlign w:val="bottom"/>
          </w:tcPr>
          <w:p w:rsidR="00C21ED4" w:rsidRPr="00B44D86" w:rsidRDefault="00C21ED4" w:rsidP="00C25906">
            <w:pPr>
              <w:shd w:val="clear" w:color="auto" w:fill="FFFFFF"/>
              <w:spacing w:before="120" w:after="120"/>
              <w:ind w:right="144"/>
              <w:jc w:val="right"/>
              <w:rPr>
                <w:lang w:val="en-AU"/>
              </w:rPr>
            </w:pPr>
            <w:r w:rsidRPr="00B44D86">
              <w:rPr>
                <w:szCs w:val="18"/>
                <w:lang w:val="en-AU"/>
              </w:rPr>
              <w:t>5 590 000</w:t>
            </w:r>
          </w:p>
        </w:tc>
        <w:tc>
          <w:tcPr>
            <w:tcW w:w="1289" w:type="dxa"/>
            <w:tcBorders>
              <w:top w:val="single" w:sz="6" w:space="0" w:color="auto"/>
              <w:left w:val="nil"/>
              <w:bottom w:val="single" w:sz="6" w:space="0" w:color="auto"/>
              <w:right w:val="nil"/>
            </w:tcBorders>
            <w:shd w:val="clear" w:color="auto" w:fill="FFFFFF"/>
            <w:vAlign w:val="bottom"/>
          </w:tcPr>
          <w:p w:rsidR="00C21ED4" w:rsidRPr="00B44D86" w:rsidRDefault="00C21ED4" w:rsidP="00C25906">
            <w:pPr>
              <w:shd w:val="clear" w:color="auto" w:fill="FFFFFF"/>
              <w:spacing w:before="120" w:after="120"/>
              <w:ind w:right="144"/>
              <w:jc w:val="right"/>
              <w:rPr>
                <w:lang w:val="en-AU"/>
              </w:rPr>
            </w:pPr>
            <w:r w:rsidRPr="00B44D86">
              <w:rPr>
                <w:szCs w:val="18"/>
                <w:lang w:val="en-AU"/>
              </w:rPr>
              <w:t>3 753 000</w:t>
            </w:r>
          </w:p>
        </w:tc>
      </w:tr>
      <w:tr w:rsidR="00C21ED4" w:rsidRPr="00B44D86" w:rsidTr="00C25906">
        <w:trPr>
          <w:trHeight w:val="20"/>
          <w:jc w:val="center"/>
        </w:trPr>
        <w:tc>
          <w:tcPr>
            <w:tcW w:w="5046" w:type="dxa"/>
            <w:tcBorders>
              <w:left w:val="nil"/>
              <w:bottom w:val="nil"/>
              <w:right w:val="nil"/>
            </w:tcBorders>
            <w:shd w:val="clear" w:color="auto" w:fill="FFFFFF"/>
          </w:tcPr>
          <w:p w:rsidR="00C21ED4" w:rsidRPr="00B44D86" w:rsidRDefault="00C21ED4" w:rsidP="00C25906">
            <w:pPr>
              <w:shd w:val="clear" w:color="auto" w:fill="FFFFFF"/>
              <w:tabs>
                <w:tab w:val="left" w:leader="dot" w:pos="4824"/>
              </w:tabs>
              <w:spacing w:before="240"/>
              <w:jc w:val="both"/>
              <w:rPr>
                <w:lang w:val="en-AU"/>
              </w:rPr>
            </w:pPr>
            <w:r w:rsidRPr="00B44D86">
              <w:rPr>
                <w:b/>
                <w:bCs/>
                <w:szCs w:val="18"/>
                <w:lang w:val="en-AU"/>
              </w:rPr>
              <w:t>2.</w:t>
            </w:r>
            <w:r w:rsidRPr="00B44D86">
              <w:rPr>
                <w:rFonts w:eastAsia="Times New Roman"/>
                <w:b/>
                <w:bCs/>
                <w:szCs w:val="18"/>
                <w:lang w:val="en-AU"/>
              </w:rPr>
              <w:t>— Infrastructure and Support</w:t>
            </w:r>
          </w:p>
        </w:tc>
        <w:tc>
          <w:tcPr>
            <w:tcW w:w="1318" w:type="dxa"/>
            <w:tcBorders>
              <w:top w:val="single" w:sz="6" w:space="0" w:color="auto"/>
              <w:left w:val="nil"/>
              <w:bottom w:val="nil"/>
              <w:right w:val="nil"/>
            </w:tcBorders>
            <w:shd w:val="clear" w:color="auto" w:fill="FFFFFF"/>
            <w:vAlign w:val="bottom"/>
          </w:tcPr>
          <w:p w:rsidR="00C21ED4" w:rsidRPr="00B44D86" w:rsidRDefault="00C21ED4" w:rsidP="00C25906">
            <w:pPr>
              <w:shd w:val="clear" w:color="auto" w:fill="FFFFFF"/>
              <w:ind w:right="144"/>
              <w:jc w:val="right"/>
              <w:rPr>
                <w:lang w:val="en-AU"/>
              </w:rPr>
            </w:pPr>
          </w:p>
        </w:tc>
        <w:tc>
          <w:tcPr>
            <w:tcW w:w="1376" w:type="dxa"/>
            <w:tcBorders>
              <w:top w:val="single" w:sz="6" w:space="0" w:color="auto"/>
              <w:left w:val="nil"/>
              <w:bottom w:val="nil"/>
              <w:right w:val="nil"/>
            </w:tcBorders>
            <w:shd w:val="clear" w:color="auto" w:fill="FFFFFF"/>
            <w:vAlign w:val="bottom"/>
          </w:tcPr>
          <w:p w:rsidR="00C21ED4" w:rsidRPr="00B44D86" w:rsidRDefault="00C21ED4" w:rsidP="00C25906">
            <w:pPr>
              <w:shd w:val="clear" w:color="auto" w:fill="FFFFFF"/>
              <w:ind w:right="144"/>
              <w:jc w:val="right"/>
              <w:rPr>
                <w:lang w:val="en-AU"/>
              </w:rPr>
            </w:pPr>
          </w:p>
        </w:tc>
        <w:tc>
          <w:tcPr>
            <w:tcW w:w="1289" w:type="dxa"/>
            <w:tcBorders>
              <w:top w:val="single" w:sz="6" w:space="0" w:color="auto"/>
              <w:left w:val="nil"/>
              <w:bottom w:val="nil"/>
              <w:right w:val="nil"/>
            </w:tcBorders>
            <w:shd w:val="clear" w:color="auto" w:fill="FFFFFF"/>
            <w:vAlign w:val="bottom"/>
          </w:tcPr>
          <w:p w:rsidR="00C21ED4" w:rsidRPr="00B44D86" w:rsidRDefault="00C21ED4" w:rsidP="00C25906">
            <w:pPr>
              <w:shd w:val="clear" w:color="auto" w:fill="FFFFFF"/>
              <w:ind w:right="144"/>
              <w:jc w:val="right"/>
              <w:rPr>
                <w:lang w:val="en-AU"/>
              </w:rPr>
            </w:pPr>
          </w:p>
        </w:tc>
      </w:tr>
      <w:tr w:rsidR="00C21ED4" w:rsidRPr="00B44D86" w:rsidTr="00C25906">
        <w:trPr>
          <w:trHeight w:val="20"/>
          <w:jc w:val="center"/>
        </w:trPr>
        <w:tc>
          <w:tcPr>
            <w:tcW w:w="5046" w:type="dxa"/>
            <w:tcBorders>
              <w:top w:val="nil"/>
              <w:left w:val="nil"/>
              <w:right w:val="nil"/>
            </w:tcBorders>
            <w:shd w:val="clear" w:color="auto" w:fill="FFFFFF"/>
          </w:tcPr>
          <w:p w:rsidR="00C21ED4" w:rsidRPr="00B44D86" w:rsidRDefault="00C21ED4" w:rsidP="005E64DF">
            <w:pPr>
              <w:shd w:val="clear" w:color="auto" w:fill="FFFFFF"/>
              <w:tabs>
                <w:tab w:val="left" w:leader="dot" w:pos="4824"/>
              </w:tabs>
              <w:ind w:left="706" w:hanging="576"/>
              <w:rPr>
                <w:lang w:val="en-AU"/>
              </w:rPr>
            </w:pPr>
            <w:r w:rsidRPr="00B44D86">
              <w:rPr>
                <w:szCs w:val="18"/>
                <w:lang w:val="en-AU"/>
              </w:rPr>
              <w:t xml:space="preserve">01. National Landcare Program </w:t>
            </w:r>
            <w:r w:rsidRPr="00B44D86">
              <w:rPr>
                <w:rFonts w:eastAsia="Times New Roman"/>
                <w:szCs w:val="18"/>
                <w:lang w:val="en-AU"/>
              </w:rPr>
              <w:t xml:space="preserve">— Payment to the States for the purpose of the </w:t>
            </w:r>
            <w:r w:rsidRPr="00B44D86">
              <w:rPr>
                <w:rFonts w:eastAsia="Times New Roman"/>
                <w:i/>
                <w:iCs/>
                <w:szCs w:val="18"/>
                <w:lang w:val="en-AU"/>
              </w:rPr>
              <w:t>Natural Resources Management (Financial Assistance) Act 1992</w:t>
            </w:r>
            <w:r w:rsidR="00C25906" w:rsidRPr="00B44D86">
              <w:rPr>
                <w:rFonts w:eastAsia="Times New Roman"/>
                <w:i/>
                <w:iCs/>
                <w:szCs w:val="18"/>
                <w:lang w:val="en-AU"/>
              </w:rPr>
              <w:tab/>
            </w:r>
          </w:p>
        </w:tc>
        <w:tc>
          <w:tcPr>
            <w:tcW w:w="1318" w:type="dxa"/>
            <w:tcBorders>
              <w:top w:val="nil"/>
              <w:left w:val="nil"/>
              <w:bottom w:val="nil"/>
              <w:right w:val="nil"/>
            </w:tcBorders>
            <w:shd w:val="clear" w:color="auto" w:fill="FFFFFF"/>
            <w:vAlign w:val="bottom"/>
          </w:tcPr>
          <w:p w:rsidR="00C21ED4" w:rsidRPr="00B44D86" w:rsidRDefault="00C21ED4" w:rsidP="00C25906">
            <w:pPr>
              <w:shd w:val="clear" w:color="auto" w:fill="FFFFFF"/>
              <w:ind w:right="144"/>
              <w:jc w:val="right"/>
              <w:rPr>
                <w:lang w:val="en-AU"/>
              </w:rPr>
            </w:pPr>
            <w:r w:rsidRPr="00B44D86">
              <w:rPr>
                <w:szCs w:val="18"/>
                <w:lang w:val="en-AU"/>
              </w:rPr>
              <w:t>79 555 000</w:t>
            </w:r>
          </w:p>
        </w:tc>
        <w:tc>
          <w:tcPr>
            <w:tcW w:w="1376" w:type="dxa"/>
            <w:tcBorders>
              <w:top w:val="nil"/>
              <w:left w:val="nil"/>
              <w:bottom w:val="nil"/>
              <w:right w:val="nil"/>
            </w:tcBorders>
            <w:shd w:val="clear" w:color="auto" w:fill="FFFFFF"/>
            <w:vAlign w:val="bottom"/>
          </w:tcPr>
          <w:p w:rsidR="00C21ED4" w:rsidRPr="00B44D86" w:rsidRDefault="00C21ED4" w:rsidP="00C25906">
            <w:pPr>
              <w:shd w:val="clear" w:color="auto" w:fill="FFFFFF"/>
              <w:ind w:right="144"/>
              <w:jc w:val="right"/>
              <w:rPr>
                <w:lang w:val="en-AU"/>
              </w:rPr>
            </w:pPr>
            <w:r w:rsidRPr="00B44D86">
              <w:rPr>
                <w:szCs w:val="18"/>
                <w:lang w:val="en-AU"/>
              </w:rPr>
              <w:t>73 090 000</w:t>
            </w:r>
          </w:p>
        </w:tc>
        <w:tc>
          <w:tcPr>
            <w:tcW w:w="1289" w:type="dxa"/>
            <w:tcBorders>
              <w:top w:val="nil"/>
              <w:left w:val="nil"/>
              <w:bottom w:val="nil"/>
              <w:right w:val="nil"/>
            </w:tcBorders>
            <w:shd w:val="clear" w:color="auto" w:fill="FFFFFF"/>
            <w:vAlign w:val="bottom"/>
          </w:tcPr>
          <w:p w:rsidR="00C21ED4" w:rsidRPr="00B44D86" w:rsidRDefault="00C21ED4" w:rsidP="00C25906">
            <w:pPr>
              <w:shd w:val="clear" w:color="auto" w:fill="FFFFFF"/>
              <w:ind w:right="144"/>
              <w:jc w:val="right"/>
              <w:rPr>
                <w:lang w:val="en-AU"/>
              </w:rPr>
            </w:pPr>
            <w:r w:rsidRPr="00B44D86">
              <w:rPr>
                <w:szCs w:val="18"/>
                <w:lang w:val="en-AU"/>
              </w:rPr>
              <w:t>73 090 000</w:t>
            </w:r>
          </w:p>
        </w:tc>
      </w:tr>
      <w:tr w:rsidR="00C21ED4" w:rsidRPr="00B44D86" w:rsidTr="00C25906">
        <w:trPr>
          <w:trHeight w:val="20"/>
          <w:jc w:val="center"/>
        </w:trPr>
        <w:tc>
          <w:tcPr>
            <w:tcW w:w="5046" w:type="dxa"/>
            <w:tcBorders>
              <w:left w:val="nil"/>
              <w:right w:val="nil"/>
            </w:tcBorders>
            <w:shd w:val="clear" w:color="auto" w:fill="FFFFFF"/>
          </w:tcPr>
          <w:p w:rsidR="00C21ED4" w:rsidRPr="00B44D86" w:rsidRDefault="00C21ED4" w:rsidP="005E64DF">
            <w:pPr>
              <w:shd w:val="clear" w:color="auto" w:fill="FFFFFF"/>
              <w:tabs>
                <w:tab w:val="left" w:leader="dot" w:pos="4824"/>
              </w:tabs>
              <w:ind w:left="706" w:hanging="576"/>
              <w:rPr>
                <w:lang w:val="en-AU"/>
              </w:rPr>
            </w:pPr>
            <w:r w:rsidRPr="00B44D86">
              <w:rPr>
                <w:szCs w:val="18"/>
                <w:lang w:val="en-AU"/>
              </w:rPr>
              <w:t xml:space="preserve">02. Rural adjustment under the </w:t>
            </w:r>
            <w:proofErr w:type="spellStart"/>
            <w:r w:rsidRPr="00B44D86">
              <w:rPr>
                <w:i/>
                <w:iCs/>
                <w:szCs w:val="18"/>
                <w:lang w:val="en-AU"/>
              </w:rPr>
              <w:t>States</w:t>
            </w:r>
            <w:proofErr w:type="spellEnd"/>
            <w:r w:rsidRPr="00B44D86">
              <w:rPr>
                <w:i/>
                <w:iCs/>
                <w:szCs w:val="18"/>
                <w:lang w:val="en-AU"/>
              </w:rPr>
              <w:t xml:space="preserve"> Grants (Rural Adjustment) Act 1988 </w:t>
            </w:r>
            <w:r w:rsidRPr="00B44D86">
              <w:rPr>
                <w:szCs w:val="18"/>
                <w:lang w:val="en-AU"/>
              </w:rPr>
              <w:t xml:space="preserve">and the </w:t>
            </w:r>
            <w:r w:rsidRPr="00B44D86">
              <w:rPr>
                <w:i/>
                <w:iCs/>
                <w:szCs w:val="18"/>
                <w:lang w:val="en-AU"/>
              </w:rPr>
              <w:t>Rural Adjustment Act 1992</w:t>
            </w:r>
            <w:r w:rsidR="00C25906" w:rsidRPr="00B44D86">
              <w:rPr>
                <w:i/>
                <w:iCs/>
                <w:szCs w:val="18"/>
                <w:lang w:val="en-AU"/>
              </w:rPr>
              <w:tab/>
            </w:r>
          </w:p>
        </w:tc>
        <w:tc>
          <w:tcPr>
            <w:tcW w:w="1318" w:type="dxa"/>
            <w:tcBorders>
              <w:top w:val="nil"/>
              <w:left w:val="nil"/>
              <w:bottom w:val="nil"/>
              <w:right w:val="nil"/>
            </w:tcBorders>
            <w:shd w:val="clear" w:color="auto" w:fill="FFFFFF"/>
            <w:vAlign w:val="bottom"/>
          </w:tcPr>
          <w:p w:rsidR="00C21ED4" w:rsidRPr="00B44D86" w:rsidRDefault="00C21ED4" w:rsidP="00C25906">
            <w:pPr>
              <w:shd w:val="clear" w:color="auto" w:fill="FFFFFF"/>
              <w:ind w:right="144"/>
              <w:jc w:val="right"/>
              <w:rPr>
                <w:lang w:val="en-AU"/>
              </w:rPr>
            </w:pPr>
            <w:r w:rsidRPr="00B44D86">
              <w:rPr>
                <w:szCs w:val="18"/>
                <w:lang w:val="en-AU"/>
              </w:rPr>
              <w:t>196 116 000</w:t>
            </w:r>
          </w:p>
        </w:tc>
        <w:tc>
          <w:tcPr>
            <w:tcW w:w="1376" w:type="dxa"/>
            <w:tcBorders>
              <w:top w:val="nil"/>
              <w:left w:val="nil"/>
              <w:bottom w:val="nil"/>
              <w:right w:val="nil"/>
            </w:tcBorders>
            <w:shd w:val="clear" w:color="auto" w:fill="FFFFFF"/>
            <w:vAlign w:val="bottom"/>
          </w:tcPr>
          <w:p w:rsidR="00C21ED4" w:rsidRPr="00B44D86" w:rsidRDefault="00C21ED4" w:rsidP="00C25906">
            <w:pPr>
              <w:shd w:val="clear" w:color="auto" w:fill="FFFFFF"/>
              <w:ind w:right="144"/>
              <w:jc w:val="right"/>
              <w:rPr>
                <w:lang w:val="en-AU"/>
              </w:rPr>
            </w:pPr>
            <w:r w:rsidRPr="00B44D86">
              <w:rPr>
                <w:szCs w:val="18"/>
                <w:lang w:val="en-AU"/>
              </w:rPr>
              <w:t>143 385 000</w:t>
            </w:r>
          </w:p>
        </w:tc>
        <w:tc>
          <w:tcPr>
            <w:tcW w:w="1289" w:type="dxa"/>
            <w:tcBorders>
              <w:top w:val="nil"/>
              <w:left w:val="nil"/>
              <w:bottom w:val="nil"/>
              <w:right w:val="nil"/>
            </w:tcBorders>
            <w:shd w:val="clear" w:color="auto" w:fill="FFFFFF"/>
            <w:vAlign w:val="bottom"/>
          </w:tcPr>
          <w:p w:rsidR="00C21ED4" w:rsidRPr="00B44D86" w:rsidRDefault="00C21ED4" w:rsidP="00C25906">
            <w:pPr>
              <w:shd w:val="clear" w:color="auto" w:fill="FFFFFF"/>
              <w:ind w:right="144"/>
              <w:jc w:val="right"/>
              <w:rPr>
                <w:lang w:val="en-AU"/>
              </w:rPr>
            </w:pPr>
            <w:r w:rsidRPr="00B44D86">
              <w:rPr>
                <w:szCs w:val="18"/>
                <w:lang w:val="en-AU"/>
              </w:rPr>
              <w:t>143 385 000</w:t>
            </w:r>
          </w:p>
        </w:tc>
      </w:tr>
      <w:tr w:rsidR="00C21ED4" w:rsidRPr="00B44D86" w:rsidTr="00C25906">
        <w:trPr>
          <w:trHeight w:val="20"/>
          <w:jc w:val="center"/>
        </w:trPr>
        <w:tc>
          <w:tcPr>
            <w:tcW w:w="5046" w:type="dxa"/>
            <w:tcBorders>
              <w:left w:val="nil"/>
              <w:bottom w:val="nil"/>
              <w:right w:val="nil"/>
            </w:tcBorders>
            <w:shd w:val="clear" w:color="auto" w:fill="FFFFFF"/>
          </w:tcPr>
          <w:p w:rsidR="00C21ED4" w:rsidRPr="00B44D86" w:rsidRDefault="00C21ED4" w:rsidP="005E64DF">
            <w:pPr>
              <w:shd w:val="clear" w:color="auto" w:fill="FFFFFF"/>
              <w:tabs>
                <w:tab w:val="left" w:leader="dot" w:pos="4824"/>
              </w:tabs>
              <w:ind w:left="706" w:hanging="576"/>
              <w:rPr>
                <w:lang w:val="en-AU"/>
              </w:rPr>
            </w:pPr>
            <w:r w:rsidRPr="00B44D86">
              <w:rPr>
                <w:szCs w:val="18"/>
                <w:lang w:val="en-AU"/>
              </w:rPr>
              <w:t>03. Commonwealth/Tasmania Forest Industry Package</w:t>
            </w:r>
            <w:r w:rsidR="00C25906" w:rsidRPr="00B44D86">
              <w:rPr>
                <w:szCs w:val="18"/>
                <w:lang w:val="en-AU"/>
              </w:rPr>
              <w:tab/>
            </w:r>
          </w:p>
        </w:tc>
        <w:tc>
          <w:tcPr>
            <w:tcW w:w="1318" w:type="dxa"/>
            <w:tcBorders>
              <w:top w:val="nil"/>
              <w:left w:val="nil"/>
              <w:bottom w:val="nil"/>
              <w:right w:val="nil"/>
            </w:tcBorders>
            <w:shd w:val="clear" w:color="auto" w:fill="FFFFFF"/>
            <w:vAlign w:val="bottom"/>
          </w:tcPr>
          <w:p w:rsidR="00C21ED4" w:rsidRPr="00B44D86" w:rsidRDefault="00C21ED4" w:rsidP="00C25906">
            <w:pPr>
              <w:shd w:val="clear" w:color="auto" w:fill="FFFFFF"/>
              <w:ind w:right="144"/>
              <w:jc w:val="right"/>
              <w:rPr>
                <w:lang w:val="en-AU"/>
              </w:rPr>
            </w:pPr>
            <w:r w:rsidRPr="00B44D86">
              <w:rPr>
                <w:szCs w:val="18"/>
                <w:lang w:val="en-AU"/>
              </w:rPr>
              <w:t>3 556 000</w:t>
            </w:r>
          </w:p>
        </w:tc>
        <w:tc>
          <w:tcPr>
            <w:tcW w:w="1376" w:type="dxa"/>
            <w:tcBorders>
              <w:top w:val="nil"/>
              <w:left w:val="nil"/>
              <w:bottom w:val="nil"/>
              <w:right w:val="nil"/>
            </w:tcBorders>
            <w:shd w:val="clear" w:color="auto" w:fill="FFFFFF"/>
            <w:vAlign w:val="bottom"/>
          </w:tcPr>
          <w:p w:rsidR="00C21ED4" w:rsidRPr="00B44D86" w:rsidRDefault="00C21ED4" w:rsidP="00C25906">
            <w:pPr>
              <w:shd w:val="clear" w:color="auto" w:fill="FFFFFF"/>
              <w:ind w:right="144"/>
              <w:jc w:val="right"/>
              <w:rPr>
                <w:lang w:val="en-AU"/>
              </w:rPr>
            </w:pPr>
            <w:r w:rsidRPr="00B44D86">
              <w:rPr>
                <w:szCs w:val="18"/>
                <w:lang w:val="en-AU"/>
              </w:rPr>
              <w:t>5 628 000</w:t>
            </w:r>
          </w:p>
        </w:tc>
        <w:tc>
          <w:tcPr>
            <w:tcW w:w="1289" w:type="dxa"/>
            <w:tcBorders>
              <w:top w:val="nil"/>
              <w:left w:val="nil"/>
              <w:bottom w:val="nil"/>
              <w:right w:val="nil"/>
            </w:tcBorders>
            <w:shd w:val="clear" w:color="auto" w:fill="FFFFFF"/>
            <w:vAlign w:val="bottom"/>
          </w:tcPr>
          <w:p w:rsidR="00C21ED4" w:rsidRPr="00B44D86" w:rsidRDefault="00C21ED4" w:rsidP="00C25906">
            <w:pPr>
              <w:shd w:val="clear" w:color="auto" w:fill="FFFFFF"/>
              <w:ind w:right="144"/>
              <w:jc w:val="right"/>
              <w:rPr>
                <w:lang w:val="en-AU"/>
              </w:rPr>
            </w:pPr>
            <w:r w:rsidRPr="00B44D86">
              <w:rPr>
                <w:szCs w:val="18"/>
                <w:lang w:val="en-AU"/>
              </w:rPr>
              <w:t>3 072 000</w:t>
            </w:r>
          </w:p>
        </w:tc>
      </w:tr>
      <w:tr w:rsidR="00C21ED4" w:rsidRPr="00B44D86" w:rsidTr="00C25906">
        <w:trPr>
          <w:trHeight w:val="20"/>
          <w:jc w:val="center"/>
        </w:trPr>
        <w:tc>
          <w:tcPr>
            <w:tcW w:w="5046" w:type="dxa"/>
            <w:tcBorders>
              <w:top w:val="nil"/>
              <w:left w:val="nil"/>
              <w:bottom w:val="nil"/>
              <w:right w:val="nil"/>
            </w:tcBorders>
            <w:shd w:val="clear" w:color="auto" w:fill="FFFFFF"/>
          </w:tcPr>
          <w:p w:rsidR="00C21ED4" w:rsidRPr="00B44D86" w:rsidRDefault="00C21ED4" w:rsidP="005E64DF">
            <w:pPr>
              <w:shd w:val="clear" w:color="auto" w:fill="FFFFFF"/>
              <w:tabs>
                <w:tab w:val="left" w:leader="dot" w:pos="4824"/>
              </w:tabs>
              <w:ind w:left="706" w:hanging="576"/>
              <w:rPr>
                <w:lang w:val="en-AU"/>
              </w:rPr>
            </w:pPr>
            <w:r w:rsidRPr="00B44D86">
              <w:rPr>
                <w:szCs w:val="18"/>
                <w:lang w:val="en-AU"/>
              </w:rPr>
              <w:t xml:space="preserve">04. Monitoring and maintenance of former mine site rehabilitation </w:t>
            </w:r>
            <w:r w:rsidRPr="00B44D86">
              <w:rPr>
                <w:rFonts w:eastAsia="Times New Roman"/>
                <w:szCs w:val="18"/>
                <w:lang w:val="en-AU"/>
              </w:rPr>
              <w:t>— payment to the Northern Territory</w:t>
            </w:r>
            <w:r w:rsidR="00C25906" w:rsidRPr="00B44D86">
              <w:rPr>
                <w:rFonts w:eastAsia="Times New Roman"/>
                <w:szCs w:val="18"/>
                <w:lang w:val="en-AU"/>
              </w:rPr>
              <w:tab/>
            </w:r>
          </w:p>
        </w:tc>
        <w:tc>
          <w:tcPr>
            <w:tcW w:w="1318" w:type="dxa"/>
            <w:tcBorders>
              <w:top w:val="nil"/>
              <w:left w:val="nil"/>
              <w:bottom w:val="nil"/>
              <w:right w:val="nil"/>
            </w:tcBorders>
            <w:shd w:val="clear" w:color="auto" w:fill="FFFFFF"/>
            <w:vAlign w:val="bottom"/>
          </w:tcPr>
          <w:p w:rsidR="00C21ED4" w:rsidRPr="00B44D86" w:rsidRDefault="00C21ED4" w:rsidP="00C25906">
            <w:pPr>
              <w:shd w:val="clear" w:color="auto" w:fill="FFFFFF"/>
              <w:ind w:right="144"/>
              <w:jc w:val="right"/>
              <w:rPr>
                <w:lang w:val="en-AU"/>
              </w:rPr>
            </w:pPr>
            <w:r w:rsidRPr="00B44D86">
              <w:rPr>
                <w:szCs w:val="18"/>
                <w:lang w:val="en-AU"/>
              </w:rPr>
              <w:t>146 000</w:t>
            </w:r>
          </w:p>
        </w:tc>
        <w:tc>
          <w:tcPr>
            <w:tcW w:w="1376" w:type="dxa"/>
            <w:tcBorders>
              <w:top w:val="nil"/>
              <w:left w:val="nil"/>
              <w:bottom w:val="nil"/>
              <w:right w:val="nil"/>
            </w:tcBorders>
            <w:shd w:val="clear" w:color="auto" w:fill="FFFFFF"/>
            <w:vAlign w:val="bottom"/>
          </w:tcPr>
          <w:p w:rsidR="00C21ED4" w:rsidRPr="00B44D86" w:rsidRDefault="00C21ED4" w:rsidP="00C25906">
            <w:pPr>
              <w:shd w:val="clear" w:color="auto" w:fill="FFFFFF"/>
              <w:ind w:right="144"/>
              <w:jc w:val="right"/>
              <w:rPr>
                <w:lang w:val="en-AU"/>
              </w:rPr>
            </w:pPr>
            <w:r w:rsidRPr="00B44D86">
              <w:rPr>
                <w:szCs w:val="18"/>
                <w:lang w:val="en-AU"/>
              </w:rPr>
              <w:t>226 000</w:t>
            </w:r>
          </w:p>
        </w:tc>
        <w:tc>
          <w:tcPr>
            <w:tcW w:w="1289" w:type="dxa"/>
            <w:tcBorders>
              <w:top w:val="nil"/>
              <w:left w:val="nil"/>
              <w:bottom w:val="nil"/>
              <w:right w:val="nil"/>
            </w:tcBorders>
            <w:shd w:val="clear" w:color="auto" w:fill="FFFFFF"/>
            <w:vAlign w:val="bottom"/>
          </w:tcPr>
          <w:p w:rsidR="00C21ED4" w:rsidRPr="00B44D86" w:rsidRDefault="00C21ED4" w:rsidP="00C25906">
            <w:pPr>
              <w:shd w:val="clear" w:color="auto" w:fill="FFFFFF"/>
              <w:ind w:right="144"/>
              <w:jc w:val="right"/>
              <w:rPr>
                <w:lang w:val="en-AU"/>
              </w:rPr>
            </w:pPr>
            <w:r w:rsidRPr="00B44D86">
              <w:rPr>
                <w:szCs w:val="18"/>
                <w:lang w:val="en-AU"/>
              </w:rPr>
              <w:t>226 000</w:t>
            </w:r>
          </w:p>
        </w:tc>
      </w:tr>
      <w:tr w:rsidR="00C21ED4" w:rsidRPr="00B44D86" w:rsidTr="00C25906">
        <w:trPr>
          <w:trHeight w:val="20"/>
          <w:jc w:val="center"/>
        </w:trPr>
        <w:tc>
          <w:tcPr>
            <w:tcW w:w="5046" w:type="dxa"/>
            <w:tcBorders>
              <w:top w:val="nil"/>
              <w:left w:val="nil"/>
              <w:right w:val="nil"/>
            </w:tcBorders>
            <w:shd w:val="clear" w:color="auto" w:fill="FFFFFF"/>
          </w:tcPr>
          <w:p w:rsidR="00C21ED4" w:rsidRPr="00B44D86" w:rsidRDefault="00C21ED4" w:rsidP="005E64DF">
            <w:pPr>
              <w:shd w:val="clear" w:color="auto" w:fill="FFFFFF"/>
              <w:tabs>
                <w:tab w:val="left" w:leader="dot" w:pos="4824"/>
              </w:tabs>
              <w:ind w:left="706" w:hanging="576"/>
              <w:rPr>
                <w:lang w:val="en-AU"/>
              </w:rPr>
            </w:pPr>
            <w:r w:rsidRPr="00B44D86">
              <w:rPr>
                <w:szCs w:val="18"/>
                <w:lang w:val="en-AU"/>
              </w:rPr>
              <w:t>05. Murray</w:t>
            </w:r>
            <w:r w:rsidR="00B44D86">
              <w:rPr>
                <w:szCs w:val="18"/>
                <w:lang w:val="en-AU"/>
              </w:rPr>
              <w:noBreakHyphen/>
            </w:r>
            <w:r w:rsidRPr="00B44D86">
              <w:rPr>
                <w:szCs w:val="18"/>
                <w:lang w:val="en-AU"/>
              </w:rPr>
              <w:t xml:space="preserve">Darling Basin </w:t>
            </w:r>
            <w:r w:rsidRPr="00B44D86">
              <w:rPr>
                <w:rFonts w:eastAsia="Times New Roman"/>
                <w:szCs w:val="18"/>
                <w:lang w:val="en-AU"/>
              </w:rPr>
              <w:t>— Natural Resources Management Strategy</w:t>
            </w:r>
            <w:r w:rsidR="00C25906" w:rsidRPr="00B44D86">
              <w:rPr>
                <w:rFonts w:eastAsia="Times New Roman"/>
                <w:szCs w:val="18"/>
                <w:lang w:val="en-AU"/>
              </w:rPr>
              <w:tab/>
            </w:r>
          </w:p>
        </w:tc>
        <w:tc>
          <w:tcPr>
            <w:tcW w:w="1318" w:type="dxa"/>
            <w:tcBorders>
              <w:top w:val="nil"/>
              <w:left w:val="nil"/>
              <w:bottom w:val="nil"/>
              <w:right w:val="nil"/>
            </w:tcBorders>
            <w:shd w:val="clear" w:color="auto" w:fill="FFFFFF"/>
            <w:vAlign w:val="bottom"/>
          </w:tcPr>
          <w:p w:rsidR="00C21ED4" w:rsidRPr="00B44D86" w:rsidRDefault="00C21ED4" w:rsidP="00C25906">
            <w:pPr>
              <w:shd w:val="clear" w:color="auto" w:fill="FFFFFF"/>
              <w:ind w:right="144"/>
              <w:jc w:val="right"/>
              <w:rPr>
                <w:lang w:val="en-AU"/>
              </w:rPr>
            </w:pPr>
            <w:r w:rsidRPr="00B44D86">
              <w:rPr>
                <w:szCs w:val="18"/>
                <w:lang w:val="en-AU"/>
              </w:rPr>
              <w:t>6 900 000</w:t>
            </w:r>
          </w:p>
        </w:tc>
        <w:tc>
          <w:tcPr>
            <w:tcW w:w="1376" w:type="dxa"/>
            <w:tcBorders>
              <w:top w:val="nil"/>
              <w:left w:val="nil"/>
              <w:bottom w:val="nil"/>
              <w:right w:val="nil"/>
            </w:tcBorders>
            <w:shd w:val="clear" w:color="auto" w:fill="FFFFFF"/>
            <w:vAlign w:val="bottom"/>
          </w:tcPr>
          <w:p w:rsidR="00C21ED4" w:rsidRPr="00B44D86" w:rsidRDefault="00C21ED4" w:rsidP="00C25906">
            <w:pPr>
              <w:shd w:val="clear" w:color="auto" w:fill="FFFFFF"/>
              <w:ind w:right="144"/>
              <w:jc w:val="right"/>
              <w:rPr>
                <w:lang w:val="en-AU"/>
              </w:rPr>
            </w:pPr>
            <w:r w:rsidRPr="00B44D86">
              <w:rPr>
                <w:szCs w:val="18"/>
                <w:lang w:val="en-AU"/>
              </w:rPr>
              <w:t>6 900 000</w:t>
            </w:r>
          </w:p>
        </w:tc>
        <w:tc>
          <w:tcPr>
            <w:tcW w:w="1289" w:type="dxa"/>
            <w:tcBorders>
              <w:top w:val="nil"/>
              <w:left w:val="nil"/>
              <w:bottom w:val="nil"/>
              <w:right w:val="nil"/>
            </w:tcBorders>
            <w:shd w:val="clear" w:color="auto" w:fill="FFFFFF"/>
            <w:vAlign w:val="bottom"/>
          </w:tcPr>
          <w:p w:rsidR="00C21ED4" w:rsidRPr="00B44D86" w:rsidRDefault="00C21ED4" w:rsidP="00C25906">
            <w:pPr>
              <w:shd w:val="clear" w:color="auto" w:fill="FFFFFF"/>
              <w:ind w:right="144"/>
              <w:jc w:val="right"/>
              <w:rPr>
                <w:lang w:val="en-AU"/>
              </w:rPr>
            </w:pPr>
            <w:r w:rsidRPr="00B44D86">
              <w:rPr>
                <w:szCs w:val="18"/>
                <w:lang w:val="en-AU"/>
              </w:rPr>
              <w:t>6 900 000</w:t>
            </w:r>
          </w:p>
        </w:tc>
      </w:tr>
      <w:tr w:rsidR="00C21ED4" w:rsidRPr="00B44D86" w:rsidTr="00C25906">
        <w:trPr>
          <w:trHeight w:val="20"/>
          <w:jc w:val="center"/>
        </w:trPr>
        <w:tc>
          <w:tcPr>
            <w:tcW w:w="5046" w:type="dxa"/>
            <w:tcBorders>
              <w:left w:val="nil"/>
              <w:right w:val="nil"/>
            </w:tcBorders>
            <w:shd w:val="clear" w:color="auto" w:fill="FFFFFF"/>
          </w:tcPr>
          <w:p w:rsidR="00C21ED4" w:rsidRPr="00B44D86" w:rsidRDefault="00C21ED4" w:rsidP="005E64DF">
            <w:pPr>
              <w:shd w:val="clear" w:color="auto" w:fill="FFFFFF"/>
              <w:tabs>
                <w:tab w:val="left" w:leader="dot" w:pos="4824"/>
              </w:tabs>
              <w:ind w:left="706" w:hanging="576"/>
              <w:rPr>
                <w:lang w:val="en-AU"/>
              </w:rPr>
            </w:pPr>
            <w:r w:rsidRPr="00B44D86">
              <w:rPr>
                <w:szCs w:val="18"/>
                <w:lang w:val="en-AU"/>
              </w:rPr>
              <w:t xml:space="preserve">06. North Queensland Community Rainforests Revegetation </w:t>
            </w:r>
            <w:r w:rsidRPr="00B44D86">
              <w:rPr>
                <w:rFonts w:eastAsia="Times New Roman"/>
                <w:noProof/>
                <w:szCs w:val="18"/>
                <w:lang w:val="en-AU"/>
              </w:rPr>
              <w:t>Program</w:t>
            </w:r>
            <w:r w:rsidR="00C25906" w:rsidRPr="00B44D86">
              <w:rPr>
                <w:rFonts w:eastAsia="Times New Roman"/>
                <w:noProof/>
                <w:szCs w:val="18"/>
                <w:lang w:val="en-AU"/>
              </w:rPr>
              <w:tab/>
            </w:r>
          </w:p>
        </w:tc>
        <w:tc>
          <w:tcPr>
            <w:tcW w:w="1318" w:type="dxa"/>
            <w:tcBorders>
              <w:top w:val="nil"/>
              <w:left w:val="nil"/>
              <w:bottom w:val="nil"/>
              <w:right w:val="nil"/>
            </w:tcBorders>
            <w:shd w:val="clear" w:color="auto" w:fill="FFFFFF"/>
            <w:vAlign w:val="bottom"/>
          </w:tcPr>
          <w:p w:rsidR="00C21ED4" w:rsidRPr="00B44D86" w:rsidRDefault="00C21ED4" w:rsidP="00C25906">
            <w:pPr>
              <w:shd w:val="clear" w:color="auto" w:fill="FFFFFF"/>
              <w:ind w:right="144"/>
              <w:jc w:val="right"/>
              <w:rPr>
                <w:lang w:val="en-AU"/>
              </w:rPr>
            </w:pPr>
            <w:r w:rsidRPr="00B44D86">
              <w:rPr>
                <w:szCs w:val="18"/>
                <w:lang w:val="en-AU"/>
              </w:rPr>
              <w:t>1 150 000</w:t>
            </w:r>
          </w:p>
        </w:tc>
        <w:tc>
          <w:tcPr>
            <w:tcW w:w="1376" w:type="dxa"/>
            <w:tcBorders>
              <w:top w:val="nil"/>
              <w:left w:val="nil"/>
              <w:bottom w:val="nil"/>
              <w:right w:val="nil"/>
            </w:tcBorders>
            <w:shd w:val="clear" w:color="auto" w:fill="FFFFFF"/>
            <w:vAlign w:val="bottom"/>
          </w:tcPr>
          <w:p w:rsidR="00C21ED4" w:rsidRPr="00B44D86" w:rsidRDefault="00C21ED4" w:rsidP="00C25906">
            <w:pPr>
              <w:shd w:val="clear" w:color="auto" w:fill="FFFFFF"/>
              <w:ind w:right="144"/>
              <w:jc w:val="right"/>
              <w:rPr>
                <w:lang w:val="en-AU"/>
              </w:rPr>
            </w:pPr>
            <w:r w:rsidRPr="00B44D86">
              <w:rPr>
                <w:szCs w:val="18"/>
                <w:lang w:val="en-AU"/>
              </w:rPr>
              <w:t>1 500 000</w:t>
            </w:r>
          </w:p>
        </w:tc>
        <w:tc>
          <w:tcPr>
            <w:tcW w:w="1289" w:type="dxa"/>
            <w:tcBorders>
              <w:top w:val="nil"/>
              <w:left w:val="nil"/>
              <w:bottom w:val="nil"/>
              <w:right w:val="nil"/>
            </w:tcBorders>
            <w:shd w:val="clear" w:color="auto" w:fill="FFFFFF"/>
            <w:vAlign w:val="bottom"/>
          </w:tcPr>
          <w:p w:rsidR="00C21ED4" w:rsidRPr="00B44D86" w:rsidRDefault="00C21ED4" w:rsidP="00C25906">
            <w:pPr>
              <w:shd w:val="clear" w:color="auto" w:fill="FFFFFF"/>
              <w:ind w:right="144"/>
              <w:jc w:val="right"/>
              <w:rPr>
                <w:lang w:val="en-AU"/>
              </w:rPr>
            </w:pPr>
            <w:r w:rsidRPr="00B44D86">
              <w:rPr>
                <w:szCs w:val="18"/>
                <w:lang w:val="en-AU"/>
              </w:rPr>
              <w:t>1 500 000</w:t>
            </w:r>
          </w:p>
        </w:tc>
      </w:tr>
      <w:tr w:rsidR="00C21ED4" w:rsidRPr="00B44D86" w:rsidTr="00C25906">
        <w:trPr>
          <w:trHeight w:val="20"/>
          <w:jc w:val="center"/>
        </w:trPr>
        <w:tc>
          <w:tcPr>
            <w:tcW w:w="5046" w:type="dxa"/>
            <w:tcBorders>
              <w:left w:val="nil"/>
              <w:right w:val="nil"/>
            </w:tcBorders>
            <w:shd w:val="clear" w:color="auto" w:fill="FFFFFF"/>
          </w:tcPr>
          <w:p w:rsidR="00C21ED4" w:rsidRPr="00B44D86" w:rsidRDefault="00C21ED4" w:rsidP="005E64DF">
            <w:pPr>
              <w:shd w:val="clear" w:color="auto" w:fill="FFFFFF"/>
              <w:tabs>
                <w:tab w:val="left" w:leader="dot" w:pos="4824"/>
              </w:tabs>
              <w:ind w:left="706" w:hanging="576"/>
              <w:rPr>
                <w:lang w:val="en-AU"/>
              </w:rPr>
            </w:pPr>
            <w:r w:rsidRPr="00B44D86">
              <w:rPr>
                <w:szCs w:val="18"/>
                <w:lang w:val="en-AU"/>
              </w:rPr>
              <w:t>07. Sugar Industry Program</w:t>
            </w:r>
            <w:r w:rsidR="00C25906" w:rsidRPr="00B44D86">
              <w:rPr>
                <w:szCs w:val="18"/>
                <w:lang w:val="en-AU"/>
              </w:rPr>
              <w:tab/>
            </w:r>
          </w:p>
        </w:tc>
        <w:tc>
          <w:tcPr>
            <w:tcW w:w="1318" w:type="dxa"/>
            <w:tcBorders>
              <w:top w:val="nil"/>
              <w:left w:val="nil"/>
              <w:bottom w:val="nil"/>
              <w:right w:val="nil"/>
            </w:tcBorders>
            <w:shd w:val="clear" w:color="auto" w:fill="FFFFFF"/>
            <w:vAlign w:val="bottom"/>
          </w:tcPr>
          <w:p w:rsidR="00C21ED4" w:rsidRPr="00B44D86" w:rsidRDefault="00C21ED4" w:rsidP="00C25906">
            <w:pPr>
              <w:shd w:val="clear" w:color="auto" w:fill="FFFFFF"/>
              <w:ind w:right="144"/>
              <w:jc w:val="right"/>
              <w:rPr>
                <w:lang w:val="en-AU"/>
              </w:rPr>
            </w:pPr>
            <w:r w:rsidRPr="00B44D86">
              <w:rPr>
                <w:szCs w:val="18"/>
                <w:lang w:val="en-AU"/>
              </w:rPr>
              <w:t>8 595 000</w:t>
            </w:r>
          </w:p>
        </w:tc>
        <w:tc>
          <w:tcPr>
            <w:tcW w:w="1376" w:type="dxa"/>
            <w:tcBorders>
              <w:top w:val="nil"/>
              <w:left w:val="nil"/>
              <w:bottom w:val="nil"/>
              <w:right w:val="nil"/>
            </w:tcBorders>
            <w:shd w:val="clear" w:color="auto" w:fill="FFFFFF"/>
            <w:vAlign w:val="bottom"/>
          </w:tcPr>
          <w:p w:rsidR="00C21ED4" w:rsidRPr="00B44D86" w:rsidRDefault="00C21ED4" w:rsidP="00C25906">
            <w:pPr>
              <w:shd w:val="clear" w:color="auto" w:fill="FFFFFF"/>
              <w:ind w:right="144"/>
              <w:jc w:val="right"/>
              <w:rPr>
                <w:lang w:val="en-AU"/>
              </w:rPr>
            </w:pPr>
            <w:r w:rsidRPr="00B44D86">
              <w:rPr>
                <w:szCs w:val="18"/>
                <w:lang w:val="en-AU"/>
              </w:rPr>
              <w:t>9 095 000</w:t>
            </w:r>
          </w:p>
        </w:tc>
        <w:tc>
          <w:tcPr>
            <w:tcW w:w="1289" w:type="dxa"/>
            <w:tcBorders>
              <w:top w:val="nil"/>
              <w:left w:val="nil"/>
              <w:bottom w:val="nil"/>
              <w:right w:val="nil"/>
            </w:tcBorders>
            <w:shd w:val="clear" w:color="auto" w:fill="FFFFFF"/>
            <w:vAlign w:val="bottom"/>
          </w:tcPr>
          <w:p w:rsidR="00C21ED4" w:rsidRPr="00B44D86" w:rsidRDefault="00C21ED4" w:rsidP="00C25906">
            <w:pPr>
              <w:shd w:val="clear" w:color="auto" w:fill="FFFFFF"/>
              <w:ind w:right="144"/>
              <w:jc w:val="right"/>
              <w:rPr>
                <w:lang w:val="en-AU"/>
              </w:rPr>
            </w:pPr>
            <w:r w:rsidRPr="00B44D86">
              <w:rPr>
                <w:szCs w:val="18"/>
                <w:lang w:val="en-AU"/>
              </w:rPr>
              <w:t>4 255 000</w:t>
            </w:r>
          </w:p>
        </w:tc>
      </w:tr>
      <w:tr w:rsidR="00C21ED4" w:rsidRPr="00B44D86" w:rsidTr="00C25906">
        <w:trPr>
          <w:trHeight w:val="20"/>
          <w:jc w:val="center"/>
        </w:trPr>
        <w:tc>
          <w:tcPr>
            <w:tcW w:w="5046" w:type="dxa"/>
            <w:tcBorders>
              <w:left w:val="nil"/>
              <w:right w:val="nil"/>
            </w:tcBorders>
            <w:shd w:val="clear" w:color="auto" w:fill="FFFFFF"/>
          </w:tcPr>
          <w:p w:rsidR="00C21ED4" w:rsidRPr="00B44D86" w:rsidRDefault="00C21ED4" w:rsidP="005E64DF">
            <w:pPr>
              <w:shd w:val="clear" w:color="auto" w:fill="FFFFFF"/>
              <w:tabs>
                <w:tab w:val="left" w:leader="dot" w:pos="4824"/>
              </w:tabs>
              <w:ind w:left="706" w:hanging="576"/>
              <w:rPr>
                <w:lang w:val="en-AU"/>
              </w:rPr>
            </w:pPr>
            <w:r w:rsidRPr="00B44D86">
              <w:rPr>
                <w:szCs w:val="18"/>
                <w:lang w:val="en-AU"/>
              </w:rPr>
              <w:t>08. National Forest Policy Program</w:t>
            </w:r>
            <w:r w:rsidR="00C25906" w:rsidRPr="00B44D86">
              <w:rPr>
                <w:szCs w:val="18"/>
                <w:lang w:val="en-AU"/>
              </w:rPr>
              <w:tab/>
            </w:r>
          </w:p>
        </w:tc>
        <w:tc>
          <w:tcPr>
            <w:tcW w:w="1318" w:type="dxa"/>
            <w:tcBorders>
              <w:top w:val="nil"/>
              <w:left w:val="nil"/>
              <w:bottom w:val="nil"/>
              <w:right w:val="nil"/>
            </w:tcBorders>
            <w:shd w:val="clear" w:color="auto" w:fill="FFFFFF"/>
            <w:vAlign w:val="bottom"/>
          </w:tcPr>
          <w:p w:rsidR="00C21ED4" w:rsidRPr="00B44D86" w:rsidRDefault="00C21ED4" w:rsidP="00C25906">
            <w:pPr>
              <w:shd w:val="clear" w:color="auto" w:fill="FFFFFF"/>
              <w:ind w:right="144"/>
              <w:jc w:val="right"/>
              <w:rPr>
                <w:lang w:val="en-AU"/>
              </w:rPr>
            </w:pPr>
            <w:r w:rsidRPr="00B44D86">
              <w:rPr>
                <w:szCs w:val="18"/>
                <w:lang w:val="en-AU"/>
              </w:rPr>
              <w:t>530 000</w:t>
            </w:r>
          </w:p>
        </w:tc>
        <w:tc>
          <w:tcPr>
            <w:tcW w:w="1376" w:type="dxa"/>
            <w:tcBorders>
              <w:top w:val="nil"/>
              <w:left w:val="nil"/>
              <w:bottom w:val="nil"/>
              <w:right w:val="nil"/>
            </w:tcBorders>
            <w:shd w:val="clear" w:color="auto" w:fill="FFFFFF"/>
            <w:vAlign w:val="bottom"/>
          </w:tcPr>
          <w:p w:rsidR="00C21ED4" w:rsidRPr="00B44D86" w:rsidRDefault="00C21ED4" w:rsidP="00C25906">
            <w:pPr>
              <w:shd w:val="clear" w:color="auto" w:fill="FFFFFF"/>
              <w:ind w:right="144"/>
              <w:jc w:val="right"/>
              <w:rPr>
                <w:lang w:val="en-AU"/>
              </w:rPr>
            </w:pPr>
            <w:r w:rsidRPr="00B44D86">
              <w:rPr>
                <w:szCs w:val="18"/>
                <w:lang w:val="en-AU"/>
              </w:rPr>
              <w:t>30 000</w:t>
            </w:r>
          </w:p>
        </w:tc>
        <w:tc>
          <w:tcPr>
            <w:tcW w:w="1289" w:type="dxa"/>
            <w:tcBorders>
              <w:top w:val="nil"/>
              <w:left w:val="nil"/>
              <w:bottom w:val="nil"/>
              <w:right w:val="nil"/>
            </w:tcBorders>
            <w:shd w:val="clear" w:color="auto" w:fill="FFFFFF"/>
            <w:vAlign w:val="bottom"/>
          </w:tcPr>
          <w:p w:rsidR="00C21ED4" w:rsidRPr="00B44D86" w:rsidRDefault="00C21ED4" w:rsidP="00C25906">
            <w:pPr>
              <w:shd w:val="clear" w:color="auto" w:fill="FFFFFF"/>
              <w:ind w:right="144"/>
              <w:jc w:val="right"/>
              <w:rPr>
                <w:lang w:val="en-AU"/>
              </w:rPr>
            </w:pPr>
            <w:r w:rsidRPr="00B44D86">
              <w:rPr>
                <w:rFonts w:eastAsia="Times New Roman"/>
                <w:lang w:val="en-AU"/>
              </w:rPr>
              <w:t>—</w:t>
            </w:r>
          </w:p>
        </w:tc>
      </w:tr>
      <w:tr w:rsidR="00C21ED4" w:rsidRPr="00B44D86" w:rsidTr="00C25906">
        <w:trPr>
          <w:trHeight w:val="20"/>
          <w:jc w:val="center"/>
        </w:trPr>
        <w:tc>
          <w:tcPr>
            <w:tcW w:w="5046" w:type="dxa"/>
            <w:tcBorders>
              <w:left w:val="nil"/>
              <w:right w:val="nil"/>
            </w:tcBorders>
            <w:shd w:val="clear" w:color="auto" w:fill="FFFFFF"/>
          </w:tcPr>
          <w:p w:rsidR="00C21ED4" w:rsidRPr="00B44D86" w:rsidRDefault="00C21ED4" w:rsidP="005E64DF">
            <w:pPr>
              <w:shd w:val="clear" w:color="auto" w:fill="FFFFFF"/>
              <w:tabs>
                <w:tab w:val="left" w:leader="dot" w:pos="4824"/>
              </w:tabs>
              <w:ind w:left="706" w:hanging="576"/>
              <w:rPr>
                <w:lang w:val="en-AU"/>
              </w:rPr>
            </w:pPr>
            <w:r w:rsidRPr="00B44D86">
              <w:rPr>
                <w:szCs w:val="18"/>
                <w:lang w:val="en-AU"/>
              </w:rPr>
              <w:t>09. Commonwealth/New South Wales Forest Industry Package</w:t>
            </w:r>
            <w:r w:rsidR="00C25906" w:rsidRPr="00B44D86">
              <w:rPr>
                <w:szCs w:val="18"/>
                <w:lang w:val="en-AU"/>
              </w:rPr>
              <w:tab/>
            </w:r>
          </w:p>
        </w:tc>
        <w:tc>
          <w:tcPr>
            <w:tcW w:w="1318" w:type="dxa"/>
            <w:tcBorders>
              <w:top w:val="nil"/>
              <w:left w:val="nil"/>
              <w:bottom w:val="nil"/>
              <w:right w:val="nil"/>
            </w:tcBorders>
            <w:shd w:val="clear" w:color="auto" w:fill="FFFFFF"/>
            <w:vAlign w:val="bottom"/>
          </w:tcPr>
          <w:p w:rsidR="00C21ED4" w:rsidRPr="00B44D86" w:rsidRDefault="00C21ED4" w:rsidP="00C25906">
            <w:pPr>
              <w:shd w:val="clear" w:color="auto" w:fill="FFFFFF"/>
              <w:ind w:right="144"/>
              <w:jc w:val="right"/>
              <w:rPr>
                <w:lang w:val="en-AU"/>
              </w:rPr>
            </w:pPr>
            <w:r w:rsidRPr="00B44D86">
              <w:rPr>
                <w:szCs w:val="18"/>
                <w:lang w:val="en-AU"/>
              </w:rPr>
              <w:t>5 360 000</w:t>
            </w:r>
          </w:p>
        </w:tc>
        <w:tc>
          <w:tcPr>
            <w:tcW w:w="1376" w:type="dxa"/>
            <w:tcBorders>
              <w:top w:val="nil"/>
              <w:left w:val="nil"/>
              <w:bottom w:val="nil"/>
              <w:right w:val="nil"/>
            </w:tcBorders>
            <w:shd w:val="clear" w:color="auto" w:fill="FFFFFF"/>
            <w:vAlign w:val="bottom"/>
          </w:tcPr>
          <w:p w:rsidR="00C21ED4" w:rsidRPr="00B44D86" w:rsidRDefault="00C21ED4" w:rsidP="00C25906">
            <w:pPr>
              <w:shd w:val="clear" w:color="auto" w:fill="FFFFFF"/>
              <w:ind w:right="144"/>
              <w:jc w:val="right"/>
              <w:rPr>
                <w:lang w:val="en-AU"/>
              </w:rPr>
            </w:pPr>
            <w:r w:rsidRPr="00B44D86">
              <w:rPr>
                <w:szCs w:val="18"/>
                <w:lang w:val="en-AU"/>
              </w:rPr>
              <w:t>1 930 000</w:t>
            </w:r>
          </w:p>
        </w:tc>
        <w:tc>
          <w:tcPr>
            <w:tcW w:w="1289" w:type="dxa"/>
            <w:tcBorders>
              <w:top w:val="nil"/>
              <w:left w:val="nil"/>
              <w:bottom w:val="nil"/>
              <w:right w:val="nil"/>
            </w:tcBorders>
            <w:shd w:val="clear" w:color="auto" w:fill="FFFFFF"/>
            <w:vAlign w:val="bottom"/>
          </w:tcPr>
          <w:p w:rsidR="00C21ED4" w:rsidRPr="00B44D86" w:rsidRDefault="00C21ED4" w:rsidP="00C25906">
            <w:pPr>
              <w:shd w:val="clear" w:color="auto" w:fill="FFFFFF"/>
              <w:ind w:right="144"/>
              <w:jc w:val="right"/>
              <w:rPr>
                <w:lang w:val="en-AU"/>
              </w:rPr>
            </w:pPr>
            <w:r w:rsidRPr="00B44D86">
              <w:rPr>
                <w:szCs w:val="18"/>
                <w:lang w:val="en-AU"/>
              </w:rPr>
              <w:t>500 000</w:t>
            </w:r>
          </w:p>
        </w:tc>
      </w:tr>
      <w:tr w:rsidR="00C21ED4" w:rsidRPr="00B44D86" w:rsidTr="00C25906">
        <w:trPr>
          <w:trHeight w:val="20"/>
          <w:jc w:val="center"/>
        </w:trPr>
        <w:tc>
          <w:tcPr>
            <w:tcW w:w="5046" w:type="dxa"/>
            <w:tcBorders>
              <w:left w:val="nil"/>
              <w:right w:val="nil"/>
            </w:tcBorders>
            <w:shd w:val="clear" w:color="auto" w:fill="FFFFFF"/>
          </w:tcPr>
          <w:p w:rsidR="00C21ED4" w:rsidRPr="00B44D86" w:rsidRDefault="00C21ED4" w:rsidP="005E64DF">
            <w:pPr>
              <w:shd w:val="clear" w:color="auto" w:fill="FFFFFF"/>
              <w:tabs>
                <w:tab w:val="left" w:leader="dot" w:pos="4824"/>
              </w:tabs>
              <w:ind w:left="706" w:hanging="576"/>
              <w:rPr>
                <w:lang w:val="en-AU"/>
              </w:rPr>
            </w:pPr>
            <w:r w:rsidRPr="00B44D86">
              <w:rPr>
                <w:szCs w:val="18"/>
                <w:lang w:val="en-AU"/>
              </w:rPr>
              <w:t xml:space="preserve">10. Payments to State Rural Adjustment Scheme authorities for costs associated with issuing drought exceptional </w:t>
            </w:r>
            <w:r w:rsidRPr="00B44D86">
              <w:rPr>
                <w:rFonts w:eastAsia="Times New Roman"/>
                <w:noProof/>
                <w:szCs w:val="18"/>
                <w:lang w:val="en-AU"/>
              </w:rPr>
              <w:t>circumstances certificates</w:t>
            </w:r>
            <w:r w:rsidR="00C25906" w:rsidRPr="00B44D86">
              <w:rPr>
                <w:rFonts w:eastAsia="Times New Roman"/>
                <w:noProof/>
                <w:szCs w:val="18"/>
                <w:lang w:val="en-AU"/>
              </w:rPr>
              <w:tab/>
            </w:r>
          </w:p>
        </w:tc>
        <w:tc>
          <w:tcPr>
            <w:tcW w:w="1318" w:type="dxa"/>
            <w:tcBorders>
              <w:top w:val="nil"/>
              <w:left w:val="nil"/>
              <w:bottom w:val="nil"/>
              <w:right w:val="nil"/>
            </w:tcBorders>
            <w:shd w:val="clear" w:color="auto" w:fill="FFFFFF"/>
            <w:vAlign w:val="bottom"/>
          </w:tcPr>
          <w:p w:rsidR="00C21ED4" w:rsidRPr="00B44D86" w:rsidRDefault="00C21ED4" w:rsidP="00C25906">
            <w:pPr>
              <w:shd w:val="clear" w:color="auto" w:fill="FFFFFF"/>
              <w:ind w:right="144"/>
              <w:jc w:val="right"/>
              <w:rPr>
                <w:lang w:val="en-AU"/>
              </w:rPr>
            </w:pPr>
            <w:r w:rsidRPr="00B44D86">
              <w:rPr>
                <w:szCs w:val="18"/>
                <w:lang w:val="en-AU"/>
              </w:rPr>
              <w:t>100 000</w:t>
            </w:r>
          </w:p>
        </w:tc>
        <w:tc>
          <w:tcPr>
            <w:tcW w:w="1376" w:type="dxa"/>
            <w:tcBorders>
              <w:top w:val="nil"/>
              <w:left w:val="nil"/>
              <w:bottom w:val="nil"/>
              <w:right w:val="nil"/>
            </w:tcBorders>
            <w:shd w:val="clear" w:color="auto" w:fill="FFFFFF"/>
            <w:vAlign w:val="bottom"/>
          </w:tcPr>
          <w:p w:rsidR="00C21ED4" w:rsidRPr="00B44D86" w:rsidRDefault="00C21ED4" w:rsidP="00C25906">
            <w:pPr>
              <w:shd w:val="clear" w:color="auto" w:fill="FFFFFF"/>
              <w:ind w:right="144"/>
              <w:jc w:val="right"/>
              <w:rPr>
                <w:lang w:val="en-AU"/>
              </w:rPr>
            </w:pPr>
            <w:r w:rsidRPr="00B44D86">
              <w:rPr>
                <w:szCs w:val="18"/>
                <w:lang w:val="en-AU"/>
              </w:rPr>
              <w:t>240 000</w:t>
            </w:r>
          </w:p>
        </w:tc>
        <w:tc>
          <w:tcPr>
            <w:tcW w:w="1289" w:type="dxa"/>
            <w:tcBorders>
              <w:top w:val="nil"/>
              <w:left w:val="nil"/>
              <w:bottom w:val="nil"/>
              <w:right w:val="nil"/>
            </w:tcBorders>
            <w:shd w:val="clear" w:color="auto" w:fill="FFFFFF"/>
            <w:vAlign w:val="bottom"/>
          </w:tcPr>
          <w:p w:rsidR="00C21ED4" w:rsidRPr="00B44D86" w:rsidRDefault="00C21ED4" w:rsidP="00C25906">
            <w:pPr>
              <w:shd w:val="clear" w:color="auto" w:fill="FFFFFF"/>
              <w:ind w:right="144"/>
              <w:jc w:val="right"/>
              <w:rPr>
                <w:lang w:val="en-AU"/>
              </w:rPr>
            </w:pPr>
            <w:r w:rsidRPr="00B44D86">
              <w:rPr>
                <w:szCs w:val="18"/>
                <w:lang w:val="en-AU"/>
              </w:rPr>
              <w:t>240 000</w:t>
            </w:r>
          </w:p>
        </w:tc>
      </w:tr>
      <w:tr w:rsidR="00C21ED4" w:rsidRPr="00B44D86" w:rsidTr="00C25906">
        <w:trPr>
          <w:trHeight w:val="20"/>
          <w:jc w:val="center"/>
        </w:trPr>
        <w:tc>
          <w:tcPr>
            <w:tcW w:w="5046" w:type="dxa"/>
            <w:tcBorders>
              <w:left w:val="nil"/>
              <w:right w:val="nil"/>
            </w:tcBorders>
            <w:shd w:val="clear" w:color="auto" w:fill="FFFFFF"/>
          </w:tcPr>
          <w:p w:rsidR="00C21ED4" w:rsidRPr="00B44D86" w:rsidRDefault="00C21ED4" w:rsidP="005E64DF">
            <w:pPr>
              <w:shd w:val="clear" w:color="auto" w:fill="FFFFFF"/>
              <w:tabs>
                <w:tab w:val="left" w:leader="dot" w:pos="4824"/>
              </w:tabs>
              <w:spacing w:after="120"/>
              <w:ind w:left="576" w:hanging="144"/>
              <w:rPr>
                <w:lang w:val="en-AU"/>
              </w:rPr>
            </w:pPr>
            <w:r w:rsidRPr="00B44D86">
              <w:rPr>
                <w:szCs w:val="18"/>
                <w:lang w:val="en-AU"/>
              </w:rPr>
              <w:t xml:space="preserve">Payment to New South Wales </w:t>
            </w:r>
            <w:r w:rsidRPr="00B44D86">
              <w:rPr>
                <w:rFonts w:eastAsia="Times New Roman"/>
                <w:szCs w:val="18"/>
                <w:lang w:val="en-AU"/>
              </w:rPr>
              <w:t>— Funding for a safety officer for the timber industry</w:t>
            </w:r>
            <w:r w:rsidR="00C25906" w:rsidRPr="00B44D86">
              <w:rPr>
                <w:rFonts w:eastAsia="Times New Roman"/>
                <w:szCs w:val="18"/>
                <w:lang w:val="en-AU"/>
              </w:rPr>
              <w:tab/>
            </w:r>
          </w:p>
        </w:tc>
        <w:tc>
          <w:tcPr>
            <w:tcW w:w="1318" w:type="dxa"/>
            <w:tcBorders>
              <w:top w:val="nil"/>
              <w:left w:val="nil"/>
              <w:bottom w:val="single" w:sz="6" w:space="0" w:color="auto"/>
              <w:right w:val="nil"/>
            </w:tcBorders>
            <w:shd w:val="clear" w:color="auto" w:fill="FFFFFF"/>
            <w:vAlign w:val="bottom"/>
          </w:tcPr>
          <w:p w:rsidR="00C21ED4" w:rsidRPr="00B44D86" w:rsidRDefault="00C21ED4" w:rsidP="00C25906">
            <w:pPr>
              <w:shd w:val="clear" w:color="auto" w:fill="FFFFFF"/>
              <w:spacing w:after="120"/>
              <w:ind w:right="144"/>
              <w:jc w:val="right"/>
              <w:rPr>
                <w:lang w:val="en-AU"/>
              </w:rPr>
            </w:pPr>
            <w:r w:rsidRPr="00B44D86">
              <w:rPr>
                <w:rFonts w:eastAsia="Times New Roman"/>
                <w:lang w:val="en-AU"/>
              </w:rPr>
              <w:t>—</w:t>
            </w:r>
          </w:p>
        </w:tc>
        <w:tc>
          <w:tcPr>
            <w:tcW w:w="1376" w:type="dxa"/>
            <w:tcBorders>
              <w:top w:val="nil"/>
              <w:left w:val="nil"/>
              <w:bottom w:val="single" w:sz="6" w:space="0" w:color="auto"/>
              <w:right w:val="nil"/>
            </w:tcBorders>
            <w:shd w:val="clear" w:color="auto" w:fill="FFFFFF"/>
            <w:vAlign w:val="bottom"/>
          </w:tcPr>
          <w:p w:rsidR="00C21ED4" w:rsidRPr="00B44D86" w:rsidRDefault="00C21ED4" w:rsidP="00C25906">
            <w:pPr>
              <w:shd w:val="clear" w:color="auto" w:fill="FFFFFF"/>
              <w:spacing w:after="120"/>
              <w:ind w:right="144"/>
              <w:jc w:val="right"/>
              <w:rPr>
                <w:lang w:val="en-AU"/>
              </w:rPr>
            </w:pPr>
            <w:r w:rsidRPr="00B44D86">
              <w:rPr>
                <w:szCs w:val="18"/>
                <w:lang w:val="en-AU"/>
              </w:rPr>
              <w:t>70 000</w:t>
            </w:r>
          </w:p>
        </w:tc>
        <w:tc>
          <w:tcPr>
            <w:tcW w:w="1289" w:type="dxa"/>
            <w:tcBorders>
              <w:top w:val="nil"/>
              <w:left w:val="nil"/>
              <w:bottom w:val="single" w:sz="6" w:space="0" w:color="auto"/>
              <w:right w:val="nil"/>
            </w:tcBorders>
            <w:shd w:val="clear" w:color="auto" w:fill="FFFFFF"/>
            <w:vAlign w:val="bottom"/>
          </w:tcPr>
          <w:p w:rsidR="00C21ED4" w:rsidRPr="00B44D86" w:rsidRDefault="00C21ED4" w:rsidP="00C25906">
            <w:pPr>
              <w:shd w:val="clear" w:color="auto" w:fill="FFFFFF"/>
              <w:spacing w:after="120"/>
              <w:ind w:right="144"/>
              <w:jc w:val="right"/>
              <w:rPr>
                <w:lang w:val="en-AU"/>
              </w:rPr>
            </w:pPr>
            <w:r w:rsidRPr="00B44D86">
              <w:rPr>
                <w:szCs w:val="18"/>
                <w:lang w:val="en-AU"/>
              </w:rPr>
              <w:t>70 000</w:t>
            </w:r>
          </w:p>
        </w:tc>
      </w:tr>
      <w:tr w:rsidR="00C21ED4" w:rsidRPr="00B44D86" w:rsidTr="00C25906">
        <w:trPr>
          <w:trHeight w:val="20"/>
          <w:jc w:val="center"/>
        </w:trPr>
        <w:tc>
          <w:tcPr>
            <w:tcW w:w="5046" w:type="dxa"/>
            <w:tcBorders>
              <w:left w:val="nil"/>
              <w:bottom w:val="nil"/>
              <w:right w:val="nil"/>
            </w:tcBorders>
            <w:shd w:val="clear" w:color="auto" w:fill="FFFFFF"/>
          </w:tcPr>
          <w:p w:rsidR="00C21ED4" w:rsidRPr="00B44D86" w:rsidRDefault="00C21ED4" w:rsidP="00C25906">
            <w:pPr>
              <w:shd w:val="clear" w:color="auto" w:fill="FFFFFF"/>
              <w:tabs>
                <w:tab w:val="left" w:leader="dot" w:pos="4824"/>
              </w:tabs>
              <w:rPr>
                <w:lang w:val="en-AU"/>
              </w:rPr>
            </w:pPr>
          </w:p>
        </w:tc>
        <w:tc>
          <w:tcPr>
            <w:tcW w:w="1318" w:type="dxa"/>
            <w:tcBorders>
              <w:top w:val="single" w:sz="6" w:space="0" w:color="auto"/>
              <w:left w:val="nil"/>
              <w:bottom w:val="single" w:sz="4" w:space="0" w:color="auto"/>
              <w:right w:val="nil"/>
            </w:tcBorders>
            <w:shd w:val="clear" w:color="auto" w:fill="FFFFFF"/>
            <w:vAlign w:val="bottom"/>
          </w:tcPr>
          <w:p w:rsidR="00C21ED4" w:rsidRPr="00B44D86" w:rsidRDefault="00C21ED4" w:rsidP="00C25906">
            <w:pPr>
              <w:shd w:val="clear" w:color="auto" w:fill="FFFFFF"/>
              <w:spacing w:before="120" w:after="120"/>
              <w:ind w:right="144"/>
              <w:jc w:val="right"/>
              <w:rPr>
                <w:lang w:val="en-AU"/>
              </w:rPr>
            </w:pPr>
            <w:r w:rsidRPr="00B44D86">
              <w:rPr>
                <w:szCs w:val="18"/>
                <w:lang w:val="en-AU"/>
              </w:rPr>
              <w:t>302 008 000</w:t>
            </w:r>
          </w:p>
        </w:tc>
        <w:tc>
          <w:tcPr>
            <w:tcW w:w="1376" w:type="dxa"/>
            <w:tcBorders>
              <w:top w:val="single" w:sz="6" w:space="0" w:color="auto"/>
              <w:left w:val="nil"/>
              <w:bottom w:val="single" w:sz="4" w:space="0" w:color="auto"/>
              <w:right w:val="nil"/>
            </w:tcBorders>
            <w:shd w:val="clear" w:color="auto" w:fill="FFFFFF"/>
            <w:vAlign w:val="bottom"/>
          </w:tcPr>
          <w:p w:rsidR="00C21ED4" w:rsidRPr="00B44D86" w:rsidRDefault="00C21ED4" w:rsidP="00C25906">
            <w:pPr>
              <w:shd w:val="clear" w:color="auto" w:fill="FFFFFF"/>
              <w:spacing w:before="120" w:after="120"/>
              <w:ind w:right="144"/>
              <w:jc w:val="right"/>
              <w:rPr>
                <w:lang w:val="en-AU"/>
              </w:rPr>
            </w:pPr>
            <w:r w:rsidRPr="00B44D86">
              <w:rPr>
                <w:szCs w:val="18"/>
                <w:lang w:val="en-AU"/>
              </w:rPr>
              <w:t>242 094 000</w:t>
            </w:r>
          </w:p>
        </w:tc>
        <w:tc>
          <w:tcPr>
            <w:tcW w:w="1289" w:type="dxa"/>
            <w:tcBorders>
              <w:top w:val="single" w:sz="6" w:space="0" w:color="auto"/>
              <w:left w:val="nil"/>
              <w:bottom w:val="single" w:sz="4" w:space="0" w:color="auto"/>
              <w:right w:val="nil"/>
            </w:tcBorders>
            <w:shd w:val="clear" w:color="auto" w:fill="FFFFFF"/>
            <w:vAlign w:val="bottom"/>
          </w:tcPr>
          <w:p w:rsidR="00C21ED4" w:rsidRPr="00B44D86" w:rsidRDefault="00C21ED4" w:rsidP="00C25906">
            <w:pPr>
              <w:shd w:val="clear" w:color="auto" w:fill="FFFFFF"/>
              <w:spacing w:before="120" w:after="120"/>
              <w:ind w:right="144"/>
              <w:jc w:val="right"/>
              <w:rPr>
                <w:lang w:val="en-AU"/>
              </w:rPr>
            </w:pPr>
            <w:r w:rsidRPr="00B44D86">
              <w:rPr>
                <w:szCs w:val="18"/>
                <w:lang w:val="en-AU"/>
              </w:rPr>
              <w:t>233 238 000</w:t>
            </w:r>
          </w:p>
        </w:tc>
      </w:tr>
    </w:tbl>
    <w:p w:rsidR="00C21ED4" w:rsidRPr="00B44D86" w:rsidRDefault="00D17C17" w:rsidP="00BB6CF9">
      <w:pPr>
        <w:shd w:val="clear" w:color="auto" w:fill="FFFFFF"/>
        <w:spacing w:after="120"/>
        <w:jc w:val="center"/>
        <w:rPr>
          <w:lang w:val="en-AU"/>
        </w:rPr>
      </w:pPr>
      <w:r w:rsidRPr="00B44D86">
        <w:rPr>
          <w:lang w:val="en-AU"/>
        </w:rPr>
        <w:br w:type="page"/>
      </w:r>
      <w:r w:rsidR="00C21ED4" w:rsidRPr="00B44D86">
        <w:rPr>
          <w:b/>
          <w:bCs/>
          <w:szCs w:val="18"/>
          <w:lang w:val="en-AU"/>
        </w:rPr>
        <w:t>SCHEDULE 2</w:t>
      </w:r>
      <w:r w:rsidR="00C21ED4" w:rsidRPr="00B44D86">
        <w:rPr>
          <w:szCs w:val="18"/>
          <w:lang w:val="en-AU"/>
        </w:rPr>
        <w:t xml:space="preserve"> </w:t>
      </w:r>
      <w:r w:rsidR="00C21ED4" w:rsidRPr="00B44D86">
        <w:rPr>
          <w:rFonts w:eastAsia="Times New Roman"/>
          <w:szCs w:val="18"/>
          <w:lang w:val="en-AU"/>
        </w:rPr>
        <w:t xml:space="preserve">— </w:t>
      </w:r>
      <w:r w:rsidR="00C21ED4" w:rsidRPr="00B44D86">
        <w:rPr>
          <w:rFonts w:eastAsia="Times New Roman"/>
          <w:i/>
          <w:iCs/>
          <w:szCs w:val="18"/>
          <w:lang w:val="en-AU"/>
        </w:rPr>
        <w:t>continued</w:t>
      </w:r>
    </w:p>
    <w:p w:rsidR="00C21ED4" w:rsidRPr="00B44D86" w:rsidRDefault="00C21ED4" w:rsidP="00BB6CF9">
      <w:pPr>
        <w:shd w:val="clear" w:color="auto" w:fill="FFFFFF"/>
        <w:spacing w:after="240"/>
        <w:jc w:val="center"/>
        <w:rPr>
          <w:sz w:val="22"/>
          <w:lang w:val="en-AU"/>
        </w:rPr>
      </w:pPr>
      <w:r w:rsidRPr="00B44D86">
        <w:rPr>
          <w:i/>
          <w:iCs/>
          <w:sz w:val="22"/>
          <w:szCs w:val="24"/>
          <w:lang w:val="en-AU"/>
        </w:rPr>
        <w:t xml:space="preserve">Department of Primary Industries and Energy </w:t>
      </w:r>
      <w:r w:rsidRPr="00B44D86">
        <w:rPr>
          <w:rFonts w:eastAsia="Times New Roman"/>
          <w:sz w:val="22"/>
          <w:szCs w:val="24"/>
          <w:lang w:val="en-AU"/>
        </w:rPr>
        <w:t xml:space="preserve">— </w:t>
      </w:r>
      <w:r w:rsidRPr="00B44D86">
        <w:rPr>
          <w:rFonts w:eastAsia="Times New Roman"/>
          <w:i/>
          <w:iCs/>
          <w:sz w:val="22"/>
          <w:szCs w:val="24"/>
          <w:lang w:val="en-AU"/>
        </w:rPr>
        <w:t>continued</w:t>
      </w:r>
    </w:p>
    <w:p w:rsidR="00C21ED4" w:rsidRPr="00B44D86" w:rsidRDefault="00C21ED4" w:rsidP="00D17C17">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903"/>
        <w:gridCol w:w="1362"/>
        <w:gridCol w:w="1453"/>
        <w:gridCol w:w="1391"/>
      </w:tblGrid>
      <w:tr w:rsidR="00BB6CF9" w:rsidRPr="00B44D86" w:rsidTr="004A0222">
        <w:trPr>
          <w:trHeight w:val="458"/>
          <w:jc w:val="center"/>
        </w:trPr>
        <w:tc>
          <w:tcPr>
            <w:tcW w:w="4860" w:type="dxa"/>
            <w:tcBorders>
              <w:top w:val="single" w:sz="4" w:space="0" w:color="auto"/>
              <w:left w:val="nil"/>
              <w:right w:val="nil"/>
            </w:tcBorders>
            <w:shd w:val="clear" w:color="auto" w:fill="FFFFFF"/>
            <w:vAlign w:val="center"/>
          </w:tcPr>
          <w:p w:rsidR="00BB6CF9" w:rsidRPr="00B44D86" w:rsidRDefault="00BB6CF9" w:rsidP="00BB6CF9">
            <w:pPr>
              <w:shd w:val="clear" w:color="auto" w:fill="FFFFFF"/>
              <w:tabs>
                <w:tab w:val="left" w:leader="dot" w:pos="4640"/>
              </w:tabs>
              <w:jc w:val="center"/>
              <w:rPr>
                <w:lang w:val="en-AU"/>
              </w:rPr>
            </w:pPr>
          </w:p>
        </w:tc>
        <w:tc>
          <w:tcPr>
            <w:tcW w:w="1350" w:type="dxa"/>
            <w:vMerge w:val="restart"/>
            <w:tcBorders>
              <w:top w:val="single" w:sz="4" w:space="0" w:color="auto"/>
              <w:left w:val="nil"/>
              <w:right w:val="nil"/>
            </w:tcBorders>
            <w:shd w:val="clear" w:color="auto" w:fill="FFFFFF"/>
            <w:vAlign w:val="center"/>
          </w:tcPr>
          <w:p w:rsidR="00BB6CF9" w:rsidRPr="00B44D86" w:rsidRDefault="00BB6CF9" w:rsidP="00BB6CF9">
            <w:pPr>
              <w:shd w:val="clear" w:color="auto" w:fill="FFFFFF"/>
              <w:jc w:val="center"/>
              <w:rPr>
                <w:lang w:val="en-AU"/>
              </w:rPr>
            </w:pPr>
            <w:r w:rsidRPr="00B44D86">
              <w:rPr>
                <w:b/>
                <w:bCs/>
                <w:szCs w:val="22"/>
                <w:lang w:val="en-AU"/>
              </w:rPr>
              <w:t>1995</w:t>
            </w:r>
            <w:r w:rsidR="00B44D86">
              <w:rPr>
                <w:b/>
                <w:bCs/>
                <w:szCs w:val="22"/>
                <w:lang w:val="en-AU"/>
              </w:rPr>
              <w:noBreakHyphen/>
            </w:r>
            <w:r w:rsidRPr="00B44D86">
              <w:rPr>
                <w:b/>
                <w:bCs/>
                <w:szCs w:val="22"/>
                <w:lang w:val="en-AU"/>
              </w:rPr>
              <w:t>96</w:t>
            </w:r>
          </w:p>
        </w:tc>
        <w:tc>
          <w:tcPr>
            <w:tcW w:w="2819" w:type="dxa"/>
            <w:gridSpan w:val="2"/>
            <w:tcBorders>
              <w:top w:val="single" w:sz="4" w:space="0" w:color="auto"/>
              <w:left w:val="nil"/>
              <w:bottom w:val="single" w:sz="6" w:space="0" w:color="auto"/>
              <w:right w:val="nil"/>
            </w:tcBorders>
            <w:shd w:val="clear" w:color="auto" w:fill="FFFFFF"/>
            <w:vAlign w:val="center"/>
          </w:tcPr>
          <w:p w:rsidR="00BB6CF9" w:rsidRPr="00B44D86" w:rsidRDefault="00BB6CF9" w:rsidP="00BB6CF9">
            <w:pPr>
              <w:shd w:val="clear" w:color="auto" w:fill="FFFFFF"/>
              <w:jc w:val="center"/>
              <w:rPr>
                <w:lang w:val="en-AU"/>
              </w:rPr>
            </w:pPr>
            <w:r w:rsidRPr="00B44D86">
              <w:rPr>
                <w:szCs w:val="18"/>
                <w:lang w:val="en-AU"/>
              </w:rPr>
              <w:t>1994</w:t>
            </w:r>
            <w:r w:rsidR="00B44D86">
              <w:rPr>
                <w:szCs w:val="18"/>
                <w:lang w:val="en-AU"/>
              </w:rPr>
              <w:noBreakHyphen/>
            </w:r>
            <w:r w:rsidRPr="00B44D86">
              <w:rPr>
                <w:szCs w:val="18"/>
                <w:lang w:val="en-AU"/>
              </w:rPr>
              <w:t>95</w:t>
            </w:r>
          </w:p>
        </w:tc>
      </w:tr>
      <w:tr w:rsidR="00BB6CF9" w:rsidRPr="00B44D86" w:rsidTr="004A0222">
        <w:trPr>
          <w:trHeight w:val="20"/>
          <w:jc w:val="center"/>
        </w:trPr>
        <w:tc>
          <w:tcPr>
            <w:tcW w:w="4860" w:type="dxa"/>
            <w:tcBorders>
              <w:top w:val="nil"/>
              <w:left w:val="nil"/>
              <w:bottom w:val="single" w:sz="4" w:space="0" w:color="auto"/>
              <w:right w:val="nil"/>
            </w:tcBorders>
            <w:shd w:val="clear" w:color="auto" w:fill="FFFFFF"/>
            <w:vAlign w:val="center"/>
          </w:tcPr>
          <w:p w:rsidR="00BB6CF9" w:rsidRPr="00B44D86" w:rsidRDefault="00BB6CF9" w:rsidP="00BB6CF9">
            <w:pPr>
              <w:tabs>
                <w:tab w:val="left" w:leader="dot" w:pos="4640"/>
              </w:tabs>
              <w:jc w:val="center"/>
              <w:rPr>
                <w:lang w:val="en-AU"/>
              </w:rPr>
            </w:pPr>
          </w:p>
        </w:tc>
        <w:tc>
          <w:tcPr>
            <w:tcW w:w="1350" w:type="dxa"/>
            <w:vMerge/>
            <w:tcBorders>
              <w:left w:val="nil"/>
              <w:bottom w:val="single" w:sz="6" w:space="0" w:color="auto"/>
              <w:right w:val="nil"/>
            </w:tcBorders>
            <w:shd w:val="clear" w:color="auto" w:fill="FFFFFF"/>
            <w:vAlign w:val="center"/>
          </w:tcPr>
          <w:p w:rsidR="00BB6CF9" w:rsidRPr="00B44D86" w:rsidRDefault="00BB6CF9" w:rsidP="00BB6CF9">
            <w:pPr>
              <w:jc w:val="center"/>
              <w:rPr>
                <w:lang w:val="en-AU"/>
              </w:rPr>
            </w:pPr>
          </w:p>
        </w:tc>
        <w:tc>
          <w:tcPr>
            <w:tcW w:w="1440" w:type="dxa"/>
            <w:tcBorders>
              <w:top w:val="single" w:sz="6" w:space="0" w:color="auto"/>
              <w:left w:val="nil"/>
              <w:bottom w:val="single" w:sz="6" w:space="0" w:color="auto"/>
              <w:right w:val="nil"/>
            </w:tcBorders>
            <w:shd w:val="clear" w:color="auto" w:fill="FFFFFF"/>
            <w:vAlign w:val="bottom"/>
          </w:tcPr>
          <w:p w:rsidR="00BB6CF9" w:rsidRPr="00B44D86" w:rsidRDefault="00BB6CF9" w:rsidP="00BB6CF9">
            <w:pPr>
              <w:shd w:val="clear" w:color="auto" w:fill="FFFFFF"/>
              <w:spacing w:before="60" w:after="60"/>
              <w:ind w:right="144"/>
              <w:jc w:val="right"/>
              <w:rPr>
                <w:lang w:val="en-AU"/>
              </w:rPr>
            </w:pPr>
            <w:r w:rsidRPr="00B44D86">
              <w:rPr>
                <w:szCs w:val="18"/>
                <w:lang w:val="en-AU"/>
              </w:rPr>
              <w:t>Estimated Appropriation</w:t>
            </w:r>
          </w:p>
        </w:tc>
        <w:tc>
          <w:tcPr>
            <w:tcW w:w="1379" w:type="dxa"/>
            <w:tcBorders>
              <w:top w:val="single" w:sz="6" w:space="0" w:color="auto"/>
              <w:left w:val="nil"/>
              <w:bottom w:val="single" w:sz="6" w:space="0" w:color="auto"/>
              <w:right w:val="nil"/>
            </w:tcBorders>
            <w:shd w:val="clear" w:color="auto" w:fill="FFFFFF"/>
            <w:vAlign w:val="bottom"/>
          </w:tcPr>
          <w:p w:rsidR="00BB6CF9" w:rsidRPr="00B44D86" w:rsidRDefault="00BB6CF9" w:rsidP="00BB6CF9">
            <w:pPr>
              <w:shd w:val="clear" w:color="auto" w:fill="FFFFFF"/>
              <w:spacing w:before="60" w:after="60"/>
              <w:ind w:right="144"/>
              <w:jc w:val="right"/>
              <w:rPr>
                <w:lang w:val="en-AU"/>
              </w:rPr>
            </w:pPr>
            <w:r w:rsidRPr="00B44D86">
              <w:rPr>
                <w:szCs w:val="18"/>
                <w:lang w:val="en-AU"/>
              </w:rPr>
              <w:t>Estimated Expenditure</w:t>
            </w:r>
          </w:p>
        </w:tc>
      </w:tr>
      <w:tr w:rsidR="00C21ED4" w:rsidRPr="00B44D86" w:rsidTr="004A0222">
        <w:trPr>
          <w:trHeight w:val="20"/>
          <w:jc w:val="center"/>
        </w:trPr>
        <w:tc>
          <w:tcPr>
            <w:tcW w:w="4860" w:type="dxa"/>
            <w:tcBorders>
              <w:top w:val="single" w:sz="4" w:space="0" w:color="auto"/>
              <w:left w:val="nil"/>
              <w:bottom w:val="nil"/>
              <w:right w:val="nil"/>
            </w:tcBorders>
            <w:shd w:val="clear" w:color="auto" w:fill="FFFFFF"/>
          </w:tcPr>
          <w:p w:rsidR="00C21ED4" w:rsidRPr="00B44D86" w:rsidRDefault="00C21ED4" w:rsidP="00BB6CF9">
            <w:pPr>
              <w:shd w:val="clear" w:color="auto" w:fill="FFFFFF"/>
              <w:tabs>
                <w:tab w:val="left" w:leader="dot" w:pos="4640"/>
              </w:tabs>
              <w:rPr>
                <w:lang w:val="en-AU"/>
              </w:rPr>
            </w:pPr>
          </w:p>
        </w:tc>
        <w:tc>
          <w:tcPr>
            <w:tcW w:w="1350" w:type="dxa"/>
            <w:tcBorders>
              <w:top w:val="single" w:sz="6" w:space="0" w:color="auto"/>
              <w:left w:val="nil"/>
              <w:bottom w:val="nil"/>
              <w:right w:val="nil"/>
            </w:tcBorders>
            <w:shd w:val="clear" w:color="auto" w:fill="FFFFFF"/>
            <w:vAlign w:val="bottom"/>
          </w:tcPr>
          <w:p w:rsidR="00C21ED4" w:rsidRPr="00B44D86" w:rsidRDefault="00C21ED4" w:rsidP="00503992">
            <w:pPr>
              <w:shd w:val="clear" w:color="auto" w:fill="FFFFFF"/>
              <w:spacing w:before="60"/>
              <w:ind w:right="144"/>
              <w:jc w:val="right"/>
              <w:rPr>
                <w:lang w:val="en-AU"/>
              </w:rPr>
            </w:pPr>
            <w:r w:rsidRPr="00B44D86">
              <w:rPr>
                <w:szCs w:val="22"/>
                <w:lang w:val="en-AU"/>
              </w:rPr>
              <w:t>$</w:t>
            </w:r>
          </w:p>
        </w:tc>
        <w:tc>
          <w:tcPr>
            <w:tcW w:w="1440" w:type="dxa"/>
            <w:tcBorders>
              <w:top w:val="single" w:sz="6" w:space="0" w:color="auto"/>
              <w:left w:val="nil"/>
              <w:bottom w:val="nil"/>
              <w:right w:val="nil"/>
            </w:tcBorders>
            <w:shd w:val="clear" w:color="auto" w:fill="FFFFFF"/>
            <w:vAlign w:val="bottom"/>
          </w:tcPr>
          <w:p w:rsidR="00C21ED4" w:rsidRPr="00B44D86" w:rsidRDefault="00C21ED4" w:rsidP="00503992">
            <w:pPr>
              <w:shd w:val="clear" w:color="auto" w:fill="FFFFFF"/>
              <w:spacing w:before="60"/>
              <w:ind w:right="144"/>
              <w:jc w:val="right"/>
              <w:rPr>
                <w:lang w:val="en-AU"/>
              </w:rPr>
            </w:pPr>
            <w:r w:rsidRPr="00B44D86">
              <w:rPr>
                <w:szCs w:val="22"/>
                <w:lang w:val="en-AU"/>
              </w:rPr>
              <w:t>$</w:t>
            </w:r>
          </w:p>
        </w:tc>
        <w:tc>
          <w:tcPr>
            <w:tcW w:w="1379" w:type="dxa"/>
            <w:tcBorders>
              <w:top w:val="single" w:sz="6" w:space="0" w:color="auto"/>
              <w:left w:val="nil"/>
              <w:bottom w:val="nil"/>
              <w:right w:val="nil"/>
            </w:tcBorders>
            <w:shd w:val="clear" w:color="auto" w:fill="FFFFFF"/>
            <w:vAlign w:val="bottom"/>
          </w:tcPr>
          <w:p w:rsidR="00C21ED4" w:rsidRPr="00B44D86" w:rsidRDefault="00C21ED4" w:rsidP="00503992">
            <w:pPr>
              <w:shd w:val="clear" w:color="auto" w:fill="FFFFFF"/>
              <w:spacing w:before="60"/>
              <w:ind w:right="144"/>
              <w:jc w:val="right"/>
              <w:rPr>
                <w:lang w:val="en-AU"/>
              </w:rPr>
            </w:pPr>
            <w:r w:rsidRPr="00B44D86">
              <w:rPr>
                <w:szCs w:val="22"/>
                <w:lang w:val="en-AU"/>
              </w:rPr>
              <w:t>$</w:t>
            </w:r>
          </w:p>
        </w:tc>
      </w:tr>
      <w:tr w:rsidR="00C21ED4" w:rsidRPr="00B44D86" w:rsidTr="00BB6CF9">
        <w:trPr>
          <w:trHeight w:val="20"/>
          <w:jc w:val="center"/>
        </w:trPr>
        <w:tc>
          <w:tcPr>
            <w:tcW w:w="4860" w:type="dxa"/>
            <w:tcBorders>
              <w:top w:val="nil"/>
              <w:left w:val="nil"/>
              <w:bottom w:val="nil"/>
              <w:right w:val="nil"/>
            </w:tcBorders>
            <w:shd w:val="clear" w:color="auto" w:fill="FFFFFF"/>
          </w:tcPr>
          <w:p w:rsidR="00C21ED4" w:rsidRPr="00B44D86" w:rsidRDefault="00C21ED4" w:rsidP="00BB6CF9">
            <w:pPr>
              <w:shd w:val="clear" w:color="auto" w:fill="FFFFFF"/>
              <w:tabs>
                <w:tab w:val="left" w:leader="dot" w:pos="4640"/>
              </w:tabs>
              <w:spacing w:before="120"/>
              <w:jc w:val="both"/>
              <w:rPr>
                <w:lang w:val="en-AU"/>
              </w:rPr>
            </w:pPr>
            <w:r w:rsidRPr="00B44D86">
              <w:rPr>
                <w:b/>
                <w:bCs/>
                <w:szCs w:val="18"/>
                <w:lang w:val="en-AU"/>
              </w:rPr>
              <w:t>3.</w:t>
            </w:r>
            <w:r w:rsidRPr="00B44D86">
              <w:rPr>
                <w:rFonts w:eastAsia="Times New Roman"/>
                <w:b/>
                <w:bCs/>
                <w:szCs w:val="18"/>
                <w:lang w:val="en-AU"/>
              </w:rPr>
              <w:t>— Research and Assessment</w:t>
            </w:r>
          </w:p>
        </w:tc>
        <w:tc>
          <w:tcPr>
            <w:tcW w:w="1350" w:type="dxa"/>
            <w:tcBorders>
              <w:top w:val="nil"/>
              <w:left w:val="nil"/>
              <w:bottom w:val="nil"/>
              <w:right w:val="nil"/>
            </w:tcBorders>
            <w:shd w:val="clear" w:color="auto" w:fill="FFFFFF"/>
            <w:vAlign w:val="bottom"/>
          </w:tcPr>
          <w:p w:rsidR="00C21ED4" w:rsidRPr="00B44D86" w:rsidRDefault="00C21ED4" w:rsidP="00BB6CF9">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rsidR="00C21ED4" w:rsidRPr="00B44D86" w:rsidRDefault="00C21ED4" w:rsidP="00BB6CF9">
            <w:pPr>
              <w:shd w:val="clear" w:color="auto" w:fill="FFFFFF"/>
              <w:ind w:right="144"/>
              <w:jc w:val="right"/>
              <w:rPr>
                <w:lang w:val="en-AU"/>
              </w:rPr>
            </w:pPr>
          </w:p>
        </w:tc>
        <w:tc>
          <w:tcPr>
            <w:tcW w:w="1379" w:type="dxa"/>
            <w:tcBorders>
              <w:top w:val="nil"/>
              <w:left w:val="nil"/>
              <w:bottom w:val="nil"/>
              <w:right w:val="nil"/>
            </w:tcBorders>
            <w:shd w:val="clear" w:color="auto" w:fill="FFFFFF"/>
            <w:vAlign w:val="bottom"/>
          </w:tcPr>
          <w:p w:rsidR="00C21ED4" w:rsidRPr="00B44D86" w:rsidRDefault="00C21ED4" w:rsidP="00BB6CF9">
            <w:pPr>
              <w:shd w:val="clear" w:color="auto" w:fill="FFFFFF"/>
              <w:ind w:right="144"/>
              <w:jc w:val="right"/>
              <w:rPr>
                <w:lang w:val="en-AU"/>
              </w:rPr>
            </w:pPr>
          </w:p>
        </w:tc>
      </w:tr>
      <w:tr w:rsidR="00C21ED4" w:rsidRPr="00B44D86" w:rsidTr="00BB6CF9">
        <w:trPr>
          <w:trHeight w:val="20"/>
          <w:jc w:val="center"/>
        </w:trPr>
        <w:tc>
          <w:tcPr>
            <w:tcW w:w="4860" w:type="dxa"/>
            <w:tcBorders>
              <w:top w:val="nil"/>
              <w:left w:val="nil"/>
              <w:right w:val="nil"/>
            </w:tcBorders>
            <w:shd w:val="clear" w:color="auto" w:fill="FFFFFF"/>
          </w:tcPr>
          <w:p w:rsidR="00C21ED4" w:rsidRPr="00B44D86" w:rsidRDefault="00C21ED4" w:rsidP="005E64DF">
            <w:pPr>
              <w:shd w:val="clear" w:color="auto" w:fill="FFFFFF"/>
              <w:tabs>
                <w:tab w:val="left" w:leader="dot" w:pos="4640"/>
              </w:tabs>
              <w:ind w:left="706" w:hanging="576"/>
              <w:rPr>
                <w:lang w:val="en-AU"/>
              </w:rPr>
            </w:pPr>
            <w:r w:rsidRPr="00B44D86">
              <w:rPr>
                <w:szCs w:val="18"/>
                <w:lang w:val="en-AU"/>
              </w:rPr>
              <w:t xml:space="preserve">01. Bovine Brucellosis and Tuberculosis Eradication </w:t>
            </w:r>
            <w:r w:rsidRPr="00B44D86">
              <w:rPr>
                <w:rFonts w:eastAsia="Times New Roman"/>
                <w:noProof/>
                <w:szCs w:val="18"/>
                <w:lang w:val="en-AU"/>
              </w:rPr>
              <w:t>Campaign</w:t>
            </w:r>
            <w:r w:rsidR="00BB6CF9" w:rsidRPr="00B44D86">
              <w:rPr>
                <w:rFonts w:eastAsia="Times New Roman"/>
                <w:noProof/>
                <w:szCs w:val="18"/>
                <w:lang w:val="en-AU"/>
              </w:rPr>
              <w:tab/>
            </w:r>
          </w:p>
        </w:tc>
        <w:tc>
          <w:tcPr>
            <w:tcW w:w="1350" w:type="dxa"/>
            <w:tcBorders>
              <w:top w:val="nil"/>
              <w:left w:val="nil"/>
              <w:bottom w:val="nil"/>
              <w:right w:val="nil"/>
            </w:tcBorders>
            <w:shd w:val="clear" w:color="auto" w:fill="FFFFFF"/>
            <w:vAlign w:val="bottom"/>
          </w:tcPr>
          <w:p w:rsidR="00C21ED4" w:rsidRPr="00B44D86" w:rsidRDefault="00C21ED4" w:rsidP="00BB6CF9">
            <w:pPr>
              <w:shd w:val="clear" w:color="auto" w:fill="FFFFFF"/>
              <w:ind w:right="144"/>
              <w:jc w:val="right"/>
              <w:rPr>
                <w:lang w:val="en-AU"/>
              </w:rPr>
            </w:pPr>
            <w:r w:rsidRPr="00B44D86">
              <w:rPr>
                <w:szCs w:val="18"/>
                <w:lang w:val="en-AU"/>
              </w:rPr>
              <w:t>2 883 000</w:t>
            </w:r>
          </w:p>
        </w:tc>
        <w:tc>
          <w:tcPr>
            <w:tcW w:w="1440" w:type="dxa"/>
            <w:tcBorders>
              <w:top w:val="nil"/>
              <w:left w:val="nil"/>
              <w:bottom w:val="nil"/>
              <w:right w:val="nil"/>
            </w:tcBorders>
            <w:shd w:val="clear" w:color="auto" w:fill="FFFFFF"/>
            <w:vAlign w:val="bottom"/>
          </w:tcPr>
          <w:p w:rsidR="00C21ED4" w:rsidRPr="00B44D86" w:rsidRDefault="00C21ED4" w:rsidP="00BB6CF9">
            <w:pPr>
              <w:shd w:val="clear" w:color="auto" w:fill="FFFFFF"/>
              <w:ind w:right="144"/>
              <w:jc w:val="right"/>
              <w:rPr>
                <w:lang w:val="en-AU"/>
              </w:rPr>
            </w:pPr>
            <w:r w:rsidRPr="00B44D86">
              <w:rPr>
                <w:szCs w:val="18"/>
                <w:lang w:val="en-AU"/>
              </w:rPr>
              <w:t>4 136 000</w:t>
            </w:r>
          </w:p>
        </w:tc>
        <w:tc>
          <w:tcPr>
            <w:tcW w:w="1379" w:type="dxa"/>
            <w:tcBorders>
              <w:top w:val="nil"/>
              <w:left w:val="nil"/>
              <w:bottom w:val="nil"/>
              <w:right w:val="nil"/>
            </w:tcBorders>
            <w:shd w:val="clear" w:color="auto" w:fill="FFFFFF"/>
            <w:vAlign w:val="bottom"/>
          </w:tcPr>
          <w:p w:rsidR="00C21ED4" w:rsidRPr="00B44D86" w:rsidRDefault="00C21ED4" w:rsidP="00BB6CF9">
            <w:pPr>
              <w:shd w:val="clear" w:color="auto" w:fill="FFFFFF"/>
              <w:ind w:right="144"/>
              <w:jc w:val="right"/>
              <w:rPr>
                <w:lang w:val="en-AU"/>
              </w:rPr>
            </w:pPr>
            <w:r w:rsidRPr="00B44D86">
              <w:rPr>
                <w:szCs w:val="18"/>
                <w:lang w:val="en-AU"/>
              </w:rPr>
              <w:t>4 052 000</w:t>
            </w:r>
          </w:p>
        </w:tc>
      </w:tr>
      <w:tr w:rsidR="00C21ED4" w:rsidRPr="00B44D86" w:rsidTr="00BB6CF9">
        <w:trPr>
          <w:trHeight w:val="20"/>
          <w:jc w:val="center"/>
        </w:trPr>
        <w:tc>
          <w:tcPr>
            <w:tcW w:w="4860" w:type="dxa"/>
            <w:tcBorders>
              <w:left w:val="nil"/>
              <w:right w:val="nil"/>
            </w:tcBorders>
            <w:shd w:val="clear" w:color="auto" w:fill="FFFFFF"/>
          </w:tcPr>
          <w:p w:rsidR="00C21ED4" w:rsidRPr="00B44D86" w:rsidRDefault="00C21ED4" w:rsidP="005E64DF">
            <w:pPr>
              <w:shd w:val="clear" w:color="auto" w:fill="FFFFFF"/>
              <w:tabs>
                <w:tab w:val="left" w:leader="dot" w:pos="4640"/>
              </w:tabs>
              <w:ind w:left="706" w:hanging="576"/>
              <w:rPr>
                <w:lang w:val="en-AU"/>
              </w:rPr>
            </w:pPr>
            <w:r w:rsidRPr="00B44D86">
              <w:rPr>
                <w:szCs w:val="18"/>
                <w:lang w:val="en-AU"/>
              </w:rPr>
              <w:t xml:space="preserve">02. Exotic Disease Preparedness Program </w:t>
            </w:r>
            <w:r w:rsidRPr="00B44D86">
              <w:rPr>
                <w:rFonts w:eastAsia="Times New Roman"/>
                <w:szCs w:val="18"/>
                <w:lang w:val="en-AU"/>
              </w:rPr>
              <w:t>— Feral animal control</w:t>
            </w:r>
            <w:r w:rsidR="00BB6CF9" w:rsidRPr="00B44D86">
              <w:rPr>
                <w:rFonts w:eastAsia="Times New Roman"/>
                <w:szCs w:val="18"/>
                <w:lang w:val="en-AU"/>
              </w:rPr>
              <w:tab/>
            </w:r>
          </w:p>
        </w:tc>
        <w:tc>
          <w:tcPr>
            <w:tcW w:w="1350" w:type="dxa"/>
            <w:tcBorders>
              <w:top w:val="nil"/>
              <w:left w:val="nil"/>
              <w:bottom w:val="nil"/>
              <w:right w:val="nil"/>
            </w:tcBorders>
            <w:shd w:val="clear" w:color="auto" w:fill="FFFFFF"/>
            <w:vAlign w:val="bottom"/>
          </w:tcPr>
          <w:p w:rsidR="00C21ED4" w:rsidRPr="00B44D86" w:rsidRDefault="00C21ED4" w:rsidP="00BB6CF9">
            <w:pPr>
              <w:shd w:val="clear" w:color="auto" w:fill="FFFFFF"/>
              <w:ind w:right="144"/>
              <w:jc w:val="right"/>
              <w:rPr>
                <w:lang w:val="en-AU"/>
              </w:rPr>
            </w:pPr>
            <w:r w:rsidRPr="00B44D86">
              <w:rPr>
                <w:szCs w:val="18"/>
                <w:lang w:val="en-AU"/>
              </w:rPr>
              <w:t>251 000</w:t>
            </w:r>
          </w:p>
        </w:tc>
        <w:tc>
          <w:tcPr>
            <w:tcW w:w="1440" w:type="dxa"/>
            <w:tcBorders>
              <w:top w:val="nil"/>
              <w:left w:val="nil"/>
              <w:bottom w:val="nil"/>
              <w:right w:val="nil"/>
            </w:tcBorders>
            <w:shd w:val="clear" w:color="auto" w:fill="FFFFFF"/>
            <w:vAlign w:val="bottom"/>
          </w:tcPr>
          <w:p w:rsidR="00C21ED4" w:rsidRPr="00B44D86" w:rsidRDefault="00C21ED4" w:rsidP="00BB6CF9">
            <w:pPr>
              <w:shd w:val="clear" w:color="auto" w:fill="FFFFFF"/>
              <w:ind w:right="144"/>
              <w:jc w:val="right"/>
              <w:rPr>
                <w:lang w:val="en-AU"/>
              </w:rPr>
            </w:pPr>
            <w:r w:rsidRPr="00B44D86">
              <w:rPr>
                <w:szCs w:val="18"/>
                <w:lang w:val="en-AU"/>
              </w:rPr>
              <w:t>242 000</w:t>
            </w:r>
          </w:p>
        </w:tc>
        <w:tc>
          <w:tcPr>
            <w:tcW w:w="1379" w:type="dxa"/>
            <w:tcBorders>
              <w:top w:val="nil"/>
              <w:left w:val="nil"/>
              <w:bottom w:val="nil"/>
              <w:right w:val="nil"/>
            </w:tcBorders>
            <w:shd w:val="clear" w:color="auto" w:fill="FFFFFF"/>
            <w:vAlign w:val="bottom"/>
          </w:tcPr>
          <w:p w:rsidR="00C21ED4" w:rsidRPr="00B44D86" w:rsidRDefault="00C21ED4" w:rsidP="00BB6CF9">
            <w:pPr>
              <w:shd w:val="clear" w:color="auto" w:fill="FFFFFF"/>
              <w:ind w:right="144"/>
              <w:jc w:val="right"/>
              <w:rPr>
                <w:lang w:val="en-AU"/>
              </w:rPr>
            </w:pPr>
            <w:r w:rsidRPr="00B44D86">
              <w:rPr>
                <w:szCs w:val="18"/>
                <w:lang w:val="en-AU"/>
              </w:rPr>
              <w:t>242 000</w:t>
            </w:r>
          </w:p>
        </w:tc>
      </w:tr>
      <w:tr w:rsidR="00C21ED4" w:rsidRPr="00B44D86" w:rsidTr="00BB6CF9">
        <w:trPr>
          <w:trHeight w:val="20"/>
          <w:jc w:val="center"/>
        </w:trPr>
        <w:tc>
          <w:tcPr>
            <w:tcW w:w="4860" w:type="dxa"/>
            <w:tcBorders>
              <w:left w:val="nil"/>
              <w:right w:val="nil"/>
            </w:tcBorders>
            <w:shd w:val="clear" w:color="auto" w:fill="FFFFFF"/>
          </w:tcPr>
          <w:p w:rsidR="00C21ED4" w:rsidRPr="00B44D86" w:rsidRDefault="00C21ED4" w:rsidP="005E64DF">
            <w:pPr>
              <w:shd w:val="clear" w:color="auto" w:fill="FFFFFF"/>
              <w:tabs>
                <w:tab w:val="left" w:leader="dot" w:pos="4640"/>
              </w:tabs>
              <w:ind w:left="706" w:hanging="576"/>
              <w:rPr>
                <w:lang w:val="en-AU"/>
              </w:rPr>
            </w:pPr>
            <w:r w:rsidRPr="00B44D86">
              <w:rPr>
                <w:szCs w:val="18"/>
                <w:lang w:val="en-AU"/>
              </w:rPr>
              <w:t>03. Remote sensing of land coverage</w:t>
            </w:r>
            <w:r w:rsidR="00BB6CF9" w:rsidRPr="00B44D86">
              <w:rPr>
                <w:szCs w:val="18"/>
                <w:lang w:val="en-AU"/>
              </w:rPr>
              <w:tab/>
            </w:r>
          </w:p>
        </w:tc>
        <w:tc>
          <w:tcPr>
            <w:tcW w:w="1350" w:type="dxa"/>
            <w:tcBorders>
              <w:top w:val="nil"/>
              <w:left w:val="nil"/>
              <w:bottom w:val="nil"/>
              <w:right w:val="nil"/>
            </w:tcBorders>
            <w:shd w:val="clear" w:color="auto" w:fill="FFFFFF"/>
            <w:vAlign w:val="bottom"/>
          </w:tcPr>
          <w:p w:rsidR="00C21ED4" w:rsidRPr="00B44D86" w:rsidRDefault="00C21ED4" w:rsidP="00BB6CF9">
            <w:pPr>
              <w:shd w:val="clear" w:color="auto" w:fill="FFFFFF"/>
              <w:ind w:right="144"/>
              <w:jc w:val="right"/>
              <w:rPr>
                <w:lang w:val="en-AU"/>
              </w:rPr>
            </w:pPr>
            <w:r w:rsidRPr="00B44D86">
              <w:rPr>
                <w:szCs w:val="18"/>
                <w:lang w:val="en-AU"/>
              </w:rPr>
              <w:t>1 560 000</w:t>
            </w:r>
          </w:p>
        </w:tc>
        <w:tc>
          <w:tcPr>
            <w:tcW w:w="1440" w:type="dxa"/>
            <w:tcBorders>
              <w:top w:val="nil"/>
              <w:left w:val="nil"/>
              <w:bottom w:val="nil"/>
              <w:right w:val="nil"/>
            </w:tcBorders>
            <w:shd w:val="clear" w:color="auto" w:fill="FFFFFF"/>
            <w:vAlign w:val="bottom"/>
          </w:tcPr>
          <w:p w:rsidR="00C21ED4" w:rsidRPr="00B44D86" w:rsidRDefault="00C21ED4" w:rsidP="00BB6CF9">
            <w:pPr>
              <w:shd w:val="clear" w:color="auto" w:fill="FFFFFF"/>
              <w:ind w:right="144"/>
              <w:jc w:val="right"/>
              <w:rPr>
                <w:lang w:val="en-AU"/>
              </w:rPr>
            </w:pPr>
            <w:r w:rsidRPr="00B44D86">
              <w:rPr>
                <w:rFonts w:eastAsia="Times New Roman"/>
                <w:sz w:val="22"/>
                <w:szCs w:val="22"/>
                <w:lang w:val="en-AU"/>
              </w:rPr>
              <w:t>—</w:t>
            </w:r>
          </w:p>
        </w:tc>
        <w:tc>
          <w:tcPr>
            <w:tcW w:w="1379" w:type="dxa"/>
            <w:tcBorders>
              <w:top w:val="nil"/>
              <w:left w:val="nil"/>
              <w:bottom w:val="nil"/>
              <w:right w:val="nil"/>
            </w:tcBorders>
            <w:shd w:val="clear" w:color="auto" w:fill="FFFFFF"/>
            <w:vAlign w:val="bottom"/>
          </w:tcPr>
          <w:p w:rsidR="00C21ED4" w:rsidRPr="00B44D86" w:rsidRDefault="00C21ED4" w:rsidP="00BB6CF9">
            <w:pPr>
              <w:shd w:val="clear" w:color="auto" w:fill="FFFFFF"/>
              <w:ind w:right="144"/>
              <w:jc w:val="right"/>
              <w:rPr>
                <w:lang w:val="en-AU"/>
              </w:rPr>
            </w:pPr>
            <w:r w:rsidRPr="00B44D86">
              <w:rPr>
                <w:rFonts w:eastAsia="Times New Roman"/>
                <w:sz w:val="22"/>
                <w:szCs w:val="22"/>
                <w:lang w:val="en-AU"/>
              </w:rPr>
              <w:t>—</w:t>
            </w:r>
          </w:p>
        </w:tc>
      </w:tr>
      <w:tr w:rsidR="00C21ED4" w:rsidRPr="00B44D86" w:rsidTr="00BB6CF9">
        <w:trPr>
          <w:trHeight w:val="20"/>
          <w:jc w:val="center"/>
        </w:trPr>
        <w:tc>
          <w:tcPr>
            <w:tcW w:w="4860" w:type="dxa"/>
            <w:tcBorders>
              <w:left w:val="nil"/>
              <w:right w:val="nil"/>
            </w:tcBorders>
            <w:shd w:val="clear" w:color="auto" w:fill="FFFFFF"/>
          </w:tcPr>
          <w:p w:rsidR="00C21ED4" w:rsidRPr="00B44D86" w:rsidRDefault="00C21ED4" w:rsidP="005E64DF">
            <w:pPr>
              <w:shd w:val="clear" w:color="auto" w:fill="FFFFFF"/>
              <w:tabs>
                <w:tab w:val="left" w:leader="dot" w:pos="4640"/>
              </w:tabs>
              <w:spacing w:after="120"/>
              <w:ind w:left="413"/>
              <w:rPr>
                <w:lang w:val="en-AU"/>
              </w:rPr>
            </w:pPr>
            <w:r w:rsidRPr="00B44D86">
              <w:rPr>
                <w:szCs w:val="18"/>
                <w:lang w:val="en-AU"/>
              </w:rPr>
              <w:t>Exotic animal disease eradication</w:t>
            </w:r>
            <w:r w:rsidR="00BB6CF9" w:rsidRPr="00B44D86">
              <w:rPr>
                <w:szCs w:val="18"/>
                <w:lang w:val="en-AU"/>
              </w:rPr>
              <w:tab/>
            </w:r>
          </w:p>
        </w:tc>
        <w:tc>
          <w:tcPr>
            <w:tcW w:w="1350" w:type="dxa"/>
            <w:tcBorders>
              <w:top w:val="nil"/>
              <w:left w:val="nil"/>
              <w:bottom w:val="single" w:sz="6" w:space="0" w:color="auto"/>
              <w:right w:val="nil"/>
            </w:tcBorders>
            <w:shd w:val="clear" w:color="auto" w:fill="FFFFFF"/>
            <w:vAlign w:val="bottom"/>
          </w:tcPr>
          <w:p w:rsidR="00C21ED4" w:rsidRPr="00B44D86" w:rsidRDefault="00C21ED4" w:rsidP="00BB6CF9">
            <w:pPr>
              <w:shd w:val="clear" w:color="auto" w:fill="FFFFFF"/>
              <w:spacing w:after="120"/>
              <w:ind w:right="144"/>
              <w:jc w:val="right"/>
              <w:rPr>
                <w:lang w:val="en-AU"/>
              </w:rPr>
            </w:pPr>
            <w:r w:rsidRPr="00B44D86">
              <w:rPr>
                <w:rFonts w:eastAsia="Times New Roman"/>
                <w:sz w:val="22"/>
                <w:szCs w:val="22"/>
                <w:lang w:val="en-AU"/>
              </w:rPr>
              <w:t>—</w:t>
            </w:r>
          </w:p>
        </w:tc>
        <w:tc>
          <w:tcPr>
            <w:tcW w:w="1440" w:type="dxa"/>
            <w:tcBorders>
              <w:top w:val="nil"/>
              <w:left w:val="nil"/>
              <w:bottom w:val="single" w:sz="6" w:space="0" w:color="auto"/>
              <w:right w:val="nil"/>
            </w:tcBorders>
            <w:shd w:val="clear" w:color="auto" w:fill="FFFFFF"/>
            <w:vAlign w:val="bottom"/>
          </w:tcPr>
          <w:p w:rsidR="00C21ED4" w:rsidRPr="00B44D86" w:rsidRDefault="00C21ED4" w:rsidP="00BB6CF9">
            <w:pPr>
              <w:shd w:val="clear" w:color="auto" w:fill="FFFFFF"/>
              <w:spacing w:after="120"/>
              <w:ind w:right="144"/>
              <w:jc w:val="right"/>
              <w:rPr>
                <w:lang w:val="en-AU"/>
              </w:rPr>
            </w:pPr>
            <w:r w:rsidRPr="00B44D86">
              <w:rPr>
                <w:szCs w:val="18"/>
                <w:lang w:val="en-AU"/>
              </w:rPr>
              <w:t>220 000</w:t>
            </w:r>
          </w:p>
        </w:tc>
        <w:tc>
          <w:tcPr>
            <w:tcW w:w="1379" w:type="dxa"/>
            <w:tcBorders>
              <w:top w:val="nil"/>
              <w:left w:val="nil"/>
              <w:bottom w:val="single" w:sz="6" w:space="0" w:color="auto"/>
              <w:right w:val="nil"/>
            </w:tcBorders>
            <w:shd w:val="clear" w:color="auto" w:fill="FFFFFF"/>
            <w:vAlign w:val="bottom"/>
          </w:tcPr>
          <w:p w:rsidR="00C21ED4" w:rsidRPr="00B44D86" w:rsidRDefault="00C21ED4" w:rsidP="00BB6CF9">
            <w:pPr>
              <w:shd w:val="clear" w:color="auto" w:fill="FFFFFF"/>
              <w:spacing w:after="120"/>
              <w:ind w:right="144"/>
              <w:jc w:val="right"/>
              <w:rPr>
                <w:lang w:val="en-AU"/>
              </w:rPr>
            </w:pPr>
            <w:r w:rsidRPr="00B44D86">
              <w:rPr>
                <w:szCs w:val="18"/>
                <w:lang w:val="en-AU"/>
              </w:rPr>
              <w:t>220 000</w:t>
            </w:r>
          </w:p>
        </w:tc>
      </w:tr>
      <w:tr w:rsidR="00C21ED4" w:rsidRPr="00B44D86" w:rsidTr="00BB6CF9">
        <w:trPr>
          <w:trHeight w:val="20"/>
          <w:jc w:val="center"/>
        </w:trPr>
        <w:tc>
          <w:tcPr>
            <w:tcW w:w="4860" w:type="dxa"/>
            <w:tcBorders>
              <w:left w:val="nil"/>
              <w:right w:val="nil"/>
            </w:tcBorders>
            <w:shd w:val="clear" w:color="auto" w:fill="FFFFFF"/>
          </w:tcPr>
          <w:p w:rsidR="00C21ED4" w:rsidRPr="00B44D86" w:rsidRDefault="00C21ED4" w:rsidP="00BB6CF9">
            <w:pPr>
              <w:shd w:val="clear" w:color="auto" w:fill="FFFFFF"/>
              <w:tabs>
                <w:tab w:val="left" w:leader="dot" w:pos="4640"/>
              </w:tabs>
              <w:rPr>
                <w:lang w:val="en-AU"/>
              </w:rPr>
            </w:pPr>
          </w:p>
        </w:tc>
        <w:tc>
          <w:tcPr>
            <w:tcW w:w="1350" w:type="dxa"/>
            <w:tcBorders>
              <w:top w:val="single" w:sz="6" w:space="0" w:color="auto"/>
              <w:left w:val="nil"/>
              <w:bottom w:val="single" w:sz="6" w:space="0" w:color="auto"/>
              <w:right w:val="nil"/>
            </w:tcBorders>
            <w:shd w:val="clear" w:color="auto" w:fill="FFFFFF"/>
            <w:vAlign w:val="bottom"/>
          </w:tcPr>
          <w:p w:rsidR="00C21ED4" w:rsidRPr="00B44D86" w:rsidRDefault="00C21ED4" w:rsidP="00BB6CF9">
            <w:pPr>
              <w:shd w:val="clear" w:color="auto" w:fill="FFFFFF"/>
              <w:spacing w:before="120" w:after="120"/>
              <w:ind w:right="144"/>
              <w:jc w:val="right"/>
              <w:rPr>
                <w:lang w:val="en-AU"/>
              </w:rPr>
            </w:pPr>
            <w:r w:rsidRPr="00B44D86">
              <w:rPr>
                <w:szCs w:val="18"/>
                <w:lang w:val="en-AU"/>
              </w:rPr>
              <w:t>4 694 000</w:t>
            </w:r>
          </w:p>
        </w:tc>
        <w:tc>
          <w:tcPr>
            <w:tcW w:w="1440" w:type="dxa"/>
            <w:tcBorders>
              <w:top w:val="single" w:sz="6" w:space="0" w:color="auto"/>
              <w:left w:val="nil"/>
              <w:bottom w:val="single" w:sz="6" w:space="0" w:color="auto"/>
              <w:right w:val="nil"/>
            </w:tcBorders>
            <w:shd w:val="clear" w:color="auto" w:fill="FFFFFF"/>
            <w:vAlign w:val="bottom"/>
          </w:tcPr>
          <w:p w:rsidR="00C21ED4" w:rsidRPr="00B44D86" w:rsidRDefault="00C21ED4" w:rsidP="00BB6CF9">
            <w:pPr>
              <w:shd w:val="clear" w:color="auto" w:fill="FFFFFF"/>
              <w:spacing w:before="120" w:after="120"/>
              <w:ind w:right="144"/>
              <w:jc w:val="right"/>
              <w:rPr>
                <w:lang w:val="en-AU"/>
              </w:rPr>
            </w:pPr>
            <w:r w:rsidRPr="00B44D86">
              <w:rPr>
                <w:szCs w:val="18"/>
                <w:lang w:val="en-AU"/>
              </w:rPr>
              <w:t>4 598 000</w:t>
            </w:r>
          </w:p>
        </w:tc>
        <w:tc>
          <w:tcPr>
            <w:tcW w:w="1379" w:type="dxa"/>
            <w:tcBorders>
              <w:top w:val="single" w:sz="6" w:space="0" w:color="auto"/>
              <w:left w:val="nil"/>
              <w:bottom w:val="single" w:sz="6" w:space="0" w:color="auto"/>
              <w:right w:val="nil"/>
            </w:tcBorders>
            <w:shd w:val="clear" w:color="auto" w:fill="FFFFFF"/>
            <w:vAlign w:val="bottom"/>
          </w:tcPr>
          <w:p w:rsidR="00C21ED4" w:rsidRPr="00B44D86" w:rsidRDefault="00C21ED4" w:rsidP="00BB6CF9">
            <w:pPr>
              <w:shd w:val="clear" w:color="auto" w:fill="FFFFFF"/>
              <w:spacing w:before="120" w:after="120"/>
              <w:ind w:right="144"/>
              <w:jc w:val="right"/>
              <w:rPr>
                <w:lang w:val="en-AU"/>
              </w:rPr>
            </w:pPr>
            <w:r w:rsidRPr="00B44D86">
              <w:rPr>
                <w:szCs w:val="18"/>
                <w:lang w:val="en-AU"/>
              </w:rPr>
              <w:t>4 514 000</w:t>
            </w:r>
          </w:p>
        </w:tc>
      </w:tr>
      <w:tr w:rsidR="00C21ED4" w:rsidRPr="00B44D86" w:rsidTr="00BB6CF9">
        <w:trPr>
          <w:trHeight w:val="20"/>
          <w:jc w:val="center"/>
        </w:trPr>
        <w:tc>
          <w:tcPr>
            <w:tcW w:w="4860" w:type="dxa"/>
            <w:tcBorders>
              <w:left w:val="nil"/>
              <w:right w:val="nil"/>
            </w:tcBorders>
            <w:shd w:val="clear" w:color="auto" w:fill="FFFFFF"/>
          </w:tcPr>
          <w:p w:rsidR="00C21ED4" w:rsidRPr="00B44D86" w:rsidRDefault="00BB6CF9" w:rsidP="00BB6CF9">
            <w:pPr>
              <w:shd w:val="clear" w:color="auto" w:fill="FFFFFF"/>
              <w:tabs>
                <w:tab w:val="left" w:leader="dot" w:pos="4640"/>
              </w:tabs>
              <w:spacing w:before="120" w:after="120"/>
              <w:ind w:right="144"/>
              <w:jc w:val="right"/>
              <w:rPr>
                <w:lang w:val="en-AU"/>
              </w:rPr>
            </w:pPr>
            <w:r w:rsidRPr="00B44D86">
              <w:rPr>
                <w:i/>
                <w:iCs/>
                <w:szCs w:val="18"/>
                <w:lang w:val="en-AU"/>
              </w:rPr>
              <w:t>Total: Division</w:t>
            </w:r>
            <w:r w:rsidR="00C21ED4" w:rsidRPr="00B44D86">
              <w:rPr>
                <w:i/>
                <w:iCs/>
                <w:szCs w:val="18"/>
                <w:lang w:val="en-AU"/>
              </w:rPr>
              <w:t xml:space="preserve"> </w:t>
            </w:r>
            <w:r w:rsidR="00C21ED4" w:rsidRPr="00B44D86">
              <w:rPr>
                <w:szCs w:val="18"/>
                <w:lang w:val="en-AU"/>
              </w:rPr>
              <w:t>931</w:t>
            </w:r>
          </w:p>
        </w:tc>
        <w:tc>
          <w:tcPr>
            <w:tcW w:w="1350" w:type="dxa"/>
            <w:tcBorders>
              <w:top w:val="single" w:sz="6" w:space="0" w:color="auto"/>
              <w:left w:val="nil"/>
              <w:bottom w:val="single" w:sz="6" w:space="0" w:color="auto"/>
              <w:right w:val="nil"/>
            </w:tcBorders>
            <w:shd w:val="clear" w:color="auto" w:fill="FFFFFF"/>
            <w:vAlign w:val="bottom"/>
          </w:tcPr>
          <w:p w:rsidR="00C21ED4" w:rsidRPr="00B44D86" w:rsidRDefault="00C21ED4" w:rsidP="00BB6CF9">
            <w:pPr>
              <w:shd w:val="clear" w:color="auto" w:fill="FFFFFF"/>
              <w:spacing w:before="120" w:after="120"/>
              <w:ind w:right="144"/>
              <w:jc w:val="right"/>
              <w:rPr>
                <w:lang w:val="en-AU"/>
              </w:rPr>
            </w:pPr>
            <w:r w:rsidRPr="00B44D86">
              <w:rPr>
                <w:b/>
                <w:bCs/>
                <w:szCs w:val="18"/>
                <w:lang w:val="en-AU"/>
              </w:rPr>
              <w:t>312 152 000</w:t>
            </w:r>
          </w:p>
        </w:tc>
        <w:tc>
          <w:tcPr>
            <w:tcW w:w="1440" w:type="dxa"/>
            <w:tcBorders>
              <w:top w:val="single" w:sz="6" w:space="0" w:color="auto"/>
              <w:left w:val="nil"/>
              <w:bottom w:val="single" w:sz="6" w:space="0" w:color="auto"/>
              <w:right w:val="nil"/>
            </w:tcBorders>
            <w:shd w:val="clear" w:color="auto" w:fill="FFFFFF"/>
            <w:vAlign w:val="bottom"/>
          </w:tcPr>
          <w:p w:rsidR="00C21ED4" w:rsidRPr="00B44D86" w:rsidRDefault="00C21ED4" w:rsidP="00BB6CF9">
            <w:pPr>
              <w:shd w:val="clear" w:color="auto" w:fill="FFFFFF"/>
              <w:spacing w:before="120" w:after="120"/>
              <w:ind w:right="144"/>
              <w:jc w:val="right"/>
              <w:rPr>
                <w:lang w:val="en-AU"/>
              </w:rPr>
            </w:pPr>
            <w:r w:rsidRPr="00B44D86">
              <w:rPr>
                <w:b/>
                <w:bCs/>
                <w:szCs w:val="18"/>
                <w:lang w:val="en-AU"/>
              </w:rPr>
              <w:t>252 282 000</w:t>
            </w:r>
          </w:p>
        </w:tc>
        <w:tc>
          <w:tcPr>
            <w:tcW w:w="1379" w:type="dxa"/>
            <w:tcBorders>
              <w:top w:val="single" w:sz="6" w:space="0" w:color="auto"/>
              <w:left w:val="nil"/>
              <w:bottom w:val="single" w:sz="6" w:space="0" w:color="auto"/>
              <w:right w:val="nil"/>
            </w:tcBorders>
            <w:shd w:val="clear" w:color="auto" w:fill="FFFFFF"/>
            <w:vAlign w:val="bottom"/>
          </w:tcPr>
          <w:p w:rsidR="00C21ED4" w:rsidRPr="00B44D86" w:rsidRDefault="00C21ED4" w:rsidP="00BB6CF9">
            <w:pPr>
              <w:shd w:val="clear" w:color="auto" w:fill="FFFFFF"/>
              <w:spacing w:before="120" w:after="120"/>
              <w:ind w:right="144"/>
              <w:jc w:val="right"/>
              <w:rPr>
                <w:lang w:val="en-AU"/>
              </w:rPr>
            </w:pPr>
            <w:r w:rsidRPr="00B44D86">
              <w:rPr>
                <w:b/>
                <w:bCs/>
                <w:szCs w:val="18"/>
                <w:lang w:val="en-AU"/>
              </w:rPr>
              <w:t>241 505 000</w:t>
            </w:r>
          </w:p>
        </w:tc>
      </w:tr>
      <w:tr w:rsidR="00C21ED4" w:rsidRPr="00B44D86" w:rsidTr="00BB6CF9">
        <w:trPr>
          <w:trHeight w:val="20"/>
          <w:jc w:val="center"/>
        </w:trPr>
        <w:tc>
          <w:tcPr>
            <w:tcW w:w="4860" w:type="dxa"/>
            <w:tcBorders>
              <w:left w:val="nil"/>
              <w:bottom w:val="nil"/>
              <w:right w:val="nil"/>
            </w:tcBorders>
            <w:shd w:val="clear" w:color="auto" w:fill="FFFFFF"/>
          </w:tcPr>
          <w:p w:rsidR="00C21ED4" w:rsidRPr="00B44D86" w:rsidRDefault="00C21ED4" w:rsidP="00BB6CF9">
            <w:pPr>
              <w:shd w:val="clear" w:color="auto" w:fill="FFFFFF"/>
              <w:tabs>
                <w:tab w:val="left" w:leader="dot" w:pos="4640"/>
              </w:tabs>
              <w:spacing w:before="360"/>
              <w:jc w:val="both"/>
              <w:rPr>
                <w:lang w:val="en-AU"/>
              </w:rPr>
            </w:pPr>
            <w:r w:rsidRPr="00B44D86">
              <w:rPr>
                <w:szCs w:val="18"/>
                <w:lang w:val="en-AU"/>
              </w:rPr>
              <w:t>Division 932.</w:t>
            </w:r>
            <w:r w:rsidRPr="00B44D86">
              <w:rPr>
                <w:rFonts w:eastAsia="Times New Roman"/>
                <w:szCs w:val="18"/>
                <w:lang w:val="en-AU"/>
              </w:rPr>
              <w:t>— OTHER SERVICES</w:t>
            </w:r>
          </w:p>
        </w:tc>
        <w:tc>
          <w:tcPr>
            <w:tcW w:w="1350" w:type="dxa"/>
            <w:tcBorders>
              <w:top w:val="single" w:sz="6" w:space="0" w:color="auto"/>
              <w:left w:val="nil"/>
              <w:bottom w:val="nil"/>
              <w:right w:val="nil"/>
            </w:tcBorders>
            <w:shd w:val="clear" w:color="auto" w:fill="FFFFFF"/>
            <w:vAlign w:val="bottom"/>
          </w:tcPr>
          <w:p w:rsidR="00C21ED4" w:rsidRPr="00B44D86" w:rsidRDefault="00C21ED4" w:rsidP="00BB6CF9">
            <w:pPr>
              <w:shd w:val="clear" w:color="auto" w:fill="FFFFFF"/>
              <w:ind w:right="144"/>
              <w:jc w:val="right"/>
              <w:rPr>
                <w:lang w:val="en-AU"/>
              </w:rPr>
            </w:pPr>
          </w:p>
        </w:tc>
        <w:tc>
          <w:tcPr>
            <w:tcW w:w="1440" w:type="dxa"/>
            <w:tcBorders>
              <w:top w:val="single" w:sz="6" w:space="0" w:color="auto"/>
              <w:left w:val="nil"/>
              <w:bottom w:val="nil"/>
              <w:right w:val="nil"/>
            </w:tcBorders>
            <w:shd w:val="clear" w:color="auto" w:fill="FFFFFF"/>
            <w:vAlign w:val="bottom"/>
          </w:tcPr>
          <w:p w:rsidR="00C21ED4" w:rsidRPr="00B44D86" w:rsidRDefault="00C21ED4" w:rsidP="00BB6CF9">
            <w:pPr>
              <w:shd w:val="clear" w:color="auto" w:fill="FFFFFF"/>
              <w:ind w:right="144"/>
              <w:jc w:val="right"/>
              <w:rPr>
                <w:lang w:val="en-AU"/>
              </w:rPr>
            </w:pPr>
          </w:p>
        </w:tc>
        <w:tc>
          <w:tcPr>
            <w:tcW w:w="1379" w:type="dxa"/>
            <w:tcBorders>
              <w:top w:val="single" w:sz="6" w:space="0" w:color="auto"/>
              <w:left w:val="nil"/>
              <w:bottom w:val="nil"/>
              <w:right w:val="nil"/>
            </w:tcBorders>
            <w:shd w:val="clear" w:color="auto" w:fill="FFFFFF"/>
            <w:vAlign w:val="bottom"/>
          </w:tcPr>
          <w:p w:rsidR="00C21ED4" w:rsidRPr="00B44D86" w:rsidRDefault="00C21ED4" w:rsidP="00BB6CF9">
            <w:pPr>
              <w:shd w:val="clear" w:color="auto" w:fill="FFFFFF"/>
              <w:ind w:right="144"/>
              <w:jc w:val="right"/>
              <w:rPr>
                <w:lang w:val="en-AU"/>
              </w:rPr>
            </w:pPr>
          </w:p>
        </w:tc>
      </w:tr>
      <w:tr w:rsidR="00C21ED4" w:rsidRPr="00B44D86" w:rsidTr="00BB6CF9">
        <w:trPr>
          <w:trHeight w:val="20"/>
          <w:jc w:val="center"/>
        </w:trPr>
        <w:tc>
          <w:tcPr>
            <w:tcW w:w="4860" w:type="dxa"/>
            <w:tcBorders>
              <w:top w:val="nil"/>
              <w:left w:val="nil"/>
              <w:right w:val="nil"/>
            </w:tcBorders>
            <w:shd w:val="clear" w:color="auto" w:fill="FFFFFF"/>
          </w:tcPr>
          <w:p w:rsidR="00C21ED4" w:rsidRPr="00B44D86" w:rsidRDefault="00C21ED4" w:rsidP="005E64DF">
            <w:pPr>
              <w:shd w:val="clear" w:color="auto" w:fill="FFFFFF"/>
              <w:tabs>
                <w:tab w:val="left" w:leader="dot" w:pos="4640"/>
              </w:tabs>
              <w:ind w:left="706" w:hanging="576"/>
              <w:rPr>
                <w:lang w:val="en-AU"/>
              </w:rPr>
            </w:pPr>
            <w:r w:rsidRPr="00B44D86">
              <w:rPr>
                <w:rFonts w:eastAsia="Times New Roman"/>
                <w:noProof/>
                <w:lang w:val="en-AU"/>
              </w:rPr>
              <w:t>01. Citrus Industry market diversification grant</w:t>
            </w:r>
            <w:r w:rsidR="00BB6CF9" w:rsidRPr="00B44D86">
              <w:rPr>
                <w:rFonts w:eastAsia="Times New Roman"/>
                <w:noProof/>
                <w:lang w:val="en-AU"/>
              </w:rPr>
              <w:tab/>
            </w:r>
          </w:p>
        </w:tc>
        <w:tc>
          <w:tcPr>
            <w:tcW w:w="1350" w:type="dxa"/>
            <w:tcBorders>
              <w:top w:val="nil"/>
              <w:left w:val="nil"/>
              <w:bottom w:val="nil"/>
              <w:right w:val="nil"/>
            </w:tcBorders>
            <w:shd w:val="clear" w:color="auto" w:fill="FFFFFF"/>
            <w:vAlign w:val="bottom"/>
          </w:tcPr>
          <w:p w:rsidR="00C21ED4" w:rsidRPr="00B44D86" w:rsidRDefault="00C21ED4" w:rsidP="00BB6CF9">
            <w:pPr>
              <w:shd w:val="clear" w:color="auto" w:fill="FFFFFF"/>
              <w:ind w:right="144"/>
              <w:jc w:val="right"/>
              <w:rPr>
                <w:lang w:val="en-AU"/>
              </w:rPr>
            </w:pPr>
            <w:r w:rsidRPr="00B44D86">
              <w:rPr>
                <w:szCs w:val="18"/>
                <w:lang w:val="en-AU"/>
              </w:rPr>
              <w:t>2 400 000</w:t>
            </w:r>
          </w:p>
        </w:tc>
        <w:tc>
          <w:tcPr>
            <w:tcW w:w="1440" w:type="dxa"/>
            <w:tcBorders>
              <w:top w:val="nil"/>
              <w:left w:val="nil"/>
              <w:bottom w:val="nil"/>
              <w:right w:val="nil"/>
            </w:tcBorders>
            <w:shd w:val="clear" w:color="auto" w:fill="FFFFFF"/>
            <w:vAlign w:val="bottom"/>
          </w:tcPr>
          <w:p w:rsidR="00C21ED4" w:rsidRPr="00B44D86" w:rsidRDefault="00C21ED4" w:rsidP="00BB6CF9">
            <w:pPr>
              <w:shd w:val="clear" w:color="auto" w:fill="FFFFFF"/>
              <w:ind w:right="144"/>
              <w:jc w:val="right"/>
              <w:rPr>
                <w:lang w:val="en-AU"/>
              </w:rPr>
            </w:pPr>
            <w:r w:rsidRPr="00B44D86">
              <w:rPr>
                <w:szCs w:val="18"/>
                <w:lang w:val="en-AU"/>
              </w:rPr>
              <w:t>365 000</w:t>
            </w:r>
          </w:p>
        </w:tc>
        <w:tc>
          <w:tcPr>
            <w:tcW w:w="1379" w:type="dxa"/>
            <w:tcBorders>
              <w:top w:val="nil"/>
              <w:left w:val="nil"/>
              <w:bottom w:val="nil"/>
              <w:right w:val="nil"/>
            </w:tcBorders>
            <w:shd w:val="clear" w:color="auto" w:fill="FFFFFF"/>
            <w:vAlign w:val="bottom"/>
          </w:tcPr>
          <w:p w:rsidR="00C21ED4" w:rsidRPr="00B44D86" w:rsidRDefault="00C21ED4" w:rsidP="00BB6CF9">
            <w:pPr>
              <w:shd w:val="clear" w:color="auto" w:fill="FFFFFF"/>
              <w:ind w:right="144"/>
              <w:jc w:val="right"/>
              <w:rPr>
                <w:lang w:val="en-AU"/>
              </w:rPr>
            </w:pPr>
            <w:r w:rsidRPr="00B44D86">
              <w:rPr>
                <w:szCs w:val="18"/>
                <w:lang w:val="en-AU"/>
              </w:rPr>
              <w:t>365 000</w:t>
            </w:r>
          </w:p>
        </w:tc>
      </w:tr>
      <w:tr w:rsidR="00C21ED4" w:rsidRPr="00B44D86" w:rsidTr="00BB6CF9">
        <w:trPr>
          <w:trHeight w:val="20"/>
          <w:jc w:val="center"/>
        </w:trPr>
        <w:tc>
          <w:tcPr>
            <w:tcW w:w="4860" w:type="dxa"/>
            <w:tcBorders>
              <w:left w:val="nil"/>
              <w:right w:val="nil"/>
            </w:tcBorders>
            <w:shd w:val="clear" w:color="auto" w:fill="FFFFFF"/>
          </w:tcPr>
          <w:p w:rsidR="00C21ED4" w:rsidRPr="00B44D86" w:rsidRDefault="00C21ED4" w:rsidP="005E64DF">
            <w:pPr>
              <w:shd w:val="clear" w:color="auto" w:fill="FFFFFF"/>
              <w:tabs>
                <w:tab w:val="left" w:leader="dot" w:pos="4640"/>
              </w:tabs>
              <w:ind w:left="706" w:hanging="576"/>
              <w:rPr>
                <w:lang w:val="en-AU"/>
              </w:rPr>
            </w:pPr>
            <w:r w:rsidRPr="00B44D86">
              <w:rPr>
                <w:szCs w:val="18"/>
                <w:lang w:val="en-AU"/>
              </w:rPr>
              <w:t>02. Drought and Climate Research and Development Program</w:t>
            </w:r>
            <w:r w:rsidR="00BB6CF9" w:rsidRPr="00B44D86">
              <w:rPr>
                <w:szCs w:val="18"/>
                <w:lang w:val="en-AU"/>
              </w:rPr>
              <w:tab/>
            </w:r>
          </w:p>
        </w:tc>
        <w:tc>
          <w:tcPr>
            <w:tcW w:w="1350" w:type="dxa"/>
            <w:tcBorders>
              <w:top w:val="nil"/>
              <w:left w:val="nil"/>
              <w:bottom w:val="nil"/>
              <w:right w:val="nil"/>
            </w:tcBorders>
            <w:shd w:val="clear" w:color="auto" w:fill="FFFFFF"/>
            <w:vAlign w:val="bottom"/>
          </w:tcPr>
          <w:p w:rsidR="00C21ED4" w:rsidRPr="00B44D86" w:rsidRDefault="00C21ED4" w:rsidP="00BB6CF9">
            <w:pPr>
              <w:shd w:val="clear" w:color="auto" w:fill="FFFFFF"/>
              <w:ind w:right="144"/>
              <w:jc w:val="right"/>
              <w:rPr>
                <w:lang w:val="en-AU"/>
              </w:rPr>
            </w:pPr>
            <w:r w:rsidRPr="00B44D86">
              <w:rPr>
                <w:szCs w:val="18"/>
                <w:lang w:val="en-AU"/>
              </w:rPr>
              <w:t>1 813 000</w:t>
            </w:r>
          </w:p>
        </w:tc>
        <w:tc>
          <w:tcPr>
            <w:tcW w:w="1440" w:type="dxa"/>
            <w:tcBorders>
              <w:top w:val="nil"/>
              <w:left w:val="nil"/>
              <w:bottom w:val="nil"/>
              <w:right w:val="nil"/>
            </w:tcBorders>
            <w:shd w:val="clear" w:color="auto" w:fill="FFFFFF"/>
            <w:vAlign w:val="bottom"/>
          </w:tcPr>
          <w:p w:rsidR="00C21ED4" w:rsidRPr="00B44D86" w:rsidRDefault="00C21ED4" w:rsidP="00BB6CF9">
            <w:pPr>
              <w:shd w:val="clear" w:color="auto" w:fill="FFFFFF"/>
              <w:ind w:right="144"/>
              <w:jc w:val="right"/>
              <w:rPr>
                <w:lang w:val="en-AU"/>
              </w:rPr>
            </w:pPr>
            <w:r w:rsidRPr="00B44D86">
              <w:rPr>
                <w:szCs w:val="18"/>
                <w:lang w:val="en-AU"/>
              </w:rPr>
              <w:t>1 387 000</w:t>
            </w:r>
          </w:p>
        </w:tc>
        <w:tc>
          <w:tcPr>
            <w:tcW w:w="1379" w:type="dxa"/>
            <w:tcBorders>
              <w:top w:val="nil"/>
              <w:left w:val="nil"/>
              <w:bottom w:val="nil"/>
              <w:right w:val="nil"/>
            </w:tcBorders>
            <w:shd w:val="clear" w:color="auto" w:fill="FFFFFF"/>
            <w:vAlign w:val="bottom"/>
          </w:tcPr>
          <w:p w:rsidR="00C21ED4" w:rsidRPr="00B44D86" w:rsidRDefault="00C21ED4" w:rsidP="00BB6CF9">
            <w:pPr>
              <w:shd w:val="clear" w:color="auto" w:fill="FFFFFF"/>
              <w:ind w:right="144"/>
              <w:jc w:val="right"/>
              <w:rPr>
                <w:lang w:val="en-AU"/>
              </w:rPr>
            </w:pPr>
            <w:r w:rsidRPr="00B44D86">
              <w:rPr>
                <w:szCs w:val="18"/>
                <w:lang w:val="en-AU"/>
              </w:rPr>
              <w:t>1 387 000</w:t>
            </w:r>
          </w:p>
        </w:tc>
      </w:tr>
      <w:tr w:rsidR="00C21ED4" w:rsidRPr="00B44D86" w:rsidTr="00BB6CF9">
        <w:trPr>
          <w:trHeight w:val="20"/>
          <w:jc w:val="center"/>
        </w:trPr>
        <w:tc>
          <w:tcPr>
            <w:tcW w:w="4860" w:type="dxa"/>
            <w:tcBorders>
              <w:left w:val="nil"/>
              <w:right w:val="nil"/>
            </w:tcBorders>
            <w:shd w:val="clear" w:color="auto" w:fill="FFFFFF"/>
          </w:tcPr>
          <w:p w:rsidR="00C21ED4" w:rsidRPr="00B44D86" w:rsidRDefault="00C21ED4" w:rsidP="005E64DF">
            <w:pPr>
              <w:shd w:val="clear" w:color="auto" w:fill="FFFFFF"/>
              <w:tabs>
                <w:tab w:val="left" w:leader="dot" w:pos="4640"/>
              </w:tabs>
              <w:ind w:left="706" w:hanging="576"/>
              <w:rPr>
                <w:lang w:val="en-AU"/>
              </w:rPr>
            </w:pPr>
            <w:r w:rsidRPr="00B44D86">
              <w:rPr>
                <w:szCs w:val="18"/>
                <w:lang w:val="en-AU"/>
              </w:rPr>
              <w:t xml:space="preserve">03. National Electricity Market Management and Code Administrator Companies </w:t>
            </w:r>
            <w:r w:rsidRPr="00B44D86">
              <w:rPr>
                <w:rFonts w:eastAsia="Times New Roman"/>
                <w:szCs w:val="18"/>
                <w:lang w:val="en-AU"/>
              </w:rPr>
              <w:t xml:space="preserve">— Contribution towards </w:t>
            </w:r>
            <w:r w:rsidRPr="00B44D86">
              <w:rPr>
                <w:rFonts w:eastAsia="Times New Roman"/>
                <w:noProof/>
                <w:szCs w:val="18"/>
                <w:lang w:val="en-AU"/>
              </w:rPr>
              <w:t>establishment costs</w:t>
            </w:r>
            <w:r w:rsidR="00BB6CF9" w:rsidRPr="00B44D86">
              <w:rPr>
                <w:rFonts w:eastAsia="Times New Roman"/>
                <w:noProof/>
                <w:szCs w:val="18"/>
                <w:lang w:val="en-AU"/>
              </w:rPr>
              <w:tab/>
            </w:r>
          </w:p>
        </w:tc>
        <w:tc>
          <w:tcPr>
            <w:tcW w:w="1350" w:type="dxa"/>
            <w:tcBorders>
              <w:top w:val="nil"/>
              <w:left w:val="nil"/>
              <w:bottom w:val="nil"/>
              <w:right w:val="nil"/>
            </w:tcBorders>
            <w:shd w:val="clear" w:color="auto" w:fill="FFFFFF"/>
            <w:vAlign w:val="bottom"/>
          </w:tcPr>
          <w:p w:rsidR="00C21ED4" w:rsidRPr="00B44D86" w:rsidRDefault="00C21ED4" w:rsidP="00BB6CF9">
            <w:pPr>
              <w:shd w:val="clear" w:color="auto" w:fill="FFFFFF"/>
              <w:ind w:right="144"/>
              <w:jc w:val="right"/>
              <w:rPr>
                <w:lang w:val="en-AU"/>
              </w:rPr>
            </w:pPr>
            <w:r w:rsidRPr="00B44D86">
              <w:rPr>
                <w:szCs w:val="18"/>
                <w:lang w:val="en-AU"/>
              </w:rPr>
              <w:t>4 000 000</w:t>
            </w:r>
          </w:p>
        </w:tc>
        <w:tc>
          <w:tcPr>
            <w:tcW w:w="1440" w:type="dxa"/>
            <w:tcBorders>
              <w:top w:val="nil"/>
              <w:left w:val="nil"/>
              <w:bottom w:val="nil"/>
              <w:right w:val="nil"/>
            </w:tcBorders>
            <w:shd w:val="clear" w:color="auto" w:fill="FFFFFF"/>
            <w:vAlign w:val="bottom"/>
          </w:tcPr>
          <w:p w:rsidR="00C21ED4" w:rsidRPr="00B44D86" w:rsidRDefault="00C21ED4" w:rsidP="00BB6CF9">
            <w:pPr>
              <w:shd w:val="clear" w:color="auto" w:fill="FFFFFF"/>
              <w:ind w:right="144"/>
              <w:jc w:val="right"/>
              <w:rPr>
                <w:lang w:val="en-AU"/>
              </w:rPr>
            </w:pPr>
            <w:r w:rsidRPr="00B44D86">
              <w:rPr>
                <w:rFonts w:eastAsia="Times New Roman"/>
                <w:lang w:val="en-AU"/>
              </w:rPr>
              <w:t>—</w:t>
            </w:r>
          </w:p>
        </w:tc>
        <w:tc>
          <w:tcPr>
            <w:tcW w:w="1379" w:type="dxa"/>
            <w:tcBorders>
              <w:top w:val="nil"/>
              <w:left w:val="nil"/>
              <w:bottom w:val="nil"/>
              <w:right w:val="nil"/>
            </w:tcBorders>
            <w:shd w:val="clear" w:color="auto" w:fill="FFFFFF"/>
            <w:vAlign w:val="bottom"/>
          </w:tcPr>
          <w:p w:rsidR="00C21ED4" w:rsidRPr="00B44D86" w:rsidRDefault="00C21ED4" w:rsidP="00BB6CF9">
            <w:pPr>
              <w:shd w:val="clear" w:color="auto" w:fill="FFFFFF"/>
              <w:ind w:right="144"/>
              <w:jc w:val="right"/>
              <w:rPr>
                <w:lang w:val="en-AU"/>
              </w:rPr>
            </w:pPr>
            <w:r w:rsidRPr="00B44D86">
              <w:rPr>
                <w:rFonts w:eastAsia="Times New Roman"/>
                <w:lang w:val="en-AU"/>
              </w:rPr>
              <w:t>—</w:t>
            </w:r>
          </w:p>
        </w:tc>
      </w:tr>
      <w:tr w:rsidR="00C21ED4" w:rsidRPr="00B44D86" w:rsidTr="00BB6CF9">
        <w:trPr>
          <w:trHeight w:val="20"/>
          <w:jc w:val="center"/>
        </w:trPr>
        <w:tc>
          <w:tcPr>
            <w:tcW w:w="4860" w:type="dxa"/>
            <w:tcBorders>
              <w:left w:val="nil"/>
              <w:right w:val="nil"/>
            </w:tcBorders>
            <w:shd w:val="clear" w:color="auto" w:fill="FFFFFF"/>
          </w:tcPr>
          <w:p w:rsidR="00C21ED4" w:rsidRPr="00B44D86" w:rsidRDefault="00C21ED4" w:rsidP="005E64DF">
            <w:pPr>
              <w:shd w:val="clear" w:color="auto" w:fill="FFFFFF"/>
              <w:tabs>
                <w:tab w:val="left" w:leader="dot" w:pos="4640"/>
              </w:tabs>
              <w:ind w:left="706" w:hanging="576"/>
              <w:rPr>
                <w:lang w:val="en-AU"/>
              </w:rPr>
            </w:pPr>
            <w:r w:rsidRPr="00B44D86">
              <w:rPr>
                <w:rFonts w:eastAsia="Times New Roman"/>
                <w:noProof/>
                <w:lang w:val="en-AU"/>
              </w:rPr>
              <w:t>04. National Radioactive Waste Repository</w:t>
            </w:r>
            <w:r w:rsidR="00BB6CF9" w:rsidRPr="00B44D86">
              <w:rPr>
                <w:rFonts w:eastAsia="Times New Roman"/>
                <w:noProof/>
                <w:lang w:val="en-AU"/>
              </w:rPr>
              <w:tab/>
            </w:r>
          </w:p>
        </w:tc>
        <w:tc>
          <w:tcPr>
            <w:tcW w:w="1350" w:type="dxa"/>
            <w:tcBorders>
              <w:top w:val="nil"/>
              <w:left w:val="nil"/>
              <w:bottom w:val="nil"/>
              <w:right w:val="nil"/>
            </w:tcBorders>
            <w:shd w:val="clear" w:color="auto" w:fill="FFFFFF"/>
            <w:vAlign w:val="bottom"/>
          </w:tcPr>
          <w:p w:rsidR="00C21ED4" w:rsidRPr="00B44D86" w:rsidRDefault="00C21ED4" w:rsidP="00BB6CF9">
            <w:pPr>
              <w:shd w:val="clear" w:color="auto" w:fill="FFFFFF"/>
              <w:ind w:right="144"/>
              <w:jc w:val="right"/>
              <w:rPr>
                <w:lang w:val="en-AU"/>
              </w:rPr>
            </w:pPr>
            <w:r w:rsidRPr="00B44D86">
              <w:rPr>
                <w:szCs w:val="18"/>
                <w:lang w:val="en-AU"/>
              </w:rPr>
              <w:t>475 000</w:t>
            </w:r>
          </w:p>
        </w:tc>
        <w:tc>
          <w:tcPr>
            <w:tcW w:w="1440" w:type="dxa"/>
            <w:tcBorders>
              <w:top w:val="nil"/>
              <w:left w:val="nil"/>
              <w:bottom w:val="nil"/>
              <w:right w:val="nil"/>
            </w:tcBorders>
            <w:shd w:val="clear" w:color="auto" w:fill="FFFFFF"/>
            <w:vAlign w:val="bottom"/>
          </w:tcPr>
          <w:p w:rsidR="00C21ED4" w:rsidRPr="00B44D86" w:rsidRDefault="00C21ED4" w:rsidP="00BB6CF9">
            <w:pPr>
              <w:shd w:val="clear" w:color="auto" w:fill="FFFFFF"/>
              <w:ind w:right="144"/>
              <w:jc w:val="right"/>
              <w:rPr>
                <w:lang w:val="en-AU"/>
              </w:rPr>
            </w:pPr>
            <w:r w:rsidRPr="00B44D86">
              <w:rPr>
                <w:rFonts w:eastAsia="Times New Roman"/>
                <w:sz w:val="22"/>
                <w:szCs w:val="22"/>
                <w:lang w:val="en-AU"/>
              </w:rPr>
              <w:t>—</w:t>
            </w:r>
          </w:p>
        </w:tc>
        <w:tc>
          <w:tcPr>
            <w:tcW w:w="1379" w:type="dxa"/>
            <w:tcBorders>
              <w:top w:val="nil"/>
              <w:left w:val="nil"/>
              <w:bottom w:val="nil"/>
              <w:right w:val="nil"/>
            </w:tcBorders>
            <w:shd w:val="clear" w:color="auto" w:fill="FFFFFF"/>
            <w:vAlign w:val="bottom"/>
          </w:tcPr>
          <w:p w:rsidR="00C21ED4" w:rsidRPr="00B44D86" w:rsidRDefault="00C21ED4" w:rsidP="00BB6CF9">
            <w:pPr>
              <w:shd w:val="clear" w:color="auto" w:fill="FFFFFF"/>
              <w:ind w:right="144"/>
              <w:jc w:val="right"/>
              <w:rPr>
                <w:lang w:val="en-AU"/>
              </w:rPr>
            </w:pPr>
            <w:r w:rsidRPr="00B44D86">
              <w:rPr>
                <w:rFonts w:eastAsia="Times New Roman"/>
                <w:sz w:val="22"/>
                <w:szCs w:val="22"/>
                <w:lang w:val="en-AU"/>
              </w:rPr>
              <w:t>—</w:t>
            </w:r>
          </w:p>
        </w:tc>
      </w:tr>
      <w:tr w:rsidR="00C21ED4" w:rsidRPr="00B44D86" w:rsidTr="00BB6CF9">
        <w:trPr>
          <w:trHeight w:val="20"/>
          <w:jc w:val="center"/>
        </w:trPr>
        <w:tc>
          <w:tcPr>
            <w:tcW w:w="4860" w:type="dxa"/>
            <w:tcBorders>
              <w:left w:val="nil"/>
              <w:right w:val="nil"/>
            </w:tcBorders>
            <w:shd w:val="clear" w:color="auto" w:fill="FFFFFF"/>
          </w:tcPr>
          <w:p w:rsidR="00C21ED4" w:rsidRPr="00B44D86" w:rsidRDefault="00C21ED4" w:rsidP="005E64DF">
            <w:pPr>
              <w:shd w:val="clear" w:color="auto" w:fill="FFFFFF"/>
              <w:tabs>
                <w:tab w:val="left" w:leader="dot" w:pos="4640"/>
              </w:tabs>
              <w:ind w:left="706" w:hanging="576"/>
              <w:rPr>
                <w:lang w:val="en-AU"/>
              </w:rPr>
            </w:pPr>
            <w:r w:rsidRPr="00B44D86">
              <w:rPr>
                <w:rFonts w:eastAsia="Times New Roman"/>
                <w:noProof/>
                <w:lang w:val="en-AU"/>
              </w:rPr>
              <w:t>05. Coal Australia promotion program</w:t>
            </w:r>
            <w:r w:rsidR="00BB6CF9" w:rsidRPr="00B44D86">
              <w:rPr>
                <w:rFonts w:eastAsia="Times New Roman"/>
                <w:noProof/>
                <w:lang w:val="en-AU"/>
              </w:rPr>
              <w:tab/>
            </w:r>
          </w:p>
        </w:tc>
        <w:tc>
          <w:tcPr>
            <w:tcW w:w="1350" w:type="dxa"/>
            <w:tcBorders>
              <w:top w:val="nil"/>
              <w:left w:val="nil"/>
              <w:bottom w:val="nil"/>
              <w:right w:val="nil"/>
            </w:tcBorders>
            <w:shd w:val="clear" w:color="auto" w:fill="FFFFFF"/>
            <w:vAlign w:val="bottom"/>
          </w:tcPr>
          <w:p w:rsidR="00C21ED4" w:rsidRPr="00B44D86" w:rsidRDefault="00C21ED4" w:rsidP="00BB6CF9">
            <w:pPr>
              <w:shd w:val="clear" w:color="auto" w:fill="FFFFFF"/>
              <w:ind w:right="144"/>
              <w:jc w:val="right"/>
              <w:rPr>
                <w:lang w:val="en-AU"/>
              </w:rPr>
            </w:pPr>
            <w:r w:rsidRPr="00B44D86">
              <w:rPr>
                <w:szCs w:val="18"/>
                <w:lang w:val="en-AU"/>
              </w:rPr>
              <w:t>2 000 000</w:t>
            </w:r>
          </w:p>
        </w:tc>
        <w:tc>
          <w:tcPr>
            <w:tcW w:w="1440" w:type="dxa"/>
            <w:tcBorders>
              <w:top w:val="nil"/>
              <w:left w:val="nil"/>
              <w:bottom w:val="nil"/>
              <w:right w:val="nil"/>
            </w:tcBorders>
            <w:shd w:val="clear" w:color="auto" w:fill="FFFFFF"/>
            <w:vAlign w:val="bottom"/>
          </w:tcPr>
          <w:p w:rsidR="00C21ED4" w:rsidRPr="00B44D86" w:rsidRDefault="00C21ED4" w:rsidP="00BB6CF9">
            <w:pPr>
              <w:shd w:val="clear" w:color="auto" w:fill="FFFFFF"/>
              <w:ind w:right="144"/>
              <w:jc w:val="right"/>
              <w:rPr>
                <w:lang w:val="en-AU"/>
              </w:rPr>
            </w:pPr>
            <w:r w:rsidRPr="00B44D86">
              <w:rPr>
                <w:rFonts w:eastAsia="Times New Roman"/>
                <w:sz w:val="22"/>
                <w:szCs w:val="22"/>
                <w:lang w:val="en-AU"/>
              </w:rPr>
              <w:t>—</w:t>
            </w:r>
          </w:p>
        </w:tc>
        <w:tc>
          <w:tcPr>
            <w:tcW w:w="1379" w:type="dxa"/>
            <w:tcBorders>
              <w:top w:val="nil"/>
              <w:left w:val="nil"/>
              <w:bottom w:val="nil"/>
              <w:right w:val="nil"/>
            </w:tcBorders>
            <w:shd w:val="clear" w:color="auto" w:fill="FFFFFF"/>
            <w:vAlign w:val="bottom"/>
          </w:tcPr>
          <w:p w:rsidR="00C21ED4" w:rsidRPr="00B44D86" w:rsidRDefault="00C21ED4" w:rsidP="00BB6CF9">
            <w:pPr>
              <w:shd w:val="clear" w:color="auto" w:fill="FFFFFF"/>
              <w:ind w:right="144"/>
              <w:jc w:val="right"/>
              <w:rPr>
                <w:lang w:val="en-AU"/>
              </w:rPr>
            </w:pPr>
            <w:r w:rsidRPr="00B44D86">
              <w:rPr>
                <w:rFonts w:eastAsia="Times New Roman"/>
                <w:sz w:val="22"/>
                <w:szCs w:val="22"/>
                <w:lang w:val="en-AU"/>
              </w:rPr>
              <w:t>—</w:t>
            </w:r>
          </w:p>
        </w:tc>
      </w:tr>
      <w:tr w:rsidR="00C21ED4" w:rsidRPr="00B44D86" w:rsidTr="00BB6CF9">
        <w:trPr>
          <w:trHeight w:val="20"/>
          <w:jc w:val="center"/>
        </w:trPr>
        <w:tc>
          <w:tcPr>
            <w:tcW w:w="4860" w:type="dxa"/>
            <w:tcBorders>
              <w:left w:val="nil"/>
              <w:right w:val="nil"/>
            </w:tcBorders>
            <w:shd w:val="clear" w:color="auto" w:fill="FFFFFF"/>
          </w:tcPr>
          <w:p w:rsidR="00C21ED4" w:rsidRPr="00B44D86" w:rsidRDefault="00C21ED4" w:rsidP="005E64DF">
            <w:pPr>
              <w:shd w:val="clear" w:color="auto" w:fill="FFFFFF"/>
              <w:tabs>
                <w:tab w:val="left" w:leader="dot" w:pos="4640"/>
              </w:tabs>
              <w:ind w:left="706" w:hanging="576"/>
              <w:rPr>
                <w:lang w:val="en-AU"/>
              </w:rPr>
            </w:pPr>
            <w:r w:rsidRPr="00B44D86">
              <w:rPr>
                <w:rFonts w:eastAsia="Times New Roman"/>
                <w:noProof/>
                <w:lang w:val="en-AU"/>
              </w:rPr>
              <w:t>06. Clean Food Production Program</w:t>
            </w:r>
            <w:r w:rsidR="00BB6CF9" w:rsidRPr="00B44D86">
              <w:rPr>
                <w:rFonts w:eastAsia="Times New Roman"/>
                <w:noProof/>
                <w:lang w:val="en-AU"/>
              </w:rPr>
              <w:tab/>
            </w:r>
          </w:p>
        </w:tc>
        <w:tc>
          <w:tcPr>
            <w:tcW w:w="1350" w:type="dxa"/>
            <w:tcBorders>
              <w:top w:val="nil"/>
              <w:left w:val="nil"/>
              <w:bottom w:val="nil"/>
              <w:right w:val="nil"/>
            </w:tcBorders>
            <w:shd w:val="clear" w:color="auto" w:fill="FFFFFF"/>
            <w:vAlign w:val="bottom"/>
          </w:tcPr>
          <w:p w:rsidR="00C21ED4" w:rsidRPr="00B44D86" w:rsidRDefault="00C21ED4" w:rsidP="00BB6CF9">
            <w:pPr>
              <w:shd w:val="clear" w:color="auto" w:fill="FFFFFF"/>
              <w:ind w:right="144"/>
              <w:jc w:val="right"/>
              <w:rPr>
                <w:lang w:val="en-AU"/>
              </w:rPr>
            </w:pPr>
            <w:r w:rsidRPr="00B44D86">
              <w:rPr>
                <w:szCs w:val="18"/>
                <w:lang w:val="en-AU"/>
              </w:rPr>
              <w:t>1 732 000</w:t>
            </w:r>
          </w:p>
        </w:tc>
        <w:tc>
          <w:tcPr>
            <w:tcW w:w="1440" w:type="dxa"/>
            <w:tcBorders>
              <w:top w:val="nil"/>
              <w:left w:val="nil"/>
              <w:bottom w:val="nil"/>
              <w:right w:val="nil"/>
            </w:tcBorders>
            <w:shd w:val="clear" w:color="auto" w:fill="FFFFFF"/>
            <w:vAlign w:val="bottom"/>
          </w:tcPr>
          <w:p w:rsidR="00C21ED4" w:rsidRPr="00B44D86" w:rsidRDefault="00C21ED4" w:rsidP="00BB6CF9">
            <w:pPr>
              <w:shd w:val="clear" w:color="auto" w:fill="FFFFFF"/>
              <w:ind w:right="144"/>
              <w:jc w:val="right"/>
              <w:rPr>
                <w:lang w:val="en-AU"/>
              </w:rPr>
            </w:pPr>
            <w:r w:rsidRPr="00B44D86">
              <w:rPr>
                <w:rFonts w:eastAsia="Times New Roman"/>
                <w:sz w:val="22"/>
                <w:szCs w:val="22"/>
                <w:lang w:val="en-AU"/>
              </w:rPr>
              <w:t>—</w:t>
            </w:r>
          </w:p>
        </w:tc>
        <w:tc>
          <w:tcPr>
            <w:tcW w:w="1379" w:type="dxa"/>
            <w:tcBorders>
              <w:top w:val="nil"/>
              <w:left w:val="nil"/>
              <w:bottom w:val="nil"/>
              <w:right w:val="nil"/>
            </w:tcBorders>
            <w:shd w:val="clear" w:color="auto" w:fill="FFFFFF"/>
            <w:vAlign w:val="bottom"/>
          </w:tcPr>
          <w:p w:rsidR="00C21ED4" w:rsidRPr="00B44D86" w:rsidRDefault="00C21ED4" w:rsidP="00BB6CF9">
            <w:pPr>
              <w:shd w:val="clear" w:color="auto" w:fill="FFFFFF"/>
              <w:ind w:right="144"/>
              <w:jc w:val="right"/>
              <w:rPr>
                <w:lang w:val="en-AU"/>
              </w:rPr>
            </w:pPr>
            <w:r w:rsidRPr="00B44D86">
              <w:rPr>
                <w:rFonts w:eastAsia="Times New Roman"/>
                <w:sz w:val="22"/>
                <w:szCs w:val="22"/>
                <w:lang w:val="en-AU"/>
              </w:rPr>
              <w:t>—</w:t>
            </w:r>
          </w:p>
        </w:tc>
      </w:tr>
      <w:tr w:rsidR="00C21ED4" w:rsidRPr="00B44D86" w:rsidTr="00BB6CF9">
        <w:trPr>
          <w:trHeight w:val="20"/>
          <w:jc w:val="center"/>
        </w:trPr>
        <w:tc>
          <w:tcPr>
            <w:tcW w:w="4860" w:type="dxa"/>
            <w:tcBorders>
              <w:left w:val="nil"/>
              <w:right w:val="nil"/>
            </w:tcBorders>
            <w:shd w:val="clear" w:color="auto" w:fill="FFFFFF"/>
          </w:tcPr>
          <w:p w:rsidR="00C21ED4" w:rsidRPr="00B44D86" w:rsidRDefault="00C21ED4" w:rsidP="005E64DF">
            <w:pPr>
              <w:shd w:val="clear" w:color="auto" w:fill="FFFFFF"/>
              <w:tabs>
                <w:tab w:val="left" w:leader="dot" w:pos="4640"/>
              </w:tabs>
              <w:ind w:left="706" w:hanging="576"/>
              <w:rPr>
                <w:lang w:val="en-AU"/>
              </w:rPr>
            </w:pPr>
            <w:r w:rsidRPr="00B44D86">
              <w:rPr>
                <w:szCs w:val="18"/>
                <w:lang w:val="en-AU"/>
              </w:rPr>
              <w:t>07. Industry co</w:t>
            </w:r>
            <w:r w:rsidR="00B44D86">
              <w:rPr>
                <w:szCs w:val="18"/>
                <w:lang w:val="en-AU"/>
              </w:rPr>
              <w:noBreakHyphen/>
            </w:r>
            <w:r w:rsidRPr="00B44D86">
              <w:rPr>
                <w:szCs w:val="18"/>
                <w:lang w:val="en-AU"/>
              </w:rPr>
              <w:t>operative agreements program to facilitate voluntary greenhouse gas reductions</w:t>
            </w:r>
            <w:r w:rsidR="00BB6CF9" w:rsidRPr="00B44D86">
              <w:rPr>
                <w:szCs w:val="18"/>
                <w:lang w:val="en-AU"/>
              </w:rPr>
              <w:tab/>
            </w:r>
          </w:p>
        </w:tc>
        <w:tc>
          <w:tcPr>
            <w:tcW w:w="1350" w:type="dxa"/>
            <w:tcBorders>
              <w:top w:val="nil"/>
              <w:left w:val="nil"/>
              <w:bottom w:val="nil"/>
              <w:right w:val="nil"/>
            </w:tcBorders>
            <w:shd w:val="clear" w:color="auto" w:fill="FFFFFF"/>
            <w:vAlign w:val="bottom"/>
          </w:tcPr>
          <w:p w:rsidR="00C21ED4" w:rsidRPr="00B44D86" w:rsidRDefault="00C21ED4" w:rsidP="00BB6CF9">
            <w:pPr>
              <w:shd w:val="clear" w:color="auto" w:fill="FFFFFF"/>
              <w:ind w:right="144"/>
              <w:jc w:val="right"/>
              <w:rPr>
                <w:lang w:val="en-AU"/>
              </w:rPr>
            </w:pPr>
            <w:r w:rsidRPr="00B44D86">
              <w:rPr>
                <w:szCs w:val="18"/>
                <w:lang w:val="en-AU"/>
              </w:rPr>
              <w:t>591 000</w:t>
            </w:r>
          </w:p>
        </w:tc>
        <w:tc>
          <w:tcPr>
            <w:tcW w:w="1440" w:type="dxa"/>
            <w:tcBorders>
              <w:top w:val="nil"/>
              <w:left w:val="nil"/>
              <w:bottom w:val="nil"/>
              <w:right w:val="nil"/>
            </w:tcBorders>
            <w:shd w:val="clear" w:color="auto" w:fill="FFFFFF"/>
            <w:vAlign w:val="bottom"/>
          </w:tcPr>
          <w:p w:rsidR="00C21ED4" w:rsidRPr="00B44D86" w:rsidRDefault="00C21ED4" w:rsidP="00BB6CF9">
            <w:pPr>
              <w:shd w:val="clear" w:color="auto" w:fill="FFFFFF"/>
              <w:ind w:right="144"/>
              <w:jc w:val="right"/>
              <w:rPr>
                <w:lang w:val="en-AU"/>
              </w:rPr>
            </w:pPr>
            <w:r w:rsidRPr="00B44D86">
              <w:rPr>
                <w:rFonts w:eastAsia="Times New Roman"/>
                <w:sz w:val="22"/>
                <w:szCs w:val="22"/>
                <w:lang w:val="en-AU"/>
              </w:rPr>
              <w:t>—</w:t>
            </w:r>
          </w:p>
        </w:tc>
        <w:tc>
          <w:tcPr>
            <w:tcW w:w="1379" w:type="dxa"/>
            <w:tcBorders>
              <w:top w:val="nil"/>
              <w:left w:val="nil"/>
              <w:bottom w:val="nil"/>
              <w:right w:val="nil"/>
            </w:tcBorders>
            <w:shd w:val="clear" w:color="auto" w:fill="FFFFFF"/>
            <w:vAlign w:val="bottom"/>
          </w:tcPr>
          <w:p w:rsidR="00C21ED4" w:rsidRPr="00B44D86" w:rsidRDefault="00C21ED4" w:rsidP="00BB6CF9">
            <w:pPr>
              <w:shd w:val="clear" w:color="auto" w:fill="FFFFFF"/>
              <w:ind w:right="144"/>
              <w:jc w:val="right"/>
              <w:rPr>
                <w:lang w:val="en-AU"/>
              </w:rPr>
            </w:pPr>
            <w:r w:rsidRPr="00B44D86">
              <w:rPr>
                <w:rFonts w:eastAsia="Times New Roman"/>
                <w:sz w:val="22"/>
                <w:szCs w:val="22"/>
                <w:lang w:val="en-AU"/>
              </w:rPr>
              <w:t>—</w:t>
            </w:r>
          </w:p>
        </w:tc>
      </w:tr>
      <w:tr w:rsidR="00C21ED4" w:rsidRPr="00B44D86" w:rsidTr="00BB6CF9">
        <w:trPr>
          <w:trHeight w:val="20"/>
          <w:jc w:val="center"/>
        </w:trPr>
        <w:tc>
          <w:tcPr>
            <w:tcW w:w="4860" w:type="dxa"/>
            <w:tcBorders>
              <w:left w:val="nil"/>
              <w:right w:val="nil"/>
            </w:tcBorders>
            <w:shd w:val="clear" w:color="auto" w:fill="FFFFFF"/>
          </w:tcPr>
          <w:p w:rsidR="00C21ED4" w:rsidRPr="00B44D86" w:rsidRDefault="00C21ED4" w:rsidP="005E64DF">
            <w:pPr>
              <w:shd w:val="clear" w:color="auto" w:fill="FFFFFF"/>
              <w:tabs>
                <w:tab w:val="left" w:leader="dot" w:pos="4640"/>
              </w:tabs>
              <w:ind w:left="706" w:hanging="576"/>
              <w:rPr>
                <w:lang w:val="en-AU"/>
              </w:rPr>
            </w:pPr>
            <w:r w:rsidRPr="00B44D86">
              <w:rPr>
                <w:szCs w:val="18"/>
                <w:lang w:val="en-AU"/>
              </w:rPr>
              <w:t>08. Remote sensing of land coverage</w:t>
            </w:r>
            <w:r w:rsidR="00BB6CF9" w:rsidRPr="00B44D86">
              <w:rPr>
                <w:szCs w:val="18"/>
                <w:lang w:val="en-AU"/>
              </w:rPr>
              <w:tab/>
            </w:r>
          </w:p>
        </w:tc>
        <w:tc>
          <w:tcPr>
            <w:tcW w:w="1350" w:type="dxa"/>
            <w:tcBorders>
              <w:top w:val="nil"/>
              <w:left w:val="nil"/>
              <w:bottom w:val="nil"/>
              <w:right w:val="nil"/>
            </w:tcBorders>
            <w:shd w:val="clear" w:color="auto" w:fill="FFFFFF"/>
            <w:vAlign w:val="bottom"/>
          </w:tcPr>
          <w:p w:rsidR="00C21ED4" w:rsidRPr="00B44D86" w:rsidRDefault="00C21ED4" w:rsidP="00BB6CF9">
            <w:pPr>
              <w:shd w:val="clear" w:color="auto" w:fill="FFFFFF"/>
              <w:ind w:right="144"/>
              <w:jc w:val="right"/>
              <w:rPr>
                <w:lang w:val="en-AU"/>
              </w:rPr>
            </w:pPr>
            <w:r w:rsidRPr="00B44D86">
              <w:rPr>
                <w:szCs w:val="18"/>
                <w:lang w:val="en-AU"/>
              </w:rPr>
              <w:t>390 000</w:t>
            </w:r>
          </w:p>
        </w:tc>
        <w:tc>
          <w:tcPr>
            <w:tcW w:w="1440" w:type="dxa"/>
            <w:tcBorders>
              <w:top w:val="nil"/>
              <w:left w:val="nil"/>
              <w:bottom w:val="nil"/>
              <w:right w:val="nil"/>
            </w:tcBorders>
            <w:shd w:val="clear" w:color="auto" w:fill="FFFFFF"/>
            <w:vAlign w:val="bottom"/>
          </w:tcPr>
          <w:p w:rsidR="00C21ED4" w:rsidRPr="00B44D86" w:rsidRDefault="00C21ED4" w:rsidP="00BB6CF9">
            <w:pPr>
              <w:shd w:val="clear" w:color="auto" w:fill="FFFFFF"/>
              <w:ind w:right="144"/>
              <w:jc w:val="right"/>
              <w:rPr>
                <w:lang w:val="en-AU"/>
              </w:rPr>
            </w:pPr>
            <w:r w:rsidRPr="00B44D86">
              <w:rPr>
                <w:rFonts w:eastAsia="Times New Roman"/>
                <w:sz w:val="22"/>
                <w:szCs w:val="22"/>
                <w:lang w:val="en-AU"/>
              </w:rPr>
              <w:t>—</w:t>
            </w:r>
          </w:p>
        </w:tc>
        <w:tc>
          <w:tcPr>
            <w:tcW w:w="1379" w:type="dxa"/>
            <w:tcBorders>
              <w:top w:val="nil"/>
              <w:left w:val="nil"/>
              <w:bottom w:val="nil"/>
              <w:right w:val="nil"/>
            </w:tcBorders>
            <w:shd w:val="clear" w:color="auto" w:fill="FFFFFF"/>
            <w:vAlign w:val="bottom"/>
          </w:tcPr>
          <w:p w:rsidR="00C21ED4" w:rsidRPr="00B44D86" w:rsidRDefault="00C21ED4" w:rsidP="00BB6CF9">
            <w:pPr>
              <w:shd w:val="clear" w:color="auto" w:fill="FFFFFF"/>
              <w:ind w:right="144"/>
              <w:jc w:val="right"/>
              <w:rPr>
                <w:lang w:val="en-AU"/>
              </w:rPr>
            </w:pPr>
            <w:r w:rsidRPr="00B44D86">
              <w:rPr>
                <w:rFonts w:eastAsia="Times New Roman"/>
                <w:sz w:val="22"/>
                <w:szCs w:val="22"/>
                <w:lang w:val="en-AU"/>
              </w:rPr>
              <w:t>—</w:t>
            </w:r>
          </w:p>
        </w:tc>
      </w:tr>
      <w:tr w:rsidR="00C21ED4" w:rsidRPr="00B44D86" w:rsidTr="00BB6CF9">
        <w:trPr>
          <w:trHeight w:val="20"/>
          <w:jc w:val="center"/>
        </w:trPr>
        <w:tc>
          <w:tcPr>
            <w:tcW w:w="4860" w:type="dxa"/>
            <w:tcBorders>
              <w:left w:val="nil"/>
              <w:right w:val="nil"/>
            </w:tcBorders>
            <w:shd w:val="clear" w:color="auto" w:fill="FFFFFF"/>
          </w:tcPr>
          <w:p w:rsidR="00C21ED4" w:rsidRPr="00B44D86" w:rsidRDefault="00C21ED4" w:rsidP="005E64DF">
            <w:pPr>
              <w:shd w:val="clear" w:color="auto" w:fill="FFFFFF"/>
              <w:tabs>
                <w:tab w:val="left" w:leader="dot" w:pos="4640"/>
              </w:tabs>
              <w:ind w:left="442"/>
              <w:rPr>
                <w:lang w:val="en-AU"/>
              </w:rPr>
            </w:pPr>
            <w:r w:rsidRPr="00B44D86">
              <w:rPr>
                <w:rFonts w:eastAsia="Times New Roman"/>
                <w:noProof/>
                <w:lang w:val="en-AU"/>
              </w:rPr>
              <w:t>Drought relief payments scheme</w:t>
            </w:r>
            <w:r w:rsidR="00BB6CF9" w:rsidRPr="00B44D86">
              <w:rPr>
                <w:rFonts w:eastAsia="Times New Roman"/>
                <w:noProof/>
                <w:lang w:val="en-AU"/>
              </w:rPr>
              <w:tab/>
            </w:r>
          </w:p>
        </w:tc>
        <w:tc>
          <w:tcPr>
            <w:tcW w:w="1350" w:type="dxa"/>
            <w:tcBorders>
              <w:top w:val="nil"/>
              <w:left w:val="nil"/>
              <w:bottom w:val="nil"/>
              <w:right w:val="nil"/>
            </w:tcBorders>
            <w:shd w:val="clear" w:color="auto" w:fill="FFFFFF"/>
            <w:vAlign w:val="bottom"/>
          </w:tcPr>
          <w:p w:rsidR="00C21ED4" w:rsidRPr="00B44D86" w:rsidRDefault="00C21ED4" w:rsidP="00BB6CF9">
            <w:pPr>
              <w:shd w:val="clear" w:color="auto" w:fill="FFFFFF"/>
              <w:ind w:right="144"/>
              <w:jc w:val="right"/>
              <w:rPr>
                <w:lang w:val="en-AU"/>
              </w:rPr>
            </w:pPr>
            <w:r w:rsidRPr="00B44D86">
              <w:rPr>
                <w:rFonts w:eastAsia="Times New Roman"/>
                <w:sz w:val="22"/>
                <w:szCs w:val="22"/>
                <w:lang w:val="en-AU"/>
              </w:rPr>
              <w:t>—</w:t>
            </w:r>
          </w:p>
        </w:tc>
        <w:tc>
          <w:tcPr>
            <w:tcW w:w="1440" w:type="dxa"/>
            <w:tcBorders>
              <w:top w:val="nil"/>
              <w:left w:val="nil"/>
              <w:bottom w:val="nil"/>
              <w:right w:val="nil"/>
            </w:tcBorders>
            <w:shd w:val="clear" w:color="auto" w:fill="FFFFFF"/>
            <w:vAlign w:val="bottom"/>
          </w:tcPr>
          <w:p w:rsidR="00C21ED4" w:rsidRPr="00B44D86" w:rsidRDefault="00C21ED4" w:rsidP="00BB6CF9">
            <w:pPr>
              <w:shd w:val="clear" w:color="auto" w:fill="FFFFFF"/>
              <w:ind w:right="144"/>
              <w:jc w:val="right"/>
              <w:rPr>
                <w:lang w:val="en-AU"/>
              </w:rPr>
            </w:pPr>
            <w:r w:rsidRPr="00B44D86">
              <w:rPr>
                <w:szCs w:val="18"/>
                <w:lang w:val="en-AU"/>
              </w:rPr>
              <w:t>10 620 000</w:t>
            </w:r>
          </w:p>
        </w:tc>
        <w:tc>
          <w:tcPr>
            <w:tcW w:w="1379" w:type="dxa"/>
            <w:tcBorders>
              <w:top w:val="nil"/>
              <w:left w:val="nil"/>
              <w:bottom w:val="nil"/>
              <w:right w:val="nil"/>
            </w:tcBorders>
            <w:shd w:val="clear" w:color="auto" w:fill="FFFFFF"/>
            <w:vAlign w:val="bottom"/>
          </w:tcPr>
          <w:p w:rsidR="00C21ED4" w:rsidRPr="00B44D86" w:rsidRDefault="00C21ED4" w:rsidP="00BB6CF9">
            <w:pPr>
              <w:shd w:val="clear" w:color="auto" w:fill="FFFFFF"/>
              <w:ind w:right="144"/>
              <w:jc w:val="right"/>
              <w:rPr>
                <w:lang w:val="en-AU"/>
              </w:rPr>
            </w:pPr>
            <w:r w:rsidRPr="00B44D86">
              <w:rPr>
                <w:szCs w:val="18"/>
                <w:lang w:val="en-AU"/>
              </w:rPr>
              <w:t>10 620 000</w:t>
            </w:r>
          </w:p>
        </w:tc>
      </w:tr>
      <w:tr w:rsidR="00C21ED4" w:rsidRPr="00B44D86" w:rsidTr="00BB6CF9">
        <w:trPr>
          <w:trHeight w:val="20"/>
          <w:jc w:val="center"/>
        </w:trPr>
        <w:tc>
          <w:tcPr>
            <w:tcW w:w="4860" w:type="dxa"/>
            <w:tcBorders>
              <w:left w:val="nil"/>
              <w:bottom w:val="nil"/>
              <w:right w:val="nil"/>
            </w:tcBorders>
            <w:shd w:val="clear" w:color="auto" w:fill="FFFFFF"/>
          </w:tcPr>
          <w:p w:rsidR="00C21ED4" w:rsidRPr="00B44D86" w:rsidRDefault="00C21ED4" w:rsidP="005E64DF">
            <w:pPr>
              <w:shd w:val="clear" w:color="auto" w:fill="FFFFFF"/>
              <w:tabs>
                <w:tab w:val="left" w:leader="dot" w:pos="4640"/>
              </w:tabs>
              <w:ind w:left="442"/>
              <w:rPr>
                <w:lang w:val="en-AU"/>
              </w:rPr>
            </w:pPr>
            <w:r w:rsidRPr="00B44D86">
              <w:rPr>
                <w:szCs w:val="18"/>
                <w:lang w:val="en-AU"/>
              </w:rPr>
              <w:t>Commonwealth contribution to Farmhand appeal</w:t>
            </w:r>
            <w:r w:rsidR="00BB6CF9" w:rsidRPr="00B44D86">
              <w:rPr>
                <w:szCs w:val="18"/>
                <w:lang w:val="en-AU"/>
              </w:rPr>
              <w:tab/>
            </w:r>
          </w:p>
        </w:tc>
        <w:tc>
          <w:tcPr>
            <w:tcW w:w="1350" w:type="dxa"/>
            <w:tcBorders>
              <w:top w:val="nil"/>
              <w:left w:val="nil"/>
              <w:bottom w:val="nil"/>
              <w:right w:val="nil"/>
            </w:tcBorders>
            <w:shd w:val="clear" w:color="auto" w:fill="FFFFFF"/>
            <w:vAlign w:val="bottom"/>
          </w:tcPr>
          <w:p w:rsidR="00C21ED4" w:rsidRPr="00B44D86" w:rsidRDefault="00C21ED4" w:rsidP="00BB6CF9">
            <w:pPr>
              <w:shd w:val="clear" w:color="auto" w:fill="FFFFFF"/>
              <w:ind w:right="144"/>
              <w:jc w:val="right"/>
              <w:rPr>
                <w:lang w:val="en-AU"/>
              </w:rPr>
            </w:pPr>
            <w:r w:rsidRPr="00B44D86">
              <w:rPr>
                <w:rFonts w:eastAsia="Times New Roman"/>
                <w:sz w:val="22"/>
                <w:szCs w:val="22"/>
                <w:lang w:val="en-AU"/>
              </w:rPr>
              <w:t>—</w:t>
            </w:r>
          </w:p>
        </w:tc>
        <w:tc>
          <w:tcPr>
            <w:tcW w:w="1440" w:type="dxa"/>
            <w:tcBorders>
              <w:top w:val="nil"/>
              <w:left w:val="nil"/>
              <w:bottom w:val="nil"/>
              <w:right w:val="nil"/>
            </w:tcBorders>
            <w:shd w:val="clear" w:color="auto" w:fill="FFFFFF"/>
            <w:vAlign w:val="bottom"/>
          </w:tcPr>
          <w:p w:rsidR="00C21ED4" w:rsidRPr="00B44D86" w:rsidRDefault="00C21ED4" w:rsidP="00BB6CF9">
            <w:pPr>
              <w:shd w:val="clear" w:color="auto" w:fill="FFFFFF"/>
              <w:ind w:right="144"/>
              <w:jc w:val="right"/>
              <w:rPr>
                <w:lang w:val="en-AU"/>
              </w:rPr>
            </w:pPr>
            <w:r w:rsidRPr="00B44D86">
              <w:rPr>
                <w:szCs w:val="18"/>
                <w:lang w:val="en-AU"/>
              </w:rPr>
              <w:t>10 000 000</w:t>
            </w:r>
          </w:p>
        </w:tc>
        <w:tc>
          <w:tcPr>
            <w:tcW w:w="1379" w:type="dxa"/>
            <w:tcBorders>
              <w:top w:val="nil"/>
              <w:left w:val="nil"/>
              <w:bottom w:val="nil"/>
              <w:right w:val="nil"/>
            </w:tcBorders>
            <w:shd w:val="clear" w:color="auto" w:fill="FFFFFF"/>
            <w:vAlign w:val="bottom"/>
          </w:tcPr>
          <w:p w:rsidR="00C21ED4" w:rsidRPr="00B44D86" w:rsidRDefault="00C21ED4" w:rsidP="00BB6CF9">
            <w:pPr>
              <w:shd w:val="clear" w:color="auto" w:fill="FFFFFF"/>
              <w:ind w:right="144"/>
              <w:jc w:val="right"/>
              <w:rPr>
                <w:lang w:val="en-AU"/>
              </w:rPr>
            </w:pPr>
            <w:r w:rsidRPr="00B44D86">
              <w:rPr>
                <w:szCs w:val="18"/>
                <w:lang w:val="en-AU"/>
              </w:rPr>
              <w:t>10 000 000</w:t>
            </w:r>
          </w:p>
        </w:tc>
      </w:tr>
      <w:tr w:rsidR="00C21ED4" w:rsidRPr="00B44D86" w:rsidTr="00BB6CF9">
        <w:trPr>
          <w:trHeight w:val="20"/>
          <w:jc w:val="center"/>
        </w:trPr>
        <w:tc>
          <w:tcPr>
            <w:tcW w:w="4860" w:type="dxa"/>
            <w:tcBorders>
              <w:top w:val="nil"/>
              <w:left w:val="nil"/>
              <w:bottom w:val="nil"/>
              <w:right w:val="nil"/>
            </w:tcBorders>
            <w:shd w:val="clear" w:color="auto" w:fill="FFFFFF"/>
          </w:tcPr>
          <w:p w:rsidR="00C21ED4" w:rsidRPr="00B44D86" w:rsidRDefault="00C21ED4" w:rsidP="005E64DF">
            <w:pPr>
              <w:shd w:val="clear" w:color="auto" w:fill="FFFFFF"/>
              <w:tabs>
                <w:tab w:val="left" w:leader="dot" w:pos="4640"/>
              </w:tabs>
              <w:spacing w:after="120"/>
              <w:ind w:left="590" w:hanging="144"/>
              <w:rPr>
                <w:lang w:val="en-AU"/>
              </w:rPr>
            </w:pPr>
            <w:r w:rsidRPr="00B44D86">
              <w:rPr>
                <w:szCs w:val="18"/>
                <w:lang w:val="en-AU"/>
              </w:rPr>
              <w:t>Survey of Government Assistance Programs to Farm Families</w:t>
            </w:r>
            <w:r w:rsidR="00BB6CF9" w:rsidRPr="00B44D86">
              <w:rPr>
                <w:szCs w:val="18"/>
                <w:lang w:val="en-AU"/>
              </w:rPr>
              <w:tab/>
            </w:r>
          </w:p>
        </w:tc>
        <w:tc>
          <w:tcPr>
            <w:tcW w:w="1350" w:type="dxa"/>
            <w:tcBorders>
              <w:top w:val="nil"/>
              <w:left w:val="nil"/>
              <w:bottom w:val="single" w:sz="4" w:space="0" w:color="auto"/>
              <w:right w:val="nil"/>
            </w:tcBorders>
            <w:shd w:val="clear" w:color="auto" w:fill="FFFFFF"/>
            <w:vAlign w:val="bottom"/>
          </w:tcPr>
          <w:p w:rsidR="00C21ED4" w:rsidRPr="00B44D86" w:rsidRDefault="00C21ED4" w:rsidP="00BB6CF9">
            <w:pPr>
              <w:shd w:val="clear" w:color="auto" w:fill="FFFFFF"/>
              <w:spacing w:after="120"/>
              <w:ind w:right="144"/>
              <w:jc w:val="right"/>
              <w:rPr>
                <w:lang w:val="en-AU"/>
              </w:rPr>
            </w:pPr>
            <w:r w:rsidRPr="00B44D86">
              <w:rPr>
                <w:rFonts w:eastAsia="Times New Roman"/>
                <w:szCs w:val="18"/>
                <w:lang w:val="en-AU"/>
              </w:rPr>
              <w:t>—</w:t>
            </w:r>
          </w:p>
        </w:tc>
        <w:tc>
          <w:tcPr>
            <w:tcW w:w="1440" w:type="dxa"/>
            <w:tcBorders>
              <w:top w:val="nil"/>
              <w:left w:val="nil"/>
              <w:bottom w:val="single" w:sz="4" w:space="0" w:color="auto"/>
              <w:right w:val="nil"/>
            </w:tcBorders>
            <w:shd w:val="clear" w:color="auto" w:fill="FFFFFF"/>
            <w:vAlign w:val="bottom"/>
          </w:tcPr>
          <w:p w:rsidR="00C21ED4" w:rsidRPr="00B44D86" w:rsidRDefault="00C21ED4" w:rsidP="00BB6CF9">
            <w:pPr>
              <w:shd w:val="clear" w:color="auto" w:fill="FFFFFF"/>
              <w:spacing w:after="120"/>
              <w:ind w:right="144"/>
              <w:jc w:val="right"/>
              <w:rPr>
                <w:lang w:val="en-AU"/>
              </w:rPr>
            </w:pPr>
            <w:r w:rsidRPr="00B44D86">
              <w:rPr>
                <w:szCs w:val="18"/>
                <w:lang w:val="en-AU"/>
              </w:rPr>
              <w:t>390 000</w:t>
            </w:r>
          </w:p>
        </w:tc>
        <w:tc>
          <w:tcPr>
            <w:tcW w:w="1379" w:type="dxa"/>
            <w:tcBorders>
              <w:top w:val="nil"/>
              <w:left w:val="nil"/>
              <w:bottom w:val="single" w:sz="4" w:space="0" w:color="auto"/>
              <w:right w:val="nil"/>
            </w:tcBorders>
            <w:shd w:val="clear" w:color="auto" w:fill="FFFFFF"/>
            <w:vAlign w:val="bottom"/>
          </w:tcPr>
          <w:p w:rsidR="00C21ED4" w:rsidRPr="00B44D86" w:rsidRDefault="00C21ED4" w:rsidP="00BB6CF9">
            <w:pPr>
              <w:shd w:val="clear" w:color="auto" w:fill="FFFFFF"/>
              <w:spacing w:after="120"/>
              <w:ind w:right="144"/>
              <w:jc w:val="right"/>
              <w:rPr>
                <w:lang w:val="en-AU"/>
              </w:rPr>
            </w:pPr>
            <w:r w:rsidRPr="00B44D86">
              <w:rPr>
                <w:szCs w:val="18"/>
                <w:lang w:val="en-AU"/>
              </w:rPr>
              <w:t>390 000</w:t>
            </w:r>
          </w:p>
        </w:tc>
      </w:tr>
      <w:tr w:rsidR="00C21ED4" w:rsidRPr="00B44D86" w:rsidTr="00BB6CF9">
        <w:trPr>
          <w:trHeight w:val="20"/>
          <w:jc w:val="center"/>
        </w:trPr>
        <w:tc>
          <w:tcPr>
            <w:tcW w:w="4860" w:type="dxa"/>
            <w:tcBorders>
              <w:top w:val="nil"/>
              <w:left w:val="nil"/>
              <w:right w:val="nil"/>
            </w:tcBorders>
            <w:shd w:val="clear" w:color="auto" w:fill="FFFFFF"/>
          </w:tcPr>
          <w:p w:rsidR="00C21ED4" w:rsidRPr="00B44D86" w:rsidRDefault="00BB6CF9" w:rsidP="00BB6CF9">
            <w:pPr>
              <w:shd w:val="clear" w:color="auto" w:fill="FFFFFF"/>
              <w:tabs>
                <w:tab w:val="left" w:leader="dot" w:pos="4640"/>
              </w:tabs>
              <w:spacing w:before="120" w:after="120"/>
              <w:ind w:right="144"/>
              <w:jc w:val="right"/>
              <w:rPr>
                <w:lang w:val="en-AU"/>
              </w:rPr>
            </w:pPr>
            <w:r w:rsidRPr="00B44D86">
              <w:rPr>
                <w:i/>
                <w:iCs/>
                <w:szCs w:val="18"/>
                <w:lang w:val="en-AU"/>
              </w:rPr>
              <w:t>Total: Division</w:t>
            </w:r>
            <w:r w:rsidR="00C21ED4" w:rsidRPr="00B44D86">
              <w:rPr>
                <w:i/>
                <w:iCs/>
                <w:szCs w:val="18"/>
                <w:lang w:val="en-AU"/>
              </w:rPr>
              <w:t xml:space="preserve"> </w:t>
            </w:r>
            <w:r w:rsidR="00C21ED4" w:rsidRPr="00B44D86">
              <w:rPr>
                <w:szCs w:val="18"/>
                <w:lang w:val="en-AU"/>
              </w:rPr>
              <w:t>932</w:t>
            </w:r>
          </w:p>
        </w:tc>
        <w:tc>
          <w:tcPr>
            <w:tcW w:w="1350" w:type="dxa"/>
            <w:tcBorders>
              <w:top w:val="single" w:sz="4" w:space="0" w:color="auto"/>
              <w:left w:val="nil"/>
              <w:bottom w:val="single" w:sz="6" w:space="0" w:color="auto"/>
              <w:right w:val="nil"/>
            </w:tcBorders>
            <w:shd w:val="clear" w:color="auto" w:fill="FFFFFF"/>
            <w:vAlign w:val="bottom"/>
          </w:tcPr>
          <w:p w:rsidR="00C21ED4" w:rsidRPr="00B44D86" w:rsidRDefault="00C21ED4" w:rsidP="00BB6CF9">
            <w:pPr>
              <w:shd w:val="clear" w:color="auto" w:fill="FFFFFF"/>
              <w:spacing w:before="120" w:after="120"/>
              <w:ind w:right="144"/>
              <w:jc w:val="right"/>
              <w:rPr>
                <w:lang w:val="en-AU"/>
              </w:rPr>
            </w:pPr>
            <w:r w:rsidRPr="00B44D86">
              <w:rPr>
                <w:b/>
                <w:bCs/>
                <w:szCs w:val="18"/>
                <w:lang w:val="en-AU"/>
              </w:rPr>
              <w:t>13 401 000</w:t>
            </w:r>
          </w:p>
        </w:tc>
        <w:tc>
          <w:tcPr>
            <w:tcW w:w="1440" w:type="dxa"/>
            <w:tcBorders>
              <w:top w:val="single" w:sz="4" w:space="0" w:color="auto"/>
              <w:left w:val="nil"/>
              <w:bottom w:val="single" w:sz="6" w:space="0" w:color="auto"/>
              <w:right w:val="nil"/>
            </w:tcBorders>
            <w:shd w:val="clear" w:color="auto" w:fill="FFFFFF"/>
            <w:vAlign w:val="bottom"/>
          </w:tcPr>
          <w:p w:rsidR="00C21ED4" w:rsidRPr="00B44D86" w:rsidRDefault="00C21ED4" w:rsidP="00BB6CF9">
            <w:pPr>
              <w:shd w:val="clear" w:color="auto" w:fill="FFFFFF"/>
              <w:spacing w:before="120" w:after="120"/>
              <w:ind w:right="144"/>
              <w:jc w:val="right"/>
              <w:rPr>
                <w:lang w:val="en-AU"/>
              </w:rPr>
            </w:pPr>
            <w:r w:rsidRPr="00B44D86">
              <w:rPr>
                <w:b/>
                <w:bCs/>
                <w:szCs w:val="18"/>
                <w:lang w:val="en-AU"/>
              </w:rPr>
              <w:t>22 762 000</w:t>
            </w:r>
          </w:p>
        </w:tc>
        <w:tc>
          <w:tcPr>
            <w:tcW w:w="1379" w:type="dxa"/>
            <w:tcBorders>
              <w:top w:val="single" w:sz="4" w:space="0" w:color="auto"/>
              <w:left w:val="nil"/>
              <w:bottom w:val="single" w:sz="6" w:space="0" w:color="auto"/>
              <w:right w:val="nil"/>
            </w:tcBorders>
            <w:shd w:val="clear" w:color="auto" w:fill="FFFFFF"/>
            <w:vAlign w:val="bottom"/>
          </w:tcPr>
          <w:p w:rsidR="00C21ED4" w:rsidRPr="00B44D86" w:rsidRDefault="00C21ED4" w:rsidP="00BB6CF9">
            <w:pPr>
              <w:shd w:val="clear" w:color="auto" w:fill="FFFFFF"/>
              <w:spacing w:before="120" w:after="120"/>
              <w:ind w:right="144"/>
              <w:jc w:val="right"/>
              <w:rPr>
                <w:lang w:val="en-AU"/>
              </w:rPr>
            </w:pPr>
            <w:r w:rsidRPr="00B44D86">
              <w:rPr>
                <w:b/>
                <w:bCs/>
                <w:szCs w:val="18"/>
                <w:lang w:val="en-AU"/>
              </w:rPr>
              <w:t>22 762 000</w:t>
            </w:r>
          </w:p>
        </w:tc>
      </w:tr>
      <w:tr w:rsidR="00C21ED4" w:rsidRPr="00B44D86" w:rsidTr="00BB6CF9">
        <w:trPr>
          <w:trHeight w:val="20"/>
          <w:jc w:val="center"/>
        </w:trPr>
        <w:tc>
          <w:tcPr>
            <w:tcW w:w="4860" w:type="dxa"/>
            <w:tcBorders>
              <w:left w:val="nil"/>
              <w:bottom w:val="single" w:sz="6" w:space="0" w:color="auto"/>
              <w:right w:val="nil"/>
            </w:tcBorders>
            <w:shd w:val="clear" w:color="auto" w:fill="FFFFFF"/>
          </w:tcPr>
          <w:p w:rsidR="00C21ED4" w:rsidRPr="00B44D86" w:rsidRDefault="00C21ED4" w:rsidP="00BB6CF9">
            <w:pPr>
              <w:shd w:val="clear" w:color="auto" w:fill="FFFFFF"/>
              <w:tabs>
                <w:tab w:val="left" w:leader="dot" w:pos="4640"/>
              </w:tabs>
              <w:spacing w:before="240" w:after="240"/>
              <w:ind w:left="792" w:hanging="792"/>
              <w:jc w:val="both"/>
              <w:rPr>
                <w:lang w:val="en-AU"/>
              </w:rPr>
            </w:pPr>
            <w:r w:rsidRPr="00B44D86">
              <w:rPr>
                <w:b/>
                <w:bCs/>
                <w:sz w:val="22"/>
                <w:szCs w:val="22"/>
                <w:lang w:val="en-AU"/>
              </w:rPr>
              <w:t>Total: Department of Primary Industries and Energy</w:t>
            </w:r>
            <w:r w:rsidR="00BB6CF9" w:rsidRPr="00B44D86">
              <w:rPr>
                <w:b/>
                <w:bCs/>
                <w:sz w:val="22"/>
                <w:szCs w:val="22"/>
                <w:lang w:val="en-AU"/>
              </w:rPr>
              <w:tab/>
            </w:r>
          </w:p>
        </w:tc>
        <w:tc>
          <w:tcPr>
            <w:tcW w:w="1350" w:type="dxa"/>
            <w:tcBorders>
              <w:top w:val="single" w:sz="6" w:space="0" w:color="auto"/>
              <w:left w:val="nil"/>
              <w:bottom w:val="single" w:sz="6" w:space="0" w:color="auto"/>
              <w:right w:val="nil"/>
            </w:tcBorders>
            <w:shd w:val="clear" w:color="auto" w:fill="FFFFFF"/>
            <w:vAlign w:val="bottom"/>
          </w:tcPr>
          <w:p w:rsidR="00C21ED4" w:rsidRPr="00B44D86" w:rsidRDefault="00C21ED4" w:rsidP="00BB6CF9">
            <w:pPr>
              <w:shd w:val="clear" w:color="auto" w:fill="FFFFFF"/>
              <w:spacing w:before="240" w:after="240"/>
              <w:ind w:right="144"/>
              <w:jc w:val="right"/>
              <w:rPr>
                <w:lang w:val="en-AU"/>
              </w:rPr>
            </w:pPr>
            <w:r w:rsidRPr="00B44D86">
              <w:rPr>
                <w:b/>
                <w:bCs/>
                <w:sz w:val="22"/>
                <w:szCs w:val="22"/>
                <w:lang w:val="en-AU"/>
              </w:rPr>
              <w:t>352 322 000</w:t>
            </w:r>
          </w:p>
        </w:tc>
        <w:tc>
          <w:tcPr>
            <w:tcW w:w="1440" w:type="dxa"/>
            <w:tcBorders>
              <w:top w:val="single" w:sz="6" w:space="0" w:color="auto"/>
              <w:left w:val="nil"/>
              <w:bottom w:val="single" w:sz="6" w:space="0" w:color="auto"/>
              <w:right w:val="nil"/>
            </w:tcBorders>
            <w:shd w:val="clear" w:color="auto" w:fill="FFFFFF"/>
            <w:vAlign w:val="bottom"/>
          </w:tcPr>
          <w:p w:rsidR="00C21ED4" w:rsidRPr="00B44D86" w:rsidRDefault="00C21ED4" w:rsidP="00BB6CF9">
            <w:pPr>
              <w:shd w:val="clear" w:color="auto" w:fill="FFFFFF"/>
              <w:spacing w:before="240" w:after="240"/>
              <w:ind w:right="144"/>
              <w:jc w:val="right"/>
              <w:rPr>
                <w:lang w:val="en-AU"/>
              </w:rPr>
            </w:pPr>
            <w:r w:rsidRPr="00B44D86">
              <w:rPr>
                <w:b/>
                <w:bCs/>
                <w:sz w:val="22"/>
                <w:szCs w:val="22"/>
                <w:lang w:val="en-AU"/>
              </w:rPr>
              <w:t>313 484 000</w:t>
            </w:r>
          </w:p>
        </w:tc>
        <w:tc>
          <w:tcPr>
            <w:tcW w:w="1379" w:type="dxa"/>
            <w:tcBorders>
              <w:top w:val="single" w:sz="6" w:space="0" w:color="auto"/>
              <w:left w:val="nil"/>
              <w:bottom w:val="single" w:sz="6" w:space="0" w:color="auto"/>
              <w:right w:val="nil"/>
            </w:tcBorders>
            <w:shd w:val="clear" w:color="auto" w:fill="FFFFFF"/>
            <w:vAlign w:val="bottom"/>
          </w:tcPr>
          <w:p w:rsidR="00C21ED4" w:rsidRPr="00B44D86" w:rsidRDefault="00C21ED4" w:rsidP="00BB6CF9">
            <w:pPr>
              <w:shd w:val="clear" w:color="auto" w:fill="FFFFFF"/>
              <w:spacing w:before="240" w:after="240"/>
              <w:ind w:right="144"/>
              <w:jc w:val="right"/>
              <w:rPr>
                <w:lang w:val="en-AU"/>
              </w:rPr>
            </w:pPr>
            <w:r w:rsidRPr="00B44D86">
              <w:rPr>
                <w:b/>
                <w:bCs/>
                <w:sz w:val="22"/>
                <w:szCs w:val="22"/>
                <w:lang w:val="en-AU"/>
              </w:rPr>
              <w:t>278 410 000</w:t>
            </w:r>
          </w:p>
        </w:tc>
      </w:tr>
    </w:tbl>
    <w:p w:rsidR="00C21ED4" w:rsidRPr="00B44D86" w:rsidRDefault="00D17C17" w:rsidP="005C7242">
      <w:pPr>
        <w:shd w:val="clear" w:color="auto" w:fill="FFFFFF"/>
        <w:spacing w:after="120"/>
        <w:jc w:val="center"/>
        <w:rPr>
          <w:lang w:val="en-AU"/>
        </w:rPr>
      </w:pPr>
      <w:r w:rsidRPr="00B44D86">
        <w:rPr>
          <w:lang w:val="en-AU"/>
        </w:rPr>
        <w:br w:type="page"/>
      </w:r>
      <w:r w:rsidR="00C21ED4" w:rsidRPr="00B44D86">
        <w:rPr>
          <w:b/>
          <w:bCs/>
          <w:szCs w:val="18"/>
          <w:lang w:val="en-AU"/>
        </w:rPr>
        <w:t>SCHEDULE 2</w:t>
      </w:r>
      <w:r w:rsidR="00C21ED4" w:rsidRPr="00B44D86">
        <w:rPr>
          <w:szCs w:val="18"/>
          <w:lang w:val="en-AU"/>
        </w:rPr>
        <w:t xml:space="preserve"> </w:t>
      </w:r>
      <w:r w:rsidR="00C21ED4" w:rsidRPr="00B44D86">
        <w:rPr>
          <w:rFonts w:eastAsia="Times New Roman"/>
          <w:szCs w:val="18"/>
          <w:lang w:val="en-AU"/>
        </w:rPr>
        <w:t xml:space="preserve">— </w:t>
      </w:r>
      <w:r w:rsidR="00C21ED4" w:rsidRPr="00B44D86">
        <w:rPr>
          <w:rFonts w:eastAsia="Times New Roman"/>
          <w:i/>
          <w:iCs/>
          <w:szCs w:val="18"/>
          <w:lang w:val="en-AU"/>
        </w:rPr>
        <w:t>continued</w:t>
      </w:r>
    </w:p>
    <w:p w:rsidR="00C21ED4" w:rsidRPr="00B44D86" w:rsidRDefault="00C21ED4" w:rsidP="005C7242">
      <w:pPr>
        <w:shd w:val="clear" w:color="auto" w:fill="FFFFFF"/>
        <w:spacing w:after="240"/>
        <w:jc w:val="center"/>
        <w:rPr>
          <w:sz w:val="22"/>
          <w:lang w:val="en-AU"/>
        </w:rPr>
      </w:pPr>
      <w:r w:rsidRPr="00B44D86">
        <w:rPr>
          <w:b/>
          <w:bCs/>
          <w:sz w:val="22"/>
          <w:szCs w:val="24"/>
          <w:lang w:val="en-AU"/>
        </w:rPr>
        <w:t>DEPARTMENT OF THE PRIME MINISTER AND CABINET</w:t>
      </w:r>
    </w:p>
    <w:p w:rsidR="00C21ED4" w:rsidRPr="00B44D86" w:rsidRDefault="00C21ED4" w:rsidP="00D17C17">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078"/>
        <w:gridCol w:w="1289"/>
        <w:gridCol w:w="1449"/>
        <w:gridCol w:w="1293"/>
      </w:tblGrid>
      <w:tr w:rsidR="005C7242" w:rsidRPr="00B44D86" w:rsidTr="004A0222">
        <w:trPr>
          <w:trHeight w:val="458"/>
          <w:jc w:val="center"/>
        </w:trPr>
        <w:tc>
          <w:tcPr>
            <w:tcW w:w="5033" w:type="dxa"/>
            <w:tcBorders>
              <w:top w:val="single" w:sz="4" w:space="0" w:color="auto"/>
              <w:left w:val="nil"/>
              <w:right w:val="nil"/>
            </w:tcBorders>
            <w:shd w:val="clear" w:color="auto" w:fill="FFFFFF"/>
            <w:vAlign w:val="center"/>
          </w:tcPr>
          <w:p w:rsidR="005C7242" w:rsidRPr="00B44D86" w:rsidRDefault="005C7242" w:rsidP="00A3298E">
            <w:pPr>
              <w:shd w:val="clear" w:color="auto" w:fill="FFFFFF"/>
              <w:tabs>
                <w:tab w:val="left" w:leader="dot" w:pos="4824"/>
              </w:tabs>
              <w:jc w:val="center"/>
              <w:rPr>
                <w:lang w:val="en-AU"/>
              </w:rPr>
            </w:pPr>
          </w:p>
        </w:tc>
        <w:tc>
          <w:tcPr>
            <w:tcW w:w="1278" w:type="dxa"/>
            <w:vMerge w:val="restart"/>
            <w:tcBorders>
              <w:top w:val="single" w:sz="4" w:space="0" w:color="auto"/>
              <w:left w:val="nil"/>
              <w:right w:val="nil"/>
            </w:tcBorders>
            <w:shd w:val="clear" w:color="auto" w:fill="FFFFFF"/>
            <w:vAlign w:val="center"/>
          </w:tcPr>
          <w:p w:rsidR="005C7242" w:rsidRPr="00B44D86" w:rsidRDefault="005C7242" w:rsidP="005C7242">
            <w:pPr>
              <w:shd w:val="clear" w:color="auto" w:fill="FFFFFF"/>
              <w:jc w:val="center"/>
              <w:rPr>
                <w:lang w:val="en-AU"/>
              </w:rPr>
            </w:pPr>
            <w:r w:rsidRPr="00B44D86">
              <w:rPr>
                <w:b/>
                <w:bCs/>
                <w:lang w:val="en-AU"/>
              </w:rPr>
              <w:t>1995</w:t>
            </w:r>
            <w:r w:rsidR="00B44D86">
              <w:rPr>
                <w:b/>
                <w:bCs/>
                <w:lang w:val="en-AU"/>
              </w:rPr>
              <w:noBreakHyphen/>
            </w:r>
            <w:r w:rsidRPr="00B44D86">
              <w:rPr>
                <w:b/>
                <w:bCs/>
                <w:lang w:val="en-AU"/>
              </w:rPr>
              <w:t>96</w:t>
            </w:r>
          </w:p>
        </w:tc>
        <w:tc>
          <w:tcPr>
            <w:tcW w:w="2718" w:type="dxa"/>
            <w:gridSpan w:val="2"/>
            <w:tcBorders>
              <w:top w:val="single" w:sz="4" w:space="0" w:color="auto"/>
              <w:left w:val="nil"/>
              <w:bottom w:val="single" w:sz="6" w:space="0" w:color="auto"/>
              <w:right w:val="nil"/>
            </w:tcBorders>
            <w:shd w:val="clear" w:color="auto" w:fill="FFFFFF"/>
            <w:vAlign w:val="center"/>
          </w:tcPr>
          <w:p w:rsidR="005C7242" w:rsidRPr="00B44D86" w:rsidRDefault="005C7242" w:rsidP="005C7242">
            <w:pPr>
              <w:shd w:val="clear" w:color="auto" w:fill="FFFFFF"/>
              <w:jc w:val="center"/>
              <w:rPr>
                <w:lang w:val="en-AU"/>
              </w:rPr>
            </w:pPr>
            <w:r w:rsidRPr="00B44D86">
              <w:rPr>
                <w:szCs w:val="18"/>
                <w:lang w:val="en-AU"/>
              </w:rPr>
              <w:t>1994</w:t>
            </w:r>
            <w:r w:rsidR="00B44D86">
              <w:rPr>
                <w:szCs w:val="18"/>
                <w:lang w:val="en-AU"/>
              </w:rPr>
              <w:noBreakHyphen/>
            </w:r>
            <w:r w:rsidRPr="00B44D86">
              <w:rPr>
                <w:szCs w:val="18"/>
                <w:lang w:val="en-AU"/>
              </w:rPr>
              <w:t>95</w:t>
            </w:r>
          </w:p>
        </w:tc>
      </w:tr>
      <w:tr w:rsidR="005C7242" w:rsidRPr="00B44D86" w:rsidTr="004A0222">
        <w:trPr>
          <w:trHeight w:val="20"/>
          <w:jc w:val="center"/>
        </w:trPr>
        <w:tc>
          <w:tcPr>
            <w:tcW w:w="5033" w:type="dxa"/>
            <w:tcBorders>
              <w:top w:val="nil"/>
              <w:left w:val="nil"/>
              <w:bottom w:val="single" w:sz="4" w:space="0" w:color="auto"/>
              <w:right w:val="nil"/>
            </w:tcBorders>
            <w:shd w:val="clear" w:color="auto" w:fill="FFFFFF"/>
            <w:vAlign w:val="center"/>
          </w:tcPr>
          <w:p w:rsidR="005C7242" w:rsidRPr="00B44D86" w:rsidRDefault="005C7242" w:rsidP="00A3298E">
            <w:pPr>
              <w:tabs>
                <w:tab w:val="left" w:leader="dot" w:pos="4824"/>
              </w:tabs>
              <w:jc w:val="center"/>
              <w:rPr>
                <w:lang w:val="en-AU"/>
              </w:rPr>
            </w:pPr>
          </w:p>
        </w:tc>
        <w:tc>
          <w:tcPr>
            <w:tcW w:w="1278" w:type="dxa"/>
            <w:vMerge/>
            <w:tcBorders>
              <w:left w:val="nil"/>
              <w:bottom w:val="single" w:sz="6" w:space="0" w:color="auto"/>
              <w:right w:val="nil"/>
            </w:tcBorders>
            <w:shd w:val="clear" w:color="auto" w:fill="FFFFFF"/>
            <w:vAlign w:val="center"/>
          </w:tcPr>
          <w:p w:rsidR="005C7242" w:rsidRPr="00B44D86" w:rsidRDefault="005C7242" w:rsidP="005C7242">
            <w:pPr>
              <w:jc w:val="center"/>
              <w:rPr>
                <w:lang w:val="en-AU"/>
              </w:rPr>
            </w:pPr>
          </w:p>
        </w:tc>
        <w:tc>
          <w:tcPr>
            <w:tcW w:w="1436" w:type="dxa"/>
            <w:tcBorders>
              <w:top w:val="single" w:sz="6" w:space="0" w:color="auto"/>
              <w:left w:val="nil"/>
              <w:bottom w:val="single" w:sz="6" w:space="0" w:color="auto"/>
              <w:right w:val="nil"/>
            </w:tcBorders>
            <w:shd w:val="clear" w:color="auto" w:fill="FFFFFF"/>
            <w:vAlign w:val="bottom"/>
          </w:tcPr>
          <w:p w:rsidR="005C7242" w:rsidRPr="00B44D86" w:rsidRDefault="005C7242" w:rsidP="005C7242">
            <w:pPr>
              <w:shd w:val="clear" w:color="auto" w:fill="FFFFFF"/>
              <w:spacing w:before="60" w:after="60"/>
              <w:ind w:right="144"/>
              <w:jc w:val="right"/>
              <w:rPr>
                <w:lang w:val="en-AU"/>
              </w:rPr>
            </w:pPr>
            <w:r w:rsidRPr="00B44D86">
              <w:rPr>
                <w:szCs w:val="18"/>
                <w:lang w:val="en-AU"/>
              </w:rPr>
              <w:t>Estimated Appropriation</w:t>
            </w:r>
          </w:p>
        </w:tc>
        <w:tc>
          <w:tcPr>
            <w:tcW w:w="1282" w:type="dxa"/>
            <w:tcBorders>
              <w:top w:val="single" w:sz="6" w:space="0" w:color="auto"/>
              <w:left w:val="nil"/>
              <w:bottom w:val="single" w:sz="6" w:space="0" w:color="auto"/>
              <w:right w:val="nil"/>
            </w:tcBorders>
            <w:shd w:val="clear" w:color="auto" w:fill="FFFFFF"/>
            <w:vAlign w:val="bottom"/>
          </w:tcPr>
          <w:p w:rsidR="005C7242" w:rsidRPr="00B44D86" w:rsidRDefault="005C7242" w:rsidP="005C7242">
            <w:pPr>
              <w:shd w:val="clear" w:color="auto" w:fill="FFFFFF"/>
              <w:spacing w:before="60" w:after="60"/>
              <w:ind w:right="144"/>
              <w:jc w:val="right"/>
              <w:rPr>
                <w:lang w:val="en-AU"/>
              </w:rPr>
            </w:pPr>
            <w:r w:rsidRPr="00B44D86">
              <w:rPr>
                <w:szCs w:val="18"/>
                <w:lang w:val="en-AU"/>
              </w:rPr>
              <w:t>Estimated Expenditure</w:t>
            </w:r>
          </w:p>
        </w:tc>
      </w:tr>
      <w:tr w:rsidR="00C21ED4" w:rsidRPr="00B44D86" w:rsidTr="004A0222">
        <w:trPr>
          <w:trHeight w:val="20"/>
          <w:jc w:val="center"/>
        </w:trPr>
        <w:tc>
          <w:tcPr>
            <w:tcW w:w="5033" w:type="dxa"/>
            <w:tcBorders>
              <w:top w:val="single" w:sz="4" w:space="0" w:color="auto"/>
              <w:left w:val="nil"/>
              <w:bottom w:val="nil"/>
              <w:right w:val="nil"/>
            </w:tcBorders>
            <w:shd w:val="clear" w:color="auto" w:fill="FFFFFF"/>
          </w:tcPr>
          <w:p w:rsidR="00C21ED4" w:rsidRPr="00B44D86" w:rsidRDefault="00C21ED4" w:rsidP="00A3298E">
            <w:pPr>
              <w:shd w:val="clear" w:color="auto" w:fill="FFFFFF"/>
              <w:tabs>
                <w:tab w:val="left" w:leader="dot" w:pos="4824"/>
              </w:tabs>
              <w:rPr>
                <w:lang w:val="en-AU"/>
              </w:rPr>
            </w:pPr>
          </w:p>
        </w:tc>
        <w:tc>
          <w:tcPr>
            <w:tcW w:w="1278" w:type="dxa"/>
            <w:tcBorders>
              <w:top w:val="single" w:sz="6" w:space="0" w:color="auto"/>
              <w:left w:val="nil"/>
              <w:bottom w:val="nil"/>
              <w:right w:val="nil"/>
            </w:tcBorders>
            <w:shd w:val="clear" w:color="auto" w:fill="FFFFFF"/>
            <w:vAlign w:val="bottom"/>
          </w:tcPr>
          <w:p w:rsidR="00C21ED4" w:rsidRPr="00B44D86" w:rsidRDefault="00C21ED4" w:rsidP="00503992">
            <w:pPr>
              <w:shd w:val="clear" w:color="auto" w:fill="FFFFFF"/>
              <w:spacing w:before="60"/>
              <w:ind w:right="144"/>
              <w:jc w:val="right"/>
              <w:rPr>
                <w:lang w:val="en-AU"/>
              </w:rPr>
            </w:pPr>
            <w:r w:rsidRPr="00B44D86">
              <w:rPr>
                <w:lang w:val="en-AU"/>
              </w:rPr>
              <w:t>$</w:t>
            </w:r>
          </w:p>
        </w:tc>
        <w:tc>
          <w:tcPr>
            <w:tcW w:w="1436" w:type="dxa"/>
            <w:tcBorders>
              <w:top w:val="single" w:sz="6" w:space="0" w:color="auto"/>
              <w:left w:val="nil"/>
              <w:bottom w:val="nil"/>
              <w:right w:val="nil"/>
            </w:tcBorders>
            <w:shd w:val="clear" w:color="auto" w:fill="FFFFFF"/>
            <w:vAlign w:val="bottom"/>
          </w:tcPr>
          <w:p w:rsidR="00C21ED4" w:rsidRPr="00B44D86" w:rsidRDefault="00C21ED4" w:rsidP="00503992">
            <w:pPr>
              <w:shd w:val="clear" w:color="auto" w:fill="FFFFFF"/>
              <w:spacing w:before="60"/>
              <w:ind w:right="144"/>
              <w:jc w:val="right"/>
              <w:rPr>
                <w:lang w:val="en-AU"/>
              </w:rPr>
            </w:pPr>
            <w:r w:rsidRPr="00B44D86">
              <w:rPr>
                <w:lang w:val="en-AU"/>
              </w:rPr>
              <w:t>$</w:t>
            </w:r>
          </w:p>
        </w:tc>
        <w:tc>
          <w:tcPr>
            <w:tcW w:w="1282" w:type="dxa"/>
            <w:tcBorders>
              <w:top w:val="single" w:sz="6" w:space="0" w:color="auto"/>
              <w:left w:val="nil"/>
              <w:bottom w:val="nil"/>
              <w:right w:val="nil"/>
            </w:tcBorders>
            <w:shd w:val="clear" w:color="auto" w:fill="FFFFFF"/>
            <w:vAlign w:val="bottom"/>
          </w:tcPr>
          <w:p w:rsidR="00C21ED4" w:rsidRPr="00B44D86" w:rsidRDefault="00C21ED4" w:rsidP="00503992">
            <w:pPr>
              <w:shd w:val="clear" w:color="auto" w:fill="FFFFFF"/>
              <w:spacing w:before="60"/>
              <w:ind w:right="144"/>
              <w:jc w:val="right"/>
              <w:rPr>
                <w:lang w:val="en-AU"/>
              </w:rPr>
            </w:pPr>
            <w:r w:rsidRPr="00B44D86">
              <w:rPr>
                <w:lang w:val="en-AU"/>
              </w:rPr>
              <w:t>$</w:t>
            </w:r>
          </w:p>
        </w:tc>
      </w:tr>
      <w:tr w:rsidR="00C21ED4" w:rsidRPr="00B44D86" w:rsidTr="005C7242">
        <w:trPr>
          <w:trHeight w:val="20"/>
          <w:jc w:val="center"/>
        </w:trPr>
        <w:tc>
          <w:tcPr>
            <w:tcW w:w="5033" w:type="dxa"/>
            <w:tcBorders>
              <w:top w:val="nil"/>
              <w:left w:val="nil"/>
              <w:bottom w:val="nil"/>
              <w:right w:val="nil"/>
            </w:tcBorders>
            <w:shd w:val="clear" w:color="auto" w:fill="FFFFFF"/>
          </w:tcPr>
          <w:p w:rsidR="00C21ED4" w:rsidRPr="00B44D86" w:rsidRDefault="00C21ED4" w:rsidP="00A3298E">
            <w:pPr>
              <w:shd w:val="clear" w:color="auto" w:fill="FFFFFF"/>
              <w:tabs>
                <w:tab w:val="left" w:leader="dot" w:pos="4824"/>
              </w:tabs>
              <w:jc w:val="both"/>
              <w:rPr>
                <w:lang w:val="en-AU"/>
              </w:rPr>
            </w:pPr>
            <w:r w:rsidRPr="00B44D86">
              <w:rPr>
                <w:szCs w:val="18"/>
                <w:lang w:val="en-AU"/>
              </w:rPr>
              <w:t>Division 937.</w:t>
            </w:r>
            <w:r w:rsidRPr="00B44D86">
              <w:rPr>
                <w:rFonts w:eastAsia="Times New Roman"/>
                <w:szCs w:val="18"/>
                <w:lang w:val="en-AU"/>
              </w:rPr>
              <w:t>— CAPITAL WORKS AND SERVICES</w:t>
            </w:r>
          </w:p>
        </w:tc>
        <w:tc>
          <w:tcPr>
            <w:tcW w:w="1278" w:type="dxa"/>
            <w:tcBorders>
              <w:top w:val="nil"/>
              <w:left w:val="nil"/>
              <w:bottom w:val="nil"/>
              <w:right w:val="nil"/>
            </w:tcBorders>
            <w:shd w:val="clear" w:color="auto" w:fill="FFFFFF"/>
            <w:vAlign w:val="bottom"/>
          </w:tcPr>
          <w:p w:rsidR="00C21ED4" w:rsidRPr="00B44D86" w:rsidRDefault="00C21ED4" w:rsidP="005C7242">
            <w:pPr>
              <w:shd w:val="clear" w:color="auto" w:fill="FFFFFF"/>
              <w:ind w:right="144"/>
              <w:jc w:val="right"/>
              <w:rPr>
                <w:lang w:val="en-AU"/>
              </w:rPr>
            </w:pPr>
          </w:p>
        </w:tc>
        <w:tc>
          <w:tcPr>
            <w:tcW w:w="1436" w:type="dxa"/>
            <w:tcBorders>
              <w:top w:val="nil"/>
              <w:left w:val="nil"/>
              <w:bottom w:val="nil"/>
              <w:right w:val="nil"/>
            </w:tcBorders>
            <w:shd w:val="clear" w:color="auto" w:fill="FFFFFF"/>
            <w:vAlign w:val="bottom"/>
          </w:tcPr>
          <w:p w:rsidR="00C21ED4" w:rsidRPr="00B44D86" w:rsidRDefault="00C21ED4" w:rsidP="005C7242">
            <w:pPr>
              <w:shd w:val="clear" w:color="auto" w:fill="FFFFFF"/>
              <w:ind w:right="144"/>
              <w:jc w:val="right"/>
              <w:rPr>
                <w:lang w:val="en-AU"/>
              </w:rPr>
            </w:pPr>
          </w:p>
        </w:tc>
        <w:tc>
          <w:tcPr>
            <w:tcW w:w="1282" w:type="dxa"/>
            <w:tcBorders>
              <w:top w:val="nil"/>
              <w:left w:val="nil"/>
              <w:bottom w:val="nil"/>
              <w:right w:val="nil"/>
            </w:tcBorders>
            <w:shd w:val="clear" w:color="auto" w:fill="FFFFFF"/>
            <w:vAlign w:val="bottom"/>
          </w:tcPr>
          <w:p w:rsidR="00C21ED4" w:rsidRPr="00B44D86" w:rsidRDefault="00C21ED4" w:rsidP="005C7242">
            <w:pPr>
              <w:shd w:val="clear" w:color="auto" w:fill="FFFFFF"/>
              <w:ind w:right="144"/>
              <w:jc w:val="right"/>
              <w:rPr>
                <w:lang w:val="en-AU"/>
              </w:rPr>
            </w:pPr>
          </w:p>
        </w:tc>
      </w:tr>
      <w:tr w:rsidR="00C21ED4" w:rsidRPr="00B44D86" w:rsidTr="005C7242">
        <w:trPr>
          <w:trHeight w:val="20"/>
          <w:jc w:val="center"/>
        </w:trPr>
        <w:tc>
          <w:tcPr>
            <w:tcW w:w="5033" w:type="dxa"/>
            <w:tcBorders>
              <w:top w:val="nil"/>
              <w:left w:val="nil"/>
              <w:bottom w:val="nil"/>
              <w:right w:val="nil"/>
            </w:tcBorders>
            <w:shd w:val="clear" w:color="auto" w:fill="FFFFFF"/>
          </w:tcPr>
          <w:p w:rsidR="00C21ED4" w:rsidRPr="00B44D86" w:rsidRDefault="00C21ED4" w:rsidP="00A3298E">
            <w:pPr>
              <w:shd w:val="clear" w:color="auto" w:fill="FFFFFF"/>
              <w:tabs>
                <w:tab w:val="left" w:leader="dot" w:pos="4824"/>
              </w:tabs>
              <w:jc w:val="both"/>
              <w:rPr>
                <w:lang w:val="en-AU"/>
              </w:rPr>
            </w:pPr>
            <w:r w:rsidRPr="00B44D86">
              <w:rPr>
                <w:b/>
                <w:bCs/>
                <w:szCs w:val="18"/>
                <w:lang w:val="en-AU"/>
              </w:rPr>
              <w:t>1.</w:t>
            </w:r>
            <w:r w:rsidRPr="00B44D86">
              <w:rPr>
                <w:rFonts w:eastAsia="Times New Roman"/>
                <w:b/>
                <w:bCs/>
                <w:szCs w:val="18"/>
                <w:lang w:val="en-AU"/>
              </w:rPr>
              <w:t>— Buildings, Works, Plant and Equipment</w:t>
            </w:r>
          </w:p>
        </w:tc>
        <w:tc>
          <w:tcPr>
            <w:tcW w:w="1278" w:type="dxa"/>
            <w:tcBorders>
              <w:top w:val="nil"/>
              <w:left w:val="nil"/>
              <w:bottom w:val="nil"/>
              <w:right w:val="nil"/>
            </w:tcBorders>
            <w:shd w:val="clear" w:color="auto" w:fill="FFFFFF"/>
            <w:vAlign w:val="bottom"/>
          </w:tcPr>
          <w:p w:rsidR="00C21ED4" w:rsidRPr="00B44D86" w:rsidRDefault="00C21ED4" w:rsidP="005C7242">
            <w:pPr>
              <w:shd w:val="clear" w:color="auto" w:fill="FFFFFF"/>
              <w:ind w:right="144"/>
              <w:jc w:val="right"/>
              <w:rPr>
                <w:lang w:val="en-AU"/>
              </w:rPr>
            </w:pPr>
          </w:p>
        </w:tc>
        <w:tc>
          <w:tcPr>
            <w:tcW w:w="1436" w:type="dxa"/>
            <w:tcBorders>
              <w:top w:val="nil"/>
              <w:left w:val="nil"/>
              <w:bottom w:val="nil"/>
              <w:right w:val="nil"/>
            </w:tcBorders>
            <w:shd w:val="clear" w:color="auto" w:fill="FFFFFF"/>
            <w:vAlign w:val="bottom"/>
          </w:tcPr>
          <w:p w:rsidR="00C21ED4" w:rsidRPr="00B44D86" w:rsidRDefault="00C21ED4" w:rsidP="005C7242">
            <w:pPr>
              <w:shd w:val="clear" w:color="auto" w:fill="FFFFFF"/>
              <w:ind w:right="144"/>
              <w:jc w:val="right"/>
              <w:rPr>
                <w:lang w:val="en-AU"/>
              </w:rPr>
            </w:pPr>
          </w:p>
        </w:tc>
        <w:tc>
          <w:tcPr>
            <w:tcW w:w="1282" w:type="dxa"/>
            <w:tcBorders>
              <w:top w:val="nil"/>
              <w:left w:val="nil"/>
              <w:bottom w:val="nil"/>
              <w:right w:val="nil"/>
            </w:tcBorders>
            <w:shd w:val="clear" w:color="auto" w:fill="FFFFFF"/>
            <w:vAlign w:val="bottom"/>
          </w:tcPr>
          <w:p w:rsidR="00C21ED4" w:rsidRPr="00B44D86" w:rsidRDefault="00C21ED4" w:rsidP="005C7242">
            <w:pPr>
              <w:shd w:val="clear" w:color="auto" w:fill="FFFFFF"/>
              <w:ind w:right="144"/>
              <w:jc w:val="right"/>
              <w:rPr>
                <w:lang w:val="en-AU"/>
              </w:rPr>
            </w:pPr>
          </w:p>
        </w:tc>
      </w:tr>
      <w:tr w:rsidR="00C21ED4" w:rsidRPr="00B44D86" w:rsidTr="005C7242">
        <w:trPr>
          <w:trHeight w:val="20"/>
          <w:jc w:val="center"/>
        </w:trPr>
        <w:tc>
          <w:tcPr>
            <w:tcW w:w="5033" w:type="dxa"/>
            <w:tcBorders>
              <w:top w:val="nil"/>
              <w:left w:val="nil"/>
              <w:right w:val="nil"/>
            </w:tcBorders>
            <w:shd w:val="clear" w:color="auto" w:fill="FFFFFF"/>
          </w:tcPr>
          <w:p w:rsidR="00C21ED4" w:rsidRPr="00B44D86" w:rsidRDefault="00C21ED4" w:rsidP="00A3298E">
            <w:pPr>
              <w:shd w:val="clear" w:color="auto" w:fill="FFFFFF"/>
              <w:tabs>
                <w:tab w:val="left" w:leader="dot" w:pos="4824"/>
              </w:tabs>
              <w:spacing w:after="120"/>
              <w:ind w:left="120"/>
              <w:jc w:val="both"/>
              <w:rPr>
                <w:lang w:val="en-AU"/>
              </w:rPr>
            </w:pPr>
            <w:r w:rsidRPr="00B44D86">
              <w:rPr>
                <w:szCs w:val="18"/>
                <w:lang w:val="en-AU"/>
              </w:rPr>
              <w:t>01. Governor</w:t>
            </w:r>
            <w:r w:rsidR="00B44D86">
              <w:rPr>
                <w:szCs w:val="18"/>
                <w:lang w:val="en-AU"/>
              </w:rPr>
              <w:noBreakHyphen/>
            </w:r>
            <w:r w:rsidRPr="00B44D86">
              <w:rPr>
                <w:szCs w:val="18"/>
                <w:lang w:val="en-AU"/>
              </w:rPr>
              <w:t>General's Office and establishments</w:t>
            </w:r>
            <w:r w:rsidR="00A3298E" w:rsidRPr="00B44D86">
              <w:rPr>
                <w:szCs w:val="18"/>
                <w:lang w:val="en-AU"/>
              </w:rPr>
              <w:tab/>
            </w:r>
          </w:p>
        </w:tc>
        <w:tc>
          <w:tcPr>
            <w:tcW w:w="1278" w:type="dxa"/>
            <w:tcBorders>
              <w:top w:val="nil"/>
              <w:left w:val="nil"/>
              <w:bottom w:val="single" w:sz="6" w:space="0" w:color="auto"/>
              <w:right w:val="nil"/>
            </w:tcBorders>
            <w:shd w:val="clear" w:color="auto" w:fill="FFFFFF"/>
            <w:vAlign w:val="bottom"/>
          </w:tcPr>
          <w:p w:rsidR="00C21ED4" w:rsidRPr="00B44D86" w:rsidRDefault="00C21ED4" w:rsidP="00A3298E">
            <w:pPr>
              <w:shd w:val="clear" w:color="auto" w:fill="FFFFFF"/>
              <w:spacing w:after="120"/>
              <w:ind w:right="144"/>
              <w:jc w:val="right"/>
              <w:rPr>
                <w:lang w:val="en-AU"/>
              </w:rPr>
            </w:pPr>
            <w:r w:rsidRPr="00B44D86">
              <w:rPr>
                <w:b/>
                <w:bCs/>
                <w:lang w:val="en-AU"/>
              </w:rPr>
              <w:t>1 393 000</w:t>
            </w:r>
          </w:p>
        </w:tc>
        <w:tc>
          <w:tcPr>
            <w:tcW w:w="1436" w:type="dxa"/>
            <w:tcBorders>
              <w:top w:val="nil"/>
              <w:left w:val="nil"/>
              <w:bottom w:val="single" w:sz="6" w:space="0" w:color="auto"/>
              <w:right w:val="nil"/>
            </w:tcBorders>
            <w:shd w:val="clear" w:color="auto" w:fill="FFFFFF"/>
            <w:vAlign w:val="bottom"/>
          </w:tcPr>
          <w:p w:rsidR="00C21ED4" w:rsidRPr="00B44D86" w:rsidRDefault="00C21ED4" w:rsidP="00A3298E">
            <w:pPr>
              <w:shd w:val="clear" w:color="auto" w:fill="FFFFFF"/>
              <w:spacing w:after="120"/>
              <w:ind w:right="144"/>
              <w:jc w:val="right"/>
              <w:rPr>
                <w:lang w:val="en-AU"/>
              </w:rPr>
            </w:pPr>
            <w:r w:rsidRPr="00B44D86">
              <w:rPr>
                <w:b/>
                <w:bCs/>
                <w:lang w:val="en-AU"/>
              </w:rPr>
              <w:t>2 004 000</w:t>
            </w:r>
          </w:p>
        </w:tc>
        <w:tc>
          <w:tcPr>
            <w:tcW w:w="1282" w:type="dxa"/>
            <w:tcBorders>
              <w:top w:val="nil"/>
              <w:left w:val="nil"/>
              <w:bottom w:val="single" w:sz="6" w:space="0" w:color="auto"/>
              <w:right w:val="nil"/>
            </w:tcBorders>
            <w:shd w:val="clear" w:color="auto" w:fill="FFFFFF"/>
            <w:vAlign w:val="bottom"/>
          </w:tcPr>
          <w:p w:rsidR="00C21ED4" w:rsidRPr="00B44D86" w:rsidRDefault="00C21ED4" w:rsidP="00A3298E">
            <w:pPr>
              <w:shd w:val="clear" w:color="auto" w:fill="FFFFFF"/>
              <w:spacing w:after="120"/>
              <w:ind w:right="144"/>
              <w:jc w:val="right"/>
              <w:rPr>
                <w:lang w:val="en-AU"/>
              </w:rPr>
            </w:pPr>
            <w:r w:rsidRPr="00B44D86">
              <w:rPr>
                <w:b/>
                <w:bCs/>
                <w:lang w:val="en-AU"/>
              </w:rPr>
              <w:t>1 754 000</w:t>
            </w:r>
          </w:p>
        </w:tc>
      </w:tr>
      <w:tr w:rsidR="00C21ED4" w:rsidRPr="00B44D86" w:rsidTr="005C7242">
        <w:trPr>
          <w:trHeight w:val="20"/>
          <w:jc w:val="center"/>
        </w:trPr>
        <w:tc>
          <w:tcPr>
            <w:tcW w:w="5033" w:type="dxa"/>
            <w:tcBorders>
              <w:left w:val="nil"/>
              <w:bottom w:val="nil"/>
              <w:right w:val="nil"/>
            </w:tcBorders>
            <w:shd w:val="clear" w:color="auto" w:fill="FFFFFF"/>
          </w:tcPr>
          <w:p w:rsidR="00C21ED4" w:rsidRPr="00B44D86" w:rsidRDefault="00C21ED4" w:rsidP="00A3298E">
            <w:pPr>
              <w:shd w:val="clear" w:color="auto" w:fill="FFFFFF"/>
              <w:tabs>
                <w:tab w:val="left" w:leader="dot" w:pos="4824"/>
              </w:tabs>
              <w:spacing w:before="240"/>
              <w:ind w:firstLine="5"/>
              <w:jc w:val="both"/>
              <w:rPr>
                <w:lang w:val="en-AU"/>
              </w:rPr>
            </w:pPr>
            <w:r w:rsidRPr="00B44D86">
              <w:rPr>
                <w:szCs w:val="18"/>
                <w:lang w:val="en-AU"/>
              </w:rPr>
              <w:t>Division 938.</w:t>
            </w:r>
            <w:r w:rsidRPr="00B44D86">
              <w:rPr>
                <w:rFonts w:eastAsia="Times New Roman"/>
                <w:szCs w:val="18"/>
                <w:lang w:val="en-AU"/>
              </w:rPr>
              <w:t>— PAYMENTS TO OR FOR THE STATES, THE NORTHERN TERRITORY AND THE AUSTRALIAN CAPITAL TERRITORY</w:t>
            </w:r>
          </w:p>
        </w:tc>
        <w:tc>
          <w:tcPr>
            <w:tcW w:w="1278" w:type="dxa"/>
            <w:tcBorders>
              <w:top w:val="single" w:sz="6" w:space="0" w:color="auto"/>
              <w:left w:val="nil"/>
              <w:bottom w:val="nil"/>
              <w:right w:val="nil"/>
            </w:tcBorders>
            <w:shd w:val="clear" w:color="auto" w:fill="FFFFFF"/>
            <w:vAlign w:val="bottom"/>
          </w:tcPr>
          <w:p w:rsidR="00C21ED4" w:rsidRPr="00B44D86" w:rsidRDefault="00C21ED4" w:rsidP="005C7242">
            <w:pPr>
              <w:shd w:val="clear" w:color="auto" w:fill="FFFFFF"/>
              <w:ind w:right="144"/>
              <w:jc w:val="right"/>
              <w:rPr>
                <w:lang w:val="en-AU"/>
              </w:rPr>
            </w:pPr>
          </w:p>
        </w:tc>
        <w:tc>
          <w:tcPr>
            <w:tcW w:w="1436" w:type="dxa"/>
            <w:tcBorders>
              <w:top w:val="single" w:sz="6" w:space="0" w:color="auto"/>
              <w:left w:val="nil"/>
              <w:bottom w:val="nil"/>
              <w:right w:val="nil"/>
            </w:tcBorders>
            <w:shd w:val="clear" w:color="auto" w:fill="FFFFFF"/>
            <w:vAlign w:val="bottom"/>
          </w:tcPr>
          <w:p w:rsidR="00C21ED4" w:rsidRPr="00B44D86" w:rsidRDefault="00C21ED4" w:rsidP="005C7242">
            <w:pPr>
              <w:shd w:val="clear" w:color="auto" w:fill="FFFFFF"/>
              <w:ind w:right="144"/>
              <w:jc w:val="right"/>
              <w:rPr>
                <w:lang w:val="en-AU"/>
              </w:rPr>
            </w:pPr>
          </w:p>
        </w:tc>
        <w:tc>
          <w:tcPr>
            <w:tcW w:w="1282" w:type="dxa"/>
            <w:tcBorders>
              <w:top w:val="single" w:sz="6" w:space="0" w:color="auto"/>
              <w:left w:val="nil"/>
              <w:bottom w:val="nil"/>
              <w:right w:val="nil"/>
            </w:tcBorders>
            <w:shd w:val="clear" w:color="auto" w:fill="FFFFFF"/>
            <w:vAlign w:val="bottom"/>
          </w:tcPr>
          <w:p w:rsidR="00C21ED4" w:rsidRPr="00B44D86" w:rsidRDefault="00C21ED4" w:rsidP="005C7242">
            <w:pPr>
              <w:shd w:val="clear" w:color="auto" w:fill="FFFFFF"/>
              <w:ind w:right="144"/>
              <w:jc w:val="right"/>
              <w:rPr>
                <w:lang w:val="en-AU"/>
              </w:rPr>
            </w:pPr>
          </w:p>
        </w:tc>
      </w:tr>
      <w:tr w:rsidR="00C21ED4" w:rsidRPr="00B44D86" w:rsidTr="005C7242">
        <w:trPr>
          <w:trHeight w:val="20"/>
          <w:jc w:val="center"/>
        </w:trPr>
        <w:tc>
          <w:tcPr>
            <w:tcW w:w="5033" w:type="dxa"/>
            <w:tcBorders>
              <w:top w:val="nil"/>
              <w:left w:val="nil"/>
              <w:bottom w:val="nil"/>
              <w:right w:val="nil"/>
            </w:tcBorders>
            <w:shd w:val="clear" w:color="auto" w:fill="FFFFFF"/>
          </w:tcPr>
          <w:p w:rsidR="00C21ED4" w:rsidRPr="00B44D86" w:rsidRDefault="00C21ED4" w:rsidP="00A3298E">
            <w:pPr>
              <w:shd w:val="clear" w:color="auto" w:fill="FFFFFF"/>
              <w:tabs>
                <w:tab w:val="left" w:leader="dot" w:pos="4824"/>
              </w:tabs>
              <w:ind w:left="110"/>
              <w:jc w:val="both"/>
              <w:rPr>
                <w:lang w:val="en-AU"/>
              </w:rPr>
            </w:pPr>
            <w:r w:rsidRPr="00B44D86">
              <w:rPr>
                <w:szCs w:val="18"/>
                <w:lang w:val="en-AU"/>
              </w:rPr>
              <w:t xml:space="preserve">01. For expenditure under part 9 of the </w:t>
            </w:r>
            <w:r w:rsidRPr="00B44D86">
              <w:rPr>
                <w:i/>
                <w:iCs/>
                <w:szCs w:val="18"/>
                <w:lang w:val="en-AU"/>
              </w:rPr>
              <w:t>Native Title Act 1993</w:t>
            </w:r>
          </w:p>
        </w:tc>
        <w:tc>
          <w:tcPr>
            <w:tcW w:w="1278" w:type="dxa"/>
            <w:tcBorders>
              <w:top w:val="nil"/>
              <w:left w:val="nil"/>
              <w:bottom w:val="nil"/>
              <w:right w:val="nil"/>
            </w:tcBorders>
            <w:shd w:val="clear" w:color="auto" w:fill="FFFFFF"/>
            <w:vAlign w:val="bottom"/>
          </w:tcPr>
          <w:p w:rsidR="00C21ED4" w:rsidRPr="00B44D86" w:rsidRDefault="00C21ED4" w:rsidP="005C7242">
            <w:pPr>
              <w:shd w:val="clear" w:color="auto" w:fill="FFFFFF"/>
              <w:ind w:right="144"/>
              <w:jc w:val="right"/>
              <w:rPr>
                <w:lang w:val="en-AU"/>
              </w:rPr>
            </w:pPr>
            <w:r w:rsidRPr="00B44D86">
              <w:rPr>
                <w:szCs w:val="18"/>
                <w:lang w:val="en-AU"/>
              </w:rPr>
              <w:t>9 000 000</w:t>
            </w:r>
          </w:p>
        </w:tc>
        <w:tc>
          <w:tcPr>
            <w:tcW w:w="1436" w:type="dxa"/>
            <w:tcBorders>
              <w:top w:val="nil"/>
              <w:left w:val="nil"/>
              <w:bottom w:val="nil"/>
              <w:right w:val="nil"/>
            </w:tcBorders>
            <w:shd w:val="clear" w:color="auto" w:fill="FFFFFF"/>
            <w:vAlign w:val="bottom"/>
          </w:tcPr>
          <w:p w:rsidR="00C21ED4" w:rsidRPr="00B44D86" w:rsidRDefault="00C21ED4" w:rsidP="005C7242">
            <w:pPr>
              <w:shd w:val="clear" w:color="auto" w:fill="FFFFFF"/>
              <w:ind w:right="144"/>
              <w:jc w:val="right"/>
              <w:rPr>
                <w:lang w:val="en-AU"/>
              </w:rPr>
            </w:pPr>
            <w:r w:rsidRPr="00B44D86">
              <w:rPr>
                <w:rFonts w:eastAsia="Times New Roman"/>
                <w:lang w:val="en-AU"/>
              </w:rPr>
              <w:t>—</w:t>
            </w:r>
          </w:p>
        </w:tc>
        <w:tc>
          <w:tcPr>
            <w:tcW w:w="1282" w:type="dxa"/>
            <w:tcBorders>
              <w:top w:val="nil"/>
              <w:left w:val="nil"/>
              <w:bottom w:val="nil"/>
              <w:right w:val="nil"/>
            </w:tcBorders>
            <w:shd w:val="clear" w:color="auto" w:fill="FFFFFF"/>
            <w:vAlign w:val="bottom"/>
          </w:tcPr>
          <w:p w:rsidR="00C21ED4" w:rsidRPr="00B44D86" w:rsidRDefault="00C21ED4" w:rsidP="005C7242">
            <w:pPr>
              <w:shd w:val="clear" w:color="auto" w:fill="FFFFFF"/>
              <w:ind w:right="144"/>
              <w:jc w:val="right"/>
              <w:rPr>
                <w:lang w:val="en-AU"/>
              </w:rPr>
            </w:pPr>
            <w:r w:rsidRPr="00B44D86">
              <w:rPr>
                <w:rFonts w:eastAsia="Times New Roman"/>
                <w:lang w:val="en-AU"/>
              </w:rPr>
              <w:t>—</w:t>
            </w:r>
          </w:p>
        </w:tc>
      </w:tr>
      <w:tr w:rsidR="00C21ED4" w:rsidRPr="00B44D86" w:rsidTr="00A3298E">
        <w:trPr>
          <w:trHeight w:val="20"/>
          <w:jc w:val="center"/>
        </w:trPr>
        <w:tc>
          <w:tcPr>
            <w:tcW w:w="5033" w:type="dxa"/>
            <w:tcBorders>
              <w:top w:val="nil"/>
              <w:left w:val="nil"/>
              <w:bottom w:val="nil"/>
              <w:right w:val="nil"/>
            </w:tcBorders>
            <w:shd w:val="clear" w:color="auto" w:fill="FFFFFF"/>
          </w:tcPr>
          <w:p w:rsidR="00C21ED4" w:rsidRPr="00B44D86" w:rsidRDefault="00C21ED4" w:rsidP="00A3298E">
            <w:pPr>
              <w:shd w:val="clear" w:color="auto" w:fill="FFFFFF"/>
              <w:tabs>
                <w:tab w:val="left" w:leader="dot" w:pos="4824"/>
              </w:tabs>
              <w:spacing w:after="120"/>
              <w:ind w:left="533" w:hanging="144"/>
              <w:jc w:val="both"/>
              <w:rPr>
                <w:lang w:val="en-AU"/>
              </w:rPr>
            </w:pPr>
            <w:r w:rsidRPr="00B44D86">
              <w:rPr>
                <w:szCs w:val="18"/>
                <w:lang w:val="en-AU"/>
              </w:rPr>
              <w:t>Assistance associated with the non</w:t>
            </w:r>
            <w:r w:rsidR="00B44D86">
              <w:rPr>
                <w:szCs w:val="18"/>
                <w:lang w:val="en-AU"/>
              </w:rPr>
              <w:noBreakHyphen/>
            </w:r>
            <w:r w:rsidRPr="00B44D86">
              <w:rPr>
                <w:szCs w:val="18"/>
                <w:lang w:val="en-AU"/>
              </w:rPr>
              <w:t>religious aspects of the 1995 Papal visit</w:t>
            </w:r>
            <w:r w:rsidR="00A3298E" w:rsidRPr="00B44D86">
              <w:rPr>
                <w:szCs w:val="18"/>
                <w:lang w:val="en-AU"/>
              </w:rPr>
              <w:tab/>
            </w:r>
          </w:p>
        </w:tc>
        <w:tc>
          <w:tcPr>
            <w:tcW w:w="1278" w:type="dxa"/>
            <w:tcBorders>
              <w:top w:val="nil"/>
              <w:left w:val="nil"/>
              <w:bottom w:val="single" w:sz="4" w:space="0" w:color="auto"/>
              <w:right w:val="nil"/>
            </w:tcBorders>
            <w:shd w:val="clear" w:color="auto" w:fill="FFFFFF"/>
            <w:vAlign w:val="bottom"/>
          </w:tcPr>
          <w:p w:rsidR="00C21ED4" w:rsidRPr="00B44D86" w:rsidRDefault="00C21ED4" w:rsidP="00A3298E">
            <w:pPr>
              <w:shd w:val="clear" w:color="auto" w:fill="FFFFFF"/>
              <w:spacing w:after="120"/>
              <w:ind w:right="144"/>
              <w:jc w:val="right"/>
              <w:rPr>
                <w:lang w:val="en-AU"/>
              </w:rPr>
            </w:pPr>
            <w:r w:rsidRPr="00B44D86">
              <w:rPr>
                <w:rFonts w:eastAsia="Times New Roman"/>
                <w:lang w:val="en-AU"/>
              </w:rPr>
              <w:t>—</w:t>
            </w:r>
          </w:p>
        </w:tc>
        <w:tc>
          <w:tcPr>
            <w:tcW w:w="1436" w:type="dxa"/>
            <w:tcBorders>
              <w:top w:val="nil"/>
              <w:left w:val="nil"/>
              <w:bottom w:val="single" w:sz="4" w:space="0" w:color="auto"/>
              <w:right w:val="nil"/>
            </w:tcBorders>
            <w:shd w:val="clear" w:color="auto" w:fill="FFFFFF"/>
            <w:vAlign w:val="bottom"/>
          </w:tcPr>
          <w:p w:rsidR="00C21ED4" w:rsidRPr="00B44D86" w:rsidRDefault="00C21ED4" w:rsidP="00A3298E">
            <w:pPr>
              <w:shd w:val="clear" w:color="auto" w:fill="FFFFFF"/>
              <w:spacing w:after="120"/>
              <w:ind w:right="144"/>
              <w:jc w:val="right"/>
              <w:rPr>
                <w:lang w:val="en-AU"/>
              </w:rPr>
            </w:pPr>
            <w:r w:rsidRPr="00B44D86">
              <w:rPr>
                <w:szCs w:val="18"/>
                <w:lang w:val="en-AU"/>
              </w:rPr>
              <w:t>300 000</w:t>
            </w:r>
          </w:p>
        </w:tc>
        <w:tc>
          <w:tcPr>
            <w:tcW w:w="1282" w:type="dxa"/>
            <w:tcBorders>
              <w:top w:val="nil"/>
              <w:left w:val="nil"/>
              <w:bottom w:val="single" w:sz="4" w:space="0" w:color="auto"/>
              <w:right w:val="nil"/>
            </w:tcBorders>
            <w:shd w:val="clear" w:color="auto" w:fill="FFFFFF"/>
            <w:vAlign w:val="bottom"/>
          </w:tcPr>
          <w:p w:rsidR="00C21ED4" w:rsidRPr="00B44D86" w:rsidRDefault="00C21ED4" w:rsidP="00A3298E">
            <w:pPr>
              <w:shd w:val="clear" w:color="auto" w:fill="FFFFFF"/>
              <w:spacing w:after="120"/>
              <w:ind w:right="144"/>
              <w:jc w:val="right"/>
              <w:rPr>
                <w:lang w:val="en-AU"/>
              </w:rPr>
            </w:pPr>
            <w:r w:rsidRPr="00B44D86">
              <w:rPr>
                <w:szCs w:val="18"/>
                <w:lang w:val="en-AU"/>
              </w:rPr>
              <w:t>300 000</w:t>
            </w:r>
          </w:p>
        </w:tc>
      </w:tr>
      <w:tr w:rsidR="00C21ED4" w:rsidRPr="00B44D86" w:rsidTr="00A3298E">
        <w:trPr>
          <w:trHeight w:val="20"/>
          <w:jc w:val="center"/>
        </w:trPr>
        <w:tc>
          <w:tcPr>
            <w:tcW w:w="5033" w:type="dxa"/>
            <w:tcBorders>
              <w:top w:val="nil"/>
              <w:left w:val="nil"/>
              <w:right w:val="nil"/>
            </w:tcBorders>
            <w:shd w:val="clear" w:color="auto" w:fill="FFFFFF"/>
          </w:tcPr>
          <w:p w:rsidR="00C21ED4" w:rsidRPr="00B44D86" w:rsidRDefault="00BB6CF9" w:rsidP="00A3298E">
            <w:pPr>
              <w:shd w:val="clear" w:color="auto" w:fill="FFFFFF"/>
              <w:tabs>
                <w:tab w:val="left" w:leader="dot" w:pos="4824"/>
              </w:tabs>
              <w:spacing w:before="120" w:after="120"/>
              <w:ind w:right="144"/>
              <w:jc w:val="right"/>
              <w:rPr>
                <w:lang w:val="en-AU"/>
              </w:rPr>
            </w:pPr>
            <w:r w:rsidRPr="00B44D86">
              <w:rPr>
                <w:i/>
                <w:iCs/>
                <w:szCs w:val="18"/>
                <w:lang w:val="en-AU"/>
              </w:rPr>
              <w:t>Total: Division</w:t>
            </w:r>
            <w:r w:rsidR="00C21ED4" w:rsidRPr="00B44D86">
              <w:rPr>
                <w:i/>
                <w:iCs/>
                <w:szCs w:val="18"/>
                <w:lang w:val="en-AU"/>
              </w:rPr>
              <w:t xml:space="preserve"> </w:t>
            </w:r>
            <w:r w:rsidR="00C21ED4" w:rsidRPr="00B44D86">
              <w:rPr>
                <w:szCs w:val="18"/>
                <w:lang w:val="en-AU"/>
              </w:rPr>
              <w:t>938</w:t>
            </w:r>
          </w:p>
        </w:tc>
        <w:tc>
          <w:tcPr>
            <w:tcW w:w="1278" w:type="dxa"/>
            <w:tcBorders>
              <w:top w:val="single" w:sz="4" w:space="0" w:color="auto"/>
              <w:left w:val="nil"/>
              <w:bottom w:val="single" w:sz="6" w:space="0" w:color="auto"/>
              <w:right w:val="nil"/>
            </w:tcBorders>
            <w:shd w:val="clear" w:color="auto" w:fill="FFFFFF"/>
            <w:vAlign w:val="bottom"/>
          </w:tcPr>
          <w:p w:rsidR="00C21ED4" w:rsidRPr="00B44D86" w:rsidRDefault="00C21ED4" w:rsidP="00A3298E">
            <w:pPr>
              <w:shd w:val="clear" w:color="auto" w:fill="FFFFFF"/>
              <w:spacing w:before="120" w:after="120"/>
              <w:ind w:right="144"/>
              <w:jc w:val="right"/>
              <w:rPr>
                <w:lang w:val="en-AU"/>
              </w:rPr>
            </w:pPr>
            <w:r w:rsidRPr="00B44D86">
              <w:rPr>
                <w:b/>
                <w:bCs/>
                <w:lang w:val="en-AU"/>
              </w:rPr>
              <w:t>9 000 000</w:t>
            </w:r>
          </w:p>
        </w:tc>
        <w:tc>
          <w:tcPr>
            <w:tcW w:w="1436" w:type="dxa"/>
            <w:tcBorders>
              <w:top w:val="single" w:sz="4" w:space="0" w:color="auto"/>
              <w:left w:val="nil"/>
              <w:bottom w:val="single" w:sz="6" w:space="0" w:color="auto"/>
              <w:right w:val="nil"/>
            </w:tcBorders>
            <w:shd w:val="clear" w:color="auto" w:fill="FFFFFF"/>
            <w:vAlign w:val="bottom"/>
          </w:tcPr>
          <w:p w:rsidR="00C21ED4" w:rsidRPr="00B44D86" w:rsidRDefault="00C21ED4" w:rsidP="00A3298E">
            <w:pPr>
              <w:shd w:val="clear" w:color="auto" w:fill="FFFFFF"/>
              <w:spacing w:before="120" w:after="120"/>
              <w:ind w:right="144"/>
              <w:jc w:val="right"/>
              <w:rPr>
                <w:lang w:val="en-AU"/>
              </w:rPr>
            </w:pPr>
            <w:r w:rsidRPr="00B44D86">
              <w:rPr>
                <w:b/>
                <w:bCs/>
                <w:lang w:val="en-AU"/>
              </w:rPr>
              <w:t>300 000</w:t>
            </w:r>
          </w:p>
        </w:tc>
        <w:tc>
          <w:tcPr>
            <w:tcW w:w="1282" w:type="dxa"/>
            <w:tcBorders>
              <w:top w:val="single" w:sz="4" w:space="0" w:color="auto"/>
              <w:left w:val="nil"/>
              <w:bottom w:val="single" w:sz="6" w:space="0" w:color="auto"/>
              <w:right w:val="nil"/>
            </w:tcBorders>
            <w:shd w:val="clear" w:color="auto" w:fill="FFFFFF"/>
            <w:vAlign w:val="bottom"/>
          </w:tcPr>
          <w:p w:rsidR="00C21ED4" w:rsidRPr="00B44D86" w:rsidRDefault="00C21ED4" w:rsidP="00A3298E">
            <w:pPr>
              <w:shd w:val="clear" w:color="auto" w:fill="FFFFFF"/>
              <w:spacing w:before="120" w:after="120"/>
              <w:ind w:right="144"/>
              <w:jc w:val="right"/>
              <w:rPr>
                <w:lang w:val="en-AU"/>
              </w:rPr>
            </w:pPr>
            <w:r w:rsidRPr="00B44D86">
              <w:rPr>
                <w:b/>
                <w:bCs/>
                <w:lang w:val="en-AU"/>
              </w:rPr>
              <w:t>300 000</w:t>
            </w:r>
          </w:p>
        </w:tc>
      </w:tr>
      <w:tr w:rsidR="00C21ED4" w:rsidRPr="00B44D86" w:rsidTr="005C7242">
        <w:trPr>
          <w:trHeight w:val="20"/>
          <w:jc w:val="center"/>
        </w:trPr>
        <w:tc>
          <w:tcPr>
            <w:tcW w:w="5033" w:type="dxa"/>
            <w:tcBorders>
              <w:left w:val="nil"/>
              <w:bottom w:val="nil"/>
              <w:right w:val="nil"/>
            </w:tcBorders>
            <w:shd w:val="clear" w:color="auto" w:fill="FFFFFF"/>
          </w:tcPr>
          <w:p w:rsidR="00C21ED4" w:rsidRPr="00B44D86" w:rsidRDefault="00C21ED4" w:rsidP="00A3298E">
            <w:pPr>
              <w:shd w:val="clear" w:color="auto" w:fill="FFFFFF"/>
              <w:tabs>
                <w:tab w:val="left" w:leader="dot" w:pos="4824"/>
              </w:tabs>
              <w:spacing w:before="360"/>
              <w:jc w:val="both"/>
              <w:rPr>
                <w:lang w:val="en-AU"/>
              </w:rPr>
            </w:pPr>
            <w:r w:rsidRPr="00B44D86">
              <w:rPr>
                <w:szCs w:val="18"/>
                <w:lang w:val="en-AU"/>
              </w:rPr>
              <w:t>OTHER SERVICES</w:t>
            </w:r>
          </w:p>
        </w:tc>
        <w:tc>
          <w:tcPr>
            <w:tcW w:w="1278" w:type="dxa"/>
            <w:tcBorders>
              <w:top w:val="single" w:sz="6" w:space="0" w:color="auto"/>
              <w:left w:val="nil"/>
              <w:bottom w:val="nil"/>
              <w:right w:val="nil"/>
            </w:tcBorders>
            <w:shd w:val="clear" w:color="auto" w:fill="FFFFFF"/>
            <w:vAlign w:val="bottom"/>
          </w:tcPr>
          <w:p w:rsidR="00C21ED4" w:rsidRPr="00B44D86" w:rsidRDefault="00C21ED4" w:rsidP="005C7242">
            <w:pPr>
              <w:shd w:val="clear" w:color="auto" w:fill="FFFFFF"/>
              <w:ind w:right="144"/>
              <w:jc w:val="right"/>
              <w:rPr>
                <w:lang w:val="en-AU"/>
              </w:rPr>
            </w:pPr>
          </w:p>
        </w:tc>
        <w:tc>
          <w:tcPr>
            <w:tcW w:w="1436" w:type="dxa"/>
            <w:tcBorders>
              <w:top w:val="single" w:sz="6" w:space="0" w:color="auto"/>
              <w:left w:val="nil"/>
              <w:bottom w:val="nil"/>
              <w:right w:val="nil"/>
            </w:tcBorders>
            <w:shd w:val="clear" w:color="auto" w:fill="FFFFFF"/>
            <w:vAlign w:val="bottom"/>
          </w:tcPr>
          <w:p w:rsidR="00C21ED4" w:rsidRPr="00B44D86" w:rsidRDefault="00C21ED4" w:rsidP="005C7242">
            <w:pPr>
              <w:shd w:val="clear" w:color="auto" w:fill="FFFFFF"/>
              <w:ind w:right="144"/>
              <w:jc w:val="right"/>
              <w:rPr>
                <w:lang w:val="en-AU"/>
              </w:rPr>
            </w:pPr>
          </w:p>
        </w:tc>
        <w:tc>
          <w:tcPr>
            <w:tcW w:w="1282" w:type="dxa"/>
            <w:tcBorders>
              <w:top w:val="single" w:sz="6" w:space="0" w:color="auto"/>
              <w:left w:val="nil"/>
              <w:bottom w:val="nil"/>
              <w:right w:val="nil"/>
            </w:tcBorders>
            <w:shd w:val="clear" w:color="auto" w:fill="FFFFFF"/>
            <w:vAlign w:val="bottom"/>
          </w:tcPr>
          <w:p w:rsidR="00C21ED4" w:rsidRPr="00B44D86" w:rsidRDefault="00C21ED4" w:rsidP="005C7242">
            <w:pPr>
              <w:shd w:val="clear" w:color="auto" w:fill="FFFFFF"/>
              <w:ind w:right="144"/>
              <w:jc w:val="right"/>
              <w:rPr>
                <w:lang w:val="en-AU"/>
              </w:rPr>
            </w:pPr>
          </w:p>
        </w:tc>
      </w:tr>
      <w:tr w:rsidR="00C21ED4" w:rsidRPr="00B44D86" w:rsidTr="005C7242">
        <w:trPr>
          <w:trHeight w:val="20"/>
          <w:jc w:val="center"/>
        </w:trPr>
        <w:tc>
          <w:tcPr>
            <w:tcW w:w="5033" w:type="dxa"/>
            <w:tcBorders>
              <w:top w:val="nil"/>
              <w:left w:val="nil"/>
              <w:right w:val="nil"/>
            </w:tcBorders>
            <w:shd w:val="clear" w:color="auto" w:fill="FFFFFF"/>
          </w:tcPr>
          <w:p w:rsidR="00C21ED4" w:rsidRPr="00B44D86" w:rsidRDefault="00C21ED4" w:rsidP="00A3298E">
            <w:pPr>
              <w:shd w:val="clear" w:color="auto" w:fill="FFFFFF"/>
              <w:tabs>
                <w:tab w:val="left" w:leader="dot" w:pos="4824"/>
              </w:tabs>
              <w:spacing w:after="120"/>
              <w:ind w:left="370"/>
              <w:jc w:val="both"/>
              <w:rPr>
                <w:lang w:val="en-AU"/>
              </w:rPr>
            </w:pPr>
            <w:r w:rsidRPr="00B44D86">
              <w:rPr>
                <w:szCs w:val="18"/>
                <w:lang w:val="en-AU"/>
              </w:rPr>
              <w:t>Purchase and management of land for Aboriginals and Torres Strait Islanders for social, cultural or economic purposes (for payment to the relevant trust account)</w:t>
            </w:r>
            <w:r w:rsidR="00A3298E" w:rsidRPr="00B44D86">
              <w:rPr>
                <w:szCs w:val="18"/>
                <w:lang w:val="en-AU"/>
              </w:rPr>
              <w:tab/>
            </w:r>
          </w:p>
        </w:tc>
        <w:tc>
          <w:tcPr>
            <w:tcW w:w="1278" w:type="dxa"/>
            <w:tcBorders>
              <w:top w:val="nil"/>
              <w:left w:val="nil"/>
              <w:bottom w:val="single" w:sz="6" w:space="0" w:color="auto"/>
              <w:right w:val="nil"/>
            </w:tcBorders>
            <w:shd w:val="clear" w:color="auto" w:fill="FFFFFF"/>
            <w:vAlign w:val="bottom"/>
          </w:tcPr>
          <w:p w:rsidR="00C21ED4" w:rsidRPr="00B44D86" w:rsidRDefault="00C21ED4" w:rsidP="00A3298E">
            <w:pPr>
              <w:shd w:val="clear" w:color="auto" w:fill="FFFFFF"/>
              <w:spacing w:after="120"/>
              <w:ind w:right="144"/>
              <w:jc w:val="right"/>
              <w:rPr>
                <w:lang w:val="en-AU"/>
              </w:rPr>
            </w:pPr>
            <w:r w:rsidRPr="00B44D86">
              <w:rPr>
                <w:rFonts w:eastAsia="Times New Roman"/>
                <w:lang w:val="en-AU"/>
              </w:rPr>
              <w:t>—</w:t>
            </w:r>
          </w:p>
        </w:tc>
        <w:tc>
          <w:tcPr>
            <w:tcW w:w="1436" w:type="dxa"/>
            <w:tcBorders>
              <w:top w:val="nil"/>
              <w:left w:val="nil"/>
              <w:bottom w:val="single" w:sz="6" w:space="0" w:color="auto"/>
              <w:right w:val="nil"/>
            </w:tcBorders>
            <w:shd w:val="clear" w:color="auto" w:fill="FFFFFF"/>
            <w:vAlign w:val="bottom"/>
          </w:tcPr>
          <w:p w:rsidR="00C21ED4" w:rsidRPr="00B44D86" w:rsidRDefault="00C21ED4" w:rsidP="00A3298E">
            <w:pPr>
              <w:shd w:val="clear" w:color="auto" w:fill="FFFFFF"/>
              <w:spacing w:after="120"/>
              <w:ind w:right="144"/>
              <w:jc w:val="right"/>
              <w:rPr>
                <w:lang w:val="en-AU"/>
              </w:rPr>
            </w:pPr>
            <w:r w:rsidRPr="00B44D86">
              <w:rPr>
                <w:b/>
                <w:bCs/>
                <w:lang w:val="en-AU"/>
              </w:rPr>
              <w:t>200 000 000</w:t>
            </w:r>
          </w:p>
        </w:tc>
        <w:tc>
          <w:tcPr>
            <w:tcW w:w="1282" w:type="dxa"/>
            <w:tcBorders>
              <w:top w:val="nil"/>
              <w:left w:val="nil"/>
              <w:bottom w:val="single" w:sz="6" w:space="0" w:color="auto"/>
              <w:right w:val="nil"/>
            </w:tcBorders>
            <w:shd w:val="clear" w:color="auto" w:fill="FFFFFF"/>
            <w:vAlign w:val="bottom"/>
          </w:tcPr>
          <w:p w:rsidR="00C21ED4" w:rsidRPr="00B44D86" w:rsidRDefault="00C21ED4" w:rsidP="00A3298E">
            <w:pPr>
              <w:shd w:val="clear" w:color="auto" w:fill="FFFFFF"/>
              <w:spacing w:after="120"/>
              <w:ind w:right="144"/>
              <w:jc w:val="right"/>
              <w:rPr>
                <w:lang w:val="en-AU"/>
              </w:rPr>
            </w:pPr>
            <w:r w:rsidRPr="00B44D86">
              <w:rPr>
                <w:b/>
                <w:bCs/>
                <w:lang w:val="en-AU"/>
              </w:rPr>
              <w:t>200 000 000</w:t>
            </w:r>
          </w:p>
        </w:tc>
      </w:tr>
      <w:tr w:rsidR="00C21ED4" w:rsidRPr="00B44D86" w:rsidTr="005C7242">
        <w:trPr>
          <w:trHeight w:val="20"/>
          <w:jc w:val="center"/>
        </w:trPr>
        <w:tc>
          <w:tcPr>
            <w:tcW w:w="5033" w:type="dxa"/>
            <w:tcBorders>
              <w:left w:val="nil"/>
              <w:bottom w:val="single" w:sz="6" w:space="0" w:color="auto"/>
              <w:right w:val="nil"/>
            </w:tcBorders>
            <w:shd w:val="clear" w:color="auto" w:fill="FFFFFF"/>
          </w:tcPr>
          <w:p w:rsidR="00C21ED4" w:rsidRPr="00B44D86" w:rsidRDefault="00C21ED4" w:rsidP="00A3298E">
            <w:pPr>
              <w:shd w:val="clear" w:color="auto" w:fill="FFFFFF"/>
              <w:tabs>
                <w:tab w:val="left" w:leader="dot" w:pos="4824"/>
              </w:tabs>
              <w:spacing w:before="240" w:after="240"/>
              <w:jc w:val="both"/>
              <w:rPr>
                <w:lang w:val="en-AU"/>
              </w:rPr>
            </w:pPr>
            <w:r w:rsidRPr="00B44D86">
              <w:rPr>
                <w:b/>
                <w:bCs/>
                <w:lang w:val="en-AU"/>
              </w:rPr>
              <w:t>Total: Department of the Prime Minister and Cabinet</w:t>
            </w:r>
            <w:r w:rsidR="00A3298E" w:rsidRPr="00B44D86">
              <w:rPr>
                <w:b/>
                <w:bCs/>
                <w:lang w:val="en-AU"/>
              </w:rPr>
              <w:tab/>
            </w:r>
          </w:p>
        </w:tc>
        <w:tc>
          <w:tcPr>
            <w:tcW w:w="1278" w:type="dxa"/>
            <w:tcBorders>
              <w:top w:val="single" w:sz="6" w:space="0" w:color="auto"/>
              <w:left w:val="nil"/>
              <w:bottom w:val="single" w:sz="4" w:space="0" w:color="auto"/>
              <w:right w:val="nil"/>
            </w:tcBorders>
            <w:shd w:val="clear" w:color="auto" w:fill="FFFFFF"/>
            <w:vAlign w:val="bottom"/>
          </w:tcPr>
          <w:p w:rsidR="00C21ED4" w:rsidRPr="00B44D86" w:rsidRDefault="00C21ED4" w:rsidP="005C7242">
            <w:pPr>
              <w:shd w:val="clear" w:color="auto" w:fill="FFFFFF"/>
              <w:spacing w:before="240" w:after="240"/>
              <w:ind w:right="144"/>
              <w:jc w:val="right"/>
              <w:rPr>
                <w:lang w:val="en-AU"/>
              </w:rPr>
            </w:pPr>
            <w:r w:rsidRPr="00B44D86">
              <w:rPr>
                <w:b/>
                <w:bCs/>
                <w:lang w:val="en-AU"/>
              </w:rPr>
              <w:t>10 393 000</w:t>
            </w:r>
          </w:p>
        </w:tc>
        <w:tc>
          <w:tcPr>
            <w:tcW w:w="1436" w:type="dxa"/>
            <w:tcBorders>
              <w:top w:val="single" w:sz="6" w:space="0" w:color="auto"/>
              <w:left w:val="nil"/>
              <w:bottom w:val="single" w:sz="4" w:space="0" w:color="auto"/>
              <w:right w:val="nil"/>
            </w:tcBorders>
            <w:shd w:val="clear" w:color="auto" w:fill="FFFFFF"/>
            <w:vAlign w:val="bottom"/>
          </w:tcPr>
          <w:p w:rsidR="00C21ED4" w:rsidRPr="00B44D86" w:rsidRDefault="00C21ED4" w:rsidP="005C7242">
            <w:pPr>
              <w:shd w:val="clear" w:color="auto" w:fill="FFFFFF"/>
              <w:spacing w:before="240" w:after="240"/>
              <w:ind w:right="144"/>
              <w:jc w:val="right"/>
              <w:rPr>
                <w:lang w:val="en-AU"/>
              </w:rPr>
            </w:pPr>
            <w:r w:rsidRPr="00B44D86">
              <w:rPr>
                <w:b/>
                <w:bCs/>
                <w:lang w:val="en-AU"/>
              </w:rPr>
              <w:t>202 304 000</w:t>
            </w:r>
          </w:p>
        </w:tc>
        <w:tc>
          <w:tcPr>
            <w:tcW w:w="1282" w:type="dxa"/>
            <w:tcBorders>
              <w:top w:val="single" w:sz="6" w:space="0" w:color="auto"/>
              <w:left w:val="nil"/>
              <w:bottom w:val="single" w:sz="4" w:space="0" w:color="auto"/>
              <w:right w:val="nil"/>
            </w:tcBorders>
            <w:shd w:val="clear" w:color="auto" w:fill="FFFFFF"/>
            <w:vAlign w:val="bottom"/>
          </w:tcPr>
          <w:p w:rsidR="00C21ED4" w:rsidRPr="00B44D86" w:rsidRDefault="00C21ED4" w:rsidP="005C7242">
            <w:pPr>
              <w:shd w:val="clear" w:color="auto" w:fill="FFFFFF"/>
              <w:spacing w:before="240" w:after="240"/>
              <w:ind w:right="144"/>
              <w:jc w:val="right"/>
              <w:rPr>
                <w:lang w:val="en-AU"/>
              </w:rPr>
            </w:pPr>
            <w:r w:rsidRPr="00B44D86">
              <w:rPr>
                <w:b/>
                <w:bCs/>
                <w:lang w:val="en-AU"/>
              </w:rPr>
              <w:t>202 054 000</w:t>
            </w:r>
          </w:p>
        </w:tc>
      </w:tr>
    </w:tbl>
    <w:p w:rsidR="00C21ED4" w:rsidRPr="00B44D86" w:rsidRDefault="00D17C17" w:rsidP="00A3298E">
      <w:pPr>
        <w:shd w:val="clear" w:color="auto" w:fill="FFFFFF"/>
        <w:spacing w:after="120"/>
        <w:jc w:val="center"/>
        <w:rPr>
          <w:lang w:val="en-AU"/>
        </w:rPr>
      </w:pPr>
      <w:r w:rsidRPr="00B44D86">
        <w:rPr>
          <w:lang w:val="en-AU"/>
        </w:rPr>
        <w:br w:type="page"/>
      </w:r>
      <w:r w:rsidR="00C21ED4" w:rsidRPr="00B44D86">
        <w:rPr>
          <w:b/>
          <w:bCs/>
          <w:szCs w:val="18"/>
          <w:lang w:val="en-AU"/>
        </w:rPr>
        <w:t xml:space="preserve">SCHEDULE 2 </w:t>
      </w:r>
      <w:r w:rsidR="00C21ED4" w:rsidRPr="00B44D86">
        <w:rPr>
          <w:rFonts w:eastAsia="Times New Roman"/>
          <w:szCs w:val="18"/>
          <w:lang w:val="en-AU"/>
        </w:rPr>
        <w:t xml:space="preserve">— </w:t>
      </w:r>
      <w:r w:rsidR="00C21ED4" w:rsidRPr="00B44D86">
        <w:rPr>
          <w:rFonts w:eastAsia="Times New Roman"/>
          <w:i/>
          <w:iCs/>
          <w:szCs w:val="18"/>
          <w:lang w:val="en-AU"/>
        </w:rPr>
        <w:t>continued</w:t>
      </w:r>
    </w:p>
    <w:p w:rsidR="00C21ED4" w:rsidRPr="00B44D86" w:rsidRDefault="00C21ED4" w:rsidP="00A3298E">
      <w:pPr>
        <w:shd w:val="clear" w:color="auto" w:fill="FFFFFF"/>
        <w:spacing w:after="120"/>
        <w:jc w:val="center"/>
        <w:rPr>
          <w:lang w:val="en-AU"/>
        </w:rPr>
      </w:pPr>
      <w:r w:rsidRPr="00B44D86">
        <w:rPr>
          <w:b/>
          <w:bCs/>
          <w:sz w:val="22"/>
          <w:szCs w:val="22"/>
          <w:lang w:val="en-AU"/>
        </w:rPr>
        <w:t>DEPARTMENT OF SOCIAL SECURITY</w:t>
      </w:r>
    </w:p>
    <w:p w:rsidR="00C21ED4" w:rsidRPr="00B44D86" w:rsidRDefault="00C21ED4" w:rsidP="00D17C17">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095"/>
        <w:gridCol w:w="1331"/>
        <w:gridCol w:w="1437"/>
        <w:gridCol w:w="1246"/>
      </w:tblGrid>
      <w:tr w:rsidR="005C7242" w:rsidRPr="00B44D86" w:rsidTr="004A0222">
        <w:trPr>
          <w:trHeight w:val="363"/>
          <w:jc w:val="center"/>
        </w:trPr>
        <w:tc>
          <w:tcPr>
            <w:tcW w:w="5051" w:type="dxa"/>
            <w:tcBorders>
              <w:top w:val="single" w:sz="6" w:space="0" w:color="auto"/>
              <w:left w:val="nil"/>
              <w:right w:val="nil"/>
            </w:tcBorders>
            <w:shd w:val="clear" w:color="auto" w:fill="FFFFFF"/>
            <w:vAlign w:val="center"/>
          </w:tcPr>
          <w:p w:rsidR="005C7242" w:rsidRPr="00B44D86" w:rsidRDefault="005C7242" w:rsidP="00A3298E">
            <w:pPr>
              <w:shd w:val="clear" w:color="auto" w:fill="FFFFFF"/>
              <w:tabs>
                <w:tab w:val="left" w:leader="dot" w:pos="4824"/>
              </w:tabs>
              <w:jc w:val="center"/>
              <w:rPr>
                <w:lang w:val="en-AU"/>
              </w:rPr>
            </w:pPr>
          </w:p>
        </w:tc>
        <w:tc>
          <w:tcPr>
            <w:tcW w:w="1319" w:type="dxa"/>
            <w:vMerge w:val="restart"/>
            <w:tcBorders>
              <w:top w:val="single" w:sz="6" w:space="0" w:color="auto"/>
              <w:left w:val="nil"/>
              <w:right w:val="nil"/>
            </w:tcBorders>
            <w:shd w:val="clear" w:color="auto" w:fill="FFFFFF"/>
            <w:vAlign w:val="center"/>
          </w:tcPr>
          <w:p w:rsidR="005C7242" w:rsidRPr="00B44D86" w:rsidRDefault="005C7242" w:rsidP="005C7242">
            <w:pPr>
              <w:shd w:val="clear" w:color="auto" w:fill="FFFFFF"/>
              <w:jc w:val="center"/>
              <w:rPr>
                <w:lang w:val="en-AU"/>
              </w:rPr>
            </w:pPr>
            <w:r w:rsidRPr="00B44D86">
              <w:rPr>
                <w:b/>
                <w:bCs/>
                <w:lang w:val="en-AU"/>
              </w:rPr>
              <w:t>1995</w:t>
            </w:r>
            <w:r w:rsidR="00B44D86">
              <w:rPr>
                <w:b/>
                <w:bCs/>
                <w:lang w:val="en-AU"/>
              </w:rPr>
              <w:noBreakHyphen/>
            </w:r>
            <w:r w:rsidRPr="00B44D86">
              <w:rPr>
                <w:b/>
                <w:bCs/>
                <w:lang w:val="en-AU"/>
              </w:rPr>
              <w:t>96</w:t>
            </w:r>
          </w:p>
        </w:tc>
        <w:tc>
          <w:tcPr>
            <w:tcW w:w="2659" w:type="dxa"/>
            <w:gridSpan w:val="2"/>
            <w:tcBorders>
              <w:top w:val="single" w:sz="6" w:space="0" w:color="auto"/>
              <w:left w:val="nil"/>
              <w:bottom w:val="single" w:sz="6" w:space="0" w:color="auto"/>
              <w:right w:val="nil"/>
            </w:tcBorders>
            <w:shd w:val="clear" w:color="auto" w:fill="FFFFFF"/>
            <w:vAlign w:val="center"/>
          </w:tcPr>
          <w:p w:rsidR="005C7242" w:rsidRPr="00B44D86" w:rsidRDefault="005C7242" w:rsidP="005C7242">
            <w:pPr>
              <w:shd w:val="clear" w:color="auto" w:fill="FFFFFF"/>
              <w:jc w:val="center"/>
              <w:rPr>
                <w:lang w:val="en-AU"/>
              </w:rPr>
            </w:pPr>
            <w:r w:rsidRPr="00B44D86">
              <w:rPr>
                <w:szCs w:val="18"/>
                <w:lang w:val="en-AU"/>
              </w:rPr>
              <w:t>1994</w:t>
            </w:r>
            <w:r w:rsidR="00B44D86">
              <w:rPr>
                <w:szCs w:val="18"/>
                <w:lang w:val="en-AU"/>
              </w:rPr>
              <w:noBreakHyphen/>
            </w:r>
            <w:r w:rsidRPr="00B44D86">
              <w:rPr>
                <w:szCs w:val="18"/>
                <w:lang w:val="en-AU"/>
              </w:rPr>
              <w:t>95</w:t>
            </w:r>
          </w:p>
        </w:tc>
      </w:tr>
      <w:tr w:rsidR="005C7242" w:rsidRPr="00B44D86" w:rsidTr="004A0222">
        <w:trPr>
          <w:trHeight w:val="20"/>
          <w:jc w:val="center"/>
        </w:trPr>
        <w:tc>
          <w:tcPr>
            <w:tcW w:w="5051" w:type="dxa"/>
            <w:tcBorders>
              <w:top w:val="nil"/>
              <w:left w:val="nil"/>
              <w:bottom w:val="single" w:sz="4" w:space="0" w:color="auto"/>
              <w:right w:val="nil"/>
            </w:tcBorders>
            <w:shd w:val="clear" w:color="auto" w:fill="FFFFFF"/>
            <w:vAlign w:val="center"/>
          </w:tcPr>
          <w:p w:rsidR="005C7242" w:rsidRPr="00B44D86" w:rsidRDefault="005C7242" w:rsidP="00A3298E">
            <w:pPr>
              <w:tabs>
                <w:tab w:val="left" w:leader="dot" w:pos="4824"/>
              </w:tabs>
              <w:jc w:val="center"/>
              <w:rPr>
                <w:lang w:val="en-AU"/>
              </w:rPr>
            </w:pPr>
          </w:p>
        </w:tc>
        <w:tc>
          <w:tcPr>
            <w:tcW w:w="1319" w:type="dxa"/>
            <w:vMerge/>
            <w:tcBorders>
              <w:left w:val="nil"/>
              <w:bottom w:val="single" w:sz="6" w:space="0" w:color="auto"/>
              <w:right w:val="nil"/>
            </w:tcBorders>
            <w:shd w:val="clear" w:color="auto" w:fill="FFFFFF"/>
            <w:vAlign w:val="center"/>
          </w:tcPr>
          <w:p w:rsidR="005C7242" w:rsidRPr="00B44D86" w:rsidRDefault="005C7242" w:rsidP="005C7242">
            <w:pPr>
              <w:jc w:val="center"/>
              <w:rPr>
                <w:lang w:val="en-AU"/>
              </w:rPr>
            </w:pPr>
          </w:p>
        </w:tc>
        <w:tc>
          <w:tcPr>
            <w:tcW w:w="1424" w:type="dxa"/>
            <w:tcBorders>
              <w:top w:val="single" w:sz="6" w:space="0" w:color="auto"/>
              <w:left w:val="nil"/>
              <w:bottom w:val="single" w:sz="6" w:space="0" w:color="auto"/>
              <w:right w:val="nil"/>
            </w:tcBorders>
            <w:shd w:val="clear" w:color="auto" w:fill="FFFFFF"/>
            <w:vAlign w:val="bottom"/>
          </w:tcPr>
          <w:p w:rsidR="005C7242" w:rsidRPr="00B44D86" w:rsidRDefault="005C7242" w:rsidP="005C7242">
            <w:pPr>
              <w:shd w:val="clear" w:color="auto" w:fill="FFFFFF"/>
              <w:spacing w:before="60" w:after="60"/>
              <w:ind w:right="144"/>
              <w:jc w:val="right"/>
              <w:rPr>
                <w:lang w:val="en-AU"/>
              </w:rPr>
            </w:pPr>
            <w:r w:rsidRPr="00B44D86">
              <w:rPr>
                <w:szCs w:val="18"/>
                <w:lang w:val="en-AU"/>
              </w:rPr>
              <w:t>Estimated Appropriation</w:t>
            </w:r>
          </w:p>
        </w:tc>
        <w:tc>
          <w:tcPr>
            <w:tcW w:w="1235" w:type="dxa"/>
            <w:tcBorders>
              <w:top w:val="single" w:sz="6" w:space="0" w:color="auto"/>
              <w:left w:val="nil"/>
              <w:bottom w:val="single" w:sz="6" w:space="0" w:color="auto"/>
              <w:right w:val="nil"/>
            </w:tcBorders>
            <w:shd w:val="clear" w:color="auto" w:fill="FFFFFF"/>
            <w:vAlign w:val="bottom"/>
          </w:tcPr>
          <w:p w:rsidR="005C7242" w:rsidRPr="00B44D86" w:rsidRDefault="005C7242" w:rsidP="005C7242">
            <w:pPr>
              <w:shd w:val="clear" w:color="auto" w:fill="FFFFFF"/>
              <w:spacing w:before="60" w:after="60"/>
              <w:ind w:right="144"/>
              <w:jc w:val="right"/>
              <w:rPr>
                <w:lang w:val="en-AU"/>
              </w:rPr>
            </w:pPr>
            <w:r w:rsidRPr="00B44D86">
              <w:rPr>
                <w:szCs w:val="18"/>
                <w:lang w:val="en-AU"/>
              </w:rPr>
              <w:t>Estimated Expenditure</w:t>
            </w:r>
          </w:p>
        </w:tc>
      </w:tr>
      <w:tr w:rsidR="00C21ED4" w:rsidRPr="00B44D86" w:rsidTr="004A0222">
        <w:trPr>
          <w:trHeight w:val="20"/>
          <w:jc w:val="center"/>
        </w:trPr>
        <w:tc>
          <w:tcPr>
            <w:tcW w:w="5051" w:type="dxa"/>
            <w:tcBorders>
              <w:top w:val="single" w:sz="4" w:space="0" w:color="auto"/>
              <w:left w:val="nil"/>
              <w:bottom w:val="nil"/>
              <w:right w:val="nil"/>
            </w:tcBorders>
            <w:shd w:val="clear" w:color="auto" w:fill="FFFFFF"/>
          </w:tcPr>
          <w:p w:rsidR="00C21ED4" w:rsidRPr="00B44D86" w:rsidRDefault="00C21ED4" w:rsidP="00A3298E">
            <w:pPr>
              <w:shd w:val="clear" w:color="auto" w:fill="FFFFFF"/>
              <w:tabs>
                <w:tab w:val="left" w:leader="dot" w:pos="4824"/>
              </w:tabs>
              <w:jc w:val="both"/>
              <w:rPr>
                <w:lang w:val="en-AU"/>
              </w:rPr>
            </w:pPr>
          </w:p>
        </w:tc>
        <w:tc>
          <w:tcPr>
            <w:tcW w:w="1319" w:type="dxa"/>
            <w:tcBorders>
              <w:top w:val="single" w:sz="6" w:space="0" w:color="auto"/>
              <w:left w:val="nil"/>
              <w:bottom w:val="nil"/>
              <w:right w:val="nil"/>
            </w:tcBorders>
            <w:shd w:val="clear" w:color="auto" w:fill="FFFFFF"/>
            <w:vAlign w:val="bottom"/>
          </w:tcPr>
          <w:p w:rsidR="00C21ED4" w:rsidRPr="00B44D86" w:rsidRDefault="00C21ED4" w:rsidP="00503992">
            <w:pPr>
              <w:shd w:val="clear" w:color="auto" w:fill="FFFFFF"/>
              <w:spacing w:before="60"/>
              <w:ind w:right="144"/>
              <w:jc w:val="right"/>
              <w:rPr>
                <w:lang w:val="en-AU"/>
              </w:rPr>
            </w:pPr>
            <w:r w:rsidRPr="00B44D86">
              <w:rPr>
                <w:lang w:val="en-AU"/>
              </w:rPr>
              <w:t>$</w:t>
            </w:r>
          </w:p>
        </w:tc>
        <w:tc>
          <w:tcPr>
            <w:tcW w:w="1424" w:type="dxa"/>
            <w:tcBorders>
              <w:top w:val="single" w:sz="6" w:space="0" w:color="auto"/>
              <w:left w:val="nil"/>
              <w:bottom w:val="nil"/>
              <w:right w:val="nil"/>
            </w:tcBorders>
            <w:shd w:val="clear" w:color="auto" w:fill="FFFFFF"/>
            <w:vAlign w:val="bottom"/>
          </w:tcPr>
          <w:p w:rsidR="00C21ED4" w:rsidRPr="00B44D86" w:rsidRDefault="00C21ED4" w:rsidP="00503992">
            <w:pPr>
              <w:shd w:val="clear" w:color="auto" w:fill="FFFFFF"/>
              <w:spacing w:before="60"/>
              <w:ind w:right="144"/>
              <w:jc w:val="right"/>
              <w:rPr>
                <w:lang w:val="en-AU"/>
              </w:rPr>
            </w:pPr>
            <w:r w:rsidRPr="00B44D86">
              <w:rPr>
                <w:lang w:val="en-AU"/>
              </w:rPr>
              <w:t>$</w:t>
            </w:r>
          </w:p>
        </w:tc>
        <w:tc>
          <w:tcPr>
            <w:tcW w:w="1235" w:type="dxa"/>
            <w:tcBorders>
              <w:top w:val="single" w:sz="6" w:space="0" w:color="auto"/>
              <w:left w:val="nil"/>
              <w:bottom w:val="nil"/>
              <w:right w:val="nil"/>
            </w:tcBorders>
            <w:shd w:val="clear" w:color="auto" w:fill="FFFFFF"/>
            <w:vAlign w:val="bottom"/>
          </w:tcPr>
          <w:p w:rsidR="00C21ED4" w:rsidRPr="00B44D86" w:rsidRDefault="00C21ED4" w:rsidP="00503992">
            <w:pPr>
              <w:shd w:val="clear" w:color="auto" w:fill="FFFFFF"/>
              <w:spacing w:before="60"/>
              <w:ind w:right="144"/>
              <w:jc w:val="right"/>
              <w:rPr>
                <w:lang w:val="en-AU"/>
              </w:rPr>
            </w:pPr>
            <w:r w:rsidRPr="00B44D86">
              <w:rPr>
                <w:lang w:val="en-AU"/>
              </w:rPr>
              <w:t>$</w:t>
            </w:r>
          </w:p>
        </w:tc>
      </w:tr>
      <w:tr w:rsidR="00C21ED4" w:rsidRPr="00B44D86" w:rsidTr="005C7242">
        <w:trPr>
          <w:trHeight w:val="20"/>
          <w:jc w:val="center"/>
        </w:trPr>
        <w:tc>
          <w:tcPr>
            <w:tcW w:w="5051" w:type="dxa"/>
            <w:tcBorders>
              <w:top w:val="nil"/>
              <w:left w:val="nil"/>
              <w:bottom w:val="nil"/>
              <w:right w:val="nil"/>
            </w:tcBorders>
            <w:shd w:val="clear" w:color="auto" w:fill="FFFFFF"/>
          </w:tcPr>
          <w:p w:rsidR="00C21ED4" w:rsidRPr="00B44D86" w:rsidRDefault="00C21ED4" w:rsidP="00A3298E">
            <w:pPr>
              <w:shd w:val="clear" w:color="auto" w:fill="FFFFFF"/>
              <w:tabs>
                <w:tab w:val="left" w:leader="dot" w:pos="4824"/>
              </w:tabs>
              <w:spacing w:before="240"/>
              <w:jc w:val="both"/>
              <w:rPr>
                <w:lang w:val="en-AU"/>
              </w:rPr>
            </w:pPr>
            <w:r w:rsidRPr="00B44D86">
              <w:rPr>
                <w:szCs w:val="18"/>
                <w:lang w:val="en-AU"/>
              </w:rPr>
              <w:t>Division 948.</w:t>
            </w:r>
            <w:r w:rsidRPr="00B44D86">
              <w:rPr>
                <w:rFonts w:eastAsia="Times New Roman"/>
                <w:szCs w:val="18"/>
                <w:lang w:val="en-AU"/>
              </w:rPr>
              <w:t>— CAPITAL WORKS AND SERVICES</w:t>
            </w:r>
          </w:p>
        </w:tc>
        <w:tc>
          <w:tcPr>
            <w:tcW w:w="1319" w:type="dxa"/>
            <w:tcBorders>
              <w:top w:val="nil"/>
              <w:left w:val="nil"/>
              <w:bottom w:val="nil"/>
              <w:right w:val="nil"/>
            </w:tcBorders>
            <w:shd w:val="clear" w:color="auto" w:fill="FFFFFF"/>
            <w:vAlign w:val="bottom"/>
          </w:tcPr>
          <w:p w:rsidR="00C21ED4" w:rsidRPr="00B44D86" w:rsidRDefault="00C21ED4" w:rsidP="005C7242">
            <w:pPr>
              <w:shd w:val="clear" w:color="auto" w:fill="FFFFFF"/>
              <w:ind w:right="144"/>
              <w:jc w:val="right"/>
              <w:rPr>
                <w:lang w:val="en-AU"/>
              </w:rPr>
            </w:pPr>
          </w:p>
        </w:tc>
        <w:tc>
          <w:tcPr>
            <w:tcW w:w="1424" w:type="dxa"/>
            <w:tcBorders>
              <w:top w:val="nil"/>
              <w:left w:val="nil"/>
              <w:bottom w:val="nil"/>
              <w:right w:val="nil"/>
            </w:tcBorders>
            <w:shd w:val="clear" w:color="auto" w:fill="FFFFFF"/>
            <w:vAlign w:val="bottom"/>
          </w:tcPr>
          <w:p w:rsidR="00C21ED4" w:rsidRPr="00B44D86" w:rsidRDefault="00C21ED4" w:rsidP="005C7242">
            <w:pPr>
              <w:shd w:val="clear" w:color="auto" w:fill="FFFFFF"/>
              <w:ind w:right="144"/>
              <w:jc w:val="right"/>
              <w:rPr>
                <w:lang w:val="en-AU"/>
              </w:rPr>
            </w:pPr>
          </w:p>
        </w:tc>
        <w:tc>
          <w:tcPr>
            <w:tcW w:w="1235" w:type="dxa"/>
            <w:tcBorders>
              <w:top w:val="nil"/>
              <w:left w:val="nil"/>
              <w:bottom w:val="nil"/>
              <w:right w:val="nil"/>
            </w:tcBorders>
            <w:shd w:val="clear" w:color="auto" w:fill="FFFFFF"/>
            <w:vAlign w:val="bottom"/>
          </w:tcPr>
          <w:p w:rsidR="00C21ED4" w:rsidRPr="00B44D86" w:rsidRDefault="00C21ED4" w:rsidP="005C7242">
            <w:pPr>
              <w:shd w:val="clear" w:color="auto" w:fill="FFFFFF"/>
              <w:ind w:right="144"/>
              <w:jc w:val="right"/>
              <w:rPr>
                <w:lang w:val="en-AU"/>
              </w:rPr>
            </w:pPr>
          </w:p>
        </w:tc>
      </w:tr>
      <w:tr w:rsidR="00C21ED4" w:rsidRPr="00B44D86" w:rsidTr="00A3298E">
        <w:trPr>
          <w:trHeight w:val="20"/>
          <w:jc w:val="center"/>
        </w:trPr>
        <w:tc>
          <w:tcPr>
            <w:tcW w:w="5051" w:type="dxa"/>
            <w:tcBorders>
              <w:top w:val="nil"/>
              <w:left w:val="nil"/>
              <w:bottom w:val="nil"/>
              <w:right w:val="nil"/>
            </w:tcBorders>
            <w:shd w:val="clear" w:color="auto" w:fill="FFFFFF"/>
          </w:tcPr>
          <w:p w:rsidR="00C21ED4" w:rsidRPr="00B44D86" w:rsidRDefault="00C21ED4" w:rsidP="00A3298E">
            <w:pPr>
              <w:shd w:val="clear" w:color="auto" w:fill="FFFFFF"/>
              <w:tabs>
                <w:tab w:val="left" w:leader="dot" w:pos="4824"/>
              </w:tabs>
              <w:jc w:val="both"/>
              <w:rPr>
                <w:lang w:val="en-AU"/>
              </w:rPr>
            </w:pPr>
            <w:r w:rsidRPr="00B44D86">
              <w:rPr>
                <w:b/>
                <w:bCs/>
                <w:szCs w:val="18"/>
                <w:lang w:val="en-AU"/>
              </w:rPr>
              <w:t>1.</w:t>
            </w:r>
            <w:r w:rsidRPr="00B44D86">
              <w:rPr>
                <w:rFonts w:eastAsia="Times New Roman"/>
                <w:b/>
                <w:bCs/>
                <w:szCs w:val="18"/>
                <w:lang w:val="en-AU"/>
              </w:rPr>
              <w:t>— Acquisitions, Buildings, Works, Plant and Equipment</w:t>
            </w:r>
          </w:p>
        </w:tc>
        <w:tc>
          <w:tcPr>
            <w:tcW w:w="1319" w:type="dxa"/>
            <w:tcBorders>
              <w:top w:val="nil"/>
              <w:left w:val="nil"/>
              <w:right w:val="nil"/>
            </w:tcBorders>
            <w:shd w:val="clear" w:color="auto" w:fill="FFFFFF"/>
            <w:vAlign w:val="bottom"/>
          </w:tcPr>
          <w:p w:rsidR="00C21ED4" w:rsidRPr="00B44D86" w:rsidRDefault="00C21ED4" w:rsidP="005C7242">
            <w:pPr>
              <w:shd w:val="clear" w:color="auto" w:fill="FFFFFF"/>
              <w:ind w:right="144"/>
              <w:jc w:val="right"/>
              <w:rPr>
                <w:lang w:val="en-AU"/>
              </w:rPr>
            </w:pPr>
          </w:p>
        </w:tc>
        <w:tc>
          <w:tcPr>
            <w:tcW w:w="1424" w:type="dxa"/>
            <w:tcBorders>
              <w:top w:val="nil"/>
              <w:left w:val="nil"/>
              <w:right w:val="nil"/>
            </w:tcBorders>
            <w:shd w:val="clear" w:color="auto" w:fill="FFFFFF"/>
            <w:vAlign w:val="bottom"/>
          </w:tcPr>
          <w:p w:rsidR="00C21ED4" w:rsidRPr="00B44D86" w:rsidRDefault="00C21ED4" w:rsidP="005C7242">
            <w:pPr>
              <w:shd w:val="clear" w:color="auto" w:fill="FFFFFF"/>
              <w:ind w:right="144"/>
              <w:jc w:val="right"/>
              <w:rPr>
                <w:lang w:val="en-AU"/>
              </w:rPr>
            </w:pPr>
          </w:p>
        </w:tc>
        <w:tc>
          <w:tcPr>
            <w:tcW w:w="1235" w:type="dxa"/>
            <w:tcBorders>
              <w:top w:val="nil"/>
              <w:left w:val="nil"/>
              <w:right w:val="nil"/>
            </w:tcBorders>
            <w:shd w:val="clear" w:color="auto" w:fill="FFFFFF"/>
            <w:vAlign w:val="bottom"/>
          </w:tcPr>
          <w:p w:rsidR="00C21ED4" w:rsidRPr="00B44D86" w:rsidRDefault="00C21ED4" w:rsidP="005C7242">
            <w:pPr>
              <w:shd w:val="clear" w:color="auto" w:fill="FFFFFF"/>
              <w:ind w:right="144"/>
              <w:jc w:val="right"/>
              <w:rPr>
                <w:lang w:val="en-AU"/>
              </w:rPr>
            </w:pPr>
          </w:p>
        </w:tc>
      </w:tr>
      <w:tr w:rsidR="00C21ED4" w:rsidRPr="00B44D86" w:rsidTr="00A3298E">
        <w:trPr>
          <w:trHeight w:val="20"/>
          <w:jc w:val="center"/>
        </w:trPr>
        <w:tc>
          <w:tcPr>
            <w:tcW w:w="5051" w:type="dxa"/>
            <w:tcBorders>
              <w:top w:val="nil"/>
              <w:left w:val="nil"/>
              <w:bottom w:val="nil"/>
              <w:right w:val="nil"/>
            </w:tcBorders>
            <w:shd w:val="clear" w:color="auto" w:fill="FFFFFF"/>
          </w:tcPr>
          <w:p w:rsidR="00C21ED4" w:rsidRPr="00B44D86" w:rsidRDefault="00C21ED4" w:rsidP="00A3298E">
            <w:pPr>
              <w:shd w:val="clear" w:color="auto" w:fill="FFFFFF"/>
              <w:tabs>
                <w:tab w:val="left" w:leader="dot" w:pos="4824"/>
              </w:tabs>
              <w:spacing w:after="120"/>
              <w:ind w:left="110"/>
              <w:jc w:val="both"/>
              <w:rPr>
                <w:lang w:val="en-AU"/>
              </w:rPr>
            </w:pPr>
            <w:r w:rsidRPr="00B44D86">
              <w:rPr>
                <w:szCs w:val="18"/>
                <w:lang w:val="en-AU"/>
              </w:rPr>
              <w:t>01. Computer equipment</w:t>
            </w:r>
            <w:r w:rsidR="00A3298E" w:rsidRPr="00B44D86">
              <w:rPr>
                <w:szCs w:val="18"/>
                <w:lang w:val="en-AU"/>
              </w:rPr>
              <w:tab/>
            </w:r>
          </w:p>
        </w:tc>
        <w:tc>
          <w:tcPr>
            <w:tcW w:w="1319" w:type="dxa"/>
            <w:tcBorders>
              <w:top w:val="nil"/>
              <w:left w:val="nil"/>
              <w:bottom w:val="single" w:sz="4" w:space="0" w:color="auto"/>
              <w:right w:val="nil"/>
            </w:tcBorders>
            <w:shd w:val="clear" w:color="auto" w:fill="FFFFFF"/>
            <w:vAlign w:val="bottom"/>
          </w:tcPr>
          <w:p w:rsidR="00C21ED4" w:rsidRPr="00B44D86" w:rsidRDefault="00C21ED4" w:rsidP="00A3298E">
            <w:pPr>
              <w:shd w:val="clear" w:color="auto" w:fill="FFFFFF"/>
              <w:spacing w:after="120"/>
              <w:ind w:right="144"/>
              <w:jc w:val="right"/>
              <w:rPr>
                <w:b/>
                <w:lang w:val="en-AU"/>
              </w:rPr>
            </w:pPr>
            <w:r w:rsidRPr="00B44D86">
              <w:rPr>
                <w:b/>
                <w:lang w:val="en-AU"/>
              </w:rPr>
              <w:t>12 862 000</w:t>
            </w:r>
          </w:p>
        </w:tc>
        <w:tc>
          <w:tcPr>
            <w:tcW w:w="1424" w:type="dxa"/>
            <w:tcBorders>
              <w:top w:val="nil"/>
              <w:left w:val="nil"/>
              <w:bottom w:val="single" w:sz="4" w:space="0" w:color="auto"/>
              <w:right w:val="nil"/>
            </w:tcBorders>
            <w:shd w:val="clear" w:color="auto" w:fill="FFFFFF"/>
            <w:vAlign w:val="bottom"/>
          </w:tcPr>
          <w:p w:rsidR="00C21ED4" w:rsidRPr="00B44D86" w:rsidRDefault="00C21ED4" w:rsidP="00A3298E">
            <w:pPr>
              <w:shd w:val="clear" w:color="auto" w:fill="FFFFFF"/>
              <w:spacing w:after="120"/>
              <w:ind w:right="144"/>
              <w:jc w:val="right"/>
              <w:rPr>
                <w:b/>
                <w:lang w:val="en-AU"/>
              </w:rPr>
            </w:pPr>
            <w:r w:rsidRPr="00B44D86">
              <w:rPr>
                <w:b/>
                <w:lang w:val="en-AU"/>
              </w:rPr>
              <w:t>78 863 000</w:t>
            </w:r>
          </w:p>
        </w:tc>
        <w:tc>
          <w:tcPr>
            <w:tcW w:w="1235" w:type="dxa"/>
            <w:tcBorders>
              <w:top w:val="nil"/>
              <w:left w:val="nil"/>
              <w:bottom w:val="single" w:sz="4" w:space="0" w:color="auto"/>
              <w:right w:val="nil"/>
            </w:tcBorders>
            <w:shd w:val="clear" w:color="auto" w:fill="FFFFFF"/>
            <w:vAlign w:val="bottom"/>
          </w:tcPr>
          <w:p w:rsidR="00C21ED4" w:rsidRPr="00B44D86" w:rsidRDefault="00C21ED4" w:rsidP="00A3298E">
            <w:pPr>
              <w:shd w:val="clear" w:color="auto" w:fill="FFFFFF"/>
              <w:spacing w:after="120"/>
              <w:ind w:right="144"/>
              <w:jc w:val="right"/>
              <w:rPr>
                <w:b/>
                <w:lang w:val="en-AU"/>
              </w:rPr>
            </w:pPr>
            <w:r w:rsidRPr="00B44D86">
              <w:rPr>
                <w:b/>
                <w:lang w:val="en-AU"/>
              </w:rPr>
              <w:t>72 512 000</w:t>
            </w:r>
          </w:p>
        </w:tc>
      </w:tr>
      <w:tr w:rsidR="00C21ED4" w:rsidRPr="00B44D86" w:rsidTr="00A3298E">
        <w:trPr>
          <w:trHeight w:val="20"/>
          <w:jc w:val="center"/>
        </w:trPr>
        <w:tc>
          <w:tcPr>
            <w:tcW w:w="5051" w:type="dxa"/>
            <w:tcBorders>
              <w:top w:val="nil"/>
              <w:left w:val="nil"/>
              <w:bottom w:val="nil"/>
              <w:right w:val="nil"/>
            </w:tcBorders>
            <w:shd w:val="clear" w:color="auto" w:fill="FFFFFF"/>
          </w:tcPr>
          <w:p w:rsidR="00C21ED4" w:rsidRPr="00B44D86" w:rsidRDefault="00C21ED4" w:rsidP="00A3298E">
            <w:pPr>
              <w:shd w:val="clear" w:color="auto" w:fill="FFFFFF"/>
              <w:tabs>
                <w:tab w:val="left" w:leader="dot" w:pos="4824"/>
              </w:tabs>
              <w:spacing w:before="240"/>
              <w:ind w:firstLine="5"/>
              <w:jc w:val="both"/>
              <w:rPr>
                <w:lang w:val="en-AU"/>
              </w:rPr>
            </w:pPr>
            <w:r w:rsidRPr="00B44D86">
              <w:rPr>
                <w:szCs w:val="18"/>
                <w:lang w:val="en-AU"/>
              </w:rPr>
              <w:t>Division 949.</w:t>
            </w:r>
            <w:r w:rsidRPr="00B44D86">
              <w:rPr>
                <w:rFonts w:eastAsia="Times New Roman"/>
                <w:szCs w:val="18"/>
                <w:lang w:val="en-AU"/>
              </w:rPr>
              <w:t>— PAYMENTS TO OR FOR THE STATES, THE NORTHERN TERRITORY AND THE AUSTRALIAN CAPITAL TERRITORY</w:t>
            </w:r>
          </w:p>
        </w:tc>
        <w:tc>
          <w:tcPr>
            <w:tcW w:w="1319" w:type="dxa"/>
            <w:tcBorders>
              <w:top w:val="single" w:sz="4" w:space="0" w:color="auto"/>
              <w:left w:val="nil"/>
              <w:bottom w:val="nil"/>
              <w:right w:val="nil"/>
            </w:tcBorders>
            <w:shd w:val="clear" w:color="auto" w:fill="FFFFFF"/>
            <w:vAlign w:val="bottom"/>
          </w:tcPr>
          <w:p w:rsidR="00C21ED4" w:rsidRPr="00B44D86" w:rsidRDefault="00C21ED4" w:rsidP="005C7242">
            <w:pPr>
              <w:shd w:val="clear" w:color="auto" w:fill="FFFFFF"/>
              <w:ind w:right="144"/>
              <w:jc w:val="right"/>
              <w:rPr>
                <w:lang w:val="en-AU"/>
              </w:rPr>
            </w:pPr>
          </w:p>
        </w:tc>
        <w:tc>
          <w:tcPr>
            <w:tcW w:w="1424" w:type="dxa"/>
            <w:tcBorders>
              <w:top w:val="single" w:sz="4" w:space="0" w:color="auto"/>
              <w:left w:val="nil"/>
              <w:bottom w:val="nil"/>
              <w:right w:val="nil"/>
            </w:tcBorders>
            <w:shd w:val="clear" w:color="auto" w:fill="FFFFFF"/>
            <w:vAlign w:val="bottom"/>
          </w:tcPr>
          <w:p w:rsidR="00C21ED4" w:rsidRPr="00B44D86" w:rsidRDefault="00C21ED4" w:rsidP="005C7242">
            <w:pPr>
              <w:shd w:val="clear" w:color="auto" w:fill="FFFFFF"/>
              <w:ind w:right="144"/>
              <w:jc w:val="right"/>
              <w:rPr>
                <w:lang w:val="en-AU"/>
              </w:rPr>
            </w:pPr>
          </w:p>
        </w:tc>
        <w:tc>
          <w:tcPr>
            <w:tcW w:w="1235" w:type="dxa"/>
            <w:tcBorders>
              <w:top w:val="single" w:sz="4" w:space="0" w:color="auto"/>
              <w:left w:val="nil"/>
              <w:bottom w:val="nil"/>
              <w:right w:val="nil"/>
            </w:tcBorders>
            <w:shd w:val="clear" w:color="auto" w:fill="FFFFFF"/>
            <w:vAlign w:val="bottom"/>
          </w:tcPr>
          <w:p w:rsidR="00C21ED4" w:rsidRPr="00B44D86" w:rsidRDefault="00C21ED4" w:rsidP="005C7242">
            <w:pPr>
              <w:shd w:val="clear" w:color="auto" w:fill="FFFFFF"/>
              <w:ind w:right="144"/>
              <w:jc w:val="right"/>
              <w:rPr>
                <w:lang w:val="en-AU"/>
              </w:rPr>
            </w:pPr>
          </w:p>
        </w:tc>
      </w:tr>
      <w:tr w:rsidR="00C21ED4" w:rsidRPr="00B44D86" w:rsidTr="005C7242">
        <w:trPr>
          <w:trHeight w:val="20"/>
          <w:jc w:val="center"/>
        </w:trPr>
        <w:tc>
          <w:tcPr>
            <w:tcW w:w="5051" w:type="dxa"/>
            <w:tcBorders>
              <w:top w:val="nil"/>
              <w:left w:val="nil"/>
              <w:right w:val="nil"/>
            </w:tcBorders>
            <w:shd w:val="clear" w:color="auto" w:fill="FFFFFF"/>
          </w:tcPr>
          <w:p w:rsidR="00C21ED4" w:rsidRPr="00B44D86" w:rsidRDefault="00C21ED4" w:rsidP="005E64DF">
            <w:pPr>
              <w:shd w:val="clear" w:color="auto" w:fill="FFFFFF"/>
              <w:tabs>
                <w:tab w:val="left" w:leader="dot" w:pos="4824"/>
              </w:tabs>
              <w:spacing w:after="120"/>
              <w:ind w:left="706" w:hanging="576"/>
              <w:rPr>
                <w:lang w:val="en-AU"/>
              </w:rPr>
            </w:pPr>
            <w:r w:rsidRPr="00B44D86">
              <w:rPr>
                <w:szCs w:val="18"/>
                <w:lang w:val="en-AU"/>
              </w:rPr>
              <w:t>01. Compensation for extension of fringe benefits to pensioners and older long</w:t>
            </w:r>
            <w:r w:rsidR="00B44D86">
              <w:rPr>
                <w:szCs w:val="18"/>
                <w:lang w:val="en-AU"/>
              </w:rPr>
              <w:noBreakHyphen/>
            </w:r>
            <w:r w:rsidRPr="00B44D86">
              <w:rPr>
                <w:szCs w:val="18"/>
                <w:lang w:val="en-AU"/>
              </w:rPr>
              <w:t xml:space="preserve">term </w:t>
            </w:r>
            <w:proofErr w:type="spellStart"/>
            <w:r w:rsidRPr="00B44D86">
              <w:rPr>
                <w:szCs w:val="18"/>
                <w:lang w:val="en-AU"/>
              </w:rPr>
              <w:t>allowees</w:t>
            </w:r>
            <w:proofErr w:type="spellEnd"/>
            <w:r w:rsidRPr="00B44D86">
              <w:rPr>
                <w:szCs w:val="18"/>
                <w:lang w:val="en-AU"/>
              </w:rPr>
              <w:t xml:space="preserve"> and </w:t>
            </w:r>
            <w:r w:rsidRPr="00B44D86">
              <w:rPr>
                <w:rFonts w:eastAsia="Times New Roman"/>
                <w:noProof/>
                <w:szCs w:val="18"/>
                <w:lang w:val="en-AU"/>
              </w:rPr>
              <w:t>beneficiaries</w:t>
            </w:r>
            <w:r w:rsidR="00A3298E" w:rsidRPr="00B44D86">
              <w:rPr>
                <w:rFonts w:eastAsia="Times New Roman"/>
                <w:noProof/>
                <w:szCs w:val="18"/>
                <w:lang w:val="en-AU"/>
              </w:rPr>
              <w:tab/>
            </w:r>
          </w:p>
        </w:tc>
        <w:tc>
          <w:tcPr>
            <w:tcW w:w="1319" w:type="dxa"/>
            <w:tcBorders>
              <w:top w:val="nil"/>
              <w:left w:val="nil"/>
              <w:bottom w:val="single" w:sz="6" w:space="0" w:color="auto"/>
              <w:right w:val="nil"/>
            </w:tcBorders>
            <w:shd w:val="clear" w:color="auto" w:fill="FFFFFF"/>
            <w:vAlign w:val="bottom"/>
          </w:tcPr>
          <w:p w:rsidR="00C21ED4" w:rsidRPr="00B44D86" w:rsidRDefault="00C21ED4" w:rsidP="00A3298E">
            <w:pPr>
              <w:shd w:val="clear" w:color="auto" w:fill="FFFFFF"/>
              <w:spacing w:after="120"/>
              <w:ind w:right="144"/>
              <w:jc w:val="right"/>
              <w:rPr>
                <w:lang w:val="en-AU"/>
              </w:rPr>
            </w:pPr>
            <w:r w:rsidRPr="00B44D86">
              <w:rPr>
                <w:b/>
                <w:bCs/>
                <w:lang w:val="en-AU"/>
              </w:rPr>
              <w:t>131 245 000</w:t>
            </w:r>
          </w:p>
        </w:tc>
        <w:tc>
          <w:tcPr>
            <w:tcW w:w="1424" w:type="dxa"/>
            <w:tcBorders>
              <w:top w:val="nil"/>
              <w:left w:val="nil"/>
              <w:bottom w:val="single" w:sz="6" w:space="0" w:color="auto"/>
              <w:right w:val="nil"/>
            </w:tcBorders>
            <w:shd w:val="clear" w:color="auto" w:fill="FFFFFF"/>
            <w:vAlign w:val="bottom"/>
          </w:tcPr>
          <w:p w:rsidR="00C21ED4" w:rsidRPr="00B44D86" w:rsidRDefault="00C21ED4" w:rsidP="00A3298E">
            <w:pPr>
              <w:shd w:val="clear" w:color="auto" w:fill="FFFFFF"/>
              <w:spacing w:after="120"/>
              <w:ind w:right="144"/>
              <w:jc w:val="right"/>
              <w:rPr>
                <w:lang w:val="en-AU"/>
              </w:rPr>
            </w:pPr>
            <w:r w:rsidRPr="00B44D86">
              <w:rPr>
                <w:b/>
                <w:bCs/>
                <w:lang w:val="en-AU"/>
              </w:rPr>
              <w:t>130 362 000</w:t>
            </w:r>
          </w:p>
        </w:tc>
        <w:tc>
          <w:tcPr>
            <w:tcW w:w="1235" w:type="dxa"/>
            <w:tcBorders>
              <w:top w:val="nil"/>
              <w:left w:val="nil"/>
              <w:bottom w:val="single" w:sz="6" w:space="0" w:color="auto"/>
              <w:right w:val="nil"/>
            </w:tcBorders>
            <w:shd w:val="clear" w:color="auto" w:fill="FFFFFF"/>
            <w:vAlign w:val="bottom"/>
          </w:tcPr>
          <w:p w:rsidR="00C21ED4" w:rsidRPr="00B44D86" w:rsidRDefault="00C21ED4" w:rsidP="00A3298E">
            <w:pPr>
              <w:shd w:val="clear" w:color="auto" w:fill="FFFFFF"/>
              <w:spacing w:after="120"/>
              <w:ind w:right="144"/>
              <w:jc w:val="right"/>
              <w:rPr>
                <w:lang w:val="en-AU"/>
              </w:rPr>
            </w:pPr>
            <w:r w:rsidRPr="00B44D86">
              <w:rPr>
                <w:b/>
                <w:bCs/>
                <w:lang w:val="en-AU"/>
              </w:rPr>
              <w:t>130 362 000</w:t>
            </w:r>
          </w:p>
        </w:tc>
      </w:tr>
      <w:tr w:rsidR="00C21ED4" w:rsidRPr="00B44D86" w:rsidTr="005C7242">
        <w:trPr>
          <w:trHeight w:val="20"/>
          <w:jc w:val="center"/>
        </w:trPr>
        <w:tc>
          <w:tcPr>
            <w:tcW w:w="5051" w:type="dxa"/>
            <w:tcBorders>
              <w:left w:val="nil"/>
              <w:bottom w:val="single" w:sz="6" w:space="0" w:color="auto"/>
              <w:right w:val="nil"/>
            </w:tcBorders>
            <w:shd w:val="clear" w:color="auto" w:fill="FFFFFF"/>
          </w:tcPr>
          <w:p w:rsidR="00C21ED4" w:rsidRPr="00B44D86" w:rsidRDefault="00C21ED4" w:rsidP="00A3298E">
            <w:pPr>
              <w:shd w:val="clear" w:color="auto" w:fill="FFFFFF"/>
              <w:tabs>
                <w:tab w:val="left" w:leader="dot" w:pos="4824"/>
              </w:tabs>
              <w:spacing w:before="240" w:after="240"/>
              <w:jc w:val="both"/>
              <w:rPr>
                <w:lang w:val="en-AU"/>
              </w:rPr>
            </w:pPr>
            <w:r w:rsidRPr="00B44D86">
              <w:rPr>
                <w:b/>
                <w:bCs/>
                <w:lang w:val="en-AU"/>
              </w:rPr>
              <w:t>Total: Department of Social Security</w:t>
            </w:r>
            <w:r w:rsidR="00A3298E" w:rsidRPr="00B44D86">
              <w:rPr>
                <w:b/>
                <w:bCs/>
                <w:lang w:val="en-AU"/>
              </w:rPr>
              <w:tab/>
            </w:r>
          </w:p>
        </w:tc>
        <w:tc>
          <w:tcPr>
            <w:tcW w:w="1319" w:type="dxa"/>
            <w:tcBorders>
              <w:top w:val="single" w:sz="6" w:space="0" w:color="auto"/>
              <w:left w:val="nil"/>
              <w:bottom w:val="single" w:sz="6" w:space="0" w:color="auto"/>
              <w:right w:val="nil"/>
            </w:tcBorders>
            <w:shd w:val="clear" w:color="auto" w:fill="FFFFFF"/>
            <w:vAlign w:val="bottom"/>
          </w:tcPr>
          <w:p w:rsidR="00C21ED4" w:rsidRPr="00B44D86" w:rsidRDefault="00C21ED4" w:rsidP="00A3298E">
            <w:pPr>
              <w:shd w:val="clear" w:color="auto" w:fill="FFFFFF"/>
              <w:spacing w:before="240" w:after="240"/>
              <w:ind w:right="144"/>
              <w:jc w:val="right"/>
              <w:rPr>
                <w:lang w:val="en-AU"/>
              </w:rPr>
            </w:pPr>
            <w:r w:rsidRPr="00B44D86">
              <w:rPr>
                <w:b/>
                <w:bCs/>
                <w:lang w:val="en-AU"/>
              </w:rPr>
              <w:t>144 107 000</w:t>
            </w:r>
          </w:p>
        </w:tc>
        <w:tc>
          <w:tcPr>
            <w:tcW w:w="1424" w:type="dxa"/>
            <w:tcBorders>
              <w:top w:val="single" w:sz="6" w:space="0" w:color="auto"/>
              <w:left w:val="nil"/>
              <w:bottom w:val="single" w:sz="6" w:space="0" w:color="auto"/>
              <w:right w:val="nil"/>
            </w:tcBorders>
            <w:shd w:val="clear" w:color="auto" w:fill="FFFFFF"/>
            <w:vAlign w:val="bottom"/>
          </w:tcPr>
          <w:p w:rsidR="00C21ED4" w:rsidRPr="00B44D86" w:rsidRDefault="00C21ED4" w:rsidP="00A3298E">
            <w:pPr>
              <w:shd w:val="clear" w:color="auto" w:fill="FFFFFF"/>
              <w:spacing w:before="240" w:after="240"/>
              <w:ind w:right="144"/>
              <w:jc w:val="right"/>
              <w:rPr>
                <w:lang w:val="en-AU"/>
              </w:rPr>
            </w:pPr>
            <w:r w:rsidRPr="00B44D86">
              <w:rPr>
                <w:b/>
                <w:bCs/>
                <w:lang w:val="en-AU"/>
              </w:rPr>
              <w:t>209 225 000</w:t>
            </w:r>
          </w:p>
        </w:tc>
        <w:tc>
          <w:tcPr>
            <w:tcW w:w="1235" w:type="dxa"/>
            <w:tcBorders>
              <w:top w:val="single" w:sz="6" w:space="0" w:color="auto"/>
              <w:left w:val="nil"/>
              <w:bottom w:val="single" w:sz="6" w:space="0" w:color="auto"/>
              <w:right w:val="nil"/>
            </w:tcBorders>
            <w:shd w:val="clear" w:color="auto" w:fill="FFFFFF"/>
            <w:vAlign w:val="bottom"/>
          </w:tcPr>
          <w:p w:rsidR="00C21ED4" w:rsidRPr="00B44D86" w:rsidRDefault="00C21ED4" w:rsidP="00A3298E">
            <w:pPr>
              <w:shd w:val="clear" w:color="auto" w:fill="FFFFFF"/>
              <w:spacing w:before="240" w:after="240"/>
              <w:ind w:right="144"/>
              <w:jc w:val="right"/>
              <w:rPr>
                <w:lang w:val="en-AU"/>
              </w:rPr>
            </w:pPr>
            <w:r w:rsidRPr="00B44D86">
              <w:rPr>
                <w:b/>
                <w:bCs/>
                <w:lang w:val="en-AU"/>
              </w:rPr>
              <w:t>202 874 000</w:t>
            </w:r>
          </w:p>
        </w:tc>
      </w:tr>
    </w:tbl>
    <w:p w:rsidR="00C21ED4" w:rsidRPr="00B44D86" w:rsidRDefault="00D17C17" w:rsidP="005E5333">
      <w:pPr>
        <w:shd w:val="clear" w:color="auto" w:fill="FFFFFF"/>
        <w:spacing w:after="120"/>
        <w:jc w:val="center"/>
        <w:rPr>
          <w:lang w:val="en-AU"/>
        </w:rPr>
      </w:pPr>
      <w:r w:rsidRPr="00B44D86">
        <w:rPr>
          <w:lang w:val="en-AU"/>
        </w:rPr>
        <w:br w:type="page"/>
      </w:r>
      <w:r w:rsidR="00C21ED4" w:rsidRPr="00B44D86">
        <w:rPr>
          <w:b/>
          <w:bCs/>
          <w:szCs w:val="18"/>
          <w:lang w:val="en-AU"/>
        </w:rPr>
        <w:t xml:space="preserve">SCHEDULE 2 </w:t>
      </w:r>
      <w:r w:rsidR="00C21ED4" w:rsidRPr="00B44D86">
        <w:rPr>
          <w:rFonts w:eastAsia="Times New Roman"/>
          <w:szCs w:val="18"/>
          <w:lang w:val="en-AU"/>
        </w:rPr>
        <w:t xml:space="preserve">— </w:t>
      </w:r>
      <w:r w:rsidR="00C21ED4" w:rsidRPr="00B44D86">
        <w:rPr>
          <w:rFonts w:eastAsia="Times New Roman"/>
          <w:i/>
          <w:iCs/>
          <w:szCs w:val="18"/>
          <w:lang w:val="en-AU"/>
        </w:rPr>
        <w:t>continued</w:t>
      </w:r>
    </w:p>
    <w:p w:rsidR="00C21ED4" w:rsidRPr="00B44D86" w:rsidRDefault="00C21ED4" w:rsidP="005E5333">
      <w:pPr>
        <w:shd w:val="clear" w:color="auto" w:fill="FFFFFF"/>
        <w:spacing w:after="360"/>
        <w:jc w:val="center"/>
        <w:rPr>
          <w:sz w:val="22"/>
          <w:lang w:val="en-AU"/>
        </w:rPr>
      </w:pPr>
      <w:r w:rsidRPr="00B44D86">
        <w:rPr>
          <w:b/>
          <w:bCs/>
          <w:sz w:val="22"/>
          <w:szCs w:val="24"/>
          <w:lang w:val="en-AU"/>
        </w:rPr>
        <w:t>DEPARTMENT OF TRANSPORT</w:t>
      </w:r>
    </w:p>
    <w:p w:rsidR="00C21ED4" w:rsidRPr="00B44D86" w:rsidRDefault="00C21ED4" w:rsidP="00D17C17">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903"/>
        <w:gridCol w:w="1362"/>
        <w:gridCol w:w="1453"/>
        <w:gridCol w:w="1391"/>
      </w:tblGrid>
      <w:tr w:rsidR="005E5333" w:rsidRPr="00B44D86" w:rsidTr="004A0222">
        <w:trPr>
          <w:trHeight w:val="422"/>
          <w:jc w:val="center"/>
        </w:trPr>
        <w:tc>
          <w:tcPr>
            <w:tcW w:w="4860" w:type="dxa"/>
            <w:tcBorders>
              <w:top w:val="single" w:sz="4" w:space="0" w:color="auto"/>
              <w:left w:val="nil"/>
              <w:right w:val="nil"/>
            </w:tcBorders>
            <w:shd w:val="clear" w:color="auto" w:fill="FFFFFF"/>
            <w:vAlign w:val="center"/>
          </w:tcPr>
          <w:p w:rsidR="005E5333" w:rsidRPr="00B44D86" w:rsidRDefault="005E5333" w:rsidP="005E5333">
            <w:pPr>
              <w:shd w:val="clear" w:color="auto" w:fill="FFFFFF"/>
              <w:tabs>
                <w:tab w:val="left" w:leader="dot" w:pos="4730"/>
              </w:tabs>
              <w:jc w:val="center"/>
              <w:rPr>
                <w:lang w:val="en-AU"/>
              </w:rPr>
            </w:pPr>
          </w:p>
        </w:tc>
        <w:tc>
          <w:tcPr>
            <w:tcW w:w="1350" w:type="dxa"/>
            <w:vMerge w:val="restart"/>
            <w:tcBorders>
              <w:top w:val="single" w:sz="4" w:space="0" w:color="auto"/>
              <w:left w:val="nil"/>
              <w:right w:val="nil"/>
            </w:tcBorders>
            <w:shd w:val="clear" w:color="auto" w:fill="FFFFFF"/>
            <w:vAlign w:val="center"/>
          </w:tcPr>
          <w:p w:rsidR="005E5333" w:rsidRPr="00B44D86" w:rsidRDefault="005E5333" w:rsidP="005E5333">
            <w:pPr>
              <w:shd w:val="clear" w:color="auto" w:fill="FFFFFF"/>
              <w:jc w:val="center"/>
              <w:rPr>
                <w:lang w:val="en-AU"/>
              </w:rPr>
            </w:pPr>
            <w:r w:rsidRPr="00B44D86">
              <w:rPr>
                <w:b/>
                <w:bCs/>
                <w:szCs w:val="18"/>
                <w:lang w:val="en-AU"/>
              </w:rPr>
              <w:t>1995</w:t>
            </w:r>
            <w:r w:rsidR="00B44D86">
              <w:rPr>
                <w:b/>
                <w:bCs/>
                <w:szCs w:val="18"/>
                <w:lang w:val="en-AU"/>
              </w:rPr>
              <w:noBreakHyphen/>
            </w:r>
            <w:r w:rsidRPr="00B44D86">
              <w:rPr>
                <w:b/>
                <w:bCs/>
                <w:szCs w:val="18"/>
                <w:lang w:val="en-AU"/>
              </w:rPr>
              <w:t>96</w:t>
            </w:r>
          </w:p>
        </w:tc>
        <w:tc>
          <w:tcPr>
            <w:tcW w:w="2819" w:type="dxa"/>
            <w:gridSpan w:val="2"/>
            <w:tcBorders>
              <w:top w:val="single" w:sz="4" w:space="0" w:color="auto"/>
              <w:left w:val="nil"/>
              <w:bottom w:val="single" w:sz="6" w:space="0" w:color="auto"/>
              <w:right w:val="nil"/>
            </w:tcBorders>
            <w:shd w:val="clear" w:color="auto" w:fill="FFFFFF"/>
            <w:vAlign w:val="center"/>
          </w:tcPr>
          <w:p w:rsidR="005E5333" w:rsidRPr="00B44D86" w:rsidRDefault="005E5333" w:rsidP="005E5333">
            <w:pPr>
              <w:shd w:val="clear" w:color="auto" w:fill="FFFFFF"/>
              <w:jc w:val="center"/>
              <w:rPr>
                <w:lang w:val="en-AU"/>
              </w:rPr>
            </w:pPr>
            <w:r w:rsidRPr="00B44D86">
              <w:rPr>
                <w:szCs w:val="18"/>
                <w:lang w:val="en-AU"/>
              </w:rPr>
              <w:t>1994</w:t>
            </w:r>
            <w:r w:rsidR="00B44D86">
              <w:rPr>
                <w:szCs w:val="18"/>
                <w:lang w:val="en-AU"/>
              </w:rPr>
              <w:noBreakHyphen/>
            </w:r>
            <w:r w:rsidRPr="00B44D86">
              <w:rPr>
                <w:szCs w:val="18"/>
                <w:lang w:val="en-AU"/>
              </w:rPr>
              <w:t>95</w:t>
            </w:r>
          </w:p>
        </w:tc>
      </w:tr>
      <w:tr w:rsidR="005E5333" w:rsidRPr="00B44D86" w:rsidTr="004A0222">
        <w:trPr>
          <w:trHeight w:val="20"/>
          <w:jc w:val="center"/>
        </w:trPr>
        <w:tc>
          <w:tcPr>
            <w:tcW w:w="4860" w:type="dxa"/>
            <w:tcBorders>
              <w:top w:val="nil"/>
              <w:left w:val="nil"/>
              <w:bottom w:val="single" w:sz="4" w:space="0" w:color="auto"/>
              <w:right w:val="nil"/>
            </w:tcBorders>
            <w:shd w:val="clear" w:color="auto" w:fill="FFFFFF"/>
            <w:vAlign w:val="center"/>
          </w:tcPr>
          <w:p w:rsidR="005E5333" w:rsidRPr="00B44D86" w:rsidRDefault="005E5333" w:rsidP="005E5333">
            <w:pPr>
              <w:tabs>
                <w:tab w:val="left" w:leader="dot" w:pos="4730"/>
              </w:tabs>
              <w:jc w:val="center"/>
              <w:rPr>
                <w:lang w:val="en-AU"/>
              </w:rPr>
            </w:pPr>
          </w:p>
        </w:tc>
        <w:tc>
          <w:tcPr>
            <w:tcW w:w="1350" w:type="dxa"/>
            <w:vMerge/>
            <w:tcBorders>
              <w:left w:val="nil"/>
              <w:bottom w:val="single" w:sz="6" w:space="0" w:color="auto"/>
              <w:right w:val="nil"/>
            </w:tcBorders>
            <w:shd w:val="clear" w:color="auto" w:fill="FFFFFF"/>
            <w:vAlign w:val="center"/>
          </w:tcPr>
          <w:p w:rsidR="005E5333" w:rsidRPr="00B44D86" w:rsidRDefault="005E5333" w:rsidP="005E5333">
            <w:pPr>
              <w:jc w:val="center"/>
              <w:rPr>
                <w:lang w:val="en-AU"/>
              </w:rPr>
            </w:pPr>
          </w:p>
        </w:tc>
        <w:tc>
          <w:tcPr>
            <w:tcW w:w="1440" w:type="dxa"/>
            <w:tcBorders>
              <w:top w:val="single" w:sz="6" w:space="0" w:color="auto"/>
              <w:left w:val="nil"/>
              <w:bottom w:val="single" w:sz="6" w:space="0" w:color="auto"/>
              <w:right w:val="nil"/>
            </w:tcBorders>
            <w:shd w:val="clear" w:color="auto" w:fill="FFFFFF"/>
            <w:vAlign w:val="bottom"/>
          </w:tcPr>
          <w:p w:rsidR="005E5333" w:rsidRPr="00B44D86" w:rsidRDefault="005E5333" w:rsidP="005E5333">
            <w:pPr>
              <w:shd w:val="clear" w:color="auto" w:fill="FFFFFF"/>
              <w:spacing w:before="60" w:after="60"/>
              <w:ind w:right="144"/>
              <w:jc w:val="right"/>
              <w:rPr>
                <w:lang w:val="en-AU"/>
              </w:rPr>
            </w:pPr>
            <w:r w:rsidRPr="00B44D86">
              <w:rPr>
                <w:szCs w:val="18"/>
                <w:lang w:val="en-AU"/>
              </w:rPr>
              <w:t>Estimated Appropriation</w:t>
            </w:r>
          </w:p>
        </w:tc>
        <w:tc>
          <w:tcPr>
            <w:tcW w:w="1379" w:type="dxa"/>
            <w:tcBorders>
              <w:top w:val="single" w:sz="6" w:space="0" w:color="auto"/>
              <w:left w:val="nil"/>
              <w:bottom w:val="single" w:sz="6" w:space="0" w:color="auto"/>
              <w:right w:val="nil"/>
            </w:tcBorders>
            <w:shd w:val="clear" w:color="auto" w:fill="FFFFFF"/>
            <w:vAlign w:val="bottom"/>
          </w:tcPr>
          <w:p w:rsidR="005E5333" w:rsidRPr="00B44D86" w:rsidRDefault="005E5333" w:rsidP="005E5333">
            <w:pPr>
              <w:shd w:val="clear" w:color="auto" w:fill="FFFFFF"/>
              <w:spacing w:before="60" w:after="60"/>
              <w:ind w:right="144"/>
              <w:jc w:val="right"/>
              <w:rPr>
                <w:lang w:val="en-AU"/>
              </w:rPr>
            </w:pPr>
            <w:r w:rsidRPr="00B44D86">
              <w:rPr>
                <w:szCs w:val="18"/>
                <w:lang w:val="en-AU"/>
              </w:rPr>
              <w:t>Estimated Expenditure</w:t>
            </w:r>
          </w:p>
        </w:tc>
      </w:tr>
      <w:tr w:rsidR="00C21ED4" w:rsidRPr="00B44D86" w:rsidTr="004A0222">
        <w:trPr>
          <w:trHeight w:val="20"/>
          <w:jc w:val="center"/>
        </w:trPr>
        <w:tc>
          <w:tcPr>
            <w:tcW w:w="4860" w:type="dxa"/>
            <w:tcBorders>
              <w:top w:val="single" w:sz="4" w:space="0" w:color="auto"/>
              <w:left w:val="nil"/>
              <w:bottom w:val="nil"/>
              <w:right w:val="nil"/>
            </w:tcBorders>
            <w:shd w:val="clear" w:color="auto" w:fill="FFFFFF"/>
          </w:tcPr>
          <w:p w:rsidR="00C21ED4" w:rsidRPr="00B44D86" w:rsidRDefault="00C21ED4" w:rsidP="005E5333">
            <w:pPr>
              <w:shd w:val="clear" w:color="auto" w:fill="FFFFFF"/>
              <w:tabs>
                <w:tab w:val="left" w:leader="dot" w:pos="4730"/>
              </w:tabs>
              <w:rPr>
                <w:lang w:val="en-AU"/>
              </w:rPr>
            </w:pPr>
          </w:p>
        </w:tc>
        <w:tc>
          <w:tcPr>
            <w:tcW w:w="1350" w:type="dxa"/>
            <w:tcBorders>
              <w:top w:val="single" w:sz="6" w:space="0" w:color="auto"/>
              <w:left w:val="nil"/>
              <w:bottom w:val="nil"/>
              <w:right w:val="nil"/>
            </w:tcBorders>
            <w:shd w:val="clear" w:color="auto" w:fill="FFFFFF"/>
            <w:vAlign w:val="bottom"/>
          </w:tcPr>
          <w:p w:rsidR="00C21ED4" w:rsidRPr="00B44D86" w:rsidRDefault="00C21ED4" w:rsidP="00503992">
            <w:pPr>
              <w:shd w:val="clear" w:color="auto" w:fill="FFFFFF"/>
              <w:spacing w:before="60"/>
              <w:ind w:right="144"/>
              <w:jc w:val="right"/>
              <w:rPr>
                <w:lang w:val="en-AU"/>
              </w:rPr>
            </w:pPr>
            <w:r w:rsidRPr="00B44D86">
              <w:rPr>
                <w:szCs w:val="22"/>
                <w:lang w:val="en-AU"/>
              </w:rPr>
              <w:t>$</w:t>
            </w:r>
          </w:p>
        </w:tc>
        <w:tc>
          <w:tcPr>
            <w:tcW w:w="1440" w:type="dxa"/>
            <w:tcBorders>
              <w:top w:val="single" w:sz="6" w:space="0" w:color="auto"/>
              <w:left w:val="nil"/>
              <w:bottom w:val="nil"/>
              <w:right w:val="nil"/>
            </w:tcBorders>
            <w:shd w:val="clear" w:color="auto" w:fill="FFFFFF"/>
            <w:vAlign w:val="bottom"/>
          </w:tcPr>
          <w:p w:rsidR="00C21ED4" w:rsidRPr="00B44D86" w:rsidRDefault="00C21ED4" w:rsidP="00503992">
            <w:pPr>
              <w:shd w:val="clear" w:color="auto" w:fill="FFFFFF"/>
              <w:spacing w:before="60"/>
              <w:ind w:right="144"/>
              <w:jc w:val="right"/>
              <w:rPr>
                <w:lang w:val="en-AU"/>
              </w:rPr>
            </w:pPr>
            <w:r w:rsidRPr="00B44D86">
              <w:rPr>
                <w:szCs w:val="22"/>
                <w:lang w:val="en-AU"/>
              </w:rPr>
              <w:t>$</w:t>
            </w:r>
          </w:p>
        </w:tc>
        <w:tc>
          <w:tcPr>
            <w:tcW w:w="1379" w:type="dxa"/>
            <w:tcBorders>
              <w:top w:val="single" w:sz="6" w:space="0" w:color="auto"/>
              <w:left w:val="nil"/>
              <w:bottom w:val="nil"/>
              <w:right w:val="nil"/>
            </w:tcBorders>
            <w:shd w:val="clear" w:color="auto" w:fill="FFFFFF"/>
            <w:vAlign w:val="bottom"/>
          </w:tcPr>
          <w:p w:rsidR="00C21ED4" w:rsidRPr="00B44D86" w:rsidRDefault="00C21ED4" w:rsidP="00503992">
            <w:pPr>
              <w:shd w:val="clear" w:color="auto" w:fill="FFFFFF"/>
              <w:spacing w:before="60"/>
              <w:ind w:right="144"/>
              <w:jc w:val="right"/>
              <w:rPr>
                <w:lang w:val="en-AU"/>
              </w:rPr>
            </w:pPr>
            <w:r w:rsidRPr="00B44D86">
              <w:rPr>
                <w:szCs w:val="22"/>
                <w:lang w:val="en-AU"/>
              </w:rPr>
              <w:t>$</w:t>
            </w:r>
          </w:p>
        </w:tc>
      </w:tr>
      <w:tr w:rsidR="00C21ED4" w:rsidRPr="00B44D86" w:rsidTr="005E5333">
        <w:trPr>
          <w:trHeight w:val="20"/>
          <w:jc w:val="center"/>
        </w:trPr>
        <w:tc>
          <w:tcPr>
            <w:tcW w:w="4860" w:type="dxa"/>
            <w:tcBorders>
              <w:top w:val="nil"/>
              <w:left w:val="nil"/>
              <w:bottom w:val="nil"/>
              <w:right w:val="nil"/>
            </w:tcBorders>
            <w:shd w:val="clear" w:color="auto" w:fill="FFFFFF"/>
          </w:tcPr>
          <w:p w:rsidR="00C21ED4" w:rsidRPr="00B44D86" w:rsidRDefault="00C21ED4" w:rsidP="005E5333">
            <w:pPr>
              <w:shd w:val="clear" w:color="auto" w:fill="FFFFFF"/>
              <w:tabs>
                <w:tab w:val="left" w:leader="dot" w:pos="4730"/>
              </w:tabs>
              <w:jc w:val="both"/>
              <w:rPr>
                <w:lang w:val="en-AU"/>
              </w:rPr>
            </w:pPr>
            <w:r w:rsidRPr="00B44D86">
              <w:rPr>
                <w:szCs w:val="18"/>
                <w:lang w:val="en-AU"/>
              </w:rPr>
              <w:t>Division 970.</w:t>
            </w:r>
            <w:r w:rsidRPr="00B44D86">
              <w:rPr>
                <w:rFonts w:eastAsia="Times New Roman"/>
                <w:szCs w:val="18"/>
                <w:lang w:val="en-AU"/>
              </w:rPr>
              <w:t>— CAPITAL WORKS AND SERVICES</w:t>
            </w:r>
          </w:p>
        </w:tc>
        <w:tc>
          <w:tcPr>
            <w:tcW w:w="1350" w:type="dxa"/>
            <w:tcBorders>
              <w:top w:val="nil"/>
              <w:left w:val="nil"/>
              <w:bottom w:val="nil"/>
              <w:right w:val="nil"/>
            </w:tcBorders>
            <w:shd w:val="clear" w:color="auto" w:fill="FFFFFF"/>
            <w:vAlign w:val="bottom"/>
          </w:tcPr>
          <w:p w:rsidR="00C21ED4" w:rsidRPr="00B44D86" w:rsidRDefault="00C21ED4" w:rsidP="005E5333">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rsidR="00C21ED4" w:rsidRPr="00B44D86" w:rsidRDefault="00C21ED4" w:rsidP="005E5333">
            <w:pPr>
              <w:shd w:val="clear" w:color="auto" w:fill="FFFFFF"/>
              <w:ind w:right="144"/>
              <w:jc w:val="right"/>
              <w:rPr>
                <w:lang w:val="en-AU"/>
              </w:rPr>
            </w:pPr>
          </w:p>
        </w:tc>
        <w:tc>
          <w:tcPr>
            <w:tcW w:w="1379" w:type="dxa"/>
            <w:tcBorders>
              <w:top w:val="nil"/>
              <w:left w:val="nil"/>
              <w:bottom w:val="nil"/>
              <w:right w:val="nil"/>
            </w:tcBorders>
            <w:shd w:val="clear" w:color="auto" w:fill="FFFFFF"/>
            <w:vAlign w:val="bottom"/>
          </w:tcPr>
          <w:p w:rsidR="00C21ED4" w:rsidRPr="00B44D86" w:rsidRDefault="00C21ED4" w:rsidP="005E5333">
            <w:pPr>
              <w:shd w:val="clear" w:color="auto" w:fill="FFFFFF"/>
              <w:ind w:right="144"/>
              <w:jc w:val="right"/>
              <w:rPr>
                <w:lang w:val="en-AU"/>
              </w:rPr>
            </w:pPr>
          </w:p>
        </w:tc>
      </w:tr>
      <w:tr w:rsidR="00C21ED4" w:rsidRPr="00B44D86" w:rsidTr="005E5333">
        <w:trPr>
          <w:trHeight w:val="20"/>
          <w:jc w:val="center"/>
        </w:trPr>
        <w:tc>
          <w:tcPr>
            <w:tcW w:w="4860" w:type="dxa"/>
            <w:tcBorders>
              <w:top w:val="nil"/>
              <w:left w:val="nil"/>
              <w:bottom w:val="nil"/>
              <w:right w:val="nil"/>
            </w:tcBorders>
            <w:shd w:val="clear" w:color="auto" w:fill="FFFFFF"/>
          </w:tcPr>
          <w:p w:rsidR="00C21ED4" w:rsidRPr="00B44D86" w:rsidRDefault="00C21ED4" w:rsidP="00B44D86">
            <w:pPr>
              <w:shd w:val="clear" w:color="auto" w:fill="FFFFFF"/>
              <w:tabs>
                <w:tab w:val="left" w:leader="dot" w:pos="4730"/>
              </w:tabs>
              <w:ind w:left="792" w:hanging="792"/>
              <w:rPr>
                <w:lang w:val="en-AU"/>
              </w:rPr>
            </w:pPr>
            <w:r w:rsidRPr="00B44D86">
              <w:rPr>
                <w:b/>
                <w:bCs/>
                <w:szCs w:val="18"/>
                <w:lang w:val="en-AU"/>
              </w:rPr>
              <w:t>1.</w:t>
            </w:r>
            <w:r w:rsidRPr="00B44D86">
              <w:rPr>
                <w:rFonts w:eastAsia="Times New Roman"/>
                <w:b/>
                <w:bCs/>
                <w:szCs w:val="18"/>
                <w:lang w:val="en-AU"/>
              </w:rPr>
              <w:t>— Acquisitions, Buildings, Works, Plant and Equipment</w:t>
            </w:r>
          </w:p>
        </w:tc>
        <w:tc>
          <w:tcPr>
            <w:tcW w:w="1350" w:type="dxa"/>
            <w:tcBorders>
              <w:top w:val="nil"/>
              <w:left w:val="nil"/>
              <w:bottom w:val="nil"/>
              <w:right w:val="nil"/>
            </w:tcBorders>
            <w:shd w:val="clear" w:color="auto" w:fill="FFFFFF"/>
            <w:vAlign w:val="bottom"/>
          </w:tcPr>
          <w:p w:rsidR="00C21ED4" w:rsidRPr="00B44D86" w:rsidRDefault="00C21ED4" w:rsidP="005E5333">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rsidR="00C21ED4" w:rsidRPr="00B44D86" w:rsidRDefault="00C21ED4" w:rsidP="005E5333">
            <w:pPr>
              <w:shd w:val="clear" w:color="auto" w:fill="FFFFFF"/>
              <w:ind w:right="144"/>
              <w:jc w:val="right"/>
              <w:rPr>
                <w:lang w:val="en-AU"/>
              </w:rPr>
            </w:pPr>
          </w:p>
        </w:tc>
        <w:tc>
          <w:tcPr>
            <w:tcW w:w="1379" w:type="dxa"/>
            <w:tcBorders>
              <w:top w:val="nil"/>
              <w:left w:val="nil"/>
              <w:bottom w:val="nil"/>
              <w:right w:val="nil"/>
            </w:tcBorders>
            <w:shd w:val="clear" w:color="auto" w:fill="FFFFFF"/>
            <w:vAlign w:val="bottom"/>
          </w:tcPr>
          <w:p w:rsidR="00C21ED4" w:rsidRPr="00B44D86" w:rsidRDefault="00C21ED4" w:rsidP="005E5333">
            <w:pPr>
              <w:shd w:val="clear" w:color="auto" w:fill="FFFFFF"/>
              <w:ind w:right="144"/>
              <w:jc w:val="right"/>
              <w:rPr>
                <w:lang w:val="en-AU"/>
              </w:rPr>
            </w:pPr>
          </w:p>
        </w:tc>
      </w:tr>
      <w:tr w:rsidR="00C21ED4" w:rsidRPr="00B44D86" w:rsidTr="005E5333">
        <w:trPr>
          <w:trHeight w:val="20"/>
          <w:jc w:val="center"/>
        </w:trPr>
        <w:tc>
          <w:tcPr>
            <w:tcW w:w="4860" w:type="dxa"/>
            <w:tcBorders>
              <w:top w:val="nil"/>
              <w:left w:val="nil"/>
              <w:bottom w:val="nil"/>
              <w:right w:val="nil"/>
            </w:tcBorders>
            <w:shd w:val="clear" w:color="auto" w:fill="FFFFFF"/>
          </w:tcPr>
          <w:p w:rsidR="00C21ED4" w:rsidRPr="00B44D86" w:rsidRDefault="00C21ED4" w:rsidP="005E64DF">
            <w:pPr>
              <w:shd w:val="clear" w:color="auto" w:fill="FFFFFF"/>
              <w:tabs>
                <w:tab w:val="left" w:leader="dot" w:pos="4730"/>
              </w:tabs>
              <w:ind w:left="706" w:hanging="576"/>
              <w:rPr>
                <w:lang w:val="en-AU"/>
              </w:rPr>
            </w:pPr>
            <w:r w:rsidRPr="00B44D86">
              <w:rPr>
                <w:szCs w:val="18"/>
                <w:lang w:val="en-AU"/>
              </w:rPr>
              <w:t>01. Second Sydney Airport land acquisition and works</w:t>
            </w:r>
            <w:r w:rsidR="008500CE" w:rsidRPr="00B44D86">
              <w:rPr>
                <w:szCs w:val="18"/>
                <w:lang w:val="en-AU"/>
              </w:rPr>
              <w:tab/>
            </w:r>
          </w:p>
        </w:tc>
        <w:tc>
          <w:tcPr>
            <w:tcW w:w="1350" w:type="dxa"/>
            <w:tcBorders>
              <w:top w:val="nil"/>
              <w:left w:val="nil"/>
              <w:bottom w:val="nil"/>
              <w:right w:val="nil"/>
            </w:tcBorders>
            <w:shd w:val="clear" w:color="auto" w:fill="FFFFFF"/>
            <w:vAlign w:val="bottom"/>
          </w:tcPr>
          <w:p w:rsidR="00C21ED4" w:rsidRPr="00B44D86" w:rsidRDefault="00C21ED4" w:rsidP="005E5333">
            <w:pPr>
              <w:shd w:val="clear" w:color="auto" w:fill="FFFFFF"/>
              <w:ind w:right="144"/>
              <w:jc w:val="right"/>
              <w:rPr>
                <w:lang w:val="en-AU"/>
              </w:rPr>
            </w:pPr>
            <w:r w:rsidRPr="00B44D86">
              <w:rPr>
                <w:szCs w:val="18"/>
                <w:lang w:val="en-AU"/>
              </w:rPr>
              <w:t>3 365 000</w:t>
            </w:r>
          </w:p>
        </w:tc>
        <w:tc>
          <w:tcPr>
            <w:tcW w:w="1440" w:type="dxa"/>
            <w:tcBorders>
              <w:top w:val="nil"/>
              <w:left w:val="nil"/>
              <w:bottom w:val="nil"/>
              <w:right w:val="nil"/>
            </w:tcBorders>
            <w:shd w:val="clear" w:color="auto" w:fill="FFFFFF"/>
            <w:vAlign w:val="bottom"/>
          </w:tcPr>
          <w:p w:rsidR="00C21ED4" w:rsidRPr="00B44D86" w:rsidRDefault="00C21ED4" w:rsidP="005E5333">
            <w:pPr>
              <w:shd w:val="clear" w:color="auto" w:fill="FFFFFF"/>
              <w:ind w:right="144"/>
              <w:jc w:val="right"/>
              <w:rPr>
                <w:lang w:val="en-AU"/>
              </w:rPr>
            </w:pPr>
            <w:r w:rsidRPr="00B44D86">
              <w:rPr>
                <w:szCs w:val="18"/>
                <w:lang w:val="en-AU"/>
              </w:rPr>
              <w:t>7 165 000</w:t>
            </w:r>
          </w:p>
        </w:tc>
        <w:tc>
          <w:tcPr>
            <w:tcW w:w="1379" w:type="dxa"/>
            <w:tcBorders>
              <w:top w:val="nil"/>
              <w:left w:val="nil"/>
              <w:bottom w:val="nil"/>
              <w:right w:val="nil"/>
            </w:tcBorders>
            <w:shd w:val="clear" w:color="auto" w:fill="FFFFFF"/>
            <w:vAlign w:val="bottom"/>
          </w:tcPr>
          <w:p w:rsidR="00C21ED4" w:rsidRPr="00B44D86" w:rsidRDefault="00C21ED4" w:rsidP="005E5333">
            <w:pPr>
              <w:shd w:val="clear" w:color="auto" w:fill="FFFFFF"/>
              <w:ind w:right="144"/>
              <w:jc w:val="right"/>
              <w:rPr>
                <w:lang w:val="en-AU"/>
              </w:rPr>
            </w:pPr>
            <w:r w:rsidRPr="00B44D86">
              <w:rPr>
                <w:szCs w:val="18"/>
                <w:lang w:val="en-AU"/>
              </w:rPr>
              <w:t>3 800 000</w:t>
            </w:r>
          </w:p>
        </w:tc>
      </w:tr>
      <w:tr w:rsidR="00C21ED4" w:rsidRPr="00B44D86" w:rsidTr="005E5333">
        <w:trPr>
          <w:trHeight w:val="20"/>
          <w:jc w:val="center"/>
        </w:trPr>
        <w:tc>
          <w:tcPr>
            <w:tcW w:w="4860" w:type="dxa"/>
            <w:tcBorders>
              <w:top w:val="nil"/>
              <w:left w:val="nil"/>
              <w:right w:val="nil"/>
            </w:tcBorders>
            <w:shd w:val="clear" w:color="auto" w:fill="FFFFFF"/>
          </w:tcPr>
          <w:p w:rsidR="00C21ED4" w:rsidRPr="00B44D86" w:rsidRDefault="00C21ED4" w:rsidP="005E64DF">
            <w:pPr>
              <w:shd w:val="clear" w:color="auto" w:fill="FFFFFF"/>
              <w:tabs>
                <w:tab w:val="left" w:leader="dot" w:pos="4730"/>
              </w:tabs>
              <w:ind w:left="706" w:hanging="576"/>
              <w:rPr>
                <w:lang w:val="en-AU"/>
              </w:rPr>
            </w:pPr>
            <w:r w:rsidRPr="00B44D86">
              <w:rPr>
                <w:szCs w:val="18"/>
                <w:lang w:val="en-AU"/>
              </w:rPr>
              <w:t xml:space="preserve">02. Contribution towards the development of Badgerys Creek </w:t>
            </w:r>
            <w:r w:rsidRPr="00B44D86">
              <w:rPr>
                <w:rFonts w:eastAsia="Times New Roman"/>
                <w:noProof/>
                <w:szCs w:val="18"/>
                <w:lang w:val="en-AU"/>
              </w:rPr>
              <w:t>Airport</w:t>
            </w:r>
            <w:r w:rsidR="005E5333" w:rsidRPr="00B44D86">
              <w:rPr>
                <w:rFonts w:eastAsia="Times New Roman"/>
                <w:noProof/>
                <w:szCs w:val="18"/>
                <w:lang w:val="en-AU"/>
              </w:rPr>
              <w:tab/>
            </w:r>
          </w:p>
        </w:tc>
        <w:tc>
          <w:tcPr>
            <w:tcW w:w="1350" w:type="dxa"/>
            <w:tcBorders>
              <w:top w:val="nil"/>
              <w:left w:val="nil"/>
              <w:bottom w:val="nil"/>
              <w:right w:val="nil"/>
            </w:tcBorders>
            <w:shd w:val="clear" w:color="auto" w:fill="FFFFFF"/>
            <w:vAlign w:val="bottom"/>
          </w:tcPr>
          <w:p w:rsidR="00C21ED4" w:rsidRPr="00B44D86" w:rsidRDefault="00C21ED4" w:rsidP="005E5333">
            <w:pPr>
              <w:shd w:val="clear" w:color="auto" w:fill="FFFFFF"/>
              <w:ind w:right="144"/>
              <w:jc w:val="right"/>
              <w:rPr>
                <w:lang w:val="en-AU"/>
              </w:rPr>
            </w:pPr>
            <w:r w:rsidRPr="00B44D86">
              <w:rPr>
                <w:szCs w:val="18"/>
                <w:lang w:val="en-AU"/>
              </w:rPr>
              <w:t>6 950 000</w:t>
            </w:r>
          </w:p>
        </w:tc>
        <w:tc>
          <w:tcPr>
            <w:tcW w:w="1440" w:type="dxa"/>
            <w:tcBorders>
              <w:top w:val="nil"/>
              <w:left w:val="nil"/>
              <w:bottom w:val="nil"/>
              <w:right w:val="nil"/>
            </w:tcBorders>
            <w:shd w:val="clear" w:color="auto" w:fill="FFFFFF"/>
            <w:vAlign w:val="bottom"/>
          </w:tcPr>
          <w:p w:rsidR="00C21ED4" w:rsidRPr="00B44D86" w:rsidRDefault="00C21ED4" w:rsidP="005E5333">
            <w:pPr>
              <w:shd w:val="clear" w:color="auto" w:fill="FFFFFF"/>
              <w:ind w:right="144"/>
              <w:jc w:val="right"/>
              <w:rPr>
                <w:lang w:val="en-AU"/>
              </w:rPr>
            </w:pPr>
            <w:r w:rsidRPr="00B44D86">
              <w:rPr>
                <w:szCs w:val="18"/>
                <w:lang w:val="en-AU"/>
              </w:rPr>
              <w:t>350 000</w:t>
            </w:r>
          </w:p>
        </w:tc>
        <w:tc>
          <w:tcPr>
            <w:tcW w:w="1379" w:type="dxa"/>
            <w:tcBorders>
              <w:top w:val="nil"/>
              <w:left w:val="nil"/>
              <w:bottom w:val="nil"/>
              <w:right w:val="nil"/>
            </w:tcBorders>
            <w:shd w:val="clear" w:color="auto" w:fill="FFFFFF"/>
            <w:vAlign w:val="bottom"/>
          </w:tcPr>
          <w:p w:rsidR="00C21ED4" w:rsidRPr="00B44D86" w:rsidRDefault="00C21ED4" w:rsidP="005E5333">
            <w:pPr>
              <w:shd w:val="clear" w:color="auto" w:fill="FFFFFF"/>
              <w:tabs>
                <w:tab w:val="left" w:leader="underscore" w:pos="1200"/>
              </w:tabs>
              <w:ind w:right="144"/>
              <w:jc w:val="right"/>
              <w:rPr>
                <w:lang w:val="en-AU"/>
              </w:rPr>
            </w:pPr>
            <w:r w:rsidRPr="00B44D86">
              <w:rPr>
                <w:rFonts w:eastAsia="Times New Roman"/>
                <w:sz w:val="22"/>
                <w:szCs w:val="22"/>
                <w:lang w:val="en-AU"/>
              </w:rPr>
              <w:t>—</w:t>
            </w:r>
          </w:p>
        </w:tc>
      </w:tr>
      <w:tr w:rsidR="00C21ED4" w:rsidRPr="00B44D86" w:rsidTr="005E5333">
        <w:trPr>
          <w:trHeight w:val="20"/>
          <w:jc w:val="center"/>
        </w:trPr>
        <w:tc>
          <w:tcPr>
            <w:tcW w:w="4860" w:type="dxa"/>
            <w:tcBorders>
              <w:left w:val="nil"/>
              <w:right w:val="nil"/>
            </w:tcBorders>
            <w:shd w:val="clear" w:color="auto" w:fill="FFFFFF"/>
          </w:tcPr>
          <w:p w:rsidR="00C21ED4" w:rsidRPr="00B44D86" w:rsidRDefault="00C21ED4" w:rsidP="005E64DF">
            <w:pPr>
              <w:shd w:val="clear" w:color="auto" w:fill="FFFFFF"/>
              <w:tabs>
                <w:tab w:val="left" w:leader="dot" w:pos="4730"/>
              </w:tabs>
              <w:ind w:left="706" w:hanging="576"/>
              <w:rPr>
                <w:lang w:val="en-AU"/>
              </w:rPr>
            </w:pPr>
            <w:r w:rsidRPr="00B44D86">
              <w:rPr>
                <w:rFonts w:eastAsia="Times New Roman"/>
                <w:noProof/>
                <w:lang w:val="en-AU"/>
              </w:rPr>
              <w:t>03. Funding for transport infrastructure</w:t>
            </w:r>
            <w:r w:rsidR="005E5333" w:rsidRPr="00B44D86">
              <w:rPr>
                <w:rFonts w:eastAsia="Times New Roman"/>
                <w:noProof/>
                <w:lang w:val="en-AU"/>
              </w:rPr>
              <w:tab/>
            </w:r>
          </w:p>
        </w:tc>
        <w:tc>
          <w:tcPr>
            <w:tcW w:w="1350" w:type="dxa"/>
            <w:tcBorders>
              <w:top w:val="nil"/>
              <w:left w:val="nil"/>
              <w:bottom w:val="nil"/>
              <w:right w:val="nil"/>
            </w:tcBorders>
            <w:shd w:val="clear" w:color="auto" w:fill="FFFFFF"/>
            <w:vAlign w:val="bottom"/>
          </w:tcPr>
          <w:p w:rsidR="00C21ED4" w:rsidRPr="00B44D86" w:rsidRDefault="00C21ED4" w:rsidP="005E5333">
            <w:pPr>
              <w:shd w:val="clear" w:color="auto" w:fill="FFFFFF"/>
              <w:ind w:right="144"/>
              <w:jc w:val="right"/>
              <w:rPr>
                <w:lang w:val="en-AU"/>
              </w:rPr>
            </w:pPr>
            <w:r w:rsidRPr="00B44D86">
              <w:rPr>
                <w:szCs w:val="18"/>
                <w:lang w:val="en-AU"/>
              </w:rPr>
              <w:t>32 000 000</w:t>
            </w:r>
          </w:p>
        </w:tc>
        <w:tc>
          <w:tcPr>
            <w:tcW w:w="1440" w:type="dxa"/>
            <w:tcBorders>
              <w:top w:val="nil"/>
              <w:left w:val="nil"/>
              <w:bottom w:val="nil"/>
              <w:right w:val="nil"/>
            </w:tcBorders>
            <w:shd w:val="clear" w:color="auto" w:fill="FFFFFF"/>
            <w:vAlign w:val="bottom"/>
          </w:tcPr>
          <w:p w:rsidR="00C21ED4" w:rsidRPr="00B44D86" w:rsidRDefault="00C21ED4" w:rsidP="005E5333">
            <w:pPr>
              <w:shd w:val="clear" w:color="auto" w:fill="FFFFFF"/>
              <w:ind w:right="144"/>
              <w:jc w:val="right"/>
              <w:rPr>
                <w:lang w:val="en-AU"/>
              </w:rPr>
            </w:pPr>
            <w:r w:rsidRPr="00B44D86">
              <w:rPr>
                <w:szCs w:val="18"/>
                <w:lang w:val="en-AU"/>
              </w:rPr>
              <w:t>210 753 000</w:t>
            </w:r>
          </w:p>
        </w:tc>
        <w:tc>
          <w:tcPr>
            <w:tcW w:w="1379" w:type="dxa"/>
            <w:tcBorders>
              <w:top w:val="nil"/>
              <w:left w:val="nil"/>
              <w:bottom w:val="nil"/>
              <w:right w:val="nil"/>
            </w:tcBorders>
            <w:shd w:val="clear" w:color="auto" w:fill="FFFFFF"/>
            <w:vAlign w:val="bottom"/>
          </w:tcPr>
          <w:p w:rsidR="00C21ED4" w:rsidRPr="00B44D86" w:rsidRDefault="00C21ED4" w:rsidP="005E5333">
            <w:pPr>
              <w:shd w:val="clear" w:color="auto" w:fill="FFFFFF"/>
              <w:ind w:right="144"/>
              <w:jc w:val="right"/>
              <w:rPr>
                <w:lang w:val="en-AU"/>
              </w:rPr>
            </w:pPr>
            <w:r w:rsidRPr="00B44D86">
              <w:rPr>
                <w:szCs w:val="18"/>
                <w:lang w:val="en-AU"/>
              </w:rPr>
              <w:t>178 753 000</w:t>
            </w:r>
          </w:p>
        </w:tc>
      </w:tr>
      <w:tr w:rsidR="00C21ED4" w:rsidRPr="00B44D86" w:rsidTr="005E5333">
        <w:trPr>
          <w:trHeight w:val="20"/>
          <w:jc w:val="center"/>
        </w:trPr>
        <w:tc>
          <w:tcPr>
            <w:tcW w:w="4860" w:type="dxa"/>
            <w:tcBorders>
              <w:left w:val="nil"/>
              <w:right w:val="nil"/>
            </w:tcBorders>
            <w:shd w:val="clear" w:color="auto" w:fill="FFFFFF"/>
          </w:tcPr>
          <w:p w:rsidR="00C21ED4" w:rsidRPr="00B44D86" w:rsidRDefault="00C21ED4" w:rsidP="005E64DF">
            <w:pPr>
              <w:shd w:val="clear" w:color="auto" w:fill="FFFFFF"/>
              <w:tabs>
                <w:tab w:val="left" w:leader="dot" w:pos="4730"/>
              </w:tabs>
              <w:ind w:left="706" w:hanging="576"/>
              <w:rPr>
                <w:lang w:val="en-AU"/>
              </w:rPr>
            </w:pPr>
            <w:r w:rsidRPr="00B44D86">
              <w:rPr>
                <w:szCs w:val="18"/>
                <w:lang w:val="en-AU"/>
              </w:rPr>
              <w:t>04. Implementation of Noise Amelioration Program for Sydney Airport</w:t>
            </w:r>
            <w:r w:rsidR="005E5333" w:rsidRPr="00B44D86">
              <w:rPr>
                <w:szCs w:val="18"/>
                <w:lang w:val="en-AU"/>
              </w:rPr>
              <w:tab/>
            </w:r>
          </w:p>
        </w:tc>
        <w:tc>
          <w:tcPr>
            <w:tcW w:w="1350" w:type="dxa"/>
            <w:tcBorders>
              <w:top w:val="nil"/>
              <w:left w:val="nil"/>
              <w:bottom w:val="nil"/>
              <w:right w:val="nil"/>
            </w:tcBorders>
            <w:shd w:val="clear" w:color="auto" w:fill="FFFFFF"/>
            <w:vAlign w:val="bottom"/>
          </w:tcPr>
          <w:p w:rsidR="00C21ED4" w:rsidRPr="00B44D86" w:rsidRDefault="00C21ED4" w:rsidP="005E5333">
            <w:pPr>
              <w:shd w:val="clear" w:color="auto" w:fill="FFFFFF"/>
              <w:ind w:right="144"/>
              <w:jc w:val="right"/>
              <w:rPr>
                <w:lang w:val="en-AU"/>
              </w:rPr>
            </w:pPr>
            <w:r w:rsidRPr="00B44D86">
              <w:rPr>
                <w:szCs w:val="18"/>
                <w:lang w:val="en-AU"/>
              </w:rPr>
              <w:t>105 000 000</w:t>
            </w:r>
          </w:p>
        </w:tc>
        <w:tc>
          <w:tcPr>
            <w:tcW w:w="1440" w:type="dxa"/>
            <w:tcBorders>
              <w:top w:val="nil"/>
              <w:left w:val="nil"/>
              <w:bottom w:val="nil"/>
              <w:right w:val="nil"/>
            </w:tcBorders>
            <w:shd w:val="clear" w:color="auto" w:fill="FFFFFF"/>
            <w:vAlign w:val="bottom"/>
          </w:tcPr>
          <w:p w:rsidR="00C21ED4" w:rsidRPr="00B44D86" w:rsidRDefault="00C21ED4" w:rsidP="005E5333">
            <w:pPr>
              <w:shd w:val="clear" w:color="auto" w:fill="FFFFFF"/>
              <w:ind w:right="144"/>
              <w:jc w:val="right"/>
              <w:rPr>
                <w:lang w:val="en-AU"/>
              </w:rPr>
            </w:pPr>
            <w:r w:rsidRPr="00B44D86">
              <w:rPr>
                <w:szCs w:val="18"/>
                <w:lang w:val="en-AU"/>
              </w:rPr>
              <w:t>40 000 000</w:t>
            </w:r>
          </w:p>
        </w:tc>
        <w:tc>
          <w:tcPr>
            <w:tcW w:w="1379" w:type="dxa"/>
            <w:tcBorders>
              <w:top w:val="nil"/>
              <w:left w:val="nil"/>
              <w:bottom w:val="nil"/>
              <w:right w:val="nil"/>
            </w:tcBorders>
            <w:shd w:val="clear" w:color="auto" w:fill="FFFFFF"/>
            <w:vAlign w:val="bottom"/>
          </w:tcPr>
          <w:p w:rsidR="00C21ED4" w:rsidRPr="00B44D86" w:rsidRDefault="00C21ED4" w:rsidP="005E5333">
            <w:pPr>
              <w:shd w:val="clear" w:color="auto" w:fill="FFFFFF"/>
              <w:ind w:right="144"/>
              <w:jc w:val="right"/>
              <w:rPr>
                <w:lang w:val="en-AU"/>
              </w:rPr>
            </w:pPr>
            <w:r w:rsidRPr="00B44D86">
              <w:rPr>
                <w:szCs w:val="18"/>
                <w:lang w:val="en-AU"/>
              </w:rPr>
              <w:t>40 000 000</w:t>
            </w:r>
          </w:p>
        </w:tc>
      </w:tr>
      <w:tr w:rsidR="00C21ED4" w:rsidRPr="00B44D86" w:rsidTr="005E5333">
        <w:trPr>
          <w:trHeight w:val="20"/>
          <w:jc w:val="center"/>
        </w:trPr>
        <w:tc>
          <w:tcPr>
            <w:tcW w:w="4860" w:type="dxa"/>
            <w:tcBorders>
              <w:left w:val="nil"/>
              <w:right w:val="nil"/>
            </w:tcBorders>
            <w:shd w:val="clear" w:color="auto" w:fill="FFFFFF"/>
          </w:tcPr>
          <w:p w:rsidR="00C21ED4" w:rsidRPr="00B44D86" w:rsidRDefault="00C21ED4" w:rsidP="005E64DF">
            <w:pPr>
              <w:shd w:val="clear" w:color="auto" w:fill="FFFFFF"/>
              <w:tabs>
                <w:tab w:val="left" w:leader="dot" w:pos="4730"/>
              </w:tabs>
              <w:spacing w:after="120"/>
              <w:ind w:left="706" w:hanging="576"/>
              <w:rPr>
                <w:lang w:val="en-AU"/>
              </w:rPr>
            </w:pPr>
            <w:r w:rsidRPr="00B44D86">
              <w:rPr>
                <w:szCs w:val="18"/>
                <w:lang w:val="en-AU"/>
              </w:rPr>
              <w:t>05. Standardisation of Grain Branch Lines in South Australia</w:t>
            </w:r>
            <w:r w:rsidR="005E5333" w:rsidRPr="00B44D86">
              <w:rPr>
                <w:szCs w:val="18"/>
                <w:lang w:val="en-AU"/>
              </w:rPr>
              <w:tab/>
            </w:r>
          </w:p>
        </w:tc>
        <w:tc>
          <w:tcPr>
            <w:tcW w:w="1350" w:type="dxa"/>
            <w:tcBorders>
              <w:top w:val="nil"/>
              <w:left w:val="nil"/>
              <w:bottom w:val="single" w:sz="6" w:space="0" w:color="auto"/>
              <w:right w:val="nil"/>
            </w:tcBorders>
            <w:shd w:val="clear" w:color="auto" w:fill="FFFFFF"/>
            <w:vAlign w:val="bottom"/>
          </w:tcPr>
          <w:p w:rsidR="00C21ED4" w:rsidRPr="00B44D86" w:rsidRDefault="00C21ED4" w:rsidP="005E5333">
            <w:pPr>
              <w:shd w:val="clear" w:color="auto" w:fill="FFFFFF"/>
              <w:spacing w:after="120"/>
              <w:ind w:right="144"/>
              <w:jc w:val="right"/>
              <w:rPr>
                <w:lang w:val="en-AU"/>
              </w:rPr>
            </w:pPr>
            <w:r w:rsidRPr="00B44D86">
              <w:rPr>
                <w:szCs w:val="18"/>
                <w:lang w:val="en-AU"/>
              </w:rPr>
              <w:t>5 000 000</w:t>
            </w:r>
          </w:p>
        </w:tc>
        <w:tc>
          <w:tcPr>
            <w:tcW w:w="1440" w:type="dxa"/>
            <w:tcBorders>
              <w:top w:val="nil"/>
              <w:left w:val="nil"/>
              <w:bottom w:val="single" w:sz="6" w:space="0" w:color="auto"/>
              <w:right w:val="nil"/>
            </w:tcBorders>
            <w:shd w:val="clear" w:color="auto" w:fill="FFFFFF"/>
            <w:vAlign w:val="bottom"/>
          </w:tcPr>
          <w:p w:rsidR="00C21ED4" w:rsidRPr="00B44D86" w:rsidRDefault="00C21ED4" w:rsidP="005E5333">
            <w:pPr>
              <w:shd w:val="clear" w:color="auto" w:fill="FFFFFF"/>
              <w:spacing w:after="120"/>
              <w:ind w:right="144"/>
              <w:jc w:val="right"/>
              <w:rPr>
                <w:lang w:val="en-AU"/>
              </w:rPr>
            </w:pPr>
            <w:r w:rsidRPr="00B44D86">
              <w:rPr>
                <w:rFonts w:eastAsia="Times New Roman"/>
                <w:lang w:val="en-AU"/>
              </w:rPr>
              <w:t>—</w:t>
            </w:r>
          </w:p>
        </w:tc>
        <w:tc>
          <w:tcPr>
            <w:tcW w:w="1379" w:type="dxa"/>
            <w:tcBorders>
              <w:top w:val="nil"/>
              <w:left w:val="nil"/>
              <w:bottom w:val="single" w:sz="6" w:space="0" w:color="auto"/>
              <w:right w:val="nil"/>
            </w:tcBorders>
            <w:shd w:val="clear" w:color="auto" w:fill="FFFFFF"/>
            <w:vAlign w:val="bottom"/>
          </w:tcPr>
          <w:p w:rsidR="00C21ED4" w:rsidRPr="00B44D86" w:rsidRDefault="00C21ED4" w:rsidP="005E5333">
            <w:pPr>
              <w:shd w:val="clear" w:color="auto" w:fill="FFFFFF"/>
              <w:spacing w:after="120"/>
              <w:ind w:right="144"/>
              <w:jc w:val="right"/>
              <w:rPr>
                <w:lang w:val="en-AU"/>
              </w:rPr>
            </w:pPr>
            <w:r w:rsidRPr="00B44D86">
              <w:rPr>
                <w:rFonts w:eastAsia="Times New Roman"/>
                <w:lang w:val="en-AU"/>
              </w:rPr>
              <w:t>—</w:t>
            </w:r>
          </w:p>
        </w:tc>
      </w:tr>
      <w:tr w:rsidR="00C21ED4" w:rsidRPr="00B44D86" w:rsidTr="005E5333">
        <w:trPr>
          <w:trHeight w:val="20"/>
          <w:jc w:val="center"/>
        </w:trPr>
        <w:tc>
          <w:tcPr>
            <w:tcW w:w="4860" w:type="dxa"/>
            <w:tcBorders>
              <w:left w:val="nil"/>
              <w:right w:val="nil"/>
            </w:tcBorders>
            <w:shd w:val="clear" w:color="auto" w:fill="FFFFFF"/>
          </w:tcPr>
          <w:p w:rsidR="00C21ED4" w:rsidRPr="00B44D86" w:rsidRDefault="00C21ED4" w:rsidP="005E5333">
            <w:pPr>
              <w:shd w:val="clear" w:color="auto" w:fill="FFFFFF"/>
              <w:tabs>
                <w:tab w:val="left" w:leader="dot" w:pos="4730"/>
              </w:tabs>
              <w:rPr>
                <w:lang w:val="en-AU"/>
              </w:rPr>
            </w:pPr>
          </w:p>
        </w:tc>
        <w:tc>
          <w:tcPr>
            <w:tcW w:w="1350" w:type="dxa"/>
            <w:tcBorders>
              <w:top w:val="single" w:sz="6" w:space="0" w:color="auto"/>
              <w:left w:val="nil"/>
              <w:bottom w:val="single" w:sz="6" w:space="0" w:color="auto"/>
              <w:right w:val="nil"/>
            </w:tcBorders>
            <w:shd w:val="clear" w:color="auto" w:fill="FFFFFF"/>
            <w:vAlign w:val="bottom"/>
          </w:tcPr>
          <w:p w:rsidR="00C21ED4" w:rsidRPr="00B44D86" w:rsidRDefault="00C21ED4" w:rsidP="005E5333">
            <w:pPr>
              <w:shd w:val="clear" w:color="auto" w:fill="FFFFFF"/>
              <w:spacing w:before="120" w:after="120"/>
              <w:ind w:right="144"/>
              <w:jc w:val="right"/>
              <w:rPr>
                <w:lang w:val="en-AU"/>
              </w:rPr>
            </w:pPr>
            <w:r w:rsidRPr="00B44D86">
              <w:rPr>
                <w:szCs w:val="18"/>
                <w:lang w:val="en-AU"/>
              </w:rPr>
              <w:t>152 315 000</w:t>
            </w:r>
          </w:p>
        </w:tc>
        <w:tc>
          <w:tcPr>
            <w:tcW w:w="1440" w:type="dxa"/>
            <w:tcBorders>
              <w:top w:val="single" w:sz="6" w:space="0" w:color="auto"/>
              <w:left w:val="nil"/>
              <w:bottom w:val="single" w:sz="6" w:space="0" w:color="auto"/>
              <w:right w:val="nil"/>
            </w:tcBorders>
            <w:shd w:val="clear" w:color="auto" w:fill="FFFFFF"/>
            <w:vAlign w:val="bottom"/>
          </w:tcPr>
          <w:p w:rsidR="00C21ED4" w:rsidRPr="00B44D86" w:rsidRDefault="00C21ED4" w:rsidP="005E5333">
            <w:pPr>
              <w:shd w:val="clear" w:color="auto" w:fill="FFFFFF"/>
              <w:spacing w:before="120" w:after="120"/>
              <w:ind w:right="144"/>
              <w:jc w:val="right"/>
              <w:rPr>
                <w:lang w:val="en-AU"/>
              </w:rPr>
            </w:pPr>
            <w:r w:rsidRPr="00B44D86">
              <w:rPr>
                <w:szCs w:val="18"/>
                <w:lang w:val="en-AU"/>
              </w:rPr>
              <w:t>258 268 000</w:t>
            </w:r>
          </w:p>
        </w:tc>
        <w:tc>
          <w:tcPr>
            <w:tcW w:w="1379" w:type="dxa"/>
            <w:tcBorders>
              <w:top w:val="single" w:sz="6" w:space="0" w:color="auto"/>
              <w:left w:val="nil"/>
              <w:bottom w:val="single" w:sz="6" w:space="0" w:color="auto"/>
              <w:right w:val="nil"/>
            </w:tcBorders>
            <w:shd w:val="clear" w:color="auto" w:fill="FFFFFF"/>
            <w:vAlign w:val="bottom"/>
          </w:tcPr>
          <w:p w:rsidR="00C21ED4" w:rsidRPr="00B44D86" w:rsidRDefault="00C21ED4" w:rsidP="005E5333">
            <w:pPr>
              <w:shd w:val="clear" w:color="auto" w:fill="FFFFFF"/>
              <w:spacing w:before="120" w:after="120"/>
              <w:ind w:right="144"/>
              <w:jc w:val="right"/>
              <w:rPr>
                <w:lang w:val="en-AU"/>
              </w:rPr>
            </w:pPr>
            <w:r w:rsidRPr="00B44D86">
              <w:rPr>
                <w:szCs w:val="18"/>
                <w:lang w:val="en-AU"/>
              </w:rPr>
              <w:t>222 553 000</w:t>
            </w:r>
          </w:p>
        </w:tc>
      </w:tr>
      <w:tr w:rsidR="00C21ED4" w:rsidRPr="00B44D86" w:rsidTr="005E5333">
        <w:trPr>
          <w:trHeight w:val="20"/>
          <w:jc w:val="center"/>
        </w:trPr>
        <w:tc>
          <w:tcPr>
            <w:tcW w:w="4860" w:type="dxa"/>
            <w:tcBorders>
              <w:left w:val="nil"/>
              <w:bottom w:val="nil"/>
              <w:right w:val="nil"/>
            </w:tcBorders>
            <w:shd w:val="clear" w:color="auto" w:fill="FFFFFF"/>
          </w:tcPr>
          <w:p w:rsidR="00C21ED4" w:rsidRPr="00B44D86" w:rsidRDefault="00C21ED4" w:rsidP="005E5333">
            <w:pPr>
              <w:shd w:val="clear" w:color="auto" w:fill="FFFFFF"/>
              <w:tabs>
                <w:tab w:val="left" w:leader="dot" w:pos="4730"/>
              </w:tabs>
              <w:spacing w:before="240"/>
              <w:jc w:val="both"/>
              <w:rPr>
                <w:lang w:val="en-AU"/>
              </w:rPr>
            </w:pPr>
            <w:r w:rsidRPr="00B44D86">
              <w:rPr>
                <w:b/>
                <w:bCs/>
                <w:szCs w:val="18"/>
                <w:lang w:val="en-AU"/>
              </w:rPr>
              <w:t>2.</w:t>
            </w:r>
            <w:r w:rsidRPr="00B44D86">
              <w:rPr>
                <w:rFonts w:eastAsia="Times New Roman"/>
                <w:b/>
                <w:bCs/>
                <w:szCs w:val="18"/>
                <w:lang w:val="en-AU"/>
              </w:rPr>
              <w:t>— Equity, Advances and Loans</w:t>
            </w:r>
          </w:p>
        </w:tc>
        <w:tc>
          <w:tcPr>
            <w:tcW w:w="1350" w:type="dxa"/>
            <w:tcBorders>
              <w:top w:val="single" w:sz="6" w:space="0" w:color="auto"/>
              <w:left w:val="nil"/>
              <w:bottom w:val="nil"/>
              <w:right w:val="nil"/>
            </w:tcBorders>
            <w:shd w:val="clear" w:color="auto" w:fill="FFFFFF"/>
            <w:vAlign w:val="bottom"/>
          </w:tcPr>
          <w:p w:rsidR="00C21ED4" w:rsidRPr="00B44D86" w:rsidRDefault="00C21ED4" w:rsidP="005E5333">
            <w:pPr>
              <w:shd w:val="clear" w:color="auto" w:fill="FFFFFF"/>
              <w:ind w:right="144"/>
              <w:jc w:val="right"/>
              <w:rPr>
                <w:lang w:val="en-AU"/>
              </w:rPr>
            </w:pPr>
          </w:p>
        </w:tc>
        <w:tc>
          <w:tcPr>
            <w:tcW w:w="1440" w:type="dxa"/>
            <w:tcBorders>
              <w:top w:val="single" w:sz="6" w:space="0" w:color="auto"/>
              <w:left w:val="nil"/>
              <w:bottom w:val="nil"/>
              <w:right w:val="nil"/>
            </w:tcBorders>
            <w:shd w:val="clear" w:color="auto" w:fill="FFFFFF"/>
            <w:vAlign w:val="bottom"/>
          </w:tcPr>
          <w:p w:rsidR="00C21ED4" w:rsidRPr="00B44D86" w:rsidRDefault="00C21ED4" w:rsidP="005E5333">
            <w:pPr>
              <w:shd w:val="clear" w:color="auto" w:fill="FFFFFF"/>
              <w:ind w:right="144"/>
              <w:jc w:val="right"/>
              <w:rPr>
                <w:lang w:val="en-AU"/>
              </w:rPr>
            </w:pPr>
          </w:p>
        </w:tc>
        <w:tc>
          <w:tcPr>
            <w:tcW w:w="1379" w:type="dxa"/>
            <w:tcBorders>
              <w:top w:val="single" w:sz="6" w:space="0" w:color="auto"/>
              <w:left w:val="nil"/>
              <w:bottom w:val="nil"/>
              <w:right w:val="nil"/>
            </w:tcBorders>
            <w:shd w:val="clear" w:color="auto" w:fill="FFFFFF"/>
            <w:vAlign w:val="bottom"/>
          </w:tcPr>
          <w:p w:rsidR="00C21ED4" w:rsidRPr="00B44D86" w:rsidRDefault="00C21ED4" w:rsidP="005E5333">
            <w:pPr>
              <w:shd w:val="clear" w:color="auto" w:fill="FFFFFF"/>
              <w:ind w:right="144"/>
              <w:jc w:val="right"/>
              <w:rPr>
                <w:lang w:val="en-AU"/>
              </w:rPr>
            </w:pPr>
          </w:p>
        </w:tc>
      </w:tr>
      <w:tr w:rsidR="00C21ED4" w:rsidRPr="00B44D86" w:rsidTr="005E5333">
        <w:trPr>
          <w:trHeight w:val="20"/>
          <w:jc w:val="center"/>
        </w:trPr>
        <w:tc>
          <w:tcPr>
            <w:tcW w:w="4860" w:type="dxa"/>
            <w:tcBorders>
              <w:top w:val="nil"/>
              <w:left w:val="nil"/>
              <w:bottom w:val="nil"/>
              <w:right w:val="nil"/>
            </w:tcBorders>
            <w:shd w:val="clear" w:color="auto" w:fill="FFFFFF"/>
          </w:tcPr>
          <w:p w:rsidR="00C21ED4" w:rsidRPr="00B44D86" w:rsidRDefault="00C21ED4" w:rsidP="005E64DF">
            <w:pPr>
              <w:shd w:val="clear" w:color="auto" w:fill="FFFFFF"/>
              <w:tabs>
                <w:tab w:val="left" w:leader="dot" w:pos="4730"/>
              </w:tabs>
              <w:ind w:left="706" w:hanging="576"/>
              <w:rPr>
                <w:lang w:val="en-AU"/>
              </w:rPr>
            </w:pPr>
            <w:r w:rsidRPr="00B44D86">
              <w:rPr>
                <w:szCs w:val="18"/>
                <w:lang w:val="en-AU"/>
              </w:rPr>
              <w:t xml:space="preserve">01. National Rail Corporation </w:t>
            </w:r>
            <w:r w:rsidRPr="00B44D86">
              <w:rPr>
                <w:rFonts w:eastAsia="Times New Roman"/>
                <w:szCs w:val="18"/>
                <w:lang w:val="en-AU"/>
              </w:rPr>
              <w:t>— Equity contribution</w:t>
            </w:r>
            <w:r w:rsidR="008500CE" w:rsidRPr="00B44D86">
              <w:rPr>
                <w:szCs w:val="18"/>
                <w:lang w:val="en-AU"/>
              </w:rPr>
              <w:tab/>
            </w:r>
          </w:p>
        </w:tc>
        <w:tc>
          <w:tcPr>
            <w:tcW w:w="1350" w:type="dxa"/>
            <w:tcBorders>
              <w:top w:val="nil"/>
              <w:left w:val="nil"/>
              <w:bottom w:val="nil"/>
              <w:right w:val="nil"/>
            </w:tcBorders>
            <w:shd w:val="clear" w:color="auto" w:fill="FFFFFF"/>
            <w:vAlign w:val="bottom"/>
          </w:tcPr>
          <w:p w:rsidR="00C21ED4" w:rsidRPr="00B44D86" w:rsidRDefault="00C21ED4" w:rsidP="005E5333">
            <w:pPr>
              <w:shd w:val="clear" w:color="auto" w:fill="FFFFFF"/>
              <w:ind w:right="144"/>
              <w:jc w:val="right"/>
              <w:rPr>
                <w:lang w:val="en-AU"/>
              </w:rPr>
            </w:pPr>
            <w:r w:rsidRPr="00B44D86">
              <w:rPr>
                <w:szCs w:val="18"/>
                <w:lang w:val="en-AU"/>
              </w:rPr>
              <w:t>22 300 000</w:t>
            </w:r>
          </w:p>
        </w:tc>
        <w:tc>
          <w:tcPr>
            <w:tcW w:w="1440" w:type="dxa"/>
            <w:tcBorders>
              <w:top w:val="nil"/>
              <w:left w:val="nil"/>
              <w:bottom w:val="nil"/>
              <w:right w:val="nil"/>
            </w:tcBorders>
            <w:shd w:val="clear" w:color="auto" w:fill="FFFFFF"/>
            <w:vAlign w:val="bottom"/>
          </w:tcPr>
          <w:p w:rsidR="00C21ED4" w:rsidRPr="00B44D86" w:rsidRDefault="00C21ED4" w:rsidP="005E5333">
            <w:pPr>
              <w:shd w:val="clear" w:color="auto" w:fill="FFFFFF"/>
              <w:ind w:right="144"/>
              <w:jc w:val="right"/>
              <w:rPr>
                <w:lang w:val="en-AU"/>
              </w:rPr>
            </w:pPr>
            <w:r w:rsidRPr="00B44D86">
              <w:rPr>
                <w:szCs w:val="18"/>
                <w:lang w:val="en-AU"/>
              </w:rPr>
              <w:t>37 100 000</w:t>
            </w:r>
          </w:p>
        </w:tc>
        <w:tc>
          <w:tcPr>
            <w:tcW w:w="1379" w:type="dxa"/>
            <w:tcBorders>
              <w:top w:val="nil"/>
              <w:left w:val="nil"/>
              <w:bottom w:val="nil"/>
              <w:right w:val="nil"/>
            </w:tcBorders>
            <w:shd w:val="clear" w:color="auto" w:fill="FFFFFF"/>
            <w:vAlign w:val="bottom"/>
          </w:tcPr>
          <w:p w:rsidR="00C21ED4" w:rsidRPr="00B44D86" w:rsidRDefault="00C21ED4" w:rsidP="005E5333">
            <w:pPr>
              <w:shd w:val="clear" w:color="auto" w:fill="FFFFFF"/>
              <w:ind w:right="144"/>
              <w:jc w:val="right"/>
              <w:rPr>
                <w:lang w:val="en-AU"/>
              </w:rPr>
            </w:pPr>
            <w:r w:rsidRPr="00B44D86">
              <w:rPr>
                <w:szCs w:val="18"/>
                <w:lang w:val="en-AU"/>
              </w:rPr>
              <w:t>37 100 000</w:t>
            </w:r>
          </w:p>
        </w:tc>
      </w:tr>
      <w:tr w:rsidR="00C21ED4" w:rsidRPr="00B44D86" w:rsidTr="005E5333">
        <w:trPr>
          <w:trHeight w:val="20"/>
          <w:jc w:val="center"/>
        </w:trPr>
        <w:tc>
          <w:tcPr>
            <w:tcW w:w="4860" w:type="dxa"/>
            <w:tcBorders>
              <w:top w:val="nil"/>
              <w:left w:val="nil"/>
              <w:right w:val="nil"/>
            </w:tcBorders>
            <w:shd w:val="clear" w:color="auto" w:fill="FFFFFF"/>
          </w:tcPr>
          <w:p w:rsidR="00C21ED4" w:rsidRPr="00B44D86" w:rsidRDefault="00C21ED4" w:rsidP="005E64DF">
            <w:pPr>
              <w:shd w:val="clear" w:color="auto" w:fill="FFFFFF"/>
              <w:tabs>
                <w:tab w:val="left" w:leader="dot" w:pos="4730"/>
              </w:tabs>
              <w:spacing w:after="120"/>
              <w:ind w:left="706" w:hanging="576"/>
              <w:rPr>
                <w:lang w:val="en-AU"/>
              </w:rPr>
            </w:pPr>
            <w:r w:rsidRPr="00B44D86">
              <w:rPr>
                <w:szCs w:val="18"/>
                <w:lang w:val="en-AU"/>
              </w:rPr>
              <w:t xml:space="preserve">02. Australian National Railways Commission </w:t>
            </w:r>
            <w:r w:rsidRPr="00B44D86">
              <w:rPr>
                <w:rFonts w:eastAsia="Times New Roman"/>
                <w:szCs w:val="18"/>
                <w:lang w:val="en-AU"/>
              </w:rPr>
              <w:t>— Payment of interest bearing advances</w:t>
            </w:r>
            <w:r w:rsidR="005E5333" w:rsidRPr="00B44D86">
              <w:rPr>
                <w:rFonts w:eastAsia="Times New Roman"/>
                <w:szCs w:val="18"/>
                <w:lang w:val="en-AU"/>
              </w:rPr>
              <w:tab/>
            </w:r>
          </w:p>
        </w:tc>
        <w:tc>
          <w:tcPr>
            <w:tcW w:w="1350" w:type="dxa"/>
            <w:tcBorders>
              <w:top w:val="nil"/>
              <w:left w:val="nil"/>
              <w:bottom w:val="single" w:sz="6" w:space="0" w:color="auto"/>
              <w:right w:val="nil"/>
            </w:tcBorders>
            <w:shd w:val="clear" w:color="auto" w:fill="FFFFFF"/>
            <w:vAlign w:val="bottom"/>
          </w:tcPr>
          <w:p w:rsidR="00C21ED4" w:rsidRPr="00B44D86" w:rsidRDefault="00C21ED4" w:rsidP="005E5333">
            <w:pPr>
              <w:shd w:val="clear" w:color="auto" w:fill="FFFFFF"/>
              <w:spacing w:after="120"/>
              <w:ind w:right="144"/>
              <w:jc w:val="right"/>
              <w:rPr>
                <w:lang w:val="en-AU"/>
              </w:rPr>
            </w:pPr>
            <w:r w:rsidRPr="00B44D86">
              <w:rPr>
                <w:szCs w:val="18"/>
                <w:lang w:val="en-AU"/>
              </w:rPr>
              <w:t>3 000 000</w:t>
            </w:r>
          </w:p>
        </w:tc>
        <w:tc>
          <w:tcPr>
            <w:tcW w:w="1440" w:type="dxa"/>
            <w:tcBorders>
              <w:top w:val="nil"/>
              <w:left w:val="nil"/>
              <w:bottom w:val="single" w:sz="6" w:space="0" w:color="auto"/>
              <w:right w:val="nil"/>
            </w:tcBorders>
            <w:shd w:val="clear" w:color="auto" w:fill="FFFFFF"/>
            <w:vAlign w:val="bottom"/>
          </w:tcPr>
          <w:p w:rsidR="00C21ED4" w:rsidRPr="00B44D86" w:rsidRDefault="00C21ED4" w:rsidP="005E5333">
            <w:pPr>
              <w:shd w:val="clear" w:color="auto" w:fill="FFFFFF"/>
              <w:spacing w:after="120"/>
              <w:ind w:right="144"/>
              <w:jc w:val="right"/>
              <w:rPr>
                <w:lang w:val="en-AU"/>
              </w:rPr>
            </w:pPr>
            <w:r w:rsidRPr="00B44D86">
              <w:rPr>
                <w:rFonts w:eastAsia="Times New Roman"/>
                <w:sz w:val="22"/>
                <w:szCs w:val="22"/>
                <w:lang w:val="en-AU"/>
              </w:rPr>
              <w:t>—</w:t>
            </w:r>
          </w:p>
        </w:tc>
        <w:tc>
          <w:tcPr>
            <w:tcW w:w="1379" w:type="dxa"/>
            <w:tcBorders>
              <w:top w:val="nil"/>
              <w:left w:val="nil"/>
              <w:bottom w:val="single" w:sz="6" w:space="0" w:color="auto"/>
              <w:right w:val="nil"/>
            </w:tcBorders>
            <w:shd w:val="clear" w:color="auto" w:fill="FFFFFF"/>
            <w:vAlign w:val="bottom"/>
          </w:tcPr>
          <w:p w:rsidR="00C21ED4" w:rsidRPr="00B44D86" w:rsidRDefault="00C21ED4" w:rsidP="005E5333">
            <w:pPr>
              <w:shd w:val="clear" w:color="auto" w:fill="FFFFFF"/>
              <w:spacing w:after="120"/>
              <w:ind w:right="144"/>
              <w:jc w:val="right"/>
              <w:rPr>
                <w:lang w:val="en-AU"/>
              </w:rPr>
            </w:pPr>
            <w:r w:rsidRPr="00B44D86">
              <w:rPr>
                <w:rFonts w:eastAsia="Times New Roman"/>
                <w:sz w:val="22"/>
                <w:szCs w:val="22"/>
                <w:lang w:val="en-AU"/>
              </w:rPr>
              <w:t>—</w:t>
            </w:r>
          </w:p>
        </w:tc>
      </w:tr>
      <w:tr w:rsidR="00C21ED4" w:rsidRPr="00B44D86" w:rsidTr="005E5333">
        <w:trPr>
          <w:trHeight w:val="20"/>
          <w:jc w:val="center"/>
        </w:trPr>
        <w:tc>
          <w:tcPr>
            <w:tcW w:w="4860" w:type="dxa"/>
            <w:tcBorders>
              <w:left w:val="nil"/>
              <w:right w:val="nil"/>
            </w:tcBorders>
            <w:shd w:val="clear" w:color="auto" w:fill="FFFFFF"/>
          </w:tcPr>
          <w:p w:rsidR="00C21ED4" w:rsidRPr="00B44D86" w:rsidRDefault="00C21ED4" w:rsidP="005E5333">
            <w:pPr>
              <w:shd w:val="clear" w:color="auto" w:fill="FFFFFF"/>
              <w:tabs>
                <w:tab w:val="left" w:leader="dot" w:pos="4730"/>
              </w:tabs>
              <w:rPr>
                <w:lang w:val="en-AU"/>
              </w:rPr>
            </w:pPr>
          </w:p>
        </w:tc>
        <w:tc>
          <w:tcPr>
            <w:tcW w:w="1350" w:type="dxa"/>
            <w:tcBorders>
              <w:top w:val="single" w:sz="6" w:space="0" w:color="auto"/>
              <w:left w:val="nil"/>
              <w:bottom w:val="single" w:sz="6" w:space="0" w:color="auto"/>
              <w:right w:val="nil"/>
            </w:tcBorders>
            <w:shd w:val="clear" w:color="auto" w:fill="FFFFFF"/>
            <w:vAlign w:val="bottom"/>
          </w:tcPr>
          <w:p w:rsidR="00C21ED4" w:rsidRPr="00B44D86" w:rsidRDefault="00C21ED4" w:rsidP="005E5333">
            <w:pPr>
              <w:shd w:val="clear" w:color="auto" w:fill="FFFFFF"/>
              <w:spacing w:before="120" w:after="120"/>
              <w:ind w:right="144"/>
              <w:jc w:val="right"/>
              <w:rPr>
                <w:lang w:val="en-AU"/>
              </w:rPr>
            </w:pPr>
            <w:r w:rsidRPr="00B44D86">
              <w:rPr>
                <w:szCs w:val="18"/>
                <w:lang w:val="en-AU"/>
              </w:rPr>
              <w:t>25 300 000</w:t>
            </w:r>
          </w:p>
        </w:tc>
        <w:tc>
          <w:tcPr>
            <w:tcW w:w="1440" w:type="dxa"/>
            <w:tcBorders>
              <w:top w:val="single" w:sz="6" w:space="0" w:color="auto"/>
              <w:left w:val="nil"/>
              <w:bottom w:val="single" w:sz="6" w:space="0" w:color="auto"/>
              <w:right w:val="nil"/>
            </w:tcBorders>
            <w:shd w:val="clear" w:color="auto" w:fill="FFFFFF"/>
            <w:vAlign w:val="bottom"/>
          </w:tcPr>
          <w:p w:rsidR="00C21ED4" w:rsidRPr="00B44D86" w:rsidRDefault="00C21ED4" w:rsidP="005E5333">
            <w:pPr>
              <w:shd w:val="clear" w:color="auto" w:fill="FFFFFF"/>
              <w:spacing w:before="120" w:after="120"/>
              <w:ind w:right="144"/>
              <w:jc w:val="right"/>
              <w:rPr>
                <w:lang w:val="en-AU"/>
              </w:rPr>
            </w:pPr>
            <w:r w:rsidRPr="00B44D86">
              <w:rPr>
                <w:szCs w:val="18"/>
                <w:lang w:val="en-AU"/>
              </w:rPr>
              <w:t>37 100 000</w:t>
            </w:r>
          </w:p>
        </w:tc>
        <w:tc>
          <w:tcPr>
            <w:tcW w:w="1379" w:type="dxa"/>
            <w:tcBorders>
              <w:top w:val="single" w:sz="6" w:space="0" w:color="auto"/>
              <w:left w:val="nil"/>
              <w:bottom w:val="single" w:sz="6" w:space="0" w:color="auto"/>
              <w:right w:val="nil"/>
            </w:tcBorders>
            <w:shd w:val="clear" w:color="auto" w:fill="FFFFFF"/>
            <w:vAlign w:val="bottom"/>
          </w:tcPr>
          <w:p w:rsidR="00C21ED4" w:rsidRPr="00B44D86" w:rsidRDefault="00C21ED4" w:rsidP="005E5333">
            <w:pPr>
              <w:shd w:val="clear" w:color="auto" w:fill="FFFFFF"/>
              <w:spacing w:before="120" w:after="120"/>
              <w:ind w:right="144"/>
              <w:jc w:val="right"/>
              <w:rPr>
                <w:lang w:val="en-AU"/>
              </w:rPr>
            </w:pPr>
            <w:r w:rsidRPr="00B44D86">
              <w:rPr>
                <w:szCs w:val="18"/>
                <w:lang w:val="en-AU"/>
              </w:rPr>
              <w:t>37 100 000</w:t>
            </w:r>
          </w:p>
        </w:tc>
      </w:tr>
      <w:tr w:rsidR="00C21ED4" w:rsidRPr="00B44D86" w:rsidTr="005E5333">
        <w:trPr>
          <w:trHeight w:val="20"/>
          <w:jc w:val="center"/>
        </w:trPr>
        <w:tc>
          <w:tcPr>
            <w:tcW w:w="4860" w:type="dxa"/>
            <w:tcBorders>
              <w:left w:val="nil"/>
              <w:right w:val="nil"/>
            </w:tcBorders>
            <w:shd w:val="clear" w:color="auto" w:fill="FFFFFF"/>
          </w:tcPr>
          <w:p w:rsidR="00C21ED4" w:rsidRPr="00B44D86" w:rsidRDefault="00BB6CF9" w:rsidP="005E5333">
            <w:pPr>
              <w:shd w:val="clear" w:color="auto" w:fill="FFFFFF"/>
              <w:tabs>
                <w:tab w:val="left" w:leader="dot" w:pos="4730"/>
              </w:tabs>
              <w:spacing w:before="120" w:after="120"/>
              <w:ind w:right="144"/>
              <w:jc w:val="right"/>
              <w:rPr>
                <w:lang w:val="en-AU"/>
              </w:rPr>
            </w:pPr>
            <w:r w:rsidRPr="00B44D86">
              <w:rPr>
                <w:i/>
                <w:iCs/>
                <w:szCs w:val="18"/>
                <w:lang w:val="en-AU"/>
              </w:rPr>
              <w:t>Total: Division</w:t>
            </w:r>
            <w:r w:rsidR="00C21ED4" w:rsidRPr="00B44D86">
              <w:rPr>
                <w:i/>
                <w:iCs/>
                <w:szCs w:val="18"/>
                <w:lang w:val="en-AU"/>
              </w:rPr>
              <w:t xml:space="preserve"> </w:t>
            </w:r>
            <w:r w:rsidR="00C21ED4" w:rsidRPr="00B44D86">
              <w:rPr>
                <w:szCs w:val="18"/>
                <w:lang w:val="en-AU"/>
              </w:rPr>
              <w:t>970</w:t>
            </w:r>
          </w:p>
        </w:tc>
        <w:tc>
          <w:tcPr>
            <w:tcW w:w="1350" w:type="dxa"/>
            <w:tcBorders>
              <w:top w:val="single" w:sz="6" w:space="0" w:color="auto"/>
              <w:left w:val="nil"/>
              <w:bottom w:val="single" w:sz="6" w:space="0" w:color="auto"/>
              <w:right w:val="nil"/>
            </w:tcBorders>
            <w:shd w:val="clear" w:color="auto" w:fill="FFFFFF"/>
            <w:vAlign w:val="bottom"/>
          </w:tcPr>
          <w:p w:rsidR="00C21ED4" w:rsidRPr="00B44D86" w:rsidRDefault="00C21ED4" w:rsidP="005E5333">
            <w:pPr>
              <w:shd w:val="clear" w:color="auto" w:fill="FFFFFF"/>
              <w:spacing w:before="120" w:after="120"/>
              <w:ind w:right="144"/>
              <w:jc w:val="right"/>
              <w:rPr>
                <w:lang w:val="en-AU"/>
              </w:rPr>
            </w:pPr>
            <w:r w:rsidRPr="00B44D86">
              <w:rPr>
                <w:b/>
                <w:bCs/>
                <w:szCs w:val="18"/>
                <w:lang w:val="en-AU"/>
              </w:rPr>
              <w:t>177 615 000</w:t>
            </w:r>
          </w:p>
        </w:tc>
        <w:tc>
          <w:tcPr>
            <w:tcW w:w="1440" w:type="dxa"/>
            <w:tcBorders>
              <w:top w:val="single" w:sz="6" w:space="0" w:color="auto"/>
              <w:left w:val="nil"/>
              <w:bottom w:val="single" w:sz="6" w:space="0" w:color="auto"/>
              <w:right w:val="nil"/>
            </w:tcBorders>
            <w:shd w:val="clear" w:color="auto" w:fill="FFFFFF"/>
            <w:vAlign w:val="bottom"/>
          </w:tcPr>
          <w:p w:rsidR="00C21ED4" w:rsidRPr="00B44D86" w:rsidRDefault="00C21ED4" w:rsidP="005E5333">
            <w:pPr>
              <w:shd w:val="clear" w:color="auto" w:fill="FFFFFF"/>
              <w:spacing w:before="120" w:after="120"/>
              <w:ind w:right="144"/>
              <w:jc w:val="right"/>
              <w:rPr>
                <w:lang w:val="en-AU"/>
              </w:rPr>
            </w:pPr>
            <w:r w:rsidRPr="00B44D86">
              <w:rPr>
                <w:b/>
                <w:bCs/>
                <w:szCs w:val="18"/>
                <w:lang w:val="en-AU"/>
              </w:rPr>
              <w:t>295 368 000</w:t>
            </w:r>
          </w:p>
        </w:tc>
        <w:tc>
          <w:tcPr>
            <w:tcW w:w="1379" w:type="dxa"/>
            <w:tcBorders>
              <w:top w:val="single" w:sz="6" w:space="0" w:color="auto"/>
              <w:left w:val="nil"/>
              <w:bottom w:val="single" w:sz="6" w:space="0" w:color="auto"/>
              <w:right w:val="nil"/>
            </w:tcBorders>
            <w:shd w:val="clear" w:color="auto" w:fill="FFFFFF"/>
            <w:vAlign w:val="bottom"/>
          </w:tcPr>
          <w:p w:rsidR="00C21ED4" w:rsidRPr="00B44D86" w:rsidRDefault="00C21ED4" w:rsidP="005E5333">
            <w:pPr>
              <w:shd w:val="clear" w:color="auto" w:fill="FFFFFF"/>
              <w:spacing w:before="120" w:after="120"/>
              <w:ind w:right="144"/>
              <w:jc w:val="right"/>
              <w:rPr>
                <w:lang w:val="en-AU"/>
              </w:rPr>
            </w:pPr>
            <w:r w:rsidRPr="00B44D86">
              <w:rPr>
                <w:b/>
                <w:bCs/>
                <w:szCs w:val="18"/>
                <w:lang w:val="en-AU"/>
              </w:rPr>
              <w:t>259 653 000</w:t>
            </w:r>
          </w:p>
        </w:tc>
      </w:tr>
      <w:tr w:rsidR="00C21ED4" w:rsidRPr="00B44D86" w:rsidTr="005E5333">
        <w:trPr>
          <w:trHeight w:val="20"/>
          <w:jc w:val="center"/>
        </w:trPr>
        <w:tc>
          <w:tcPr>
            <w:tcW w:w="4860" w:type="dxa"/>
            <w:tcBorders>
              <w:left w:val="nil"/>
              <w:bottom w:val="nil"/>
              <w:right w:val="nil"/>
            </w:tcBorders>
            <w:shd w:val="clear" w:color="auto" w:fill="FFFFFF"/>
          </w:tcPr>
          <w:p w:rsidR="00C21ED4" w:rsidRPr="00B44D86" w:rsidRDefault="00C21ED4" w:rsidP="00B44D86">
            <w:pPr>
              <w:shd w:val="clear" w:color="auto" w:fill="FFFFFF"/>
              <w:tabs>
                <w:tab w:val="left" w:leader="dot" w:pos="4730"/>
              </w:tabs>
              <w:spacing w:before="240"/>
              <w:ind w:firstLine="5"/>
              <w:rPr>
                <w:lang w:val="en-AU"/>
              </w:rPr>
            </w:pPr>
            <w:r w:rsidRPr="00B44D86">
              <w:rPr>
                <w:szCs w:val="18"/>
                <w:lang w:val="en-AU"/>
              </w:rPr>
              <w:t>Division 971.</w:t>
            </w:r>
            <w:r w:rsidRPr="00B44D86">
              <w:rPr>
                <w:rFonts w:eastAsia="Times New Roman"/>
                <w:szCs w:val="18"/>
                <w:lang w:val="en-AU"/>
              </w:rPr>
              <w:t>— PAYMENT TO OR FOR THE STATES, THE NORTHERN TERRITORY AND THE AUSTRALIAN CAPITAL TERRITORY</w:t>
            </w:r>
          </w:p>
        </w:tc>
        <w:tc>
          <w:tcPr>
            <w:tcW w:w="1350" w:type="dxa"/>
            <w:tcBorders>
              <w:top w:val="single" w:sz="6" w:space="0" w:color="auto"/>
              <w:left w:val="nil"/>
              <w:bottom w:val="nil"/>
              <w:right w:val="nil"/>
            </w:tcBorders>
            <w:shd w:val="clear" w:color="auto" w:fill="FFFFFF"/>
            <w:vAlign w:val="bottom"/>
          </w:tcPr>
          <w:p w:rsidR="00C21ED4" w:rsidRPr="00B44D86" w:rsidRDefault="00C21ED4" w:rsidP="005E5333">
            <w:pPr>
              <w:shd w:val="clear" w:color="auto" w:fill="FFFFFF"/>
              <w:ind w:right="144"/>
              <w:jc w:val="right"/>
              <w:rPr>
                <w:lang w:val="en-AU"/>
              </w:rPr>
            </w:pPr>
          </w:p>
        </w:tc>
        <w:tc>
          <w:tcPr>
            <w:tcW w:w="1440" w:type="dxa"/>
            <w:tcBorders>
              <w:top w:val="single" w:sz="6" w:space="0" w:color="auto"/>
              <w:left w:val="nil"/>
              <w:bottom w:val="nil"/>
              <w:right w:val="nil"/>
            </w:tcBorders>
            <w:shd w:val="clear" w:color="auto" w:fill="FFFFFF"/>
            <w:vAlign w:val="bottom"/>
          </w:tcPr>
          <w:p w:rsidR="00C21ED4" w:rsidRPr="00B44D86" w:rsidRDefault="00C21ED4" w:rsidP="005E5333">
            <w:pPr>
              <w:shd w:val="clear" w:color="auto" w:fill="FFFFFF"/>
              <w:ind w:right="144"/>
              <w:jc w:val="right"/>
              <w:rPr>
                <w:lang w:val="en-AU"/>
              </w:rPr>
            </w:pPr>
          </w:p>
        </w:tc>
        <w:tc>
          <w:tcPr>
            <w:tcW w:w="1379" w:type="dxa"/>
            <w:tcBorders>
              <w:top w:val="single" w:sz="6" w:space="0" w:color="auto"/>
              <w:left w:val="nil"/>
              <w:bottom w:val="nil"/>
              <w:right w:val="nil"/>
            </w:tcBorders>
            <w:shd w:val="clear" w:color="auto" w:fill="FFFFFF"/>
            <w:vAlign w:val="bottom"/>
          </w:tcPr>
          <w:p w:rsidR="00C21ED4" w:rsidRPr="00B44D86" w:rsidRDefault="00C21ED4" w:rsidP="005E5333">
            <w:pPr>
              <w:shd w:val="clear" w:color="auto" w:fill="FFFFFF"/>
              <w:ind w:right="144"/>
              <w:jc w:val="right"/>
              <w:rPr>
                <w:lang w:val="en-AU"/>
              </w:rPr>
            </w:pPr>
          </w:p>
        </w:tc>
      </w:tr>
      <w:tr w:rsidR="00C21ED4" w:rsidRPr="00B44D86" w:rsidTr="005E5333">
        <w:trPr>
          <w:trHeight w:val="20"/>
          <w:jc w:val="center"/>
        </w:trPr>
        <w:tc>
          <w:tcPr>
            <w:tcW w:w="4860" w:type="dxa"/>
            <w:tcBorders>
              <w:top w:val="nil"/>
              <w:left w:val="nil"/>
              <w:right w:val="nil"/>
            </w:tcBorders>
            <w:shd w:val="clear" w:color="auto" w:fill="FFFFFF"/>
          </w:tcPr>
          <w:p w:rsidR="00C21ED4" w:rsidRPr="00B44D86" w:rsidRDefault="00C21ED4" w:rsidP="005E64DF">
            <w:pPr>
              <w:shd w:val="clear" w:color="auto" w:fill="FFFFFF"/>
              <w:tabs>
                <w:tab w:val="left" w:leader="dot" w:pos="4730"/>
              </w:tabs>
              <w:ind w:left="706" w:hanging="576"/>
              <w:rPr>
                <w:lang w:val="en-AU"/>
              </w:rPr>
            </w:pPr>
            <w:r w:rsidRPr="00B44D86">
              <w:rPr>
                <w:szCs w:val="18"/>
                <w:lang w:val="en-AU"/>
              </w:rPr>
              <w:t xml:space="preserve">01. Payment of amounts equal to penalties resulting from prosecutions under the </w:t>
            </w:r>
            <w:r w:rsidRPr="00B44D86">
              <w:rPr>
                <w:i/>
                <w:iCs/>
                <w:szCs w:val="18"/>
                <w:lang w:val="en-AU"/>
              </w:rPr>
              <w:t>Interstate Road Transport Act 1985</w:t>
            </w:r>
            <w:r w:rsidR="005E5333" w:rsidRPr="00B44D86">
              <w:rPr>
                <w:i/>
                <w:iCs/>
                <w:szCs w:val="18"/>
                <w:lang w:val="en-AU"/>
              </w:rPr>
              <w:tab/>
            </w:r>
          </w:p>
        </w:tc>
        <w:tc>
          <w:tcPr>
            <w:tcW w:w="1350" w:type="dxa"/>
            <w:tcBorders>
              <w:top w:val="nil"/>
              <w:left w:val="nil"/>
              <w:bottom w:val="nil"/>
              <w:right w:val="nil"/>
            </w:tcBorders>
            <w:shd w:val="clear" w:color="auto" w:fill="FFFFFF"/>
            <w:vAlign w:val="bottom"/>
          </w:tcPr>
          <w:p w:rsidR="00C21ED4" w:rsidRPr="00B44D86" w:rsidRDefault="00C21ED4" w:rsidP="005E5333">
            <w:pPr>
              <w:shd w:val="clear" w:color="auto" w:fill="FFFFFF"/>
              <w:ind w:right="144"/>
              <w:jc w:val="right"/>
              <w:rPr>
                <w:lang w:val="en-AU"/>
              </w:rPr>
            </w:pPr>
            <w:r w:rsidRPr="00B44D86">
              <w:rPr>
                <w:szCs w:val="18"/>
                <w:lang w:val="en-AU"/>
              </w:rPr>
              <w:t>300 000</w:t>
            </w:r>
          </w:p>
        </w:tc>
        <w:tc>
          <w:tcPr>
            <w:tcW w:w="1440" w:type="dxa"/>
            <w:tcBorders>
              <w:top w:val="nil"/>
              <w:left w:val="nil"/>
              <w:bottom w:val="nil"/>
              <w:right w:val="nil"/>
            </w:tcBorders>
            <w:shd w:val="clear" w:color="auto" w:fill="FFFFFF"/>
            <w:vAlign w:val="bottom"/>
          </w:tcPr>
          <w:p w:rsidR="00C21ED4" w:rsidRPr="00B44D86" w:rsidRDefault="00C21ED4" w:rsidP="005E5333">
            <w:pPr>
              <w:shd w:val="clear" w:color="auto" w:fill="FFFFFF"/>
              <w:ind w:right="144"/>
              <w:jc w:val="right"/>
              <w:rPr>
                <w:lang w:val="en-AU"/>
              </w:rPr>
            </w:pPr>
            <w:r w:rsidRPr="00B44D86">
              <w:rPr>
                <w:szCs w:val="18"/>
                <w:lang w:val="en-AU"/>
              </w:rPr>
              <w:t>550 000</w:t>
            </w:r>
          </w:p>
        </w:tc>
        <w:tc>
          <w:tcPr>
            <w:tcW w:w="1379" w:type="dxa"/>
            <w:tcBorders>
              <w:top w:val="nil"/>
              <w:left w:val="nil"/>
              <w:bottom w:val="nil"/>
              <w:right w:val="nil"/>
            </w:tcBorders>
            <w:shd w:val="clear" w:color="auto" w:fill="FFFFFF"/>
            <w:vAlign w:val="bottom"/>
          </w:tcPr>
          <w:p w:rsidR="00C21ED4" w:rsidRPr="00B44D86" w:rsidRDefault="00C21ED4" w:rsidP="005E5333">
            <w:pPr>
              <w:shd w:val="clear" w:color="auto" w:fill="FFFFFF"/>
              <w:ind w:right="144"/>
              <w:jc w:val="right"/>
              <w:rPr>
                <w:lang w:val="en-AU"/>
              </w:rPr>
            </w:pPr>
            <w:r w:rsidRPr="00B44D86">
              <w:rPr>
                <w:szCs w:val="18"/>
                <w:lang w:val="en-AU"/>
              </w:rPr>
              <w:t>400 000</w:t>
            </w:r>
          </w:p>
        </w:tc>
      </w:tr>
      <w:tr w:rsidR="00C21ED4" w:rsidRPr="00B44D86" w:rsidTr="005E5333">
        <w:trPr>
          <w:trHeight w:val="20"/>
          <w:jc w:val="center"/>
        </w:trPr>
        <w:tc>
          <w:tcPr>
            <w:tcW w:w="4860" w:type="dxa"/>
            <w:tcBorders>
              <w:left w:val="nil"/>
              <w:right w:val="nil"/>
            </w:tcBorders>
            <w:shd w:val="clear" w:color="auto" w:fill="FFFFFF"/>
          </w:tcPr>
          <w:p w:rsidR="00C21ED4" w:rsidRPr="00B44D86" w:rsidRDefault="00C21ED4" w:rsidP="005E64DF">
            <w:pPr>
              <w:shd w:val="clear" w:color="auto" w:fill="FFFFFF"/>
              <w:tabs>
                <w:tab w:val="left" w:leader="dot" w:pos="4730"/>
              </w:tabs>
              <w:ind w:left="706" w:hanging="576"/>
              <w:rPr>
                <w:lang w:val="en-AU"/>
              </w:rPr>
            </w:pPr>
            <w:r w:rsidRPr="00B44D86">
              <w:rPr>
                <w:szCs w:val="18"/>
                <w:lang w:val="en-AU"/>
              </w:rPr>
              <w:t xml:space="preserve">02. Tasmania </w:t>
            </w:r>
            <w:r w:rsidRPr="00B44D86">
              <w:rPr>
                <w:rFonts w:eastAsia="Times New Roman"/>
                <w:szCs w:val="18"/>
                <w:lang w:val="en-AU"/>
              </w:rPr>
              <w:t>— Compensation payment in respect of the Bass Strait passenger service</w:t>
            </w:r>
            <w:r w:rsidR="005E5333" w:rsidRPr="00B44D86">
              <w:rPr>
                <w:rFonts w:eastAsia="Times New Roman"/>
                <w:szCs w:val="18"/>
                <w:lang w:val="en-AU"/>
              </w:rPr>
              <w:tab/>
            </w:r>
          </w:p>
        </w:tc>
        <w:tc>
          <w:tcPr>
            <w:tcW w:w="1350" w:type="dxa"/>
            <w:tcBorders>
              <w:top w:val="nil"/>
              <w:left w:val="nil"/>
              <w:bottom w:val="nil"/>
              <w:right w:val="nil"/>
            </w:tcBorders>
            <w:shd w:val="clear" w:color="auto" w:fill="FFFFFF"/>
            <w:vAlign w:val="bottom"/>
          </w:tcPr>
          <w:p w:rsidR="00C21ED4" w:rsidRPr="00B44D86" w:rsidRDefault="00C21ED4" w:rsidP="005E5333">
            <w:pPr>
              <w:shd w:val="clear" w:color="auto" w:fill="FFFFFF"/>
              <w:ind w:right="144"/>
              <w:jc w:val="right"/>
              <w:rPr>
                <w:lang w:val="en-AU"/>
              </w:rPr>
            </w:pPr>
            <w:r w:rsidRPr="00B44D86">
              <w:rPr>
                <w:szCs w:val="18"/>
                <w:lang w:val="en-AU"/>
              </w:rPr>
              <w:t>300 000</w:t>
            </w:r>
          </w:p>
        </w:tc>
        <w:tc>
          <w:tcPr>
            <w:tcW w:w="1440" w:type="dxa"/>
            <w:tcBorders>
              <w:top w:val="nil"/>
              <w:left w:val="nil"/>
              <w:bottom w:val="nil"/>
              <w:right w:val="nil"/>
            </w:tcBorders>
            <w:shd w:val="clear" w:color="auto" w:fill="FFFFFF"/>
            <w:vAlign w:val="bottom"/>
          </w:tcPr>
          <w:p w:rsidR="00C21ED4" w:rsidRPr="00B44D86" w:rsidRDefault="00C21ED4" w:rsidP="005E5333">
            <w:pPr>
              <w:shd w:val="clear" w:color="auto" w:fill="FFFFFF"/>
              <w:ind w:right="144"/>
              <w:jc w:val="right"/>
              <w:rPr>
                <w:lang w:val="en-AU"/>
              </w:rPr>
            </w:pPr>
            <w:r w:rsidRPr="00B44D86">
              <w:rPr>
                <w:szCs w:val="18"/>
                <w:lang w:val="en-AU"/>
              </w:rPr>
              <w:t>550 000</w:t>
            </w:r>
          </w:p>
        </w:tc>
        <w:tc>
          <w:tcPr>
            <w:tcW w:w="1379" w:type="dxa"/>
            <w:tcBorders>
              <w:top w:val="nil"/>
              <w:left w:val="nil"/>
              <w:bottom w:val="nil"/>
              <w:right w:val="nil"/>
            </w:tcBorders>
            <w:shd w:val="clear" w:color="auto" w:fill="FFFFFF"/>
            <w:vAlign w:val="bottom"/>
          </w:tcPr>
          <w:p w:rsidR="00C21ED4" w:rsidRPr="00B44D86" w:rsidRDefault="00C21ED4" w:rsidP="005E5333">
            <w:pPr>
              <w:shd w:val="clear" w:color="auto" w:fill="FFFFFF"/>
              <w:ind w:right="144"/>
              <w:jc w:val="right"/>
              <w:rPr>
                <w:lang w:val="en-AU"/>
              </w:rPr>
            </w:pPr>
            <w:r w:rsidRPr="00B44D86">
              <w:rPr>
                <w:szCs w:val="18"/>
                <w:lang w:val="en-AU"/>
              </w:rPr>
              <w:t>550 000</w:t>
            </w:r>
          </w:p>
        </w:tc>
      </w:tr>
      <w:tr w:rsidR="00C21ED4" w:rsidRPr="00B44D86" w:rsidTr="005E5333">
        <w:trPr>
          <w:trHeight w:val="20"/>
          <w:jc w:val="center"/>
        </w:trPr>
        <w:tc>
          <w:tcPr>
            <w:tcW w:w="4860" w:type="dxa"/>
            <w:tcBorders>
              <w:left w:val="nil"/>
              <w:right w:val="nil"/>
            </w:tcBorders>
            <w:shd w:val="clear" w:color="auto" w:fill="FFFFFF"/>
          </w:tcPr>
          <w:p w:rsidR="00C21ED4" w:rsidRPr="00B44D86" w:rsidRDefault="00C21ED4" w:rsidP="005E64DF">
            <w:pPr>
              <w:shd w:val="clear" w:color="auto" w:fill="FFFFFF"/>
              <w:tabs>
                <w:tab w:val="left" w:leader="dot" w:pos="4730"/>
              </w:tabs>
              <w:spacing w:after="120"/>
              <w:ind w:left="379"/>
              <w:rPr>
                <w:lang w:val="en-AU"/>
              </w:rPr>
            </w:pPr>
            <w:r w:rsidRPr="00B44D86">
              <w:rPr>
                <w:szCs w:val="18"/>
                <w:lang w:val="en-AU"/>
              </w:rPr>
              <w:t>Funding for transport infrastructure</w:t>
            </w:r>
            <w:r w:rsidR="005E5333" w:rsidRPr="00B44D86">
              <w:rPr>
                <w:szCs w:val="18"/>
                <w:lang w:val="en-AU"/>
              </w:rPr>
              <w:tab/>
            </w:r>
          </w:p>
        </w:tc>
        <w:tc>
          <w:tcPr>
            <w:tcW w:w="1350" w:type="dxa"/>
            <w:tcBorders>
              <w:top w:val="nil"/>
              <w:left w:val="nil"/>
              <w:bottom w:val="single" w:sz="6" w:space="0" w:color="auto"/>
              <w:right w:val="nil"/>
            </w:tcBorders>
            <w:shd w:val="clear" w:color="auto" w:fill="FFFFFF"/>
            <w:vAlign w:val="bottom"/>
          </w:tcPr>
          <w:p w:rsidR="00C21ED4" w:rsidRPr="00B44D86" w:rsidRDefault="00C21ED4" w:rsidP="005E5333">
            <w:pPr>
              <w:shd w:val="clear" w:color="auto" w:fill="FFFFFF"/>
              <w:tabs>
                <w:tab w:val="left" w:leader="hyphen" w:pos="1186"/>
              </w:tabs>
              <w:spacing w:after="120"/>
              <w:ind w:right="144"/>
              <w:jc w:val="right"/>
              <w:rPr>
                <w:lang w:val="en-AU"/>
              </w:rPr>
            </w:pPr>
            <w:r w:rsidRPr="00B44D86">
              <w:rPr>
                <w:rFonts w:eastAsia="Times New Roman"/>
                <w:sz w:val="22"/>
                <w:szCs w:val="22"/>
                <w:lang w:val="en-AU"/>
              </w:rPr>
              <w:t>—</w:t>
            </w:r>
          </w:p>
        </w:tc>
        <w:tc>
          <w:tcPr>
            <w:tcW w:w="1440" w:type="dxa"/>
            <w:tcBorders>
              <w:top w:val="nil"/>
              <w:left w:val="nil"/>
              <w:bottom w:val="single" w:sz="6" w:space="0" w:color="auto"/>
              <w:right w:val="nil"/>
            </w:tcBorders>
            <w:shd w:val="clear" w:color="auto" w:fill="FFFFFF"/>
            <w:vAlign w:val="bottom"/>
          </w:tcPr>
          <w:p w:rsidR="00C21ED4" w:rsidRPr="00B44D86" w:rsidRDefault="00C21ED4" w:rsidP="005E5333">
            <w:pPr>
              <w:shd w:val="clear" w:color="auto" w:fill="FFFFFF"/>
              <w:spacing w:after="120"/>
              <w:ind w:right="144"/>
              <w:jc w:val="right"/>
              <w:rPr>
                <w:lang w:val="en-AU"/>
              </w:rPr>
            </w:pPr>
            <w:r w:rsidRPr="00B44D86">
              <w:rPr>
                <w:szCs w:val="18"/>
                <w:lang w:val="en-AU"/>
              </w:rPr>
              <w:t>7 456 000</w:t>
            </w:r>
          </w:p>
        </w:tc>
        <w:tc>
          <w:tcPr>
            <w:tcW w:w="1379" w:type="dxa"/>
            <w:tcBorders>
              <w:top w:val="nil"/>
              <w:left w:val="nil"/>
              <w:bottom w:val="single" w:sz="6" w:space="0" w:color="auto"/>
              <w:right w:val="nil"/>
            </w:tcBorders>
            <w:shd w:val="clear" w:color="auto" w:fill="FFFFFF"/>
            <w:vAlign w:val="bottom"/>
          </w:tcPr>
          <w:p w:rsidR="00C21ED4" w:rsidRPr="00B44D86" w:rsidRDefault="00C21ED4" w:rsidP="005E5333">
            <w:pPr>
              <w:shd w:val="clear" w:color="auto" w:fill="FFFFFF"/>
              <w:spacing w:after="120"/>
              <w:ind w:right="144"/>
              <w:jc w:val="right"/>
              <w:rPr>
                <w:lang w:val="en-AU"/>
              </w:rPr>
            </w:pPr>
            <w:r w:rsidRPr="00B44D86">
              <w:rPr>
                <w:szCs w:val="18"/>
                <w:lang w:val="en-AU"/>
              </w:rPr>
              <w:t>7 456 000</w:t>
            </w:r>
          </w:p>
        </w:tc>
      </w:tr>
      <w:tr w:rsidR="00C21ED4" w:rsidRPr="00B44D86" w:rsidTr="005E5333">
        <w:trPr>
          <w:trHeight w:val="20"/>
          <w:jc w:val="center"/>
        </w:trPr>
        <w:tc>
          <w:tcPr>
            <w:tcW w:w="4860" w:type="dxa"/>
            <w:tcBorders>
              <w:left w:val="nil"/>
              <w:right w:val="nil"/>
            </w:tcBorders>
            <w:shd w:val="clear" w:color="auto" w:fill="FFFFFF"/>
          </w:tcPr>
          <w:p w:rsidR="00C21ED4" w:rsidRPr="00B44D86" w:rsidRDefault="00BB6CF9" w:rsidP="005E5333">
            <w:pPr>
              <w:shd w:val="clear" w:color="auto" w:fill="FFFFFF"/>
              <w:tabs>
                <w:tab w:val="left" w:leader="dot" w:pos="4730"/>
              </w:tabs>
              <w:spacing w:before="240" w:after="240"/>
              <w:ind w:right="144"/>
              <w:jc w:val="right"/>
              <w:rPr>
                <w:lang w:val="en-AU"/>
              </w:rPr>
            </w:pPr>
            <w:r w:rsidRPr="00B44D86">
              <w:rPr>
                <w:i/>
                <w:iCs/>
                <w:szCs w:val="18"/>
                <w:lang w:val="en-AU"/>
              </w:rPr>
              <w:t>Total: Division</w:t>
            </w:r>
            <w:r w:rsidR="00C21ED4" w:rsidRPr="00B44D86">
              <w:rPr>
                <w:i/>
                <w:iCs/>
                <w:szCs w:val="18"/>
                <w:lang w:val="en-AU"/>
              </w:rPr>
              <w:t xml:space="preserve"> </w:t>
            </w:r>
            <w:r w:rsidR="00C21ED4" w:rsidRPr="00B44D86">
              <w:rPr>
                <w:szCs w:val="18"/>
                <w:lang w:val="en-AU"/>
              </w:rPr>
              <w:t>971</w:t>
            </w:r>
          </w:p>
        </w:tc>
        <w:tc>
          <w:tcPr>
            <w:tcW w:w="1350" w:type="dxa"/>
            <w:tcBorders>
              <w:top w:val="single" w:sz="6" w:space="0" w:color="auto"/>
              <w:left w:val="nil"/>
              <w:bottom w:val="single" w:sz="6" w:space="0" w:color="auto"/>
              <w:right w:val="nil"/>
            </w:tcBorders>
            <w:shd w:val="clear" w:color="auto" w:fill="FFFFFF"/>
            <w:vAlign w:val="bottom"/>
          </w:tcPr>
          <w:p w:rsidR="00C21ED4" w:rsidRPr="00B44D86" w:rsidRDefault="00C21ED4" w:rsidP="005E5333">
            <w:pPr>
              <w:shd w:val="clear" w:color="auto" w:fill="FFFFFF"/>
              <w:spacing w:before="240" w:after="240"/>
              <w:ind w:right="144"/>
              <w:jc w:val="right"/>
              <w:rPr>
                <w:lang w:val="en-AU"/>
              </w:rPr>
            </w:pPr>
            <w:r w:rsidRPr="00B44D86">
              <w:rPr>
                <w:b/>
                <w:bCs/>
                <w:szCs w:val="22"/>
                <w:lang w:val="en-AU"/>
              </w:rPr>
              <w:t>600 000</w:t>
            </w:r>
          </w:p>
        </w:tc>
        <w:tc>
          <w:tcPr>
            <w:tcW w:w="1440" w:type="dxa"/>
            <w:tcBorders>
              <w:top w:val="single" w:sz="6" w:space="0" w:color="auto"/>
              <w:left w:val="nil"/>
              <w:bottom w:val="single" w:sz="6" w:space="0" w:color="auto"/>
              <w:right w:val="nil"/>
            </w:tcBorders>
            <w:shd w:val="clear" w:color="auto" w:fill="FFFFFF"/>
            <w:vAlign w:val="bottom"/>
          </w:tcPr>
          <w:p w:rsidR="00C21ED4" w:rsidRPr="00B44D86" w:rsidRDefault="00C21ED4" w:rsidP="005E5333">
            <w:pPr>
              <w:shd w:val="clear" w:color="auto" w:fill="FFFFFF"/>
              <w:spacing w:before="240" w:after="240"/>
              <w:ind w:right="144"/>
              <w:jc w:val="right"/>
              <w:rPr>
                <w:lang w:val="en-AU"/>
              </w:rPr>
            </w:pPr>
            <w:r w:rsidRPr="00B44D86">
              <w:rPr>
                <w:b/>
                <w:bCs/>
                <w:szCs w:val="18"/>
                <w:lang w:val="en-AU"/>
              </w:rPr>
              <w:t>8 556 000</w:t>
            </w:r>
          </w:p>
        </w:tc>
        <w:tc>
          <w:tcPr>
            <w:tcW w:w="1379" w:type="dxa"/>
            <w:tcBorders>
              <w:top w:val="single" w:sz="6" w:space="0" w:color="auto"/>
              <w:left w:val="nil"/>
              <w:bottom w:val="single" w:sz="6" w:space="0" w:color="auto"/>
              <w:right w:val="nil"/>
            </w:tcBorders>
            <w:shd w:val="clear" w:color="auto" w:fill="FFFFFF"/>
            <w:vAlign w:val="bottom"/>
          </w:tcPr>
          <w:p w:rsidR="00C21ED4" w:rsidRPr="00B44D86" w:rsidRDefault="00C21ED4" w:rsidP="005E5333">
            <w:pPr>
              <w:shd w:val="clear" w:color="auto" w:fill="FFFFFF"/>
              <w:spacing w:before="240" w:after="240"/>
              <w:ind w:right="144"/>
              <w:jc w:val="right"/>
              <w:rPr>
                <w:lang w:val="en-AU"/>
              </w:rPr>
            </w:pPr>
            <w:r w:rsidRPr="00B44D86">
              <w:rPr>
                <w:b/>
                <w:bCs/>
                <w:szCs w:val="18"/>
                <w:lang w:val="en-AU"/>
              </w:rPr>
              <w:t>8 406 000</w:t>
            </w:r>
          </w:p>
        </w:tc>
      </w:tr>
      <w:tr w:rsidR="00C21ED4" w:rsidRPr="00B44D86" w:rsidTr="005E5333">
        <w:trPr>
          <w:trHeight w:val="20"/>
          <w:jc w:val="center"/>
        </w:trPr>
        <w:tc>
          <w:tcPr>
            <w:tcW w:w="4860" w:type="dxa"/>
            <w:tcBorders>
              <w:left w:val="nil"/>
              <w:bottom w:val="single" w:sz="6" w:space="0" w:color="auto"/>
              <w:right w:val="nil"/>
            </w:tcBorders>
            <w:shd w:val="clear" w:color="auto" w:fill="FFFFFF"/>
          </w:tcPr>
          <w:p w:rsidR="00C21ED4" w:rsidRPr="00B44D86" w:rsidRDefault="00C21ED4" w:rsidP="005E5333">
            <w:pPr>
              <w:shd w:val="clear" w:color="auto" w:fill="FFFFFF"/>
              <w:tabs>
                <w:tab w:val="left" w:leader="dot" w:pos="4730"/>
              </w:tabs>
              <w:spacing w:before="240" w:after="240"/>
              <w:jc w:val="both"/>
              <w:rPr>
                <w:lang w:val="en-AU"/>
              </w:rPr>
            </w:pPr>
            <w:r w:rsidRPr="00B44D86">
              <w:rPr>
                <w:b/>
                <w:bCs/>
                <w:sz w:val="22"/>
                <w:szCs w:val="22"/>
                <w:lang w:val="en-AU"/>
              </w:rPr>
              <w:t>Total: Department of Transport</w:t>
            </w:r>
            <w:r w:rsidR="005E5333" w:rsidRPr="00B44D86">
              <w:rPr>
                <w:b/>
                <w:bCs/>
                <w:sz w:val="22"/>
                <w:szCs w:val="22"/>
                <w:lang w:val="en-AU"/>
              </w:rPr>
              <w:tab/>
            </w:r>
          </w:p>
        </w:tc>
        <w:tc>
          <w:tcPr>
            <w:tcW w:w="1350" w:type="dxa"/>
            <w:tcBorders>
              <w:top w:val="single" w:sz="6" w:space="0" w:color="auto"/>
              <w:left w:val="nil"/>
              <w:bottom w:val="single" w:sz="6" w:space="0" w:color="auto"/>
              <w:right w:val="nil"/>
            </w:tcBorders>
            <w:shd w:val="clear" w:color="auto" w:fill="FFFFFF"/>
            <w:vAlign w:val="bottom"/>
          </w:tcPr>
          <w:p w:rsidR="00C21ED4" w:rsidRPr="00B44D86" w:rsidRDefault="00C21ED4" w:rsidP="005E5333">
            <w:pPr>
              <w:shd w:val="clear" w:color="auto" w:fill="FFFFFF"/>
              <w:spacing w:before="240" w:after="240"/>
              <w:ind w:right="144"/>
              <w:jc w:val="right"/>
              <w:rPr>
                <w:lang w:val="en-AU"/>
              </w:rPr>
            </w:pPr>
            <w:r w:rsidRPr="00B44D86">
              <w:rPr>
                <w:b/>
                <w:bCs/>
                <w:sz w:val="22"/>
                <w:szCs w:val="22"/>
                <w:lang w:val="en-AU"/>
              </w:rPr>
              <w:t>178 215 000</w:t>
            </w:r>
          </w:p>
        </w:tc>
        <w:tc>
          <w:tcPr>
            <w:tcW w:w="1440" w:type="dxa"/>
            <w:tcBorders>
              <w:top w:val="single" w:sz="6" w:space="0" w:color="auto"/>
              <w:left w:val="nil"/>
              <w:bottom w:val="single" w:sz="6" w:space="0" w:color="auto"/>
              <w:right w:val="nil"/>
            </w:tcBorders>
            <w:shd w:val="clear" w:color="auto" w:fill="FFFFFF"/>
            <w:vAlign w:val="bottom"/>
          </w:tcPr>
          <w:p w:rsidR="00C21ED4" w:rsidRPr="00B44D86" w:rsidRDefault="00C21ED4" w:rsidP="005E5333">
            <w:pPr>
              <w:shd w:val="clear" w:color="auto" w:fill="FFFFFF"/>
              <w:spacing w:before="240" w:after="240"/>
              <w:ind w:right="144"/>
              <w:jc w:val="right"/>
              <w:rPr>
                <w:lang w:val="en-AU"/>
              </w:rPr>
            </w:pPr>
            <w:r w:rsidRPr="00B44D86">
              <w:rPr>
                <w:b/>
                <w:bCs/>
                <w:sz w:val="22"/>
                <w:szCs w:val="22"/>
                <w:lang w:val="en-AU"/>
              </w:rPr>
              <w:t>303 924 000</w:t>
            </w:r>
          </w:p>
        </w:tc>
        <w:tc>
          <w:tcPr>
            <w:tcW w:w="1379" w:type="dxa"/>
            <w:tcBorders>
              <w:top w:val="single" w:sz="6" w:space="0" w:color="auto"/>
              <w:left w:val="nil"/>
              <w:bottom w:val="single" w:sz="6" w:space="0" w:color="auto"/>
              <w:right w:val="nil"/>
            </w:tcBorders>
            <w:shd w:val="clear" w:color="auto" w:fill="FFFFFF"/>
            <w:vAlign w:val="bottom"/>
          </w:tcPr>
          <w:p w:rsidR="00C21ED4" w:rsidRPr="00B44D86" w:rsidRDefault="00C21ED4" w:rsidP="005E5333">
            <w:pPr>
              <w:shd w:val="clear" w:color="auto" w:fill="FFFFFF"/>
              <w:spacing w:before="240" w:after="240"/>
              <w:ind w:right="144"/>
              <w:jc w:val="right"/>
              <w:rPr>
                <w:lang w:val="en-AU"/>
              </w:rPr>
            </w:pPr>
            <w:r w:rsidRPr="00B44D86">
              <w:rPr>
                <w:b/>
                <w:bCs/>
                <w:sz w:val="22"/>
                <w:szCs w:val="22"/>
                <w:lang w:val="en-AU"/>
              </w:rPr>
              <w:t>268 059 000</w:t>
            </w:r>
          </w:p>
        </w:tc>
      </w:tr>
    </w:tbl>
    <w:p w:rsidR="00C21ED4" w:rsidRPr="00B44D86" w:rsidRDefault="00D17C17" w:rsidP="000C64D9">
      <w:pPr>
        <w:shd w:val="clear" w:color="auto" w:fill="FFFFFF"/>
        <w:spacing w:after="120"/>
        <w:jc w:val="center"/>
        <w:rPr>
          <w:lang w:val="en-AU"/>
        </w:rPr>
      </w:pPr>
      <w:r w:rsidRPr="00B44D86">
        <w:rPr>
          <w:lang w:val="en-AU"/>
        </w:rPr>
        <w:br w:type="page"/>
      </w:r>
      <w:r w:rsidR="00C21ED4" w:rsidRPr="00B44D86">
        <w:rPr>
          <w:b/>
          <w:bCs/>
          <w:szCs w:val="18"/>
          <w:lang w:val="en-AU"/>
        </w:rPr>
        <w:t>SCHEDULE 2</w:t>
      </w:r>
      <w:r w:rsidR="00C21ED4" w:rsidRPr="00B44D86">
        <w:rPr>
          <w:szCs w:val="18"/>
          <w:lang w:val="en-AU"/>
        </w:rPr>
        <w:t xml:space="preserve"> </w:t>
      </w:r>
      <w:r w:rsidR="00C21ED4" w:rsidRPr="00B44D86">
        <w:rPr>
          <w:rFonts w:eastAsia="Times New Roman"/>
          <w:szCs w:val="18"/>
          <w:lang w:val="en-AU"/>
        </w:rPr>
        <w:t xml:space="preserve">— </w:t>
      </w:r>
      <w:r w:rsidR="00C21ED4" w:rsidRPr="00B44D86">
        <w:rPr>
          <w:rFonts w:eastAsia="Times New Roman"/>
          <w:i/>
          <w:iCs/>
          <w:szCs w:val="18"/>
          <w:lang w:val="en-AU"/>
        </w:rPr>
        <w:t>continued</w:t>
      </w:r>
    </w:p>
    <w:p w:rsidR="00C21ED4" w:rsidRPr="00B44D86" w:rsidRDefault="00C21ED4" w:rsidP="000C64D9">
      <w:pPr>
        <w:shd w:val="clear" w:color="auto" w:fill="FFFFFF"/>
        <w:spacing w:after="240"/>
        <w:jc w:val="center"/>
        <w:rPr>
          <w:sz w:val="22"/>
          <w:lang w:val="en-AU"/>
        </w:rPr>
      </w:pPr>
      <w:r w:rsidRPr="00B44D86">
        <w:rPr>
          <w:b/>
          <w:bCs/>
          <w:sz w:val="22"/>
          <w:szCs w:val="24"/>
          <w:lang w:val="en-AU"/>
        </w:rPr>
        <w:t>DEPARTMENT OF THE TREASURY</w:t>
      </w:r>
    </w:p>
    <w:p w:rsidR="00C21ED4" w:rsidRPr="00B44D86" w:rsidRDefault="00C21ED4" w:rsidP="00D17C17">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994"/>
        <w:gridCol w:w="1271"/>
        <w:gridCol w:w="1453"/>
        <w:gridCol w:w="1391"/>
      </w:tblGrid>
      <w:tr w:rsidR="005E5333" w:rsidRPr="00B44D86" w:rsidTr="004A0222">
        <w:trPr>
          <w:trHeight w:val="453"/>
          <w:jc w:val="center"/>
        </w:trPr>
        <w:tc>
          <w:tcPr>
            <w:tcW w:w="4950" w:type="dxa"/>
            <w:tcBorders>
              <w:top w:val="single" w:sz="6" w:space="0" w:color="auto"/>
              <w:left w:val="nil"/>
              <w:right w:val="nil"/>
            </w:tcBorders>
            <w:shd w:val="clear" w:color="auto" w:fill="FFFFFF"/>
            <w:vAlign w:val="center"/>
          </w:tcPr>
          <w:p w:rsidR="005E5333" w:rsidRPr="00B44D86" w:rsidRDefault="005E5333" w:rsidP="000C64D9">
            <w:pPr>
              <w:shd w:val="clear" w:color="auto" w:fill="FFFFFF"/>
              <w:tabs>
                <w:tab w:val="left" w:leader="dot" w:pos="4824"/>
              </w:tabs>
              <w:jc w:val="center"/>
              <w:rPr>
                <w:lang w:val="en-AU"/>
              </w:rPr>
            </w:pPr>
          </w:p>
        </w:tc>
        <w:tc>
          <w:tcPr>
            <w:tcW w:w="1260" w:type="dxa"/>
            <w:vMerge w:val="restart"/>
            <w:tcBorders>
              <w:top w:val="single" w:sz="6" w:space="0" w:color="auto"/>
              <w:left w:val="nil"/>
              <w:right w:val="nil"/>
            </w:tcBorders>
            <w:shd w:val="clear" w:color="auto" w:fill="FFFFFF"/>
            <w:vAlign w:val="center"/>
          </w:tcPr>
          <w:p w:rsidR="005E5333" w:rsidRPr="00B44D86" w:rsidRDefault="005E5333" w:rsidP="005E5333">
            <w:pPr>
              <w:shd w:val="clear" w:color="auto" w:fill="FFFFFF"/>
              <w:jc w:val="center"/>
              <w:rPr>
                <w:lang w:val="en-AU"/>
              </w:rPr>
            </w:pPr>
            <w:r w:rsidRPr="00B44D86">
              <w:rPr>
                <w:b/>
                <w:bCs/>
                <w:szCs w:val="18"/>
                <w:lang w:val="en-AU"/>
              </w:rPr>
              <w:t>1995</w:t>
            </w:r>
            <w:r w:rsidR="00B44D86">
              <w:rPr>
                <w:b/>
                <w:bCs/>
                <w:szCs w:val="18"/>
                <w:lang w:val="en-AU"/>
              </w:rPr>
              <w:noBreakHyphen/>
            </w:r>
            <w:r w:rsidRPr="00B44D86">
              <w:rPr>
                <w:b/>
                <w:bCs/>
                <w:szCs w:val="18"/>
                <w:lang w:val="en-AU"/>
              </w:rPr>
              <w:t>96</w:t>
            </w:r>
          </w:p>
        </w:tc>
        <w:tc>
          <w:tcPr>
            <w:tcW w:w="2819" w:type="dxa"/>
            <w:gridSpan w:val="2"/>
            <w:tcBorders>
              <w:top w:val="single" w:sz="6" w:space="0" w:color="auto"/>
              <w:left w:val="nil"/>
              <w:bottom w:val="single" w:sz="6" w:space="0" w:color="auto"/>
              <w:right w:val="nil"/>
            </w:tcBorders>
            <w:shd w:val="clear" w:color="auto" w:fill="FFFFFF"/>
            <w:vAlign w:val="center"/>
          </w:tcPr>
          <w:p w:rsidR="005E5333" w:rsidRPr="00B44D86" w:rsidRDefault="005E5333" w:rsidP="005E5333">
            <w:pPr>
              <w:shd w:val="clear" w:color="auto" w:fill="FFFFFF"/>
              <w:jc w:val="center"/>
              <w:rPr>
                <w:lang w:val="en-AU"/>
              </w:rPr>
            </w:pPr>
            <w:r w:rsidRPr="00B44D86">
              <w:rPr>
                <w:szCs w:val="18"/>
                <w:lang w:val="en-AU"/>
              </w:rPr>
              <w:t>1994</w:t>
            </w:r>
            <w:r w:rsidR="00B44D86">
              <w:rPr>
                <w:szCs w:val="18"/>
                <w:lang w:val="en-AU"/>
              </w:rPr>
              <w:noBreakHyphen/>
            </w:r>
            <w:r w:rsidRPr="00B44D86">
              <w:rPr>
                <w:szCs w:val="18"/>
                <w:lang w:val="en-AU"/>
              </w:rPr>
              <w:t>95</w:t>
            </w:r>
          </w:p>
        </w:tc>
      </w:tr>
      <w:tr w:rsidR="005E5333" w:rsidRPr="00B44D86" w:rsidTr="004A0222">
        <w:trPr>
          <w:trHeight w:val="20"/>
          <w:jc w:val="center"/>
        </w:trPr>
        <w:tc>
          <w:tcPr>
            <w:tcW w:w="4950" w:type="dxa"/>
            <w:tcBorders>
              <w:top w:val="nil"/>
              <w:left w:val="nil"/>
              <w:bottom w:val="single" w:sz="4" w:space="0" w:color="auto"/>
              <w:right w:val="nil"/>
            </w:tcBorders>
            <w:shd w:val="clear" w:color="auto" w:fill="FFFFFF"/>
            <w:vAlign w:val="center"/>
          </w:tcPr>
          <w:p w:rsidR="005E5333" w:rsidRPr="00B44D86" w:rsidRDefault="005E5333" w:rsidP="000C64D9">
            <w:pPr>
              <w:tabs>
                <w:tab w:val="left" w:leader="dot" w:pos="4824"/>
              </w:tabs>
              <w:jc w:val="center"/>
              <w:rPr>
                <w:lang w:val="en-AU"/>
              </w:rPr>
            </w:pPr>
          </w:p>
        </w:tc>
        <w:tc>
          <w:tcPr>
            <w:tcW w:w="1260" w:type="dxa"/>
            <w:vMerge/>
            <w:tcBorders>
              <w:left w:val="nil"/>
              <w:bottom w:val="single" w:sz="6" w:space="0" w:color="auto"/>
              <w:right w:val="nil"/>
            </w:tcBorders>
            <w:shd w:val="clear" w:color="auto" w:fill="FFFFFF"/>
            <w:vAlign w:val="center"/>
          </w:tcPr>
          <w:p w:rsidR="005E5333" w:rsidRPr="00B44D86" w:rsidRDefault="005E5333" w:rsidP="005E5333">
            <w:pPr>
              <w:jc w:val="center"/>
              <w:rPr>
                <w:lang w:val="en-AU"/>
              </w:rPr>
            </w:pPr>
          </w:p>
        </w:tc>
        <w:tc>
          <w:tcPr>
            <w:tcW w:w="1440" w:type="dxa"/>
            <w:tcBorders>
              <w:top w:val="single" w:sz="6" w:space="0" w:color="auto"/>
              <w:left w:val="nil"/>
              <w:bottom w:val="single" w:sz="6" w:space="0" w:color="auto"/>
              <w:right w:val="nil"/>
            </w:tcBorders>
            <w:shd w:val="clear" w:color="auto" w:fill="FFFFFF"/>
            <w:vAlign w:val="bottom"/>
          </w:tcPr>
          <w:p w:rsidR="005E5333" w:rsidRPr="00B44D86" w:rsidRDefault="005E5333" w:rsidP="000C64D9">
            <w:pPr>
              <w:shd w:val="clear" w:color="auto" w:fill="FFFFFF"/>
              <w:spacing w:before="60" w:after="60"/>
              <w:ind w:right="144"/>
              <w:jc w:val="right"/>
              <w:rPr>
                <w:lang w:val="en-AU"/>
              </w:rPr>
            </w:pPr>
            <w:r w:rsidRPr="00B44D86">
              <w:rPr>
                <w:szCs w:val="18"/>
                <w:lang w:val="en-AU"/>
              </w:rPr>
              <w:t>Estimated Appropriation</w:t>
            </w:r>
          </w:p>
        </w:tc>
        <w:tc>
          <w:tcPr>
            <w:tcW w:w="1379" w:type="dxa"/>
            <w:tcBorders>
              <w:top w:val="single" w:sz="6" w:space="0" w:color="auto"/>
              <w:left w:val="nil"/>
              <w:bottom w:val="single" w:sz="6" w:space="0" w:color="auto"/>
              <w:right w:val="nil"/>
            </w:tcBorders>
            <w:shd w:val="clear" w:color="auto" w:fill="FFFFFF"/>
            <w:vAlign w:val="bottom"/>
          </w:tcPr>
          <w:p w:rsidR="005E5333" w:rsidRPr="00B44D86" w:rsidRDefault="005E5333" w:rsidP="000C64D9">
            <w:pPr>
              <w:shd w:val="clear" w:color="auto" w:fill="FFFFFF"/>
              <w:spacing w:before="60" w:after="60"/>
              <w:ind w:right="144"/>
              <w:jc w:val="right"/>
              <w:rPr>
                <w:lang w:val="en-AU"/>
              </w:rPr>
            </w:pPr>
            <w:r w:rsidRPr="00B44D86">
              <w:rPr>
                <w:szCs w:val="18"/>
                <w:lang w:val="en-AU"/>
              </w:rPr>
              <w:t>Estimated Expenditure</w:t>
            </w:r>
          </w:p>
        </w:tc>
      </w:tr>
      <w:tr w:rsidR="00C21ED4" w:rsidRPr="00B44D86" w:rsidTr="004A0222">
        <w:trPr>
          <w:trHeight w:val="20"/>
          <w:jc w:val="center"/>
        </w:trPr>
        <w:tc>
          <w:tcPr>
            <w:tcW w:w="4950" w:type="dxa"/>
            <w:tcBorders>
              <w:top w:val="single" w:sz="4" w:space="0" w:color="auto"/>
              <w:left w:val="nil"/>
              <w:bottom w:val="nil"/>
              <w:right w:val="nil"/>
            </w:tcBorders>
            <w:shd w:val="clear" w:color="auto" w:fill="FFFFFF"/>
          </w:tcPr>
          <w:p w:rsidR="00C21ED4" w:rsidRPr="00B44D86" w:rsidRDefault="00C21ED4" w:rsidP="000C64D9">
            <w:pPr>
              <w:shd w:val="clear" w:color="auto" w:fill="FFFFFF"/>
              <w:tabs>
                <w:tab w:val="left" w:leader="dot" w:pos="4824"/>
              </w:tabs>
              <w:rPr>
                <w:lang w:val="en-AU"/>
              </w:rPr>
            </w:pPr>
          </w:p>
        </w:tc>
        <w:tc>
          <w:tcPr>
            <w:tcW w:w="1260" w:type="dxa"/>
            <w:tcBorders>
              <w:top w:val="single" w:sz="6" w:space="0" w:color="auto"/>
              <w:left w:val="nil"/>
              <w:bottom w:val="nil"/>
              <w:right w:val="nil"/>
            </w:tcBorders>
            <w:shd w:val="clear" w:color="auto" w:fill="FFFFFF"/>
            <w:vAlign w:val="bottom"/>
          </w:tcPr>
          <w:p w:rsidR="00C21ED4" w:rsidRPr="00B44D86" w:rsidRDefault="00C21ED4" w:rsidP="00503992">
            <w:pPr>
              <w:shd w:val="clear" w:color="auto" w:fill="FFFFFF"/>
              <w:spacing w:before="60"/>
              <w:ind w:right="144"/>
              <w:jc w:val="right"/>
              <w:rPr>
                <w:lang w:val="en-AU"/>
              </w:rPr>
            </w:pPr>
            <w:r w:rsidRPr="00B44D86">
              <w:rPr>
                <w:szCs w:val="18"/>
                <w:lang w:val="en-AU"/>
              </w:rPr>
              <w:t>$</w:t>
            </w:r>
          </w:p>
        </w:tc>
        <w:tc>
          <w:tcPr>
            <w:tcW w:w="1440" w:type="dxa"/>
            <w:tcBorders>
              <w:top w:val="single" w:sz="6" w:space="0" w:color="auto"/>
              <w:left w:val="nil"/>
              <w:bottom w:val="nil"/>
              <w:right w:val="nil"/>
            </w:tcBorders>
            <w:shd w:val="clear" w:color="auto" w:fill="FFFFFF"/>
            <w:vAlign w:val="bottom"/>
          </w:tcPr>
          <w:p w:rsidR="00C21ED4" w:rsidRPr="00B44D86" w:rsidRDefault="00C21ED4" w:rsidP="00503992">
            <w:pPr>
              <w:shd w:val="clear" w:color="auto" w:fill="FFFFFF"/>
              <w:spacing w:before="60"/>
              <w:ind w:right="144"/>
              <w:jc w:val="right"/>
              <w:rPr>
                <w:lang w:val="en-AU"/>
              </w:rPr>
            </w:pPr>
            <w:r w:rsidRPr="00B44D86">
              <w:rPr>
                <w:lang w:val="en-AU"/>
              </w:rPr>
              <w:t>$</w:t>
            </w:r>
          </w:p>
        </w:tc>
        <w:tc>
          <w:tcPr>
            <w:tcW w:w="1379" w:type="dxa"/>
            <w:tcBorders>
              <w:top w:val="single" w:sz="6" w:space="0" w:color="auto"/>
              <w:left w:val="nil"/>
              <w:bottom w:val="nil"/>
              <w:right w:val="nil"/>
            </w:tcBorders>
            <w:shd w:val="clear" w:color="auto" w:fill="FFFFFF"/>
            <w:vAlign w:val="bottom"/>
          </w:tcPr>
          <w:p w:rsidR="00C21ED4" w:rsidRPr="00B44D86" w:rsidRDefault="00C21ED4" w:rsidP="00503992">
            <w:pPr>
              <w:shd w:val="clear" w:color="auto" w:fill="FFFFFF"/>
              <w:spacing w:before="60"/>
              <w:ind w:right="144"/>
              <w:jc w:val="right"/>
              <w:rPr>
                <w:lang w:val="en-AU"/>
              </w:rPr>
            </w:pPr>
            <w:r w:rsidRPr="00B44D86">
              <w:rPr>
                <w:lang w:val="en-AU"/>
              </w:rPr>
              <w:t>$</w:t>
            </w:r>
          </w:p>
        </w:tc>
      </w:tr>
      <w:tr w:rsidR="00C21ED4" w:rsidRPr="00B44D86" w:rsidTr="000C64D9">
        <w:trPr>
          <w:trHeight w:val="20"/>
          <w:jc w:val="center"/>
        </w:trPr>
        <w:tc>
          <w:tcPr>
            <w:tcW w:w="4950" w:type="dxa"/>
            <w:tcBorders>
              <w:top w:val="nil"/>
              <w:left w:val="nil"/>
              <w:bottom w:val="nil"/>
              <w:right w:val="nil"/>
            </w:tcBorders>
            <w:shd w:val="clear" w:color="auto" w:fill="FFFFFF"/>
          </w:tcPr>
          <w:p w:rsidR="00C21ED4" w:rsidRPr="00B44D86" w:rsidRDefault="00C21ED4" w:rsidP="000C64D9">
            <w:pPr>
              <w:shd w:val="clear" w:color="auto" w:fill="FFFFFF"/>
              <w:tabs>
                <w:tab w:val="left" w:leader="dot" w:pos="4824"/>
              </w:tabs>
              <w:jc w:val="both"/>
              <w:rPr>
                <w:lang w:val="en-AU"/>
              </w:rPr>
            </w:pPr>
            <w:r w:rsidRPr="00B44D86">
              <w:rPr>
                <w:szCs w:val="18"/>
                <w:lang w:val="en-AU"/>
              </w:rPr>
              <w:t>Division 976.</w:t>
            </w:r>
            <w:r w:rsidRPr="00B44D86">
              <w:rPr>
                <w:rFonts w:eastAsia="Times New Roman"/>
                <w:szCs w:val="18"/>
                <w:lang w:val="en-AU"/>
              </w:rPr>
              <w:t>— CAPITAL WORKS AND SERVICES</w:t>
            </w:r>
          </w:p>
        </w:tc>
        <w:tc>
          <w:tcPr>
            <w:tcW w:w="1260" w:type="dxa"/>
            <w:tcBorders>
              <w:top w:val="nil"/>
              <w:left w:val="nil"/>
              <w:bottom w:val="nil"/>
              <w:right w:val="nil"/>
            </w:tcBorders>
            <w:shd w:val="clear" w:color="auto" w:fill="FFFFFF"/>
            <w:vAlign w:val="bottom"/>
          </w:tcPr>
          <w:p w:rsidR="00C21ED4" w:rsidRPr="00B44D86" w:rsidRDefault="00C21ED4" w:rsidP="005E5333">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rsidR="00C21ED4" w:rsidRPr="00B44D86" w:rsidRDefault="00C21ED4" w:rsidP="005E5333">
            <w:pPr>
              <w:shd w:val="clear" w:color="auto" w:fill="FFFFFF"/>
              <w:ind w:right="144"/>
              <w:jc w:val="right"/>
              <w:rPr>
                <w:lang w:val="en-AU"/>
              </w:rPr>
            </w:pPr>
          </w:p>
        </w:tc>
        <w:tc>
          <w:tcPr>
            <w:tcW w:w="1379" w:type="dxa"/>
            <w:tcBorders>
              <w:top w:val="nil"/>
              <w:left w:val="nil"/>
              <w:bottom w:val="nil"/>
              <w:right w:val="nil"/>
            </w:tcBorders>
            <w:shd w:val="clear" w:color="auto" w:fill="FFFFFF"/>
            <w:vAlign w:val="bottom"/>
          </w:tcPr>
          <w:p w:rsidR="00C21ED4" w:rsidRPr="00B44D86" w:rsidRDefault="00C21ED4" w:rsidP="005E5333">
            <w:pPr>
              <w:shd w:val="clear" w:color="auto" w:fill="FFFFFF"/>
              <w:ind w:right="144"/>
              <w:jc w:val="right"/>
              <w:rPr>
                <w:lang w:val="en-AU"/>
              </w:rPr>
            </w:pPr>
          </w:p>
        </w:tc>
      </w:tr>
      <w:tr w:rsidR="00C21ED4" w:rsidRPr="00B44D86" w:rsidTr="000C64D9">
        <w:trPr>
          <w:trHeight w:val="20"/>
          <w:jc w:val="center"/>
        </w:trPr>
        <w:tc>
          <w:tcPr>
            <w:tcW w:w="4950" w:type="dxa"/>
            <w:tcBorders>
              <w:top w:val="nil"/>
              <w:left w:val="nil"/>
              <w:bottom w:val="nil"/>
              <w:right w:val="nil"/>
            </w:tcBorders>
            <w:shd w:val="clear" w:color="auto" w:fill="FFFFFF"/>
          </w:tcPr>
          <w:p w:rsidR="00C21ED4" w:rsidRPr="00B44D86" w:rsidRDefault="00C21ED4" w:rsidP="000C64D9">
            <w:pPr>
              <w:shd w:val="clear" w:color="auto" w:fill="FFFFFF"/>
              <w:tabs>
                <w:tab w:val="left" w:leader="dot" w:pos="4824"/>
              </w:tabs>
              <w:jc w:val="both"/>
              <w:rPr>
                <w:lang w:val="en-AU"/>
              </w:rPr>
            </w:pPr>
            <w:r w:rsidRPr="00B44D86">
              <w:rPr>
                <w:b/>
                <w:bCs/>
                <w:szCs w:val="18"/>
                <w:lang w:val="en-AU"/>
              </w:rPr>
              <w:t>1.</w:t>
            </w:r>
            <w:r w:rsidRPr="00B44D86">
              <w:rPr>
                <w:rFonts w:eastAsia="Times New Roman"/>
                <w:b/>
                <w:bCs/>
                <w:szCs w:val="18"/>
                <w:lang w:val="en-AU"/>
              </w:rPr>
              <w:t>— Equity, Advances and Loans</w:t>
            </w:r>
          </w:p>
        </w:tc>
        <w:tc>
          <w:tcPr>
            <w:tcW w:w="1260" w:type="dxa"/>
            <w:tcBorders>
              <w:top w:val="nil"/>
              <w:left w:val="nil"/>
              <w:right w:val="nil"/>
            </w:tcBorders>
            <w:shd w:val="clear" w:color="auto" w:fill="FFFFFF"/>
            <w:vAlign w:val="bottom"/>
          </w:tcPr>
          <w:p w:rsidR="00C21ED4" w:rsidRPr="00B44D86" w:rsidRDefault="00C21ED4" w:rsidP="005E5333">
            <w:pPr>
              <w:shd w:val="clear" w:color="auto" w:fill="FFFFFF"/>
              <w:ind w:right="144"/>
              <w:jc w:val="right"/>
              <w:rPr>
                <w:lang w:val="en-AU"/>
              </w:rPr>
            </w:pPr>
          </w:p>
        </w:tc>
        <w:tc>
          <w:tcPr>
            <w:tcW w:w="1440" w:type="dxa"/>
            <w:tcBorders>
              <w:top w:val="nil"/>
              <w:left w:val="nil"/>
              <w:right w:val="nil"/>
            </w:tcBorders>
            <w:shd w:val="clear" w:color="auto" w:fill="FFFFFF"/>
            <w:vAlign w:val="bottom"/>
          </w:tcPr>
          <w:p w:rsidR="00C21ED4" w:rsidRPr="00B44D86" w:rsidRDefault="00C21ED4" w:rsidP="005E5333">
            <w:pPr>
              <w:shd w:val="clear" w:color="auto" w:fill="FFFFFF"/>
              <w:ind w:right="144"/>
              <w:jc w:val="right"/>
              <w:rPr>
                <w:lang w:val="en-AU"/>
              </w:rPr>
            </w:pPr>
          </w:p>
        </w:tc>
        <w:tc>
          <w:tcPr>
            <w:tcW w:w="1379" w:type="dxa"/>
            <w:tcBorders>
              <w:top w:val="nil"/>
              <w:left w:val="nil"/>
              <w:right w:val="nil"/>
            </w:tcBorders>
            <w:shd w:val="clear" w:color="auto" w:fill="FFFFFF"/>
            <w:vAlign w:val="bottom"/>
          </w:tcPr>
          <w:p w:rsidR="00C21ED4" w:rsidRPr="00B44D86" w:rsidRDefault="00C21ED4" w:rsidP="005E5333">
            <w:pPr>
              <w:shd w:val="clear" w:color="auto" w:fill="FFFFFF"/>
              <w:ind w:right="144"/>
              <w:jc w:val="right"/>
              <w:rPr>
                <w:lang w:val="en-AU"/>
              </w:rPr>
            </w:pPr>
          </w:p>
        </w:tc>
      </w:tr>
      <w:tr w:rsidR="00C21ED4" w:rsidRPr="00B44D86" w:rsidTr="000C64D9">
        <w:trPr>
          <w:trHeight w:val="20"/>
          <w:jc w:val="center"/>
        </w:trPr>
        <w:tc>
          <w:tcPr>
            <w:tcW w:w="4950" w:type="dxa"/>
            <w:tcBorders>
              <w:top w:val="nil"/>
              <w:left w:val="nil"/>
              <w:bottom w:val="nil"/>
              <w:right w:val="nil"/>
            </w:tcBorders>
            <w:shd w:val="clear" w:color="auto" w:fill="FFFFFF"/>
          </w:tcPr>
          <w:p w:rsidR="00C21ED4" w:rsidRPr="00B44D86" w:rsidRDefault="00C21ED4" w:rsidP="000C64D9">
            <w:pPr>
              <w:shd w:val="clear" w:color="auto" w:fill="FFFFFF"/>
              <w:tabs>
                <w:tab w:val="left" w:leader="dot" w:pos="4824"/>
              </w:tabs>
              <w:spacing w:after="120"/>
              <w:ind w:left="706" w:hanging="576"/>
              <w:jc w:val="both"/>
              <w:rPr>
                <w:lang w:val="en-AU"/>
              </w:rPr>
            </w:pPr>
            <w:r w:rsidRPr="00B44D86">
              <w:rPr>
                <w:szCs w:val="18"/>
                <w:lang w:val="en-AU"/>
              </w:rPr>
              <w:t xml:space="preserve">01. Proposed new Housing Loans Insurance Company </w:t>
            </w:r>
            <w:r w:rsidRPr="00B44D86">
              <w:rPr>
                <w:rFonts w:eastAsia="Times New Roman"/>
                <w:szCs w:val="18"/>
                <w:lang w:val="en-AU"/>
              </w:rPr>
              <w:t>—</w:t>
            </w:r>
            <w:r w:rsidRPr="00B44D86">
              <w:rPr>
                <w:rFonts w:eastAsia="Times New Roman"/>
                <w:noProof/>
                <w:szCs w:val="18"/>
                <w:lang w:val="en-AU"/>
              </w:rPr>
              <w:t>Capita</w:t>
            </w:r>
            <w:r w:rsidRPr="00B44D86">
              <w:rPr>
                <w:rFonts w:eastAsia="Times New Roman"/>
                <w:szCs w:val="18"/>
                <w:lang w:val="en-AU"/>
              </w:rPr>
              <w:t xml:space="preserve">l </w:t>
            </w:r>
            <w:r w:rsidRPr="00B44D86">
              <w:rPr>
                <w:rFonts w:eastAsia="Times New Roman"/>
                <w:noProof/>
                <w:szCs w:val="18"/>
                <w:lang w:val="en-AU"/>
              </w:rPr>
              <w:t>funding</w:t>
            </w:r>
            <w:r w:rsidR="000C64D9" w:rsidRPr="00B44D86">
              <w:rPr>
                <w:rFonts w:eastAsia="Times New Roman"/>
                <w:noProof/>
                <w:szCs w:val="18"/>
                <w:lang w:val="en-AU"/>
              </w:rPr>
              <w:tab/>
            </w:r>
          </w:p>
        </w:tc>
        <w:tc>
          <w:tcPr>
            <w:tcW w:w="1260" w:type="dxa"/>
            <w:tcBorders>
              <w:top w:val="nil"/>
              <w:left w:val="nil"/>
              <w:bottom w:val="single" w:sz="4" w:space="0" w:color="auto"/>
              <w:right w:val="nil"/>
            </w:tcBorders>
            <w:shd w:val="clear" w:color="auto" w:fill="FFFFFF"/>
            <w:vAlign w:val="bottom"/>
          </w:tcPr>
          <w:p w:rsidR="00C21ED4" w:rsidRPr="00B44D86" w:rsidRDefault="00C21ED4" w:rsidP="000C64D9">
            <w:pPr>
              <w:shd w:val="clear" w:color="auto" w:fill="FFFFFF"/>
              <w:spacing w:after="120"/>
              <w:ind w:right="144"/>
              <w:jc w:val="right"/>
              <w:rPr>
                <w:lang w:val="en-AU"/>
              </w:rPr>
            </w:pPr>
            <w:r w:rsidRPr="00B44D86">
              <w:rPr>
                <w:b/>
                <w:bCs/>
                <w:szCs w:val="18"/>
                <w:lang w:val="en-AU"/>
              </w:rPr>
              <w:t>85 000 000</w:t>
            </w:r>
          </w:p>
        </w:tc>
        <w:tc>
          <w:tcPr>
            <w:tcW w:w="1440" w:type="dxa"/>
            <w:tcBorders>
              <w:top w:val="nil"/>
              <w:left w:val="nil"/>
              <w:bottom w:val="single" w:sz="4" w:space="0" w:color="auto"/>
              <w:right w:val="nil"/>
            </w:tcBorders>
            <w:shd w:val="clear" w:color="auto" w:fill="FFFFFF"/>
            <w:vAlign w:val="bottom"/>
          </w:tcPr>
          <w:p w:rsidR="00C21ED4" w:rsidRPr="00B44D86" w:rsidRDefault="00C21ED4" w:rsidP="000C64D9">
            <w:pPr>
              <w:shd w:val="clear" w:color="auto" w:fill="FFFFFF"/>
              <w:spacing w:after="120"/>
              <w:ind w:right="144"/>
              <w:jc w:val="right"/>
              <w:rPr>
                <w:lang w:val="en-AU"/>
              </w:rPr>
            </w:pPr>
            <w:r w:rsidRPr="00B44D86">
              <w:rPr>
                <w:rFonts w:eastAsia="Times New Roman"/>
                <w:lang w:val="en-AU"/>
              </w:rPr>
              <w:t>—</w:t>
            </w:r>
          </w:p>
        </w:tc>
        <w:tc>
          <w:tcPr>
            <w:tcW w:w="1379" w:type="dxa"/>
            <w:tcBorders>
              <w:top w:val="nil"/>
              <w:left w:val="nil"/>
              <w:bottom w:val="single" w:sz="4" w:space="0" w:color="auto"/>
              <w:right w:val="nil"/>
            </w:tcBorders>
            <w:shd w:val="clear" w:color="auto" w:fill="FFFFFF"/>
            <w:vAlign w:val="bottom"/>
          </w:tcPr>
          <w:p w:rsidR="00C21ED4" w:rsidRPr="00B44D86" w:rsidRDefault="00C21ED4" w:rsidP="000C64D9">
            <w:pPr>
              <w:shd w:val="clear" w:color="auto" w:fill="FFFFFF"/>
              <w:spacing w:after="120"/>
              <w:ind w:right="144"/>
              <w:jc w:val="right"/>
              <w:rPr>
                <w:lang w:val="en-AU"/>
              </w:rPr>
            </w:pPr>
            <w:r w:rsidRPr="00B44D86">
              <w:rPr>
                <w:rFonts w:eastAsia="Times New Roman"/>
                <w:lang w:val="en-AU"/>
              </w:rPr>
              <w:t>—</w:t>
            </w:r>
          </w:p>
        </w:tc>
      </w:tr>
      <w:tr w:rsidR="00C21ED4" w:rsidRPr="00B44D86" w:rsidTr="000C64D9">
        <w:trPr>
          <w:trHeight w:val="20"/>
          <w:jc w:val="center"/>
        </w:trPr>
        <w:tc>
          <w:tcPr>
            <w:tcW w:w="4950" w:type="dxa"/>
            <w:tcBorders>
              <w:top w:val="nil"/>
              <w:left w:val="nil"/>
              <w:bottom w:val="nil"/>
              <w:right w:val="nil"/>
            </w:tcBorders>
            <w:shd w:val="clear" w:color="auto" w:fill="FFFFFF"/>
          </w:tcPr>
          <w:p w:rsidR="00C21ED4" w:rsidRPr="00B44D86" w:rsidRDefault="00C21ED4" w:rsidP="000C64D9">
            <w:pPr>
              <w:shd w:val="clear" w:color="auto" w:fill="FFFFFF"/>
              <w:tabs>
                <w:tab w:val="left" w:leader="dot" w:pos="4824"/>
              </w:tabs>
              <w:spacing w:before="240"/>
              <w:jc w:val="both"/>
              <w:rPr>
                <w:lang w:val="en-AU"/>
              </w:rPr>
            </w:pPr>
            <w:r w:rsidRPr="00B44D86">
              <w:rPr>
                <w:szCs w:val="18"/>
                <w:lang w:val="en-AU"/>
              </w:rPr>
              <w:t>Division 977.</w:t>
            </w:r>
            <w:r w:rsidRPr="00B44D86">
              <w:rPr>
                <w:rFonts w:eastAsia="Times New Roman"/>
                <w:szCs w:val="18"/>
                <w:lang w:val="en-AU"/>
              </w:rPr>
              <w:t>— PAYMENTS TO OR FOR THE STATES, THE NORTHERN TERRITORY AND THE AUSTRALIAN CAPITAL TERRITORY</w:t>
            </w:r>
          </w:p>
        </w:tc>
        <w:tc>
          <w:tcPr>
            <w:tcW w:w="1260" w:type="dxa"/>
            <w:tcBorders>
              <w:top w:val="single" w:sz="4" w:space="0" w:color="auto"/>
              <w:left w:val="nil"/>
              <w:bottom w:val="nil"/>
              <w:right w:val="nil"/>
            </w:tcBorders>
            <w:shd w:val="clear" w:color="auto" w:fill="FFFFFF"/>
            <w:vAlign w:val="bottom"/>
          </w:tcPr>
          <w:p w:rsidR="00C21ED4" w:rsidRPr="00B44D86" w:rsidRDefault="00C21ED4" w:rsidP="005E5333">
            <w:pPr>
              <w:shd w:val="clear" w:color="auto" w:fill="FFFFFF"/>
              <w:ind w:right="144"/>
              <w:jc w:val="right"/>
              <w:rPr>
                <w:lang w:val="en-AU"/>
              </w:rPr>
            </w:pPr>
          </w:p>
        </w:tc>
        <w:tc>
          <w:tcPr>
            <w:tcW w:w="1440" w:type="dxa"/>
            <w:tcBorders>
              <w:top w:val="single" w:sz="4" w:space="0" w:color="auto"/>
              <w:left w:val="nil"/>
              <w:bottom w:val="nil"/>
              <w:right w:val="nil"/>
            </w:tcBorders>
            <w:shd w:val="clear" w:color="auto" w:fill="FFFFFF"/>
            <w:vAlign w:val="bottom"/>
          </w:tcPr>
          <w:p w:rsidR="00C21ED4" w:rsidRPr="00B44D86" w:rsidRDefault="00C21ED4" w:rsidP="005E5333">
            <w:pPr>
              <w:shd w:val="clear" w:color="auto" w:fill="FFFFFF"/>
              <w:ind w:right="144"/>
              <w:jc w:val="right"/>
              <w:rPr>
                <w:lang w:val="en-AU"/>
              </w:rPr>
            </w:pPr>
          </w:p>
        </w:tc>
        <w:tc>
          <w:tcPr>
            <w:tcW w:w="1379" w:type="dxa"/>
            <w:tcBorders>
              <w:top w:val="single" w:sz="4" w:space="0" w:color="auto"/>
              <w:left w:val="nil"/>
              <w:bottom w:val="nil"/>
              <w:right w:val="nil"/>
            </w:tcBorders>
            <w:shd w:val="clear" w:color="auto" w:fill="FFFFFF"/>
            <w:vAlign w:val="bottom"/>
          </w:tcPr>
          <w:p w:rsidR="00C21ED4" w:rsidRPr="00B44D86" w:rsidRDefault="00C21ED4" w:rsidP="005E5333">
            <w:pPr>
              <w:shd w:val="clear" w:color="auto" w:fill="FFFFFF"/>
              <w:ind w:right="144"/>
              <w:jc w:val="right"/>
              <w:rPr>
                <w:lang w:val="en-AU"/>
              </w:rPr>
            </w:pPr>
          </w:p>
        </w:tc>
      </w:tr>
      <w:tr w:rsidR="00C21ED4" w:rsidRPr="00B44D86" w:rsidTr="000C64D9">
        <w:trPr>
          <w:trHeight w:val="20"/>
          <w:jc w:val="center"/>
        </w:trPr>
        <w:tc>
          <w:tcPr>
            <w:tcW w:w="4950" w:type="dxa"/>
            <w:tcBorders>
              <w:top w:val="nil"/>
              <w:left w:val="nil"/>
              <w:right w:val="nil"/>
            </w:tcBorders>
            <w:shd w:val="clear" w:color="auto" w:fill="FFFFFF"/>
          </w:tcPr>
          <w:p w:rsidR="00C21ED4" w:rsidRPr="00B44D86" w:rsidRDefault="00C21ED4" w:rsidP="005E64DF">
            <w:pPr>
              <w:shd w:val="clear" w:color="auto" w:fill="FFFFFF"/>
              <w:tabs>
                <w:tab w:val="left" w:leader="dot" w:pos="4824"/>
              </w:tabs>
              <w:ind w:left="706" w:hanging="576"/>
              <w:rPr>
                <w:lang w:val="en-AU"/>
              </w:rPr>
            </w:pPr>
            <w:r w:rsidRPr="00B44D86">
              <w:rPr>
                <w:szCs w:val="18"/>
                <w:lang w:val="en-AU"/>
              </w:rPr>
              <w:t>01. Assistance for Debt Redemption</w:t>
            </w:r>
            <w:r w:rsidR="000C64D9" w:rsidRPr="00B44D86">
              <w:rPr>
                <w:szCs w:val="18"/>
                <w:lang w:val="en-AU"/>
              </w:rPr>
              <w:tab/>
            </w:r>
          </w:p>
        </w:tc>
        <w:tc>
          <w:tcPr>
            <w:tcW w:w="1260" w:type="dxa"/>
            <w:tcBorders>
              <w:top w:val="nil"/>
              <w:left w:val="nil"/>
              <w:bottom w:val="nil"/>
              <w:right w:val="nil"/>
            </w:tcBorders>
            <w:shd w:val="clear" w:color="auto" w:fill="FFFFFF"/>
            <w:vAlign w:val="bottom"/>
          </w:tcPr>
          <w:p w:rsidR="00C21ED4" w:rsidRPr="00B44D86" w:rsidRDefault="00C21ED4" w:rsidP="005E5333">
            <w:pPr>
              <w:shd w:val="clear" w:color="auto" w:fill="FFFFFF"/>
              <w:ind w:right="144"/>
              <w:jc w:val="right"/>
              <w:rPr>
                <w:lang w:val="en-AU"/>
              </w:rPr>
            </w:pPr>
            <w:r w:rsidRPr="00B44D86">
              <w:rPr>
                <w:szCs w:val="18"/>
                <w:lang w:val="en-AU"/>
              </w:rPr>
              <w:t>68 800 000</w:t>
            </w:r>
          </w:p>
        </w:tc>
        <w:tc>
          <w:tcPr>
            <w:tcW w:w="1440" w:type="dxa"/>
            <w:tcBorders>
              <w:top w:val="nil"/>
              <w:left w:val="nil"/>
              <w:bottom w:val="nil"/>
              <w:right w:val="nil"/>
            </w:tcBorders>
            <w:shd w:val="clear" w:color="auto" w:fill="FFFFFF"/>
            <w:vAlign w:val="bottom"/>
          </w:tcPr>
          <w:p w:rsidR="00C21ED4" w:rsidRPr="00B44D86" w:rsidRDefault="00C21ED4" w:rsidP="005E5333">
            <w:pPr>
              <w:shd w:val="clear" w:color="auto" w:fill="FFFFFF"/>
              <w:ind w:right="144"/>
              <w:jc w:val="right"/>
              <w:rPr>
                <w:lang w:val="en-AU"/>
              </w:rPr>
            </w:pPr>
            <w:r w:rsidRPr="00B44D86">
              <w:rPr>
                <w:szCs w:val="18"/>
                <w:lang w:val="en-AU"/>
              </w:rPr>
              <w:t>117 000 000</w:t>
            </w:r>
          </w:p>
        </w:tc>
        <w:tc>
          <w:tcPr>
            <w:tcW w:w="1379" w:type="dxa"/>
            <w:tcBorders>
              <w:top w:val="nil"/>
              <w:left w:val="nil"/>
              <w:bottom w:val="nil"/>
              <w:right w:val="nil"/>
            </w:tcBorders>
            <w:shd w:val="clear" w:color="auto" w:fill="FFFFFF"/>
            <w:vAlign w:val="bottom"/>
          </w:tcPr>
          <w:p w:rsidR="00C21ED4" w:rsidRPr="00B44D86" w:rsidRDefault="00C21ED4" w:rsidP="005E5333">
            <w:pPr>
              <w:shd w:val="clear" w:color="auto" w:fill="FFFFFF"/>
              <w:ind w:right="144"/>
              <w:jc w:val="right"/>
              <w:rPr>
                <w:lang w:val="en-AU"/>
              </w:rPr>
            </w:pPr>
            <w:r w:rsidRPr="00B44D86">
              <w:rPr>
                <w:szCs w:val="18"/>
                <w:lang w:val="en-AU"/>
              </w:rPr>
              <w:t>116 000 000</w:t>
            </w:r>
          </w:p>
        </w:tc>
      </w:tr>
      <w:tr w:rsidR="00C21ED4" w:rsidRPr="00B44D86" w:rsidTr="000C64D9">
        <w:trPr>
          <w:trHeight w:val="20"/>
          <w:jc w:val="center"/>
        </w:trPr>
        <w:tc>
          <w:tcPr>
            <w:tcW w:w="4950" w:type="dxa"/>
            <w:tcBorders>
              <w:left w:val="nil"/>
              <w:bottom w:val="nil"/>
              <w:right w:val="nil"/>
            </w:tcBorders>
            <w:shd w:val="clear" w:color="auto" w:fill="FFFFFF"/>
          </w:tcPr>
          <w:p w:rsidR="00C21ED4" w:rsidRPr="00B44D86" w:rsidRDefault="00C21ED4" w:rsidP="005E64DF">
            <w:pPr>
              <w:shd w:val="clear" w:color="auto" w:fill="FFFFFF"/>
              <w:tabs>
                <w:tab w:val="left" w:leader="dot" w:pos="4824"/>
              </w:tabs>
              <w:ind w:left="706" w:hanging="576"/>
              <w:rPr>
                <w:lang w:val="en-AU"/>
              </w:rPr>
            </w:pPr>
            <w:r w:rsidRPr="00B44D86">
              <w:rPr>
                <w:szCs w:val="18"/>
                <w:lang w:val="en-AU"/>
              </w:rPr>
              <w:t xml:space="preserve">02. Australian Capital Territory </w:t>
            </w:r>
            <w:r w:rsidRPr="00B44D86">
              <w:rPr>
                <w:rFonts w:eastAsia="Times New Roman"/>
                <w:szCs w:val="18"/>
                <w:lang w:val="en-AU"/>
              </w:rPr>
              <w:t>— Special revenue assistance</w:t>
            </w:r>
            <w:r w:rsidR="000C64D9" w:rsidRPr="00B44D86">
              <w:rPr>
                <w:rFonts w:eastAsia="Times New Roman"/>
                <w:szCs w:val="18"/>
                <w:lang w:val="en-AU"/>
              </w:rPr>
              <w:tab/>
            </w:r>
          </w:p>
        </w:tc>
        <w:tc>
          <w:tcPr>
            <w:tcW w:w="1260" w:type="dxa"/>
            <w:tcBorders>
              <w:top w:val="nil"/>
              <w:left w:val="nil"/>
              <w:bottom w:val="nil"/>
              <w:right w:val="nil"/>
            </w:tcBorders>
            <w:shd w:val="clear" w:color="auto" w:fill="FFFFFF"/>
            <w:vAlign w:val="bottom"/>
          </w:tcPr>
          <w:p w:rsidR="00C21ED4" w:rsidRPr="00B44D86" w:rsidRDefault="00C21ED4" w:rsidP="005E5333">
            <w:pPr>
              <w:shd w:val="clear" w:color="auto" w:fill="FFFFFF"/>
              <w:ind w:right="144"/>
              <w:jc w:val="right"/>
              <w:rPr>
                <w:lang w:val="en-AU"/>
              </w:rPr>
            </w:pPr>
            <w:r w:rsidRPr="00B44D86">
              <w:rPr>
                <w:szCs w:val="18"/>
                <w:lang w:val="en-AU"/>
              </w:rPr>
              <w:t>49 080 000</w:t>
            </w:r>
          </w:p>
        </w:tc>
        <w:tc>
          <w:tcPr>
            <w:tcW w:w="1440" w:type="dxa"/>
            <w:tcBorders>
              <w:top w:val="nil"/>
              <w:left w:val="nil"/>
              <w:bottom w:val="nil"/>
              <w:right w:val="nil"/>
            </w:tcBorders>
            <w:shd w:val="clear" w:color="auto" w:fill="FFFFFF"/>
            <w:vAlign w:val="bottom"/>
          </w:tcPr>
          <w:p w:rsidR="00C21ED4" w:rsidRPr="00B44D86" w:rsidRDefault="00C21ED4" w:rsidP="005E5333">
            <w:pPr>
              <w:shd w:val="clear" w:color="auto" w:fill="FFFFFF"/>
              <w:ind w:right="144"/>
              <w:jc w:val="right"/>
              <w:rPr>
                <w:lang w:val="en-AU"/>
              </w:rPr>
            </w:pPr>
            <w:r w:rsidRPr="00B44D86">
              <w:rPr>
                <w:szCs w:val="18"/>
                <w:lang w:val="en-AU"/>
              </w:rPr>
              <w:t>65 880 000</w:t>
            </w:r>
          </w:p>
        </w:tc>
        <w:tc>
          <w:tcPr>
            <w:tcW w:w="1379" w:type="dxa"/>
            <w:tcBorders>
              <w:top w:val="nil"/>
              <w:left w:val="nil"/>
              <w:bottom w:val="nil"/>
              <w:right w:val="nil"/>
            </w:tcBorders>
            <w:shd w:val="clear" w:color="auto" w:fill="FFFFFF"/>
            <w:vAlign w:val="bottom"/>
          </w:tcPr>
          <w:p w:rsidR="00C21ED4" w:rsidRPr="00B44D86" w:rsidRDefault="00C21ED4" w:rsidP="005E5333">
            <w:pPr>
              <w:shd w:val="clear" w:color="auto" w:fill="FFFFFF"/>
              <w:ind w:right="144"/>
              <w:jc w:val="right"/>
              <w:rPr>
                <w:lang w:val="en-AU"/>
              </w:rPr>
            </w:pPr>
            <w:r w:rsidRPr="00B44D86">
              <w:rPr>
                <w:szCs w:val="18"/>
                <w:lang w:val="en-AU"/>
              </w:rPr>
              <w:t>65 880 000</w:t>
            </w:r>
          </w:p>
        </w:tc>
      </w:tr>
      <w:tr w:rsidR="00C21ED4" w:rsidRPr="00B44D86" w:rsidTr="000C64D9">
        <w:trPr>
          <w:trHeight w:val="20"/>
          <w:jc w:val="center"/>
        </w:trPr>
        <w:tc>
          <w:tcPr>
            <w:tcW w:w="4950" w:type="dxa"/>
            <w:tcBorders>
              <w:top w:val="nil"/>
              <w:left w:val="nil"/>
              <w:bottom w:val="nil"/>
              <w:right w:val="nil"/>
            </w:tcBorders>
            <w:shd w:val="clear" w:color="auto" w:fill="FFFFFF"/>
          </w:tcPr>
          <w:p w:rsidR="00C21ED4" w:rsidRPr="00B44D86" w:rsidRDefault="00C21ED4" w:rsidP="005E64DF">
            <w:pPr>
              <w:shd w:val="clear" w:color="auto" w:fill="FFFFFF"/>
              <w:tabs>
                <w:tab w:val="left" w:leader="dot" w:pos="4824"/>
              </w:tabs>
              <w:ind w:left="706" w:hanging="576"/>
              <w:rPr>
                <w:lang w:val="en-AU"/>
              </w:rPr>
            </w:pPr>
            <w:r w:rsidRPr="00B44D86">
              <w:rPr>
                <w:szCs w:val="18"/>
                <w:lang w:val="en-AU"/>
              </w:rPr>
              <w:t xml:space="preserve">03. South Australia </w:t>
            </w:r>
            <w:r w:rsidRPr="00B44D86">
              <w:rPr>
                <w:rFonts w:eastAsia="Times New Roman"/>
                <w:szCs w:val="18"/>
                <w:lang w:val="en-AU"/>
              </w:rPr>
              <w:t>— Special assistance package</w:t>
            </w:r>
            <w:r w:rsidR="000C64D9" w:rsidRPr="00B44D86">
              <w:rPr>
                <w:rFonts w:eastAsia="Times New Roman"/>
                <w:szCs w:val="18"/>
                <w:lang w:val="en-AU"/>
              </w:rPr>
              <w:tab/>
            </w:r>
          </w:p>
        </w:tc>
        <w:tc>
          <w:tcPr>
            <w:tcW w:w="1260" w:type="dxa"/>
            <w:tcBorders>
              <w:top w:val="nil"/>
              <w:left w:val="nil"/>
              <w:bottom w:val="nil"/>
              <w:right w:val="nil"/>
            </w:tcBorders>
            <w:shd w:val="clear" w:color="auto" w:fill="FFFFFF"/>
            <w:vAlign w:val="bottom"/>
          </w:tcPr>
          <w:p w:rsidR="00C21ED4" w:rsidRPr="00B44D86" w:rsidRDefault="00C21ED4" w:rsidP="005E5333">
            <w:pPr>
              <w:shd w:val="clear" w:color="auto" w:fill="FFFFFF"/>
              <w:ind w:right="144"/>
              <w:jc w:val="right"/>
              <w:rPr>
                <w:lang w:val="en-AU"/>
              </w:rPr>
            </w:pPr>
            <w:r w:rsidRPr="00B44D86">
              <w:rPr>
                <w:szCs w:val="18"/>
                <w:lang w:val="en-AU"/>
              </w:rPr>
              <w:t>80 000 000</w:t>
            </w:r>
          </w:p>
        </w:tc>
        <w:tc>
          <w:tcPr>
            <w:tcW w:w="1440" w:type="dxa"/>
            <w:tcBorders>
              <w:top w:val="nil"/>
              <w:left w:val="nil"/>
              <w:bottom w:val="nil"/>
              <w:right w:val="nil"/>
            </w:tcBorders>
            <w:shd w:val="clear" w:color="auto" w:fill="FFFFFF"/>
            <w:vAlign w:val="bottom"/>
          </w:tcPr>
          <w:p w:rsidR="00C21ED4" w:rsidRPr="00B44D86" w:rsidRDefault="00C21ED4" w:rsidP="005E5333">
            <w:pPr>
              <w:shd w:val="clear" w:color="auto" w:fill="FFFFFF"/>
              <w:ind w:right="144"/>
              <w:jc w:val="right"/>
              <w:rPr>
                <w:lang w:val="en-AU"/>
              </w:rPr>
            </w:pPr>
            <w:r w:rsidRPr="00B44D86">
              <w:rPr>
                <w:szCs w:val="18"/>
                <w:lang w:val="en-AU"/>
              </w:rPr>
              <w:t>234 000 000</w:t>
            </w:r>
          </w:p>
        </w:tc>
        <w:tc>
          <w:tcPr>
            <w:tcW w:w="1379" w:type="dxa"/>
            <w:tcBorders>
              <w:top w:val="nil"/>
              <w:left w:val="nil"/>
              <w:bottom w:val="nil"/>
              <w:right w:val="nil"/>
            </w:tcBorders>
            <w:shd w:val="clear" w:color="auto" w:fill="FFFFFF"/>
            <w:vAlign w:val="bottom"/>
          </w:tcPr>
          <w:p w:rsidR="00C21ED4" w:rsidRPr="00B44D86" w:rsidRDefault="00C21ED4" w:rsidP="005E5333">
            <w:pPr>
              <w:shd w:val="clear" w:color="auto" w:fill="FFFFFF"/>
              <w:ind w:right="144"/>
              <w:jc w:val="right"/>
              <w:rPr>
                <w:lang w:val="en-AU"/>
              </w:rPr>
            </w:pPr>
            <w:r w:rsidRPr="00B44D86">
              <w:rPr>
                <w:szCs w:val="18"/>
                <w:lang w:val="en-AU"/>
              </w:rPr>
              <w:t>159 000 000</w:t>
            </w:r>
          </w:p>
        </w:tc>
      </w:tr>
      <w:tr w:rsidR="00C21ED4" w:rsidRPr="00B44D86" w:rsidTr="000C64D9">
        <w:trPr>
          <w:trHeight w:val="20"/>
          <w:jc w:val="center"/>
        </w:trPr>
        <w:tc>
          <w:tcPr>
            <w:tcW w:w="4950" w:type="dxa"/>
            <w:tcBorders>
              <w:top w:val="nil"/>
              <w:left w:val="nil"/>
              <w:right w:val="nil"/>
            </w:tcBorders>
            <w:shd w:val="clear" w:color="auto" w:fill="FFFFFF"/>
          </w:tcPr>
          <w:p w:rsidR="00C21ED4" w:rsidRPr="00B44D86" w:rsidRDefault="00C21ED4" w:rsidP="005E64DF">
            <w:pPr>
              <w:shd w:val="clear" w:color="auto" w:fill="FFFFFF"/>
              <w:tabs>
                <w:tab w:val="left" w:leader="dot" w:pos="4824"/>
              </w:tabs>
              <w:ind w:left="706" w:hanging="576"/>
              <w:rPr>
                <w:lang w:val="en-AU"/>
              </w:rPr>
            </w:pPr>
            <w:r w:rsidRPr="00B44D86">
              <w:rPr>
                <w:szCs w:val="18"/>
                <w:lang w:val="en-AU"/>
              </w:rPr>
              <w:t>04. Tax compensation for the privatisation of the R &amp; I Bank of Western Australia</w:t>
            </w:r>
            <w:r w:rsidR="000C64D9" w:rsidRPr="00B44D86">
              <w:rPr>
                <w:szCs w:val="18"/>
                <w:lang w:val="en-AU"/>
              </w:rPr>
              <w:tab/>
            </w:r>
          </w:p>
        </w:tc>
        <w:tc>
          <w:tcPr>
            <w:tcW w:w="1260" w:type="dxa"/>
            <w:tcBorders>
              <w:top w:val="nil"/>
              <w:left w:val="nil"/>
              <w:bottom w:val="nil"/>
              <w:right w:val="nil"/>
            </w:tcBorders>
            <w:shd w:val="clear" w:color="auto" w:fill="FFFFFF"/>
            <w:vAlign w:val="bottom"/>
          </w:tcPr>
          <w:p w:rsidR="00C21ED4" w:rsidRPr="00B44D86" w:rsidRDefault="00C21ED4" w:rsidP="005E5333">
            <w:pPr>
              <w:shd w:val="clear" w:color="auto" w:fill="FFFFFF"/>
              <w:ind w:right="144"/>
              <w:jc w:val="right"/>
              <w:rPr>
                <w:lang w:val="en-AU"/>
              </w:rPr>
            </w:pPr>
            <w:r w:rsidRPr="00B44D86">
              <w:rPr>
                <w:szCs w:val="18"/>
                <w:lang w:val="en-AU"/>
              </w:rPr>
              <w:t>200 000 000</w:t>
            </w:r>
          </w:p>
        </w:tc>
        <w:tc>
          <w:tcPr>
            <w:tcW w:w="1440" w:type="dxa"/>
            <w:tcBorders>
              <w:top w:val="nil"/>
              <w:left w:val="nil"/>
              <w:bottom w:val="nil"/>
              <w:right w:val="nil"/>
            </w:tcBorders>
            <w:shd w:val="clear" w:color="auto" w:fill="FFFFFF"/>
            <w:vAlign w:val="bottom"/>
          </w:tcPr>
          <w:p w:rsidR="00C21ED4" w:rsidRPr="00B44D86" w:rsidRDefault="00C21ED4" w:rsidP="005E5333">
            <w:pPr>
              <w:shd w:val="clear" w:color="auto" w:fill="FFFFFF"/>
              <w:ind w:right="144"/>
              <w:jc w:val="right"/>
              <w:rPr>
                <w:lang w:val="en-AU"/>
              </w:rPr>
            </w:pPr>
            <w:r w:rsidRPr="00B44D86">
              <w:rPr>
                <w:szCs w:val="18"/>
                <w:lang w:val="en-AU"/>
              </w:rPr>
              <w:t>30 000 000</w:t>
            </w:r>
          </w:p>
        </w:tc>
        <w:tc>
          <w:tcPr>
            <w:tcW w:w="1379" w:type="dxa"/>
            <w:tcBorders>
              <w:top w:val="nil"/>
              <w:left w:val="nil"/>
              <w:bottom w:val="nil"/>
              <w:right w:val="nil"/>
            </w:tcBorders>
            <w:shd w:val="clear" w:color="auto" w:fill="FFFFFF"/>
            <w:vAlign w:val="bottom"/>
          </w:tcPr>
          <w:p w:rsidR="00C21ED4" w:rsidRPr="00B44D86" w:rsidRDefault="00C21ED4" w:rsidP="005E5333">
            <w:pPr>
              <w:shd w:val="clear" w:color="auto" w:fill="FFFFFF"/>
              <w:tabs>
                <w:tab w:val="left" w:leader="underscore" w:pos="1114"/>
              </w:tabs>
              <w:ind w:right="144"/>
              <w:jc w:val="right"/>
              <w:rPr>
                <w:lang w:val="en-AU"/>
              </w:rPr>
            </w:pPr>
            <w:r w:rsidRPr="00B44D86">
              <w:rPr>
                <w:rFonts w:eastAsia="Times New Roman"/>
                <w:lang w:val="en-AU"/>
              </w:rPr>
              <w:t>—</w:t>
            </w:r>
          </w:p>
        </w:tc>
      </w:tr>
      <w:tr w:rsidR="00C21ED4" w:rsidRPr="00B44D86" w:rsidTr="000C64D9">
        <w:trPr>
          <w:trHeight w:val="20"/>
          <w:jc w:val="center"/>
        </w:trPr>
        <w:tc>
          <w:tcPr>
            <w:tcW w:w="4950" w:type="dxa"/>
            <w:tcBorders>
              <w:left w:val="nil"/>
              <w:right w:val="nil"/>
            </w:tcBorders>
            <w:shd w:val="clear" w:color="auto" w:fill="FFFFFF"/>
          </w:tcPr>
          <w:p w:rsidR="00C21ED4" w:rsidRPr="00B44D86" w:rsidRDefault="00C21ED4" w:rsidP="005E64DF">
            <w:pPr>
              <w:shd w:val="clear" w:color="auto" w:fill="FFFFFF"/>
              <w:tabs>
                <w:tab w:val="left" w:leader="dot" w:pos="4824"/>
              </w:tabs>
              <w:ind w:left="547" w:hanging="144"/>
              <w:rPr>
                <w:lang w:val="en-AU"/>
              </w:rPr>
            </w:pPr>
            <w:r w:rsidRPr="00B44D86">
              <w:rPr>
                <w:szCs w:val="18"/>
                <w:lang w:val="en-AU"/>
              </w:rPr>
              <w:t xml:space="preserve">Northern Territory </w:t>
            </w:r>
            <w:r w:rsidRPr="00B44D86">
              <w:rPr>
                <w:rFonts w:eastAsia="Times New Roman"/>
                <w:szCs w:val="18"/>
                <w:lang w:val="en-AU"/>
              </w:rPr>
              <w:t>— Commonwealth contribution to the Northern Territory Debt Sinking Fund</w:t>
            </w:r>
            <w:r w:rsidR="000C64D9" w:rsidRPr="00B44D86">
              <w:rPr>
                <w:rFonts w:eastAsia="Times New Roman"/>
                <w:szCs w:val="18"/>
                <w:lang w:val="en-AU"/>
              </w:rPr>
              <w:tab/>
            </w:r>
          </w:p>
        </w:tc>
        <w:tc>
          <w:tcPr>
            <w:tcW w:w="1260" w:type="dxa"/>
            <w:tcBorders>
              <w:top w:val="nil"/>
              <w:left w:val="nil"/>
              <w:bottom w:val="nil"/>
              <w:right w:val="nil"/>
            </w:tcBorders>
            <w:shd w:val="clear" w:color="auto" w:fill="FFFFFF"/>
            <w:vAlign w:val="bottom"/>
          </w:tcPr>
          <w:p w:rsidR="00C21ED4" w:rsidRPr="00B44D86" w:rsidRDefault="00C21ED4" w:rsidP="005E5333">
            <w:pPr>
              <w:shd w:val="clear" w:color="auto" w:fill="FFFFFF"/>
              <w:tabs>
                <w:tab w:val="left" w:leader="underscore" w:pos="1147"/>
              </w:tabs>
              <w:ind w:right="144"/>
              <w:jc w:val="right"/>
              <w:rPr>
                <w:lang w:val="en-AU"/>
              </w:rPr>
            </w:pPr>
            <w:r w:rsidRPr="00B44D86">
              <w:rPr>
                <w:rFonts w:eastAsia="Times New Roman"/>
                <w:lang w:val="en-AU"/>
              </w:rPr>
              <w:t>—</w:t>
            </w:r>
          </w:p>
        </w:tc>
        <w:tc>
          <w:tcPr>
            <w:tcW w:w="1440" w:type="dxa"/>
            <w:tcBorders>
              <w:top w:val="nil"/>
              <w:left w:val="nil"/>
              <w:bottom w:val="nil"/>
              <w:right w:val="nil"/>
            </w:tcBorders>
            <w:shd w:val="clear" w:color="auto" w:fill="FFFFFF"/>
            <w:vAlign w:val="bottom"/>
          </w:tcPr>
          <w:p w:rsidR="00C21ED4" w:rsidRPr="00B44D86" w:rsidRDefault="00C21ED4" w:rsidP="005E5333">
            <w:pPr>
              <w:shd w:val="clear" w:color="auto" w:fill="FFFFFF"/>
              <w:ind w:right="144"/>
              <w:jc w:val="right"/>
              <w:rPr>
                <w:lang w:val="en-AU"/>
              </w:rPr>
            </w:pPr>
            <w:r w:rsidRPr="00B44D86">
              <w:rPr>
                <w:szCs w:val="18"/>
                <w:lang w:val="en-AU"/>
              </w:rPr>
              <w:t>946 000</w:t>
            </w:r>
          </w:p>
        </w:tc>
        <w:tc>
          <w:tcPr>
            <w:tcW w:w="1379" w:type="dxa"/>
            <w:tcBorders>
              <w:top w:val="nil"/>
              <w:left w:val="nil"/>
              <w:bottom w:val="nil"/>
              <w:right w:val="nil"/>
            </w:tcBorders>
            <w:shd w:val="clear" w:color="auto" w:fill="FFFFFF"/>
            <w:vAlign w:val="bottom"/>
          </w:tcPr>
          <w:p w:rsidR="00C21ED4" w:rsidRPr="00B44D86" w:rsidRDefault="00C21ED4" w:rsidP="005E5333">
            <w:pPr>
              <w:shd w:val="clear" w:color="auto" w:fill="FFFFFF"/>
              <w:ind w:right="144"/>
              <w:jc w:val="right"/>
              <w:rPr>
                <w:lang w:val="en-AU"/>
              </w:rPr>
            </w:pPr>
            <w:r w:rsidRPr="00B44D86">
              <w:rPr>
                <w:szCs w:val="18"/>
                <w:lang w:val="en-AU"/>
              </w:rPr>
              <w:t>946 000</w:t>
            </w:r>
          </w:p>
        </w:tc>
      </w:tr>
      <w:tr w:rsidR="00C21ED4" w:rsidRPr="00B44D86" w:rsidTr="000C64D9">
        <w:trPr>
          <w:trHeight w:val="20"/>
          <w:jc w:val="center"/>
        </w:trPr>
        <w:tc>
          <w:tcPr>
            <w:tcW w:w="4950" w:type="dxa"/>
            <w:tcBorders>
              <w:left w:val="nil"/>
              <w:right w:val="nil"/>
            </w:tcBorders>
            <w:shd w:val="clear" w:color="auto" w:fill="FFFFFF"/>
          </w:tcPr>
          <w:p w:rsidR="00C21ED4" w:rsidRPr="00B44D86" w:rsidRDefault="00C21ED4" w:rsidP="005E64DF">
            <w:pPr>
              <w:shd w:val="clear" w:color="auto" w:fill="FFFFFF"/>
              <w:tabs>
                <w:tab w:val="left" w:leader="dot" w:pos="4824"/>
              </w:tabs>
              <w:ind w:left="547" w:hanging="144"/>
              <w:rPr>
                <w:lang w:val="en-AU"/>
              </w:rPr>
            </w:pPr>
            <w:r w:rsidRPr="00B44D86">
              <w:rPr>
                <w:szCs w:val="18"/>
                <w:lang w:val="en-AU"/>
              </w:rPr>
              <w:t xml:space="preserve">Northern Territory </w:t>
            </w:r>
            <w:r w:rsidRPr="00B44D86">
              <w:rPr>
                <w:rFonts w:eastAsia="Times New Roman"/>
                <w:szCs w:val="18"/>
                <w:lang w:val="en-AU"/>
              </w:rPr>
              <w:t>— Payment of interest on Northern Territory Debt Sinking Fund balances</w:t>
            </w:r>
            <w:r w:rsidR="000C64D9" w:rsidRPr="00B44D86">
              <w:rPr>
                <w:rFonts w:eastAsia="Times New Roman"/>
                <w:szCs w:val="18"/>
                <w:lang w:val="en-AU"/>
              </w:rPr>
              <w:tab/>
            </w:r>
          </w:p>
        </w:tc>
        <w:tc>
          <w:tcPr>
            <w:tcW w:w="1260" w:type="dxa"/>
            <w:tcBorders>
              <w:top w:val="nil"/>
              <w:left w:val="nil"/>
              <w:bottom w:val="nil"/>
              <w:right w:val="nil"/>
            </w:tcBorders>
            <w:shd w:val="clear" w:color="auto" w:fill="FFFFFF"/>
            <w:vAlign w:val="bottom"/>
          </w:tcPr>
          <w:p w:rsidR="00C21ED4" w:rsidRPr="00B44D86" w:rsidRDefault="00C21ED4" w:rsidP="005E5333">
            <w:pPr>
              <w:shd w:val="clear" w:color="auto" w:fill="FFFFFF"/>
              <w:tabs>
                <w:tab w:val="left" w:leader="underscore" w:pos="1152"/>
              </w:tabs>
              <w:ind w:right="144"/>
              <w:jc w:val="right"/>
              <w:rPr>
                <w:lang w:val="en-AU"/>
              </w:rPr>
            </w:pPr>
            <w:r w:rsidRPr="00B44D86">
              <w:rPr>
                <w:rFonts w:eastAsia="Times New Roman"/>
                <w:lang w:val="en-AU"/>
              </w:rPr>
              <w:t>—</w:t>
            </w:r>
          </w:p>
        </w:tc>
        <w:tc>
          <w:tcPr>
            <w:tcW w:w="1440" w:type="dxa"/>
            <w:tcBorders>
              <w:top w:val="nil"/>
              <w:left w:val="nil"/>
              <w:bottom w:val="nil"/>
              <w:right w:val="nil"/>
            </w:tcBorders>
            <w:shd w:val="clear" w:color="auto" w:fill="FFFFFF"/>
            <w:vAlign w:val="bottom"/>
          </w:tcPr>
          <w:p w:rsidR="00C21ED4" w:rsidRPr="00B44D86" w:rsidRDefault="00C21ED4" w:rsidP="005E5333">
            <w:pPr>
              <w:shd w:val="clear" w:color="auto" w:fill="FFFFFF"/>
              <w:ind w:right="144"/>
              <w:jc w:val="right"/>
              <w:rPr>
                <w:lang w:val="en-AU"/>
              </w:rPr>
            </w:pPr>
            <w:r w:rsidRPr="00B44D86">
              <w:rPr>
                <w:szCs w:val="18"/>
                <w:lang w:val="en-AU"/>
              </w:rPr>
              <w:t>29 000</w:t>
            </w:r>
          </w:p>
        </w:tc>
        <w:tc>
          <w:tcPr>
            <w:tcW w:w="1379" w:type="dxa"/>
            <w:tcBorders>
              <w:top w:val="nil"/>
              <w:left w:val="nil"/>
              <w:bottom w:val="nil"/>
              <w:right w:val="nil"/>
            </w:tcBorders>
            <w:shd w:val="clear" w:color="auto" w:fill="FFFFFF"/>
            <w:vAlign w:val="bottom"/>
          </w:tcPr>
          <w:p w:rsidR="00C21ED4" w:rsidRPr="00B44D86" w:rsidRDefault="00C21ED4" w:rsidP="005E5333">
            <w:pPr>
              <w:shd w:val="clear" w:color="auto" w:fill="FFFFFF"/>
              <w:ind w:right="144"/>
              <w:jc w:val="right"/>
              <w:rPr>
                <w:lang w:val="en-AU"/>
              </w:rPr>
            </w:pPr>
            <w:r w:rsidRPr="00B44D86">
              <w:rPr>
                <w:szCs w:val="18"/>
                <w:lang w:val="en-AU"/>
              </w:rPr>
              <w:t>29 000</w:t>
            </w:r>
          </w:p>
        </w:tc>
      </w:tr>
      <w:tr w:rsidR="00C21ED4" w:rsidRPr="00B44D86" w:rsidTr="000C64D9">
        <w:trPr>
          <w:trHeight w:val="20"/>
          <w:jc w:val="center"/>
        </w:trPr>
        <w:tc>
          <w:tcPr>
            <w:tcW w:w="4950" w:type="dxa"/>
            <w:tcBorders>
              <w:left w:val="nil"/>
              <w:right w:val="nil"/>
            </w:tcBorders>
            <w:shd w:val="clear" w:color="auto" w:fill="FFFFFF"/>
          </w:tcPr>
          <w:p w:rsidR="00C21ED4" w:rsidRPr="00B44D86" w:rsidRDefault="00C21ED4" w:rsidP="005E64DF">
            <w:pPr>
              <w:shd w:val="clear" w:color="auto" w:fill="FFFFFF"/>
              <w:tabs>
                <w:tab w:val="left" w:leader="dot" w:pos="4824"/>
              </w:tabs>
              <w:ind w:left="547" w:hanging="144"/>
              <w:rPr>
                <w:lang w:val="en-AU"/>
              </w:rPr>
            </w:pPr>
            <w:r w:rsidRPr="00B44D86">
              <w:rPr>
                <w:szCs w:val="18"/>
                <w:lang w:val="en-AU"/>
              </w:rPr>
              <w:t xml:space="preserve">Western Australia </w:t>
            </w:r>
            <w:r w:rsidRPr="00B44D86">
              <w:rPr>
                <w:rFonts w:eastAsia="Times New Roman"/>
                <w:szCs w:val="18"/>
                <w:lang w:val="en-AU"/>
              </w:rPr>
              <w:t>— Assistance for Wholesale Sales Tax exemption</w:t>
            </w:r>
            <w:r w:rsidR="000C64D9" w:rsidRPr="00B44D86">
              <w:rPr>
                <w:rFonts w:eastAsia="Times New Roman"/>
                <w:szCs w:val="18"/>
                <w:lang w:val="en-AU"/>
              </w:rPr>
              <w:tab/>
            </w:r>
          </w:p>
        </w:tc>
        <w:tc>
          <w:tcPr>
            <w:tcW w:w="1260" w:type="dxa"/>
            <w:tcBorders>
              <w:top w:val="nil"/>
              <w:left w:val="nil"/>
              <w:bottom w:val="nil"/>
              <w:right w:val="nil"/>
            </w:tcBorders>
            <w:shd w:val="clear" w:color="auto" w:fill="FFFFFF"/>
            <w:vAlign w:val="bottom"/>
          </w:tcPr>
          <w:p w:rsidR="00C21ED4" w:rsidRPr="00B44D86" w:rsidRDefault="00C21ED4" w:rsidP="005E5333">
            <w:pPr>
              <w:shd w:val="clear" w:color="auto" w:fill="FFFFFF"/>
              <w:tabs>
                <w:tab w:val="left" w:leader="underscore" w:pos="1152"/>
              </w:tabs>
              <w:ind w:right="144"/>
              <w:jc w:val="right"/>
              <w:rPr>
                <w:lang w:val="en-AU"/>
              </w:rPr>
            </w:pPr>
            <w:r w:rsidRPr="00B44D86">
              <w:rPr>
                <w:rFonts w:eastAsia="Times New Roman"/>
                <w:lang w:val="en-AU"/>
              </w:rPr>
              <w:t>—</w:t>
            </w:r>
          </w:p>
        </w:tc>
        <w:tc>
          <w:tcPr>
            <w:tcW w:w="1440" w:type="dxa"/>
            <w:tcBorders>
              <w:top w:val="nil"/>
              <w:left w:val="nil"/>
              <w:bottom w:val="nil"/>
              <w:right w:val="nil"/>
            </w:tcBorders>
            <w:shd w:val="clear" w:color="auto" w:fill="FFFFFF"/>
            <w:vAlign w:val="bottom"/>
          </w:tcPr>
          <w:p w:rsidR="00C21ED4" w:rsidRPr="00B44D86" w:rsidRDefault="00C21ED4" w:rsidP="005E5333">
            <w:pPr>
              <w:shd w:val="clear" w:color="auto" w:fill="FFFFFF"/>
              <w:ind w:right="144"/>
              <w:jc w:val="right"/>
              <w:rPr>
                <w:lang w:val="en-AU"/>
              </w:rPr>
            </w:pPr>
            <w:r w:rsidRPr="00B44D86">
              <w:rPr>
                <w:szCs w:val="18"/>
                <w:lang w:val="en-AU"/>
              </w:rPr>
              <w:t>1 191 000</w:t>
            </w:r>
          </w:p>
        </w:tc>
        <w:tc>
          <w:tcPr>
            <w:tcW w:w="1379" w:type="dxa"/>
            <w:tcBorders>
              <w:top w:val="nil"/>
              <w:left w:val="nil"/>
              <w:bottom w:val="nil"/>
              <w:right w:val="nil"/>
            </w:tcBorders>
            <w:shd w:val="clear" w:color="auto" w:fill="FFFFFF"/>
            <w:vAlign w:val="bottom"/>
          </w:tcPr>
          <w:p w:rsidR="00C21ED4" w:rsidRPr="00B44D86" w:rsidRDefault="00C21ED4" w:rsidP="005E5333">
            <w:pPr>
              <w:shd w:val="clear" w:color="auto" w:fill="FFFFFF"/>
              <w:ind w:right="144"/>
              <w:jc w:val="right"/>
              <w:rPr>
                <w:lang w:val="en-AU"/>
              </w:rPr>
            </w:pPr>
            <w:r w:rsidRPr="00B44D86">
              <w:rPr>
                <w:szCs w:val="18"/>
                <w:lang w:val="en-AU"/>
              </w:rPr>
              <w:t>1 191 000</w:t>
            </w:r>
          </w:p>
        </w:tc>
      </w:tr>
      <w:tr w:rsidR="00C21ED4" w:rsidRPr="00B44D86" w:rsidTr="000C64D9">
        <w:trPr>
          <w:trHeight w:val="20"/>
          <w:jc w:val="center"/>
        </w:trPr>
        <w:tc>
          <w:tcPr>
            <w:tcW w:w="4950" w:type="dxa"/>
            <w:tcBorders>
              <w:left w:val="nil"/>
              <w:right w:val="nil"/>
            </w:tcBorders>
            <w:shd w:val="clear" w:color="auto" w:fill="FFFFFF"/>
          </w:tcPr>
          <w:p w:rsidR="00C21ED4" w:rsidRPr="00B44D86" w:rsidRDefault="00C21ED4" w:rsidP="005E64DF">
            <w:pPr>
              <w:shd w:val="clear" w:color="auto" w:fill="FFFFFF"/>
              <w:tabs>
                <w:tab w:val="left" w:leader="dot" w:pos="4824"/>
              </w:tabs>
              <w:spacing w:after="120"/>
              <w:ind w:left="547" w:hanging="144"/>
              <w:rPr>
                <w:lang w:val="en-AU"/>
              </w:rPr>
            </w:pPr>
            <w:r w:rsidRPr="00B44D86">
              <w:rPr>
                <w:szCs w:val="18"/>
                <w:lang w:val="en-AU"/>
              </w:rPr>
              <w:t xml:space="preserve">Queensland </w:t>
            </w:r>
            <w:r w:rsidRPr="00B44D86">
              <w:rPr>
                <w:rFonts w:eastAsia="Times New Roman"/>
                <w:szCs w:val="18"/>
                <w:lang w:val="en-AU"/>
              </w:rPr>
              <w:t xml:space="preserve">— Assistance for Wholesale Sales Tax </w:t>
            </w:r>
            <w:r w:rsidRPr="00B44D86">
              <w:rPr>
                <w:rFonts w:eastAsia="Times New Roman"/>
                <w:noProof/>
                <w:szCs w:val="18"/>
                <w:lang w:val="en-AU"/>
              </w:rPr>
              <w:t>exemption</w:t>
            </w:r>
            <w:r w:rsidR="000C64D9" w:rsidRPr="00B44D86">
              <w:rPr>
                <w:rFonts w:eastAsia="Times New Roman"/>
                <w:noProof/>
                <w:szCs w:val="18"/>
                <w:lang w:val="en-AU"/>
              </w:rPr>
              <w:tab/>
            </w:r>
          </w:p>
        </w:tc>
        <w:tc>
          <w:tcPr>
            <w:tcW w:w="1260" w:type="dxa"/>
            <w:tcBorders>
              <w:top w:val="nil"/>
              <w:left w:val="nil"/>
              <w:bottom w:val="single" w:sz="6" w:space="0" w:color="auto"/>
              <w:right w:val="nil"/>
            </w:tcBorders>
            <w:shd w:val="clear" w:color="auto" w:fill="FFFFFF"/>
            <w:vAlign w:val="bottom"/>
          </w:tcPr>
          <w:p w:rsidR="00C21ED4" w:rsidRPr="00B44D86" w:rsidRDefault="00C21ED4" w:rsidP="000C64D9">
            <w:pPr>
              <w:shd w:val="clear" w:color="auto" w:fill="FFFFFF"/>
              <w:spacing w:after="120"/>
              <w:ind w:right="144"/>
              <w:jc w:val="right"/>
              <w:rPr>
                <w:lang w:val="en-AU"/>
              </w:rPr>
            </w:pPr>
            <w:r w:rsidRPr="00B44D86">
              <w:rPr>
                <w:rFonts w:eastAsia="Times New Roman"/>
                <w:szCs w:val="18"/>
                <w:lang w:val="en-AU"/>
              </w:rPr>
              <w:t>—</w:t>
            </w:r>
          </w:p>
        </w:tc>
        <w:tc>
          <w:tcPr>
            <w:tcW w:w="1440" w:type="dxa"/>
            <w:tcBorders>
              <w:top w:val="nil"/>
              <w:left w:val="nil"/>
              <w:bottom w:val="single" w:sz="6" w:space="0" w:color="auto"/>
              <w:right w:val="nil"/>
            </w:tcBorders>
            <w:shd w:val="clear" w:color="auto" w:fill="FFFFFF"/>
            <w:vAlign w:val="bottom"/>
          </w:tcPr>
          <w:p w:rsidR="00C21ED4" w:rsidRPr="00B44D86" w:rsidRDefault="00C21ED4" w:rsidP="000C64D9">
            <w:pPr>
              <w:shd w:val="clear" w:color="auto" w:fill="FFFFFF"/>
              <w:spacing w:after="120"/>
              <w:ind w:right="144"/>
              <w:jc w:val="right"/>
              <w:rPr>
                <w:lang w:val="en-AU"/>
              </w:rPr>
            </w:pPr>
            <w:r w:rsidRPr="00B44D86">
              <w:rPr>
                <w:szCs w:val="18"/>
                <w:lang w:val="en-AU"/>
              </w:rPr>
              <w:t>5 072 000</w:t>
            </w:r>
          </w:p>
        </w:tc>
        <w:tc>
          <w:tcPr>
            <w:tcW w:w="1379" w:type="dxa"/>
            <w:tcBorders>
              <w:top w:val="nil"/>
              <w:left w:val="nil"/>
              <w:bottom w:val="single" w:sz="6" w:space="0" w:color="auto"/>
              <w:right w:val="nil"/>
            </w:tcBorders>
            <w:shd w:val="clear" w:color="auto" w:fill="FFFFFF"/>
            <w:vAlign w:val="bottom"/>
          </w:tcPr>
          <w:p w:rsidR="00C21ED4" w:rsidRPr="00B44D86" w:rsidRDefault="00C21ED4" w:rsidP="000C64D9">
            <w:pPr>
              <w:shd w:val="clear" w:color="auto" w:fill="FFFFFF"/>
              <w:spacing w:after="120"/>
              <w:ind w:right="144"/>
              <w:jc w:val="right"/>
              <w:rPr>
                <w:lang w:val="en-AU"/>
              </w:rPr>
            </w:pPr>
            <w:r w:rsidRPr="00B44D86">
              <w:rPr>
                <w:szCs w:val="18"/>
                <w:lang w:val="en-AU"/>
              </w:rPr>
              <w:t>5 072 000</w:t>
            </w:r>
          </w:p>
        </w:tc>
      </w:tr>
      <w:tr w:rsidR="00C21ED4" w:rsidRPr="00B44D86" w:rsidTr="000C64D9">
        <w:trPr>
          <w:trHeight w:val="20"/>
          <w:jc w:val="center"/>
        </w:trPr>
        <w:tc>
          <w:tcPr>
            <w:tcW w:w="4950" w:type="dxa"/>
            <w:tcBorders>
              <w:left w:val="nil"/>
              <w:right w:val="nil"/>
            </w:tcBorders>
            <w:shd w:val="clear" w:color="auto" w:fill="FFFFFF"/>
          </w:tcPr>
          <w:p w:rsidR="00C21ED4" w:rsidRPr="00B44D86" w:rsidRDefault="00BB6CF9" w:rsidP="000C64D9">
            <w:pPr>
              <w:shd w:val="clear" w:color="auto" w:fill="FFFFFF"/>
              <w:tabs>
                <w:tab w:val="left" w:leader="dot" w:pos="4824"/>
              </w:tabs>
              <w:spacing w:before="120" w:after="120"/>
              <w:ind w:right="144"/>
              <w:jc w:val="right"/>
              <w:rPr>
                <w:lang w:val="en-AU"/>
              </w:rPr>
            </w:pPr>
            <w:r w:rsidRPr="00B44D86">
              <w:rPr>
                <w:i/>
                <w:iCs/>
                <w:szCs w:val="18"/>
                <w:lang w:val="en-AU"/>
              </w:rPr>
              <w:t>Total: Division</w:t>
            </w:r>
            <w:r w:rsidR="00C21ED4" w:rsidRPr="00B44D86">
              <w:rPr>
                <w:i/>
                <w:iCs/>
                <w:szCs w:val="18"/>
                <w:lang w:val="en-AU"/>
              </w:rPr>
              <w:t xml:space="preserve"> </w:t>
            </w:r>
            <w:r w:rsidR="00C21ED4" w:rsidRPr="00B44D86">
              <w:rPr>
                <w:szCs w:val="18"/>
                <w:lang w:val="en-AU"/>
              </w:rPr>
              <w:t>977</w:t>
            </w:r>
          </w:p>
        </w:tc>
        <w:tc>
          <w:tcPr>
            <w:tcW w:w="1260" w:type="dxa"/>
            <w:tcBorders>
              <w:top w:val="single" w:sz="6" w:space="0" w:color="auto"/>
              <w:left w:val="nil"/>
              <w:bottom w:val="single" w:sz="6" w:space="0" w:color="auto"/>
              <w:right w:val="nil"/>
            </w:tcBorders>
            <w:shd w:val="clear" w:color="auto" w:fill="FFFFFF"/>
            <w:vAlign w:val="bottom"/>
          </w:tcPr>
          <w:p w:rsidR="00C21ED4" w:rsidRPr="00B44D86" w:rsidRDefault="00C21ED4" w:rsidP="000C64D9">
            <w:pPr>
              <w:shd w:val="clear" w:color="auto" w:fill="FFFFFF"/>
              <w:spacing w:before="120" w:after="120"/>
              <w:ind w:right="144"/>
              <w:jc w:val="right"/>
              <w:rPr>
                <w:lang w:val="en-AU"/>
              </w:rPr>
            </w:pPr>
            <w:r w:rsidRPr="00B44D86">
              <w:rPr>
                <w:b/>
                <w:bCs/>
                <w:szCs w:val="18"/>
                <w:lang w:val="en-AU"/>
              </w:rPr>
              <w:t>397 880 000</w:t>
            </w:r>
          </w:p>
        </w:tc>
        <w:tc>
          <w:tcPr>
            <w:tcW w:w="1440" w:type="dxa"/>
            <w:tcBorders>
              <w:top w:val="single" w:sz="6" w:space="0" w:color="auto"/>
              <w:left w:val="nil"/>
              <w:bottom w:val="single" w:sz="6" w:space="0" w:color="auto"/>
              <w:right w:val="nil"/>
            </w:tcBorders>
            <w:shd w:val="clear" w:color="auto" w:fill="FFFFFF"/>
            <w:vAlign w:val="bottom"/>
          </w:tcPr>
          <w:p w:rsidR="00C21ED4" w:rsidRPr="00B44D86" w:rsidRDefault="00C21ED4" w:rsidP="000C64D9">
            <w:pPr>
              <w:shd w:val="clear" w:color="auto" w:fill="FFFFFF"/>
              <w:spacing w:before="120" w:after="120"/>
              <w:ind w:right="144"/>
              <w:jc w:val="right"/>
              <w:rPr>
                <w:lang w:val="en-AU"/>
              </w:rPr>
            </w:pPr>
            <w:r w:rsidRPr="00B44D86">
              <w:rPr>
                <w:b/>
                <w:bCs/>
                <w:szCs w:val="18"/>
                <w:lang w:val="en-AU"/>
              </w:rPr>
              <w:t>454 118 000</w:t>
            </w:r>
          </w:p>
        </w:tc>
        <w:tc>
          <w:tcPr>
            <w:tcW w:w="1379" w:type="dxa"/>
            <w:tcBorders>
              <w:top w:val="single" w:sz="6" w:space="0" w:color="auto"/>
              <w:left w:val="nil"/>
              <w:bottom w:val="single" w:sz="6" w:space="0" w:color="auto"/>
              <w:right w:val="nil"/>
            </w:tcBorders>
            <w:shd w:val="clear" w:color="auto" w:fill="FFFFFF"/>
            <w:vAlign w:val="bottom"/>
          </w:tcPr>
          <w:p w:rsidR="00C21ED4" w:rsidRPr="00B44D86" w:rsidRDefault="00C21ED4" w:rsidP="000C64D9">
            <w:pPr>
              <w:shd w:val="clear" w:color="auto" w:fill="FFFFFF"/>
              <w:spacing w:before="120" w:after="120"/>
              <w:ind w:right="144"/>
              <w:jc w:val="right"/>
              <w:rPr>
                <w:lang w:val="en-AU"/>
              </w:rPr>
            </w:pPr>
            <w:r w:rsidRPr="00B44D86">
              <w:rPr>
                <w:b/>
                <w:bCs/>
                <w:szCs w:val="18"/>
                <w:lang w:val="en-AU"/>
              </w:rPr>
              <w:t>348 118 000</w:t>
            </w:r>
          </w:p>
        </w:tc>
      </w:tr>
      <w:tr w:rsidR="00C21ED4" w:rsidRPr="00B44D86" w:rsidTr="000C64D9">
        <w:trPr>
          <w:trHeight w:val="20"/>
          <w:jc w:val="center"/>
        </w:trPr>
        <w:tc>
          <w:tcPr>
            <w:tcW w:w="4950" w:type="dxa"/>
            <w:tcBorders>
              <w:left w:val="nil"/>
              <w:bottom w:val="nil"/>
              <w:right w:val="nil"/>
            </w:tcBorders>
            <w:shd w:val="clear" w:color="auto" w:fill="FFFFFF"/>
          </w:tcPr>
          <w:p w:rsidR="00C21ED4" w:rsidRPr="00B44D86" w:rsidRDefault="00C21ED4" w:rsidP="000C64D9">
            <w:pPr>
              <w:shd w:val="clear" w:color="auto" w:fill="FFFFFF"/>
              <w:tabs>
                <w:tab w:val="left" w:leader="dot" w:pos="4824"/>
              </w:tabs>
              <w:spacing w:before="240"/>
              <w:jc w:val="both"/>
              <w:rPr>
                <w:lang w:val="en-AU"/>
              </w:rPr>
            </w:pPr>
            <w:r w:rsidRPr="00B44D86">
              <w:rPr>
                <w:szCs w:val="18"/>
                <w:lang w:val="en-AU"/>
              </w:rPr>
              <w:t>Division 978.</w:t>
            </w:r>
            <w:r w:rsidRPr="00B44D86">
              <w:rPr>
                <w:rFonts w:eastAsia="Times New Roman"/>
                <w:szCs w:val="18"/>
                <w:lang w:val="en-AU"/>
              </w:rPr>
              <w:t>— OTHER SERVICES</w:t>
            </w:r>
          </w:p>
        </w:tc>
        <w:tc>
          <w:tcPr>
            <w:tcW w:w="1260" w:type="dxa"/>
            <w:tcBorders>
              <w:top w:val="single" w:sz="6" w:space="0" w:color="auto"/>
              <w:left w:val="nil"/>
              <w:bottom w:val="nil"/>
              <w:right w:val="nil"/>
            </w:tcBorders>
            <w:shd w:val="clear" w:color="auto" w:fill="FFFFFF"/>
            <w:vAlign w:val="bottom"/>
          </w:tcPr>
          <w:p w:rsidR="00C21ED4" w:rsidRPr="00B44D86" w:rsidRDefault="00C21ED4" w:rsidP="005E5333">
            <w:pPr>
              <w:shd w:val="clear" w:color="auto" w:fill="FFFFFF"/>
              <w:ind w:right="144"/>
              <w:jc w:val="right"/>
              <w:rPr>
                <w:lang w:val="en-AU"/>
              </w:rPr>
            </w:pPr>
          </w:p>
        </w:tc>
        <w:tc>
          <w:tcPr>
            <w:tcW w:w="1440" w:type="dxa"/>
            <w:tcBorders>
              <w:top w:val="single" w:sz="6" w:space="0" w:color="auto"/>
              <w:left w:val="nil"/>
              <w:bottom w:val="nil"/>
              <w:right w:val="nil"/>
            </w:tcBorders>
            <w:shd w:val="clear" w:color="auto" w:fill="FFFFFF"/>
            <w:vAlign w:val="bottom"/>
          </w:tcPr>
          <w:p w:rsidR="00C21ED4" w:rsidRPr="00B44D86" w:rsidRDefault="00C21ED4" w:rsidP="005E5333">
            <w:pPr>
              <w:shd w:val="clear" w:color="auto" w:fill="FFFFFF"/>
              <w:ind w:right="144"/>
              <w:jc w:val="right"/>
              <w:rPr>
                <w:lang w:val="en-AU"/>
              </w:rPr>
            </w:pPr>
          </w:p>
        </w:tc>
        <w:tc>
          <w:tcPr>
            <w:tcW w:w="1379" w:type="dxa"/>
            <w:tcBorders>
              <w:top w:val="single" w:sz="6" w:space="0" w:color="auto"/>
              <w:left w:val="nil"/>
              <w:bottom w:val="nil"/>
              <w:right w:val="nil"/>
            </w:tcBorders>
            <w:shd w:val="clear" w:color="auto" w:fill="FFFFFF"/>
            <w:vAlign w:val="bottom"/>
          </w:tcPr>
          <w:p w:rsidR="00C21ED4" w:rsidRPr="00B44D86" w:rsidRDefault="00C21ED4" w:rsidP="005E5333">
            <w:pPr>
              <w:shd w:val="clear" w:color="auto" w:fill="FFFFFF"/>
              <w:ind w:right="144"/>
              <w:jc w:val="right"/>
              <w:rPr>
                <w:lang w:val="en-AU"/>
              </w:rPr>
            </w:pPr>
          </w:p>
        </w:tc>
      </w:tr>
      <w:tr w:rsidR="00C21ED4" w:rsidRPr="00B44D86" w:rsidTr="000C64D9">
        <w:trPr>
          <w:trHeight w:val="20"/>
          <w:jc w:val="center"/>
        </w:trPr>
        <w:tc>
          <w:tcPr>
            <w:tcW w:w="4950" w:type="dxa"/>
            <w:tcBorders>
              <w:top w:val="nil"/>
              <w:left w:val="nil"/>
              <w:right w:val="nil"/>
            </w:tcBorders>
            <w:shd w:val="clear" w:color="auto" w:fill="FFFFFF"/>
          </w:tcPr>
          <w:p w:rsidR="00C21ED4" w:rsidRPr="00B44D86" w:rsidRDefault="00C21ED4" w:rsidP="005E64DF">
            <w:pPr>
              <w:shd w:val="clear" w:color="auto" w:fill="FFFFFF"/>
              <w:tabs>
                <w:tab w:val="left" w:leader="dot" w:pos="4824"/>
              </w:tabs>
              <w:spacing w:after="120"/>
              <w:ind w:left="706" w:hanging="576"/>
              <w:rPr>
                <w:lang w:val="en-AU"/>
              </w:rPr>
            </w:pPr>
            <w:r w:rsidRPr="00B44D86">
              <w:rPr>
                <w:szCs w:val="18"/>
                <w:lang w:val="en-AU"/>
              </w:rPr>
              <w:t xml:space="preserve">01. Proposed new Housing Loans Insurance Company </w:t>
            </w:r>
            <w:r w:rsidRPr="00B44D86">
              <w:rPr>
                <w:rFonts w:eastAsia="Times New Roman"/>
                <w:szCs w:val="18"/>
                <w:lang w:val="en-AU"/>
              </w:rPr>
              <w:t>—Payments in respect of insurance claims</w:t>
            </w:r>
            <w:r w:rsidR="000C64D9" w:rsidRPr="00B44D86">
              <w:rPr>
                <w:rFonts w:eastAsia="Times New Roman"/>
                <w:szCs w:val="18"/>
                <w:lang w:val="en-AU"/>
              </w:rPr>
              <w:tab/>
            </w:r>
          </w:p>
        </w:tc>
        <w:tc>
          <w:tcPr>
            <w:tcW w:w="1260" w:type="dxa"/>
            <w:tcBorders>
              <w:top w:val="nil"/>
              <w:left w:val="nil"/>
              <w:bottom w:val="single" w:sz="6" w:space="0" w:color="auto"/>
              <w:right w:val="nil"/>
            </w:tcBorders>
            <w:shd w:val="clear" w:color="auto" w:fill="FFFFFF"/>
            <w:vAlign w:val="bottom"/>
          </w:tcPr>
          <w:p w:rsidR="00C21ED4" w:rsidRPr="00B44D86" w:rsidRDefault="00C21ED4" w:rsidP="000C64D9">
            <w:pPr>
              <w:shd w:val="clear" w:color="auto" w:fill="FFFFFF"/>
              <w:spacing w:after="120"/>
              <w:ind w:right="144"/>
              <w:jc w:val="right"/>
              <w:rPr>
                <w:lang w:val="en-AU"/>
              </w:rPr>
            </w:pPr>
            <w:r w:rsidRPr="00B44D86">
              <w:rPr>
                <w:b/>
                <w:bCs/>
                <w:szCs w:val="18"/>
                <w:lang w:val="en-AU"/>
              </w:rPr>
              <w:t>12 000 000</w:t>
            </w:r>
          </w:p>
        </w:tc>
        <w:tc>
          <w:tcPr>
            <w:tcW w:w="1440" w:type="dxa"/>
            <w:tcBorders>
              <w:top w:val="nil"/>
              <w:left w:val="nil"/>
              <w:bottom w:val="single" w:sz="6" w:space="0" w:color="auto"/>
              <w:right w:val="nil"/>
            </w:tcBorders>
            <w:shd w:val="clear" w:color="auto" w:fill="FFFFFF"/>
            <w:vAlign w:val="bottom"/>
          </w:tcPr>
          <w:p w:rsidR="00C21ED4" w:rsidRPr="00B44D86" w:rsidRDefault="00C21ED4" w:rsidP="000C64D9">
            <w:pPr>
              <w:shd w:val="clear" w:color="auto" w:fill="FFFFFF"/>
              <w:spacing w:after="120"/>
              <w:ind w:right="144"/>
              <w:jc w:val="right"/>
              <w:rPr>
                <w:lang w:val="en-AU"/>
              </w:rPr>
            </w:pPr>
            <w:r w:rsidRPr="00B44D86">
              <w:rPr>
                <w:rFonts w:eastAsia="Times New Roman"/>
                <w:lang w:val="en-AU"/>
              </w:rPr>
              <w:t>—</w:t>
            </w:r>
          </w:p>
        </w:tc>
        <w:tc>
          <w:tcPr>
            <w:tcW w:w="1379" w:type="dxa"/>
            <w:tcBorders>
              <w:top w:val="nil"/>
              <w:left w:val="nil"/>
              <w:bottom w:val="single" w:sz="6" w:space="0" w:color="auto"/>
              <w:right w:val="nil"/>
            </w:tcBorders>
            <w:shd w:val="clear" w:color="auto" w:fill="FFFFFF"/>
            <w:vAlign w:val="bottom"/>
          </w:tcPr>
          <w:p w:rsidR="00C21ED4" w:rsidRPr="00B44D86" w:rsidRDefault="00C21ED4" w:rsidP="000C64D9">
            <w:pPr>
              <w:shd w:val="clear" w:color="auto" w:fill="FFFFFF"/>
              <w:spacing w:after="120"/>
              <w:ind w:right="144"/>
              <w:jc w:val="right"/>
              <w:rPr>
                <w:lang w:val="en-AU"/>
              </w:rPr>
            </w:pPr>
            <w:r w:rsidRPr="00B44D86">
              <w:rPr>
                <w:rFonts w:eastAsia="Times New Roman"/>
                <w:lang w:val="en-AU"/>
              </w:rPr>
              <w:t>—</w:t>
            </w:r>
          </w:p>
        </w:tc>
      </w:tr>
    </w:tbl>
    <w:p w:rsidR="00C21ED4" w:rsidRPr="00B44D86" w:rsidRDefault="00D17C17" w:rsidP="00BA4760">
      <w:pPr>
        <w:shd w:val="clear" w:color="auto" w:fill="FFFFFF"/>
        <w:spacing w:after="120"/>
        <w:jc w:val="center"/>
        <w:rPr>
          <w:lang w:val="en-AU"/>
        </w:rPr>
      </w:pPr>
      <w:r w:rsidRPr="00B44D86">
        <w:rPr>
          <w:lang w:val="en-AU"/>
        </w:rPr>
        <w:br w:type="page"/>
      </w:r>
      <w:r w:rsidR="00C21ED4" w:rsidRPr="00B44D86">
        <w:rPr>
          <w:b/>
          <w:bCs/>
          <w:szCs w:val="18"/>
          <w:lang w:val="en-AU"/>
        </w:rPr>
        <w:t xml:space="preserve">SCHEDULE 2 </w:t>
      </w:r>
      <w:r w:rsidR="00C21ED4" w:rsidRPr="00B44D86">
        <w:rPr>
          <w:rFonts w:eastAsia="Times New Roman"/>
          <w:szCs w:val="18"/>
          <w:lang w:val="en-AU"/>
        </w:rPr>
        <w:t xml:space="preserve">— </w:t>
      </w:r>
      <w:r w:rsidR="00C21ED4" w:rsidRPr="00B44D86">
        <w:rPr>
          <w:rFonts w:eastAsia="Times New Roman"/>
          <w:i/>
          <w:iCs/>
          <w:szCs w:val="18"/>
          <w:lang w:val="en-AU"/>
        </w:rPr>
        <w:t>continued</w:t>
      </w:r>
    </w:p>
    <w:p w:rsidR="00C21ED4" w:rsidRPr="00B44D86" w:rsidRDefault="00C21ED4" w:rsidP="00BA4760">
      <w:pPr>
        <w:shd w:val="clear" w:color="auto" w:fill="FFFFFF"/>
        <w:spacing w:after="240"/>
        <w:jc w:val="center"/>
        <w:rPr>
          <w:sz w:val="22"/>
          <w:lang w:val="en-AU"/>
        </w:rPr>
      </w:pPr>
      <w:r w:rsidRPr="00B44D86">
        <w:rPr>
          <w:i/>
          <w:iCs/>
          <w:sz w:val="22"/>
          <w:szCs w:val="24"/>
          <w:lang w:val="en-AU"/>
        </w:rPr>
        <w:t xml:space="preserve">Department of the Treasury </w:t>
      </w:r>
      <w:r w:rsidRPr="00B44D86">
        <w:rPr>
          <w:rFonts w:eastAsia="Times New Roman"/>
          <w:sz w:val="22"/>
          <w:szCs w:val="24"/>
          <w:lang w:val="en-AU"/>
        </w:rPr>
        <w:t xml:space="preserve">— </w:t>
      </w:r>
      <w:r w:rsidRPr="00B44D86">
        <w:rPr>
          <w:rFonts w:eastAsia="Times New Roman"/>
          <w:i/>
          <w:iCs/>
          <w:sz w:val="22"/>
          <w:szCs w:val="24"/>
          <w:lang w:val="en-AU"/>
        </w:rPr>
        <w:t>continued</w:t>
      </w:r>
    </w:p>
    <w:p w:rsidR="00C21ED4" w:rsidRPr="00B44D86" w:rsidRDefault="00C21ED4" w:rsidP="00D17C17">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994"/>
        <w:gridCol w:w="1362"/>
        <w:gridCol w:w="1453"/>
        <w:gridCol w:w="1300"/>
      </w:tblGrid>
      <w:tr w:rsidR="00BA4760" w:rsidRPr="00B44D86" w:rsidTr="004A0222">
        <w:trPr>
          <w:trHeight w:val="453"/>
          <w:jc w:val="center"/>
        </w:trPr>
        <w:tc>
          <w:tcPr>
            <w:tcW w:w="4950" w:type="dxa"/>
            <w:tcBorders>
              <w:top w:val="single" w:sz="6" w:space="0" w:color="auto"/>
              <w:left w:val="nil"/>
              <w:right w:val="nil"/>
            </w:tcBorders>
            <w:shd w:val="clear" w:color="auto" w:fill="FFFFFF"/>
            <w:vAlign w:val="center"/>
          </w:tcPr>
          <w:p w:rsidR="00BA4760" w:rsidRPr="00B44D86" w:rsidRDefault="00BA4760" w:rsidP="00BA4760">
            <w:pPr>
              <w:shd w:val="clear" w:color="auto" w:fill="FFFFFF"/>
              <w:tabs>
                <w:tab w:val="left" w:leader="dot" w:pos="4824"/>
              </w:tabs>
              <w:jc w:val="center"/>
              <w:rPr>
                <w:lang w:val="en-AU"/>
              </w:rPr>
            </w:pPr>
          </w:p>
        </w:tc>
        <w:tc>
          <w:tcPr>
            <w:tcW w:w="1350" w:type="dxa"/>
            <w:vMerge w:val="restart"/>
            <w:tcBorders>
              <w:top w:val="single" w:sz="6" w:space="0" w:color="auto"/>
              <w:left w:val="nil"/>
              <w:right w:val="nil"/>
            </w:tcBorders>
            <w:shd w:val="clear" w:color="auto" w:fill="FFFFFF"/>
            <w:vAlign w:val="center"/>
          </w:tcPr>
          <w:p w:rsidR="00BA4760" w:rsidRPr="00B44D86" w:rsidRDefault="00BA4760" w:rsidP="00BA4760">
            <w:pPr>
              <w:shd w:val="clear" w:color="auto" w:fill="FFFFFF"/>
              <w:jc w:val="center"/>
              <w:rPr>
                <w:lang w:val="en-AU"/>
              </w:rPr>
            </w:pPr>
            <w:r w:rsidRPr="00B44D86">
              <w:rPr>
                <w:b/>
                <w:bCs/>
                <w:szCs w:val="18"/>
                <w:lang w:val="en-AU"/>
              </w:rPr>
              <w:t>1995</w:t>
            </w:r>
            <w:r w:rsidR="00B44D86">
              <w:rPr>
                <w:b/>
                <w:bCs/>
                <w:szCs w:val="18"/>
                <w:lang w:val="en-AU"/>
              </w:rPr>
              <w:noBreakHyphen/>
            </w:r>
            <w:r w:rsidRPr="00B44D86">
              <w:rPr>
                <w:b/>
                <w:bCs/>
                <w:szCs w:val="18"/>
                <w:lang w:val="en-AU"/>
              </w:rPr>
              <w:t>96</w:t>
            </w:r>
          </w:p>
        </w:tc>
        <w:tc>
          <w:tcPr>
            <w:tcW w:w="2729" w:type="dxa"/>
            <w:gridSpan w:val="2"/>
            <w:tcBorders>
              <w:top w:val="single" w:sz="6" w:space="0" w:color="auto"/>
              <w:left w:val="nil"/>
              <w:bottom w:val="single" w:sz="6" w:space="0" w:color="auto"/>
              <w:right w:val="nil"/>
            </w:tcBorders>
            <w:shd w:val="clear" w:color="auto" w:fill="FFFFFF"/>
            <w:vAlign w:val="center"/>
          </w:tcPr>
          <w:p w:rsidR="00BA4760" w:rsidRPr="00B44D86" w:rsidRDefault="00BA4760" w:rsidP="00BA4760">
            <w:pPr>
              <w:shd w:val="clear" w:color="auto" w:fill="FFFFFF"/>
              <w:jc w:val="center"/>
              <w:rPr>
                <w:lang w:val="en-AU"/>
              </w:rPr>
            </w:pPr>
            <w:r w:rsidRPr="00B44D86">
              <w:rPr>
                <w:szCs w:val="18"/>
                <w:lang w:val="en-AU"/>
              </w:rPr>
              <w:t>1994</w:t>
            </w:r>
            <w:r w:rsidR="00B44D86">
              <w:rPr>
                <w:szCs w:val="18"/>
                <w:lang w:val="en-AU"/>
              </w:rPr>
              <w:noBreakHyphen/>
            </w:r>
            <w:r w:rsidRPr="00B44D86">
              <w:rPr>
                <w:szCs w:val="18"/>
                <w:lang w:val="en-AU"/>
              </w:rPr>
              <w:t>95</w:t>
            </w:r>
          </w:p>
        </w:tc>
      </w:tr>
      <w:tr w:rsidR="00BA4760" w:rsidRPr="00B44D86" w:rsidTr="004A0222">
        <w:trPr>
          <w:trHeight w:val="525"/>
          <w:jc w:val="center"/>
        </w:trPr>
        <w:tc>
          <w:tcPr>
            <w:tcW w:w="4950" w:type="dxa"/>
            <w:tcBorders>
              <w:top w:val="nil"/>
              <w:left w:val="nil"/>
              <w:bottom w:val="single" w:sz="4" w:space="0" w:color="auto"/>
              <w:right w:val="nil"/>
            </w:tcBorders>
            <w:shd w:val="clear" w:color="auto" w:fill="FFFFFF"/>
            <w:vAlign w:val="center"/>
          </w:tcPr>
          <w:p w:rsidR="00BA4760" w:rsidRPr="00B44D86" w:rsidRDefault="00BA4760" w:rsidP="00BA4760">
            <w:pPr>
              <w:tabs>
                <w:tab w:val="left" w:leader="dot" w:pos="4824"/>
              </w:tabs>
              <w:jc w:val="center"/>
              <w:rPr>
                <w:lang w:val="en-AU"/>
              </w:rPr>
            </w:pPr>
          </w:p>
        </w:tc>
        <w:tc>
          <w:tcPr>
            <w:tcW w:w="1350" w:type="dxa"/>
            <w:vMerge/>
            <w:tcBorders>
              <w:left w:val="nil"/>
              <w:bottom w:val="single" w:sz="6" w:space="0" w:color="auto"/>
              <w:right w:val="nil"/>
            </w:tcBorders>
            <w:shd w:val="clear" w:color="auto" w:fill="FFFFFF"/>
            <w:vAlign w:val="center"/>
          </w:tcPr>
          <w:p w:rsidR="00BA4760" w:rsidRPr="00B44D86" w:rsidRDefault="00BA4760" w:rsidP="00BA4760">
            <w:pPr>
              <w:jc w:val="center"/>
              <w:rPr>
                <w:lang w:val="en-AU"/>
              </w:rPr>
            </w:pPr>
          </w:p>
        </w:tc>
        <w:tc>
          <w:tcPr>
            <w:tcW w:w="1440" w:type="dxa"/>
            <w:tcBorders>
              <w:top w:val="single" w:sz="6" w:space="0" w:color="auto"/>
              <w:left w:val="nil"/>
              <w:bottom w:val="single" w:sz="6" w:space="0" w:color="auto"/>
              <w:right w:val="nil"/>
            </w:tcBorders>
            <w:shd w:val="clear" w:color="auto" w:fill="FFFFFF"/>
            <w:vAlign w:val="bottom"/>
          </w:tcPr>
          <w:p w:rsidR="00BA4760" w:rsidRPr="00B44D86" w:rsidRDefault="00BA4760" w:rsidP="00BA4760">
            <w:pPr>
              <w:shd w:val="clear" w:color="auto" w:fill="FFFFFF"/>
              <w:spacing w:before="60" w:after="60"/>
              <w:ind w:right="144"/>
              <w:jc w:val="right"/>
              <w:rPr>
                <w:lang w:val="en-AU"/>
              </w:rPr>
            </w:pPr>
            <w:r w:rsidRPr="00B44D86">
              <w:rPr>
                <w:szCs w:val="18"/>
                <w:lang w:val="en-AU"/>
              </w:rPr>
              <w:t>Estimated Appropriation</w:t>
            </w:r>
          </w:p>
        </w:tc>
        <w:tc>
          <w:tcPr>
            <w:tcW w:w="1289" w:type="dxa"/>
            <w:tcBorders>
              <w:top w:val="single" w:sz="6" w:space="0" w:color="auto"/>
              <w:left w:val="nil"/>
              <w:bottom w:val="single" w:sz="6" w:space="0" w:color="auto"/>
              <w:right w:val="nil"/>
            </w:tcBorders>
            <w:shd w:val="clear" w:color="auto" w:fill="FFFFFF"/>
            <w:vAlign w:val="bottom"/>
          </w:tcPr>
          <w:p w:rsidR="00BA4760" w:rsidRPr="00B44D86" w:rsidRDefault="00BA4760" w:rsidP="00BA4760">
            <w:pPr>
              <w:shd w:val="clear" w:color="auto" w:fill="FFFFFF"/>
              <w:spacing w:before="60" w:after="60"/>
              <w:ind w:right="144"/>
              <w:jc w:val="right"/>
              <w:rPr>
                <w:lang w:val="en-AU"/>
              </w:rPr>
            </w:pPr>
            <w:r w:rsidRPr="00B44D86">
              <w:rPr>
                <w:szCs w:val="18"/>
                <w:lang w:val="en-AU"/>
              </w:rPr>
              <w:t>Estimated Expenditure</w:t>
            </w:r>
          </w:p>
        </w:tc>
      </w:tr>
      <w:tr w:rsidR="00C21ED4" w:rsidRPr="00B44D86" w:rsidTr="004A0222">
        <w:trPr>
          <w:trHeight w:val="20"/>
          <w:jc w:val="center"/>
        </w:trPr>
        <w:tc>
          <w:tcPr>
            <w:tcW w:w="4950" w:type="dxa"/>
            <w:tcBorders>
              <w:top w:val="single" w:sz="4" w:space="0" w:color="auto"/>
              <w:left w:val="nil"/>
              <w:bottom w:val="nil"/>
              <w:right w:val="nil"/>
            </w:tcBorders>
            <w:shd w:val="clear" w:color="auto" w:fill="FFFFFF"/>
          </w:tcPr>
          <w:p w:rsidR="00C21ED4" w:rsidRPr="00B44D86" w:rsidRDefault="00C21ED4" w:rsidP="00BA4760">
            <w:pPr>
              <w:shd w:val="clear" w:color="auto" w:fill="FFFFFF"/>
              <w:tabs>
                <w:tab w:val="left" w:leader="dot" w:pos="4824"/>
              </w:tabs>
              <w:rPr>
                <w:lang w:val="en-AU"/>
              </w:rPr>
            </w:pPr>
          </w:p>
        </w:tc>
        <w:tc>
          <w:tcPr>
            <w:tcW w:w="1350" w:type="dxa"/>
            <w:tcBorders>
              <w:top w:val="single" w:sz="6" w:space="0" w:color="auto"/>
              <w:left w:val="nil"/>
              <w:bottom w:val="nil"/>
              <w:right w:val="nil"/>
            </w:tcBorders>
            <w:shd w:val="clear" w:color="auto" w:fill="FFFFFF"/>
            <w:vAlign w:val="bottom"/>
          </w:tcPr>
          <w:p w:rsidR="00C21ED4" w:rsidRPr="00B44D86" w:rsidRDefault="00C21ED4" w:rsidP="00503992">
            <w:pPr>
              <w:shd w:val="clear" w:color="auto" w:fill="FFFFFF"/>
              <w:spacing w:before="60"/>
              <w:ind w:right="144"/>
              <w:jc w:val="right"/>
              <w:rPr>
                <w:lang w:val="en-AU"/>
              </w:rPr>
            </w:pPr>
            <w:r w:rsidRPr="00B44D86">
              <w:rPr>
                <w:szCs w:val="22"/>
                <w:lang w:val="en-AU"/>
              </w:rPr>
              <w:t>$</w:t>
            </w:r>
          </w:p>
        </w:tc>
        <w:tc>
          <w:tcPr>
            <w:tcW w:w="1440" w:type="dxa"/>
            <w:tcBorders>
              <w:top w:val="single" w:sz="6" w:space="0" w:color="auto"/>
              <w:left w:val="nil"/>
              <w:bottom w:val="nil"/>
              <w:right w:val="nil"/>
            </w:tcBorders>
            <w:shd w:val="clear" w:color="auto" w:fill="FFFFFF"/>
            <w:vAlign w:val="bottom"/>
          </w:tcPr>
          <w:p w:rsidR="00C21ED4" w:rsidRPr="00B44D86" w:rsidRDefault="00C21ED4" w:rsidP="00503992">
            <w:pPr>
              <w:shd w:val="clear" w:color="auto" w:fill="FFFFFF"/>
              <w:spacing w:before="60"/>
              <w:ind w:right="144"/>
              <w:jc w:val="right"/>
              <w:rPr>
                <w:lang w:val="en-AU"/>
              </w:rPr>
            </w:pPr>
            <w:r w:rsidRPr="00B44D86">
              <w:rPr>
                <w:szCs w:val="22"/>
                <w:lang w:val="en-AU"/>
              </w:rPr>
              <w:t>$</w:t>
            </w:r>
          </w:p>
        </w:tc>
        <w:tc>
          <w:tcPr>
            <w:tcW w:w="1289" w:type="dxa"/>
            <w:tcBorders>
              <w:top w:val="single" w:sz="6" w:space="0" w:color="auto"/>
              <w:left w:val="nil"/>
              <w:bottom w:val="nil"/>
              <w:right w:val="nil"/>
            </w:tcBorders>
            <w:shd w:val="clear" w:color="auto" w:fill="FFFFFF"/>
            <w:vAlign w:val="bottom"/>
          </w:tcPr>
          <w:p w:rsidR="00C21ED4" w:rsidRPr="00B44D86" w:rsidRDefault="00C21ED4" w:rsidP="00503992">
            <w:pPr>
              <w:shd w:val="clear" w:color="auto" w:fill="FFFFFF"/>
              <w:spacing w:before="60"/>
              <w:ind w:right="144"/>
              <w:jc w:val="right"/>
              <w:rPr>
                <w:lang w:val="en-AU"/>
              </w:rPr>
            </w:pPr>
            <w:r w:rsidRPr="00B44D86">
              <w:rPr>
                <w:szCs w:val="22"/>
                <w:lang w:val="en-AU"/>
              </w:rPr>
              <w:t>$</w:t>
            </w:r>
          </w:p>
        </w:tc>
      </w:tr>
      <w:tr w:rsidR="00C21ED4" w:rsidRPr="00B44D86" w:rsidTr="00BA4760">
        <w:trPr>
          <w:trHeight w:val="20"/>
          <w:jc w:val="center"/>
        </w:trPr>
        <w:tc>
          <w:tcPr>
            <w:tcW w:w="4950" w:type="dxa"/>
            <w:tcBorders>
              <w:top w:val="nil"/>
              <w:left w:val="nil"/>
              <w:bottom w:val="nil"/>
              <w:right w:val="nil"/>
            </w:tcBorders>
            <w:shd w:val="clear" w:color="auto" w:fill="FFFFFF"/>
          </w:tcPr>
          <w:p w:rsidR="00C21ED4" w:rsidRPr="00B44D86" w:rsidRDefault="00C21ED4" w:rsidP="00B44D86">
            <w:pPr>
              <w:shd w:val="clear" w:color="auto" w:fill="FFFFFF"/>
              <w:tabs>
                <w:tab w:val="left" w:leader="dot" w:pos="4824"/>
              </w:tabs>
              <w:rPr>
                <w:lang w:val="en-AU"/>
              </w:rPr>
            </w:pPr>
            <w:r w:rsidRPr="00B44D86">
              <w:rPr>
                <w:szCs w:val="18"/>
                <w:lang w:val="en-AU"/>
              </w:rPr>
              <w:t>Division 979.</w:t>
            </w:r>
            <w:r w:rsidRPr="00B44D86">
              <w:rPr>
                <w:rFonts w:eastAsia="Times New Roman"/>
                <w:szCs w:val="18"/>
                <w:lang w:val="en-AU"/>
              </w:rPr>
              <w:t>— AUSTRALIAN BUREAU OF STATISTICS</w:t>
            </w:r>
          </w:p>
        </w:tc>
        <w:tc>
          <w:tcPr>
            <w:tcW w:w="1350" w:type="dxa"/>
            <w:tcBorders>
              <w:top w:val="nil"/>
              <w:left w:val="nil"/>
              <w:bottom w:val="nil"/>
              <w:right w:val="nil"/>
            </w:tcBorders>
            <w:shd w:val="clear" w:color="auto" w:fill="FFFFFF"/>
            <w:vAlign w:val="bottom"/>
          </w:tcPr>
          <w:p w:rsidR="00C21ED4" w:rsidRPr="00B44D86" w:rsidRDefault="00C21ED4" w:rsidP="00BA4760">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rsidR="00C21ED4" w:rsidRPr="00B44D86" w:rsidRDefault="00C21ED4" w:rsidP="00BA4760">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rsidR="00C21ED4" w:rsidRPr="00B44D86" w:rsidRDefault="00C21ED4" w:rsidP="00BA4760">
            <w:pPr>
              <w:shd w:val="clear" w:color="auto" w:fill="FFFFFF"/>
              <w:ind w:right="144"/>
              <w:jc w:val="right"/>
              <w:rPr>
                <w:lang w:val="en-AU"/>
              </w:rPr>
            </w:pPr>
          </w:p>
        </w:tc>
      </w:tr>
      <w:tr w:rsidR="00C21ED4" w:rsidRPr="00B44D86" w:rsidTr="00BA4760">
        <w:trPr>
          <w:trHeight w:val="20"/>
          <w:jc w:val="center"/>
        </w:trPr>
        <w:tc>
          <w:tcPr>
            <w:tcW w:w="4950" w:type="dxa"/>
            <w:tcBorders>
              <w:top w:val="nil"/>
              <w:left w:val="nil"/>
              <w:bottom w:val="nil"/>
              <w:right w:val="nil"/>
            </w:tcBorders>
            <w:shd w:val="clear" w:color="auto" w:fill="FFFFFF"/>
          </w:tcPr>
          <w:p w:rsidR="00C21ED4" w:rsidRPr="00B44D86" w:rsidRDefault="00C21ED4" w:rsidP="00BA4760">
            <w:pPr>
              <w:shd w:val="clear" w:color="auto" w:fill="FFFFFF"/>
              <w:tabs>
                <w:tab w:val="left" w:leader="dot" w:pos="4824"/>
              </w:tabs>
              <w:jc w:val="both"/>
              <w:rPr>
                <w:lang w:val="en-AU"/>
              </w:rPr>
            </w:pPr>
            <w:r w:rsidRPr="00B44D86">
              <w:rPr>
                <w:b/>
                <w:bCs/>
                <w:szCs w:val="18"/>
                <w:lang w:val="en-AU"/>
              </w:rPr>
              <w:t>1.</w:t>
            </w:r>
            <w:r w:rsidRPr="00B44D86">
              <w:rPr>
                <w:rFonts w:eastAsia="Times New Roman"/>
                <w:b/>
                <w:bCs/>
                <w:szCs w:val="18"/>
                <w:lang w:val="en-AU"/>
              </w:rPr>
              <w:t>— Capital Works and Services</w:t>
            </w:r>
          </w:p>
        </w:tc>
        <w:tc>
          <w:tcPr>
            <w:tcW w:w="1350" w:type="dxa"/>
            <w:tcBorders>
              <w:top w:val="nil"/>
              <w:left w:val="nil"/>
              <w:bottom w:val="nil"/>
              <w:right w:val="nil"/>
            </w:tcBorders>
            <w:shd w:val="clear" w:color="auto" w:fill="FFFFFF"/>
            <w:vAlign w:val="bottom"/>
          </w:tcPr>
          <w:p w:rsidR="00C21ED4" w:rsidRPr="00B44D86" w:rsidRDefault="00C21ED4" w:rsidP="00BA4760">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rsidR="00C21ED4" w:rsidRPr="00B44D86" w:rsidRDefault="00C21ED4" w:rsidP="00BA4760">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rsidR="00C21ED4" w:rsidRPr="00B44D86" w:rsidRDefault="00C21ED4" w:rsidP="00BA4760">
            <w:pPr>
              <w:shd w:val="clear" w:color="auto" w:fill="FFFFFF"/>
              <w:ind w:right="144"/>
              <w:jc w:val="right"/>
              <w:rPr>
                <w:lang w:val="en-AU"/>
              </w:rPr>
            </w:pPr>
          </w:p>
        </w:tc>
      </w:tr>
      <w:tr w:rsidR="00C21ED4" w:rsidRPr="00B44D86" w:rsidTr="00BA4760">
        <w:trPr>
          <w:trHeight w:val="20"/>
          <w:jc w:val="center"/>
        </w:trPr>
        <w:tc>
          <w:tcPr>
            <w:tcW w:w="4950" w:type="dxa"/>
            <w:tcBorders>
              <w:top w:val="nil"/>
              <w:left w:val="nil"/>
              <w:right w:val="nil"/>
            </w:tcBorders>
            <w:shd w:val="clear" w:color="auto" w:fill="FFFFFF"/>
          </w:tcPr>
          <w:p w:rsidR="00C21ED4" w:rsidRPr="00B44D86" w:rsidRDefault="00C21ED4" w:rsidP="00BA4760">
            <w:pPr>
              <w:shd w:val="clear" w:color="auto" w:fill="FFFFFF"/>
              <w:tabs>
                <w:tab w:val="left" w:leader="dot" w:pos="4824"/>
              </w:tabs>
              <w:ind w:left="706" w:hanging="576"/>
              <w:jc w:val="both"/>
              <w:rPr>
                <w:lang w:val="en-AU"/>
              </w:rPr>
            </w:pPr>
            <w:r w:rsidRPr="00B44D86">
              <w:rPr>
                <w:szCs w:val="18"/>
                <w:lang w:val="en-AU"/>
              </w:rPr>
              <w:t>01. Plant and equipment</w:t>
            </w:r>
            <w:r w:rsidR="00BA4760" w:rsidRPr="00B44D86">
              <w:rPr>
                <w:szCs w:val="18"/>
                <w:lang w:val="en-AU"/>
              </w:rPr>
              <w:tab/>
            </w:r>
          </w:p>
        </w:tc>
        <w:tc>
          <w:tcPr>
            <w:tcW w:w="1350" w:type="dxa"/>
            <w:tcBorders>
              <w:top w:val="nil"/>
              <w:left w:val="nil"/>
              <w:bottom w:val="nil"/>
              <w:right w:val="nil"/>
            </w:tcBorders>
            <w:shd w:val="clear" w:color="auto" w:fill="FFFFFF"/>
            <w:vAlign w:val="bottom"/>
          </w:tcPr>
          <w:p w:rsidR="00C21ED4" w:rsidRPr="00B44D86" w:rsidRDefault="00C21ED4" w:rsidP="00BA4760">
            <w:pPr>
              <w:shd w:val="clear" w:color="auto" w:fill="FFFFFF"/>
              <w:ind w:right="144"/>
              <w:jc w:val="right"/>
              <w:rPr>
                <w:lang w:val="en-AU"/>
              </w:rPr>
            </w:pPr>
            <w:r w:rsidRPr="00B44D86">
              <w:rPr>
                <w:szCs w:val="18"/>
                <w:lang w:val="en-AU"/>
              </w:rPr>
              <w:t>5 298 000</w:t>
            </w:r>
          </w:p>
        </w:tc>
        <w:tc>
          <w:tcPr>
            <w:tcW w:w="1440" w:type="dxa"/>
            <w:tcBorders>
              <w:top w:val="nil"/>
              <w:left w:val="nil"/>
              <w:bottom w:val="nil"/>
              <w:right w:val="nil"/>
            </w:tcBorders>
            <w:shd w:val="clear" w:color="auto" w:fill="FFFFFF"/>
            <w:vAlign w:val="bottom"/>
          </w:tcPr>
          <w:p w:rsidR="00C21ED4" w:rsidRPr="00B44D86" w:rsidRDefault="00C21ED4" w:rsidP="00BA4760">
            <w:pPr>
              <w:shd w:val="clear" w:color="auto" w:fill="FFFFFF"/>
              <w:ind w:right="144"/>
              <w:jc w:val="right"/>
              <w:rPr>
                <w:lang w:val="en-AU"/>
              </w:rPr>
            </w:pPr>
            <w:r w:rsidRPr="00B44D86">
              <w:rPr>
                <w:szCs w:val="18"/>
                <w:lang w:val="en-AU"/>
              </w:rPr>
              <w:t>1 221 000</w:t>
            </w:r>
          </w:p>
        </w:tc>
        <w:tc>
          <w:tcPr>
            <w:tcW w:w="1289" w:type="dxa"/>
            <w:tcBorders>
              <w:top w:val="nil"/>
              <w:left w:val="nil"/>
              <w:bottom w:val="nil"/>
              <w:right w:val="nil"/>
            </w:tcBorders>
            <w:shd w:val="clear" w:color="auto" w:fill="FFFFFF"/>
            <w:vAlign w:val="bottom"/>
          </w:tcPr>
          <w:p w:rsidR="00C21ED4" w:rsidRPr="00B44D86" w:rsidRDefault="00C21ED4" w:rsidP="00BA4760">
            <w:pPr>
              <w:shd w:val="clear" w:color="auto" w:fill="FFFFFF"/>
              <w:ind w:right="144"/>
              <w:jc w:val="right"/>
              <w:rPr>
                <w:lang w:val="en-AU"/>
              </w:rPr>
            </w:pPr>
            <w:r w:rsidRPr="00B44D86">
              <w:rPr>
                <w:szCs w:val="18"/>
                <w:lang w:val="en-AU"/>
              </w:rPr>
              <w:t>1 221 000</w:t>
            </w:r>
          </w:p>
        </w:tc>
      </w:tr>
      <w:tr w:rsidR="00C21ED4" w:rsidRPr="00B44D86" w:rsidTr="00BA4760">
        <w:trPr>
          <w:trHeight w:val="20"/>
          <w:jc w:val="center"/>
        </w:trPr>
        <w:tc>
          <w:tcPr>
            <w:tcW w:w="4950" w:type="dxa"/>
            <w:tcBorders>
              <w:left w:val="nil"/>
              <w:bottom w:val="nil"/>
              <w:right w:val="nil"/>
            </w:tcBorders>
            <w:shd w:val="clear" w:color="auto" w:fill="FFFFFF"/>
          </w:tcPr>
          <w:p w:rsidR="00C21ED4" w:rsidRPr="00B44D86" w:rsidRDefault="00C21ED4" w:rsidP="00BA4760">
            <w:pPr>
              <w:shd w:val="clear" w:color="auto" w:fill="FFFFFF"/>
              <w:tabs>
                <w:tab w:val="left" w:leader="dot" w:pos="4824"/>
              </w:tabs>
              <w:spacing w:after="120"/>
              <w:ind w:left="432"/>
              <w:jc w:val="both"/>
              <w:rPr>
                <w:lang w:val="en-AU"/>
              </w:rPr>
            </w:pPr>
            <w:r w:rsidRPr="00B44D86">
              <w:rPr>
                <w:rFonts w:eastAsia="Times New Roman"/>
                <w:noProof/>
                <w:lang w:val="en-AU"/>
              </w:rPr>
              <w:t>Construction of facilities</w:t>
            </w:r>
            <w:r w:rsidR="00BA4760" w:rsidRPr="00B44D86">
              <w:rPr>
                <w:rFonts w:eastAsia="Times New Roman"/>
                <w:noProof/>
                <w:lang w:val="en-AU"/>
              </w:rPr>
              <w:tab/>
            </w:r>
          </w:p>
        </w:tc>
        <w:tc>
          <w:tcPr>
            <w:tcW w:w="1350" w:type="dxa"/>
            <w:tcBorders>
              <w:top w:val="nil"/>
              <w:left w:val="nil"/>
              <w:bottom w:val="single" w:sz="4" w:space="0" w:color="auto"/>
              <w:right w:val="nil"/>
            </w:tcBorders>
            <w:shd w:val="clear" w:color="auto" w:fill="FFFFFF"/>
            <w:vAlign w:val="bottom"/>
          </w:tcPr>
          <w:p w:rsidR="00C21ED4" w:rsidRPr="00B44D86" w:rsidRDefault="00C21ED4" w:rsidP="00BA4760">
            <w:pPr>
              <w:shd w:val="clear" w:color="auto" w:fill="FFFFFF"/>
              <w:spacing w:after="120"/>
              <w:ind w:right="144"/>
              <w:jc w:val="right"/>
              <w:rPr>
                <w:lang w:val="en-AU"/>
              </w:rPr>
            </w:pPr>
            <w:r w:rsidRPr="00B44D86">
              <w:rPr>
                <w:rFonts w:eastAsia="Times New Roman"/>
                <w:szCs w:val="18"/>
                <w:lang w:val="en-AU"/>
              </w:rPr>
              <w:t>—</w:t>
            </w:r>
          </w:p>
        </w:tc>
        <w:tc>
          <w:tcPr>
            <w:tcW w:w="1440" w:type="dxa"/>
            <w:tcBorders>
              <w:top w:val="nil"/>
              <w:left w:val="nil"/>
              <w:bottom w:val="single" w:sz="4" w:space="0" w:color="auto"/>
              <w:right w:val="nil"/>
            </w:tcBorders>
            <w:shd w:val="clear" w:color="auto" w:fill="FFFFFF"/>
            <w:vAlign w:val="bottom"/>
          </w:tcPr>
          <w:p w:rsidR="00C21ED4" w:rsidRPr="00B44D86" w:rsidRDefault="00C21ED4" w:rsidP="00BA4760">
            <w:pPr>
              <w:shd w:val="clear" w:color="auto" w:fill="FFFFFF"/>
              <w:spacing w:after="120"/>
              <w:ind w:right="144"/>
              <w:jc w:val="right"/>
              <w:rPr>
                <w:lang w:val="en-AU"/>
              </w:rPr>
            </w:pPr>
            <w:r w:rsidRPr="00B44D86">
              <w:rPr>
                <w:szCs w:val="18"/>
                <w:lang w:val="en-AU"/>
              </w:rPr>
              <w:t>500 000</w:t>
            </w:r>
          </w:p>
        </w:tc>
        <w:tc>
          <w:tcPr>
            <w:tcW w:w="1289" w:type="dxa"/>
            <w:tcBorders>
              <w:top w:val="nil"/>
              <w:left w:val="nil"/>
              <w:bottom w:val="single" w:sz="4" w:space="0" w:color="auto"/>
              <w:right w:val="nil"/>
            </w:tcBorders>
            <w:shd w:val="clear" w:color="auto" w:fill="FFFFFF"/>
            <w:vAlign w:val="bottom"/>
          </w:tcPr>
          <w:p w:rsidR="00C21ED4" w:rsidRPr="00B44D86" w:rsidRDefault="00C21ED4" w:rsidP="00BA4760">
            <w:pPr>
              <w:shd w:val="clear" w:color="auto" w:fill="FFFFFF"/>
              <w:spacing w:after="120"/>
              <w:ind w:right="144"/>
              <w:jc w:val="right"/>
              <w:rPr>
                <w:lang w:val="en-AU"/>
              </w:rPr>
            </w:pPr>
            <w:r w:rsidRPr="00B44D86">
              <w:rPr>
                <w:szCs w:val="18"/>
                <w:lang w:val="en-AU"/>
              </w:rPr>
              <w:t>500 000</w:t>
            </w:r>
          </w:p>
        </w:tc>
      </w:tr>
      <w:tr w:rsidR="00C21ED4" w:rsidRPr="00B44D86" w:rsidTr="00BA4760">
        <w:trPr>
          <w:trHeight w:val="20"/>
          <w:jc w:val="center"/>
        </w:trPr>
        <w:tc>
          <w:tcPr>
            <w:tcW w:w="4950" w:type="dxa"/>
            <w:tcBorders>
              <w:top w:val="nil"/>
              <w:left w:val="nil"/>
              <w:right w:val="nil"/>
            </w:tcBorders>
            <w:shd w:val="clear" w:color="auto" w:fill="FFFFFF"/>
          </w:tcPr>
          <w:p w:rsidR="00C21ED4" w:rsidRPr="00B44D86" w:rsidRDefault="00BB6CF9" w:rsidP="00BA4760">
            <w:pPr>
              <w:shd w:val="clear" w:color="auto" w:fill="FFFFFF"/>
              <w:tabs>
                <w:tab w:val="left" w:leader="dot" w:pos="4824"/>
              </w:tabs>
              <w:spacing w:before="120" w:after="120"/>
              <w:ind w:right="144"/>
              <w:jc w:val="right"/>
              <w:rPr>
                <w:lang w:val="en-AU"/>
              </w:rPr>
            </w:pPr>
            <w:r w:rsidRPr="00B44D86">
              <w:rPr>
                <w:i/>
                <w:iCs/>
                <w:szCs w:val="18"/>
                <w:lang w:val="en-AU"/>
              </w:rPr>
              <w:t>Total: Division</w:t>
            </w:r>
            <w:r w:rsidR="00C21ED4" w:rsidRPr="00B44D86">
              <w:rPr>
                <w:i/>
                <w:iCs/>
                <w:szCs w:val="18"/>
                <w:lang w:val="en-AU"/>
              </w:rPr>
              <w:t xml:space="preserve"> </w:t>
            </w:r>
            <w:r w:rsidR="00C21ED4" w:rsidRPr="00B44D86">
              <w:rPr>
                <w:szCs w:val="18"/>
                <w:lang w:val="en-AU"/>
              </w:rPr>
              <w:t>979</w:t>
            </w:r>
          </w:p>
        </w:tc>
        <w:tc>
          <w:tcPr>
            <w:tcW w:w="1350" w:type="dxa"/>
            <w:tcBorders>
              <w:top w:val="single" w:sz="4" w:space="0" w:color="auto"/>
              <w:left w:val="nil"/>
              <w:bottom w:val="single" w:sz="6" w:space="0" w:color="auto"/>
              <w:right w:val="nil"/>
            </w:tcBorders>
            <w:shd w:val="clear" w:color="auto" w:fill="FFFFFF"/>
            <w:vAlign w:val="bottom"/>
          </w:tcPr>
          <w:p w:rsidR="00C21ED4" w:rsidRPr="00B44D86" w:rsidRDefault="00C21ED4" w:rsidP="00BA4760">
            <w:pPr>
              <w:shd w:val="clear" w:color="auto" w:fill="FFFFFF"/>
              <w:spacing w:before="120" w:after="120"/>
              <w:ind w:right="144"/>
              <w:jc w:val="right"/>
              <w:rPr>
                <w:lang w:val="en-AU"/>
              </w:rPr>
            </w:pPr>
            <w:r w:rsidRPr="00B44D86">
              <w:rPr>
                <w:b/>
                <w:bCs/>
                <w:szCs w:val="18"/>
                <w:lang w:val="en-AU"/>
              </w:rPr>
              <w:t>5 298 000</w:t>
            </w:r>
          </w:p>
        </w:tc>
        <w:tc>
          <w:tcPr>
            <w:tcW w:w="1440" w:type="dxa"/>
            <w:tcBorders>
              <w:top w:val="single" w:sz="4" w:space="0" w:color="auto"/>
              <w:left w:val="nil"/>
              <w:bottom w:val="single" w:sz="6" w:space="0" w:color="auto"/>
              <w:right w:val="nil"/>
            </w:tcBorders>
            <w:shd w:val="clear" w:color="auto" w:fill="FFFFFF"/>
            <w:vAlign w:val="bottom"/>
          </w:tcPr>
          <w:p w:rsidR="00C21ED4" w:rsidRPr="00B44D86" w:rsidRDefault="00C21ED4" w:rsidP="00BA4760">
            <w:pPr>
              <w:shd w:val="clear" w:color="auto" w:fill="FFFFFF"/>
              <w:spacing w:before="120" w:after="120"/>
              <w:ind w:right="144"/>
              <w:jc w:val="right"/>
              <w:rPr>
                <w:lang w:val="en-AU"/>
              </w:rPr>
            </w:pPr>
            <w:r w:rsidRPr="00B44D86">
              <w:rPr>
                <w:b/>
                <w:bCs/>
                <w:szCs w:val="18"/>
                <w:lang w:val="en-AU"/>
              </w:rPr>
              <w:t>1 721 000</w:t>
            </w:r>
          </w:p>
        </w:tc>
        <w:tc>
          <w:tcPr>
            <w:tcW w:w="1289" w:type="dxa"/>
            <w:tcBorders>
              <w:top w:val="single" w:sz="4" w:space="0" w:color="auto"/>
              <w:left w:val="nil"/>
              <w:bottom w:val="single" w:sz="6" w:space="0" w:color="auto"/>
              <w:right w:val="nil"/>
            </w:tcBorders>
            <w:shd w:val="clear" w:color="auto" w:fill="FFFFFF"/>
            <w:vAlign w:val="bottom"/>
          </w:tcPr>
          <w:p w:rsidR="00C21ED4" w:rsidRPr="00B44D86" w:rsidRDefault="00C21ED4" w:rsidP="00BA4760">
            <w:pPr>
              <w:shd w:val="clear" w:color="auto" w:fill="FFFFFF"/>
              <w:spacing w:before="120" w:after="120"/>
              <w:ind w:right="144"/>
              <w:jc w:val="right"/>
              <w:rPr>
                <w:lang w:val="en-AU"/>
              </w:rPr>
            </w:pPr>
            <w:r w:rsidRPr="00B44D86">
              <w:rPr>
                <w:b/>
                <w:bCs/>
                <w:szCs w:val="18"/>
                <w:lang w:val="en-AU"/>
              </w:rPr>
              <w:t>1 721 000</w:t>
            </w:r>
          </w:p>
        </w:tc>
      </w:tr>
      <w:tr w:rsidR="00C21ED4" w:rsidRPr="00B44D86" w:rsidTr="00BA4760">
        <w:trPr>
          <w:trHeight w:val="20"/>
          <w:jc w:val="center"/>
        </w:trPr>
        <w:tc>
          <w:tcPr>
            <w:tcW w:w="4950" w:type="dxa"/>
            <w:tcBorders>
              <w:left w:val="nil"/>
              <w:bottom w:val="nil"/>
              <w:right w:val="nil"/>
            </w:tcBorders>
            <w:shd w:val="clear" w:color="auto" w:fill="FFFFFF"/>
          </w:tcPr>
          <w:p w:rsidR="00C21ED4" w:rsidRPr="00B44D86" w:rsidRDefault="00C21ED4" w:rsidP="00BA4760">
            <w:pPr>
              <w:shd w:val="clear" w:color="auto" w:fill="FFFFFF"/>
              <w:tabs>
                <w:tab w:val="left" w:leader="dot" w:pos="4824"/>
              </w:tabs>
              <w:spacing w:before="360"/>
              <w:jc w:val="both"/>
              <w:rPr>
                <w:lang w:val="en-AU"/>
              </w:rPr>
            </w:pPr>
            <w:r w:rsidRPr="00B44D86">
              <w:rPr>
                <w:szCs w:val="18"/>
                <w:lang w:val="en-AU"/>
              </w:rPr>
              <w:t>Division 980.</w:t>
            </w:r>
            <w:r w:rsidRPr="00B44D86">
              <w:rPr>
                <w:rFonts w:eastAsia="Times New Roman"/>
                <w:szCs w:val="18"/>
                <w:lang w:val="en-AU"/>
              </w:rPr>
              <w:t>— AUSTRALIAN TAXATION OFFICE</w:t>
            </w:r>
          </w:p>
        </w:tc>
        <w:tc>
          <w:tcPr>
            <w:tcW w:w="1350" w:type="dxa"/>
            <w:tcBorders>
              <w:top w:val="single" w:sz="6" w:space="0" w:color="auto"/>
              <w:left w:val="nil"/>
              <w:bottom w:val="nil"/>
              <w:right w:val="nil"/>
            </w:tcBorders>
            <w:shd w:val="clear" w:color="auto" w:fill="FFFFFF"/>
            <w:vAlign w:val="bottom"/>
          </w:tcPr>
          <w:p w:rsidR="00C21ED4" w:rsidRPr="00B44D86" w:rsidRDefault="00C21ED4" w:rsidP="00BA4760">
            <w:pPr>
              <w:shd w:val="clear" w:color="auto" w:fill="FFFFFF"/>
              <w:ind w:right="144"/>
              <w:jc w:val="right"/>
              <w:rPr>
                <w:lang w:val="en-AU"/>
              </w:rPr>
            </w:pPr>
          </w:p>
        </w:tc>
        <w:tc>
          <w:tcPr>
            <w:tcW w:w="1440" w:type="dxa"/>
            <w:tcBorders>
              <w:top w:val="single" w:sz="6" w:space="0" w:color="auto"/>
              <w:left w:val="nil"/>
              <w:bottom w:val="nil"/>
              <w:right w:val="nil"/>
            </w:tcBorders>
            <w:shd w:val="clear" w:color="auto" w:fill="FFFFFF"/>
            <w:vAlign w:val="bottom"/>
          </w:tcPr>
          <w:p w:rsidR="00C21ED4" w:rsidRPr="00B44D86" w:rsidRDefault="00C21ED4" w:rsidP="00BA4760">
            <w:pPr>
              <w:shd w:val="clear" w:color="auto" w:fill="FFFFFF"/>
              <w:ind w:right="144"/>
              <w:jc w:val="right"/>
              <w:rPr>
                <w:lang w:val="en-AU"/>
              </w:rPr>
            </w:pPr>
          </w:p>
        </w:tc>
        <w:tc>
          <w:tcPr>
            <w:tcW w:w="1289" w:type="dxa"/>
            <w:tcBorders>
              <w:top w:val="single" w:sz="6" w:space="0" w:color="auto"/>
              <w:left w:val="nil"/>
              <w:bottom w:val="nil"/>
              <w:right w:val="nil"/>
            </w:tcBorders>
            <w:shd w:val="clear" w:color="auto" w:fill="FFFFFF"/>
            <w:vAlign w:val="bottom"/>
          </w:tcPr>
          <w:p w:rsidR="00C21ED4" w:rsidRPr="00B44D86" w:rsidRDefault="00C21ED4" w:rsidP="00BA4760">
            <w:pPr>
              <w:shd w:val="clear" w:color="auto" w:fill="FFFFFF"/>
              <w:ind w:right="144"/>
              <w:jc w:val="right"/>
              <w:rPr>
                <w:lang w:val="en-AU"/>
              </w:rPr>
            </w:pPr>
          </w:p>
        </w:tc>
      </w:tr>
      <w:tr w:rsidR="00C21ED4" w:rsidRPr="00B44D86" w:rsidTr="00BA4760">
        <w:trPr>
          <w:trHeight w:val="20"/>
          <w:jc w:val="center"/>
        </w:trPr>
        <w:tc>
          <w:tcPr>
            <w:tcW w:w="4950" w:type="dxa"/>
            <w:tcBorders>
              <w:top w:val="nil"/>
              <w:left w:val="nil"/>
              <w:bottom w:val="nil"/>
              <w:right w:val="nil"/>
            </w:tcBorders>
            <w:shd w:val="clear" w:color="auto" w:fill="FFFFFF"/>
          </w:tcPr>
          <w:p w:rsidR="00C21ED4" w:rsidRPr="00B44D86" w:rsidRDefault="00C21ED4" w:rsidP="00BA4760">
            <w:pPr>
              <w:shd w:val="clear" w:color="auto" w:fill="FFFFFF"/>
              <w:tabs>
                <w:tab w:val="left" w:leader="dot" w:pos="4824"/>
              </w:tabs>
              <w:jc w:val="both"/>
              <w:rPr>
                <w:lang w:val="en-AU"/>
              </w:rPr>
            </w:pPr>
            <w:r w:rsidRPr="00B44D86">
              <w:rPr>
                <w:b/>
                <w:bCs/>
                <w:szCs w:val="18"/>
                <w:lang w:val="en-AU"/>
              </w:rPr>
              <w:t>1.</w:t>
            </w:r>
            <w:r w:rsidRPr="00B44D86">
              <w:rPr>
                <w:rFonts w:eastAsia="Times New Roman"/>
                <w:b/>
                <w:bCs/>
                <w:szCs w:val="18"/>
                <w:lang w:val="en-AU"/>
              </w:rPr>
              <w:t>— Capital Works and Services</w:t>
            </w:r>
          </w:p>
        </w:tc>
        <w:tc>
          <w:tcPr>
            <w:tcW w:w="1350" w:type="dxa"/>
            <w:tcBorders>
              <w:top w:val="nil"/>
              <w:left w:val="nil"/>
              <w:bottom w:val="nil"/>
              <w:right w:val="nil"/>
            </w:tcBorders>
            <w:shd w:val="clear" w:color="auto" w:fill="FFFFFF"/>
            <w:vAlign w:val="bottom"/>
          </w:tcPr>
          <w:p w:rsidR="00C21ED4" w:rsidRPr="00B44D86" w:rsidRDefault="00C21ED4" w:rsidP="00BA4760">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rsidR="00C21ED4" w:rsidRPr="00B44D86" w:rsidRDefault="00C21ED4" w:rsidP="00BA4760">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rsidR="00C21ED4" w:rsidRPr="00B44D86" w:rsidRDefault="00C21ED4" w:rsidP="00BA4760">
            <w:pPr>
              <w:shd w:val="clear" w:color="auto" w:fill="FFFFFF"/>
              <w:ind w:right="144"/>
              <w:jc w:val="right"/>
              <w:rPr>
                <w:lang w:val="en-AU"/>
              </w:rPr>
            </w:pPr>
          </w:p>
        </w:tc>
      </w:tr>
      <w:tr w:rsidR="00C21ED4" w:rsidRPr="00B44D86" w:rsidTr="00BA4760">
        <w:trPr>
          <w:trHeight w:val="20"/>
          <w:jc w:val="center"/>
        </w:trPr>
        <w:tc>
          <w:tcPr>
            <w:tcW w:w="4950" w:type="dxa"/>
            <w:tcBorders>
              <w:top w:val="nil"/>
              <w:left w:val="nil"/>
              <w:bottom w:val="nil"/>
              <w:right w:val="nil"/>
            </w:tcBorders>
            <w:shd w:val="clear" w:color="auto" w:fill="FFFFFF"/>
          </w:tcPr>
          <w:p w:rsidR="00C21ED4" w:rsidRPr="00B44D86" w:rsidRDefault="00C21ED4" w:rsidP="00BA4760">
            <w:pPr>
              <w:shd w:val="clear" w:color="auto" w:fill="FFFFFF"/>
              <w:tabs>
                <w:tab w:val="left" w:leader="dot" w:pos="4824"/>
              </w:tabs>
              <w:ind w:left="96"/>
              <w:jc w:val="both"/>
              <w:rPr>
                <w:lang w:val="en-AU"/>
              </w:rPr>
            </w:pPr>
            <w:r w:rsidRPr="00B44D86">
              <w:rPr>
                <w:szCs w:val="18"/>
                <w:lang w:val="en-AU"/>
              </w:rPr>
              <w:t>01. Plant and equipment</w:t>
            </w:r>
            <w:r w:rsidR="00BA4760" w:rsidRPr="00B44D86">
              <w:rPr>
                <w:szCs w:val="18"/>
                <w:lang w:val="en-AU"/>
              </w:rPr>
              <w:tab/>
            </w:r>
          </w:p>
        </w:tc>
        <w:tc>
          <w:tcPr>
            <w:tcW w:w="1350" w:type="dxa"/>
            <w:tcBorders>
              <w:top w:val="nil"/>
              <w:left w:val="nil"/>
              <w:bottom w:val="nil"/>
              <w:right w:val="nil"/>
            </w:tcBorders>
            <w:shd w:val="clear" w:color="auto" w:fill="FFFFFF"/>
            <w:vAlign w:val="bottom"/>
          </w:tcPr>
          <w:p w:rsidR="00C21ED4" w:rsidRPr="00B44D86" w:rsidRDefault="00C21ED4" w:rsidP="00BA4760">
            <w:pPr>
              <w:shd w:val="clear" w:color="auto" w:fill="FFFFFF"/>
              <w:ind w:right="144"/>
              <w:jc w:val="right"/>
              <w:rPr>
                <w:lang w:val="en-AU"/>
              </w:rPr>
            </w:pPr>
            <w:r w:rsidRPr="00B44D86">
              <w:rPr>
                <w:szCs w:val="18"/>
                <w:lang w:val="en-AU"/>
              </w:rPr>
              <w:t>60 000 000</w:t>
            </w:r>
          </w:p>
        </w:tc>
        <w:tc>
          <w:tcPr>
            <w:tcW w:w="1440" w:type="dxa"/>
            <w:tcBorders>
              <w:top w:val="nil"/>
              <w:left w:val="nil"/>
              <w:bottom w:val="nil"/>
              <w:right w:val="nil"/>
            </w:tcBorders>
            <w:shd w:val="clear" w:color="auto" w:fill="FFFFFF"/>
            <w:vAlign w:val="bottom"/>
          </w:tcPr>
          <w:p w:rsidR="00C21ED4" w:rsidRPr="00B44D86" w:rsidRDefault="00C21ED4" w:rsidP="00BA4760">
            <w:pPr>
              <w:shd w:val="clear" w:color="auto" w:fill="FFFFFF"/>
              <w:ind w:right="144"/>
              <w:jc w:val="right"/>
              <w:rPr>
                <w:lang w:val="en-AU"/>
              </w:rPr>
            </w:pPr>
            <w:r w:rsidRPr="00B44D86">
              <w:rPr>
                <w:szCs w:val="18"/>
                <w:lang w:val="en-AU"/>
              </w:rPr>
              <w:t>45 464 000</w:t>
            </w:r>
          </w:p>
        </w:tc>
        <w:tc>
          <w:tcPr>
            <w:tcW w:w="1289" w:type="dxa"/>
            <w:tcBorders>
              <w:top w:val="nil"/>
              <w:left w:val="nil"/>
              <w:bottom w:val="nil"/>
              <w:right w:val="nil"/>
            </w:tcBorders>
            <w:shd w:val="clear" w:color="auto" w:fill="FFFFFF"/>
            <w:vAlign w:val="bottom"/>
          </w:tcPr>
          <w:p w:rsidR="00C21ED4" w:rsidRPr="00B44D86" w:rsidRDefault="00C21ED4" w:rsidP="00BA4760">
            <w:pPr>
              <w:shd w:val="clear" w:color="auto" w:fill="FFFFFF"/>
              <w:ind w:right="144"/>
              <w:jc w:val="right"/>
              <w:rPr>
                <w:lang w:val="en-AU"/>
              </w:rPr>
            </w:pPr>
            <w:r w:rsidRPr="00B44D86">
              <w:rPr>
                <w:szCs w:val="18"/>
                <w:lang w:val="en-AU"/>
              </w:rPr>
              <w:t>45 464 000</w:t>
            </w:r>
          </w:p>
        </w:tc>
      </w:tr>
      <w:tr w:rsidR="00C21ED4" w:rsidRPr="00B44D86" w:rsidTr="00BA4760">
        <w:trPr>
          <w:trHeight w:val="20"/>
          <w:jc w:val="center"/>
        </w:trPr>
        <w:tc>
          <w:tcPr>
            <w:tcW w:w="4950" w:type="dxa"/>
            <w:tcBorders>
              <w:top w:val="nil"/>
              <w:left w:val="nil"/>
              <w:bottom w:val="nil"/>
              <w:right w:val="nil"/>
            </w:tcBorders>
            <w:shd w:val="clear" w:color="auto" w:fill="FFFFFF"/>
          </w:tcPr>
          <w:p w:rsidR="00C21ED4" w:rsidRPr="00B44D86" w:rsidRDefault="00C21ED4" w:rsidP="00BA4760">
            <w:pPr>
              <w:shd w:val="clear" w:color="auto" w:fill="FFFFFF"/>
              <w:tabs>
                <w:tab w:val="left" w:leader="dot" w:pos="4824"/>
              </w:tabs>
              <w:spacing w:before="240"/>
              <w:jc w:val="both"/>
              <w:rPr>
                <w:lang w:val="en-AU"/>
              </w:rPr>
            </w:pPr>
            <w:r w:rsidRPr="00B44D86">
              <w:rPr>
                <w:b/>
                <w:bCs/>
                <w:szCs w:val="18"/>
                <w:lang w:val="en-AU"/>
              </w:rPr>
              <w:t>2.</w:t>
            </w:r>
            <w:r w:rsidRPr="00B44D86">
              <w:rPr>
                <w:rFonts w:eastAsia="Times New Roman"/>
                <w:b/>
                <w:bCs/>
                <w:szCs w:val="18"/>
                <w:lang w:val="en-AU"/>
              </w:rPr>
              <w:t>— Other Services</w:t>
            </w:r>
          </w:p>
        </w:tc>
        <w:tc>
          <w:tcPr>
            <w:tcW w:w="1350" w:type="dxa"/>
            <w:tcBorders>
              <w:top w:val="nil"/>
              <w:left w:val="nil"/>
              <w:bottom w:val="nil"/>
              <w:right w:val="nil"/>
            </w:tcBorders>
            <w:shd w:val="clear" w:color="auto" w:fill="FFFFFF"/>
            <w:vAlign w:val="bottom"/>
          </w:tcPr>
          <w:p w:rsidR="00C21ED4" w:rsidRPr="00B44D86" w:rsidRDefault="00C21ED4" w:rsidP="00BA4760">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rsidR="00C21ED4" w:rsidRPr="00B44D86" w:rsidRDefault="00C21ED4" w:rsidP="00BA4760">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rsidR="00C21ED4" w:rsidRPr="00B44D86" w:rsidRDefault="00C21ED4" w:rsidP="00BA4760">
            <w:pPr>
              <w:shd w:val="clear" w:color="auto" w:fill="FFFFFF"/>
              <w:ind w:right="144"/>
              <w:jc w:val="right"/>
              <w:rPr>
                <w:lang w:val="en-AU"/>
              </w:rPr>
            </w:pPr>
          </w:p>
        </w:tc>
      </w:tr>
      <w:tr w:rsidR="00C21ED4" w:rsidRPr="00B44D86" w:rsidTr="00BA4760">
        <w:trPr>
          <w:trHeight w:val="20"/>
          <w:jc w:val="center"/>
        </w:trPr>
        <w:tc>
          <w:tcPr>
            <w:tcW w:w="4950" w:type="dxa"/>
            <w:tcBorders>
              <w:top w:val="nil"/>
              <w:left w:val="nil"/>
              <w:right w:val="nil"/>
            </w:tcBorders>
            <w:shd w:val="clear" w:color="auto" w:fill="FFFFFF"/>
          </w:tcPr>
          <w:p w:rsidR="00C21ED4" w:rsidRPr="00B44D86" w:rsidRDefault="00C21ED4" w:rsidP="005E64DF">
            <w:pPr>
              <w:shd w:val="clear" w:color="auto" w:fill="FFFFFF"/>
              <w:tabs>
                <w:tab w:val="left" w:leader="dot" w:pos="4824"/>
              </w:tabs>
              <w:spacing w:after="120"/>
              <w:ind w:left="706" w:hanging="576"/>
              <w:rPr>
                <w:lang w:val="en-AU"/>
              </w:rPr>
            </w:pPr>
            <w:r w:rsidRPr="00B44D86">
              <w:rPr>
                <w:szCs w:val="18"/>
                <w:lang w:val="en-AU"/>
              </w:rPr>
              <w:t>01. Test case litigation program for tax law clarification</w:t>
            </w:r>
            <w:r w:rsidR="00BA4760" w:rsidRPr="00B44D86">
              <w:rPr>
                <w:szCs w:val="18"/>
                <w:lang w:val="en-AU"/>
              </w:rPr>
              <w:tab/>
            </w:r>
          </w:p>
        </w:tc>
        <w:tc>
          <w:tcPr>
            <w:tcW w:w="1350" w:type="dxa"/>
            <w:tcBorders>
              <w:top w:val="nil"/>
              <w:left w:val="nil"/>
              <w:bottom w:val="single" w:sz="6" w:space="0" w:color="auto"/>
              <w:right w:val="nil"/>
            </w:tcBorders>
            <w:shd w:val="clear" w:color="auto" w:fill="FFFFFF"/>
            <w:vAlign w:val="bottom"/>
          </w:tcPr>
          <w:p w:rsidR="00C21ED4" w:rsidRPr="00B44D86" w:rsidRDefault="00C21ED4" w:rsidP="00BA4760">
            <w:pPr>
              <w:shd w:val="clear" w:color="auto" w:fill="FFFFFF"/>
              <w:spacing w:after="120"/>
              <w:ind w:right="144"/>
              <w:jc w:val="right"/>
              <w:rPr>
                <w:lang w:val="en-AU"/>
              </w:rPr>
            </w:pPr>
            <w:r w:rsidRPr="00B44D86">
              <w:rPr>
                <w:szCs w:val="18"/>
                <w:lang w:val="en-AU"/>
              </w:rPr>
              <w:t>2 000 000</w:t>
            </w:r>
          </w:p>
        </w:tc>
        <w:tc>
          <w:tcPr>
            <w:tcW w:w="1440" w:type="dxa"/>
            <w:tcBorders>
              <w:top w:val="nil"/>
              <w:left w:val="nil"/>
              <w:bottom w:val="single" w:sz="6" w:space="0" w:color="auto"/>
              <w:right w:val="nil"/>
            </w:tcBorders>
            <w:shd w:val="clear" w:color="auto" w:fill="FFFFFF"/>
            <w:vAlign w:val="bottom"/>
          </w:tcPr>
          <w:p w:rsidR="00C21ED4" w:rsidRPr="00B44D86" w:rsidRDefault="00C21ED4" w:rsidP="00BA4760">
            <w:pPr>
              <w:shd w:val="clear" w:color="auto" w:fill="FFFFFF"/>
              <w:tabs>
                <w:tab w:val="left" w:leader="hyphen" w:pos="1200"/>
              </w:tabs>
              <w:spacing w:after="120"/>
              <w:ind w:right="144"/>
              <w:jc w:val="right"/>
              <w:rPr>
                <w:lang w:val="en-AU"/>
              </w:rPr>
            </w:pPr>
            <w:r w:rsidRPr="00B44D86">
              <w:rPr>
                <w:rFonts w:eastAsia="Times New Roman"/>
                <w:szCs w:val="18"/>
                <w:lang w:val="en-AU"/>
              </w:rPr>
              <w:t>—</w:t>
            </w:r>
          </w:p>
        </w:tc>
        <w:tc>
          <w:tcPr>
            <w:tcW w:w="1289" w:type="dxa"/>
            <w:tcBorders>
              <w:top w:val="nil"/>
              <w:left w:val="nil"/>
              <w:bottom w:val="single" w:sz="6" w:space="0" w:color="auto"/>
              <w:right w:val="nil"/>
            </w:tcBorders>
            <w:shd w:val="clear" w:color="auto" w:fill="FFFFFF"/>
            <w:vAlign w:val="bottom"/>
          </w:tcPr>
          <w:p w:rsidR="00C21ED4" w:rsidRPr="00B44D86" w:rsidRDefault="00C21ED4" w:rsidP="00BA4760">
            <w:pPr>
              <w:shd w:val="clear" w:color="auto" w:fill="FFFFFF"/>
              <w:tabs>
                <w:tab w:val="left" w:leader="hyphen" w:pos="1171"/>
              </w:tabs>
              <w:spacing w:after="120"/>
              <w:ind w:right="144"/>
              <w:jc w:val="right"/>
              <w:rPr>
                <w:lang w:val="en-AU"/>
              </w:rPr>
            </w:pPr>
            <w:r w:rsidRPr="00B44D86">
              <w:rPr>
                <w:rFonts w:eastAsia="Times New Roman"/>
                <w:szCs w:val="18"/>
                <w:lang w:val="en-AU"/>
              </w:rPr>
              <w:t>—</w:t>
            </w:r>
          </w:p>
        </w:tc>
      </w:tr>
      <w:tr w:rsidR="00C21ED4" w:rsidRPr="00B44D86" w:rsidTr="00BA4760">
        <w:trPr>
          <w:trHeight w:val="20"/>
          <w:jc w:val="center"/>
        </w:trPr>
        <w:tc>
          <w:tcPr>
            <w:tcW w:w="4950" w:type="dxa"/>
            <w:tcBorders>
              <w:left w:val="nil"/>
              <w:right w:val="nil"/>
            </w:tcBorders>
            <w:shd w:val="clear" w:color="auto" w:fill="FFFFFF"/>
          </w:tcPr>
          <w:p w:rsidR="00C21ED4" w:rsidRPr="00B44D86" w:rsidRDefault="00BB6CF9" w:rsidP="00BA4760">
            <w:pPr>
              <w:shd w:val="clear" w:color="auto" w:fill="FFFFFF"/>
              <w:tabs>
                <w:tab w:val="left" w:leader="dot" w:pos="4824"/>
              </w:tabs>
              <w:spacing w:before="120" w:after="120"/>
              <w:ind w:right="144"/>
              <w:jc w:val="right"/>
              <w:rPr>
                <w:lang w:val="en-AU"/>
              </w:rPr>
            </w:pPr>
            <w:r w:rsidRPr="00B44D86">
              <w:rPr>
                <w:i/>
                <w:iCs/>
                <w:szCs w:val="18"/>
                <w:lang w:val="en-AU"/>
              </w:rPr>
              <w:t>Total: Division</w:t>
            </w:r>
            <w:r w:rsidR="00C21ED4" w:rsidRPr="00B44D86">
              <w:rPr>
                <w:i/>
                <w:iCs/>
                <w:szCs w:val="18"/>
                <w:lang w:val="en-AU"/>
              </w:rPr>
              <w:t xml:space="preserve"> </w:t>
            </w:r>
            <w:r w:rsidR="00C21ED4" w:rsidRPr="00B44D86">
              <w:rPr>
                <w:szCs w:val="18"/>
                <w:lang w:val="en-AU"/>
              </w:rPr>
              <w:t>980</w:t>
            </w:r>
          </w:p>
        </w:tc>
        <w:tc>
          <w:tcPr>
            <w:tcW w:w="1350" w:type="dxa"/>
            <w:tcBorders>
              <w:top w:val="single" w:sz="6" w:space="0" w:color="auto"/>
              <w:left w:val="nil"/>
              <w:bottom w:val="single" w:sz="6" w:space="0" w:color="auto"/>
              <w:right w:val="nil"/>
            </w:tcBorders>
            <w:shd w:val="clear" w:color="auto" w:fill="FFFFFF"/>
            <w:vAlign w:val="bottom"/>
          </w:tcPr>
          <w:p w:rsidR="00C21ED4" w:rsidRPr="00B44D86" w:rsidRDefault="00C21ED4" w:rsidP="00BA4760">
            <w:pPr>
              <w:shd w:val="clear" w:color="auto" w:fill="FFFFFF"/>
              <w:spacing w:before="120" w:after="120"/>
              <w:ind w:right="144"/>
              <w:jc w:val="right"/>
              <w:rPr>
                <w:lang w:val="en-AU"/>
              </w:rPr>
            </w:pPr>
            <w:r w:rsidRPr="00B44D86">
              <w:rPr>
                <w:b/>
                <w:bCs/>
                <w:szCs w:val="18"/>
                <w:lang w:val="en-AU"/>
              </w:rPr>
              <w:t>62 000 000</w:t>
            </w:r>
          </w:p>
        </w:tc>
        <w:tc>
          <w:tcPr>
            <w:tcW w:w="1440" w:type="dxa"/>
            <w:tcBorders>
              <w:top w:val="single" w:sz="6" w:space="0" w:color="auto"/>
              <w:left w:val="nil"/>
              <w:bottom w:val="single" w:sz="6" w:space="0" w:color="auto"/>
              <w:right w:val="nil"/>
            </w:tcBorders>
            <w:shd w:val="clear" w:color="auto" w:fill="FFFFFF"/>
            <w:vAlign w:val="bottom"/>
          </w:tcPr>
          <w:p w:rsidR="00C21ED4" w:rsidRPr="00B44D86" w:rsidRDefault="00C21ED4" w:rsidP="00BA4760">
            <w:pPr>
              <w:shd w:val="clear" w:color="auto" w:fill="FFFFFF"/>
              <w:spacing w:before="120" w:after="120"/>
              <w:ind w:right="144"/>
              <w:jc w:val="right"/>
              <w:rPr>
                <w:lang w:val="en-AU"/>
              </w:rPr>
            </w:pPr>
            <w:r w:rsidRPr="00B44D86">
              <w:rPr>
                <w:b/>
                <w:bCs/>
                <w:szCs w:val="18"/>
                <w:lang w:val="en-AU"/>
              </w:rPr>
              <w:t>45 464 000</w:t>
            </w:r>
          </w:p>
        </w:tc>
        <w:tc>
          <w:tcPr>
            <w:tcW w:w="1289" w:type="dxa"/>
            <w:tcBorders>
              <w:top w:val="single" w:sz="6" w:space="0" w:color="auto"/>
              <w:left w:val="nil"/>
              <w:bottom w:val="single" w:sz="6" w:space="0" w:color="auto"/>
              <w:right w:val="nil"/>
            </w:tcBorders>
            <w:shd w:val="clear" w:color="auto" w:fill="FFFFFF"/>
            <w:vAlign w:val="bottom"/>
          </w:tcPr>
          <w:p w:rsidR="00C21ED4" w:rsidRPr="00B44D86" w:rsidRDefault="00C21ED4" w:rsidP="00BA4760">
            <w:pPr>
              <w:shd w:val="clear" w:color="auto" w:fill="FFFFFF"/>
              <w:spacing w:before="120" w:after="120"/>
              <w:ind w:right="144"/>
              <w:jc w:val="right"/>
              <w:rPr>
                <w:lang w:val="en-AU"/>
              </w:rPr>
            </w:pPr>
            <w:r w:rsidRPr="00B44D86">
              <w:rPr>
                <w:b/>
                <w:bCs/>
                <w:szCs w:val="18"/>
                <w:lang w:val="en-AU"/>
              </w:rPr>
              <w:t>45 464 000</w:t>
            </w:r>
          </w:p>
        </w:tc>
      </w:tr>
      <w:tr w:rsidR="00C21ED4" w:rsidRPr="00B44D86" w:rsidTr="00BA4760">
        <w:trPr>
          <w:trHeight w:val="20"/>
          <w:jc w:val="center"/>
        </w:trPr>
        <w:tc>
          <w:tcPr>
            <w:tcW w:w="4950" w:type="dxa"/>
            <w:tcBorders>
              <w:left w:val="nil"/>
              <w:bottom w:val="single" w:sz="6" w:space="0" w:color="auto"/>
              <w:right w:val="nil"/>
            </w:tcBorders>
            <w:shd w:val="clear" w:color="auto" w:fill="FFFFFF"/>
          </w:tcPr>
          <w:p w:rsidR="00C21ED4" w:rsidRPr="00B44D86" w:rsidRDefault="00C21ED4" w:rsidP="00BA4760">
            <w:pPr>
              <w:shd w:val="clear" w:color="auto" w:fill="FFFFFF"/>
              <w:tabs>
                <w:tab w:val="left" w:leader="dot" w:pos="4824"/>
              </w:tabs>
              <w:spacing w:before="240" w:after="240"/>
              <w:jc w:val="both"/>
              <w:rPr>
                <w:lang w:val="en-AU"/>
              </w:rPr>
            </w:pPr>
            <w:r w:rsidRPr="00B44D86">
              <w:rPr>
                <w:b/>
                <w:bCs/>
                <w:sz w:val="22"/>
                <w:szCs w:val="22"/>
                <w:lang w:val="en-AU"/>
              </w:rPr>
              <w:t>Total: Department of the Treasury</w:t>
            </w:r>
            <w:r w:rsidR="00BA4760" w:rsidRPr="00B44D86">
              <w:rPr>
                <w:b/>
                <w:bCs/>
                <w:sz w:val="22"/>
                <w:szCs w:val="22"/>
                <w:lang w:val="en-AU"/>
              </w:rPr>
              <w:tab/>
            </w:r>
          </w:p>
        </w:tc>
        <w:tc>
          <w:tcPr>
            <w:tcW w:w="1350" w:type="dxa"/>
            <w:tcBorders>
              <w:top w:val="single" w:sz="6" w:space="0" w:color="auto"/>
              <w:left w:val="nil"/>
              <w:bottom w:val="single" w:sz="4" w:space="0" w:color="auto"/>
              <w:right w:val="nil"/>
            </w:tcBorders>
            <w:shd w:val="clear" w:color="auto" w:fill="FFFFFF"/>
            <w:vAlign w:val="bottom"/>
          </w:tcPr>
          <w:p w:rsidR="00C21ED4" w:rsidRPr="00B44D86" w:rsidRDefault="00C21ED4" w:rsidP="00BA4760">
            <w:pPr>
              <w:shd w:val="clear" w:color="auto" w:fill="FFFFFF"/>
              <w:spacing w:before="240" w:after="240"/>
              <w:jc w:val="right"/>
              <w:rPr>
                <w:lang w:val="en-AU"/>
              </w:rPr>
            </w:pPr>
            <w:r w:rsidRPr="00B44D86">
              <w:rPr>
                <w:b/>
                <w:bCs/>
                <w:sz w:val="22"/>
                <w:szCs w:val="22"/>
                <w:lang w:val="en-AU"/>
              </w:rPr>
              <w:t>562 178 000</w:t>
            </w:r>
          </w:p>
        </w:tc>
        <w:tc>
          <w:tcPr>
            <w:tcW w:w="1440" w:type="dxa"/>
            <w:tcBorders>
              <w:top w:val="single" w:sz="6" w:space="0" w:color="auto"/>
              <w:left w:val="nil"/>
              <w:bottom w:val="single" w:sz="4" w:space="0" w:color="auto"/>
              <w:right w:val="nil"/>
            </w:tcBorders>
            <w:shd w:val="clear" w:color="auto" w:fill="FFFFFF"/>
            <w:vAlign w:val="bottom"/>
          </w:tcPr>
          <w:p w:rsidR="00C21ED4" w:rsidRPr="00B44D86" w:rsidRDefault="00C21ED4" w:rsidP="00BA4760">
            <w:pPr>
              <w:shd w:val="clear" w:color="auto" w:fill="FFFFFF"/>
              <w:spacing w:before="240" w:after="240"/>
              <w:jc w:val="right"/>
              <w:rPr>
                <w:lang w:val="en-AU"/>
              </w:rPr>
            </w:pPr>
            <w:r w:rsidRPr="00B44D86">
              <w:rPr>
                <w:b/>
                <w:bCs/>
                <w:sz w:val="22"/>
                <w:szCs w:val="22"/>
                <w:lang w:val="en-AU"/>
              </w:rPr>
              <w:t>501 303 000</w:t>
            </w:r>
          </w:p>
        </w:tc>
        <w:tc>
          <w:tcPr>
            <w:tcW w:w="1289" w:type="dxa"/>
            <w:tcBorders>
              <w:top w:val="single" w:sz="6" w:space="0" w:color="auto"/>
              <w:left w:val="nil"/>
              <w:bottom w:val="single" w:sz="4" w:space="0" w:color="auto"/>
              <w:right w:val="nil"/>
            </w:tcBorders>
            <w:shd w:val="clear" w:color="auto" w:fill="FFFFFF"/>
            <w:vAlign w:val="bottom"/>
          </w:tcPr>
          <w:p w:rsidR="00C21ED4" w:rsidRPr="00B44D86" w:rsidRDefault="00C21ED4" w:rsidP="00BA4760">
            <w:pPr>
              <w:shd w:val="clear" w:color="auto" w:fill="FFFFFF"/>
              <w:spacing w:before="240" w:after="240"/>
              <w:jc w:val="right"/>
              <w:rPr>
                <w:lang w:val="en-AU"/>
              </w:rPr>
            </w:pPr>
            <w:r w:rsidRPr="00B44D86">
              <w:rPr>
                <w:b/>
                <w:bCs/>
                <w:sz w:val="22"/>
                <w:szCs w:val="22"/>
                <w:lang w:val="en-AU"/>
              </w:rPr>
              <w:t>395 303 000</w:t>
            </w:r>
          </w:p>
        </w:tc>
      </w:tr>
    </w:tbl>
    <w:p w:rsidR="004E1D94" w:rsidRPr="00B44D86" w:rsidRDefault="00C21ED4" w:rsidP="004E1D94">
      <w:pPr>
        <w:shd w:val="clear" w:color="auto" w:fill="FFFFFF"/>
        <w:spacing w:before="240"/>
        <w:ind w:left="864"/>
        <w:jc w:val="both"/>
        <w:rPr>
          <w:rFonts w:eastAsia="Times New Roman"/>
          <w:sz w:val="22"/>
          <w:szCs w:val="18"/>
          <w:lang w:val="en-AU"/>
        </w:rPr>
      </w:pPr>
      <w:r w:rsidRPr="00B44D86">
        <w:rPr>
          <w:sz w:val="22"/>
          <w:szCs w:val="18"/>
          <w:lang w:val="en-AU"/>
        </w:rPr>
        <w:t>[</w:t>
      </w:r>
      <w:r w:rsidRPr="00B44D86">
        <w:rPr>
          <w:i/>
          <w:iCs/>
          <w:sz w:val="22"/>
          <w:szCs w:val="18"/>
          <w:lang w:val="en-AU"/>
        </w:rPr>
        <w:t>Minister's second reading speech made in</w:t>
      </w:r>
      <w:r w:rsidRPr="00B44D86">
        <w:rPr>
          <w:rFonts w:eastAsia="Times New Roman"/>
          <w:sz w:val="22"/>
          <w:szCs w:val="18"/>
          <w:lang w:val="en-AU"/>
        </w:rPr>
        <w:t>—</w:t>
      </w:r>
    </w:p>
    <w:p w:rsidR="004E1D94" w:rsidRPr="00B44D86" w:rsidRDefault="00C21ED4" w:rsidP="004E1D94">
      <w:pPr>
        <w:shd w:val="clear" w:color="auto" w:fill="FFFFFF"/>
        <w:ind w:left="1728"/>
        <w:jc w:val="both"/>
        <w:rPr>
          <w:rFonts w:eastAsia="Times New Roman"/>
          <w:i/>
          <w:iCs/>
          <w:sz w:val="22"/>
          <w:szCs w:val="18"/>
          <w:lang w:val="en-AU"/>
        </w:rPr>
      </w:pPr>
      <w:r w:rsidRPr="00B44D86">
        <w:rPr>
          <w:rFonts w:eastAsia="Times New Roman"/>
          <w:i/>
          <w:iCs/>
          <w:sz w:val="22"/>
          <w:szCs w:val="18"/>
          <w:lang w:val="en-AU"/>
        </w:rPr>
        <w:t>House of Representatives on 9 May 1995</w:t>
      </w:r>
    </w:p>
    <w:p w:rsidR="00C21ED4" w:rsidRPr="00B44D86" w:rsidRDefault="00C21ED4" w:rsidP="004E1D94">
      <w:pPr>
        <w:shd w:val="clear" w:color="auto" w:fill="FFFFFF"/>
        <w:ind w:left="1728"/>
        <w:jc w:val="both"/>
        <w:rPr>
          <w:sz w:val="22"/>
          <w:lang w:val="en-AU"/>
        </w:rPr>
      </w:pPr>
      <w:r w:rsidRPr="00B44D86">
        <w:rPr>
          <w:rFonts w:eastAsia="Times New Roman"/>
          <w:i/>
          <w:iCs/>
          <w:sz w:val="22"/>
          <w:szCs w:val="18"/>
          <w:lang w:val="en-AU"/>
        </w:rPr>
        <w:t>Senate on 7 June 1995</w:t>
      </w:r>
      <w:r w:rsidRPr="00B44D86">
        <w:rPr>
          <w:rFonts w:eastAsia="Times New Roman"/>
          <w:sz w:val="22"/>
          <w:szCs w:val="18"/>
          <w:lang w:val="en-AU"/>
        </w:rPr>
        <w:t>]</w:t>
      </w:r>
    </w:p>
    <w:p w:rsidR="0027792D" w:rsidRPr="00B44D86" w:rsidRDefault="004E1D94" w:rsidP="0027792D">
      <w:pPr>
        <w:shd w:val="clear" w:color="auto" w:fill="FFFFFF"/>
        <w:tabs>
          <w:tab w:val="left" w:pos="6300"/>
        </w:tabs>
        <w:spacing w:before="5040"/>
        <w:jc w:val="right"/>
        <w:rPr>
          <w:szCs w:val="18"/>
          <w:lang w:val="en-AU"/>
        </w:rPr>
      </w:pPr>
      <w:r w:rsidRPr="00B44D86">
        <w:rPr>
          <w:noProof/>
          <w:szCs w:val="18"/>
          <w:lang w:val="en-AU" w:eastAsia="en-AU"/>
        </w:rPr>
        <mc:AlternateContent>
          <mc:Choice Requires="wps">
            <w:drawing>
              <wp:anchor distT="0" distB="0" distL="114300" distR="114300" simplePos="0" relativeHeight="251657728" behindDoc="0" locked="0" layoutInCell="1" allowOverlap="1" wp14:anchorId="51977633" wp14:editId="3A9E5B9E">
                <wp:simplePos x="0" y="0"/>
                <wp:positionH relativeFrom="column">
                  <wp:posOffset>-361950</wp:posOffset>
                </wp:positionH>
                <wp:positionV relativeFrom="paragraph">
                  <wp:posOffset>3143250</wp:posOffset>
                </wp:positionV>
                <wp:extent cx="6600825" cy="0"/>
                <wp:effectExtent l="0" t="0" r="28575" b="19050"/>
                <wp:wrapNone/>
                <wp:docPr id="4" name="Straight Connector 4"/>
                <wp:cNvGraphicFramePr/>
                <a:graphic xmlns:a="http://schemas.openxmlformats.org/drawingml/2006/main">
                  <a:graphicData uri="http://schemas.microsoft.com/office/word/2010/wordprocessingShape">
                    <wps:wsp>
                      <wps:cNvCnPr/>
                      <wps:spPr>
                        <a:xfrm>
                          <a:off x="0" y="0"/>
                          <a:ext cx="66008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14687B9" id="Straight Connector 4" o:spid="_x0000_s1026" style="position:absolute;z-index:251657728;visibility:visible;mso-wrap-style:square;mso-wrap-distance-left:9pt;mso-wrap-distance-top:0;mso-wrap-distance-right:9pt;mso-wrap-distance-bottom:0;mso-position-horizontal:absolute;mso-position-horizontal-relative:text;mso-position-vertical:absolute;mso-position-vertical-relative:text" from="-28.5pt,247.5pt" to="491.25pt,2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" strokecolor="black [3200]" strokeweight=".5pt">
                <v:stroke joinstyle="miter"/>
              </v:line>
            </w:pict>
          </mc:Fallback>
        </mc:AlternateContent>
      </w:r>
      <w:r w:rsidR="00C21ED4" w:rsidRPr="00B44D86">
        <w:rPr>
          <w:szCs w:val="18"/>
          <w:lang w:val="en-AU"/>
        </w:rPr>
        <w:t>Printed by Authority by the Commonwealth Government Printer</w:t>
      </w:r>
      <w:r w:rsidR="00C21ED4" w:rsidRPr="00B44D86">
        <w:rPr>
          <w:szCs w:val="18"/>
          <w:lang w:val="en-AU"/>
        </w:rPr>
        <w:tab/>
        <w:t>(63/95)</w:t>
      </w:r>
      <w:r w:rsidR="00B44D86">
        <w:rPr>
          <w:szCs w:val="18"/>
          <w:lang w:val="en-AU"/>
        </w:rPr>
        <w:noBreakHyphen/>
      </w:r>
      <w:r w:rsidR="00C21ED4" w:rsidRPr="00B44D86">
        <w:rPr>
          <w:szCs w:val="18"/>
          <w:lang w:val="en-AU"/>
        </w:rPr>
        <w:t>1</w:t>
      </w:r>
    </w:p>
    <w:p w:rsidR="005E64DF" w:rsidRPr="00B44D86" w:rsidRDefault="005E64DF">
      <w:pPr>
        <w:widowControl/>
        <w:autoSpaceDE/>
        <w:autoSpaceDN/>
        <w:adjustRightInd/>
        <w:spacing w:after="160" w:line="259" w:lineRule="auto"/>
        <w:rPr>
          <w:szCs w:val="18"/>
          <w:lang w:val="en-AU"/>
        </w:rPr>
        <w:sectPr w:rsidR="005E64DF" w:rsidRPr="00B44D86" w:rsidSect="00DB7D92">
          <w:pgSz w:w="11909" w:h="16834"/>
          <w:pgMar w:top="1440" w:right="1440" w:bottom="1440" w:left="1440" w:header="720" w:footer="720" w:gutter="0"/>
          <w:cols w:space="60"/>
          <w:noEndnote/>
          <w:titlePg/>
          <w:docGrid w:linePitch="272"/>
        </w:sectPr>
      </w:pPr>
    </w:p>
    <w:p w:rsidR="0027792D" w:rsidRPr="00B44D86" w:rsidRDefault="0027792D">
      <w:pPr>
        <w:widowControl/>
        <w:autoSpaceDE/>
        <w:autoSpaceDN/>
        <w:adjustRightInd/>
        <w:spacing w:after="160" w:line="259" w:lineRule="auto"/>
        <w:rPr>
          <w:szCs w:val="18"/>
          <w:lang w:val="en-AU"/>
        </w:rPr>
      </w:pPr>
    </w:p>
    <w:p w:rsidR="00C21ED4" w:rsidRPr="00B44D86" w:rsidRDefault="003029D3" w:rsidP="00FB635B">
      <w:pPr>
        <w:spacing w:before="12480"/>
        <w:jc w:val="right"/>
        <w:rPr>
          <w:sz w:val="24"/>
          <w:szCs w:val="24"/>
          <w:lang w:val="en-AU"/>
        </w:rPr>
      </w:pPr>
      <w:r w:rsidRPr="00B44D86">
        <w:rPr>
          <w:noProof/>
          <w:sz w:val="24"/>
          <w:szCs w:val="24"/>
          <w:lang w:val="en-AU" w:eastAsia="en-AU"/>
        </w:rPr>
        <w:drawing>
          <wp:inline distT="0" distB="0" distL="0" distR="0" wp14:anchorId="65E8A87B" wp14:editId="29946DE6">
            <wp:extent cx="1381125" cy="74295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381125" cy="742950"/>
                    </a:xfrm>
                    <a:prstGeom prst="rect">
                      <a:avLst/>
                    </a:prstGeom>
                    <a:noFill/>
                    <a:ln>
                      <a:noFill/>
                    </a:ln>
                  </pic:spPr>
                </pic:pic>
              </a:graphicData>
            </a:graphic>
          </wp:inline>
        </w:drawing>
      </w:r>
    </w:p>
    <w:sectPr w:rsidR="00C21ED4" w:rsidRPr="00B44D86" w:rsidSect="00DB7D92">
      <w:pgSz w:w="11909" w:h="16834"/>
      <w:pgMar w:top="1440" w:right="1440" w:bottom="1440" w:left="1440" w:header="720" w:footer="720" w:gutter="0"/>
      <w:cols w:space="60"/>
      <w:noEndnote/>
      <w:titlePg/>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63849" w:rsidRDefault="00763849" w:rsidP="00DB7D92">
      <w:r>
        <w:separator/>
      </w:r>
    </w:p>
  </w:endnote>
  <w:endnote w:type="continuationSeparator" w:id="0">
    <w:p w:rsidR="00763849" w:rsidRDefault="00763849" w:rsidP="00DB7D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1265C" w:rsidRDefault="00B1265C">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1265C" w:rsidRDefault="00B1265C">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1265C" w:rsidRDefault="00B1265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63849" w:rsidRDefault="00763849" w:rsidP="00DB7D92">
      <w:r>
        <w:separator/>
      </w:r>
    </w:p>
  </w:footnote>
  <w:footnote w:type="continuationSeparator" w:id="0">
    <w:p w:rsidR="00763849" w:rsidRDefault="00763849" w:rsidP="00DB7D9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50412246"/>
      <w:docPartObj>
        <w:docPartGallery w:val="Page Numbers (Top of Page)"/>
        <w:docPartUnique/>
      </w:docPartObj>
    </w:sdtPr>
    <w:sdtEndPr>
      <w:rPr>
        <w:noProof/>
        <w:sz w:val="22"/>
      </w:rPr>
    </w:sdtEndPr>
    <w:sdtContent>
      <w:p w:rsidR="00A02BB2" w:rsidRPr="00DB7D92" w:rsidRDefault="00A02BB2">
        <w:pPr>
          <w:pStyle w:val="Header"/>
          <w:rPr>
            <w:sz w:val="22"/>
          </w:rPr>
        </w:pPr>
        <w:r w:rsidRPr="00DB7D92">
          <w:rPr>
            <w:sz w:val="22"/>
          </w:rPr>
          <w:fldChar w:fldCharType="begin"/>
        </w:r>
        <w:r w:rsidRPr="00DB7D92">
          <w:rPr>
            <w:sz w:val="22"/>
          </w:rPr>
          <w:instrText xml:space="preserve"> PAGE   \* MERGEFORMAT </w:instrText>
        </w:r>
        <w:r w:rsidRPr="00DB7D92">
          <w:rPr>
            <w:sz w:val="22"/>
          </w:rPr>
          <w:fldChar w:fldCharType="separate"/>
        </w:r>
        <w:r w:rsidR="00B1265C">
          <w:rPr>
            <w:noProof/>
            <w:sz w:val="22"/>
          </w:rPr>
          <w:t>46</w:t>
        </w:r>
        <w:r w:rsidRPr="00DB7D92">
          <w:rPr>
            <w:noProof/>
            <w:sz w:val="22"/>
          </w:rPr>
          <w:fldChar w:fldCharType="end"/>
        </w:r>
        <w:r w:rsidRPr="00DB7D92">
          <w:rPr>
            <w:noProof/>
            <w:sz w:val="22"/>
          </w:rPr>
          <w:tab/>
        </w:r>
        <w:r w:rsidRPr="00DB7D92">
          <w:rPr>
            <w:i/>
            <w:iCs/>
            <w:sz w:val="22"/>
            <w:szCs w:val="23"/>
          </w:rPr>
          <w:t xml:space="preserve">Appropriation (No.2) </w:t>
        </w:r>
        <w:r w:rsidRPr="00DB7D92">
          <w:rPr>
            <w:sz w:val="22"/>
            <w:szCs w:val="23"/>
          </w:rPr>
          <w:t>1995-96</w:t>
        </w:r>
        <w:r>
          <w:rPr>
            <w:sz w:val="22"/>
            <w:szCs w:val="23"/>
          </w:rPr>
          <w:t xml:space="preserve">  </w:t>
        </w:r>
        <w:r w:rsidRPr="00DB7D92">
          <w:rPr>
            <w:sz w:val="22"/>
            <w:szCs w:val="23"/>
          </w:rPr>
          <w:t xml:space="preserve"> </w:t>
        </w:r>
        <w:r w:rsidRPr="00DB7D92">
          <w:rPr>
            <w:i/>
            <w:iCs/>
            <w:sz w:val="22"/>
            <w:szCs w:val="23"/>
          </w:rPr>
          <w:t xml:space="preserve">No. </w:t>
        </w:r>
        <w:r w:rsidRPr="00DB7D92">
          <w:rPr>
            <w:sz w:val="22"/>
            <w:szCs w:val="23"/>
          </w:rPr>
          <w:t>61, 1995</w:t>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02BB2" w:rsidRPr="00DB7D92" w:rsidRDefault="00A02BB2" w:rsidP="00DB7D92">
    <w:pPr>
      <w:pStyle w:val="Header"/>
      <w:tabs>
        <w:tab w:val="clear" w:pos="4680"/>
        <w:tab w:val="center" w:pos="6840"/>
      </w:tabs>
      <w:jc w:val="right"/>
      <w:rPr>
        <w:sz w:val="22"/>
      </w:rPr>
    </w:pPr>
    <w:r w:rsidRPr="00DB7D92">
      <w:rPr>
        <w:i/>
        <w:iCs/>
        <w:sz w:val="22"/>
        <w:szCs w:val="23"/>
      </w:rPr>
      <w:t xml:space="preserve">Appropriation (No.2) </w:t>
    </w:r>
    <w:r w:rsidRPr="00DB7D92">
      <w:rPr>
        <w:sz w:val="22"/>
        <w:szCs w:val="23"/>
      </w:rPr>
      <w:t xml:space="preserve">1995-96   </w:t>
    </w:r>
    <w:r w:rsidRPr="00DB7D92">
      <w:rPr>
        <w:i/>
        <w:iCs/>
        <w:sz w:val="22"/>
        <w:szCs w:val="23"/>
      </w:rPr>
      <w:t xml:space="preserve">No. </w:t>
    </w:r>
    <w:r w:rsidRPr="00DB7D92">
      <w:rPr>
        <w:sz w:val="22"/>
        <w:szCs w:val="23"/>
      </w:rPr>
      <w:t>61, 1995</w:t>
    </w:r>
    <w:r w:rsidRPr="00DB7D92">
      <w:rPr>
        <w:sz w:val="22"/>
      </w:rPr>
      <w:tab/>
    </w:r>
    <w:sdt>
      <w:sdtPr>
        <w:rPr>
          <w:sz w:val="22"/>
        </w:rPr>
        <w:id w:val="2004152880"/>
        <w:docPartObj>
          <w:docPartGallery w:val="Page Numbers (Top of Page)"/>
          <w:docPartUnique/>
        </w:docPartObj>
      </w:sdtPr>
      <w:sdtEndPr>
        <w:rPr>
          <w:noProof/>
        </w:rPr>
      </w:sdtEndPr>
      <w:sdtContent>
        <w:r w:rsidRPr="00DB7D92">
          <w:rPr>
            <w:sz w:val="22"/>
          </w:rPr>
          <w:fldChar w:fldCharType="begin"/>
        </w:r>
        <w:r w:rsidRPr="00DB7D92">
          <w:rPr>
            <w:sz w:val="22"/>
          </w:rPr>
          <w:instrText xml:space="preserve"> PAGE   \* MERGEFORMAT </w:instrText>
        </w:r>
        <w:r w:rsidRPr="00DB7D92">
          <w:rPr>
            <w:sz w:val="22"/>
          </w:rPr>
          <w:fldChar w:fldCharType="separate"/>
        </w:r>
        <w:r w:rsidR="00B1265C">
          <w:rPr>
            <w:noProof/>
            <w:sz w:val="22"/>
          </w:rPr>
          <w:t>47</w:t>
        </w:r>
        <w:r w:rsidRPr="00DB7D92">
          <w:rPr>
            <w:noProof/>
            <w:sz w:val="22"/>
          </w:rPr>
          <w:fldChar w:fldCharType="end"/>
        </w:r>
      </w:sdtContent>
    </w:sdt>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1265C" w:rsidRDefault="00B1265C">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674D77"/>
    <w:multiLevelType w:val="singleLevel"/>
    <w:tmpl w:val="1BBE9A42"/>
    <w:lvl w:ilvl="0">
      <w:start w:val="1"/>
      <w:numFmt w:val="lowerLetter"/>
      <w:lvlText w:val="(%1)"/>
      <w:legacy w:legacy="1" w:legacySpace="0" w:legacyIndent="332"/>
      <w:lvlJc w:val="left"/>
      <w:rPr>
        <w:rFonts w:ascii="Times New Roman" w:hAnsi="Times New Roman" w:cs="Times New Roman" w:hint="default"/>
      </w:rPr>
    </w:lvl>
  </w:abstractNum>
  <w:abstractNum w:abstractNumId="1">
    <w:nsid w:val="23953B18"/>
    <w:multiLevelType w:val="singleLevel"/>
    <w:tmpl w:val="6CFA2234"/>
    <w:lvl w:ilvl="0">
      <w:start w:val="1"/>
      <w:numFmt w:val="lowerLetter"/>
      <w:lvlText w:val="(%1)"/>
      <w:legacy w:legacy="1" w:legacySpace="0" w:legacyIndent="317"/>
      <w:lvlJc w:val="left"/>
      <w:rPr>
        <w:rFonts w:ascii="Times New Roman" w:hAnsi="Times New Roman" w:cs="Times New Roman" w:hint="default"/>
      </w:rPr>
    </w:lvl>
  </w:abstractNum>
  <w:abstractNum w:abstractNumId="2">
    <w:nsid w:val="391F2A43"/>
    <w:multiLevelType w:val="singleLevel"/>
    <w:tmpl w:val="130C0336"/>
    <w:lvl w:ilvl="0">
      <w:start w:val="1"/>
      <w:numFmt w:val="lowerLetter"/>
      <w:lvlText w:val="(%1)"/>
      <w:legacy w:legacy="1" w:legacySpace="0" w:legacyIndent="351"/>
      <w:lvlJc w:val="left"/>
      <w:rPr>
        <w:rFonts w:ascii="Times New Roman" w:hAnsi="Times New Roman" w:cs="Times New Roman" w:hint="default"/>
      </w:rPr>
    </w:lvl>
  </w:abstractNum>
  <w:abstractNum w:abstractNumId="3">
    <w:nsid w:val="3E354719"/>
    <w:multiLevelType w:val="singleLevel"/>
    <w:tmpl w:val="9170120C"/>
    <w:lvl w:ilvl="0">
      <w:start w:val="1"/>
      <w:numFmt w:val="lowerLetter"/>
      <w:lvlText w:val="(%1)"/>
      <w:legacy w:legacy="1" w:legacySpace="0" w:legacyIndent="350"/>
      <w:lvlJc w:val="left"/>
      <w:rPr>
        <w:rFonts w:ascii="Times New Roman" w:hAnsi="Times New Roman" w:cs="Times New Roman" w:hint="default"/>
      </w:rPr>
    </w:lvl>
  </w:abstractNum>
  <w:abstractNum w:abstractNumId="4">
    <w:nsid w:val="46F01A60"/>
    <w:multiLevelType w:val="singleLevel"/>
    <w:tmpl w:val="2466E7FE"/>
    <w:lvl w:ilvl="0">
      <w:start w:val="1"/>
      <w:numFmt w:val="lowerLetter"/>
      <w:lvlText w:val="(%1)"/>
      <w:legacy w:legacy="1" w:legacySpace="0" w:legacyIndent="312"/>
      <w:lvlJc w:val="left"/>
      <w:rPr>
        <w:rFonts w:ascii="Times New Roman" w:hAnsi="Times New Roman" w:cs="Times New Roman" w:hint="default"/>
      </w:rPr>
    </w:lvl>
  </w:abstractNum>
  <w:abstractNum w:abstractNumId="5">
    <w:nsid w:val="502B4DE7"/>
    <w:multiLevelType w:val="singleLevel"/>
    <w:tmpl w:val="D40C4958"/>
    <w:lvl w:ilvl="0">
      <w:start w:val="1"/>
      <w:numFmt w:val="lowerLetter"/>
      <w:lvlText w:val="(%1)"/>
      <w:legacy w:legacy="1" w:legacySpace="0" w:legacyIndent="341"/>
      <w:lvlJc w:val="left"/>
      <w:rPr>
        <w:rFonts w:ascii="Times New Roman" w:hAnsi="Times New Roman" w:cs="Times New Roman" w:hint="default"/>
      </w:rPr>
    </w:lvl>
  </w:abstractNum>
  <w:abstractNum w:abstractNumId="6">
    <w:nsid w:val="73C34796"/>
    <w:multiLevelType w:val="singleLevel"/>
    <w:tmpl w:val="FD34571A"/>
    <w:lvl w:ilvl="0">
      <w:start w:val="1"/>
      <w:numFmt w:val="lowerLetter"/>
      <w:lvlText w:val="(%1)"/>
      <w:legacy w:legacy="1" w:legacySpace="0" w:legacyIndent="326"/>
      <w:lvlJc w:val="left"/>
      <w:rPr>
        <w:rFonts w:ascii="Times New Roman" w:hAnsi="Times New Roman" w:cs="Times New Roman" w:hint="default"/>
      </w:rPr>
    </w:lvl>
  </w:abstractNum>
  <w:num w:numId="1">
    <w:abstractNumId w:val="3"/>
  </w:num>
  <w:num w:numId="2">
    <w:abstractNumId w:val="6"/>
  </w:num>
  <w:num w:numId="3">
    <w:abstractNumId w:val="0"/>
  </w:num>
  <w:num w:numId="4">
    <w:abstractNumId w:val="2"/>
  </w:num>
  <w:num w:numId="5">
    <w:abstractNumId w:val="2"/>
    <w:lvlOverride w:ilvl="0">
      <w:lvl w:ilvl="0">
        <w:start w:val="1"/>
        <w:numFmt w:val="lowerLetter"/>
        <w:lvlText w:val="(%1)"/>
        <w:legacy w:legacy="1" w:legacySpace="0" w:legacyIndent="350"/>
        <w:lvlJc w:val="left"/>
        <w:rPr>
          <w:rFonts w:ascii="Times New Roman" w:hAnsi="Times New Roman" w:cs="Times New Roman" w:hint="default"/>
        </w:rPr>
      </w:lvl>
    </w:lvlOverride>
  </w:num>
  <w:num w:numId="6">
    <w:abstractNumId w:val="4"/>
  </w:num>
  <w:num w:numId="7">
    <w:abstractNumId w:val="5"/>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removePersonalInformation/>
  <w:removeDateAndTime/>
  <w:embedSystemFonts/>
  <w:bordersDoNotSurroundHeader/>
  <w:bordersDoNotSurroundFooter/>
  <w:proofState w:spelling="clean"/>
  <w:defaultTabStop w:val="720"/>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21ED4"/>
    <w:rsid w:val="000C64D9"/>
    <w:rsid w:val="000E0D8D"/>
    <w:rsid w:val="001134D0"/>
    <w:rsid w:val="00134C3A"/>
    <w:rsid w:val="00147A5A"/>
    <w:rsid w:val="001C5B59"/>
    <w:rsid w:val="00207FAE"/>
    <w:rsid w:val="00211FD0"/>
    <w:rsid w:val="0025539F"/>
    <w:rsid w:val="0027792D"/>
    <w:rsid w:val="002B6EBC"/>
    <w:rsid w:val="003029D3"/>
    <w:rsid w:val="00322609"/>
    <w:rsid w:val="00377222"/>
    <w:rsid w:val="00433332"/>
    <w:rsid w:val="004565D1"/>
    <w:rsid w:val="004A0222"/>
    <w:rsid w:val="004E1D94"/>
    <w:rsid w:val="00503992"/>
    <w:rsid w:val="0052257D"/>
    <w:rsid w:val="00585DED"/>
    <w:rsid w:val="005966DE"/>
    <w:rsid w:val="005C7242"/>
    <w:rsid w:val="005E5333"/>
    <w:rsid w:val="005E64DF"/>
    <w:rsid w:val="00610710"/>
    <w:rsid w:val="00666937"/>
    <w:rsid w:val="00691B16"/>
    <w:rsid w:val="006A3B39"/>
    <w:rsid w:val="006B122A"/>
    <w:rsid w:val="006D613B"/>
    <w:rsid w:val="00763849"/>
    <w:rsid w:val="008500CE"/>
    <w:rsid w:val="008632A1"/>
    <w:rsid w:val="0087620A"/>
    <w:rsid w:val="008A77BB"/>
    <w:rsid w:val="008B69B7"/>
    <w:rsid w:val="008D5288"/>
    <w:rsid w:val="008E7038"/>
    <w:rsid w:val="008E7400"/>
    <w:rsid w:val="009418C0"/>
    <w:rsid w:val="00944B11"/>
    <w:rsid w:val="009A324A"/>
    <w:rsid w:val="00A02BB2"/>
    <w:rsid w:val="00A071F0"/>
    <w:rsid w:val="00A07B0A"/>
    <w:rsid w:val="00A3298E"/>
    <w:rsid w:val="00AE51F0"/>
    <w:rsid w:val="00B1265C"/>
    <w:rsid w:val="00B25704"/>
    <w:rsid w:val="00B25D19"/>
    <w:rsid w:val="00B44D86"/>
    <w:rsid w:val="00B71B45"/>
    <w:rsid w:val="00B929AC"/>
    <w:rsid w:val="00BA4760"/>
    <w:rsid w:val="00BA6072"/>
    <w:rsid w:val="00BB6CF9"/>
    <w:rsid w:val="00BE53B4"/>
    <w:rsid w:val="00C01642"/>
    <w:rsid w:val="00C21ED4"/>
    <w:rsid w:val="00C25906"/>
    <w:rsid w:val="00C51DEB"/>
    <w:rsid w:val="00C5486B"/>
    <w:rsid w:val="00CD71BB"/>
    <w:rsid w:val="00CF1B06"/>
    <w:rsid w:val="00D17C17"/>
    <w:rsid w:val="00DB7D92"/>
    <w:rsid w:val="00E362B1"/>
    <w:rsid w:val="00E847C3"/>
    <w:rsid w:val="00F34EF8"/>
    <w:rsid w:val="00F86FAB"/>
    <w:rsid w:val="00FB635B"/>
    <w:rsid w:val="00FC354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efaultImageDpi w14:val="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imes New Roman"/>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1" w:semiHidden="0" w:unhideWhenUsed="0"/>
    <w:lsdException w:name="Table Web 2" w:semiHidden="0" w:unhideWhenUsed="0"/>
    <w:lsdException w:name="Table Web 3" w:semiHidden="0" w:unhideWhenUsed="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autoSpaceDE w:val="0"/>
      <w:autoSpaceDN w:val="0"/>
      <w:adjustRightInd w:val="0"/>
      <w:spacing w:after="0" w:line="240" w:lineRule="auto"/>
    </w:pPr>
    <w:rPr>
      <w:rFonts w:ascii="Times New Roman" w:hAnsi="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B7D92"/>
    <w:pPr>
      <w:tabs>
        <w:tab w:val="center" w:pos="4680"/>
        <w:tab w:val="right" w:pos="9360"/>
      </w:tabs>
    </w:pPr>
  </w:style>
  <w:style w:type="character" w:customStyle="1" w:styleId="HeaderChar">
    <w:name w:val="Header Char"/>
    <w:basedOn w:val="DefaultParagraphFont"/>
    <w:link w:val="Header"/>
    <w:uiPriority w:val="99"/>
    <w:rsid w:val="00DB7D92"/>
    <w:rPr>
      <w:rFonts w:ascii="Times New Roman" w:hAnsi="Times New Roman"/>
      <w:sz w:val="20"/>
      <w:szCs w:val="20"/>
    </w:rPr>
  </w:style>
  <w:style w:type="paragraph" w:styleId="Footer">
    <w:name w:val="footer"/>
    <w:basedOn w:val="Normal"/>
    <w:link w:val="FooterChar"/>
    <w:uiPriority w:val="99"/>
    <w:unhideWhenUsed/>
    <w:rsid w:val="00DB7D92"/>
    <w:pPr>
      <w:tabs>
        <w:tab w:val="center" w:pos="4680"/>
        <w:tab w:val="right" w:pos="9360"/>
      </w:tabs>
    </w:pPr>
  </w:style>
  <w:style w:type="character" w:customStyle="1" w:styleId="FooterChar">
    <w:name w:val="Footer Char"/>
    <w:basedOn w:val="DefaultParagraphFont"/>
    <w:link w:val="Footer"/>
    <w:uiPriority w:val="99"/>
    <w:rsid w:val="00DB7D92"/>
    <w:rPr>
      <w:rFonts w:ascii="Times New Roman" w:hAnsi="Times New Roman"/>
      <w:sz w:val="20"/>
      <w:szCs w:val="20"/>
    </w:rPr>
  </w:style>
  <w:style w:type="paragraph" w:styleId="BalloonText">
    <w:name w:val="Balloon Text"/>
    <w:basedOn w:val="Normal"/>
    <w:link w:val="BalloonTextChar"/>
    <w:uiPriority w:val="99"/>
    <w:semiHidden/>
    <w:unhideWhenUsed/>
    <w:rsid w:val="00A02BB2"/>
    <w:rPr>
      <w:sz w:val="18"/>
      <w:szCs w:val="18"/>
    </w:rPr>
  </w:style>
  <w:style w:type="character" w:customStyle="1" w:styleId="BalloonTextChar">
    <w:name w:val="Balloon Text Char"/>
    <w:basedOn w:val="DefaultParagraphFont"/>
    <w:link w:val="BalloonText"/>
    <w:uiPriority w:val="99"/>
    <w:semiHidden/>
    <w:rsid w:val="00A02BB2"/>
    <w:rPr>
      <w:rFonts w:ascii="Times New Roman" w:hAnsi="Times New Roman"/>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imes New Roman"/>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1" w:semiHidden="0" w:unhideWhenUsed="0"/>
    <w:lsdException w:name="Table Web 2" w:semiHidden="0" w:unhideWhenUsed="0"/>
    <w:lsdException w:name="Table Web 3" w:semiHidden="0" w:unhideWhenUsed="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autoSpaceDE w:val="0"/>
      <w:autoSpaceDN w:val="0"/>
      <w:adjustRightInd w:val="0"/>
      <w:spacing w:after="0" w:line="240" w:lineRule="auto"/>
    </w:pPr>
    <w:rPr>
      <w:rFonts w:ascii="Times New Roman" w:hAnsi="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B7D92"/>
    <w:pPr>
      <w:tabs>
        <w:tab w:val="center" w:pos="4680"/>
        <w:tab w:val="right" w:pos="9360"/>
      </w:tabs>
    </w:pPr>
  </w:style>
  <w:style w:type="character" w:customStyle="1" w:styleId="HeaderChar">
    <w:name w:val="Header Char"/>
    <w:basedOn w:val="DefaultParagraphFont"/>
    <w:link w:val="Header"/>
    <w:uiPriority w:val="99"/>
    <w:rsid w:val="00DB7D92"/>
    <w:rPr>
      <w:rFonts w:ascii="Times New Roman" w:hAnsi="Times New Roman"/>
      <w:sz w:val="20"/>
      <w:szCs w:val="20"/>
    </w:rPr>
  </w:style>
  <w:style w:type="paragraph" w:styleId="Footer">
    <w:name w:val="footer"/>
    <w:basedOn w:val="Normal"/>
    <w:link w:val="FooterChar"/>
    <w:uiPriority w:val="99"/>
    <w:unhideWhenUsed/>
    <w:rsid w:val="00DB7D92"/>
    <w:pPr>
      <w:tabs>
        <w:tab w:val="center" w:pos="4680"/>
        <w:tab w:val="right" w:pos="9360"/>
      </w:tabs>
    </w:pPr>
  </w:style>
  <w:style w:type="character" w:customStyle="1" w:styleId="FooterChar">
    <w:name w:val="Footer Char"/>
    <w:basedOn w:val="DefaultParagraphFont"/>
    <w:link w:val="Footer"/>
    <w:uiPriority w:val="99"/>
    <w:rsid w:val="00DB7D92"/>
    <w:rPr>
      <w:rFonts w:ascii="Times New Roman" w:hAnsi="Times New Roman"/>
      <w:sz w:val="20"/>
      <w:szCs w:val="20"/>
    </w:rPr>
  </w:style>
  <w:style w:type="paragraph" w:styleId="BalloonText">
    <w:name w:val="Balloon Text"/>
    <w:basedOn w:val="Normal"/>
    <w:link w:val="BalloonTextChar"/>
    <w:uiPriority w:val="99"/>
    <w:semiHidden/>
    <w:unhideWhenUsed/>
    <w:rsid w:val="00A02BB2"/>
    <w:rPr>
      <w:sz w:val="18"/>
      <w:szCs w:val="18"/>
    </w:rPr>
  </w:style>
  <w:style w:type="character" w:customStyle="1" w:styleId="BalloonTextChar">
    <w:name w:val="Balloon Text Char"/>
    <w:basedOn w:val="DefaultParagraphFont"/>
    <w:link w:val="BalloonText"/>
    <w:uiPriority w:val="99"/>
    <w:semiHidden/>
    <w:rsid w:val="00A02BB2"/>
    <w:rPr>
      <w:rFonts w:ascii="Times New Roman" w:hAnsi="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880194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dk1"/>
        </a:lnRef>
        <a:fillRef idx="0">
          <a:schemeClr val="dk1"/>
        </a:fillRef>
        <a:effectRef idx="0">
          <a:schemeClr val="dk1"/>
        </a:effectRef>
        <a:fontRef idx="minor">
          <a:schemeClr val="tx1"/>
        </a:fontRef>
      </a:style>
    </a:lnDef>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8F08E6-5773-4E78-9624-8095C87A62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48</Pages>
  <Words>9268</Words>
  <Characters>47826</Characters>
  <Application>Microsoft Office Word</Application>
  <DocSecurity>0</DocSecurity>
  <Lines>398</Lines>
  <Paragraphs>113</Paragraphs>
  <ScaleCrop>false</ScaleCrop>
  <Company/>
  <LinksUpToDate>false</LinksUpToDate>
  <CharactersWithSpaces>56981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2020-10-16T22:41:00Z</dcterms:created>
  <dcterms:modified xsi:type="dcterms:W3CDTF">2020-10-16T22:42:00Z</dcterms:modified>
</cp:coreProperties>
</file>