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613C" w:rsidRDefault="00C32297" w:rsidP="00A0613C">
      <w:r>
        <w:rPr>
          <w:noProof/>
          <w:sz w:val="20"/>
          <w:szCs w:val="20"/>
        </w:rPr>
        <w:drawing>
          <wp:inline distT="0" distB="0" distL="0" distR="0" wp14:anchorId="24607EB6" wp14:editId="24E9CD15">
            <wp:extent cx="1447800" cy="1066800"/>
            <wp:effectExtent l="0" t="0" r="0" b="0"/>
            <wp:docPr id="12" name="Picture 12"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47800" cy="1066800"/>
                    </a:xfrm>
                    <a:prstGeom prst="rect">
                      <a:avLst/>
                    </a:prstGeom>
                    <a:noFill/>
                    <a:ln>
                      <a:noFill/>
                    </a:ln>
                  </pic:spPr>
                </pic:pic>
              </a:graphicData>
            </a:graphic>
          </wp:inline>
        </w:drawing>
      </w:r>
    </w:p>
    <w:p w:rsidR="00A0613C" w:rsidRDefault="00A0613C" w:rsidP="004A298B">
      <w:pPr>
        <w:spacing w:after="0"/>
      </w:pPr>
    </w:p>
    <w:p w:rsidR="00A0613C" w:rsidRDefault="00A0613C" w:rsidP="004A298B">
      <w:pPr>
        <w:spacing w:after="0" w:line="240" w:lineRule="auto"/>
      </w:pPr>
    </w:p>
    <w:p w:rsidR="00A0613C" w:rsidRDefault="00A0613C" w:rsidP="004A298B">
      <w:pPr>
        <w:spacing w:after="0"/>
      </w:pPr>
    </w:p>
    <w:p w:rsidR="00A0613C" w:rsidRDefault="00A0613C" w:rsidP="004A298B">
      <w:pPr>
        <w:spacing w:after="0"/>
      </w:pPr>
    </w:p>
    <w:p w:rsidR="00A0613C" w:rsidRDefault="00A0613C" w:rsidP="004A298B">
      <w:pPr>
        <w:spacing w:after="0"/>
      </w:pPr>
    </w:p>
    <w:p w:rsidR="00A0613C" w:rsidRDefault="00A0613C" w:rsidP="004A298B">
      <w:pPr>
        <w:spacing w:after="0"/>
      </w:pPr>
    </w:p>
    <w:p w:rsidR="00A0613C" w:rsidRDefault="00A0613C" w:rsidP="00A0613C">
      <w:pPr>
        <w:pStyle w:val="ShortT"/>
      </w:pPr>
      <w:r>
        <w:t>Appropriation Act (No. 3) 2003</w:t>
      </w:r>
      <w:r>
        <w:noBreakHyphen/>
        <w:t>2004</w:t>
      </w:r>
    </w:p>
    <w:p w:rsidR="00A0613C" w:rsidRDefault="00A0613C" w:rsidP="00A0613C"/>
    <w:p w:rsidR="00A0613C" w:rsidRDefault="00A0613C" w:rsidP="00A0613C">
      <w:pPr>
        <w:pStyle w:val="Actno"/>
        <w:spacing w:before="400"/>
      </w:pPr>
      <w:r>
        <w:t>No. 37, 2004</w:t>
      </w:r>
    </w:p>
    <w:p w:rsidR="00A0613C" w:rsidRDefault="00A0613C" w:rsidP="004A298B">
      <w:pPr>
        <w:spacing w:after="0"/>
      </w:pPr>
    </w:p>
    <w:p w:rsidR="00A0613C" w:rsidRDefault="00A0613C" w:rsidP="004A298B">
      <w:pPr>
        <w:spacing w:after="0"/>
      </w:pPr>
    </w:p>
    <w:p w:rsidR="00A0613C" w:rsidRDefault="00A0613C" w:rsidP="004A298B">
      <w:pPr>
        <w:spacing w:after="0"/>
      </w:pPr>
    </w:p>
    <w:p w:rsidR="00A0613C" w:rsidRDefault="00A0613C" w:rsidP="004A298B">
      <w:pPr>
        <w:spacing w:after="0"/>
      </w:pPr>
    </w:p>
    <w:p w:rsidR="00A0613C" w:rsidRDefault="00A0613C" w:rsidP="004A298B">
      <w:pPr>
        <w:spacing w:after="0"/>
      </w:pPr>
    </w:p>
    <w:p w:rsidR="00A0613C" w:rsidRDefault="00A0613C" w:rsidP="00A0613C">
      <w:pPr>
        <w:pStyle w:val="LongT"/>
      </w:pPr>
      <w:r>
        <w:t>An Act to appropriate additional money out of the Consolidated Revenue Fund for the ordinary annual services of the Government, and for related purposes</w:t>
      </w:r>
    </w:p>
    <w:p w:rsidR="00A0613C" w:rsidRDefault="00A0613C" w:rsidP="00A0613C">
      <w:pPr>
        <w:pStyle w:val="Header"/>
      </w:pPr>
      <w:r>
        <w:rPr>
          <w:rStyle w:val="CharChapNo"/>
        </w:rPr>
        <w:t xml:space="preserve"> </w:t>
      </w:r>
      <w:r>
        <w:rPr>
          <w:rStyle w:val="CharChapText"/>
        </w:rPr>
        <w:t xml:space="preserve"> </w:t>
      </w:r>
    </w:p>
    <w:p w:rsidR="00A0613C" w:rsidRDefault="00A0613C" w:rsidP="00A0613C">
      <w:pPr>
        <w:pStyle w:val="Header"/>
      </w:pPr>
      <w:r>
        <w:rPr>
          <w:rStyle w:val="CharPartNo"/>
        </w:rPr>
        <w:t xml:space="preserve"> </w:t>
      </w:r>
      <w:r>
        <w:rPr>
          <w:rStyle w:val="CharPartText"/>
        </w:rPr>
        <w:t xml:space="preserve"> </w:t>
      </w:r>
    </w:p>
    <w:p w:rsidR="00A0613C" w:rsidRDefault="00A0613C" w:rsidP="00A0613C">
      <w:pPr>
        <w:pStyle w:val="Header"/>
      </w:pPr>
      <w:r>
        <w:rPr>
          <w:rStyle w:val="CharDivNo"/>
        </w:rPr>
        <w:t xml:space="preserve"> </w:t>
      </w:r>
      <w:r>
        <w:rPr>
          <w:rStyle w:val="CharDivText"/>
        </w:rPr>
        <w:t xml:space="preserve"> </w:t>
      </w:r>
    </w:p>
    <w:p w:rsidR="00A0613C" w:rsidRDefault="00A0613C" w:rsidP="00A0613C">
      <w:pPr>
        <w:sectPr w:rsidR="00A0613C" w:rsidSect="004A298B">
          <w:footerReference w:type="first" r:id="rId8"/>
          <w:pgSz w:w="11907" w:h="16839"/>
          <w:pgMar w:top="1418" w:right="2410" w:bottom="4252" w:left="2410" w:header="720" w:footer="3402" w:gutter="0"/>
          <w:cols w:space="708"/>
          <w:docGrid w:linePitch="360"/>
        </w:sectPr>
      </w:pPr>
    </w:p>
    <w:p w:rsidR="00A0613C" w:rsidRDefault="00A0613C" w:rsidP="00A0613C">
      <w:pPr>
        <w:rPr>
          <w:sz w:val="36"/>
        </w:rPr>
      </w:pPr>
      <w:r>
        <w:rPr>
          <w:sz w:val="36"/>
        </w:rPr>
        <w:lastRenderedPageBreak/>
        <w:t>Contents</w:t>
      </w:r>
    </w:p>
    <w:p w:rsidR="00A0613C" w:rsidRDefault="00A0613C" w:rsidP="00A0613C">
      <w:pPr>
        <w:pStyle w:val="TOC2"/>
        <w:rPr>
          <w:b w:val="0"/>
          <w:iCs w:val="0"/>
          <w:noProof/>
          <w:kern w:val="0"/>
          <w:szCs w:val="24"/>
        </w:rPr>
      </w:pPr>
      <w:r>
        <w:fldChar w:fldCharType="begin"/>
      </w:r>
      <w:r>
        <w:instrText xml:space="preserve"> TOC \o "1-9" </w:instrText>
      </w:r>
      <w:r>
        <w:fldChar w:fldCharType="separate"/>
      </w:r>
      <w:r>
        <w:rPr>
          <w:noProof/>
        </w:rPr>
        <w:t>Part 1—Preliminary</w:t>
      </w:r>
      <w:r w:rsidRPr="00CC1416">
        <w:rPr>
          <w:b w:val="0"/>
          <w:noProof/>
          <w:sz w:val="18"/>
        </w:rPr>
        <w:tab/>
      </w:r>
      <w:r w:rsidRPr="00CC1416">
        <w:rPr>
          <w:b w:val="0"/>
          <w:noProof/>
          <w:sz w:val="18"/>
        </w:rPr>
        <w:fldChar w:fldCharType="begin"/>
      </w:r>
      <w:r w:rsidRPr="00CC1416">
        <w:rPr>
          <w:b w:val="0"/>
          <w:noProof/>
          <w:sz w:val="18"/>
        </w:rPr>
        <w:instrText xml:space="preserve"> PAGEREF _Toc68936958 \h </w:instrText>
      </w:r>
      <w:r w:rsidRPr="00CC1416">
        <w:rPr>
          <w:b w:val="0"/>
          <w:noProof/>
          <w:sz w:val="18"/>
        </w:rPr>
      </w:r>
      <w:r w:rsidRPr="00CC1416">
        <w:rPr>
          <w:b w:val="0"/>
          <w:noProof/>
          <w:sz w:val="18"/>
        </w:rPr>
        <w:fldChar w:fldCharType="separate"/>
      </w:r>
      <w:r>
        <w:rPr>
          <w:b w:val="0"/>
          <w:noProof/>
          <w:sz w:val="18"/>
        </w:rPr>
        <w:t>2</w:t>
      </w:r>
      <w:r w:rsidRPr="00CC1416">
        <w:rPr>
          <w:b w:val="0"/>
          <w:noProof/>
          <w:sz w:val="18"/>
        </w:rPr>
        <w:fldChar w:fldCharType="end"/>
      </w:r>
    </w:p>
    <w:p w:rsidR="00A0613C" w:rsidRDefault="00A0613C" w:rsidP="00A0613C">
      <w:pPr>
        <w:pStyle w:val="TOC5"/>
        <w:rPr>
          <w:iCs w:val="0"/>
          <w:noProof/>
          <w:kern w:val="0"/>
          <w:sz w:val="24"/>
          <w:szCs w:val="24"/>
        </w:rPr>
      </w:pPr>
      <w:r>
        <w:rPr>
          <w:noProof/>
        </w:rPr>
        <w:t>1</w:t>
      </w:r>
      <w:r>
        <w:rPr>
          <w:noProof/>
        </w:rPr>
        <w:tab/>
        <w:t>Short title</w:t>
      </w:r>
      <w:r w:rsidRPr="00CC1416">
        <w:rPr>
          <w:noProof/>
        </w:rPr>
        <w:tab/>
      </w:r>
      <w:r w:rsidRPr="00CC1416">
        <w:rPr>
          <w:noProof/>
        </w:rPr>
        <w:fldChar w:fldCharType="begin"/>
      </w:r>
      <w:r w:rsidRPr="00CC1416">
        <w:rPr>
          <w:noProof/>
        </w:rPr>
        <w:instrText xml:space="preserve"> PAGEREF _Toc68936959 \h </w:instrText>
      </w:r>
      <w:r w:rsidRPr="00CC1416">
        <w:rPr>
          <w:noProof/>
        </w:rPr>
      </w:r>
      <w:r w:rsidRPr="00CC1416">
        <w:rPr>
          <w:noProof/>
        </w:rPr>
        <w:fldChar w:fldCharType="separate"/>
      </w:r>
      <w:r>
        <w:rPr>
          <w:noProof/>
        </w:rPr>
        <w:t>2</w:t>
      </w:r>
      <w:r w:rsidRPr="00CC1416">
        <w:rPr>
          <w:noProof/>
        </w:rPr>
        <w:fldChar w:fldCharType="end"/>
      </w:r>
    </w:p>
    <w:p w:rsidR="00A0613C" w:rsidRDefault="00A0613C" w:rsidP="00A0613C">
      <w:pPr>
        <w:pStyle w:val="TOC5"/>
        <w:rPr>
          <w:iCs w:val="0"/>
          <w:noProof/>
          <w:kern w:val="0"/>
          <w:sz w:val="24"/>
          <w:szCs w:val="24"/>
        </w:rPr>
      </w:pPr>
      <w:r>
        <w:rPr>
          <w:noProof/>
        </w:rPr>
        <w:t>2</w:t>
      </w:r>
      <w:r>
        <w:rPr>
          <w:noProof/>
        </w:rPr>
        <w:tab/>
        <w:t>Commencement</w:t>
      </w:r>
      <w:r w:rsidRPr="00CC1416">
        <w:rPr>
          <w:noProof/>
        </w:rPr>
        <w:tab/>
      </w:r>
      <w:r w:rsidRPr="00CC1416">
        <w:rPr>
          <w:noProof/>
        </w:rPr>
        <w:fldChar w:fldCharType="begin"/>
      </w:r>
      <w:r w:rsidRPr="00CC1416">
        <w:rPr>
          <w:noProof/>
        </w:rPr>
        <w:instrText xml:space="preserve"> PAGEREF _Toc68936960 \h </w:instrText>
      </w:r>
      <w:r w:rsidRPr="00CC1416">
        <w:rPr>
          <w:noProof/>
        </w:rPr>
      </w:r>
      <w:r w:rsidRPr="00CC1416">
        <w:rPr>
          <w:noProof/>
        </w:rPr>
        <w:fldChar w:fldCharType="separate"/>
      </w:r>
      <w:r>
        <w:rPr>
          <w:noProof/>
        </w:rPr>
        <w:t>2</w:t>
      </w:r>
      <w:r w:rsidRPr="00CC1416">
        <w:rPr>
          <w:noProof/>
        </w:rPr>
        <w:fldChar w:fldCharType="end"/>
      </w:r>
    </w:p>
    <w:p w:rsidR="00A0613C" w:rsidRDefault="00A0613C" w:rsidP="00A0613C">
      <w:pPr>
        <w:pStyle w:val="TOC5"/>
        <w:rPr>
          <w:iCs w:val="0"/>
          <w:noProof/>
          <w:kern w:val="0"/>
          <w:sz w:val="24"/>
          <w:szCs w:val="24"/>
        </w:rPr>
      </w:pPr>
      <w:r>
        <w:rPr>
          <w:noProof/>
        </w:rPr>
        <w:t>3</w:t>
      </w:r>
      <w:r>
        <w:rPr>
          <w:noProof/>
        </w:rPr>
        <w:tab/>
        <w:t>Definitions</w:t>
      </w:r>
      <w:r w:rsidRPr="00CC1416">
        <w:rPr>
          <w:noProof/>
        </w:rPr>
        <w:tab/>
      </w:r>
      <w:r w:rsidRPr="00CC1416">
        <w:rPr>
          <w:noProof/>
        </w:rPr>
        <w:fldChar w:fldCharType="begin"/>
      </w:r>
      <w:r w:rsidRPr="00CC1416">
        <w:rPr>
          <w:noProof/>
        </w:rPr>
        <w:instrText xml:space="preserve"> PAGEREF _Toc68936961 \h </w:instrText>
      </w:r>
      <w:r w:rsidRPr="00CC1416">
        <w:rPr>
          <w:noProof/>
        </w:rPr>
      </w:r>
      <w:r w:rsidRPr="00CC1416">
        <w:rPr>
          <w:noProof/>
        </w:rPr>
        <w:fldChar w:fldCharType="separate"/>
      </w:r>
      <w:r>
        <w:rPr>
          <w:noProof/>
        </w:rPr>
        <w:t>2</w:t>
      </w:r>
      <w:r w:rsidRPr="00CC1416">
        <w:rPr>
          <w:noProof/>
        </w:rPr>
        <w:fldChar w:fldCharType="end"/>
      </w:r>
    </w:p>
    <w:p w:rsidR="00A0613C" w:rsidRDefault="00A0613C" w:rsidP="00A0613C">
      <w:pPr>
        <w:pStyle w:val="TOC5"/>
        <w:rPr>
          <w:iCs w:val="0"/>
          <w:noProof/>
          <w:kern w:val="0"/>
          <w:sz w:val="24"/>
          <w:szCs w:val="24"/>
        </w:rPr>
      </w:pPr>
      <w:r>
        <w:rPr>
          <w:noProof/>
        </w:rPr>
        <w:t>4</w:t>
      </w:r>
      <w:r>
        <w:rPr>
          <w:noProof/>
        </w:rPr>
        <w:tab/>
        <w:t>Portfolio Budget Statements and Portfolio Additional Estimates Statements</w:t>
      </w:r>
      <w:r w:rsidRPr="00CC1416">
        <w:rPr>
          <w:noProof/>
        </w:rPr>
        <w:tab/>
      </w:r>
      <w:r w:rsidRPr="00CC1416">
        <w:rPr>
          <w:noProof/>
        </w:rPr>
        <w:fldChar w:fldCharType="begin"/>
      </w:r>
      <w:r w:rsidRPr="00CC1416">
        <w:rPr>
          <w:noProof/>
        </w:rPr>
        <w:instrText xml:space="preserve"> PAGEREF _Toc68936962 \h </w:instrText>
      </w:r>
      <w:r w:rsidRPr="00CC1416">
        <w:rPr>
          <w:noProof/>
        </w:rPr>
      </w:r>
      <w:r w:rsidRPr="00CC1416">
        <w:rPr>
          <w:noProof/>
        </w:rPr>
        <w:fldChar w:fldCharType="separate"/>
      </w:r>
      <w:r>
        <w:rPr>
          <w:noProof/>
        </w:rPr>
        <w:t>3</w:t>
      </w:r>
      <w:r w:rsidRPr="00CC1416">
        <w:rPr>
          <w:noProof/>
        </w:rPr>
        <w:fldChar w:fldCharType="end"/>
      </w:r>
    </w:p>
    <w:p w:rsidR="00A0613C" w:rsidRDefault="00A0613C" w:rsidP="00A0613C">
      <w:pPr>
        <w:pStyle w:val="TOC5"/>
        <w:rPr>
          <w:iCs w:val="0"/>
          <w:noProof/>
          <w:kern w:val="0"/>
          <w:sz w:val="24"/>
          <w:szCs w:val="24"/>
        </w:rPr>
      </w:pPr>
      <w:r>
        <w:rPr>
          <w:noProof/>
        </w:rPr>
        <w:t>5</w:t>
      </w:r>
      <w:r>
        <w:rPr>
          <w:noProof/>
        </w:rPr>
        <w:tab/>
        <w:t>Notional payments, receipts etc.</w:t>
      </w:r>
      <w:r w:rsidRPr="00CC1416">
        <w:rPr>
          <w:noProof/>
        </w:rPr>
        <w:tab/>
      </w:r>
      <w:r w:rsidRPr="00CC1416">
        <w:rPr>
          <w:noProof/>
        </w:rPr>
        <w:fldChar w:fldCharType="begin"/>
      </w:r>
      <w:r w:rsidRPr="00CC1416">
        <w:rPr>
          <w:noProof/>
        </w:rPr>
        <w:instrText xml:space="preserve"> PAGEREF _Toc68936963 \h </w:instrText>
      </w:r>
      <w:r w:rsidRPr="00CC1416">
        <w:rPr>
          <w:noProof/>
        </w:rPr>
      </w:r>
      <w:r w:rsidRPr="00CC1416">
        <w:rPr>
          <w:noProof/>
        </w:rPr>
        <w:fldChar w:fldCharType="separate"/>
      </w:r>
      <w:r>
        <w:rPr>
          <w:noProof/>
        </w:rPr>
        <w:t>4</w:t>
      </w:r>
      <w:r w:rsidRPr="00CC1416">
        <w:rPr>
          <w:noProof/>
        </w:rPr>
        <w:fldChar w:fldCharType="end"/>
      </w:r>
    </w:p>
    <w:p w:rsidR="00A0613C" w:rsidRDefault="00A0613C" w:rsidP="00A0613C">
      <w:pPr>
        <w:pStyle w:val="TOC2"/>
        <w:rPr>
          <w:b w:val="0"/>
          <w:iCs w:val="0"/>
          <w:noProof/>
          <w:kern w:val="0"/>
          <w:szCs w:val="24"/>
        </w:rPr>
      </w:pPr>
      <w:r>
        <w:rPr>
          <w:noProof/>
        </w:rPr>
        <w:t>Part 2—Basic appropriations</w:t>
      </w:r>
      <w:r w:rsidRPr="00CC1416">
        <w:rPr>
          <w:b w:val="0"/>
          <w:noProof/>
          <w:sz w:val="18"/>
        </w:rPr>
        <w:tab/>
      </w:r>
      <w:r w:rsidRPr="00CC1416">
        <w:rPr>
          <w:b w:val="0"/>
          <w:noProof/>
          <w:sz w:val="18"/>
        </w:rPr>
        <w:fldChar w:fldCharType="begin"/>
      </w:r>
      <w:r w:rsidRPr="00CC1416">
        <w:rPr>
          <w:b w:val="0"/>
          <w:noProof/>
          <w:sz w:val="18"/>
        </w:rPr>
        <w:instrText xml:space="preserve"> PAGEREF _Toc68936964 \h </w:instrText>
      </w:r>
      <w:r w:rsidRPr="00CC1416">
        <w:rPr>
          <w:b w:val="0"/>
          <w:noProof/>
          <w:sz w:val="18"/>
        </w:rPr>
      </w:r>
      <w:r w:rsidRPr="00CC1416">
        <w:rPr>
          <w:b w:val="0"/>
          <w:noProof/>
          <w:sz w:val="18"/>
        </w:rPr>
        <w:fldChar w:fldCharType="separate"/>
      </w:r>
      <w:r>
        <w:rPr>
          <w:b w:val="0"/>
          <w:noProof/>
          <w:sz w:val="18"/>
        </w:rPr>
        <w:t>5</w:t>
      </w:r>
      <w:r w:rsidRPr="00CC1416">
        <w:rPr>
          <w:b w:val="0"/>
          <w:noProof/>
          <w:sz w:val="18"/>
        </w:rPr>
        <w:fldChar w:fldCharType="end"/>
      </w:r>
    </w:p>
    <w:p w:rsidR="00A0613C" w:rsidRDefault="00A0613C" w:rsidP="00A0613C">
      <w:pPr>
        <w:pStyle w:val="TOC5"/>
        <w:rPr>
          <w:iCs w:val="0"/>
          <w:noProof/>
          <w:kern w:val="0"/>
          <w:sz w:val="24"/>
          <w:szCs w:val="24"/>
        </w:rPr>
      </w:pPr>
      <w:r>
        <w:rPr>
          <w:noProof/>
        </w:rPr>
        <w:t>6</w:t>
      </w:r>
      <w:r>
        <w:rPr>
          <w:noProof/>
        </w:rPr>
        <w:tab/>
        <w:t>Summary of basic appropriations</w:t>
      </w:r>
      <w:r w:rsidRPr="00CC1416">
        <w:rPr>
          <w:noProof/>
        </w:rPr>
        <w:tab/>
      </w:r>
      <w:r w:rsidRPr="00CC1416">
        <w:rPr>
          <w:noProof/>
        </w:rPr>
        <w:fldChar w:fldCharType="begin"/>
      </w:r>
      <w:r w:rsidRPr="00CC1416">
        <w:rPr>
          <w:noProof/>
        </w:rPr>
        <w:instrText xml:space="preserve"> PAGEREF _Toc68936965 \h </w:instrText>
      </w:r>
      <w:r w:rsidRPr="00CC1416">
        <w:rPr>
          <w:noProof/>
        </w:rPr>
      </w:r>
      <w:r w:rsidRPr="00CC1416">
        <w:rPr>
          <w:noProof/>
        </w:rPr>
        <w:fldChar w:fldCharType="separate"/>
      </w:r>
      <w:r>
        <w:rPr>
          <w:noProof/>
        </w:rPr>
        <w:t>5</w:t>
      </w:r>
      <w:r w:rsidRPr="00CC1416">
        <w:rPr>
          <w:noProof/>
        </w:rPr>
        <w:fldChar w:fldCharType="end"/>
      </w:r>
    </w:p>
    <w:p w:rsidR="00A0613C" w:rsidRDefault="00A0613C" w:rsidP="00A0613C">
      <w:pPr>
        <w:pStyle w:val="TOC5"/>
        <w:rPr>
          <w:iCs w:val="0"/>
          <w:noProof/>
          <w:kern w:val="0"/>
          <w:sz w:val="24"/>
          <w:szCs w:val="24"/>
        </w:rPr>
      </w:pPr>
      <w:r>
        <w:rPr>
          <w:noProof/>
        </w:rPr>
        <w:t>7</w:t>
      </w:r>
      <w:r>
        <w:rPr>
          <w:noProof/>
        </w:rPr>
        <w:tab/>
        <w:t>Departmental items—basic appropriation</w:t>
      </w:r>
      <w:r w:rsidRPr="00CC1416">
        <w:rPr>
          <w:noProof/>
        </w:rPr>
        <w:tab/>
      </w:r>
      <w:r w:rsidRPr="00CC1416">
        <w:rPr>
          <w:noProof/>
        </w:rPr>
        <w:fldChar w:fldCharType="begin"/>
      </w:r>
      <w:r w:rsidRPr="00CC1416">
        <w:rPr>
          <w:noProof/>
        </w:rPr>
        <w:instrText xml:space="preserve"> PAGEREF _Toc68936966 \h </w:instrText>
      </w:r>
      <w:r w:rsidRPr="00CC1416">
        <w:rPr>
          <w:noProof/>
        </w:rPr>
      </w:r>
      <w:r w:rsidRPr="00CC1416">
        <w:rPr>
          <w:noProof/>
        </w:rPr>
        <w:fldChar w:fldCharType="separate"/>
      </w:r>
      <w:r>
        <w:rPr>
          <w:noProof/>
        </w:rPr>
        <w:t>5</w:t>
      </w:r>
      <w:r w:rsidRPr="00CC1416">
        <w:rPr>
          <w:noProof/>
        </w:rPr>
        <w:fldChar w:fldCharType="end"/>
      </w:r>
    </w:p>
    <w:p w:rsidR="00A0613C" w:rsidRDefault="00A0613C" w:rsidP="00A0613C">
      <w:pPr>
        <w:pStyle w:val="TOC5"/>
        <w:rPr>
          <w:iCs w:val="0"/>
          <w:noProof/>
          <w:kern w:val="0"/>
          <w:sz w:val="24"/>
          <w:szCs w:val="24"/>
        </w:rPr>
      </w:pPr>
      <w:r>
        <w:rPr>
          <w:noProof/>
        </w:rPr>
        <w:t>8</w:t>
      </w:r>
      <w:r>
        <w:rPr>
          <w:noProof/>
        </w:rPr>
        <w:tab/>
        <w:t>Administered items—basic appropriation</w:t>
      </w:r>
      <w:r w:rsidRPr="00CC1416">
        <w:rPr>
          <w:noProof/>
        </w:rPr>
        <w:tab/>
      </w:r>
      <w:r w:rsidRPr="00CC1416">
        <w:rPr>
          <w:noProof/>
        </w:rPr>
        <w:fldChar w:fldCharType="begin"/>
      </w:r>
      <w:r w:rsidRPr="00CC1416">
        <w:rPr>
          <w:noProof/>
        </w:rPr>
        <w:instrText xml:space="preserve"> PAGEREF _Toc68936967 \h </w:instrText>
      </w:r>
      <w:r w:rsidRPr="00CC1416">
        <w:rPr>
          <w:noProof/>
        </w:rPr>
      </w:r>
      <w:r w:rsidRPr="00CC1416">
        <w:rPr>
          <w:noProof/>
        </w:rPr>
        <w:fldChar w:fldCharType="separate"/>
      </w:r>
      <w:r>
        <w:rPr>
          <w:noProof/>
        </w:rPr>
        <w:t>6</w:t>
      </w:r>
      <w:r w:rsidRPr="00CC1416">
        <w:rPr>
          <w:noProof/>
        </w:rPr>
        <w:fldChar w:fldCharType="end"/>
      </w:r>
    </w:p>
    <w:p w:rsidR="00A0613C" w:rsidRDefault="00A0613C" w:rsidP="00A0613C">
      <w:pPr>
        <w:pStyle w:val="TOC5"/>
        <w:rPr>
          <w:iCs w:val="0"/>
          <w:noProof/>
          <w:kern w:val="0"/>
          <w:sz w:val="24"/>
          <w:szCs w:val="24"/>
        </w:rPr>
      </w:pPr>
      <w:r>
        <w:rPr>
          <w:noProof/>
        </w:rPr>
        <w:t>9</w:t>
      </w:r>
      <w:r>
        <w:rPr>
          <w:noProof/>
        </w:rPr>
        <w:tab/>
        <w:t>Reduction of appropriations upon request</w:t>
      </w:r>
      <w:r w:rsidRPr="00CC1416">
        <w:rPr>
          <w:noProof/>
        </w:rPr>
        <w:tab/>
      </w:r>
      <w:r w:rsidRPr="00CC1416">
        <w:rPr>
          <w:noProof/>
        </w:rPr>
        <w:fldChar w:fldCharType="begin"/>
      </w:r>
      <w:r w:rsidRPr="00CC1416">
        <w:rPr>
          <w:noProof/>
        </w:rPr>
        <w:instrText xml:space="preserve"> PAGEREF _Toc68936968 \h </w:instrText>
      </w:r>
      <w:r w:rsidRPr="00CC1416">
        <w:rPr>
          <w:noProof/>
        </w:rPr>
      </w:r>
      <w:r w:rsidRPr="00CC1416">
        <w:rPr>
          <w:noProof/>
        </w:rPr>
        <w:fldChar w:fldCharType="separate"/>
      </w:r>
      <w:r>
        <w:rPr>
          <w:noProof/>
        </w:rPr>
        <w:t>6</w:t>
      </w:r>
      <w:r w:rsidRPr="00CC1416">
        <w:rPr>
          <w:noProof/>
        </w:rPr>
        <w:fldChar w:fldCharType="end"/>
      </w:r>
    </w:p>
    <w:p w:rsidR="00A0613C" w:rsidRDefault="00A0613C" w:rsidP="00A0613C">
      <w:pPr>
        <w:pStyle w:val="TOC5"/>
        <w:rPr>
          <w:iCs w:val="0"/>
          <w:noProof/>
          <w:kern w:val="0"/>
          <w:sz w:val="24"/>
          <w:szCs w:val="24"/>
        </w:rPr>
      </w:pPr>
      <w:r>
        <w:rPr>
          <w:noProof/>
        </w:rPr>
        <w:t>10</w:t>
      </w:r>
      <w:r>
        <w:rPr>
          <w:noProof/>
        </w:rPr>
        <w:tab/>
        <w:t>Reduction of appropriations from prior years upon request</w:t>
      </w:r>
      <w:r w:rsidRPr="00CC1416">
        <w:rPr>
          <w:noProof/>
        </w:rPr>
        <w:tab/>
      </w:r>
      <w:r w:rsidRPr="00CC1416">
        <w:rPr>
          <w:noProof/>
        </w:rPr>
        <w:fldChar w:fldCharType="begin"/>
      </w:r>
      <w:r w:rsidRPr="00CC1416">
        <w:rPr>
          <w:noProof/>
        </w:rPr>
        <w:instrText xml:space="preserve"> PAGEREF _Toc68936969 \h </w:instrText>
      </w:r>
      <w:r w:rsidRPr="00CC1416">
        <w:rPr>
          <w:noProof/>
        </w:rPr>
      </w:r>
      <w:r w:rsidRPr="00CC1416">
        <w:rPr>
          <w:noProof/>
        </w:rPr>
        <w:fldChar w:fldCharType="separate"/>
      </w:r>
      <w:r>
        <w:rPr>
          <w:noProof/>
        </w:rPr>
        <w:t>7</w:t>
      </w:r>
      <w:r w:rsidRPr="00CC1416">
        <w:rPr>
          <w:noProof/>
        </w:rPr>
        <w:fldChar w:fldCharType="end"/>
      </w:r>
    </w:p>
    <w:p w:rsidR="00A0613C" w:rsidRDefault="00A0613C" w:rsidP="00A0613C">
      <w:pPr>
        <w:pStyle w:val="TOC2"/>
        <w:rPr>
          <w:b w:val="0"/>
          <w:iCs w:val="0"/>
          <w:noProof/>
          <w:kern w:val="0"/>
          <w:szCs w:val="24"/>
        </w:rPr>
      </w:pPr>
      <w:r>
        <w:rPr>
          <w:noProof/>
        </w:rPr>
        <w:t>Part 3—Additions to basic appropriations</w:t>
      </w:r>
      <w:r w:rsidRPr="00CC1416">
        <w:rPr>
          <w:b w:val="0"/>
          <w:noProof/>
          <w:sz w:val="18"/>
        </w:rPr>
        <w:tab/>
      </w:r>
      <w:r w:rsidRPr="00CC1416">
        <w:rPr>
          <w:b w:val="0"/>
          <w:noProof/>
          <w:sz w:val="18"/>
        </w:rPr>
        <w:fldChar w:fldCharType="begin"/>
      </w:r>
      <w:r w:rsidRPr="00CC1416">
        <w:rPr>
          <w:b w:val="0"/>
          <w:noProof/>
          <w:sz w:val="18"/>
        </w:rPr>
        <w:instrText xml:space="preserve"> PAGEREF _Toc68936970 \h </w:instrText>
      </w:r>
      <w:r w:rsidRPr="00CC1416">
        <w:rPr>
          <w:b w:val="0"/>
          <w:noProof/>
          <w:sz w:val="18"/>
        </w:rPr>
      </w:r>
      <w:r w:rsidRPr="00CC1416">
        <w:rPr>
          <w:b w:val="0"/>
          <w:noProof/>
          <w:sz w:val="18"/>
        </w:rPr>
        <w:fldChar w:fldCharType="separate"/>
      </w:r>
      <w:r>
        <w:rPr>
          <w:b w:val="0"/>
          <w:noProof/>
          <w:sz w:val="18"/>
        </w:rPr>
        <w:t>10</w:t>
      </w:r>
      <w:r w:rsidRPr="00CC1416">
        <w:rPr>
          <w:b w:val="0"/>
          <w:noProof/>
          <w:sz w:val="18"/>
        </w:rPr>
        <w:fldChar w:fldCharType="end"/>
      </w:r>
    </w:p>
    <w:p w:rsidR="00A0613C" w:rsidRDefault="00A0613C" w:rsidP="00A0613C">
      <w:pPr>
        <w:pStyle w:val="TOC5"/>
        <w:rPr>
          <w:iCs w:val="0"/>
          <w:noProof/>
          <w:kern w:val="0"/>
          <w:sz w:val="24"/>
          <w:szCs w:val="24"/>
        </w:rPr>
      </w:pPr>
      <w:r>
        <w:rPr>
          <w:noProof/>
        </w:rPr>
        <w:t>11</w:t>
      </w:r>
      <w:r>
        <w:rPr>
          <w:noProof/>
        </w:rPr>
        <w:tab/>
        <w:t>Net appropriations</w:t>
      </w:r>
      <w:r w:rsidRPr="00CC1416">
        <w:rPr>
          <w:noProof/>
        </w:rPr>
        <w:tab/>
      </w:r>
      <w:r w:rsidRPr="00CC1416">
        <w:rPr>
          <w:noProof/>
        </w:rPr>
        <w:fldChar w:fldCharType="begin"/>
      </w:r>
      <w:r w:rsidRPr="00CC1416">
        <w:rPr>
          <w:noProof/>
        </w:rPr>
        <w:instrText xml:space="preserve"> PAGEREF _Toc68936971 \h </w:instrText>
      </w:r>
      <w:r w:rsidRPr="00CC1416">
        <w:rPr>
          <w:noProof/>
        </w:rPr>
      </w:r>
      <w:r w:rsidRPr="00CC1416">
        <w:rPr>
          <w:noProof/>
        </w:rPr>
        <w:fldChar w:fldCharType="separate"/>
      </w:r>
      <w:r>
        <w:rPr>
          <w:noProof/>
        </w:rPr>
        <w:t>10</w:t>
      </w:r>
      <w:r w:rsidRPr="00CC1416">
        <w:rPr>
          <w:noProof/>
        </w:rPr>
        <w:fldChar w:fldCharType="end"/>
      </w:r>
    </w:p>
    <w:p w:rsidR="00A0613C" w:rsidRDefault="00A0613C" w:rsidP="00A0613C">
      <w:pPr>
        <w:pStyle w:val="TOC5"/>
        <w:rPr>
          <w:iCs w:val="0"/>
          <w:noProof/>
          <w:kern w:val="0"/>
          <w:sz w:val="24"/>
          <w:szCs w:val="24"/>
        </w:rPr>
      </w:pPr>
      <w:r>
        <w:rPr>
          <w:noProof/>
        </w:rPr>
        <w:t>12</w:t>
      </w:r>
      <w:r>
        <w:rPr>
          <w:noProof/>
        </w:rPr>
        <w:tab/>
        <w:t>Departmental items—adjustments</w:t>
      </w:r>
      <w:r w:rsidRPr="00CC1416">
        <w:rPr>
          <w:noProof/>
        </w:rPr>
        <w:tab/>
      </w:r>
      <w:r w:rsidRPr="00CC1416">
        <w:rPr>
          <w:noProof/>
        </w:rPr>
        <w:fldChar w:fldCharType="begin"/>
      </w:r>
      <w:r w:rsidRPr="00CC1416">
        <w:rPr>
          <w:noProof/>
        </w:rPr>
        <w:instrText xml:space="preserve"> PAGEREF _Toc68936972 \h </w:instrText>
      </w:r>
      <w:r w:rsidRPr="00CC1416">
        <w:rPr>
          <w:noProof/>
        </w:rPr>
      </w:r>
      <w:r w:rsidRPr="00CC1416">
        <w:rPr>
          <w:noProof/>
        </w:rPr>
        <w:fldChar w:fldCharType="separate"/>
      </w:r>
      <w:r>
        <w:rPr>
          <w:noProof/>
        </w:rPr>
        <w:t>10</w:t>
      </w:r>
      <w:r w:rsidRPr="00CC1416">
        <w:rPr>
          <w:noProof/>
        </w:rPr>
        <w:fldChar w:fldCharType="end"/>
      </w:r>
    </w:p>
    <w:p w:rsidR="00A0613C" w:rsidRDefault="00A0613C" w:rsidP="00A0613C">
      <w:pPr>
        <w:pStyle w:val="TOC5"/>
        <w:rPr>
          <w:iCs w:val="0"/>
          <w:noProof/>
          <w:kern w:val="0"/>
          <w:sz w:val="24"/>
          <w:szCs w:val="24"/>
        </w:rPr>
      </w:pPr>
      <w:r>
        <w:rPr>
          <w:noProof/>
        </w:rPr>
        <w:t>13</w:t>
      </w:r>
      <w:r>
        <w:rPr>
          <w:noProof/>
        </w:rPr>
        <w:tab/>
        <w:t>Advance to the Finance Minister—unforeseen expenditure etc.</w:t>
      </w:r>
      <w:r w:rsidRPr="00CC1416">
        <w:rPr>
          <w:noProof/>
        </w:rPr>
        <w:tab/>
      </w:r>
      <w:r w:rsidRPr="00CC1416">
        <w:rPr>
          <w:noProof/>
        </w:rPr>
        <w:fldChar w:fldCharType="begin"/>
      </w:r>
      <w:r w:rsidRPr="00CC1416">
        <w:rPr>
          <w:noProof/>
        </w:rPr>
        <w:instrText xml:space="preserve"> PAGEREF _Toc68936973 \h </w:instrText>
      </w:r>
      <w:r w:rsidRPr="00CC1416">
        <w:rPr>
          <w:noProof/>
        </w:rPr>
      </w:r>
      <w:r w:rsidRPr="00CC1416">
        <w:rPr>
          <w:noProof/>
        </w:rPr>
        <w:fldChar w:fldCharType="separate"/>
      </w:r>
      <w:r>
        <w:rPr>
          <w:noProof/>
        </w:rPr>
        <w:t>10</w:t>
      </w:r>
      <w:r w:rsidRPr="00CC1416">
        <w:rPr>
          <w:noProof/>
        </w:rPr>
        <w:fldChar w:fldCharType="end"/>
      </w:r>
    </w:p>
    <w:p w:rsidR="00A0613C" w:rsidRDefault="00A0613C" w:rsidP="00A0613C">
      <w:pPr>
        <w:pStyle w:val="TOC5"/>
        <w:rPr>
          <w:iCs w:val="0"/>
          <w:noProof/>
          <w:kern w:val="0"/>
          <w:sz w:val="24"/>
          <w:szCs w:val="24"/>
        </w:rPr>
      </w:pPr>
      <w:r>
        <w:rPr>
          <w:noProof/>
        </w:rPr>
        <w:t>14</w:t>
      </w:r>
      <w:r>
        <w:rPr>
          <w:noProof/>
        </w:rPr>
        <w:tab/>
        <w:t>Comcover receipts</w:t>
      </w:r>
      <w:r w:rsidRPr="00CC1416">
        <w:rPr>
          <w:noProof/>
        </w:rPr>
        <w:tab/>
      </w:r>
      <w:r w:rsidRPr="00CC1416">
        <w:rPr>
          <w:noProof/>
        </w:rPr>
        <w:fldChar w:fldCharType="begin"/>
      </w:r>
      <w:r w:rsidRPr="00CC1416">
        <w:rPr>
          <w:noProof/>
        </w:rPr>
        <w:instrText xml:space="preserve"> PAGEREF _Toc68936974 \h </w:instrText>
      </w:r>
      <w:r w:rsidRPr="00CC1416">
        <w:rPr>
          <w:noProof/>
        </w:rPr>
      </w:r>
      <w:r w:rsidRPr="00CC1416">
        <w:rPr>
          <w:noProof/>
        </w:rPr>
        <w:fldChar w:fldCharType="separate"/>
      </w:r>
      <w:r>
        <w:rPr>
          <w:noProof/>
        </w:rPr>
        <w:t>11</w:t>
      </w:r>
      <w:r w:rsidRPr="00CC1416">
        <w:rPr>
          <w:noProof/>
        </w:rPr>
        <w:fldChar w:fldCharType="end"/>
      </w:r>
    </w:p>
    <w:p w:rsidR="00A0613C" w:rsidRDefault="00A0613C" w:rsidP="00A0613C">
      <w:pPr>
        <w:pStyle w:val="TOC2"/>
        <w:rPr>
          <w:b w:val="0"/>
          <w:iCs w:val="0"/>
          <w:noProof/>
          <w:kern w:val="0"/>
          <w:szCs w:val="24"/>
        </w:rPr>
      </w:pPr>
      <w:r>
        <w:rPr>
          <w:noProof/>
        </w:rPr>
        <w:t>Part 4—Miscellaneous</w:t>
      </w:r>
      <w:r w:rsidRPr="00CC1416">
        <w:rPr>
          <w:b w:val="0"/>
          <w:noProof/>
          <w:sz w:val="18"/>
        </w:rPr>
        <w:tab/>
      </w:r>
      <w:r w:rsidRPr="00CC1416">
        <w:rPr>
          <w:b w:val="0"/>
          <w:noProof/>
          <w:sz w:val="18"/>
        </w:rPr>
        <w:fldChar w:fldCharType="begin"/>
      </w:r>
      <w:r w:rsidRPr="00CC1416">
        <w:rPr>
          <w:b w:val="0"/>
          <w:noProof/>
          <w:sz w:val="18"/>
        </w:rPr>
        <w:instrText xml:space="preserve"> PAGEREF _Toc68936975 \h </w:instrText>
      </w:r>
      <w:r w:rsidRPr="00CC1416">
        <w:rPr>
          <w:b w:val="0"/>
          <w:noProof/>
          <w:sz w:val="18"/>
        </w:rPr>
      </w:r>
      <w:r w:rsidRPr="00CC1416">
        <w:rPr>
          <w:b w:val="0"/>
          <w:noProof/>
          <w:sz w:val="18"/>
        </w:rPr>
        <w:fldChar w:fldCharType="separate"/>
      </w:r>
      <w:r>
        <w:rPr>
          <w:b w:val="0"/>
          <w:noProof/>
          <w:sz w:val="18"/>
        </w:rPr>
        <w:t>12</w:t>
      </w:r>
      <w:r w:rsidRPr="00CC1416">
        <w:rPr>
          <w:b w:val="0"/>
          <w:noProof/>
          <w:sz w:val="18"/>
        </w:rPr>
        <w:fldChar w:fldCharType="end"/>
      </w:r>
    </w:p>
    <w:p w:rsidR="00A0613C" w:rsidRDefault="00A0613C" w:rsidP="00A0613C">
      <w:pPr>
        <w:pStyle w:val="TOC5"/>
        <w:rPr>
          <w:iCs w:val="0"/>
          <w:noProof/>
          <w:kern w:val="0"/>
          <w:sz w:val="24"/>
          <w:szCs w:val="24"/>
        </w:rPr>
      </w:pPr>
      <w:r>
        <w:rPr>
          <w:noProof/>
        </w:rPr>
        <w:t>15</w:t>
      </w:r>
      <w:r>
        <w:rPr>
          <w:noProof/>
        </w:rPr>
        <w:tab/>
        <w:t>Crediting amounts to Special Accounts</w:t>
      </w:r>
      <w:r w:rsidRPr="00CC1416">
        <w:rPr>
          <w:noProof/>
        </w:rPr>
        <w:tab/>
      </w:r>
      <w:r w:rsidRPr="00CC1416">
        <w:rPr>
          <w:noProof/>
        </w:rPr>
        <w:fldChar w:fldCharType="begin"/>
      </w:r>
      <w:r w:rsidRPr="00CC1416">
        <w:rPr>
          <w:noProof/>
        </w:rPr>
        <w:instrText xml:space="preserve"> PAGEREF _Toc68936976 \h </w:instrText>
      </w:r>
      <w:r w:rsidRPr="00CC1416">
        <w:rPr>
          <w:noProof/>
        </w:rPr>
      </w:r>
      <w:r w:rsidRPr="00CC1416">
        <w:rPr>
          <w:noProof/>
        </w:rPr>
        <w:fldChar w:fldCharType="separate"/>
      </w:r>
      <w:r>
        <w:rPr>
          <w:noProof/>
        </w:rPr>
        <w:t>12</w:t>
      </w:r>
      <w:r w:rsidRPr="00CC1416">
        <w:rPr>
          <w:noProof/>
        </w:rPr>
        <w:fldChar w:fldCharType="end"/>
      </w:r>
    </w:p>
    <w:p w:rsidR="00A0613C" w:rsidRDefault="00A0613C" w:rsidP="00A0613C">
      <w:pPr>
        <w:pStyle w:val="TOC5"/>
        <w:rPr>
          <w:iCs w:val="0"/>
          <w:noProof/>
          <w:kern w:val="0"/>
          <w:sz w:val="24"/>
          <w:szCs w:val="24"/>
        </w:rPr>
      </w:pPr>
      <w:r>
        <w:rPr>
          <w:noProof/>
        </w:rPr>
        <w:t>16</w:t>
      </w:r>
      <w:r>
        <w:rPr>
          <w:noProof/>
        </w:rPr>
        <w:tab/>
        <w:t>Appropriation of the Consolidated Revenue Fund</w:t>
      </w:r>
      <w:r w:rsidRPr="00CC1416">
        <w:rPr>
          <w:noProof/>
        </w:rPr>
        <w:tab/>
      </w:r>
      <w:r w:rsidRPr="00CC1416">
        <w:rPr>
          <w:noProof/>
        </w:rPr>
        <w:fldChar w:fldCharType="begin"/>
      </w:r>
      <w:r w:rsidRPr="00CC1416">
        <w:rPr>
          <w:noProof/>
        </w:rPr>
        <w:instrText xml:space="preserve"> PAGEREF _Toc68936977 \h </w:instrText>
      </w:r>
      <w:r w:rsidRPr="00CC1416">
        <w:rPr>
          <w:noProof/>
        </w:rPr>
      </w:r>
      <w:r w:rsidRPr="00CC1416">
        <w:rPr>
          <w:noProof/>
        </w:rPr>
        <w:fldChar w:fldCharType="separate"/>
      </w:r>
      <w:r>
        <w:rPr>
          <w:noProof/>
        </w:rPr>
        <w:t>12</w:t>
      </w:r>
      <w:r w:rsidRPr="00CC1416">
        <w:rPr>
          <w:noProof/>
        </w:rPr>
        <w:fldChar w:fldCharType="end"/>
      </w:r>
    </w:p>
    <w:p w:rsidR="00A0613C" w:rsidRDefault="00A0613C" w:rsidP="00A0613C">
      <w:pPr>
        <w:pStyle w:val="TOC1"/>
        <w:rPr>
          <w:b w:val="0"/>
          <w:bCs w:val="0"/>
          <w:noProof/>
          <w:kern w:val="0"/>
          <w:sz w:val="24"/>
          <w:szCs w:val="24"/>
        </w:rPr>
      </w:pPr>
      <w:r>
        <w:rPr>
          <w:noProof/>
        </w:rPr>
        <w:t>Schedule 1—Services for which money is appropriated</w:t>
      </w:r>
      <w:r w:rsidRPr="00CC1416">
        <w:rPr>
          <w:b w:val="0"/>
          <w:noProof/>
          <w:sz w:val="18"/>
        </w:rPr>
        <w:tab/>
      </w:r>
      <w:r w:rsidRPr="00CC1416">
        <w:rPr>
          <w:b w:val="0"/>
          <w:noProof/>
          <w:sz w:val="18"/>
        </w:rPr>
        <w:fldChar w:fldCharType="begin"/>
      </w:r>
      <w:r w:rsidRPr="00CC1416">
        <w:rPr>
          <w:b w:val="0"/>
          <w:noProof/>
          <w:sz w:val="18"/>
        </w:rPr>
        <w:instrText xml:space="preserve"> PAGEREF _Toc68936978 \h </w:instrText>
      </w:r>
      <w:r w:rsidRPr="00CC1416">
        <w:rPr>
          <w:b w:val="0"/>
          <w:noProof/>
          <w:sz w:val="18"/>
        </w:rPr>
      </w:r>
      <w:r w:rsidRPr="00CC1416">
        <w:rPr>
          <w:b w:val="0"/>
          <w:noProof/>
          <w:sz w:val="18"/>
        </w:rPr>
        <w:fldChar w:fldCharType="separate"/>
      </w:r>
      <w:r>
        <w:rPr>
          <w:b w:val="0"/>
          <w:noProof/>
          <w:sz w:val="18"/>
        </w:rPr>
        <w:t>13</w:t>
      </w:r>
      <w:r w:rsidRPr="00CC1416">
        <w:rPr>
          <w:b w:val="0"/>
          <w:noProof/>
          <w:sz w:val="18"/>
        </w:rPr>
        <w:fldChar w:fldCharType="end"/>
      </w:r>
    </w:p>
    <w:p w:rsidR="00A0613C" w:rsidRDefault="00A0613C" w:rsidP="00A0613C">
      <w:r>
        <w:fldChar w:fldCharType="end"/>
      </w:r>
    </w:p>
    <w:p w:rsidR="00A0613C" w:rsidRDefault="00A0613C" w:rsidP="00A0613C">
      <w:pPr>
        <w:sectPr w:rsidR="00A0613C" w:rsidSect="004A298B">
          <w:headerReference w:type="even" r:id="rId9"/>
          <w:headerReference w:type="default" r:id="rId10"/>
          <w:footerReference w:type="even" r:id="rId11"/>
          <w:footerReference w:type="default" r:id="rId12"/>
          <w:headerReference w:type="first" r:id="rId13"/>
          <w:pgSz w:w="11907" w:h="16839"/>
          <w:pgMar w:top="2381" w:right="2410" w:bottom="4252" w:left="2410" w:header="720" w:footer="3402" w:gutter="0"/>
          <w:pgNumType w:fmt="lowerRoman" w:start="1"/>
          <w:cols w:space="708"/>
          <w:docGrid w:linePitch="360"/>
        </w:sectPr>
      </w:pPr>
    </w:p>
    <w:p w:rsidR="00A0613C" w:rsidRDefault="00A0613C" w:rsidP="00A0613C"/>
    <w:p w:rsidR="00A0613C" w:rsidRDefault="00C32297" w:rsidP="00A0613C">
      <w:bookmarkStart w:id="0" w:name="_MON_958896170"/>
      <w:bookmarkStart w:id="1" w:name="_MON_1070194435"/>
      <w:bookmarkEnd w:id="0"/>
      <w:bookmarkEnd w:id="1"/>
      <w:r>
        <w:rPr>
          <w:noProof/>
          <w:sz w:val="20"/>
          <w:szCs w:val="20"/>
        </w:rPr>
        <w:drawing>
          <wp:inline distT="0" distB="0" distL="0" distR="0" wp14:anchorId="24607EB6" wp14:editId="24E9CD15">
            <wp:extent cx="1447800" cy="1066800"/>
            <wp:effectExtent l="0" t="0" r="0" b="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47800" cy="1066800"/>
                    </a:xfrm>
                    <a:prstGeom prst="rect">
                      <a:avLst/>
                    </a:prstGeom>
                    <a:noFill/>
                    <a:ln>
                      <a:noFill/>
                    </a:ln>
                  </pic:spPr>
                </pic:pic>
              </a:graphicData>
            </a:graphic>
          </wp:inline>
        </w:drawing>
      </w:r>
      <w:bookmarkStart w:id="2" w:name="_GoBack"/>
      <w:bookmarkEnd w:id="2"/>
    </w:p>
    <w:p w:rsidR="00A0613C" w:rsidRDefault="00A0613C" w:rsidP="00A0613C"/>
    <w:p w:rsidR="00A0613C" w:rsidRDefault="00A0613C" w:rsidP="00A0613C">
      <w:pPr>
        <w:spacing w:line="240" w:lineRule="auto"/>
      </w:pPr>
    </w:p>
    <w:p w:rsidR="00A0613C" w:rsidRDefault="00C32297" w:rsidP="00A0613C">
      <w:pPr>
        <w:pStyle w:val="ShortTP1"/>
      </w:pPr>
      <w:r>
        <w:fldChar w:fldCharType="begin"/>
      </w:r>
      <w:r>
        <w:instrText xml:space="preserve"> STYLEREF ShortT </w:instrText>
      </w:r>
      <w:r>
        <w:fldChar w:fldCharType="separate"/>
      </w:r>
      <w:r w:rsidR="00A0613C">
        <w:rPr>
          <w:noProof/>
        </w:rPr>
        <w:t>Appropriation Act (No. 3) 2003-2004</w:t>
      </w:r>
      <w:r>
        <w:rPr>
          <w:noProof/>
        </w:rPr>
        <w:fldChar w:fldCharType="end"/>
      </w:r>
    </w:p>
    <w:p w:rsidR="00A0613C" w:rsidRDefault="00C32297" w:rsidP="00A0613C">
      <w:pPr>
        <w:pStyle w:val="ActNoP1"/>
      </w:pPr>
      <w:r>
        <w:fldChar w:fldCharType="begin"/>
      </w:r>
      <w:r>
        <w:instrText xml:space="preserve"> STYLEREF Actno </w:instrText>
      </w:r>
      <w:r>
        <w:fldChar w:fldCharType="separate"/>
      </w:r>
      <w:r w:rsidR="00A0613C">
        <w:rPr>
          <w:noProof/>
        </w:rPr>
        <w:t>No. 37, 2004</w:t>
      </w:r>
      <w:r>
        <w:rPr>
          <w:noProof/>
        </w:rPr>
        <w:fldChar w:fldCharType="end"/>
      </w:r>
    </w:p>
    <w:p w:rsidR="00A0613C" w:rsidRDefault="00A0613C" w:rsidP="00E90BC3">
      <w:pPr>
        <w:pStyle w:val="p1LinesBef"/>
      </w:pPr>
    </w:p>
    <w:p w:rsidR="00A0613C" w:rsidRDefault="00A0613C" w:rsidP="00E90BC3">
      <w:pPr>
        <w:spacing w:after="0" w:line="40" w:lineRule="exact"/>
        <w:rPr>
          <w:b/>
          <w:sz w:val="28"/>
        </w:rPr>
      </w:pPr>
    </w:p>
    <w:p w:rsidR="00A0613C" w:rsidRDefault="00A0613C" w:rsidP="00E90BC3">
      <w:pPr>
        <w:pStyle w:val="p1LinesAfter"/>
      </w:pPr>
    </w:p>
    <w:p w:rsidR="00A0613C" w:rsidRDefault="00A0613C" w:rsidP="00A0613C">
      <w:pPr>
        <w:pStyle w:val="Page1"/>
      </w:pPr>
      <w:r>
        <w:t>An Act to appropriate additional money out of the Consolidated Revenue Fund for the ordinary annual services of the Government, and for related purposes</w:t>
      </w:r>
    </w:p>
    <w:p w:rsidR="00A0613C" w:rsidRDefault="00A0613C" w:rsidP="00A0613C">
      <w:pPr>
        <w:pStyle w:val="AssentDt"/>
        <w:spacing w:before="240"/>
        <w:rPr>
          <w:sz w:val="24"/>
        </w:rPr>
      </w:pPr>
      <w:r>
        <w:rPr>
          <w:sz w:val="24"/>
        </w:rPr>
        <w:t>[</w:t>
      </w:r>
      <w:r>
        <w:rPr>
          <w:i/>
          <w:sz w:val="24"/>
        </w:rPr>
        <w:t>Assented to 20 April 2004</w:t>
      </w:r>
      <w:r>
        <w:rPr>
          <w:sz w:val="24"/>
        </w:rPr>
        <w:t>]</w:t>
      </w:r>
    </w:p>
    <w:p w:rsidR="00A0613C" w:rsidRDefault="00A0613C" w:rsidP="00A0613C">
      <w:pPr>
        <w:spacing w:before="240" w:line="240" w:lineRule="auto"/>
        <w:rPr>
          <w:sz w:val="32"/>
        </w:rPr>
      </w:pPr>
      <w:r>
        <w:rPr>
          <w:sz w:val="32"/>
        </w:rPr>
        <w:t>The Parliament of Australia enacts:</w:t>
      </w:r>
    </w:p>
    <w:p w:rsidR="00A0613C" w:rsidRPr="00794258" w:rsidRDefault="00A0613C" w:rsidP="00794258">
      <w:pPr>
        <w:pStyle w:val="Heading2"/>
        <w:numPr>
          <w:ilvl w:val="0"/>
          <w:numId w:val="0"/>
        </w:numPr>
        <w:rPr>
          <w:rStyle w:val="CharPartNo"/>
          <w:rFonts w:ascii="Times New Roman" w:hAnsi="Times New Roman" w:cs="Times New Roman"/>
          <w:b/>
          <w:color w:val="auto"/>
          <w:sz w:val="32"/>
          <w:szCs w:val="32"/>
        </w:rPr>
      </w:pPr>
      <w:bookmarkStart w:id="3" w:name="_Toc68936958"/>
      <w:r w:rsidRPr="00794258">
        <w:rPr>
          <w:rStyle w:val="CharPartNo"/>
          <w:rFonts w:ascii="Times New Roman" w:hAnsi="Times New Roman" w:cs="Times New Roman"/>
          <w:b/>
          <w:color w:val="auto"/>
          <w:sz w:val="32"/>
          <w:szCs w:val="32"/>
        </w:rPr>
        <w:lastRenderedPageBreak/>
        <w:t>Part 1—Preliminary</w:t>
      </w:r>
      <w:bookmarkEnd w:id="3"/>
    </w:p>
    <w:p w:rsidR="00A0613C" w:rsidRPr="00564936" w:rsidRDefault="00A0613C" w:rsidP="00A0613C">
      <w:pPr>
        <w:pStyle w:val="Header"/>
      </w:pPr>
      <w:r w:rsidRPr="00564936">
        <w:rPr>
          <w:rStyle w:val="CharDivNo"/>
        </w:rPr>
        <w:t xml:space="preserve"> </w:t>
      </w:r>
      <w:r w:rsidRPr="00564936">
        <w:rPr>
          <w:rStyle w:val="CharDivText"/>
        </w:rPr>
        <w:t xml:space="preserve"> </w:t>
      </w:r>
    </w:p>
    <w:p w:rsidR="00A0613C" w:rsidRPr="00E90BC3" w:rsidRDefault="00A0613C" w:rsidP="00E90BC3">
      <w:pPr>
        <w:pStyle w:val="Heading5"/>
        <w:numPr>
          <w:ilvl w:val="0"/>
          <w:numId w:val="0"/>
        </w:numPr>
        <w:spacing w:before="240"/>
        <w:ind w:left="426" w:hanging="426"/>
        <w:rPr>
          <w:rFonts w:ascii="Times New Roman" w:hAnsi="Times New Roman" w:cs="Times New Roman"/>
          <w:color w:val="auto"/>
        </w:rPr>
      </w:pPr>
      <w:bookmarkStart w:id="4" w:name="_Toc68936959"/>
      <w:r w:rsidRPr="00E90BC3">
        <w:rPr>
          <w:rStyle w:val="CharSectno"/>
          <w:rFonts w:ascii="Times New Roman" w:hAnsi="Times New Roman" w:cs="Times New Roman"/>
          <w:b/>
          <w:color w:val="auto"/>
          <w:sz w:val="24"/>
          <w:szCs w:val="24"/>
        </w:rPr>
        <w:t>1  Short title</w:t>
      </w:r>
      <w:bookmarkEnd w:id="4"/>
    </w:p>
    <w:p w:rsidR="00A0613C" w:rsidRPr="00564936" w:rsidRDefault="00A0613C" w:rsidP="00A0613C">
      <w:pPr>
        <w:pStyle w:val="subsection"/>
      </w:pPr>
      <w:r w:rsidRPr="00564936">
        <w:tab/>
      </w:r>
      <w:r w:rsidRPr="00564936">
        <w:tab/>
        <w:t xml:space="preserve">This Act may be cited as the </w:t>
      </w:r>
      <w:r w:rsidRPr="00564936">
        <w:rPr>
          <w:i/>
        </w:rPr>
        <w:t>Appropriation Act (No. 3) 2003</w:t>
      </w:r>
      <w:r w:rsidRPr="00564936">
        <w:rPr>
          <w:i/>
        </w:rPr>
        <w:noBreakHyphen/>
        <w:t>2004</w:t>
      </w:r>
      <w:r w:rsidRPr="00564936">
        <w:t>.</w:t>
      </w:r>
    </w:p>
    <w:p w:rsidR="00A0613C" w:rsidRPr="00E90BC3" w:rsidRDefault="00A0613C" w:rsidP="00E90BC3">
      <w:pPr>
        <w:pStyle w:val="Heading5"/>
        <w:numPr>
          <w:ilvl w:val="0"/>
          <w:numId w:val="0"/>
        </w:numPr>
        <w:spacing w:before="240"/>
        <w:ind w:left="426" w:hanging="426"/>
        <w:rPr>
          <w:rStyle w:val="CharSectno"/>
          <w:rFonts w:ascii="Times New Roman" w:hAnsi="Times New Roman" w:cs="Times New Roman"/>
          <w:b/>
          <w:color w:val="auto"/>
          <w:sz w:val="24"/>
          <w:szCs w:val="24"/>
        </w:rPr>
      </w:pPr>
      <w:bookmarkStart w:id="5" w:name="_Toc68936960"/>
      <w:r w:rsidRPr="00E90BC3">
        <w:rPr>
          <w:rStyle w:val="CharSectno"/>
          <w:rFonts w:ascii="Times New Roman" w:hAnsi="Times New Roman" w:cs="Times New Roman"/>
          <w:b/>
          <w:color w:val="auto"/>
          <w:sz w:val="24"/>
          <w:szCs w:val="24"/>
        </w:rPr>
        <w:t>2  Commencement</w:t>
      </w:r>
      <w:bookmarkEnd w:id="5"/>
    </w:p>
    <w:p w:rsidR="00A0613C" w:rsidRPr="00564936" w:rsidRDefault="00A0613C" w:rsidP="00A0613C">
      <w:pPr>
        <w:pStyle w:val="subsection"/>
      </w:pPr>
      <w:r w:rsidRPr="00564936">
        <w:tab/>
      </w:r>
      <w:r w:rsidRPr="00564936">
        <w:tab/>
        <w:t>This Act commences on the day on which it receives the Royal Assent.</w:t>
      </w:r>
    </w:p>
    <w:p w:rsidR="00A0613C" w:rsidRPr="00E90BC3" w:rsidRDefault="00A0613C" w:rsidP="00E90BC3">
      <w:pPr>
        <w:pStyle w:val="Heading5"/>
        <w:numPr>
          <w:ilvl w:val="0"/>
          <w:numId w:val="0"/>
        </w:numPr>
        <w:spacing w:before="240"/>
        <w:ind w:left="426" w:hanging="426"/>
        <w:rPr>
          <w:rStyle w:val="CharSectno"/>
          <w:rFonts w:ascii="Times New Roman" w:hAnsi="Times New Roman" w:cs="Times New Roman"/>
          <w:b/>
          <w:color w:val="auto"/>
          <w:sz w:val="24"/>
          <w:szCs w:val="24"/>
        </w:rPr>
      </w:pPr>
      <w:bookmarkStart w:id="6" w:name="_Toc68936961"/>
      <w:r w:rsidRPr="00E90BC3">
        <w:rPr>
          <w:rStyle w:val="CharSectno"/>
          <w:rFonts w:ascii="Times New Roman" w:hAnsi="Times New Roman" w:cs="Times New Roman"/>
          <w:b/>
          <w:color w:val="auto"/>
          <w:sz w:val="24"/>
          <w:szCs w:val="24"/>
        </w:rPr>
        <w:t>3  Definitions</w:t>
      </w:r>
      <w:bookmarkEnd w:id="6"/>
    </w:p>
    <w:p w:rsidR="00A0613C" w:rsidRPr="00564936" w:rsidRDefault="00A0613C" w:rsidP="00A0613C">
      <w:pPr>
        <w:pStyle w:val="subsection"/>
      </w:pPr>
      <w:r w:rsidRPr="00564936">
        <w:tab/>
      </w:r>
      <w:r w:rsidRPr="00564936">
        <w:tab/>
        <w:t>In this Act, unless the contrary intention appears:</w:t>
      </w:r>
    </w:p>
    <w:p w:rsidR="00A0613C" w:rsidRPr="00564936" w:rsidRDefault="00A0613C" w:rsidP="00A0613C">
      <w:pPr>
        <w:pStyle w:val="Definition"/>
      </w:pPr>
      <w:r w:rsidRPr="00564936">
        <w:rPr>
          <w:b/>
          <w:i/>
        </w:rPr>
        <w:t>administered item</w:t>
      </w:r>
      <w:r w:rsidRPr="00564936">
        <w:t xml:space="preserve"> means an amount set out in Schedule 1 opposite an outcome of an entity under the heading “Administered Expenses”.</w:t>
      </w:r>
    </w:p>
    <w:p w:rsidR="00A0613C" w:rsidRPr="00564936" w:rsidRDefault="00A0613C" w:rsidP="00A0613C">
      <w:pPr>
        <w:pStyle w:val="Definition"/>
      </w:pPr>
      <w:r w:rsidRPr="00564936">
        <w:rPr>
          <w:b/>
          <w:i/>
        </w:rPr>
        <w:t>Agency</w:t>
      </w:r>
      <w:r w:rsidRPr="00564936">
        <w:t xml:space="preserve"> has the same meaning as in the </w:t>
      </w:r>
      <w:r w:rsidRPr="00564936">
        <w:rPr>
          <w:i/>
        </w:rPr>
        <w:t>Financial Management and Accountability Act 1997</w:t>
      </w:r>
      <w:r w:rsidRPr="00564936">
        <w:t>.</w:t>
      </w:r>
    </w:p>
    <w:p w:rsidR="00A0613C" w:rsidRPr="00564936" w:rsidRDefault="00A0613C" w:rsidP="00A0613C">
      <w:pPr>
        <w:pStyle w:val="Definition"/>
      </w:pPr>
      <w:r w:rsidRPr="00564936">
        <w:rPr>
          <w:b/>
          <w:i/>
        </w:rPr>
        <w:t>Agency Minister</w:t>
      </w:r>
      <w:r w:rsidRPr="00564936">
        <w:t>, in relation to an Agency, means the Minister responsible for the Agency.</w:t>
      </w:r>
    </w:p>
    <w:p w:rsidR="00A0613C" w:rsidRPr="00564936" w:rsidRDefault="00A0613C" w:rsidP="00A0613C">
      <w:pPr>
        <w:pStyle w:val="Definition"/>
      </w:pPr>
      <w:r w:rsidRPr="00564936">
        <w:rPr>
          <w:b/>
          <w:i/>
        </w:rPr>
        <w:t>Chief Executive</w:t>
      </w:r>
      <w:r w:rsidRPr="00564936">
        <w:t xml:space="preserve"> has the same meaning as in the </w:t>
      </w:r>
      <w:r w:rsidRPr="00564936">
        <w:rPr>
          <w:i/>
        </w:rPr>
        <w:t>Financial Management and Accountability Act 1997</w:t>
      </w:r>
      <w:r w:rsidRPr="00564936">
        <w:t>.</w:t>
      </w:r>
    </w:p>
    <w:p w:rsidR="00A0613C" w:rsidRPr="00564936" w:rsidRDefault="00A0613C" w:rsidP="00A0613C">
      <w:pPr>
        <w:pStyle w:val="Definition"/>
      </w:pPr>
      <w:r w:rsidRPr="00564936">
        <w:rPr>
          <w:b/>
          <w:i/>
        </w:rPr>
        <w:t>Commonwealth authority</w:t>
      </w:r>
      <w:r w:rsidRPr="00564936">
        <w:t xml:space="preserve"> has the same meaning as in the </w:t>
      </w:r>
      <w:r w:rsidRPr="00564936">
        <w:rPr>
          <w:i/>
        </w:rPr>
        <w:t>Commonwealth Authorities and Companies Act 1997</w:t>
      </w:r>
      <w:r w:rsidRPr="00564936">
        <w:t>.</w:t>
      </w:r>
    </w:p>
    <w:p w:rsidR="00A0613C" w:rsidRPr="00564936" w:rsidRDefault="00A0613C" w:rsidP="00A0613C">
      <w:pPr>
        <w:pStyle w:val="Definition"/>
      </w:pPr>
      <w:r w:rsidRPr="00564936">
        <w:rPr>
          <w:b/>
          <w:i/>
        </w:rPr>
        <w:t>Commonwealth company</w:t>
      </w:r>
      <w:r w:rsidRPr="00564936">
        <w:t xml:space="preserve"> has the same meaning as in the </w:t>
      </w:r>
      <w:r w:rsidRPr="00564936">
        <w:rPr>
          <w:i/>
        </w:rPr>
        <w:t>Commonwealth Authorities and Companies Act 1997</w:t>
      </w:r>
      <w:r w:rsidRPr="00564936">
        <w:t>.</w:t>
      </w:r>
    </w:p>
    <w:p w:rsidR="00A0613C" w:rsidRPr="00564936" w:rsidRDefault="00A0613C" w:rsidP="00A0613C">
      <w:pPr>
        <w:pStyle w:val="Definition"/>
      </w:pPr>
      <w:r w:rsidRPr="00564936">
        <w:rPr>
          <w:b/>
          <w:i/>
        </w:rPr>
        <w:t>current year</w:t>
      </w:r>
      <w:r w:rsidRPr="00564936">
        <w:t xml:space="preserve"> means the financial year ending on 30 June 2004.</w:t>
      </w:r>
    </w:p>
    <w:p w:rsidR="00A0613C" w:rsidRPr="00564936" w:rsidRDefault="00A0613C" w:rsidP="00A0613C">
      <w:pPr>
        <w:pStyle w:val="Definition"/>
      </w:pPr>
      <w:r w:rsidRPr="00564936">
        <w:rPr>
          <w:b/>
          <w:i/>
        </w:rPr>
        <w:t>departmental item</w:t>
      </w:r>
      <w:r w:rsidRPr="00564936">
        <w:t xml:space="preserve"> means the total amount set out in Schedule 1 in relation to an entity under the heading “Departmental Outputs”.</w:t>
      </w:r>
    </w:p>
    <w:p w:rsidR="00A0613C" w:rsidRPr="00564936" w:rsidRDefault="00A0613C" w:rsidP="00A0613C">
      <w:pPr>
        <w:pStyle w:val="notetext"/>
      </w:pPr>
      <w:r w:rsidRPr="00564936">
        <w:t>Note:</w:t>
      </w:r>
      <w:r w:rsidRPr="00564936">
        <w:tab/>
        <w:t xml:space="preserve">The amounts set out opposite outcomes, under the heading “Departmental Outputs”, are “notional”. They are not part of the item, </w:t>
      </w:r>
      <w:r w:rsidRPr="00564936">
        <w:lastRenderedPageBreak/>
        <w:t>and do not in any way restrict the scope of the expenditure authorised by the item.</w:t>
      </w:r>
    </w:p>
    <w:p w:rsidR="00A0613C" w:rsidRPr="00564936" w:rsidRDefault="00A0613C" w:rsidP="00A0613C">
      <w:pPr>
        <w:pStyle w:val="Definition"/>
      </w:pPr>
      <w:r w:rsidRPr="00564936">
        <w:rPr>
          <w:b/>
          <w:i/>
        </w:rPr>
        <w:t>entity</w:t>
      </w:r>
      <w:r w:rsidRPr="00564936">
        <w:t xml:space="preserve"> means any of the following:</w:t>
      </w:r>
    </w:p>
    <w:p w:rsidR="00A0613C" w:rsidRPr="00564936" w:rsidRDefault="00A0613C" w:rsidP="00A0613C">
      <w:pPr>
        <w:pStyle w:val="paragraph"/>
      </w:pPr>
      <w:r w:rsidRPr="00564936">
        <w:tab/>
        <w:t>(a)</w:t>
      </w:r>
      <w:r w:rsidRPr="00564936">
        <w:tab/>
        <w:t>an Agency;</w:t>
      </w:r>
    </w:p>
    <w:p w:rsidR="00A0613C" w:rsidRPr="00564936" w:rsidRDefault="00A0613C" w:rsidP="00A0613C">
      <w:pPr>
        <w:pStyle w:val="paragraph"/>
      </w:pPr>
      <w:r w:rsidRPr="00564936">
        <w:tab/>
        <w:t>(b)</w:t>
      </w:r>
      <w:r w:rsidRPr="00564936">
        <w:tab/>
        <w:t>a Commonwealth authority;</w:t>
      </w:r>
    </w:p>
    <w:p w:rsidR="00A0613C" w:rsidRPr="00564936" w:rsidRDefault="00A0613C" w:rsidP="00A0613C">
      <w:pPr>
        <w:pStyle w:val="paragraph"/>
      </w:pPr>
      <w:r w:rsidRPr="00564936">
        <w:tab/>
        <w:t>(c)</w:t>
      </w:r>
      <w:r w:rsidRPr="00564936">
        <w:tab/>
        <w:t>a Commonwealth company.</w:t>
      </w:r>
    </w:p>
    <w:p w:rsidR="00A0613C" w:rsidRPr="00564936" w:rsidRDefault="00A0613C" w:rsidP="00A0613C">
      <w:pPr>
        <w:pStyle w:val="Definition"/>
      </w:pPr>
      <w:r w:rsidRPr="00564936">
        <w:rPr>
          <w:b/>
          <w:i/>
        </w:rPr>
        <w:t>expenditure</w:t>
      </w:r>
      <w:r w:rsidRPr="00564936">
        <w:t xml:space="preserve"> means payments for expenses, acquiring assets, making loans or paying liabilities.</w:t>
      </w:r>
    </w:p>
    <w:p w:rsidR="00A0613C" w:rsidRPr="00564936" w:rsidRDefault="00A0613C" w:rsidP="00A0613C">
      <w:pPr>
        <w:pStyle w:val="Definition"/>
      </w:pPr>
      <w:r w:rsidRPr="00564936">
        <w:rPr>
          <w:b/>
          <w:i/>
        </w:rPr>
        <w:t>Finance Minister</w:t>
      </w:r>
      <w:r w:rsidRPr="00564936">
        <w:t xml:space="preserve"> means the Minister administering this Act.</w:t>
      </w:r>
    </w:p>
    <w:p w:rsidR="00A0613C" w:rsidRPr="00564936" w:rsidRDefault="00A0613C" w:rsidP="00A0613C">
      <w:pPr>
        <w:pStyle w:val="Definition"/>
      </w:pPr>
      <w:r w:rsidRPr="00564936">
        <w:rPr>
          <w:b/>
          <w:i/>
        </w:rPr>
        <w:t>item</w:t>
      </w:r>
      <w:r w:rsidRPr="00564936">
        <w:t xml:space="preserve"> means an administered item or a departmental item.</w:t>
      </w:r>
    </w:p>
    <w:p w:rsidR="00A0613C" w:rsidRPr="00564936" w:rsidRDefault="00A0613C" w:rsidP="00A0613C">
      <w:pPr>
        <w:pStyle w:val="Definition"/>
      </w:pPr>
      <w:r w:rsidRPr="00564936">
        <w:rPr>
          <w:b/>
          <w:i/>
        </w:rPr>
        <w:t>Portfolio Additional Estimates Statements</w:t>
      </w:r>
      <w:r w:rsidRPr="00564936">
        <w:t xml:space="preserve"> means the Portfolio Additional Estimates Statements that were tabled in the Senate or the House of Representatives in relation to the Bill for this Act and the Bill for the </w:t>
      </w:r>
      <w:r w:rsidRPr="00564936">
        <w:rPr>
          <w:i/>
        </w:rPr>
        <w:t>Appropriation Act (No. 4) 2003</w:t>
      </w:r>
      <w:r w:rsidRPr="00564936">
        <w:rPr>
          <w:i/>
        </w:rPr>
        <w:noBreakHyphen/>
        <w:t>2004</w:t>
      </w:r>
      <w:r w:rsidRPr="00564936">
        <w:t>.</w:t>
      </w:r>
    </w:p>
    <w:p w:rsidR="00A0613C" w:rsidRPr="00564936" w:rsidRDefault="00A0613C" w:rsidP="00A0613C">
      <w:pPr>
        <w:pStyle w:val="Definition"/>
      </w:pPr>
      <w:r w:rsidRPr="00564936">
        <w:rPr>
          <w:b/>
          <w:i/>
        </w:rPr>
        <w:t>Portfolio Budget Statements</w:t>
      </w:r>
      <w:r w:rsidRPr="00564936">
        <w:t xml:space="preserve"> means the Portfolio Budget Statements that were tabled in the Senate or the House of Representatives in relation to the Bill for the </w:t>
      </w:r>
      <w:r w:rsidRPr="00564936">
        <w:rPr>
          <w:i/>
        </w:rPr>
        <w:t>Appropriation Act (No. 1) 2003</w:t>
      </w:r>
      <w:r w:rsidRPr="00564936">
        <w:rPr>
          <w:i/>
        </w:rPr>
        <w:noBreakHyphen/>
        <w:t>2004</w:t>
      </w:r>
      <w:r w:rsidRPr="00564936">
        <w:t xml:space="preserve"> and the Bill for the </w:t>
      </w:r>
      <w:r w:rsidRPr="00564936">
        <w:rPr>
          <w:i/>
        </w:rPr>
        <w:t>Appropriation Act (No. 2) 2003</w:t>
      </w:r>
      <w:r w:rsidRPr="00564936">
        <w:rPr>
          <w:i/>
        </w:rPr>
        <w:noBreakHyphen/>
        <w:t>2004</w:t>
      </w:r>
      <w:r w:rsidRPr="00564936">
        <w:t>.</w:t>
      </w:r>
    </w:p>
    <w:p w:rsidR="00A0613C" w:rsidRPr="00564936" w:rsidRDefault="00A0613C" w:rsidP="00A0613C">
      <w:pPr>
        <w:pStyle w:val="Definition"/>
      </w:pPr>
      <w:r w:rsidRPr="00564936">
        <w:rPr>
          <w:b/>
          <w:i/>
        </w:rPr>
        <w:t>section 31 agreement</w:t>
      </w:r>
      <w:r w:rsidRPr="00564936">
        <w:t xml:space="preserve"> means an agreement under section 31 of the </w:t>
      </w:r>
      <w:r w:rsidRPr="00564936">
        <w:rPr>
          <w:i/>
        </w:rPr>
        <w:t>Financial Management and Accountability Act 1997</w:t>
      </w:r>
      <w:r w:rsidRPr="00564936">
        <w:t>.</w:t>
      </w:r>
    </w:p>
    <w:p w:rsidR="00A0613C" w:rsidRPr="00564936" w:rsidRDefault="00A0613C" w:rsidP="00A0613C">
      <w:pPr>
        <w:pStyle w:val="Definition"/>
      </w:pPr>
      <w:r w:rsidRPr="00564936">
        <w:rPr>
          <w:b/>
          <w:i/>
        </w:rPr>
        <w:t>Special Account</w:t>
      </w:r>
      <w:r w:rsidRPr="00564936">
        <w:t xml:space="preserve"> has the same meaning as in the </w:t>
      </w:r>
      <w:r w:rsidRPr="00564936">
        <w:rPr>
          <w:i/>
        </w:rPr>
        <w:t>Financial Management and Accountability Act 1997</w:t>
      </w:r>
      <w:r w:rsidRPr="00564936">
        <w:t>.</w:t>
      </w:r>
    </w:p>
    <w:p w:rsidR="00A0613C" w:rsidRPr="00E90BC3" w:rsidRDefault="00A0613C" w:rsidP="00E90BC3">
      <w:pPr>
        <w:pStyle w:val="Heading5"/>
        <w:numPr>
          <w:ilvl w:val="0"/>
          <w:numId w:val="0"/>
        </w:numPr>
        <w:spacing w:before="240"/>
        <w:ind w:left="426" w:hanging="426"/>
        <w:rPr>
          <w:rStyle w:val="CharSectno"/>
          <w:rFonts w:ascii="Times New Roman" w:hAnsi="Times New Roman" w:cs="Times New Roman"/>
          <w:b/>
          <w:color w:val="auto"/>
          <w:sz w:val="24"/>
          <w:szCs w:val="24"/>
        </w:rPr>
      </w:pPr>
      <w:bookmarkStart w:id="7" w:name="_Toc68936962"/>
      <w:r w:rsidRPr="00E90BC3">
        <w:rPr>
          <w:rStyle w:val="CharSectno"/>
          <w:rFonts w:ascii="Times New Roman" w:hAnsi="Times New Roman" w:cs="Times New Roman"/>
          <w:b/>
          <w:color w:val="auto"/>
          <w:sz w:val="24"/>
          <w:szCs w:val="24"/>
        </w:rPr>
        <w:t>4  Portfolio Budget Statements and Portfolio Additional Estimates Statements</w:t>
      </w:r>
      <w:bookmarkEnd w:id="7"/>
    </w:p>
    <w:p w:rsidR="00A0613C" w:rsidRPr="00564936" w:rsidRDefault="00A0613C" w:rsidP="00A0613C">
      <w:pPr>
        <w:pStyle w:val="subsection"/>
      </w:pPr>
      <w:r w:rsidRPr="00564936">
        <w:tab/>
        <w:t>(1)</w:t>
      </w:r>
      <w:r w:rsidRPr="00564936">
        <w:tab/>
        <w:t xml:space="preserve">The Portfolio Budget Statements and Portfolio Additional Estimates Statements are hereby declared to be relevant documents for the purposes of section 15AB of the </w:t>
      </w:r>
      <w:r w:rsidRPr="00564936">
        <w:rPr>
          <w:i/>
        </w:rPr>
        <w:t>Acts Interpretation Act 1901</w:t>
      </w:r>
      <w:r w:rsidRPr="00564936">
        <w:t>.</w:t>
      </w:r>
    </w:p>
    <w:p w:rsidR="00A0613C" w:rsidRPr="00564936" w:rsidRDefault="00A0613C" w:rsidP="00A0613C">
      <w:pPr>
        <w:pStyle w:val="notetext"/>
      </w:pPr>
      <w:r w:rsidRPr="00564936">
        <w:lastRenderedPageBreak/>
        <w:t>Note:</w:t>
      </w:r>
      <w:r w:rsidRPr="00564936">
        <w:tab/>
        <w:t xml:space="preserve">See paragraph 15AB(2)(g) of the </w:t>
      </w:r>
      <w:r w:rsidRPr="00564936">
        <w:rPr>
          <w:i/>
        </w:rPr>
        <w:t>Acts Interpretation Act 1901</w:t>
      </w:r>
      <w:r w:rsidRPr="00564936">
        <w:t>.</w:t>
      </w:r>
    </w:p>
    <w:p w:rsidR="00A0613C" w:rsidRPr="00564936" w:rsidRDefault="00A0613C" w:rsidP="00A0613C">
      <w:pPr>
        <w:pStyle w:val="subsection"/>
      </w:pPr>
      <w:r w:rsidRPr="00564936">
        <w:tab/>
        <w:t>(2)</w:t>
      </w:r>
      <w:r w:rsidRPr="00564936">
        <w:tab/>
        <w:t>If the Portfolio Budget Statements or Portfolio Additional Estimates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A0613C" w:rsidRPr="00E90BC3" w:rsidRDefault="00A0613C" w:rsidP="00E90BC3">
      <w:pPr>
        <w:pStyle w:val="Heading5"/>
        <w:numPr>
          <w:ilvl w:val="0"/>
          <w:numId w:val="0"/>
        </w:numPr>
        <w:spacing w:before="240"/>
        <w:ind w:left="426" w:hanging="426"/>
        <w:rPr>
          <w:rStyle w:val="CharSectno"/>
          <w:rFonts w:ascii="Times New Roman" w:hAnsi="Times New Roman" w:cs="Times New Roman"/>
          <w:b/>
          <w:color w:val="auto"/>
          <w:sz w:val="24"/>
          <w:szCs w:val="24"/>
        </w:rPr>
      </w:pPr>
      <w:bookmarkStart w:id="8" w:name="_Toc68936963"/>
      <w:r w:rsidRPr="00E90BC3">
        <w:rPr>
          <w:rStyle w:val="CharSectno"/>
          <w:rFonts w:ascii="Times New Roman" w:hAnsi="Times New Roman" w:cs="Times New Roman"/>
          <w:b/>
          <w:color w:val="auto"/>
          <w:sz w:val="24"/>
          <w:szCs w:val="24"/>
        </w:rPr>
        <w:t>5  Notional payments, receipts etc.</w:t>
      </w:r>
      <w:bookmarkEnd w:id="8"/>
    </w:p>
    <w:p w:rsidR="00A0613C" w:rsidRPr="00564936" w:rsidRDefault="00A0613C" w:rsidP="00A0613C">
      <w:pPr>
        <w:pStyle w:val="subsection"/>
      </w:pPr>
      <w:r w:rsidRPr="00564936">
        <w:tab/>
      </w:r>
      <w:r w:rsidRPr="00564936">
        <w:tab/>
        <w:t>For the purposes of this Act, notional transactions between Agencies are to be treated as if they were real transactions.</w:t>
      </w:r>
    </w:p>
    <w:p w:rsidR="00A0613C" w:rsidRPr="00564936" w:rsidRDefault="00A0613C" w:rsidP="00A0613C">
      <w:pPr>
        <w:pStyle w:val="notetext"/>
      </w:pPr>
      <w:r w:rsidRPr="00564936">
        <w:t>Note:</w:t>
      </w:r>
      <w:r w:rsidRPr="00564936">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A0613C" w:rsidRPr="00564936" w:rsidRDefault="00A0613C" w:rsidP="00A0613C">
      <w:pPr>
        <w:pStyle w:val="PageBreak"/>
      </w:pPr>
      <w:r w:rsidRPr="00564936">
        <w:br w:type="page"/>
      </w:r>
    </w:p>
    <w:p w:rsidR="00A0613C" w:rsidRPr="00E90BC3" w:rsidRDefault="00A0613C" w:rsidP="00E90BC3">
      <w:pPr>
        <w:pStyle w:val="Heading2"/>
        <w:numPr>
          <w:ilvl w:val="0"/>
          <w:numId w:val="0"/>
        </w:numPr>
        <w:rPr>
          <w:rStyle w:val="CharPartNo"/>
          <w:rFonts w:ascii="Times New Roman" w:hAnsi="Times New Roman" w:cs="Times New Roman"/>
          <w:b/>
          <w:color w:val="auto"/>
          <w:sz w:val="32"/>
          <w:szCs w:val="32"/>
        </w:rPr>
      </w:pPr>
      <w:bookmarkStart w:id="9" w:name="_Toc68936964"/>
      <w:r w:rsidRPr="00E90BC3">
        <w:rPr>
          <w:rStyle w:val="CharPartNo"/>
          <w:rFonts w:ascii="Times New Roman" w:hAnsi="Times New Roman" w:cs="Times New Roman"/>
          <w:b/>
          <w:color w:val="auto"/>
          <w:sz w:val="32"/>
          <w:szCs w:val="32"/>
        </w:rPr>
        <w:lastRenderedPageBreak/>
        <w:t>Part 2—Basic appropriations</w:t>
      </w:r>
      <w:bookmarkEnd w:id="9"/>
    </w:p>
    <w:p w:rsidR="00A0613C" w:rsidRPr="00564936" w:rsidRDefault="00A0613C" w:rsidP="00A0613C">
      <w:pPr>
        <w:pStyle w:val="Header"/>
      </w:pPr>
      <w:r w:rsidRPr="00564936">
        <w:rPr>
          <w:rStyle w:val="CharDivNo"/>
        </w:rPr>
        <w:t xml:space="preserve"> </w:t>
      </w:r>
      <w:r w:rsidRPr="00564936">
        <w:rPr>
          <w:rStyle w:val="CharDivText"/>
        </w:rPr>
        <w:t xml:space="preserve"> </w:t>
      </w:r>
    </w:p>
    <w:p w:rsidR="00A0613C" w:rsidRPr="00E90BC3" w:rsidRDefault="00A0613C" w:rsidP="00E90BC3">
      <w:pPr>
        <w:pStyle w:val="Heading5"/>
        <w:numPr>
          <w:ilvl w:val="0"/>
          <w:numId w:val="0"/>
        </w:numPr>
        <w:ind w:left="426" w:hanging="426"/>
        <w:rPr>
          <w:rStyle w:val="CharSectno"/>
          <w:rFonts w:ascii="Times New Roman" w:hAnsi="Times New Roman" w:cs="Times New Roman"/>
          <w:b/>
          <w:color w:val="auto"/>
          <w:sz w:val="24"/>
          <w:szCs w:val="24"/>
        </w:rPr>
      </w:pPr>
      <w:bookmarkStart w:id="10" w:name="_Toc68936965"/>
      <w:r w:rsidRPr="00E90BC3">
        <w:rPr>
          <w:rStyle w:val="CharSectno"/>
          <w:rFonts w:ascii="Times New Roman" w:hAnsi="Times New Roman" w:cs="Times New Roman"/>
          <w:b/>
          <w:color w:val="auto"/>
          <w:sz w:val="24"/>
          <w:szCs w:val="24"/>
        </w:rPr>
        <w:t>6  Summary of basic appropriations</w:t>
      </w:r>
      <w:bookmarkEnd w:id="10"/>
    </w:p>
    <w:p w:rsidR="00A0613C" w:rsidRPr="00564936" w:rsidRDefault="00A0613C" w:rsidP="00A0613C">
      <w:pPr>
        <w:pStyle w:val="subsection"/>
      </w:pPr>
      <w:r w:rsidRPr="00564936">
        <w:tab/>
      </w:r>
      <w:r w:rsidRPr="00564936">
        <w:tab/>
        <w:t>The total of the items specified in Schedule 1 is $944,938,000.</w:t>
      </w:r>
    </w:p>
    <w:p w:rsidR="00A0613C" w:rsidRPr="00564936" w:rsidRDefault="00A0613C" w:rsidP="00A0613C">
      <w:pPr>
        <w:pStyle w:val="notetext"/>
      </w:pPr>
      <w:r w:rsidRPr="00564936">
        <w:t>Note 1:</w:t>
      </w:r>
      <w:r w:rsidRPr="00564936">
        <w:tab/>
        <w:t xml:space="preserve">Items in Schedule 1 can be increased under Part 3 of this Act and under section 12 of the </w:t>
      </w:r>
      <w:r w:rsidRPr="00564936">
        <w:rPr>
          <w:i/>
        </w:rPr>
        <w:t>Appropriation Act (No. 1) 2003</w:t>
      </w:r>
      <w:r w:rsidRPr="00564936">
        <w:rPr>
          <w:i/>
        </w:rPr>
        <w:noBreakHyphen/>
        <w:t>2004</w:t>
      </w:r>
      <w:r w:rsidRPr="00564936">
        <w:t xml:space="preserve"> (as modified by section 14 of this Act).</w:t>
      </w:r>
    </w:p>
    <w:p w:rsidR="00A0613C" w:rsidRPr="00564936" w:rsidRDefault="00A0613C" w:rsidP="00A0613C">
      <w:pPr>
        <w:pStyle w:val="notetext"/>
      </w:pPr>
      <w:r w:rsidRPr="00564936">
        <w:t>Note 2:</w:t>
      </w:r>
      <w:r w:rsidRPr="00564936">
        <w:tab/>
        <w:t xml:space="preserve">See also section 30A of the </w:t>
      </w:r>
      <w:r w:rsidRPr="00564936">
        <w:rPr>
          <w:i/>
        </w:rPr>
        <w:t>Financial Management and Accountability Act 1997</w:t>
      </w:r>
      <w:r w:rsidRPr="00564936">
        <w:t>, which provides for adjustment of appropriations to take account of GST.</w:t>
      </w:r>
    </w:p>
    <w:p w:rsidR="00A0613C" w:rsidRPr="00E90BC3" w:rsidRDefault="00A0613C" w:rsidP="00E90BC3">
      <w:pPr>
        <w:pStyle w:val="Heading5"/>
        <w:numPr>
          <w:ilvl w:val="0"/>
          <w:numId w:val="0"/>
        </w:numPr>
        <w:spacing w:before="240"/>
        <w:ind w:left="426" w:hanging="426"/>
        <w:rPr>
          <w:rStyle w:val="CharSectno"/>
          <w:rFonts w:ascii="Times New Roman" w:hAnsi="Times New Roman" w:cs="Times New Roman"/>
          <w:b/>
          <w:color w:val="auto"/>
          <w:sz w:val="24"/>
          <w:szCs w:val="24"/>
        </w:rPr>
      </w:pPr>
      <w:bookmarkStart w:id="11" w:name="_Toc68936966"/>
      <w:r w:rsidRPr="00E90BC3">
        <w:rPr>
          <w:rStyle w:val="CharSectno"/>
          <w:rFonts w:ascii="Times New Roman" w:hAnsi="Times New Roman" w:cs="Times New Roman"/>
          <w:b/>
          <w:color w:val="auto"/>
          <w:sz w:val="24"/>
          <w:szCs w:val="24"/>
        </w:rPr>
        <w:t>7  Departmental items—basic appropriation</w:t>
      </w:r>
      <w:bookmarkEnd w:id="11"/>
    </w:p>
    <w:p w:rsidR="00A0613C" w:rsidRPr="00564936" w:rsidRDefault="00A0613C" w:rsidP="00A0613C">
      <w:pPr>
        <w:pStyle w:val="subsection"/>
      </w:pPr>
      <w:r w:rsidRPr="00564936">
        <w:tab/>
        <w:t>(1)</w:t>
      </w:r>
      <w:r w:rsidRPr="00564936">
        <w:tab/>
        <w:t>For a departmental item for an entity, the Finance Minister may issue out of the Consolidated Revenue Fund amounts that do not exceed, in total, the amount specified in the item.</w:t>
      </w:r>
    </w:p>
    <w:p w:rsidR="00A0613C" w:rsidRPr="00564936" w:rsidRDefault="00A0613C" w:rsidP="00A0613C">
      <w:pPr>
        <w:pStyle w:val="notetext"/>
      </w:pPr>
      <w:r w:rsidRPr="00564936">
        <w:t>Note:</w:t>
      </w:r>
      <w:r w:rsidRPr="00564936">
        <w:tab/>
        <w:t>Generally, the Finance Minister is permitted, but not obliged, to issue the amounts out of the Consolidated Revenue Fund. However, subsections (3) and (4) impose an obligation on the Finance Minister to issue the amounts in certain circumstances.</w:t>
      </w:r>
    </w:p>
    <w:p w:rsidR="00A0613C" w:rsidRPr="00564936" w:rsidRDefault="00A0613C" w:rsidP="00A0613C">
      <w:pPr>
        <w:pStyle w:val="subsection"/>
      </w:pPr>
      <w:r w:rsidRPr="00564936">
        <w:tab/>
        <w:t>(2)</w:t>
      </w:r>
      <w:r w:rsidRPr="00564936">
        <w:tab/>
        <w:t>An amount issued out of the Consolidated Revenue Fund for a departmental item for an entity may only be applied for the departmental expenditure of the entity.</w:t>
      </w:r>
    </w:p>
    <w:p w:rsidR="00A0613C" w:rsidRPr="00564936" w:rsidRDefault="00A0613C" w:rsidP="00A0613C">
      <w:pPr>
        <w:pStyle w:val="notetext"/>
      </w:pPr>
      <w:r w:rsidRPr="00564936">
        <w:t>Note:</w:t>
      </w:r>
      <w:r w:rsidRPr="00564936">
        <w:tab/>
        <w:t xml:space="preserve">The acquisition of new departmental assets will usually be funded from </w:t>
      </w:r>
      <w:proofErr w:type="spellStart"/>
      <w:r w:rsidRPr="00564936">
        <w:t>an other</w:t>
      </w:r>
      <w:proofErr w:type="spellEnd"/>
      <w:r w:rsidRPr="00564936">
        <w:t xml:space="preserve"> departmental item (in another Appropriation Act).</w:t>
      </w:r>
    </w:p>
    <w:p w:rsidR="00A0613C" w:rsidRPr="00564936" w:rsidRDefault="00A0613C" w:rsidP="00A0613C">
      <w:pPr>
        <w:pStyle w:val="subsection"/>
      </w:pPr>
      <w:r w:rsidRPr="00564936">
        <w:tab/>
        <w:t>(3)</w:t>
      </w:r>
      <w:r w:rsidRPr="00564936">
        <w:tab/>
        <w:t>If:</w:t>
      </w:r>
    </w:p>
    <w:p w:rsidR="00A0613C" w:rsidRPr="00564936" w:rsidRDefault="00A0613C" w:rsidP="00A0613C">
      <w:pPr>
        <w:pStyle w:val="paragraph"/>
      </w:pPr>
      <w:r w:rsidRPr="00564936">
        <w:tab/>
        <w:t>(a)</w:t>
      </w:r>
      <w:r w:rsidRPr="00564936">
        <w:tab/>
        <w:t>an Act provides that an entity must be paid amounts that are appropriated by the Parliament for the purposes of the entity; and</w:t>
      </w:r>
    </w:p>
    <w:p w:rsidR="00A0613C" w:rsidRPr="00564936" w:rsidRDefault="00A0613C" w:rsidP="00A0613C">
      <w:pPr>
        <w:pStyle w:val="paragraph"/>
      </w:pPr>
      <w:r w:rsidRPr="00564936">
        <w:tab/>
        <w:t>(b)</w:t>
      </w:r>
      <w:r w:rsidRPr="00564936">
        <w:tab/>
        <w:t>Schedule 1 contains a departmental item for that entity;</w:t>
      </w:r>
    </w:p>
    <w:p w:rsidR="00A0613C" w:rsidRPr="00564936" w:rsidRDefault="00A0613C" w:rsidP="00A0613C">
      <w:pPr>
        <w:pStyle w:val="subsection2"/>
      </w:pPr>
      <w:r w:rsidRPr="00564936">
        <w:t>then the Finance Minister, under subsection (1), must issue out of the Consolidated Revenue Fund the full amount specified in the item.</w:t>
      </w:r>
    </w:p>
    <w:p w:rsidR="00A0613C" w:rsidRPr="00564936" w:rsidRDefault="00A0613C" w:rsidP="00A0613C">
      <w:pPr>
        <w:pStyle w:val="subsection"/>
      </w:pPr>
      <w:r w:rsidRPr="00564936">
        <w:tab/>
        <w:t>(4)</w:t>
      </w:r>
      <w:r w:rsidRPr="00564936">
        <w:tab/>
        <w:t>If a departmental item for an Agency includes provision for payment of remuneration and allowances to the holder of:</w:t>
      </w:r>
    </w:p>
    <w:p w:rsidR="00A0613C" w:rsidRPr="00564936" w:rsidRDefault="00A0613C" w:rsidP="00A0613C">
      <w:pPr>
        <w:pStyle w:val="paragraph"/>
      </w:pPr>
      <w:r w:rsidRPr="00564936">
        <w:lastRenderedPageBreak/>
        <w:tab/>
        <w:t>(a)</w:t>
      </w:r>
      <w:r w:rsidRPr="00564936">
        <w:tab/>
        <w:t xml:space="preserve">a public office (within the meaning of the </w:t>
      </w:r>
      <w:r w:rsidRPr="00564936">
        <w:rPr>
          <w:i/>
        </w:rPr>
        <w:t>Remuneration Tribunal Act 1973</w:t>
      </w:r>
      <w:r w:rsidRPr="00564936">
        <w:t>); or</w:t>
      </w:r>
    </w:p>
    <w:p w:rsidR="00A0613C" w:rsidRPr="00564936" w:rsidRDefault="00A0613C" w:rsidP="00A0613C">
      <w:pPr>
        <w:pStyle w:val="paragraph"/>
      </w:pPr>
      <w:r w:rsidRPr="00564936">
        <w:tab/>
        <w:t>(b)</w:t>
      </w:r>
      <w:r w:rsidRPr="00564936">
        <w:tab/>
        <w:t xml:space="preserve">an office specified in a Schedule to the </w:t>
      </w:r>
      <w:r w:rsidRPr="00564936">
        <w:rPr>
          <w:i/>
        </w:rPr>
        <w:t>Remuneration and Allowances Act 1990</w:t>
      </w:r>
      <w:r w:rsidRPr="00564936">
        <w:t>;</w:t>
      </w:r>
    </w:p>
    <w:p w:rsidR="00A0613C" w:rsidRPr="00564936" w:rsidRDefault="00A0613C" w:rsidP="00A0613C">
      <w:pPr>
        <w:pStyle w:val="subsection2"/>
      </w:pPr>
      <w:r w:rsidRPr="00564936">
        <w:t>then the Finance Minister, under subsection (1), must issue out of the Consolidated Revenue Fund, under that item, amounts that are sufficient to pay the remuneration and allowances and must apply the amounts for that purpose.</w:t>
      </w:r>
    </w:p>
    <w:p w:rsidR="00A0613C" w:rsidRPr="00E90BC3" w:rsidRDefault="00A0613C" w:rsidP="00E90BC3">
      <w:pPr>
        <w:pStyle w:val="Heading5"/>
        <w:numPr>
          <w:ilvl w:val="0"/>
          <w:numId w:val="0"/>
        </w:numPr>
        <w:spacing w:before="240"/>
        <w:ind w:left="426" w:hanging="426"/>
        <w:rPr>
          <w:rStyle w:val="CharSectno"/>
          <w:rFonts w:ascii="Times New Roman" w:hAnsi="Times New Roman" w:cs="Times New Roman"/>
          <w:b/>
          <w:color w:val="auto"/>
          <w:sz w:val="24"/>
          <w:szCs w:val="24"/>
        </w:rPr>
      </w:pPr>
      <w:bookmarkStart w:id="12" w:name="_Toc68936967"/>
      <w:r w:rsidRPr="00E90BC3">
        <w:rPr>
          <w:rStyle w:val="CharSectno"/>
          <w:rFonts w:ascii="Times New Roman" w:hAnsi="Times New Roman" w:cs="Times New Roman"/>
          <w:b/>
          <w:color w:val="auto"/>
          <w:sz w:val="24"/>
          <w:szCs w:val="24"/>
        </w:rPr>
        <w:t>8  Administered items—basic</w:t>
      </w:r>
      <w:r w:rsidRPr="00E90BC3">
        <w:rPr>
          <w:rStyle w:val="CharSectno"/>
          <w:b/>
          <w:sz w:val="24"/>
          <w:szCs w:val="24"/>
        </w:rPr>
        <w:t xml:space="preserve"> </w:t>
      </w:r>
      <w:r w:rsidRPr="00E90BC3">
        <w:rPr>
          <w:rStyle w:val="CharSectno"/>
          <w:rFonts w:ascii="Times New Roman" w:hAnsi="Times New Roman" w:cs="Times New Roman"/>
          <w:b/>
          <w:color w:val="auto"/>
          <w:sz w:val="24"/>
          <w:szCs w:val="24"/>
        </w:rPr>
        <w:t>appropriation</w:t>
      </w:r>
      <w:bookmarkEnd w:id="12"/>
    </w:p>
    <w:p w:rsidR="00A0613C" w:rsidRPr="00564936" w:rsidRDefault="00A0613C" w:rsidP="00A0613C">
      <w:pPr>
        <w:pStyle w:val="subsection"/>
      </w:pPr>
      <w:r w:rsidRPr="00564936">
        <w:tab/>
        <w:t>(1)</w:t>
      </w:r>
      <w:r w:rsidRPr="00564936">
        <w:tab/>
        <w:t>For an administered item for an outcome of an entity, the Finance Minister may issue out of the Consolidated Revenue Fund amounts that do not exceed, in total, the lesser of:</w:t>
      </w:r>
    </w:p>
    <w:p w:rsidR="00A0613C" w:rsidRPr="00564936" w:rsidRDefault="00A0613C" w:rsidP="00A0613C">
      <w:pPr>
        <w:pStyle w:val="paragraph"/>
      </w:pPr>
      <w:r w:rsidRPr="00564936">
        <w:tab/>
        <w:t>(a)</w:t>
      </w:r>
      <w:r w:rsidRPr="00564936">
        <w:tab/>
        <w:t>the amount specified in the item; and</w:t>
      </w:r>
    </w:p>
    <w:p w:rsidR="00A0613C" w:rsidRPr="00564936" w:rsidRDefault="00A0613C" w:rsidP="00A0613C">
      <w:pPr>
        <w:pStyle w:val="paragraph"/>
      </w:pPr>
      <w:r w:rsidRPr="00564936">
        <w:tab/>
        <w:t>(b)</w:t>
      </w:r>
      <w:r w:rsidRPr="00564936">
        <w:tab/>
        <w:t>the amount determined by the Finance Minister in relation to the item, having regard to the expenses incurred by the entity in the current year in relation to the item.</w:t>
      </w:r>
    </w:p>
    <w:p w:rsidR="00A0613C" w:rsidRPr="00564936" w:rsidRDefault="00A0613C" w:rsidP="00A0613C">
      <w:pPr>
        <w:pStyle w:val="subsection"/>
      </w:pPr>
      <w:r w:rsidRPr="00564936">
        <w:tab/>
        <w:t>(2)</w:t>
      </w:r>
      <w:r w:rsidRPr="00564936">
        <w:tab/>
        <w:t>An amount issued out of the Consolidated Revenue Fund for an administered item for an outcome of an entity may only be applied for expenditure for the purpose of carrying out activities for the purpose of contributing to achieving that outcome.</w:t>
      </w:r>
    </w:p>
    <w:p w:rsidR="00A0613C" w:rsidRPr="00564936" w:rsidRDefault="00A0613C" w:rsidP="00A0613C">
      <w:pPr>
        <w:pStyle w:val="notetext"/>
      </w:pPr>
      <w:r w:rsidRPr="00564936">
        <w:t>Note:</w:t>
      </w:r>
      <w:r w:rsidRPr="00564936">
        <w:tab/>
        <w:t>The acquisition of new administered assets will usually be funded from an administered assets and liabilities item (in another Appropriation Act).</w:t>
      </w:r>
    </w:p>
    <w:p w:rsidR="00A0613C" w:rsidRPr="00E90BC3" w:rsidRDefault="00A0613C" w:rsidP="00E90BC3">
      <w:pPr>
        <w:pStyle w:val="Heading5"/>
        <w:numPr>
          <w:ilvl w:val="0"/>
          <w:numId w:val="0"/>
        </w:numPr>
        <w:spacing w:before="240"/>
        <w:ind w:left="426" w:hanging="426"/>
        <w:rPr>
          <w:rStyle w:val="CharSectno"/>
          <w:rFonts w:ascii="Times New Roman" w:hAnsi="Times New Roman" w:cs="Times New Roman"/>
          <w:b/>
          <w:color w:val="auto"/>
          <w:sz w:val="24"/>
          <w:szCs w:val="24"/>
        </w:rPr>
      </w:pPr>
      <w:bookmarkStart w:id="13" w:name="_Toc68936968"/>
      <w:r w:rsidRPr="00E90BC3">
        <w:rPr>
          <w:rStyle w:val="CharSectno"/>
          <w:rFonts w:ascii="Times New Roman" w:hAnsi="Times New Roman" w:cs="Times New Roman"/>
          <w:b/>
          <w:color w:val="auto"/>
          <w:sz w:val="24"/>
          <w:szCs w:val="24"/>
        </w:rPr>
        <w:t>9  Reduction of appropriations upon request</w:t>
      </w:r>
      <w:bookmarkEnd w:id="13"/>
    </w:p>
    <w:p w:rsidR="00A0613C" w:rsidRPr="00564936" w:rsidRDefault="00A0613C" w:rsidP="00A0613C">
      <w:pPr>
        <w:pStyle w:val="subsection"/>
      </w:pPr>
      <w:r w:rsidRPr="00564936">
        <w:tab/>
        <w:t>(1)</w:t>
      </w:r>
      <w:r w:rsidRPr="00564936">
        <w:tab/>
        <w:t>The Finance Minister may, upon written request by a Minister, make a written determination under this section reducing a departmental item for an entity for which the Minister is responsible by the amount specified in the determination.</w:t>
      </w:r>
    </w:p>
    <w:p w:rsidR="00A0613C" w:rsidRPr="00564936" w:rsidRDefault="00A0613C" w:rsidP="00A0613C">
      <w:pPr>
        <w:pStyle w:val="subsection"/>
      </w:pPr>
      <w:r w:rsidRPr="00564936">
        <w:tab/>
        <w:t>(2)</w:t>
      </w:r>
      <w:r w:rsidRPr="00564936">
        <w:tab/>
        <w:t>The Finance Minister may, upon written request by the Chief Executive of an entity for which the Finance Minister is responsible, make a written determination under this section reducing a departmental item for that entity by the amount specified in the determination.</w:t>
      </w:r>
    </w:p>
    <w:p w:rsidR="00A0613C" w:rsidRPr="00564936" w:rsidRDefault="00A0613C" w:rsidP="00A0613C">
      <w:pPr>
        <w:pStyle w:val="subsection"/>
      </w:pPr>
      <w:r w:rsidRPr="00564936">
        <w:lastRenderedPageBreak/>
        <w:tab/>
        <w:t>(3)</w:t>
      </w:r>
      <w:r w:rsidRPr="00564936">
        <w:tab/>
        <w:t>Where a determination is made, the amount specified in the item is taken to have been reduced by the amount specified in the determination.</w:t>
      </w:r>
    </w:p>
    <w:p w:rsidR="00A0613C" w:rsidRPr="00564936" w:rsidRDefault="00A0613C" w:rsidP="00A0613C">
      <w:pPr>
        <w:pStyle w:val="subsection"/>
      </w:pPr>
      <w:r w:rsidRPr="00564936">
        <w:tab/>
        <w:t>(4)</w:t>
      </w:r>
      <w:r w:rsidRPr="00564936">
        <w:tab/>
        <w:t>However, a determination is of no effect if the determination has not been requested under subsection (1) or (2).</w:t>
      </w:r>
    </w:p>
    <w:p w:rsidR="00A0613C" w:rsidRPr="00564936" w:rsidRDefault="00A0613C" w:rsidP="00A0613C">
      <w:pPr>
        <w:pStyle w:val="subsection"/>
      </w:pPr>
      <w:r w:rsidRPr="00564936">
        <w:tab/>
        <w:t>(5)</w:t>
      </w:r>
      <w:r w:rsidRPr="00564936">
        <w:tab/>
        <w:t>In addition, a determination reduces an amount specified in the item only to the extent that the amount of the reduction is no greater than the lesser of the following:</w:t>
      </w:r>
    </w:p>
    <w:p w:rsidR="00A0613C" w:rsidRPr="00564936" w:rsidRDefault="00A0613C" w:rsidP="00A0613C">
      <w:pPr>
        <w:pStyle w:val="paragraph"/>
      </w:pPr>
      <w:r w:rsidRPr="00564936">
        <w:tab/>
        <w:t>(a)</w:t>
      </w:r>
      <w:r w:rsidRPr="00564936">
        <w:tab/>
        <w:t>the amount requested under subsection (1) or (2);</w:t>
      </w:r>
    </w:p>
    <w:p w:rsidR="00A0613C" w:rsidRPr="00564936" w:rsidRDefault="00A0613C" w:rsidP="00A0613C">
      <w:pPr>
        <w:pStyle w:val="paragraph"/>
      </w:pPr>
      <w:r w:rsidRPr="00564936">
        <w:tab/>
        <w:t>(b)</w:t>
      </w:r>
      <w:r w:rsidRPr="00564936">
        <w:tab/>
        <w:t>the difference between the amount specified in the item and the amount issued out of the Consolidated Revenue Fund by the Finance Minister in respect of that item.</w:t>
      </w:r>
    </w:p>
    <w:p w:rsidR="00A0613C" w:rsidRPr="00564936" w:rsidRDefault="00A0613C" w:rsidP="00A0613C">
      <w:pPr>
        <w:pStyle w:val="subsection"/>
      </w:pPr>
      <w:r w:rsidRPr="00564936">
        <w:tab/>
        <w:t>(6)</w:t>
      </w:r>
      <w:r w:rsidRPr="00564936">
        <w:tab/>
        <w:t>For the purposes of paragraph (5)(b), an amount is not taken to have been issued by the Finance Minister until the amount is paid out of the Consolidated Revenue Fund.</w:t>
      </w:r>
    </w:p>
    <w:p w:rsidR="00A0613C" w:rsidRPr="00564936" w:rsidRDefault="00A0613C" w:rsidP="00A0613C">
      <w:pPr>
        <w:pStyle w:val="subsection"/>
      </w:pPr>
      <w:r w:rsidRPr="00564936">
        <w:tab/>
        <w:t>(7)</w:t>
      </w:r>
      <w:r w:rsidRPr="00564936">
        <w:tab/>
        <w:t>To avoid doubt, where a previous determination has been made in relation to an item, the reference in paragraph (5)(b) to the amount specified in the item is taken to be a reference to the amount specified in the item as reduced by that previous determination and any other previous determination.</w:t>
      </w:r>
    </w:p>
    <w:p w:rsidR="00A0613C" w:rsidRPr="00564936" w:rsidRDefault="00A0613C" w:rsidP="00A0613C">
      <w:pPr>
        <w:pStyle w:val="subsection"/>
      </w:pPr>
      <w:r w:rsidRPr="00564936">
        <w:tab/>
        <w:t>(8)</w:t>
      </w:r>
      <w:r w:rsidRPr="00564936">
        <w:tab/>
        <w:t>To avoid doubt, a determination under this section applies despite any other provision of this Act.</w:t>
      </w:r>
    </w:p>
    <w:p w:rsidR="00A0613C" w:rsidRPr="00564936" w:rsidRDefault="00A0613C" w:rsidP="00A0613C">
      <w:pPr>
        <w:pStyle w:val="subsection"/>
      </w:pPr>
      <w:r w:rsidRPr="00564936">
        <w:tab/>
        <w:t>(9)</w:t>
      </w:r>
      <w:r w:rsidRPr="00564936">
        <w:tab/>
        <w:t xml:space="preserve">A determination under this section is a disallowable instrument for the purposes of section 46A of the </w:t>
      </w:r>
      <w:r w:rsidRPr="00564936">
        <w:rPr>
          <w:i/>
        </w:rPr>
        <w:t>Acts Interpretation Act 1901</w:t>
      </w:r>
      <w:r w:rsidRPr="00564936">
        <w:t>.</w:t>
      </w:r>
    </w:p>
    <w:p w:rsidR="00A0613C" w:rsidRPr="00E90BC3" w:rsidRDefault="00A0613C" w:rsidP="00E90BC3">
      <w:pPr>
        <w:pStyle w:val="Heading5"/>
        <w:numPr>
          <w:ilvl w:val="0"/>
          <w:numId w:val="0"/>
        </w:numPr>
        <w:spacing w:before="240"/>
        <w:ind w:left="426" w:hanging="426"/>
        <w:rPr>
          <w:rStyle w:val="CharSectno"/>
          <w:rFonts w:ascii="Times New Roman" w:hAnsi="Times New Roman" w:cs="Times New Roman"/>
          <w:b/>
          <w:color w:val="auto"/>
          <w:sz w:val="24"/>
          <w:szCs w:val="24"/>
        </w:rPr>
      </w:pPr>
      <w:bookmarkStart w:id="14" w:name="_Toc68936969"/>
      <w:r w:rsidRPr="00E90BC3">
        <w:rPr>
          <w:rStyle w:val="CharSectno"/>
          <w:rFonts w:ascii="Times New Roman" w:hAnsi="Times New Roman" w:cs="Times New Roman"/>
          <w:b/>
          <w:color w:val="auto"/>
          <w:sz w:val="24"/>
          <w:szCs w:val="24"/>
        </w:rPr>
        <w:t>10  Reduction of appropriations from prior years upon request</w:t>
      </w:r>
      <w:bookmarkEnd w:id="14"/>
    </w:p>
    <w:p w:rsidR="00A0613C" w:rsidRPr="00564936" w:rsidRDefault="00A0613C" w:rsidP="00A0613C">
      <w:pPr>
        <w:pStyle w:val="subsection"/>
      </w:pPr>
      <w:r w:rsidRPr="00564936">
        <w:tab/>
        <w:t>(1)</w:t>
      </w:r>
      <w:r w:rsidRPr="00564936">
        <w:tab/>
        <w:t>A determination under this section may be made in respect of departmental items in the following Acts:</w:t>
      </w:r>
    </w:p>
    <w:p w:rsidR="00A0613C" w:rsidRPr="00564936" w:rsidRDefault="00A0613C" w:rsidP="00A0613C">
      <w:pPr>
        <w:pStyle w:val="paragraph"/>
      </w:pPr>
      <w:r w:rsidRPr="00564936">
        <w:tab/>
        <w:t>(a)</w:t>
      </w:r>
      <w:r w:rsidRPr="00564936">
        <w:tab/>
        <w:t xml:space="preserve">the </w:t>
      </w:r>
      <w:r w:rsidRPr="00564936">
        <w:rPr>
          <w:i/>
        </w:rPr>
        <w:t>Appropriation Act (No. 1) 1999</w:t>
      </w:r>
      <w:r w:rsidRPr="00564936">
        <w:rPr>
          <w:i/>
        </w:rPr>
        <w:noBreakHyphen/>
        <w:t>2000</w:t>
      </w:r>
      <w:r w:rsidRPr="00564936">
        <w:t>;</w:t>
      </w:r>
    </w:p>
    <w:p w:rsidR="00A0613C" w:rsidRPr="00564936" w:rsidRDefault="00A0613C" w:rsidP="00A0613C">
      <w:pPr>
        <w:pStyle w:val="paragraph"/>
      </w:pPr>
      <w:r w:rsidRPr="00564936">
        <w:tab/>
        <w:t>(b)</w:t>
      </w:r>
      <w:r w:rsidRPr="00564936">
        <w:tab/>
        <w:t xml:space="preserve">the </w:t>
      </w:r>
      <w:r w:rsidRPr="00564936">
        <w:rPr>
          <w:i/>
        </w:rPr>
        <w:t>Appropriation Act (No. 3) 1999</w:t>
      </w:r>
      <w:r w:rsidRPr="00564936">
        <w:rPr>
          <w:i/>
        </w:rPr>
        <w:noBreakHyphen/>
        <w:t>2000</w:t>
      </w:r>
      <w:r w:rsidRPr="00564936">
        <w:t>;</w:t>
      </w:r>
    </w:p>
    <w:p w:rsidR="00A0613C" w:rsidRPr="00564936" w:rsidRDefault="00A0613C" w:rsidP="00A0613C">
      <w:pPr>
        <w:pStyle w:val="paragraph"/>
      </w:pPr>
      <w:r w:rsidRPr="00564936">
        <w:tab/>
        <w:t>(c)</w:t>
      </w:r>
      <w:r w:rsidRPr="00564936">
        <w:tab/>
        <w:t xml:space="preserve">the </w:t>
      </w:r>
      <w:r w:rsidRPr="00564936">
        <w:rPr>
          <w:i/>
        </w:rPr>
        <w:t>Appropriation Act (No. 1) 2000</w:t>
      </w:r>
      <w:r w:rsidRPr="00564936">
        <w:rPr>
          <w:i/>
        </w:rPr>
        <w:noBreakHyphen/>
        <w:t>2001</w:t>
      </w:r>
      <w:r w:rsidRPr="00564936">
        <w:t>;</w:t>
      </w:r>
    </w:p>
    <w:p w:rsidR="00A0613C" w:rsidRPr="00564936" w:rsidRDefault="00A0613C" w:rsidP="00A0613C">
      <w:pPr>
        <w:pStyle w:val="paragraph"/>
      </w:pPr>
      <w:r w:rsidRPr="00564936">
        <w:tab/>
        <w:t>(d)</w:t>
      </w:r>
      <w:r w:rsidRPr="00564936">
        <w:tab/>
        <w:t xml:space="preserve">the </w:t>
      </w:r>
      <w:r w:rsidRPr="00564936">
        <w:rPr>
          <w:i/>
        </w:rPr>
        <w:t>Appropriation Act (No. 3) 2000</w:t>
      </w:r>
      <w:r w:rsidRPr="00564936">
        <w:rPr>
          <w:i/>
        </w:rPr>
        <w:noBreakHyphen/>
        <w:t>2001</w:t>
      </w:r>
      <w:r w:rsidRPr="00564936">
        <w:t>;</w:t>
      </w:r>
    </w:p>
    <w:p w:rsidR="00A0613C" w:rsidRPr="00564936" w:rsidRDefault="00A0613C" w:rsidP="00A0613C">
      <w:pPr>
        <w:pStyle w:val="paragraph"/>
      </w:pPr>
      <w:r w:rsidRPr="00564936">
        <w:lastRenderedPageBreak/>
        <w:tab/>
        <w:t>(e)</w:t>
      </w:r>
      <w:r w:rsidRPr="00564936">
        <w:tab/>
        <w:t xml:space="preserve">the </w:t>
      </w:r>
      <w:r w:rsidRPr="00564936">
        <w:rPr>
          <w:i/>
        </w:rPr>
        <w:t>Appropriation Act (No. 1) 2001</w:t>
      </w:r>
      <w:r w:rsidRPr="00564936">
        <w:rPr>
          <w:i/>
        </w:rPr>
        <w:noBreakHyphen/>
        <w:t>2002</w:t>
      </w:r>
      <w:r w:rsidRPr="00564936">
        <w:t>;</w:t>
      </w:r>
    </w:p>
    <w:p w:rsidR="00A0613C" w:rsidRPr="00564936" w:rsidRDefault="00A0613C" w:rsidP="00A0613C">
      <w:pPr>
        <w:pStyle w:val="paragraph"/>
      </w:pPr>
      <w:r w:rsidRPr="00564936">
        <w:tab/>
        <w:t>(f)</w:t>
      </w:r>
      <w:r w:rsidRPr="00564936">
        <w:tab/>
        <w:t xml:space="preserve">the </w:t>
      </w:r>
      <w:r w:rsidRPr="00564936">
        <w:rPr>
          <w:i/>
        </w:rPr>
        <w:t>Appropriation Act (No. 3) 2001</w:t>
      </w:r>
      <w:r w:rsidRPr="00564936">
        <w:rPr>
          <w:i/>
        </w:rPr>
        <w:noBreakHyphen/>
        <w:t>2002</w:t>
      </w:r>
      <w:r w:rsidRPr="00564936">
        <w:t>;</w:t>
      </w:r>
    </w:p>
    <w:p w:rsidR="00A0613C" w:rsidRPr="00564936" w:rsidRDefault="00A0613C" w:rsidP="00A0613C">
      <w:pPr>
        <w:pStyle w:val="paragraph"/>
      </w:pPr>
      <w:r w:rsidRPr="00564936">
        <w:tab/>
        <w:t>(g)</w:t>
      </w:r>
      <w:r w:rsidRPr="00564936">
        <w:tab/>
        <w:t xml:space="preserve">the </w:t>
      </w:r>
      <w:r w:rsidRPr="00564936">
        <w:rPr>
          <w:i/>
        </w:rPr>
        <w:t>Appropriation Act (No. 1) 2002</w:t>
      </w:r>
      <w:r w:rsidRPr="00564936">
        <w:rPr>
          <w:i/>
        </w:rPr>
        <w:noBreakHyphen/>
        <w:t>2003</w:t>
      </w:r>
      <w:r w:rsidRPr="00564936">
        <w:t>;</w:t>
      </w:r>
    </w:p>
    <w:p w:rsidR="00A0613C" w:rsidRPr="00564936" w:rsidRDefault="00A0613C" w:rsidP="00A0613C">
      <w:pPr>
        <w:pStyle w:val="paragraph"/>
      </w:pPr>
      <w:r w:rsidRPr="00564936">
        <w:tab/>
        <w:t>(h)</w:t>
      </w:r>
      <w:r w:rsidRPr="00564936">
        <w:tab/>
        <w:t xml:space="preserve">the </w:t>
      </w:r>
      <w:r w:rsidRPr="00564936">
        <w:rPr>
          <w:i/>
        </w:rPr>
        <w:t>Appropriation Act (No. 3) 2002</w:t>
      </w:r>
      <w:r w:rsidRPr="00564936">
        <w:rPr>
          <w:i/>
        </w:rPr>
        <w:noBreakHyphen/>
        <w:t>2003</w:t>
      </w:r>
      <w:r w:rsidRPr="00564936">
        <w:t>;</w:t>
      </w:r>
    </w:p>
    <w:p w:rsidR="00A0613C" w:rsidRPr="00564936" w:rsidRDefault="00A0613C" w:rsidP="00A0613C">
      <w:pPr>
        <w:pStyle w:val="paragraph"/>
      </w:pPr>
      <w:r w:rsidRPr="00564936">
        <w:tab/>
        <w:t>(</w:t>
      </w:r>
      <w:proofErr w:type="spellStart"/>
      <w:r w:rsidRPr="00564936">
        <w:t>i</w:t>
      </w:r>
      <w:proofErr w:type="spellEnd"/>
      <w:r w:rsidRPr="00564936">
        <w:t>)</w:t>
      </w:r>
      <w:r w:rsidRPr="00564936">
        <w:tab/>
        <w:t xml:space="preserve">the </w:t>
      </w:r>
      <w:r w:rsidRPr="00564936">
        <w:rPr>
          <w:i/>
        </w:rPr>
        <w:t>Appropriation Act (No. 1) 2003</w:t>
      </w:r>
      <w:r w:rsidRPr="00564936">
        <w:rPr>
          <w:i/>
        </w:rPr>
        <w:noBreakHyphen/>
        <w:t>2004</w:t>
      </w:r>
      <w:r w:rsidRPr="00564936">
        <w:t>.</w:t>
      </w:r>
    </w:p>
    <w:p w:rsidR="00A0613C" w:rsidRPr="00564936" w:rsidRDefault="00A0613C" w:rsidP="00A0613C">
      <w:pPr>
        <w:pStyle w:val="subsection"/>
      </w:pPr>
      <w:r w:rsidRPr="00564936">
        <w:tab/>
        <w:t>(2)</w:t>
      </w:r>
      <w:r w:rsidRPr="00564936">
        <w:tab/>
        <w:t>The Finance Minister may, upon written request by a Minister, make a written determination under this section reducing a departmental item in an Act listed in subsection (1) for an entity for which the Minister is responsible by the amount specified in the determination.</w:t>
      </w:r>
    </w:p>
    <w:p w:rsidR="00A0613C" w:rsidRPr="00564936" w:rsidRDefault="00A0613C" w:rsidP="00A0613C">
      <w:pPr>
        <w:pStyle w:val="subsection"/>
      </w:pPr>
      <w:r w:rsidRPr="00564936">
        <w:tab/>
        <w:t>(3)</w:t>
      </w:r>
      <w:r w:rsidRPr="00564936">
        <w:tab/>
        <w:t>The Finance Minister may, upon written request by the Chief Executive of an entity for which the Finance Minister is responsible, make a written determination under this section reducing a departmental item in an Act listed in subsection (1) for that entity by the amount specified in the determination.</w:t>
      </w:r>
    </w:p>
    <w:p w:rsidR="00A0613C" w:rsidRPr="00564936" w:rsidRDefault="00A0613C" w:rsidP="00A0613C">
      <w:pPr>
        <w:pStyle w:val="subsection"/>
      </w:pPr>
      <w:r w:rsidRPr="00564936">
        <w:tab/>
        <w:t>(4)</w:t>
      </w:r>
      <w:r w:rsidRPr="00564936">
        <w:tab/>
        <w:t>Where a determination is made, the amount specified in the item is taken to have been reduced by the amount specified in the determination.</w:t>
      </w:r>
    </w:p>
    <w:p w:rsidR="00A0613C" w:rsidRPr="00564936" w:rsidRDefault="00A0613C" w:rsidP="00A0613C">
      <w:pPr>
        <w:pStyle w:val="subsection"/>
      </w:pPr>
      <w:r w:rsidRPr="00564936">
        <w:tab/>
        <w:t>(5)</w:t>
      </w:r>
      <w:r w:rsidRPr="00564936">
        <w:tab/>
        <w:t>However, a determination is of no effect if the determination has not been requested under subsection (2) or (3).</w:t>
      </w:r>
    </w:p>
    <w:p w:rsidR="00A0613C" w:rsidRPr="00564936" w:rsidRDefault="00A0613C" w:rsidP="00A0613C">
      <w:pPr>
        <w:pStyle w:val="subsection"/>
      </w:pPr>
      <w:r w:rsidRPr="00564936">
        <w:tab/>
        <w:t>(6)</w:t>
      </w:r>
      <w:r w:rsidRPr="00564936">
        <w:tab/>
        <w:t>In addition, a determination reduces an amount specified in the item only to the extent that the amount of the reduction is no greater than the lesser of the following:</w:t>
      </w:r>
    </w:p>
    <w:p w:rsidR="00A0613C" w:rsidRPr="00564936" w:rsidRDefault="00A0613C" w:rsidP="00A0613C">
      <w:pPr>
        <w:pStyle w:val="paragraph"/>
      </w:pPr>
      <w:r w:rsidRPr="00564936">
        <w:tab/>
        <w:t>(a)</w:t>
      </w:r>
      <w:r w:rsidRPr="00564936">
        <w:tab/>
        <w:t>the amount requested under subsection (2) or (3);</w:t>
      </w:r>
    </w:p>
    <w:p w:rsidR="00A0613C" w:rsidRPr="00564936" w:rsidRDefault="00A0613C" w:rsidP="00A0613C">
      <w:pPr>
        <w:pStyle w:val="paragraph"/>
      </w:pPr>
      <w:r w:rsidRPr="00564936">
        <w:tab/>
        <w:t>(b)</w:t>
      </w:r>
      <w:r w:rsidRPr="00564936">
        <w:tab/>
        <w:t>the difference between the amount specified in the item and the amount issued out of the Consolidated Revenue Fund by the Finance Minister in respect of that item.</w:t>
      </w:r>
    </w:p>
    <w:p w:rsidR="00A0613C" w:rsidRPr="00564936" w:rsidRDefault="00A0613C" w:rsidP="00A0613C">
      <w:pPr>
        <w:pStyle w:val="subsection"/>
      </w:pPr>
      <w:r w:rsidRPr="00564936">
        <w:tab/>
        <w:t>(7)</w:t>
      </w:r>
      <w:r w:rsidRPr="00564936">
        <w:tab/>
        <w:t>For the purposes of paragraph (6)(b), an amount is not taken to have been issued by the Finance Minister until the amount is</w:t>
      </w:r>
      <w:r w:rsidRPr="00564936">
        <w:rPr>
          <w:i/>
        </w:rPr>
        <w:t xml:space="preserve"> </w:t>
      </w:r>
      <w:r w:rsidRPr="00564936">
        <w:t>paid out of the Consolidated Revenue Fund.</w:t>
      </w:r>
    </w:p>
    <w:p w:rsidR="00A0613C" w:rsidRPr="00564936" w:rsidRDefault="00A0613C" w:rsidP="00A0613C">
      <w:pPr>
        <w:pStyle w:val="subsection"/>
      </w:pPr>
      <w:r w:rsidRPr="00564936">
        <w:tab/>
        <w:t>(8)</w:t>
      </w:r>
      <w:r w:rsidRPr="00564936">
        <w:tab/>
        <w:t xml:space="preserve">To avoid doubt, where a previous determination has been made in relation to an item, the reference in paragraph (6)(b) to the amount </w:t>
      </w:r>
      <w:r w:rsidRPr="00564936">
        <w:lastRenderedPageBreak/>
        <w:t>specified in the item is taken to be a reference to the amount specified in the item as reduced by that previous determination and any other previous determination.</w:t>
      </w:r>
    </w:p>
    <w:p w:rsidR="00A0613C" w:rsidRPr="00564936" w:rsidRDefault="00A0613C" w:rsidP="00A0613C">
      <w:pPr>
        <w:pStyle w:val="subsection"/>
      </w:pPr>
      <w:r w:rsidRPr="00564936">
        <w:tab/>
        <w:t>(9)</w:t>
      </w:r>
      <w:r w:rsidRPr="00564936">
        <w:tab/>
        <w:t>To avoid doubt, a determination under this section applies despite any other provision in this Act.</w:t>
      </w:r>
    </w:p>
    <w:p w:rsidR="00A0613C" w:rsidRPr="00564936" w:rsidRDefault="00A0613C" w:rsidP="00A0613C">
      <w:pPr>
        <w:pStyle w:val="subsection"/>
      </w:pPr>
      <w:r w:rsidRPr="00564936">
        <w:tab/>
        <w:t>(10)</w:t>
      </w:r>
      <w:r w:rsidRPr="00564936">
        <w:tab/>
        <w:t xml:space="preserve">A determination under this section is a disallowable instrument for the purposes of section 46A of the </w:t>
      </w:r>
      <w:r w:rsidRPr="00564936">
        <w:rPr>
          <w:i/>
        </w:rPr>
        <w:t>Acts Interpretation Act 1901</w:t>
      </w:r>
      <w:r w:rsidRPr="00564936">
        <w:t>.</w:t>
      </w:r>
    </w:p>
    <w:p w:rsidR="00A0613C" w:rsidRPr="00564936" w:rsidRDefault="00A0613C" w:rsidP="00A0613C">
      <w:pPr>
        <w:pStyle w:val="PageBreak"/>
      </w:pPr>
      <w:r w:rsidRPr="00564936">
        <w:br w:type="page"/>
      </w:r>
    </w:p>
    <w:p w:rsidR="00A0613C" w:rsidRPr="00E90BC3" w:rsidRDefault="00A0613C" w:rsidP="00E90BC3">
      <w:pPr>
        <w:pStyle w:val="Heading2"/>
        <w:numPr>
          <w:ilvl w:val="0"/>
          <w:numId w:val="0"/>
        </w:numPr>
        <w:rPr>
          <w:rStyle w:val="CharPartNo"/>
          <w:rFonts w:ascii="Times New Roman" w:hAnsi="Times New Roman" w:cs="Times New Roman"/>
          <w:b/>
          <w:color w:val="auto"/>
          <w:sz w:val="32"/>
          <w:szCs w:val="32"/>
        </w:rPr>
      </w:pPr>
      <w:bookmarkStart w:id="15" w:name="_Toc68936970"/>
      <w:r w:rsidRPr="00E90BC3">
        <w:rPr>
          <w:rStyle w:val="CharPartNo"/>
          <w:rFonts w:ascii="Times New Roman" w:hAnsi="Times New Roman" w:cs="Times New Roman"/>
          <w:b/>
          <w:color w:val="auto"/>
          <w:sz w:val="32"/>
          <w:szCs w:val="32"/>
        </w:rPr>
        <w:lastRenderedPageBreak/>
        <w:t>Part 3—Additions to basic appropriations</w:t>
      </w:r>
      <w:bookmarkEnd w:id="15"/>
    </w:p>
    <w:p w:rsidR="00A0613C" w:rsidRPr="00564936" w:rsidRDefault="00A0613C" w:rsidP="00A0613C">
      <w:pPr>
        <w:pStyle w:val="Header"/>
      </w:pPr>
      <w:r w:rsidRPr="00564936">
        <w:rPr>
          <w:rStyle w:val="CharDivNo"/>
        </w:rPr>
        <w:t xml:space="preserve"> </w:t>
      </w:r>
      <w:r w:rsidRPr="00564936">
        <w:rPr>
          <w:rStyle w:val="CharDivText"/>
        </w:rPr>
        <w:t xml:space="preserve"> </w:t>
      </w:r>
    </w:p>
    <w:p w:rsidR="00A0613C" w:rsidRPr="00E90BC3" w:rsidRDefault="00A0613C" w:rsidP="00E90BC3">
      <w:pPr>
        <w:pStyle w:val="Heading5"/>
        <w:numPr>
          <w:ilvl w:val="0"/>
          <w:numId w:val="0"/>
        </w:numPr>
        <w:spacing w:before="240"/>
        <w:ind w:left="426" w:hanging="426"/>
        <w:rPr>
          <w:rStyle w:val="CharSectno"/>
          <w:rFonts w:ascii="Times New Roman" w:hAnsi="Times New Roman" w:cs="Times New Roman"/>
          <w:b/>
          <w:color w:val="auto"/>
          <w:sz w:val="24"/>
          <w:szCs w:val="24"/>
        </w:rPr>
      </w:pPr>
      <w:bookmarkStart w:id="16" w:name="_Toc68936971"/>
      <w:r w:rsidRPr="00E90BC3">
        <w:rPr>
          <w:rStyle w:val="CharSectno"/>
          <w:rFonts w:ascii="Times New Roman" w:hAnsi="Times New Roman" w:cs="Times New Roman"/>
          <w:b/>
          <w:color w:val="auto"/>
          <w:sz w:val="24"/>
          <w:szCs w:val="24"/>
        </w:rPr>
        <w:t>11  Net appropriations</w:t>
      </w:r>
      <w:bookmarkEnd w:id="16"/>
    </w:p>
    <w:p w:rsidR="00A0613C" w:rsidRPr="00564936" w:rsidRDefault="00A0613C" w:rsidP="00A0613C">
      <w:pPr>
        <w:pStyle w:val="subsection"/>
      </w:pPr>
      <w:r w:rsidRPr="00564936">
        <w:tab/>
        <w:t>(1)</w:t>
      </w:r>
      <w:r w:rsidRPr="00564936">
        <w:tab/>
        <w:t>If a section 31 agreement applies to a departmental item, then the amount specified in the item is taken to be increased in accordance with the agreement, and on the conditions set out in the agreement. The increase cannot be more than the relevant receipts covered by the agreement.</w:t>
      </w:r>
    </w:p>
    <w:p w:rsidR="00A0613C" w:rsidRPr="00564936" w:rsidRDefault="00A0613C" w:rsidP="00A0613C">
      <w:pPr>
        <w:pStyle w:val="subsection"/>
      </w:pPr>
      <w:r w:rsidRPr="00564936">
        <w:tab/>
        <w:t>(2)</w:t>
      </w:r>
      <w:r w:rsidRPr="00564936">
        <w:tab/>
        <w:t xml:space="preserve">For the purposes of section 31 of the </w:t>
      </w:r>
      <w:r w:rsidRPr="00564936">
        <w:rPr>
          <w:i/>
        </w:rPr>
        <w:t>Financial Management and Accountability Act 1997</w:t>
      </w:r>
      <w:r w:rsidRPr="00564936">
        <w:t>, each departmental item is taken to be marked “net appropriation”.</w:t>
      </w:r>
    </w:p>
    <w:p w:rsidR="00A0613C" w:rsidRPr="00564936" w:rsidRDefault="00A0613C" w:rsidP="00A0613C">
      <w:pPr>
        <w:pStyle w:val="Heading5"/>
        <w:rPr>
          <w:rFonts w:ascii="Times New Roman" w:hAnsi="Times New Roman" w:cs="Times New Roman"/>
          <w:color w:val="auto"/>
        </w:rPr>
      </w:pPr>
      <w:bookmarkStart w:id="17" w:name="_Toc68936972"/>
      <w:r w:rsidRPr="00564936">
        <w:rPr>
          <w:rStyle w:val="CharSectno"/>
          <w:rFonts w:ascii="Times New Roman" w:hAnsi="Times New Roman" w:cs="Times New Roman"/>
          <w:color w:val="auto"/>
        </w:rPr>
        <w:t>12</w:t>
      </w:r>
      <w:r w:rsidRPr="00564936">
        <w:rPr>
          <w:rFonts w:ascii="Times New Roman" w:hAnsi="Times New Roman" w:cs="Times New Roman"/>
          <w:color w:val="auto"/>
        </w:rPr>
        <w:t xml:space="preserve">  Departmental items—adjustments</w:t>
      </w:r>
      <w:bookmarkEnd w:id="17"/>
    </w:p>
    <w:p w:rsidR="00A0613C" w:rsidRPr="00564936" w:rsidRDefault="00A0613C" w:rsidP="00A0613C">
      <w:pPr>
        <w:pStyle w:val="subsection"/>
      </w:pPr>
      <w:r w:rsidRPr="00564936">
        <w:tab/>
        <w:t>(1)</w:t>
      </w:r>
      <w:r w:rsidRPr="00564936">
        <w:tab/>
        <w:t>The Finance Minister may determine that the amount specified in a departmental item is to be increased by an amount specified in the determination.</w:t>
      </w:r>
    </w:p>
    <w:p w:rsidR="00A0613C" w:rsidRPr="00564936" w:rsidRDefault="00A0613C" w:rsidP="00A0613C">
      <w:pPr>
        <w:pStyle w:val="subsection"/>
      </w:pPr>
      <w:r w:rsidRPr="00564936">
        <w:tab/>
        <w:t>(2)</w:t>
      </w:r>
      <w:r w:rsidRPr="00564936">
        <w:tab/>
        <w:t>The total of the amounts determined by the Finance Minister:</w:t>
      </w:r>
    </w:p>
    <w:p w:rsidR="00A0613C" w:rsidRPr="00564936" w:rsidRDefault="00A0613C" w:rsidP="00A0613C">
      <w:pPr>
        <w:pStyle w:val="paragraph"/>
      </w:pPr>
      <w:r w:rsidRPr="00564936">
        <w:tab/>
        <w:t>(a)</w:t>
      </w:r>
      <w:r w:rsidRPr="00564936">
        <w:tab/>
        <w:t>under this section; and</w:t>
      </w:r>
    </w:p>
    <w:p w:rsidR="00A0613C" w:rsidRPr="00564936" w:rsidRDefault="00A0613C" w:rsidP="00A0613C">
      <w:pPr>
        <w:pStyle w:val="paragraph"/>
      </w:pPr>
      <w:r w:rsidRPr="00564936">
        <w:tab/>
        <w:t>(b)</w:t>
      </w:r>
      <w:r w:rsidRPr="00564936">
        <w:tab/>
        <w:t xml:space="preserve">under section 10 of the </w:t>
      </w:r>
      <w:r w:rsidRPr="00564936">
        <w:rPr>
          <w:i/>
        </w:rPr>
        <w:t>Appropriation Act (No. 1) 2003</w:t>
      </w:r>
      <w:r w:rsidRPr="00564936">
        <w:rPr>
          <w:i/>
        </w:rPr>
        <w:noBreakHyphen/>
        <w:t>2004</w:t>
      </w:r>
      <w:r w:rsidRPr="00564936">
        <w:t>;</w:t>
      </w:r>
    </w:p>
    <w:p w:rsidR="00A0613C" w:rsidRPr="00564936" w:rsidRDefault="00A0613C" w:rsidP="00A0613C">
      <w:pPr>
        <w:pStyle w:val="subsection2"/>
      </w:pPr>
      <w:r w:rsidRPr="00564936">
        <w:t>cannot be more than $20 million.</w:t>
      </w:r>
    </w:p>
    <w:p w:rsidR="00A0613C" w:rsidRPr="00564936" w:rsidRDefault="00A0613C" w:rsidP="00A0613C">
      <w:pPr>
        <w:pStyle w:val="subsection"/>
      </w:pPr>
      <w:r w:rsidRPr="00564936">
        <w:tab/>
        <w:t>(3)</w:t>
      </w:r>
      <w:r w:rsidRPr="00564936">
        <w:tab/>
        <w:t>The Finance Minister must give the Parliament details of increases made under this section.</w:t>
      </w:r>
    </w:p>
    <w:p w:rsidR="00A0613C" w:rsidRPr="00E90BC3" w:rsidRDefault="00A0613C" w:rsidP="00E90BC3">
      <w:pPr>
        <w:pStyle w:val="Heading5"/>
        <w:numPr>
          <w:ilvl w:val="0"/>
          <w:numId w:val="0"/>
        </w:numPr>
        <w:spacing w:before="240"/>
        <w:ind w:left="426" w:hanging="426"/>
        <w:rPr>
          <w:rStyle w:val="CharSectno"/>
          <w:rFonts w:ascii="Times New Roman" w:hAnsi="Times New Roman" w:cs="Times New Roman"/>
          <w:b/>
          <w:color w:val="auto"/>
          <w:sz w:val="24"/>
          <w:szCs w:val="24"/>
        </w:rPr>
      </w:pPr>
      <w:bookmarkStart w:id="18" w:name="_Toc68936973"/>
      <w:r w:rsidRPr="00E90BC3">
        <w:rPr>
          <w:rStyle w:val="CharSectno"/>
          <w:rFonts w:ascii="Times New Roman" w:hAnsi="Times New Roman" w:cs="Times New Roman"/>
          <w:b/>
          <w:color w:val="auto"/>
          <w:sz w:val="24"/>
          <w:szCs w:val="24"/>
        </w:rPr>
        <w:t>13  Advance to the Finance Minister—unforeseen expenditure etc.</w:t>
      </w:r>
      <w:bookmarkEnd w:id="18"/>
    </w:p>
    <w:p w:rsidR="00A0613C" w:rsidRPr="00564936" w:rsidRDefault="00A0613C" w:rsidP="00A0613C">
      <w:pPr>
        <w:pStyle w:val="subsection"/>
      </w:pPr>
      <w:r w:rsidRPr="00564936">
        <w:tab/>
        <w:t>(1)</w:t>
      </w:r>
      <w:r w:rsidRPr="00564936">
        <w:tab/>
        <w:t>This section applies if the Finance Minister is satisfied that:</w:t>
      </w:r>
    </w:p>
    <w:p w:rsidR="00A0613C" w:rsidRPr="00564936" w:rsidRDefault="00A0613C" w:rsidP="00A0613C">
      <w:pPr>
        <w:pStyle w:val="paragraph"/>
      </w:pPr>
      <w:r w:rsidRPr="00564936">
        <w:tab/>
        <w:t>(a)</w:t>
      </w:r>
      <w:r w:rsidRPr="00564936">
        <w:tab/>
        <w:t>there is an urgent need for expenditure that is not provided for, or is insufficiently provided for, in Schedule 1; and</w:t>
      </w:r>
    </w:p>
    <w:p w:rsidR="00A0613C" w:rsidRPr="00564936" w:rsidRDefault="00A0613C" w:rsidP="00A0613C">
      <w:pPr>
        <w:pStyle w:val="paragraph"/>
      </w:pPr>
      <w:r w:rsidRPr="00564936">
        <w:tab/>
        <w:t>(b)</w:t>
      </w:r>
      <w:r w:rsidRPr="00564936">
        <w:tab/>
        <w:t>the additional expenditure is not provided for, or is insufficiently provided for, in Schedule 1:</w:t>
      </w:r>
    </w:p>
    <w:p w:rsidR="00A0613C" w:rsidRPr="00564936" w:rsidRDefault="00A0613C" w:rsidP="00A0613C">
      <w:pPr>
        <w:pStyle w:val="paragraphsub"/>
      </w:pPr>
      <w:r w:rsidRPr="00564936">
        <w:tab/>
        <w:t>(</w:t>
      </w:r>
      <w:proofErr w:type="spellStart"/>
      <w:r w:rsidRPr="00564936">
        <w:t>i</w:t>
      </w:r>
      <w:proofErr w:type="spellEnd"/>
      <w:r w:rsidRPr="00564936">
        <w:t>)</w:t>
      </w:r>
      <w:r w:rsidRPr="00564936">
        <w:tab/>
        <w:t>because of an erroneous omission or understatement; or</w:t>
      </w:r>
    </w:p>
    <w:p w:rsidR="00A0613C" w:rsidRPr="00564936" w:rsidRDefault="00A0613C" w:rsidP="00A0613C">
      <w:pPr>
        <w:pStyle w:val="paragraphsub"/>
      </w:pPr>
      <w:r w:rsidRPr="00564936">
        <w:tab/>
        <w:t>(ii)</w:t>
      </w:r>
      <w:r w:rsidRPr="00564936">
        <w:tab/>
        <w:t xml:space="preserve">because the additional expenditure was unforeseen until after the last day on which it was practicable to provide </w:t>
      </w:r>
      <w:r w:rsidRPr="00564936">
        <w:lastRenderedPageBreak/>
        <w:t>for it in the Bill for this Act before that Bill was introduced into the House of Representatives.</w:t>
      </w:r>
    </w:p>
    <w:p w:rsidR="00A0613C" w:rsidRPr="00564936" w:rsidRDefault="00A0613C" w:rsidP="00A0613C">
      <w:pPr>
        <w:pStyle w:val="subsection"/>
      </w:pPr>
      <w:r w:rsidRPr="00564936">
        <w:tab/>
        <w:t>(2)</w:t>
      </w:r>
      <w:r w:rsidRPr="00564936">
        <w:tab/>
        <w:t>This Act has effect as if Schedule 1 were amended, in accordance with a determination of the Finance Minister, to make provision for so much (if any) of the additional expenditure as the Finance Minister determines.</w:t>
      </w:r>
    </w:p>
    <w:p w:rsidR="00A0613C" w:rsidRPr="00564936" w:rsidRDefault="00A0613C" w:rsidP="00A0613C">
      <w:pPr>
        <w:pStyle w:val="subsection"/>
      </w:pPr>
      <w:r w:rsidRPr="00564936">
        <w:tab/>
        <w:t>(3)</w:t>
      </w:r>
      <w:r w:rsidRPr="00564936">
        <w:tab/>
        <w:t>The total of the amounts determined by the Finance Minister:</w:t>
      </w:r>
    </w:p>
    <w:p w:rsidR="00A0613C" w:rsidRPr="00564936" w:rsidRDefault="00A0613C" w:rsidP="00A0613C">
      <w:pPr>
        <w:pStyle w:val="paragraph"/>
      </w:pPr>
      <w:r w:rsidRPr="00564936">
        <w:tab/>
        <w:t>(a)</w:t>
      </w:r>
      <w:r w:rsidRPr="00564936">
        <w:tab/>
        <w:t>under this section; and</w:t>
      </w:r>
    </w:p>
    <w:p w:rsidR="00A0613C" w:rsidRPr="00564936" w:rsidRDefault="00A0613C" w:rsidP="00A0613C">
      <w:pPr>
        <w:pStyle w:val="paragraph"/>
      </w:pPr>
      <w:r w:rsidRPr="00564936">
        <w:tab/>
        <w:t>(b)</w:t>
      </w:r>
      <w:r w:rsidRPr="00564936">
        <w:tab/>
        <w:t xml:space="preserve">under section 11 of the </w:t>
      </w:r>
      <w:r w:rsidRPr="00564936">
        <w:rPr>
          <w:i/>
        </w:rPr>
        <w:t>Appropriation Act (No. 1) 2003</w:t>
      </w:r>
      <w:r w:rsidRPr="00564936">
        <w:rPr>
          <w:i/>
        </w:rPr>
        <w:noBreakHyphen/>
        <w:t>2004</w:t>
      </w:r>
      <w:r w:rsidRPr="00564936">
        <w:t>;</w:t>
      </w:r>
    </w:p>
    <w:p w:rsidR="00A0613C" w:rsidRPr="00564936" w:rsidRDefault="00A0613C" w:rsidP="00A0613C">
      <w:pPr>
        <w:pStyle w:val="subsection2"/>
      </w:pPr>
      <w:r w:rsidRPr="00564936">
        <w:t>cannot be more than $175 million.</w:t>
      </w:r>
    </w:p>
    <w:p w:rsidR="00A0613C" w:rsidRPr="00564936" w:rsidRDefault="00A0613C" w:rsidP="00A0613C">
      <w:pPr>
        <w:pStyle w:val="subsection"/>
      </w:pPr>
      <w:r w:rsidRPr="00564936">
        <w:tab/>
        <w:t>(4)</w:t>
      </w:r>
      <w:r w:rsidRPr="00564936">
        <w:tab/>
        <w:t>The Finance Minister must give the Parliament details of amounts determined under this section.</w:t>
      </w:r>
    </w:p>
    <w:p w:rsidR="00A0613C" w:rsidRPr="00E90BC3" w:rsidRDefault="00A0613C" w:rsidP="00E90BC3">
      <w:pPr>
        <w:pStyle w:val="Heading5"/>
        <w:numPr>
          <w:ilvl w:val="0"/>
          <w:numId w:val="0"/>
        </w:numPr>
        <w:spacing w:before="240"/>
        <w:ind w:left="426" w:hanging="426"/>
        <w:rPr>
          <w:rStyle w:val="CharSectno"/>
          <w:rFonts w:ascii="Times New Roman" w:hAnsi="Times New Roman" w:cs="Times New Roman"/>
          <w:b/>
          <w:color w:val="auto"/>
          <w:sz w:val="24"/>
          <w:szCs w:val="24"/>
        </w:rPr>
      </w:pPr>
      <w:bookmarkStart w:id="19" w:name="_Toc68936974"/>
      <w:r w:rsidRPr="00E90BC3">
        <w:rPr>
          <w:rStyle w:val="CharSectno"/>
          <w:rFonts w:ascii="Times New Roman" w:hAnsi="Times New Roman" w:cs="Times New Roman"/>
          <w:b/>
          <w:color w:val="auto"/>
          <w:sz w:val="24"/>
          <w:szCs w:val="24"/>
        </w:rPr>
        <w:t xml:space="preserve">14  </w:t>
      </w:r>
      <w:proofErr w:type="spellStart"/>
      <w:r w:rsidRPr="00E90BC3">
        <w:rPr>
          <w:rStyle w:val="CharSectno"/>
          <w:rFonts w:ascii="Times New Roman" w:hAnsi="Times New Roman" w:cs="Times New Roman"/>
          <w:b/>
          <w:color w:val="auto"/>
          <w:sz w:val="24"/>
          <w:szCs w:val="24"/>
        </w:rPr>
        <w:t>Comcover</w:t>
      </w:r>
      <w:proofErr w:type="spellEnd"/>
      <w:r w:rsidRPr="00E90BC3">
        <w:rPr>
          <w:rStyle w:val="CharSectno"/>
          <w:rFonts w:ascii="Times New Roman" w:hAnsi="Times New Roman" w:cs="Times New Roman"/>
          <w:b/>
          <w:color w:val="auto"/>
          <w:sz w:val="24"/>
          <w:szCs w:val="24"/>
        </w:rPr>
        <w:t xml:space="preserve"> receipts</w:t>
      </w:r>
      <w:bookmarkEnd w:id="19"/>
    </w:p>
    <w:p w:rsidR="00A0613C" w:rsidRPr="00564936" w:rsidRDefault="00A0613C" w:rsidP="00A0613C">
      <w:pPr>
        <w:pStyle w:val="subsection"/>
      </w:pPr>
      <w:r w:rsidRPr="00564936">
        <w:tab/>
      </w:r>
      <w:r w:rsidRPr="00564936">
        <w:tab/>
        <w:t xml:space="preserve">After the commencement of this Act, section 12 of the </w:t>
      </w:r>
      <w:r w:rsidRPr="00564936">
        <w:rPr>
          <w:i/>
        </w:rPr>
        <w:t>Appropriation Act (No. 1) 2003</w:t>
      </w:r>
      <w:r w:rsidRPr="00564936">
        <w:rPr>
          <w:i/>
        </w:rPr>
        <w:noBreakHyphen/>
        <w:t>2004</w:t>
      </w:r>
      <w:r w:rsidRPr="00564936">
        <w:t xml:space="preserve"> has effect as if the reference to an </w:t>
      </w:r>
      <w:r w:rsidRPr="00564936">
        <w:rPr>
          <w:b/>
          <w:i/>
        </w:rPr>
        <w:t>available item</w:t>
      </w:r>
      <w:r w:rsidRPr="00564936">
        <w:rPr>
          <w:b/>
        </w:rPr>
        <w:t xml:space="preserve"> </w:t>
      </w:r>
      <w:r w:rsidRPr="00564936">
        <w:t>included a reference to:</w:t>
      </w:r>
    </w:p>
    <w:p w:rsidR="00A0613C" w:rsidRPr="00564936" w:rsidRDefault="00A0613C" w:rsidP="00A0613C">
      <w:pPr>
        <w:pStyle w:val="paragraph"/>
      </w:pPr>
      <w:r w:rsidRPr="00564936">
        <w:tab/>
        <w:t>(a)</w:t>
      </w:r>
      <w:r w:rsidRPr="00564936">
        <w:tab/>
        <w:t>an item in Schedule 1 to this Act; and</w:t>
      </w:r>
    </w:p>
    <w:p w:rsidR="00A0613C" w:rsidRPr="00564936" w:rsidRDefault="00A0613C" w:rsidP="00A0613C">
      <w:pPr>
        <w:pStyle w:val="paragraph"/>
      </w:pPr>
      <w:r w:rsidRPr="00564936">
        <w:tab/>
        <w:t>(b)</w:t>
      </w:r>
      <w:r w:rsidRPr="00564936">
        <w:tab/>
        <w:t xml:space="preserve">an item in Schedule 2 to the </w:t>
      </w:r>
      <w:r w:rsidRPr="00564936">
        <w:rPr>
          <w:i/>
        </w:rPr>
        <w:t>Appropriation Act (No. 4) 2003</w:t>
      </w:r>
      <w:r w:rsidRPr="00564936">
        <w:rPr>
          <w:i/>
        </w:rPr>
        <w:noBreakHyphen/>
        <w:t>2004</w:t>
      </w:r>
      <w:r w:rsidRPr="00564936">
        <w:t>.</w:t>
      </w:r>
    </w:p>
    <w:p w:rsidR="00A0613C" w:rsidRPr="00564936" w:rsidRDefault="00A0613C" w:rsidP="00A0613C">
      <w:pPr>
        <w:pStyle w:val="notetext"/>
      </w:pPr>
      <w:r w:rsidRPr="00564936">
        <w:t>Note:</w:t>
      </w:r>
      <w:r w:rsidRPr="00564936">
        <w:tab/>
        <w:t xml:space="preserve">Section 12 of the </w:t>
      </w:r>
      <w:r w:rsidRPr="00564936">
        <w:rPr>
          <w:i/>
        </w:rPr>
        <w:t>Appropriation Act (No. 1) 2003</w:t>
      </w:r>
      <w:r w:rsidRPr="00564936">
        <w:rPr>
          <w:i/>
        </w:rPr>
        <w:noBreakHyphen/>
        <w:t xml:space="preserve">2004 </w:t>
      </w:r>
      <w:r w:rsidRPr="00564936">
        <w:t xml:space="preserve">provides for amounts to be added to available items for an Agency in respect of </w:t>
      </w:r>
      <w:proofErr w:type="spellStart"/>
      <w:r w:rsidRPr="00564936">
        <w:t>Comcover</w:t>
      </w:r>
      <w:proofErr w:type="spellEnd"/>
      <w:r w:rsidRPr="00564936">
        <w:t xml:space="preserve"> payments to the Agency.</w:t>
      </w:r>
    </w:p>
    <w:p w:rsidR="00A0613C" w:rsidRPr="00564936" w:rsidRDefault="00A0613C" w:rsidP="00A0613C">
      <w:pPr>
        <w:pStyle w:val="PageBreak"/>
      </w:pPr>
      <w:r w:rsidRPr="00564936">
        <w:br w:type="page"/>
      </w:r>
    </w:p>
    <w:p w:rsidR="00A0613C" w:rsidRPr="00E90BC3" w:rsidRDefault="00A0613C" w:rsidP="00564936">
      <w:pPr>
        <w:pStyle w:val="Heading2"/>
        <w:numPr>
          <w:ilvl w:val="0"/>
          <w:numId w:val="0"/>
        </w:numPr>
        <w:rPr>
          <w:rFonts w:ascii="Times New Roman" w:hAnsi="Times New Roman" w:cs="Times New Roman"/>
          <w:b/>
          <w:color w:val="auto"/>
          <w:sz w:val="32"/>
          <w:szCs w:val="32"/>
        </w:rPr>
      </w:pPr>
      <w:bookmarkStart w:id="20" w:name="_Toc68936975"/>
      <w:r w:rsidRPr="00E90BC3">
        <w:rPr>
          <w:rStyle w:val="CharPartNo"/>
          <w:rFonts w:ascii="Times New Roman" w:hAnsi="Times New Roman" w:cs="Times New Roman"/>
          <w:b/>
          <w:color w:val="auto"/>
          <w:sz w:val="32"/>
          <w:szCs w:val="32"/>
        </w:rPr>
        <w:lastRenderedPageBreak/>
        <w:t>Part 4</w:t>
      </w:r>
      <w:r w:rsidRPr="00E90BC3">
        <w:rPr>
          <w:rFonts w:ascii="Times New Roman" w:hAnsi="Times New Roman" w:cs="Times New Roman"/>
          <w:b/>
          <w:color w:val="auto"/>
          <w:sz w:val="32"/>
          <w:szCs w:val="32"/>
        </w:rPr>
        <w:t>—</w:t>
      </w:r>
      <w:r w:rsidRPr="00E90BC3">
        <w:rPr>
          <w:rStyle w:val="CharPartText"/>
          <w:rFonts w:ascii="Times New Roman" w:hAnsi="Times New Roman" w:cs="Times New Roman"/>
          <w:b/>
          <w:color w:val="auto"/>
          <w:sz w:val="32"/>
          <w:szCs w:val="32"/>
        </w:rPr>
        <w:t>Miscellaneous</w:t>
      </w:r>
      <w:bookmarkEnd w:id="20"/>
    </w:p>
    <w:p w:rsidR="00A0613C" w:rsidRPr="00564936" w:rsidRDefault="00A0613C" w:rsidP="00A0613C">
      <w:pPr>
        <w:pStyle w:val="Header"/>
      </w:pPr>
      <w:r w:rsidRPr="00564936">
        <w:rPr>
          <w:rStyle w:val="CharDivNo"/>
        </w:rPr>
        <w:t xml:space="preserve"> </w:t>
      </w:r>
      <w:r w:rsidRPr="00564936">
        <w:rPr>
          <w:rStyle w:val="CharDivText"/>
        </w:rPr>
        <w:t xml:space="preserve"> </w:t>
      </w:r>
    </w:p>
    <w:p w:rsidR="00A0613C" w:rsidRPr="00564936" w:rsidRDefault="00A0613C" w:rsidP="00E90BC3">
      <w:pPr>
        <w:pStyle w:val="Heading5"/>
        <w:numPr>
          <w:ilvl w:val="0"/>
          <w:numId w:val="0"/>
        </w:numPr>
        <w:spacing w:before="240"/>
        <w:ind w:left="426" w:hanging="426"/>
        <w:rPr>
          <w:rFonts w:ascii="Times New Roman" w:hAnsi="Times New Roman" w:cs="Times New Roman"/>
          <w:b/>
          <w:color w:val="auto"/>
          <w:sz w:val="24"/>
          <w:szCs w:val="24"/>
        </w:rPr>
      </w:pPr>
      <w:bookmarkStart w:id="21" w:name="_Toc68936976"/>
      <w:r w:rsidRPr="00564936">
        <w:rPr>
          <w:rStyle w:val="CharSectno"/>
          <w:rFonts w:ascii="Times New Roman" w:hAnsi="Times New Roman" w:cs="Times New Roman"/>
          <w:b/>
          <w:color w:val="auto"/>
          <w:sz w:val="24"/>
          <w:szCs w:val="24"/>
        </w:rPr>
        <w:t>15</w:t>
      </w:r>
      <w:r w:rsidRPr="00564936">
        <w:rPr>
          <w:rFonts w:ascii="Times New Roman" w:hAnsi="Times New Roman" w:cs="Times New Roman"/>
          <w:b/>
          <w:color w:val="auto"/>
          <w:sz w:val="24"/>
          <w:szCs w:val="24"/>
        </w:rPr>
        <w:t xml:space="preserve">  Crediting amounts to Special Accounts</w:t>
      </w:r>
      <w:bookmarkEnd w:id="21"/>
    </w:p>
    <w:p w:rsidR="00A0613C" w:rsidRPr="00564936" w:rsidRDefault="00A0613C" w:rsidP="00A0613C">
      <w:pPr>
        <w:pStyle w:val="subsection"/>
      </w:pPr>
      <w:r w:rsidRPr="00564936">
        <w:tab/>
      </w:r>
      <w:r w:rsidRPr="00564936">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A0613C" w:rsidRPr="00E90BC3" w:rsidRDefault="00A0613C" w:rsidP="00E90BC3">
      <w:pPr>
        <w:pStyle w:val="Heading5"/>
        <w:numPr>
          <w:ilvl w:val="0"/>
          <w:numId w:val="0"/>
        </w:numPr>
        <w:spacing w:before="240"/>
        <w:ind w:left="426" w:hanging="426"/>
        <w:rPr>
          <w:rStyle w:val="CharSectno"/>
          <w:rFonts w:ascii="Times New Roman" w:hAnsi="Times New Roman" w:cs="Times New Roman"/>
          <w:b/>
          <w:color w:val="auto"/>
          <w:sz w:val="24"/>
          <w:szCs w:val="24"/>
        </w:rPr>
      </w:pPr>
      <w:bookmarkStart w:id="22" w:name="_Toc68936977"/>
      <w:r w:rsidRPr="00E90BC3">
        <w:rPr>
          <w:rStyle w:val="CharSectno"/>
          <w:rFonts w:ascii="Times New Roman" w:hAnsi="Times New Roman" w:cs="Times New Roman"/>
          <w:b/>
          <w:color w:val="auto"/>
          <w:sz w:val="24"/>
          <w:szCs w:val="24"/>
        </w:rPr>
        <w:t>16  Appropriation of the Consolidated Revenue Fund</w:t>
      </w:r>
      <w:bookmarkEnd w:id="22"/>
    </w:p>
    <w:p w:rsidR="00A0613C" w:rsidRPr="00564936" w:rsidRDefault="00A0613C" w:rsidP="00A0613C">
      <w:pPr>
        <w:pStyle w:val="subsection"/>
      </w:pPr>
      <w:r w:rsidRPr="00564936">
        <w:tab/>
      </w:r>
      <w:r w:rsidRPr="00564936">
        <w:tab/>
        <w:t>The Consolidated Revenue Fund is appropriated as necessary for the purposes of this Act.</w:t>
      </w:r>
    </w:p>
    <w:p w:rsidR="00A0613C" w:rsidRPr="00564936" w:rsidRDefault="00A0613C" w:rsidP="00A0613C">
      <w:pPr>
        <w:rPr>
          <w:rFonts w:ascii="Times New Roman" w:hAnsi="Times New Roman" w:cs="Times New Roman"/>
        </w:rPr>
        <w:sectPr w:rsidR="00A0613C" w:rsidRPr="00564936" w:rsidSect="004A298B">
          <w:headerReference w:type="even" r:id="rId14"/>
          <w:headerReference w:type="default" r:id="rId15"/>
          <w:footerReference w:type="even" r:id="rId16"/>
          <w:footerReference w:type="default" r:id="rId17"/>
          <w:headerReference w:type="first" r:id="rId18"/>
          <w:footerReference w:type="first" r:id="rId19"/>
          <w:pgSz w:w="11907" w:h="16839" w:code="9"/>
          <w:pgMar w:top="2381" w:right="2410" w:bottom="4252" w:left="2410" w:header="720" w:footer="3402" w:gutter="0"/>
          <w:pgNumType w:start="1"/>
          <w:cols w:space="720"/>
          <w:titlePg/>
          <w:docGrid w:linePitch="299"/>
        </w:sectPr>
      </w:pPr>
    </w:p>
    <w:p w:rsidR="00A0613C" w:rsidRPr="00E90BC3" w:rsidRDefault="00A0613C" w:rsidP="00E90BC3">
      <w:pPr>
        <w:pStyle w:val="Heading2"/>
        <w:numPr>
          <w:ilvl w:val="0"/>
          <w:numId w:val="0"/>
        </w:numPr>
        <w:rPr>
          <w:rStyle w:val="CharPartNo"/>
          <w:rFonts w:ascii="Times New Roman" w:hAnsi="Times New Roman" w:cs="Times New Roman"/>
          <w:b/>
          <w:color w:val="auto"/>
          <w:sz w:val="32"/>
          <w:szCs w:val="32"/>
        </w:rPr>
      </w:pPr>
      <w:bookmarkStart w:id="23" w:name="_Toc68936978"/>
      <w:r w:rsidRPr="00E90BC3">
        <w:rPr>
          <w:rStyle w:val="CharPartNo"/>
          <w:rFonts w:ascii="Times New Roman" w:hAnsi="Times New Roman" w:cs="Times New Roman"/>
          <w:b/>
          <w:color w:val="auto"/>
          <w:sz w:val="32"/>
          <w:szCs w:val="32"/>
        </w:rPr>
        <w:lastRenderedPageBreak/>
        <w:t>Schedule 1—Services for which money is appropriated</w:t>
      </w:r>
      <w:bookmarkEnd w:id="23"/>
    </w:p>
    <w:p w:rsidR="00A0613C" w:rsidRDefault="00A0613C" w:rsidP="00A0613C">
      <w:pPr>
        <w:pStyle w:val="notemargin"/>
      </w:pPr>
      <w:r>
        <w:t>Note:</w:t>
      </w:r>
      <w:r>
        <w:tab/>
        <w:t>See sections 6 and 16.</w:t>
      </w:r>
    </w:p>
    <w:p w:rsidR="00A0613C" w:rsidRDefault="00A0613C" w:rsidP="00A0613C">
      <w:pPr>
        <w:pStyle w:val="Header"/>
      </w:pPr>
      <w:r>
        <w:rPr>
          <w:rStyle w:val="CharPartNo"/>
        </w:rPr>
        <w:t xml:space="preserve"> </w:t>
      </w:r>
      <w:r>
        <w:rPr>
          <w:rStyle w:val="CharPartText"/>
        </w:rPr>
        <w:t xml:space="preserve"> </w:t>
      </w:r>
    </w:p>
    <w:p w:rsidR="00A0613C" w:rsidRDefault="00A0613C" w:rsidP="00A0613C">
      <w:pPr>
        <w:pStyle w:val="Header"/>
      </w:pPr>
      <w:r>
        <w:rPr>
          <w:rStyle w:val="CharDivNo"/>
        </w:rPr>
        <w:t xml:space="preserve"> </w:t>
      </w:r>
      <w:r>
        <w:rPr>
          <w:rStyle w:val="CharDivText"/>
        </w:rPr>
        <w:t xml:space="preserve"> </w:t>
      </w:r>
    </w:p>
    <w:tbl>
      <w:tblPr>
        <w:tblW w:w="7193" w:type="dxa"/>
        <w:tblLayout w:type="fixed"/>
        <w:tblCellMar>
          <w:left w:w="30" w:type="dxa"/>
          <w:right w:w="30" w:type="dxa"/>
        </w:tblCellMar>
        <w:tblLook w:val="0000" w:firstRow="0" w:lastRow="0" w:firstColumn="0" w:lastColumn="0" w:noHBand="0" w:noVBand="0"/>
      </w:tblPr>
      <w:tblGrid>
        <w:gridCol w:w="1073"/>
        <w:gridCol w:w="4937"/>
        <w:gridCol w:w="1183"/>
      </w:tblGrid>
      <w:tr w:rsidR="00A0613C" w:rsidTr="004A298B">
        <w:tc>
          <w:tcPr>
            <w:tcW w:w="1073" w:type="dxa"/>
          </w:tcPr>
          <w:p w:rsidR="00A0613C" w:rsidRDefault="00A0613C" w:rsidP="004A298B">
            <w:pPr>
              <w:pStyle w:val="DOFATableRight"/>
            </w:pPr>
          </w:p>
        </w:tc>
        <w:tc>
          <w:tcPr>
            <w:tcW w:w="4937" w:type="dxa"/>
          </w:tcPr>
          <w:p w:rsidR="00A0613C" w:rsidRDefault="00A0613C" w:rsidP="004A298B">
            <w:pPr>
              <w:pStyle w:val="DOFATableRight"/>
              <w:jc w:val="left"/>
            </w:pPr>
          </w:p>
        </w:tc>
        <w:tc>
          <w:tcPr>
            <w:tcW w:w="1183" w:type="dxa"/>
          </w:tcPr>
          <w:p w:rsidR="00A0613C" w:rsidRDefault="00A0613C" w:rsidP="004A298B">
            <w:pPr>
              <w:pStyle w:val="DOFATableRight"/>
            </w:pPr>
          </w:p>
        </w:tc>
      </w:tr>
      <w:tr w:rsidR="00A0613C" w:rsidTr="004A298B">
        <w:tc>
          <w:tcPr>
            <w:tcW w:w="1073" w:type="dxa"/>
            <w:tcBorders>
              <w:bottom w:val="single" w:sz="2" w:space="0" w:color="auto"/>
            </w:tcBorders>
          </w:tcPr>
          <w:p w:rsidR="00A0613C" w:rsidRDefault="00A0613C" w:rsidP="004A298B">
            <w:pPr>
              <w:pStyle w:val="DOFATableRight"/>
              <w:jc w:val="left"/>
              <w:rPr>
                <w:b/>
                <w:bCs/>
              </w:rPr>
            </w:pPr>
            <w:r>
              <w:rPr>
                <w:b/>
                <w:bCs/>
              </w:rPr>
              <w:t>Abstract</w:t>
            </w:r>
          </w:p>
        </w:tc>
        <w:tc>
          <w:tcPr>
            <w:tcW w:w="4937"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073" w:type="dxa"/>
          </w:tcPr>
          <w:p w:rsidR="00A0613C" w:rsidRDefault="00A0613C" w:rsidP="004A298B">
            <w:pPr>
              <w:pStyle w:val="DOFATableRight"/>
              <w:jc w:val="left"/>
            </w:pPr>
            <w:r>
              <w:t>Page</w:t>
            </w:r>
          </w:p>
        </w:tc>
        <w:tc>
          <w:tcPr>
            <w:tcW w:w="4937"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073" w:type="dxa"/>
            <w:tcBorders>
              <w:bottom w:val="single" w:sz="2" w:space="0" w:color="auto"/>
            </w:tcBorders>
          </w:tcPr>
          <w:p w:rsidR="00A0613C" w:rsidRDefault="00A0613C" w:rsidP="004A298B">
            <w:pPr>
              <w:pStyle w:val="DOFATableRight"/>
              <w:jc w:val="left"/>
            </w:pPr>
            <w:r>
              <w:t>Reference</w:t>
            </w:r>
          </w:p>
        </w:tc>
        <w:tc>
          <w:tcPr>
            <w:tcW w:w="4937" w:type="dxa"/>
            <w:tcBorders>
              <w:bottom w:val="single" w:sz="2" w:space="0" w:color="auto"/>
            </w:tcBorders>
          </w:tcPr>
          <w:p w:rsidR="00A0613C" w:rsidRDefault="00A0613C" w:rsidP="004A298B">
            <w:pPr>
              <w:pStyle w:val="DOFATableRight"/>
              <w:jc w:val="left"/>
            </w:pPr>
            <w:r>
              <w:t>Departments and Services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073" w:type="dxa"/>
          </w:tcPr>
          <w:p w:rsidR="00A0613C" w:rsidRDefault="00A0613C" w:rsidP="004A298B">
            <w:pPr>
              <w:pStyle w:val="DOFATableRight"/>
            </w:pPr>
          </w:p>
        </w:tc>
        <w:tc>
          <w:tcPr>
            <w:tcW w:w="4937"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$'000</w:t>
            </w:r>
          </w:p>
        </w:tc>
      </w:tr>
      <w:tr w:rsidR="00A0613C" w:rsidTr="004A298B">
        <w:tc>
          <w:tcPr>
            <w:tcW w:w="1073" w:type="dxa"/>
          </w:tcPr>
          <w:p w:rsidR="00A0613C" w:rsidRDefault="00A0613C" w:rsidP="004A298B">
            <w:pPr>
              <w:pStyle w:val="DOFATableRight"/>
            </w:pPr>
          </w:p>
        </w:tc>
        <w:tc>
          <w:tcPr>
            <w:tcW w:w="4937" w:type="dxa"/>
          </w:tcPr>
          <w:p w:rsidR="00A0613C" w:rsidRDefault="00A0613C" w:rsidP="004A298B">
            <w:pPr>
              <w:pStyle w:val="DOFATableRight"/>
              <w:jc w:val="left"/>
            </w:pPr>
          </w:p>
        </w:tc>
        <w:tc>
          <w:tcPr>
            <w:tcW w:w="1183" w:type="dxa"/>
          </w:tcPr>
          <w:p w:rsidR="00A0613C" w:rsidRDefault="00A0613C" w:rsidP="004A298B">
            <w:pPr>
              <w:pStyle w:val="DOFATableRight"/>
            </w:pPr>
          </w:p>
        </w:tc>
      </w:tr>
      <w:tr w:rsidR="00A0613C" w:rsidTr="004A298B">
        <w:tc>
          <w:tcPr>
            <w:tcW w:w="1073" w:type="dxa"/>
          </w:tcPr>
          <w:p w:rsidR="00A0613C" w:rsidRDefault="00A0613C" w:rsidP="004A298B">
            <w:pPr>
              <w:pStyle w:val="DOFATableRight"/>
              <w:jc w:val="center"/>
            </w:pPr>
            <w:r>
              <w:rPr>
                <w:noProof/>
              </w:rPr>
              <w:t>17</w:t>
            </w:r>
          </w:p>
        </w:tc>
        <w:tc>
          <w:tcPr>
            <w:tcW w:w="4937" w:type="dxa"/>
          </w:tcPr>
          <w:p w:rsidR="00A0613C" w:rsidRDefault="00A0613C" w:rsidP="004A298B">
            <w:pPr>
              <w:pStyle w:val="DOFATableRight"/>
              <w:jc w:val="left"/>
            </w:pPr>
            <w:r>
              <w:t>Agriculture, Fisheries and Forestry</w:t>
            </w:r>
          </w:p>
        </w:tc>
        <w:tc>
          <w:tcPr>
            <w:tcW w:w="1183" w:type="dxa"/>
          </w:tcPr>
          <w:p w:rsidR="00A0613C" w:rsidRDefault="00A0613C" w:rsidP="004A298B">
            <w:pPr>
              <w:pStyle w:val="DOFATableRight"/>
            </w:pPr>
            <w:r>
              <w:t xml:space="preserve">  89,667</w:t>
            </w:r>
          </w:p>
        </w:tc>
      </w:tr>
      <w:tr w:rsidR="00A0613C" w:rsidTr="004A298B">
        <w:tc>
          <w:tcPr>
            <w:tcW w:w="1073" w:type="dxa"/>
          </w:tcPr>
          <w:p w:rsidR="00A0613C" w:rsidRDefault="00A0613C" w:rsidP="004A298B">
            <w:pPr>
              <w:pStyle w:val="DOFATableRight"/>
              <w:jc w:val="center"/>
            </w:pPr>
            <w:r>
              <w:rPr>
                <w:noProof/>
              </w:rPr>
              <w:t>19</w:t>
            </w:r>
          </w:p>
        </w:tc>
        <w:tc>
          <w:tcPr>
            <w:tcW w:w="4937" w:type="dxa"/>
          </w:tcPr>
          <w:p w:rsidR="00A0613C" w:rsidRDefault="00A0613C" w:rsidP="004A298B">
            <w:pPr>
              <w:pStyle w:val="DOFATableRight"/>
              <w:jc w:val="left"/>
            </w:pPr>
            <w:r>
              <w:t>Attorney</w:t>
            </w:r>
            <w:r>
              <w:noBreakHyphen/>
              <w:t>General’s</w:t>
            </w:r>
          </w:p>
        </w:tc>
        <w:tc>
          <w:tcPr>
            <w:tcW w:w="1183" w:type="dxa"/>
          </w:tcPr>
          <w:p w:rsidR="00A0613C" w:rsidRDefault="00A0613C" w:rsidP="004A298B">
            <w:pPr>
              <w:pStyle w:val="DOFATableRight"/>
            </w:pPr>
            <w:r>
              <w:t xml:space="preserve">  184,459</w:t>
            </w:r>
          </w:p>
        </w:tc>
      </w:tr>
      <w:tr w:rsidR="00A0613C" w:rsidTr="004A298B">
        <w:tc>
          <w:tcPr>
            <w:tcW w:w="1073" w:type="dxa"/>
          </w:tcPr>
          <w:p w:rsidR="00A0613C" w:rsidRDefault="00A0613C" w:rsidP="004A298B">
            <w:pPr>
              <w:pStyle w:val="DOFATableRight"/>
              <w:jc w:val="center"/>
            </w:pPr>
            <w:r>
              <w:rPr>
                <w:noProof/>
              </w:rPr>
              <w:t>42</w:t>
            </w:r>
          </w:p>
        </w:tc>
        <w:tc>
          <w:tcPr>
            <w:tcW w:w="4937" w:type="dxa"/>
          </w:tcPr>
          <w:p w:rsidR="00A0613C" w:rsidRDefault="00A0613C" w:rsidP="004A298B">
            <w:pPr>
              <w:pStyle w:val="DOFATableRight"/>
              <w:jc w:val="left"/>
            </w:pPr>
            <w:r>
              <w:t>Communications, Information Technology and the Arts</w:t>
            </w:r>
          </w:p>
        </w:tc>
        <w:tc>
          <w:tcPr>
            <w:tcW w:w="1183" w:type="dxa"/>
          </w:tcPr>
          <w:p w:rsidR="00A0613C" w:rsidRDefault="00A0613C" w:rsidP="004A298B">
            <w:pPr>
              <w:pStyle w:val="DOFATableRight"/>
            </w:pPr>
            <w:r>
              <w:t xml:space="preserve">  36,676</w:t>
            </w:r>
          </w:p>
        </w:tc>
      </w:tr>
      <w:tr w:rsidR="00A0613C" w:rsidTr="004A298B">
        <w:tc>
          <w:tcPr>
            <w:tcW w:w="1073" w:type="dxa"/>
          </w:tcPr>
          <w:p w:rsidR="00A0613C" w:rsidRDefault="00A0613C" w:rsidP="004A298B">
            <w:pPr>
              <w:pStyle w:val="DOFATableRight"/>
              <w:jc w:val="center"/>
            </w:pPr>
            <w:r>
              <w:rPr>
                <w:noProof/>
              </w:rPr>
              <w:t>60</w:t>
            </w:r>
          </w:p>
        </w:tc>
        <w:tc>
          <w:tcPr>
            <w:tcW w:w="4937" w:type="dxa"/>
          </w:tcPr>
          <w:p w:rsidR="00A0613C" w:rsidRDefault="00A0613C" w:rsidP="004A298B">
            <w:pPr>
              <w:pStyle w:val="DOFATableRight"/>
              <w:jc w:val="left"/>
            </w:pPr>
            <w:r>
              <w:t>Defence</w:t>
            </w:r>
          </w:p>
        </w:tc>
        <w:tc>
          <w:tcPr>
            <w:tcW w:w="1183" w:type="dxa"/>
          </w:tcPr>
          <w:p w:rsidR="00A0613C" w:rsidRDefault="00A0613C" w:rsidP="004A298B">
            <w:pPr>
              <w:pStyle w:val="DOFATableRight"/>
            </w:pPr>
            <w:r>
              <w:t xml:space="preserve">  181,238</w:t>
            </w:r>
          </w:p>
        </w:tc>
      </w:tr>
      <w:tr w:rsidR="00A0613C" w:rsidTr="004A298B">
        <w:tc>
          <w:tcPr>
            <w:tcW w:w="1073" w:type="dxa"/>
          </w:tcPr>
          <w:p w:rsidR="00A0613C" w:rsidRDefault="00A0613C" w:rsidP="004A298B">
            <w:pPr>
              <w:pStyle w:val="DOFATableRight"/>
              <w:jc w:val="center"/>
            </w:pPr>
            <w:r>
              <w:rPr>
                <w:noProof/>
              </w:rPr>
              <w:t>62</w:t>
            </w:r>
          </w:p>
        </w:tc>
        <w:tc>
          <w:tcPr>
            <w:tcW w:w="4937" w:type="dxa"/>
          </w:tcPr>
          <w:p w:rsidR="00A0613C" w:rsidRDefault="00A0613C" w:rsidP="004A298B">
            <w:pPr>
              <w:pStyle w:val="DOFATableRight"/>
              <w:jc w:val="left"/>
            </w:pPr>
            <w:r>
              <w:t>Veterans’ Affairs</w:t>
            </w:r>
          </w:p>
        </w:tc>
        <w:tc>
          <w:tcPr>
            <w:tcW w:w="1183" w:type="dxa"/>
          </w:tcPr>
          <w:p w:rsidR="00A0613C" w:rsidRDefault="00A0613C" w:rsidP="004A298B">
            <w:pPr>
              <w:pStyle w:val="DOFATableRight"/>
            </w:pPr>
            <w:r>
              <w:t xml:space="preserve">  8,783</w:t>
            </w:r>
          </w:p>
        </w:tc>
      </w:tr>
      <w:tr w:rsidR="00A0613C" w:rsidTr="004A298B">
        <w:tc>
          <w:tcPr>
            <w:tcW w:w="1073" w:type="dxa"/>
          </w:tcPr>
          <w:p w:rsidR="00A0613C" w:rsidRDefault="00A0613C" w:rsidP="004A298B">
            <w:pPr>
              <w:pStyle w:val="DOFATableRight"/>
              <w:jc w:val="center"/>
            </w:pPr>
            <w:r>
              <w:rPr>
                <w:noProof/>
              </w:rPr>
              <w:t>65</w:t>
            </w:r>
          </w:p>
        </w:tc>
        <w:tc>
          <w:tcPr>
            <w:tcW w:w="4937" w:type="dxa"/>
          </w:tcPr>
          <w:p w:rsidR="00A0613C" w:rsidRDefault="00A0613C" w:rsidP="004A298B">
            <w:pPr>
              <w:pStyle w:val="DOFATableRight"/>
              <w:jc w:val="left"/>
            </w:pPr>
            <w:r>
              <w:t>Education, Science and Training</w:t>
            </w:r>
          </w:p>
        </w:tc>
        <w:tc>
          <w:tcPr>
            <w:tcW w:w="1183" w:type="dxa"/>
          </w:tcPr>
          <w:p w:rsidR="00A0613C" w:rsidRDefault="00A0613C" w:rsidP="004A298B">
            <w:pPr>
              <w:pStyle w:val="DOFATableRight"/>
            </w:pPr>
            <w:r>
              <w:t xml:space="preserve">  34,972</w:t>
            </w:r>
          </w:p>
        </w:tc>
      </w:tr>
      <w:tr w:rsidR="00A0613C" w:rsidTr="004A298B">
        <w:tc>
          <w:tcPr>
            <w:tcW w:w="1073" w:type="dxa"/>
          </w:tcPr>
          <w:p w:rsidR="00A0613C" w:rsidRDefault="00A0613C" w:rsidP="004A298B">
            <w:pPr>
              <w:pStyle w:val="DOFATableRight"/>
              <w:jc w:val="center"/>
            </w:pPr>
            <w:r>
              <w:rPr>
                <w:noProof/>
              </w:rPr>
              <w:t>72</w:t>
            </w:r>
          </w:p>
        </w:tc>
        <w:tc>
          <w:tcPr>
            <w:tcW w:w="4937" w:type="dxa"/>
          </w:tcPr>
          <w:p w:rsidR="00A0613C" w:rsidRDefault="00A0613C" w:rsidP="004A298B">
            <w:pPr>
              <w:pStyle w:val="DOFATableRight"/>
              <w:jc w:val="left"/>
            </w:pPr>
            <w:r>
              <w:t>Employment and Workplace Relations</w:t>
            </w:r>
          </w:p>
        </w:tc>
        <w:tc>
          <w:tcPr>
            <w:tcW w:w="1183" w:type="dxa"/>
          </w:tcPr>
          <w:p w:rsidR="00A0613C" w:rsidRDefault="00A0613C" w:rsidP="004A298B">
            <w:pPr>
              <w:pStyle w:val="DOFATableRight"/>
            </w:pPr>
            <w:r>
              <w:t xml:space="preserve">  6,538</w:t>
            </w:r>
          </w:p>
        </w:tc>
      </w:tr>
      <w:tr w:rsidR="00A0613C" w:rsidTr="004A298B">
        <w:tc>
          <w:tcPr>
            <w:tcW w:w="1073" w:type="dxa"/>
          </w:tcPr>
          <w:p w:rsidR="00A0613C" w:rsidRDefault="00A0613C" w:rsidP="004A298B">
            <w:pPr>
              <w:pStyle w:val="DOFATableRight"/>
              <w:jc w:val="center"/>
            </w:pPr>
            <w:r>
              <w:rPr>
                <w:noProof/>
              </w:rPr>
              <w:t>75</w:t>
            </w:r>
          </w:p>
        </w:tc>
        <w:tc>
          <w:tcPr>
            <w:tcW w:w="4937" w:type="dxa"/>
          </w:tcPr>
          <w:p w:rsidR="00A0613C" w:rsidRDefault="00A0613C" w:rsidP="004A298B">
            <w:pPr>
              <w:pStyle w:val="DOFATableRight"/>
              <w:jc w:val="left"/>
            </w:pPr>
            <w:r>
              <w:t>Environment and Heritage</w:t>
            </w:r>
          </w:p>
        </w:tc>
        <w:tc>
          <w:tcPr>
            <w:tcW w:w="1183" w:type="dxa"/>
          </w:tcPr>
          <w:p w:rsidR="00A0613C" w:rsidRDefault="00A0613C" w:rsidP="004A298B">
            <w:pPr>
              <w:pStyle w:val="DOFATableRight"/>
            </w:pPr>
            <w:r>
              <w:t xml:space="preserve">  13,301</w:t>
            </w:r>
          </w:p>
        </w:tc>
      </w:tr>
      <w:tr w:rsidR="00A0613C" w:rsidTr="004A298B">
        <w:tc>
          <w:tcPr>
            <w:tcW w:w="1073" w:type="dxa"/>
          </w:tcPr>
          <w:p w:rsidR="00A0613C" w:rsidRDefault="00A0613C" w:rsidP="004A298B">
            <w:pPr>
              <w:pStyle w:val="DOFATableRight"/>
              <w:jc w:val="center"/>
            </w:pPr>
            <w:r>
              <w:rPr>
                <w:noProof/>
              </w:rPr>
              <w:t>83</w:t>
            </w:r>
          </w:p>
        </w:tc>
        <w:tc>
          <w:tcPr>
            <w:tcW w:w="4937" w:type="dxa"/>
          </w:tcPr>
          <w:p w:rsidR="00A0613C" w:rsidRDefault="00A0613C" w:rsidP="004A298B">
            <w:pPr>
              <w:pStyle w:val="DOFATableRight"/>
              <w:jc w:val="left"/>
            </w:pPr>
            <w:r>
              <w:t>Family and Community Services</w:t>
            </w:r>
          </w:p>
        </w:tc>
        <w:tc>
          <w:tcPr>
            <w:tcW w:w="1183" w:type="dxa"/>
          </w:tcPr>
          <w:p w:rsidR="00A0613C" w:rsidRDefault="00A0613C" w:rsidP="004A298B">
            <w:pPr>
              <w:pStyle w:val="DOFATableRight"/>
            </w:pPr>
            <w:r>
              <w:t xml:space="preserve">  4,363</w:t>
            </w:r>
          </w:p>
        </w:tc>
      </w:tr>
      <w:tr w:rsidR="00A0613C" w:rsidTr="004A298B">
        <w:tc>
          <w:tcPr>
            <w:tcW w:w="1073" w:type="dxa"/>
          </w:tcPr>
          <w:p w:rsidR="00A0613C" w:rsidRDefault="00A0613C" w:rsidP="004A298B">
            <w:pPr>
              <w:pStyle w:val="DOFATableRight"/>
              <w:jc w:val="center"/>
            </w:pPr>
            <w:r>
              <w:rPr>
                <w:noProof/>
              </w:rPr>
              <w:t>85</w:t>
            </w:r>
          </w:p>
        </w:tc>
        <w:tc>
          <w:tcPr>
            <w:tcW w:w="4937" w:type="dxa"/>
          </w:tcPr>
          <w:p w:rsidR="00A0613C" w:rsidRDefault="00A0613C" w:rsidP="004A298B">
            <w:pPr>
              <w:pStyle w:val="DOFATableRight"/>
              <w:jc w:val="left"/>
            </w:pPr>
            <w:r>
              <w:t>Finance and Administration</w:t>
            </w:r>
          </w:p>
        </w:tc>
        <w:tc>
          <w:tcPr>
            <w:tcW w:w="1183" w:type="dxa"/>
          </w:tcPr>
          <w:p w:rsidR="00A0613C" w:rsidRDefault="00A0613C" w:rsidP="004A298B">
            <w:pPr>
              <w:pStyle w:val="DOFATableRight"/>
            </w:pPr>
            <w:r>
              <w:t xml:space="preserve">  8,998</w:t>
            </w:r>
          </w:p>
        </w:tc>
      </w:tr>
      <w:tr w:rsidR="00A0613C" w:rsidTr="004A298B">
        <w:tc>
          <w:tcPr>
            <w:tcW w:w="1073" w:type="dxa"/>
          </w:tcPr>
          <w:p w:rsidR="00A0613C" w:rsidRDefault="00A0613C" w:rsidP="004A298B">
            <w:pPr>
              <w:pStyle w:val="DOFATableRight"/>
              <w:jc w:val="center"/>
            </w:pPr>
            <w:r>
              <w:rPr>
                <w:noProof/>
              </w:rPr>
              <w:t>89</w:t>
            </w:r>
          </w:p>
        </w:tc>
        <w:tc>
          <w:tcPr>
            <w:tcW w:w="4937" w:type="dxa"/>
          </w:tcPr>
          <w:p w:rsidR="00A0613C" w:rsidRDefault="00A0613C" w:rsidP="004A298B">
            <w:pPr>
              <w:pStyle w:val="DOFATableRight"/>
              <w:jc w:val="left"/>
            </w:pPr>
            <w:r>
              <w:t>Foreign Affairs and Trade</w:t>
            </w:r>
          </w:p>
        </w:tc>
        <w:tc>
          <w:tcPr>
            <w:tcW w:w="1183" w:type="dxa"/>
          </w:tcPr>
          <w:p w:rsidR="00A0613C" w:rsidRDefault="00A0613C" w:rsidP="004A298B">
            <w:pPr>
              <w:pStyle w:val="DOFATableRight"/>
            </w:pPr>
            <w:r>
              <w:t xml:space="preserve">  97,614</w:t>
            </w:r>
          </w:p>
        </w:tc>
      </w:tr>
      <w:tr w:rsidR="00A0613C" w:rsidTr="004A298B">
        <w:tc>
          <w:tcPr>
            <w:tcW w:w="1073" w:type="dxa"/>
          </w:tcPr>
          <w:p w:rsidR="00A0613C" w:rsidRDefault="00A0613C" w:rsidP="004A298B">
            <w:pPr>
              <w:pStyle w:val="DOFATableRight"/>
              <w:jc w:val="center"/>
            </w:pPr>
            <w:r>
              <w:rPr>
                <w:noProof/>
              </w:rPr>
              <w:t>94</w:t>
            </w:r>
          </w:p>
        </w:tc>
        <w:tc>
          <w:tcPr>
            <w:tcW w:w="4937" w:type="dxa"/>
          </w:tcPr>
          <w:p w:rsidR="00A0613C" w:rsidRDefault="00A0613C" w:rsidP="004A298B">
            <w:pPr>
              <w:pStyle w:val="DOFATableRight"/>
              <w:jc w:val="left"/>
            </w:pPr>
            <w:r>
              <w:t>Health and Ageing</w:t>
            </w:r>
          </w:p>
        </w:tc>
        <w:tc>
          <w:tcPr>
            <w:tcW w:w="1183" w:type="dxa"/>
          </w:tcPr>
          <w:p w:rsidR="00A0613C" w:rsidRDefault="00A0613C" w:rsidP="004A298B">
            <w:pPr>
              <w:pStyle w:val="DOFATableRight"/>
            </w:pPr>
            <w:r>
              <w:t xml:space="preserve">  171,101</w:t>
            </w:r>
          </w:p>
        </w:tc>
      </w:tr>
      <w:tr w:rsidR="00A0613C" w:rsidTr="004A298B">
        <w:tc>
          <w:tcPr>
            <w:tcW w:w="1073" w:type="dxa"/>
          </w:tcPr>
          <w:p w:rsidR="00A0613C" w:rsidRDefault="00A0613C" w:rsidP="004A298B">
            <w:pPr>
              <w:pStyle w:val="DOFATableRight"/>
              <w:jc w:val="center"/>
            </w:pPr>
            <w:r>
              <w:rPr>
                <w:noProof/>
              </w:rPr>
              <w:t>102</w:t>
            </w:r>
          </w:p>
        </w:tc>
        <w:tc>
          <w:tcPr>
            <w:tcW w:w="4937" w:type="dxa"/>
          </w:tcPr>
          <w:p w:rsidR="00A0613C" w:rsidRDefault="00A0613C" w:rsidP="004A298B">
            <w:pPr>
              <w:pStyle w:val="DOFATableRight"/>
              <w:jc w:val="left"/>
            </w:pPr>
            <w:r>
              <w:t>Immigration and Multicultural and Indigenous Affairs</w:t>
            </w:r>
          </w:p>
        </w:tc>
        <w:tc>
          <w:tcPr>
            <w:tcW w:w="1183" w:type="dxa"/>
          </w:tcPr>
          <w:p w:rsidR="00A0613C" w:rsidRDefault="00A0613C" w:rsidP="004A298B">
            <w:pPr>
              <w:pStyle w:val="DOFATableRight"/>
            </w:pPr>
            <w:r>
              <w:t xml:space="preserve">  11,032</w:t>
            </w:r>
          </w:p>
        </w:tc>
      </w:tr>
      <w:tr w:rsidR="00A0613C" w:rsidTr="004A298B">
        <w:tc>
          <w:tcPr>
            <w:tcW w:w="1073" w:type="dxa"/>
          </w:tcPr>
          <w:p w:rsidR="00A0613C" w:rsidRDefault="00A0613C" w:rsidP="004A298B">
            <w:pPr>
              <w:pStyle w:val="DOFATableRight"/>
              <w:jc w:val="center"/>
            </w:pPr>
            <w:r>
              <w:rPr>
                <w:noProof/>
              </w:rPr>
              <w:t>110</w:t>
            </w:r>
          </w:p>
        </w:tc>
        <w:tc>
          <w:tcPr>
            <w:tcW w:w="4937" w:type="dxa"/>
          </w:tcPr>
          <w:p w:rsidR="00A0613C" w:rsidRDefault="00A0613C" w:rsidP="004A298B">
            <w:pPr>
              <w:pStyle w:val="DOFATableRight"/>
              <w:jc w:val="left"/>
            </w:pPr>
            <w:r>
              <w:t>Industry, Tourism and Resources</w:t>
            </w:r>
          </w:p>
        </w:tc>
        <w:tc>
          <w:tcPr>
            <w:tcW w:w="1183" w:type="dxa"/>
          </w:tcPr>
          <w:p w:rsidR="00A0613C" w:rsidRDefault="00A0613C" w:rsidP="004A298B">
            <w:pPr>
              <w:pStyle w:val="DOFATableRight"/>
            </w:pPr>
            <w:r>
              <w:t xml:space="preserve">  33,692</w:t>
            </w:r>
          </w:p>
        </w:tc>
      </w:tr>
      <w:tr w:rsidR="00A0613C" w:rsidTr="004A298B">
        <w:tc>
          <w:tcPr>
            <w:tcW w:w="1073" w:type="dxa"/>
          </w:tcPr>
          <w:p w:rsidR="00A0613C" w:rsidRDefault="00A0613C" w:rsidP="004A298B">
            <w:pPr>
              <w:pStyle w:val="DOFATableRight"/>
              <w:jc w:val="center"/>
            </w:pPr>
            <w:r>
              <w:rPr>
                <w:noProof/>
              </w:rPr>
              <w:t>116</w:t>
            </w:r>
          </w:p>
        </w:tc>
        <w:tc>
          <w:tcPr>
            <w:tcW w:w="4937" w:type="dxa"/>
          </w:tcPr>
          <w:p w:rsidR="00A0613C" w:rsidRDefault="00A0613C" w:rsidP="004A298B">
            <w:pPr>
              <w:pStyle w:val="DOFATableRight"/>
              <w:jc w:val="left"/>
            </w:pPr>
            <w:r>
              <w:t>Prime Minister and Cabinet</w:t>
            </w:r>
          </w:p>
        </w:tc>
        <w:tc>
          <w:tcPr>
            <w:tcW w:w="1183" w:type="dxa"/>
          </w:tcPr>
          <w:p w:rsidR="00A0613C" w:rsidRDefault="00A0613C" w:rsidP="004A298B">
            <w:pPr>
              <w:pStyle w:val="DOFATableRight"/>
            </w:pPr>
            <w:r>
              <w:t xml:space="preserve">  6,282</w:t>
            </w:r>
          </w:p>
        </w:tc>
      </w:tr>
      <w:tr w:rsidR="00A0613C" w:rsidTr="004A298B">
        <w:tc>
          <w:tcPr>
            <w:tcW w:w="1073" w:type="dxa"/>
          </w:tcPr>
          <w:p w:rsidR="00A0613C" w:rsidRDefault="00A0613C" w:rsidP="004A298B">
            <w:pPr>
              <w:pStyle w:val="DOFATableRight"/>
              <w:jc w:val="center"/>
            </w:pPr>
            <w:r>
              <w:rPr>
                <w:noProof/>
              </w:rPr>
              <w:t>124</w:t>
            </w:r>
          </w:p>
        </w:tc>
        <w:tc>
          <w:tcPr>
            <w:tcW w:w="4937" w:type="dxa"/>
          </w:tcPr>
          <w:p w:rsidR="00A0613C" w:rsidRDefault="00A0613C" w:rsidP="004A298B">
            <w:pPr>
              <w:pStyle w:val="DOFATableRight"/>
              <w:jc w:val="left"/>
            </w:pPr>
            <w:r>
              <w:t>Transport and Regional Services</w:t>
            </w:r>
          </w:p>
        </w:tc>
        <w:tc>
          <w:tcPr>
            <w:tcW w:w="1183" w:type="dxa"/>
          </w:tcPr>
          <w:p w:rsidR="00A0613C" w:rsidRDefault="00A0613C" w:rsidP="004A298B">
            <w:pPr>
              <w:pStyle w:val="DOFATableRight"/>
            </w:pPr>
            <w:r>
              <w:t xml:space="preserve">  23,174</w:t>
            </w:r>
          </w:p>
        </w:tc>
      </w:tr>
      <w:tr w:rsidR="00A0613C" w:rsidTr="004A298B">
        <w:tc>
          <w:tcPr>
            <w:tcW w:w="1073" w:type="dxa"/>
          </w:tcPr>
          <w:p w:rsidR="00A0613C" w:rsidRDefault="00A0613C" w:rsidP="004A298B">
            <w:pPr>
              <w:pStyle w:val="DOFATableRight"/>
              <w:jc w:val="center"/>
            </w:pPr>
            <w:r>
              <w:rPr>
                <w:noProof/>
              </w:rPr>
              <w:t>129</w:t>
            </w:r>
          </w:p>
        </w:tc>
        <w:tc>
          <w:tcPr>
            <w:tcW w:w="4937" w:type="dxa"/>
          </w:tcPr>
          <w:p w:rsidR="00A0613C" w:rsidRDefault="00A0613C" w:rsidP="004A298B">
            <w:pPr>
              <w:pStyle w:val="DOFATableRight"/>
              <w:jc w:val="left"/>
            </w:pPr>
            <w:r>
              <w:t>Treasury</w:t>
            </w:r>
          </w:p>
        </w:tc>
        <w:tc>
          <w:tcPr>
            <w:tcW w:w="1183" w:type="dxa"/>
          </w:tcPr>
          <w:p w:rsidR="00A0613C" w:rsidRDefault="00A0613C" w:rsidP="004A298B">
            <w:pPr>
              <w:pStyle w:val="DOFATableRight"/>
            </w:pPr>
            <w:r>
              <w:t xml:space="preserve">  33,048</w:t>
            </w:r>
          </w:p>
        </w:tc>
      </w:tr>
      <w:tr w:rsidR="00A0613C" w:rsidTr="004A298B">
        <w:tc>
          <w:tcPr>
            <w:tcW w:w="1073" w:type="dxa"/>
          </w:tcPr>
          <w:p w:rsidR="00A0613C" w:rsidRDefault="00A0613C" w:rsidP="004A298B">
            <w:pPr>
              <w:pStyle w:val="DOFATableRight"/>
              <w:rPr>
                <w:sz w:val="8"/>
                <w:szCs w:val="8"/>
              </w:rPr>
            </w:pPr>
          </w:p>
        </w:tc>
        <w:tc>
          <w:tcPr>
            <w:tcW w:w="4937"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r>
      <w:tr w:rsidR="00A0613C" w:rsidTr="004A298B">
        <w:tc>
          <w:tcPr>
            <w:tcW w:w="1073" w:type="dxa"/>
            <w:tcBorders>
              <w:top w:val="single" w:sz="2" w:space="0" w:color="auto"/>
              <w:bottom w:val="single" w:sz="2" w:space="0" w:color="auto"/>
            </w:tcBorders>
          </w:tcPr>
          <w:p w:rsidR="00A0613C" w:rsidRDefault="00A0613C" w:rsidP="004A298B">
            <w:pPr>
              <w:pStyle w:val="DOFATableRight"/>
              <w:jc w:val="both"/>
            </w:pPr>
          </w:p>
        </w:tc>
        <w:tc>
          <w:tcPr>
            <w:tcW w:w="4937" w:type="dxa"/>
            <w:tcBorders>
              <w:top w:val="single" w:sz="2" w:space="0" w:color="auto"/>
              <w:bottom w:val="single" w:sz="2" w:space="0" w:color="auto"/>
            </w:tcBorders>
          </w:tcPr>
          <w:p w:rsidR="00A0613C" w:rsidRDefault="00A0613C" w:rsidP="004A298B">
            <w:pPr>
              <w:pStyle w:val="DOFATableRight"/>
              <w:jc w:val="left"/>
              <w:rPr>
                <w:b/>
                <w:bCs/>
              </w:rPr>
            </w:pPr>
            <w:r>
              <w:rPr>
                <w:b/>
                <w:bCs/>
              </w:rPr>
              <w:t>Total</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944,938</w:t>
            </w:r>
          </w:p>
        </w:tc>
      </w:tr>
    </w:tbl>
    <w:p w:rsidR="00A0613C" w:rsidRDefault="00A0613C" w:rsidP="00A0613C">
      <w:pPr>
        <w:pStyle w:val="Schedule"/>
        <w:jc w:val="center"/>
        <w:rPr>
          <w:sz w:val="4"/>
        </w:rPr>
      </w:pPr>
    </w:p>
    <w:p w:rsidR="00A0613C" w:rsidRDefault="00A0613C" w:rsidP="00A0613C">
      <w:pPr>
        <w:pStyle w:val="Schedule"/>
        <w:jc w:val="center"/>
        <w:rPr>
          <w:sz w:val="4"/>
        </w:rPr>
      </w:pPr>
      <w:r>
        <w:rPr>
          <w:sz w:val="4"/>
        </w:rPr>
        <w:br w:type="page"/>
      </w:r>
    </w:p>
    <w:tbl>
      <w:tblPr>
        <w:tblW w:w="0" w:type="auto"/>
        <w:tblLayout w:type="fixed"/>
        <w:tblCellMar>
          <w:left w:w="30" w:type="dxa"/>
          <w:right w:w="30" w:type="dxa"/>
        </w:tblCellMar>
        <w:tblLook w:val="0000" w:firstRow="0" w:lastRow="0" w:firstColumn="0" w:lastColumn="0" w:noHBand="0" w:noVBand="0"/>
      </w:tblPr>
      <w:tblGrid>
        <w:gridCol w:w="7255"/>
      </w:tblGrid>
      <w:tr w:rsidR="00A0613C" w:rsidTr="004A298B">
        <w:trPr>
          <w:trHeight w:val="434"/>
        </w:trPr>
        <w:tc>
          <w:tcPr>
            <w:tcW w:w="7255" w:type="dxa"/>
          </w:tcPr>
          <w:p w:rsidR="00A0613C" w:rsidRDefault="00A0613C" w:rsidP="004A298B">
            <w:pPr>
              <w:pStyle w:val="DOFATableRight"/>
              <w:jc w:val="center"/>
              <w:rPr>
                <w:b/>
                <w:sz w:val="36"/>
              </w:rPr>
            </w:pPr>
          </w:p>
        </w:tc>
      </w:tr>
      <w:tr w:rsidR="00A0613C" w:rsidTr="004A298B">
        <w:trPr>
          <w:trHeight w:val="434"/>
        </w:trPr>
        <w:tc>
          <w:tcPr>
            <w:tcW w:w="7255" w:type="dxa"/>
          </w:tcPr>
          <w:p w:rsidR="00A0613C" w:rsidRDefault="00A0613C" w:rsidP="004A298B">
            <w:pPr>
              <w:pStyle w:val="DOFATableRight"/>
              <w:jc w:val="center"/>
              <w:rPr>
                <w:b/>
                <w:sz w:val="36"/>
              </w:rPr>
            </w:pPr>
          </w:p>
        </w:tc>
      </w:tr>
      <w:tr w:rsidR="00A0613C" w:rsidTr="004A298B">
        <w:trPr>
          <w:trHeight w:val="434"/>
        </w:trPr>
        <w:tc>
          <w:tcPr>
            <w:tcW w:w="7255" w:type="dxa"/>
          </w:tcPr>
          <w:p w:rsidR="00A0613C" w:rsidRDefault="00A0613C" w:rsidP="004A298B">
            <w:pPr>
              <w:pStyle w:val="DOFATableRight"/>
              <w:jc w:val="center"/>
              <w:rPr>
                <w:b/>
                <w:sz w:val="36"/>
              </w:rPr>
            </w:pPr>
          </w:p>
        </w:tc>
      </w:tr>
      <w:tr w:rsidR="00A0613C" w:rsidTr="004A298B">
        <w:trPr>
          <w:trHeight w:val="434"/>
        </w:trPr>
        <w:tc>
          <w:tcPr>
            <w:tcW w:w="7255" w:type="dxa"/>
          </w:tcPr>
          <w:p w:rsidR="00A0613C" w:rsidRDefault="00A0613C" w:rsidP="004A298B">
            <w:pPr>
              <w:pStyle w:val="DOFATableRight"/>
              <w:jc w:val="center"/>
              <w:rPr>
                <w:b/>
                <w:sz w:val="36"/>
              </w:rPr>
            </w:pPr>
          </w:p>
        </w:tc>
      </w:tr>
      <w:tr w:rsidR="00A0613C" w:rsidTr="004A298B">
        <w:trPr>
          <w:trHeight w:val="434"/>
        </w:trPr>
        <w:tc>
          <w:tcPr>
            <w:tcW w:w="7255" w:type="dxa"/>
          </w:tcPr>
          <w:p w:rsidR="00A0613C" w:rsidRDefault="00A0613C" w:rsidP="004A298B">
            <w:pPr>
              <w:pStyle w:val="DOFATableRight"/>
              <w:jc w:val="center"/>
              <w:rPr>
                <w:b/>
                <w:sz w:val="36"/>
              </w:rPr>
            </w:pPr>
          </w:p>
        </w:tc>
      </w:tr>
      <w:tr w:rsidR="00A0613C" w:rsidTr="004A298B">
        <w:trPr>
          <w:trHeight w:val="434"/>
        </w:trPr>
        <w:tc>
          <w:tcPr>
            <w:tcW w:w="7255" w:type="dxa"/>
          </w:tcPr>
          <w:p w:rsidR="00A0613C" w:rsidRDefault="00A0613C" w:rsidP="004A298B">
            <w:pPr>
              <w:pStyle w:val="DOFATableRight"/>
              <w:jc w:val="center"/>
              <w:rPr>
                <w:b/>
                <w:sz w:val="36"/>
              </w:rPr>
            </w:pPr>
          </w:p>
        </w:tc>
      </w:tr>
      <w:tr w:rsidR="00A0613C" w:rsidTr="004A298B">
        <w:trPr>
          <w:trHeight w:val="434"/>
        </w:trPr>
        <w:tc>
          <w:tcPr>
            <w:tcW w:w="7255" w:type="dxa"/>
          </w:tcPr>
          <w:p w:rsidR="00A0613C" w:rsidRDefault="00A0613C" w:rsidP="004A298B">
            <w:pPr>
              <w:pStyle w:val="DOFATableRight"/>
              <w:jc w:val="center"/>
              <w:rPr>
                <w:b/>
                <w:sz w:val="36"/>
              </w:rPr>
            </w:pPr>
          </w:p>
        </w:tc>
      </w:tr>
      <w:tr w:rsidR="00A0613C" w:rsidTr="004A298B">
        <w:trPr>
          <w:trHeight w:val="434"/>
        </w:trPr>
        <w:tc>
          <w:tcPr>
            <w:tcW w:w="7255" w:type="dxa"/>
          </w:tcPr>
          <w:p w:rsidR="00A0613C" w:rsidRDefault="00A0613C" w:rsidP="004A298B">
            <w:pPr>
              <w:pStyle w:val="DOFATableRight"/>
              <w:jc w:val="center"/>
              <w:rPr>
                <w:b/>
                <w:bCs/>
                <w:sz w:val="36"/>
                <w:szCs w:val="36"/>
              </w:rPr>
            </w:pPr>
            <w:r>
              <w:rPr>
                <w:b/>
                <w:bCs/>
                <w:sz w:val="36"/>
                <w:szCs w:val="36"/>
              </w:rPr>
              <w:t>DEPARTMENTS AND SERVICES</w:t>
            </w:r>
          </w:p>
        </w:tc>
      </w:tr>
      <w:tr w:rsidR="00A0613C" w:rsidTr="004A298B">
        <w:trPr>
          <w:trHeight w:val="434"/>
        </w:trPr>
        <w:tc>
          <w:tcPr>
            <w:tcW w:w="7255" w:type="dxa"/>
          </w:tcPr>
          <w:p w:rsidR="00A0613C" w:rsidRDefault="00A0613C" w:rsidP="004A298B">
            <w:pPr>
              <w:pStyle w:val="DOFATableRight"/>
              <w:jc w:val="center"/>
              <w:rPr>
                <w:b/>
                <w:bCs/>
                <w:sz w:val="36"/>
                <w:szCs w:val="36"/>
              </w:rPr>
            </w:pPr>
          </w:p>
        </w:tc>
      </w:tr>
      <w:tr w:rsidR="00A0613C" w:rsidTr="004A298B">
        <w:trPr>
          <w:trHeight w:val="434"/>
        </w:trPr>
        <w:tc>
          <w:tcPr>
            <w:tcW w:w="7255" w:type="dxa"/>
          </w:tcPr>
          <w:p w:rsidR="00A0613C" w:rsidRDefault="00A0613C" w:rsidP="004A298B">
            <w:pPr>
              <w:pStyle w:val="DOFATableRight"/>
              <w:jc w:val="center"/>
              <w:rPr>
                <w:b/>
                <w:bCs/>
                <w:sz w:val="36"/>
                <w:szCs w:val="36"/>
              </w:rPr>
            </w:pPr>
          </w:p>
        </w:tc>
      </w:tr>
      <w:tr w:rsidR="00A0613C" w:rsidTr="004A298B">
        <w:trPr>
          <w:trHeight w:val="434"/>
        </w:trPr>
        <w:tc>
          <w:tcPr>
            <w:tcW w:w="7255" w:type="dxa"/>
          </w:tcPr>
          <w:p w:rsidR="00A0613C" w:rsidRDefault="00A0613C" w:rsidP="004A298B">
            <w:pPr>
              <w:pStyle w:val="DOFATableRight"/>
              <w:jc w:val="center"/>
              <w:rPr>
                <w:b/>
                <w:bCs/>
                <w:sz w:val="36"/>
                <w:szCs w:val="36"/>
              </w:rPr>
            </w:pPr>
          </w:p>
        </w:tc>
      </w:tr>
      <w:tr w:rsidR="00A0613C" w:rsidTr="004A298B">
        <w:trPr>
          <w:trHeight w:val="434"/>
        </w:trPr>
        <w:tc>
          <w:tcPr>
            <w:tcW w:w="7255" w:type="dxa"/>
          </w:tcPr>
          <w:p w:rsidR="00A0613C" w:rsidRDefault="00A0613C" w:rsidP="004A298B">
            <w:pPr>
              <w:pStyle w:val="DOFATableRight"/>
              <w:jc w:val="both"/>
              <w:rPr>
                <w:b/>
                <w:bCs/>
                <w:sz w:val="36"/>
                <w:szCs w:val="36"/>
              </w:rPr>
            </w:pPr>
          </w:p>
        </w:tc>
      </w:tr>
    </w:tbl>
    <w:p w:rsidR="00A0613C" w:rsidRDefault="00A0613C" w:rsidP="00A0613C">
      <w:pPr>
        <w:pStyle w:val="Schedule"/>
        <w:jc w:val="center"/>
        <w:rPr>
          <w:sz w:val="4"/>
        </w:rPr>
      </w:pPr>
    </w:p>
    <w:p w:rsidR="00A0613C" w:rsidRDefault="00A0613C" w:rsidP="00A0613C">
      <w:pPr>
        <w:pStyle w:val="ChartHeader"/>
        <w:spacing w:before="240"/>
      </w:pPr>
      <w:r>
        <w:br w:type="page"/>
      </w:r>
      <w:r>
        <w:lastRenderedPageBreak/>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833"/>
        <w:gridCol w:w="1183"/>
        <w:gridCol w:w="1183"/>
        <w:gridCol w:w="1183"/>
      </w:tblGrid>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833"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833" w:type="dxa"/>
            <w:tcBorders>
              <w:bottom w:val="single" w:sz="2" w:space="0" w:color="auto"/>
            </w:tcBorders>
          </w:tcPr>
          <w:p w:rsidR="00A0613C" w:rsidRDefault="00A0613C" w:rsidP="004A298B">
            <w:pPr>
              <w:pStyle w:val="DOFATableRight"/>
              <w:jc w:val="left"/>
            </w:pPr>
            <w:r>
              <w:t>Portfolio</w:t>
            </w: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833" w:type="dxa"/>
          </w:tcPr>
          <w:p w:rsidR="00A0613C" w:rsidRDefault="00A0613C" w:rsidP="004A298B">
            <w:pPr>
              <w:pStyle w:val="DOFATableRight"/>
              <w:jc w:val="left"/>
            </w:pPr>
            <w:r>
              <w:t>Agriculture, Fisheries and Forestry</w:t>
            </w:r>
          </w:p>
        </w:tc>
        <w:tc>
          <w:tcPr>
            <w:tcW w:w="1183" w:type="dxa"/>
          </w:tcPr>
          <w:p w:rsidR="00A0613C" w:rsidRDefault="00A0613C" w:rsidP="004A298B">
            <w:pPr>
              <w:pStyle w:val="DOFATableRight"/>
              <w:rPr>
                <w:b/>
                <w:bCs/>
              </w:rPr>
            </w:pPr>
            <w:r>
              <w:rPr>
                <w:b/>
                <w:bCs/>
              </w:rPr>
              <w:t xml:space="preserve">  20,241</w:t>
            </w:r>
          </w:p>
        </w:tc>
        <w:tc>
          <w:tcPr>
            <w:tcW w:w="1183" w:type="dxa"/>
          </w:tcPr>
          <w:p w:rsidR="00A0613C" w:rsidRDefault="00A0613C" w:rsidP="004A298B">
            <w:pPr>
              <w:pStyle w:val="DOFATableRight"/>
              <w:rPr>
                <w:b/>
                <w:bCs/>
              </w:rPr>
            </w:pPr>
            <w:r>
              <w:rPr>
                <w:b/>
                <w:bCs/>
              </w:rPr>
              <w:t xml:space="preserve">  69,426</w:t>
            </w:r>
          </w:p>
        </w:tc>
        <w:tc>
          <w:tcPr>
            <w:tcW w:w="1183" w:type="dxa"/>
          </w:tcPr>
          <w:p w:rsidR="00A0613C" w:rsidRDefault="00A0613C" w:rsidP="004A298B">
            <w:pPr>
              <w:pStyle w:val="DOFATableRight"/>
              <w:rPr>
                <w:b/>
                <w:bCs/>
              </w:rPr>
            </w:pPr>
            <w:r>
              <w:rPr>
                <w:b/>
                <w:bCs/>
              </w:rPr>
              <w:t xml:space="preserve">  89,667</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265,969</w:t>
            </w:r>
          </w:p>
        </w:tc>
        <w:tc>
          <w:tcPr>
            <w:tcW w:w="1183" w:type="dxa"/>
          </w:tcPr>
          <w:p w:rsidR="00A0613C" w:rsidRDefault="00A0613C" w:rsidP="004A298B">
            <w:pPr>
              <w:pStyle w:val="DOFATableRight"/>
              <w:rPr>
                <w:i/>
                <w:iCs/>
              </w:rPr>
            </w:pPr>
            <w:r>
              <w:rPr>
                <w:i/>
                <w:iCs/>
              </w:rPr>
              <w:t xml:space="preserve">  212,262</w:t>
            </w:r>
          </w:p>
        </w:tc>
        <w:tc>
          <w:tcPr>
            <w:tcW w:w="1183" w:type="dxa"/>
          </w:tcPr>
          <w:p w:rsidR="00A0613C" w:rsidRDefault="00A0613C" w:rsidP="004A298B">
            <w:pPr>
              <w:pStyle w:val="DOFATableRight"/>
              <w:rPr>
                <w:i/>
                <w:iCs/>
              </w:rPr>
            </w:pPr>
            <w:r>
              <w:rPr>
                <w:i/>
                <w:iCs/>
              </w:rPr>
              <w:t xml:space="preserve">  478,231</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Attorney</w:t>
            </w:r>
            <w:r>
              <w:noBreakHyphen/>
              <w:t>General’s</w:t>
            </w:r>
          </w:p>
        </w:tc>
        <w:tc>
          <w:tcPr>
            <w:tcW w:w="1183" w:type="dxa"/>
          </w:tcPr>
          <w:p w:rsidR="00A0613C" w:rsidRDefault="00A0613C" w:rsidP="004A298B">
            <w:pPr>
              <w:pStyle w:val="DOFATableRight"/>
              <w:rPr>
                <w:b/>
                <w:bCs/>
              </w:rPr>
            </w:pPr>
            <w:r>
              <w:rPr>
                <w:b/>
                <w:bCs/>
              </w:rPr>
              <w:t xml:space="preserve">  178,506</w:t>
            </w:r>
          </w:p>
        </w:tc>
        <w:tc>
          <w:tcPr>
            <w:tcW w:w="1183" w:type="dxa"/>
          </w:tcPr>
          <w:p w:rsidR="00A0613C" w:rsidRDefault="00A0613C" w:rsidP="004A298B">
            <w:pPr>
              <w:pStyle w:val="DOFATableRight"/>
              <w:rPr>
                <w:b/>
                <w:bCs/>
              </w:rPr>
            </w:pPr>
            <w:r>
              <w:rPr>
                <w:b/>
                <w:bCs/>
              </w:rPr>
              <w:t xml:space="preserve">  5,953</w:t>
            </w:r>
          </w:p>
        </w:tc>
        <w:tc>
          <w:tcPr>
            <w:tcW w:w="1183" w:type="dxa"/>
          </w:tcPr>
          <w:p w:rsidR="00A0613C" w:rsidRDefault="00A0613C" w:rsidP="004A298B">
            <w:pPr>
              <w:pStyle w:val="DOFATableRight"/>
              <w:rPr>
                <w:b/>
                <w:bCs/>
              </w:rPr>
            </w:pPr>
            <w:r>
              <w:rPr>
                <w:b/>
                <w:bCs/>
              </w:rPr>
              <w:t xml:space="preserve">  184,459</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1,709,276</w:t>
            </w:r>
          </w:p>
        </w:tc>
        <w:tc>
          <w:tcPr>
            <w:tcW w:w="1183" w:type="dxa"/>
          </w:tcPr>
          <w:p w:rsidR="00A0613C" w:rsidRDefault="00A0613C" w:rsidP="004A298B">
            <w:pPr>
              <w:pStyle w:val="DOFATableRight"/>
              <w:rPr>
                <w:i/>
                <w:iCs/>
              </w:rPr>
            </w:pPr>
            <w:r>
              <w:rPr>
                <w:i/>
                <w:iCs/>
              </w:rPr>
              <w:t xml:space="preserve">  168,617</w:t>
            </w:r>
          </w:p>
        </w:tc>
        <w:tc>
          <w:tcPr>
            <w:tcW w:w="1183" w:type="dxa"/>
          </w:tcPr>
          <w:p w:rsidR="00A0613C" w:rsidRDefault="00A0613C" w:rsidP="004A298B">
            <w:pPr>
              <w:pStyle w:val="DOFATableRight"/>
              <w:rPr>
                <w:i/>
                <w:iCs/>
              </w:rPr>
            </w:pPr>
            <w:r>
              <w:rPr>
                <w:i/>
                <w:iCs/>
              </w:rPr>
              <w:t xml:space="preserve">  1,877,893</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Communications, Information Technology and the</w:t>
            </w:r>
          </w:p>
        </w:tc>
        <w:tc>
          <w:tcPr>
            <w:tcW w:w="1183" w:type="dxa"/>
          </w:tcPr>
          <w:p w:rsidR="00A0613C" w:rsidRDefault="00A0613C" w:rsidP="004A298B">
            <w:pPr>
              <w:pStyle w:val="DOFATableRight"/>
              <w:rPr>
                <w:b/>
                <w:bCs/>
              </w:rPr>
            </w:pPr>
            <w:r>
              <w:rPr>
                <w:b/>
                <w:bCs/>
              </w:rPr>
              <w:t xml:space="preserve">  27,780</w:t>
            </w:r>
          </w:p>
        </w:tc>
        <w:tc>
          <w:tcPr>
            <w:tcW w:w="1183" w:type="dxa"/>
          </w:tcPr>
          <w:p w:rsidR="00A0613C" w:rsidRDefault="00A0613C" w:rsidP="004A298B">
            <w:pPr>
              <w:pStyle w:val="DOFATableRight"/>
              <w:rPr>
                <w:b/>
                <w:bCs/>
              </w:rPr>
            </w:pPr>
            <w:r>
              <w:rPr>
                <w:b/>
                <w:bCs/>
              </w:rPr>
              <w:t xml:space="preserve">  8,896</w:t>
            </w:r>
          </w:p>
        </w:tc>
        <w:tc>
          <w:tcPr>
            <w:tcW w:w="1183" w:type="dxa"/>
          </w:tcPr>
          <w:p w:rsidR="00A0613C" w:rsidRDefault="00A0613C" w:rsidP="004A298B">
            <w:pPr>
              <w:pStyle w:val="DOFATableRight"/>
              <w:rPr>
                <w:b/>
                <w:bCs/>
              </w:rPr>
            </w:pPr>
            <w:r>
              <w:rPr>
                <w:b/>
                <w:bCs/>
              </w:rPr>
              <w:t xml:space="preserve">  36,676</w:t>
            </w:r>
          </w:p>
        </w:tc>
      </w:tr>
      <w:tr w:rsidR="00A0613C" w:rsidTr="004A298B">
        <w:tc>
          <w:tcPr>
            <w:tcW w:w="3833" w:type="dxa"/>
          </w:tcPr>
          <w:p w:rsidR="00A0613C" w:rsidRDefault="00A0613C" w:rsidP="004A298B">
            <w:pPr>
              <w:pStyle w:val="DOFATableRight"/>
              <w:jc w:val="left"/>
            </w:pPr>
            <w:r>
              <w:t xml:space="preserve">  Arts</w:t>
            </w:r>
          </w:p>
        </w:tc>
        <w:tc>
          <w:tcPr>
            <w:tcW w:w="1183" w:type="dxa"/>
          </w:tcPr>
          <w:p w:rsidR="00A0613C" w:rsidRDefault="00A0613C" w:rsidP="004A298B">
            <w:pPr>
              <w:pStyle w:val="DOFATableRight"/>
              <w:rPr>
                <w:i/>
                <w:iCs/>
              </w:rPr>
            </w:pPr>
            <w:r>
              <w:rPr>
                <w:i/>
                <w:iCs/>
              </w:rPr>
              <w:t xml:space="preserve">  1,595,692</w:t>
            </w:r>
          </w:p>
        </w:tc>
        <w:tc>
          <w:tcPr>
            <w:tcW w:w="1183" w:type="dxa"/>
          </w:tcPr>
          <w:p w:rsidR="00A0613C" w:rsidRDefault="00A0613C" w:rsidP="004A298B">
            <w:pPr>
              <w:pStyle w:val="DOFATableRight"/>
              <w:rPr>
                <w:i/>
                <w:iCs/>
              </w:rPr>
            </w:pPr>
            <w:r>
              <w:rPr>
                <w:i/>
                <w:iCs/>
              </w:rPr>
              <w:t xml:space="preserve">  322,074</w:t>
            </w:r>
          </w:p>
        </w:tc>
        <w:tc>
          <w:tcPr>
            <w:tcW w:w="1183" w:type="dxa"/>
          </w:tcPr>
          <w:p w:rsidR="00A0613C" w:rsidRDefault="00A0613C" w:rsidP="004A298B">
            <w:pPr>
              <w:pStyle w:val="DOFATableRight"/>
              <w:rPr>
                <w:i/>
                <w:iCs/>
              </w:rPr>
            </w:pPr>
            <w:r>
              <w:rPr>
                <w:i/>
                <w:iCs/>
              </w:rPr>
              <w:t xml:space="preserve">  1,917,766</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Defence</w:t>
            </w:r>
          </w:p>
        </w:tc>
        <w:tc>
          <w:tcPr>
            <w:tcW w:w="1183" w:type="dxa"/>
          </w:tcPr>
          <w:p w:rsidR="00A0613C" w:rsidRDefault="00A0613C" w:rsidP="004A298B">
            <w:pPr>
              <w:pStyle w:val="DOFATableRight"/>
              <w:rPr>
                <w:b/>
                <w:bCs/>
              </w:rPr>
            </w:pPr>
            <w:r>
              <w:rPr>
                <w:b/>
                <w:bCs/>
              </w:rPr>
              <w:t xml:space="preserve">  181,238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181,238</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14,398,319</w:t>
            </w:r>
          </w:p>
        </w:tc>
        <w:tc>
          <w:tcPr>
            <w:tcW w:w="1183" w:type="dxa"/>
          </w:tcPr>
          <w:p w:rsidR="00A0613C" w:rsidRDefault="00A0613C" w:rsidP="004A298B">
            <w:pPr>
              <w:pStyle w:val="DOFATableRight"/>
              <w:rPr>
                <w:i/>
                <w:iCs/>
              </w:rPr>
            </w:pPr>
            <w:r>
              <w:rPr>
                <w:i/>
                <w:iCs/>
              </w:rPr>
              <w:t xml:space="preserve">  181</w:t>
            </w:r>
          </w:p>
        </w:tc>
        <w:tc>
          <w:tcPr>
            <w:tcW w:w="1183" w:type="dxa"/>
          </w:tcPr>
          <w:p w:rsidR="00A0613C" w:rsidRDefault="00A0613C" w:rsidP="004A298B">
            <w:pPr>
              <w:pStyle w:val="DOFATableRight"/>
              <w:rPr>
                <w:i/>
                <w:iCs/>
              </w:rPr>
            </w:pPr>
            <w:r>
              <w:rPr>
                <w:i/>
                <w:iCs/>
              </w:rPr>
              <w:t xml:space="preserve">  14,398,500</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Veterans’ Affairs</w:t>
            </w:r>
          </w:p>
        </w:tc>
        <w:tc>
          <w:tcPr>
            <w:tcW w:w="1183" w:type="dxa"/>
          </w:tcPr>
          <w:p w:rsidR="00A0613C" w:rsidRDefault="00A0613C" w:rsidP="004A298B">
            <w:pPr>
              <w:pStyle w:val="DOFATableRight"/>
              <w:rPr>
                <w:b/>
                <w:bCs/>
              </w:rPr>
            </w:pPr>
            <w:r>
              <w:rPr>
                <w:b/>
                <w:bCs/>
              </w:rPr>
              <w:t xml:space="preserve">  3,674</w:t>
            </w:r>
          </w:p>
        </w:tc>
        <w:tc>
          <w:tcPr>
            <w:tcW w:w="1183" w:type="dxa"/>
          </w:tcPr>
          <w:p w:rsidR="00A0613C" w:rsidRDefault="00A0613C" w:rsidP="004A298B">
            <w:pPr>
              <w:pStyle w:val="DOFATableRight"/>
              <w:rPr>
                <w:b/>
                <w:bCs/>
              </w:rPr>
            </w:pPr>
            <w:r>
              <w:rPr>
                <w:b/>
                <w:bCs/>
              </w:rPr>
              <w:t xml:space="preserve">  5,109</w:t>
            </w:r>
          </w:p>
        </w:tc>
        <w:tc>
          <w:tcPr>
            <w:tcW w:w="1183" w:type="dxa"/>
          </w:tcPr>
          <w:p w:rsidR="00A0613C" w:rsidRDefault="00A0613C" w:rsidP="004A298B">
            <w:pPr>
              <w:pStyle w:val="DOFATableRight"/>
              <w:rPr>
                <w:b/>
                <w:bCs/>
              </w:rPr>
            </w:pPr>
            <w:r>
              <w:rPr>
                <w:b/>
                <w:bCs/>
              </w:rPr>
              <w:t xml:space="preserve">  8,783</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292,759</w:t>
            </w:r>
          </w:p>
        </w:tc>
        <w:tc>
          <w:tcPr>
            <w:tcW w:w="1183" w:type="dxa"/>
          </w:tcPr>
          <w:p w:rsidR="00A0613C" w:rsidRDefault="00A0613C" w:rsidP="004A298B">
            <w:pPr>
              <w:pStyle w:val="DOFATableRight"/>
              <w:rPr>
                <w:i/>
                <w:iCs/>
              </w:rPr>
            </w:pPr>
            <w:r>
              <w:rPr>
                <w:i/>
                <w:iCs/>
              </w:rPr>
              <w:t xml:space="preserve">  71,586</w:t>
            </w:r>
          </w:p>
        </w:tc>
        <w:tc>
          <w:tcPr>
            <w:tcW w:w="1183" w:type="dxa"/>
          </w:tcPr>
          <w:p w:rsidR="00A0613C" w:rsidRDefault="00A0613C" w:rsidP="004A298B">
            <w:pPr>
              <w:pStyle w:val="DOFATableRight"/>
              <w:rPr>
                <w:i/>
                <w:iCs/>
              </w:rPr>
            </w:pPr>
            <w:r>
              <w:rPr>
                <w:i/>
                <w:iCs/>
              </w:rPr>
              <w:t xml:space="preserve">  364,345</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Education, Science and Training</w:t>
            </w:r>
          </w:p>
        </w:tc>
        <w:tc>
          <w:tcPr>
            <w:tcW w:w="1183" w:type="dxa"/>
          </w:tcPr>
          <w:p w:rsidR="00A0613C" w:rsidRDefault="00A0613C" w:rsidP="004A298B">
            <w:pPr>
              <w:pStyle w:val="DOFATableRight"/>
              <w:rPr>
                <w:b/>
                <w:bCs/>
              </w:rPr>
            </w:pPr>
            <w:r>
              <w:rPr>
                <w:b/>
                <w:bCs/>
              </w:rPr>
              <w:t xml:space="preserve">  1,912</w:t>
            </w:r>
          </w:p>
        </w:tc>
        <w:tc>
          <w:tcPr>
            <w:tcW w:w="1183" w:type="dxa"/>
          </w:tcPr>
          <w:p w:rsidR="00A0613C" w:rsidRDefault="00A0613C" w:rsidP="004A298B">
            <w:pPr>
              <w:pStyle w:val="DOFATableRight"/>
              <w:rPr>
                <w:b/>
                <w:bCs/>
              </w:rPr>
            </w:pPr>
            <w:r>
              <w:rPr>
                <w:b/>
                <w:bCs/>
              </w:rPr>
              <w:t xml:space="preserve">  33,060</w:t>
            </w:r>
          </w:p>
        </w:tc>
        <w:tc>
          <w:tcPr>
            <w:tcW w:w="1183" w:type="dxa"/>
          </w:tcPr>
          <w:p w:rsidR="00A0613C" w:rsidRDefault="00A0613C" w:rsidP="004A298B">
            <w:pPr>
              <w:pStyle w:val="DOFATableRight"/>
              <w:rPr>
                <w:b/>
                <w:bCs/>
              </w:rPr>
            </w:pPr>
            <w:r>
              <w:rPr>
                <w:b/>
                <w:bCs/>
              </w:rPr>
              <w:t xml:space="preserve">  34,972</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957,693</w:t>
            </w:r>
          </w:p>
        </w:tc>
        <w:tc>
          <w:tcPr>
            <w:tcW w:w="1183" w:type="dxa"/>
          </w:tcPr>
          <w:p w:rsidR="00A0613C" w:rsidRDefault="00A0613C" w:rsidP="004A298B">
            <w:pPr>
              <w:pStyle w:val="DOFATableRight"/>
              <w:rPr>
                <w:i/>
                <w:iCs/>
              </w:rPr>
            </w:pPr>
            <w:r>
              <w:rPr>
                <w:i/>
                <w:iCs/>
              </w:rPr>
              <w:t xml:space="preserve">  1,235,592</w:t>
            </w:r>
          </w:p>
        </w:tc>
        <w:tc>
          <w:tcPr>
            <w:tcW w:w="1183" w:type="dxa"/>
          </w:tcPr>
          <w:p w:rsidR="00A0613C" w:rsidRDefault="00A0613C" w:rsidP="004A298B">
            <w:pPr>
              <w:pStyle w:val="DOFATableRight"/>
              <w:rPr>
                <w:i/>
                <w:iCs/>
              </w:rPr>
            </w:pPr>
            <w:r>
              <w:rPr>
                <w:i/>
                <w:iCs/>
              </w:rPr>
              <w:t xml:space="preserve">  2,193,285</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Employment and Workplace Relations</w:t>
            </w:r>
          </w:p>
        </w:tc>
        <w:tc>
          <w:tcPr>
            <w:tcW w:w="1183" w:type="dxa"/>
          </w:tcPr>
          <w:p w:rsidR="00A0613C" w:rsidRDefault="00A0613C" w:rsidP="004A298B">
            <w:pPr>
              <w:pStyle w:val="DOFATableRight"/>
              <w:rPr>
                <w:b/>
                <w:bCs/>
              </w:rPr>
            </w:pPr>
            <w:r>
              <w:rPr>
                <w:b/>
                <w:bCs/>
              </w:rPr>
              <w:t xml:space="preserve">  6,538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6,538</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489,358</w:t>
            </w:r>
          </w:p>
        </w:tc>
        <w:tc>
          <w:tcPr>
            <w:tcW w:w="1183" w:type="dxa"/>
          </w:tcPr>
          <w:p w:rsidR="00A0613C" w:rsidRDefault="00A0613C" w:rsidP="004A298B">
            <w:pPr>
              <w:pStyle w:val="DOFATableRight"/>
              <w:rPr>
                <w:i/>
                <w:iCs/>
              </w:rPr>
            </w:pPr>
            <w:r>
              <w:rPr>
                <w:i/>
                <w:iCs/>
              </w:rPr>
              <w:t xml:space="preserve">  1,263,162</w:t>
            </w:r>
          </w:p>
        </w:tc>
        <w:tc>
          <w:tcPr>
            <w:tcW w:w="1183" w:type="dxa"/>
          </w:tcPr>
          <w:p w:rsidR="00A0613C" w:rsidRDefault="00A0613C" w:rsidP="004A298B">
            <w:pPr>
              <w:pStyle w:val="DOFATableRight"/>
              <w:rPr>
                <w:i/>
                <w:iCs/>
              </w:rPr>
            </w:pPr>
            <w:r>
              <w:rPr>
                <w:i/>
                <w:iCs/>
              </w:rPr>
              <w:t xml:space="preserve">  1,752,520</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Environment and Heritage</w:t>
            </w:r>
          </w:p>
        </w:tc>
        <w:tc>
          <w:tcPr>
            <w:tcW w:w="1183" w:type="dxa"/>
          </w:tcPr>
          <w:p w:rsidR="00A0613C" w:rsidRDefault="00A0613C" w:rsidP="004A298B">
            <w:pPr>
              <w:pStyle w:val="DOFATableRight"/>
              <w:rPr>
                <w:b/>
                <w:bCs/>
              </w:rPr>
            </w:pPr>
            <w:r>
              <w:rPr>
                <w:b/>
                <w:bCs/>
              </w:rPr>
              <w:t xml:space="preserve">  11,920</w:t>
            </w:r>
          </w:p>
        </w:tc>
        <w:tc>
          <w:tcPr>
            <w:tcW w:w="1183" w:type="dxa"/>
          </w:tcPr>
          <w:p w:rsidR="00A0613C" w:rsidRDefault="00A0613C" w:rsidP="004A298B">
            <w:pPr>
              <w:pStyle w:val="DOFATableRight"/>
              <w:rPr>
                <w:b/>
                <w:bCs/>
              </w:rPr>
            </w:pPr>
            <w:r>
              <w:rPr>
                <w:b/>
                <w:bCs/>
              </w:rPr>
              <w:t xml:space="preserve">  1,381</w:t>
            </w:r>
          </w:p>
        </w:tc>
        <w:tc>
          <w:tcPr>
            <w:tcW w:w="1183" w:type="dxa"/>
          </w:tcPr>
          <w:p w:rsidR="00A0613C" w:rsidRDefault="00A0613C" w:rsidP="004A298B">
            <w:pPr>
              <w:pStyle w:val="DOFATableRight"/>
              <w:rPr>
                <w:b/>
                <w:bCs/>
              </w:rPr>
            </w:pPr>
            <w:r>
              <w:rPr>
                <w:b/>
                <w:bCs/>
              </w:rPr>
              <w:t xml:space="preserve">  13,301</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440,697</w:t>
            </w:r>
          </w:p>
        </w:tc>
        <w:tc>
          <w:tcPr>
            <w:tcW w:w="1183" w:type="dxa"/>
          </w:tcPr>
          <w:p w:rsidR="00A0613C" w:rsidRDefault="00A0613C" w:rsidP="004A298B">
            <w:pPr>
              <w:pStyle w:val="DOFATableRight"/>
              <w:rPr>
                <w:i/>
                <w:iCs/>
              </w:rPr>
            </w:pPr>
            <w:r>
              <w:rPr>
                <w:i/>
                <w:iCs/>
              </w:rPr>
              <w:t xml:space="preserve">  138,620</w:t>
            </w:r>
          </w:p>
        </w:tc>
        <w:tc>
          <w:tcPr>
            <w:tcW w:w="1183" w:type="dxa"/>
          </w:tcPr>
          <w:p w:rsidR="00A0613C" w:rsidRDefault="00A0613C" w:rsidP="004A298B">
            <w:pPr>
              <w:pStyle w:val="DOFATableRight"/>
              <w:rPr>
                <w:i/>
                <w:iCs/>
              </w:rPr>
            </w:pPr>
            <w:r>
              <w:rPr>
                <w:i/>
                <w:iCs/>
              </w:rPr>
              <w:t xml:space="preserve">  579,317</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Family and Community Services</w:t>
            </w:r>
          </w:p>
        </w:tc>
        <w:tc>
          <w:tcPr>
            <w:tcW w:w="1183" w:type="dxa"/>
          </w:tcPr>
          <w:p w:rsidR="00A0613C" w:rsidRDefault="00A0613C" w:rsidP="004A298B">
            <w:pPr>
              <w:pStyle w:val="DOFATableRight"/>
              <w:rPr>
                <w:b/>
                <w:bCs/>
              </w:rPr>
            </w:pPr>
            <w:r>
              <w:rPr>
                <w:b/>
                <w:bCs/>
              </w:rPr>
              <w:t xml:space="preserve">  609</w:t>
            </w:r>
          </w:p>
        </w:tc>
        <w:tc>
          <w:tcPr>
            <w:tcW w:w="1183" w:type="dxa"/>
          </w:tcPr>
          <w:p w:rsidR="00A0613C" w:rsidRDefault="00A0613C" w:rsidP="004A298B">
            <w:pPr>
              <w:pStyle w:val="DOFATableRight"/>
              <w:rPr>
                <w:b/>
                <w:bCs/>
              </w:rPr>
            </w:pPr>
            <w:r>
              <w:rPr>
                <w:b/>
                <w:bCs/>
              </w:rPr>
              <w:t xml:space="preserve">  3,754</w:t>
            </w:r>
          </w:p>
        </w:tc>
        <w:tc>
          <w:tcPr>
            <w:tcW w:w="1183" w:type="dxa"/>
          </w:tcPr>
          <w:p w:rsidR="00A0613C" w:rsidRDefault="00A0613C" w:rsidP="004A298B">
            <w:pPr>
              <w:pStyle w:val="DOFATableRight"/>
              <w:rPr>
                <w:b/>
                <w:bCs/>
              </w:rPr>
            </w:pPr>
            <w:r>
              <w:rPr>
                <w:b/>
                <w:bCs/>
              </w:rPr>
              <w:t xml:space="preserve">  4,363</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2,478,882</w:t>
            </w:r>
          </w:p>
        </w:tc>
        <w:tc>
          <w:tcPr>
            <w:tcW w:w="1183" w:type="dxa"/>
          </w:tcPr>
          <w:p w:rsidR="00A0613C" w:rsidRDefault="00A0613C" w:rsidP="004A298B">
            <w:pPr>
              <w:pStyle w:val="DOFATableRight"/>
              <w:rPr>
                <w:i/>
                <w:iCs/>
              </w:rPr>
            </w:pPr>
            <w:r>
              <w:rPr>
                <w:i/>
                <w:iCs/>
              </w:rPr>
              <w:t xml:space="preserve">  969,231</w:t>
            </w:r>
          </w:p>
        </w:tc>
        <w:tc>
          <w:tcPr>
            <w:tcW w:w="1183" w:type="dxa"/>
          </w:tcPr>
          <w:p w:rsidR="00A0613C" w:rsidRDefault="00A0613C" w:rsidP="004A298B">
            <w:pPr>
              <w:pStyle w:val="DOFATableRight"/>
              <w:rPr>
                <w:i/>
                <w:iCs/>
              </w:rPr>
            </w:pPr>
            <w:r>
              <w:rPr>
                <w:i/>
                <w:iCs/>
              </w:rPr>
              <w:t xml:space="preserve">  3,448,113</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Finance and Administration</w:t>
            </w:r>
          </w:p>
        </w:tc>
        <w:tc>
          <w:tcPr>
            <w:tcW w:w="1183" w:type="dxa"/>
          </w:tcPr>
          <w:p w:rsidR="00A0613C" w:rsidRDefault="00A0613C" w:rsidP="004A298B">
            <w:pPr>
              <w:pStyle w:val="DOFATableRight"/>
              <w:rPr>
                <w:b/>
                <w:bCs/>
              </w:rPr>
            </w:pPr>
            <w:r>
              <w:rPr>
                <w:b/>
                <w:bCs/>
              </w:rPr>
              <w:t xml:space="preserve">  8,422</w:t>
            </w:r>
          </w:p>
        </w:tc>
        <w:tc>
          <w:tcPr>
            <w:tcW w:w="1183" w:type="dxa"/>
          </w:tcPr>
          <w:p w:rsidR="00A0613C" w:rsidRDefault="00A0613C" w:rsidP="004A298B">
            <w:pPr>
              <w:pStyle w:val="DOFATableRight"/>
              <w:rPr>
                <w:b/>
                <w:bCs/>
              </w:rPr>
            </w:pPr>
            <w:r>
              <w:rPr>
                <w:b/>
                <w:bCs/>
              </w:rPr>
              <w:t xml:space="preserve">  576</w:t>
            </w:r>
          </w:p>
        </w:tc>
        <w:tc>
          <w:tcPr>
            <w:tcW w:w="1183" w:type="dxa"/>
          </w:tcPr>
          <w:p w:rsidR="00A0613C" w:rsidRDefault="00A0613C" w:rsidP="004A298B">
            <w:pPr>
              <w:pStyle w:val="DOFATableRight"/>
              <w:rPr>
                <w:b/>
                <w:bCs/>
              </w:rPr>
            </w:pPr>
            <w:r>
              <w:rPr>
                <w:b/>
                <w:bCs/>
              </w:rPr>
              <w:t xml:space="preserve">  8,998</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232,695</w:t>
            </w:r>
          </w:p>
        </w:tc>
        <w:tc>
          <w:tcPr>
            <w:tcW w:w="1183" w:type="dxa"/>
          </w:tcPr>
          <w:p w:rsidR="00A0613C" w:rsidRDefault="00A0613C" w:rsidP="004A298B">
            <w:pPr>
              <w:pStyle w:val="DOFATableRight"/>
              <w:rPr>
                <w:i/>
                <w:iCs/>
              </w:rPr>
            </w:pPr>
            <w:r>
              <w:rPr>
                <w:i/>
                <w:iCs/>
              </w:rPr>
              <w:t xml:space="preserve">  204,801</w:t>
            </w:r>
          </w:p>
        </w:tc>
        <w:tc>
          <w:tcPr>
            <w:tcW w:w="1183" w:type="dxa"/>
          </w:tcPr>
          <w:p w:rsidR="00A0613C" w:rsidRDefault="00A0613C" w:rsidP="004A298B">
            <w:pPr>
              <w:pStyle w:val="DOFATableRight"/>
              <w:rPr>
                <w:i/>
                <w:iCs/>
              </w:rPr>
            </w:pPr>
            <w:r>
              <w:rPr>
                <w:i/>
                <w:iCs/>
              </w:rPr>
              <w:t xml:space="preserve">  437,496</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Foreign Affairs and Trade</w:t>
            </w:r>
          </w:p>
        </w:tc>
        <w:tc>
          <w:tcPr>
            <w:tcW w:w="1183" w:type="dxa"/>
          </w:tcPr>
          <w:p w:rsidR="00A0613C" w:rsidRDefault="00A0613C" w:rsidP="004A298B">
            <w:pPr>
              <w:pStyle w:val="DOFATableRight"/>
              <w:rPr>
                <w:b/>
                <w:bCs/>
              </w:rPr>
            </w:pPr>
            <w:r>
              <w:rPr>
                <w:b/>
                <w:bCs/>
              </w:rPr>
              <w:t xml:space="preserve">  8,548</w:t>
            </w:r>
          </w:p>
        </w:tc>
        <w:tc>
          <w:tcPr>
            <w:tcW w:w="1183" w:type="dxa"/>
          </w:tcPr>
          <w:p w:rsidR="00A0613C" w:rsidRDefault="00A0613C" w:rsidP="004A298B">
            <w:pPr>
              <w:pStyle w:val="DOFATableRight"/>
              <w:rPr>
                <w:b/>
                <w:bCs/>
              </w:rPr>
            </w:pPr>
            <w:r>
              <w:rPr>
                <w:b/>
                <w:bCs/>
              </w:rPr>
              <w:t xml:space="preserve">  89,066</w:t>
            </w:r>
          </w:p>
        </w:tc>
        <w:tc>
          <w:tcPr>
            <w:tcW w:w="1183" w:type="dxa"/>
          </w:tcPr>
          <w:p w:rsidR="00A0613C" w:rsidRDefault="00A0613C" w:rsidP="004A298B">
            <w:pPr>
              <w:pStyle w:val="DOFATableRight"/>
              <w:rPr>
                <w:b/>
                <w:bCs/>
              </w:rPr>
            </w:pPr>
            <w:r>
              <w:rPr>
                <w:b/>
                <w:bCs/>
              </w:rPr>
              <w:t xml:space="preserve">  97,614</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1,053,107</w:t>
            </w:r>
          </w:p>
        </w:tc>
        <w:tc>
          <w:tcPr>
            <w:tcW w:w="1183" w:type="dxa"/>
          </w:tcPr>
          <w:p w:rsidR="00A0613C" w:rsidRDefault="00A0613C" w:rsidP="004A298B">
            <w:pPr>
              <w:pStyle w:val="DOFATableRight"/>
              <w:rPr>
                <w:i/>
                <w:iCs/>
              </w:rPr>
            </w:pPr>
            <w:r>
              <w:rPr>
                <w:i/>
                <w:iCs/>
              </w:rPr>
              <w:t xml:space="preserve">  1,570,525</w:t>
            </w:r>
          </w:p>
        </w:tc>
        <w:tc>
          <w:tcPr>
            <w:tcW w:w="1183" w:type="dxa"/>
          </w:tcPr>
          <w:p w:rsidR="00A0613C" w:rsidRDefault="00A0613C" w:rsidP="004A298B">
            <w:pPr>
              <w:pStyle w:val="DOFATableRight"/>
              <w:rPr>
                <w:i/>
                <w:iCs/>
              </w:rPr>
            </w:pPr>
            <w:r>
              <w:rPr>
                <w:i/>
                <w:iCs/>
              </w:rPr>
              <w:t xml:space="preserve">  2,623,632</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Health and Ageing</w:t>
            </w:r>
          </w:p>
        </w:tc>
        <w:tc>
          <w:tcPr>
            <w:tcW w:w="1183" w:type="dxa"/>
          </w:tcPr>
          <w:p w:rsidR="00A0613C" w:rsidRDefault="00A0613C" w:rsidP="004A298B">
            <w:pPr>
              <w:pStyle w:val="DOFATableRight"/>
              <w:rPr>
                <w:b/>
                <w:bCs/>
              </w:rPr>
            </w:pPr>
            <w:r>
              <w:rPr>
                <w:b/>
                <w:bCs/>
              </w:rPr>
              <w:t xml:space="preserve">  50,287</w:t>
            </w:r>
          </w:p>
        </w:tc>
        <w:tc>
          <w:tcPr>
            <w:tcW w:w="1183" w:type="dxa"/>
          </w:tcPr>
          <w:p w:rsidR="00A0613C" w:rsidRDefault="00A0613C" w:rsidP="004A298B">
            <w:pPr>
              <w:pStyle w:val="DOFATableRight"/>
              <w:rPr>
                <w:b/>
                <w:bCs/>
              </w:rPr>
            </w:pPr>
            <w:r>
              <w:rPr>
                <w:b/>
                <w:bCs/>
              </w:rPr>
              <w:t xml:space="preserve">  120,814</w:t>
            </w:r>
          </w:p>
        </w:tc>
        <w:tc>
          <w:tcPr>
            <w:tcW w:w="1183" w:type="dxa"/>
          </w:tcPr>
          <w:p w:rsidR="00A0613C" w:rsidRDefault="00A0613C" w:rsidP="004A298B">
            <w:pPr>
              <w:pStyle w:val="DOFATableRight"/>
              <w:rPr>
                <w:b/>
                <w:bCs/>
              </w:rPr>
            </w:pPr>
            <w:r>
              <w:rPr>
                <w:b/>
                <w:bCs/>
              </w:rPr>
              <w:t xml:space="preserve">  171,101</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932,745</w:t>
            </w:r>
          </w:p>
        </w:tc>
        <w:tc>
          <w:tcPr>
            <w:tcW w:w="1183" w:type="dxa"/>
          </w:tcPr>
          <w:p w:rsidR="00A0613C" w:rsidRDefault="00A0613C" w:rsidP="004A298B">
            <w:pPr>
              <w:pStyle w:val="DOFATableRight"/>
              <w:rPr>
                <w:i/>
                <w:iCs/>
              </w:rPr>
            </w:pPr>
            <w:r>
              <w:rPr>
                <w:i/>
                <w:iCs/>
              </w:rPr>
              <w:t xml:space="preserve">  2,609,832</w:t>
            </w:r>
          </w:p>
        </w:tc>
        <w:tc>
          <w:tcPr>
            <w:tcW w:w="1183" w:type="dxa"/>
          </w:tcPr>
          <w:p w:rsidR="00A0613C" w:rsidRDefault="00A0613C" w:rsidP="004A298B">
            <w:pPr>
              <w:pStyle w:val="DOFATableRight"/>
              <w:rPr>
                <w:i/>
                <w:iCs/>
              </w:rPr>
            </w:pPr>
            <w:r>
              <w:rPr>
                <w:i/>
                <w:iCs/>
              </w:rPr>
              <w:t xml:space="preserve">  3,542,577</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Immigration and Multicultural and Indigenous</w:t>
            </w:r>
          </w:p>
        </w:tc>
        <w:tc>
          <w:tcPr>
            <w:tcW w:w="1183" w:type="dxa"/>
          </w:tcPr>
          <w:p w:rsidR="00A0613C" w:rsidRDefault="00A0613C" w:rsidP="004A298B">
            <w:pPr>
              <w:pStyle w:val="DOFATableRight"/>
              <w:rPr>
                <w:b/>
                <w:bCs/>
              </w:rPr>
            </w:pPr>
            <w:r>
              <w:rPr>
                <w:b/>
                <w:bCs/>
              </w:rPr>
              <w:t xml:space="preserve">  10,113</w:t>
            </w:r>
          </w:p>
        </w:tc>
        <w:tc>
          <w:tcPr>
            <w:tcW w:w="1183" w:type="dxa"/>
          </w:tcPr>
          <w:p w:rsidR="00A0613C" w:rsidRDefault="00A0613C" w:rsidP="004A298B">
            <w:pPr>
              <w:pStyle w:val="DOFATableRight"/>
              <w:rPr>
                <w:b/>
                <w:bCs/>
              </w:rPr>
            </w:pPr>
            <w:r>
              <w:rPr>
                <w:b/>
                <w:bCs/>
              </w:rPr>
              <w:t xml:space="preserve">  919</w:t>
            </w:r>
          </w:p>
        </w:tc>
        <w:tc>
          <w:tcPr>
            <w:tcW w:w="1183" w:type="dxa"/>
          </w:tcPr>
          <w:p w:rsidR="00A0613C" w:rsidRDefault="00A0613C" w:rsidP="004A298B">
            <w:pPr>
              <w:pStyle w:val="DOFATableRight"/>
              <w:rPr>
                <w:b/>
                <w:bCs/>
              </w:rPr>
            </w:pPr>
            <w:r>
              <w:rPr>
                <w:b/>
                <w:bCs/>
              </w:rPr>
              <w:t xml:space="preserve">  11,032</w:t>
            </w:r>
          </w:p>
        </w:tc>
      </w:tr>
      <w:tr w:rsidR="00A0613C" w:rsidTr="004A298B">
        <w:tc>
          <w:tcPr>
            <w:tcW w:w="3833" w:type="dxa"/>
          </w:tcPr>
          <w:p w:rsidR="00A0613C" w:rsidRDefault="00A0613C" w:rsidP="004A298B">
            <w:pPr>
              <w:pStyle w:val="DOFATableRight"/>
              <w:jc w:val="left"/>
            </w:pPr>
            <w:r>
              <w:t xml:space="preserve">  Affairs</w:t>
            </w:r>
          </w:p>
        </w:tc>
        <w:tc>
          <w:tcPr>
            <w:tcW w:w="1183" w:type="dxa"/>
          </w:tcPr>
          <w:p w:rsidR="00A0613C" w:rsidRDefault="00A0613C" w:rsidP="004A298B">
            <w:pPr>
              <w:pStyle w:val="DOFATableRight"/>
              <w:rPr>
                <w:i/>
                <w:iCs/>
              </w:rPr>
            </w:pPr>
            <w:r>
              <w:rPr>
                <w:i/>
                <w:iCs/>
              </w:rPr>
              <w:t xml:space="preserve">  1,087,492</w:t>
            </w:r>
          </w:p>
        </w:tc>
        <w:tc>
          <w:tcPr>
            <w:tcW w:w="1183" w:type="dxa"/>
          </w:tcPr>
          <w:p w:rsidR="00A0613C" w:rsidRDefault="00A0613C" w:rsidP="004A298B">
            <w:pPr>
              <w:pStyle w:val="DOFATableRight"/>
              <w:rPr>
                <w:i/>
                <w:iCs/>
              </w:rPr>
            </w:pPr>
            <w:r>
              <w:rPr>
                <w:i/>
                <w:iCs/>
              </w:rPr>
              <w:t xml:space="preserve">  1,247,111</w:t>
            </w:r>
          </w:p>
        </w:tc>
        <w:tc>
          <w:tcPr>
            <w:tcW w:w="1183" w:type="dxa"/>
          </w:tcPr>
          <w:p w:rsidR="00A0613C" w:rsidRDefault="00A0613C" w:rsidP="004A298B">
            <w:pPr>
              <w:pStyle w:val="DOFATableRight"/>
              <w:rPr>
                <w:i/>
                <w:iCs/>
              </w:rPr>
            </w:pPr>
            <w:r>
              <w:rPr>
                <w:i/>
                <w:iCs/>
              </w:rPr>
              <w:t xml:space="preserve">  2,334,603</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Industry, Tourism and Resources</w:t>
            </w:r>
          </w:p>
        </w:tc>
        <w:tc>
          <w:tcPr>
            <w:tcW w:w="1183" w:type="dxa"/>
          </w:tcPr>
          <w:p w:rsidR="00A0613C" w:rsidRDefault="00A0613C" w:rsidP="004A298B">
            <w:pPr>
              <w:pStyle w:val="DOFATableRight"/>
              <w:rPr>
                <w:b/>
                <w:bCs/>
              </w:rPr>
            </w:pPr>
            <w:r>
              <w:rPr>
                <w:b/>
                <w:bCs/>
              </w:rPr>
              <w:t xml:space="preserve">  17,154</w:t>
            </w:r>
          </w:p>
        </w:tc>
        <w:tc>
          <w:tcPr>
            <w:tcW w:w="1183" w:type="dxa"/>
          </w:tcPr>
          <w:p w:rsidR="00A0613C" w:rsidRDefault="00A0613C" w:rsidP="004A298B">
            <w:pPr>
              <w:pStyle w:val="DOFATableRight"/>
              <w:rPr>
                <w:b/>
                <w:bCs/>
              </w:rPr>
            </w:pPr>
            <w:r>
              <w:rPr>
                <w:b/>
                <w:bCs/>
              </w:rPr>
              <w:t xml:space="preserve">  16,538</w:t>
            </w:r>
          </w:p>
        </w:tc>
        <w:tc>
          <w:tcPr>
            <w:tcW w:w="1183" w:type="dxa"/>
          </w:tcPr>
          <w:p w:rsidR="00A0613C" w:rsidRDefault="00A0613C" w:rsidP="004A298B">
            <w:pPr>
              <w:pStyle w:val="DOFATableRight"/>
              <w:rPr>
                <w:b/>
                <w:bCs/>
              </w:rPr>
            </w:pPr>
            <w:r>
              <w:rPr>
                <w:b/>
                <w:bCs/>
              </w:rPr>
              <w:t xml:space="preserve">  33,692</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397,081</w:t>
            </w:r>
          </w:p>
        </w:tc>
        <w:tc>
          <w:tcPr>
            <w:tcW w:w="1183" w:type="dxa"/>
          </w:tcPr>
          <w:p w:rsidR="00A0613C" w:rsidRDefault="00A0613C" w:rsidP="004A298B">
            <w:pPr>
              <w:pStyle w:val="DOFATableRight"/>
              <w:rPr>
                <w:i/>
                <w:iCs/>
              </w:rPr>
            </w:pPr>
            <w:r>
              <w:rPr>
                <w:i/>
                <w:iCs/>
              </w:rPr>
              <w:t xml:space="preserve">  477,351</w:t>
            </w:r>
          </w:p>
        </w:tc>
        <w:tc>
          <w:tcPr>
            <w:tcW w:w="1183" w:type="dxa"/>
          </w:tcPr>
          <w:p w:rsidR="00A0613C" w:rsidRDefault="00A0613C" w:rsidP="004A298B">
            <w:pPr>
              <w:pStyle w:val="DOFATableRight"/>
              <w:rPr>
                <w:i/>
                <w:iCs/>
              </w:rPr>
            </w:pPr>
            <w:r>
              <w:rPr>
                <w:i/>
                <w:iCs/>
              </w:rPr>
              <w:t xml:space="preserve">  874,432</w:t>
            </w:r>
          </w:p>
        </w:tc>
      </w:tr>
      <w:tr w:rsidR="00A0613C" w:rsidTr="004A298B">
        <w:trPr>
          <w:trHeight w:val="440"/>
        </w:trPr>
        <w:tc>
          <w:tcPr>
            <w:tcW w:w="3833" w:type="dxa"/>
          </w:tcPr>
          <w:p w:rsidR="00A0613C" w:rsidRDefault="00A0613C" w:rsidP="004A298B">
            <w:pPr>
              <w:pStyle w:val="DOFATableRight"/>
              <w:jc w:val="both"/>
              <w:rPr>
                <w:i/>
                <w:iCs/>
              </w:rPr>
            </w:pPr>
          </w:p>
        </w:tc>
        <w:tc>
          <w:tcPr>
            <w:tcW w:w="1183" w:type="dxa"/>
          </w:tcPr>
          <w:p w:rsidR="00A0613C" w:rsidRDefault="00A0613C" w:rsidP="004A298B">
            <w:pPr>
              <w:pStyle w:val="DOFATableRight"/>
              <w:rPr>
                <w:i/>
                <w:iCs/>
              </w:rPr>
            </w:pPr>
          </w:p>
        </w:tc>
        <w:tc>
          <w:tcPr>
            <w:tcW w:w="1183" w:type="dxa"/>
          </w:tcPr>
          <w:p w:rsidR="00A0613C" w:rsidRDefault="00A0613C" w:rsidP="004A298B">
            <w:pPr>
              <w:pStyle w:val="DOFATableRight"/>
              <w:rPr>
                <w:i/>
                <w:iCs/>
              </w:rPr>
            </w:pPr>
          </w:p>
        </w:tc>
        <w:tc>
          <w:tcPr>
            <w:tcW w:w="1183" w:type="dxa"/>
            <w:vAlign w:val="bottom"/>
          </w:tcPr>
          <w:p w:rsidR="00A0613C" w:rsidRDefault="00A0613C" w:rsidP="004A298B">
            <w:pPr>
              <w:pStyle w:val="DOFATableRight"/>
            </w:pPr>
            <w:r>
              <w:t xml:space="preserve"> Continued</w:t>
            </w:r>
          </w:p>
        </w:tc>
      </w:tr>
    </w:tbl>
    <w:p w:rsidR="00A0613C" w:rsidRDefault="00A0613C" w:rsidP="00A0613C">
      <w:pPr>
        <w:pStyle w:val="Schedule"/>
        <w:jc w:val="center"/>
        <w:rPr>
          <w:sz w:val="4"/>
        </w:rPr>
      </w:pPr>
    </w:p>
    <w:p w:rsidR="00A0613C" w:rsidRDefault="00A0613C" w:rsidP="00A0613C">
      <w:pPr>
        <w:pStyle w:val="ChartHeader"/>
        <w:spacing w:before="240"/>
      </w:pPr>
      <w:r>
        <w:br w:type="page"/>
      </w:r>
      <w:r>
        <w:lastRenderedPageBreak/>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7382" w:type="dxa"/>
        <w:tblLayout w:type="fixed"/>
        <w:tblCellMar>
          <w:left w:w="30" w:type="dxa"/>
          <w:right w:w="30" w:type="dxa"/>
        </w:tblCellMar>
        <w:tblLook w:val="0000" w:firstRow="0" w:lastRow="0" w:firstColumn="0" w:lastColumn="0" w:noHBand="0" w:noVBand="0"/>
      </w:tblPr>
      <w:tblGrid>
        <w:gridCol w:w="3833"/>
        <w:gridCol w:w="1183"/>
        <w:gridCol w:w="1183"/>
        <w:gridCol w:w="1183"/>
      </w:tblGrid>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833"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833" w:type="dxa"/>
            <w:tcBorders>
              <w:bottom w:val="single" w:sz="2" w:space="0" w:color="auto"/>
            </w:tcBorders>
          </w:tcPr>
          <w:p w:rsidR="00A0613C" w:rsidRDefault="00A0613C" w:rsidP="004A298B">
            <w:pPr>
              <w:pStyle w:val="DOFATableRight"/>
              <w:jc w:val="left"/>
            </w:pPr>
            <w:r>
              <w:t>Portfolio</w:t>
            </w: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833" w:type="dxa"/>
          </w:tcPr>
          <w:p w:rsidR="00A0613C" w:rsidRDefault="00A0613C" w:rsidP="004A298B">
            <w:pPr>
              <w:pStyle w:val="DOFATableRight"/>
              <w:jc w:val="left"/>
            </w:pPr>
            <w:r>
              <w:t>Prime Minister and Cabinet</w:t>
            </w:r>
          </w:p>
        </w:tc>
        <w:tc>
          <w:tcPr>
            <w:tcW w:w="1183" w:type="dxa"/>
          </w:tcPr>
          <w:p w:rsidR="00A0613C" w:rsidRDefault="00A0613C" w:rsidP="004A298B">
            <w:pPr>
              <w:pStyle w:val="DOFATableRight"/>
              <w:rPr>
                <w:b/>
                <w:bCs/>
              </w:rPr>
            </w:pPr>
            <w:r>
              <w:rPr>
                <w:b/>
                <w:bCs/>
              </w:rPr>
              <w:t xml:space="preserve">  6,282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6,282</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150,034</w:t>
            </w:r>
          </w:p>
        </w:tc>
        <w:tc>
          <w:tcPr>
            <w:tcW w:w="1183" w:type="dxa"/>
          </w:tcPr>
          <w:p w:rsidR="00A0613C" w:rsidRDefault="00A0613C" w:rsidP="004A298B">
            <w:pPr>
              <w:pStyle w:val="DOFATableRight"/>
              <w:rPr>
                <w:i/>
                <w:iCs/>
              </w:rPr>
            </w:pPr>
            <w:r>
              <w:rPr>
                <w:i/>
                <w:iCs/>
              </w:rPr>
              <w:t xml:space="preserve">  29,487</w:t>
            </w:r>
          </w:p>
        </w:tc>
        <w:tc>
          <w:tcPr>
            <w:tcW w:w="1183" w:type="dxa"/>
          </w:tcPr>
          <w:p w:rsidR="00A0613C" w:rsidRDefault="00A0613C" w:rsidP="004A298B">
            <w:pPr>
              <w:pStyle w:val="DOFATableRight"/>
              <w:rPr>
                <w:i/>
                <w:iCs/>
              </w:rPr>
            </w:pPr>
            <w:r>
              <w:rPr>
                <w:i/>
                <w:iCs/>
              </w:rPr>
              <w:t xml:space="preserve">  179,521</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Transport and Regional Services</w:t>
            </w:r>
          </w:p>
        </w:tc>
        <w:tc>
          <w:tcPr>
            <w:tcW w:w="1183" w:type="dxa"/>
          </w:tcPr>
          <w:p w:rsidR="00A0613C" w:rsidRDefault="00A0613C" w:rsidP="004A298B">
            <w:pPr>
              <w:pStyle w:val="DOFATableRight"/>
              <w:rPr>
                <w:b/>
                <w:bCs/>
              </w:rPr>
            </w:pPr>
            <w:r>
              <w:rPr>
                <w:b/>
                <w:bCs/>
              </w:rPr>
              <w:t xml:space="preserve">  3,927</w:t>
            </w:r>
          </w:p>
        </w:tc>
        <w:tc>
          <w:tcPr>
            <w:tcW w:w="1183" w:type="dxa"/>
          </w:tcPr>
          <w:p w:rsidR="00A0613C" w:rsidRDefault="00A0613C" w:rsidP="004A298B">
            <w:pPr>
              <w:pStyle w:val="DOFATableRight"/>
              <w:rPr>
                <w:b/>
                <w:bCs/>
              </w:rPr>
            </w:pPr>
            <w:r>
              <w:rPr>
                <w:b/>
                <w:bCs/>
              </w:rPr>
              <w:t xml:space="preserve">  19,247</w:t>
            </w:r>
          </w:p>
        </w:tc>
        <w:tc>
          <w:tcPr>
            <w:tcW w:w="1183" w:type="dxa"/>
          </w:tcPr>
          <w:p w:rsidR="00A0613C" w:rsidRDefault="00A0613C" w:rsidP="004A298B">
            <w:pPr>
              <w:pStyle w:val="DOFATableRight"/>
              <w:rPr>
                <w:b/>
                <w:bCs/>
              </w:rPr>
            </w:pPr>
            <w:r>
              <w:rPr>
                <w:b/>
                <w:bCs/>
              </w:rPr>
              <w:t xml:space="preserve">  23,174</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299,330</w:t>
            </w:r>
          </w:p>
        </w:tc>
        <w:tc>
          <w:tcPr>
            <w:tcW w:w="1183" w:type="dxa"/>
          </w:tcPr>
          <w:p w:rsidR="00A0613C" w:rsidRDefault="00A0613C" w:rsidP="004A298B">
            <w:pPr>
              <w:pStyle w:val="DOFATableRight"/>
              <w:rPr>
                <w:i/>
                <w:iCs/>
              </w:rPr>
            </w:pPr>
            <w:r>
              <w:rPr>
                <w:i/>
                <w:iCs/>
              </w:rPr>
              <w:t xml:space="preserve">  303,214</w:t>
            </w:r>
          </w:p>
        </w:tc>
        <w:tc>
          <w:tcPr>
            <w:tcW w:w="1183" w:type="dxa"/>
          </w:tcPr>
          <w:p w:rsidR="00A0613C" w:rsidRDefault="00A0613C" w:rsidP="004A298B">
            <w:pPr>
              <w:pStyle w:val="DOFATableRight"/>
              <w:rPr>
                <w:i/>
                <w:iCs/>
              </w:rPr>
            </w:pPr>
            <w:r>
              <w:rPr>
                <w:i/>
                <w:iCs/>
              </w:rPr>
              <w:t xml:space="preserve">  602,544</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Pr>
          <w:p w:rsidR="00A0613C" w:rsidRDefault="00A0613C" w:rsidP="004A298B">
            <w:pPr>
              <w:pStyle w:val="DOFATableRight"/>
              <w:jc w:val="left"/>
            </w:pPr>
            <w:r>
              <w:t>Treasury</w:t>
            </w:r>
          </w:p>
        </w:tc>
        <w:tc>
          <w:tcPr>
            <w:tcW w:w="1183" w:type="dxa"/>
          </w:tcPr>
          <w:p w:rsidR="00A0613C" w:rsidRDefault="00A0613C" w:rsidP="004A298B">
            <w:pPr>
              <w:pStyle w:val="DOFATableRight"/>
              <w:rPr>
                <w:b/>
                <w:bCs/>
              </w:rPr>
            </w:pPr>
            <w:r>
              <w:rPr>
                <w:b/>
                <w:bCs/>
              </w:rPr>
              <w:t xml:space="preserve">  33,048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33,048</w:t>
            </w:r>
          </w:p>
        </w:tc>
      </w:tr>
      <w:tr w:rsidR="00A0613C" w:rsidTr="004A298B">
        <w:tc>
          <w:tcPr>
            <w:tcW w:w="3833"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2,868,734</w:t>
            </w:r>
          </w:p>
        </w:tc>
        <w:tc>
          <w:tcPr>
            <w:tcW w:w="1183" w:type="dxa"/>
          </w:tcPr>
          <w:p w:rsidR="00A0613C" w:rsidRDefault="00A0613C" w:rsidP="004A298B">
            <w:pPr>
              <w:pStyle w:val="DOFATableRight"/>
              <w:rPr>
                <w:i/>
                <w:iCs/>
              </w:rPr>
            </w:pPr>
            <w:r>
              <w:rPr>
                <w:i/>
                <w:iCs/>
              </w:rPr>
              <w:t xml:space="preserve">  30,292</w:t>
            </w:r>
          </w:p>
        </w:tc>
        <w:tc>
          <w:tcPr>
            <w:tcW w:w="1183" w:type="dxa"/>
          </w:tcPr>
          <w:p w:rsidR="00A0613C" w:rsidRDefault="00A0613C" w:rsidP="004A298B">
            <w:pPr>
              <w:pStyle w:val="DOFATableRight"/>
              <w:rPr>
                <w:i/>
                <w:iCs/>
              </w:rPr>
            </w:pPr>
            <w:r>
              <w:rPr>
                <w:i/>
                <w:iCs/>
              </w:rPr>
              <w:t xml:space="preserve">  2,899,026</w:t>
            </w:r>
          </w:p>
        </w:tc>
      </w:tr>
      <w:tr w:rsidR="00A0613C" w:rsidTr="004A298B">
        <w:tc>
          <w:tcPr>
            <w:tcW w:w="3833" w:type="dxa"/>
          </w:tcPr>
          <w:p w:rsidR="00A0613C" w:rsidRDefault="00A0613C" w:rsidP="004A298B">
            <w:pPr>
              <w:pStyle w:val="DOFATableRight"/>
              <w:jc w:val="lef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833" w:type="dxa"/>
            <w:tcBorders>
              <w:top w:val="single" w:sz="2" w:space="0" w:color="auto"/>
            </w:tcBorders>
          </w:tcPr>
          <w:p w:rsidR="00A0613C" w:rsidRDefault="00A0613C" w:rsidP="004A298B">
            <w:pPr>
              <w:pStyle w:val="DOFATableRight"/>
              <w:jc w:val="left"/>
              <w:rPr>
                <w:b/>
                <w:bCs/>
              </w:rPr>
            </w:pPr>
            <w:r>
              <w:rPr>
                <w:b/>
                <w:bCs/>
              </w:rPr>
              <w:t>Total:  Bill 3</w:t>
            </w:r>
          </w:p>
        </w:tc>
        <w:tc>
          <w:tcPr>
            <w:tcW w:w="1183" w:type="dxa"/>
            <w:tcBorders>
              <w:top w:val="single" w:sz="2" w:space="0" w:color="auto"/>
            </w:tcBorders>
          </w:tcPr>
          <w:p w:rsidR="00A0613C" w:rsidRDefault="00A0613C" w:rsidP="004A298B">
            <w:pPr>
              <w:pStyle w:val="DOFATableRight"/>
              <w:rPr>
                <w:b/>
                <w:bCs/>
              </w:rPr>
            </w:pPr>
            <w:r>
              <w:rPr>
                <w:b/>
                <w:bCs/>
              </w:rPr>
              <w:t xml:space="preserve">  570,199</w:t>
            </w:r>
          </w:p>
        </w:tc>
        <w:tc>
          <w:tcPr>
            <w:tcW w:w="1183" w:type="dxa"/>
            <w:tcBorders>
              <w:top w:val="single" w:sz="2" w:space="0" w:color="auto"/>
            </w:tcBorders>
          </w:tcPr>
          <w:p w:rsidR="00A0613C" w:rsidRDefault="00A0613C" w:rsidP="004A298B">
            <w:pPr>
              <w:pStyle w:val="DOFATableRight"/>
              <w:rPr>
                <w:b/>
                <w:bCs/>
              </w:rPr>
            </w:pPr>
            <w:r>
              <w:rPr>
                <w:b/>
                <w:bCs/>
              </w:rPr>
              <w:t xml:space="preserve">  374,739</w:t>
            </w:r>
          </w:p>
        </w:tc>
        <w:tc>
          <w:tcPr>
            <w:tcW w:w="1183" w:type="dxa"/>
            <w:tcBorders>
              <w:top w:val="single" w:sz="2" w:space="0" w:color="auto"/>
            </w:tcBorders>
          </w:tcPr>
          <w:p w:rsidR="00A0613C" w:rsidRDefault="00A0613C" w:rsidP="004A298B">
            <w:pPr>
              <w:pStyle w:val="DOFATableRight"/>
              <w:rPr>
                <w:b/>
                <w:bCs/>
              </w:rPr>
            </w:pPr>
            <w:r>
              <w:rPr>
                <w:b/>
                <w:bCs/>
              </w:rPr>
              <w:t xml:space="preserve">  944,938</w:t>
            </w:r>
          </w:p>
        </w:tc>
      </w:tr>
      <w:tr w:rsidR="00A0613C" w:rsidTr="004A298B">
        <w:tc>
          <w:tcPr>
            <w:tcW w:w="3833" w:type="dxa"/>
            <w:tcBorders>
              <w:bottom w:val="single" w:sz="2" w:space="0" w:color="auto"/>
            </w:tcBorders>
          </w:tcPr>
          <w:p w:rsidR="00A0613C" w:rsidRDefault="00A0613C" w:rsidP="004A298B">
            <w:pPr>
              <w:pStyle w:val="DOFATableRight"/>
              <w:ind w:left="510"/>
              <w:jc w:val="both"/>
              <w:rPr>
                <w:b/>
                <w:bCs/>
                <w:i/>
                <w:iCs/>
              </w:rPr>
            </w:pPr>
          </w:p>
        </w:tc>
        <w:tc>
          <w:tcPr>
            <w:tcW w:w="1183" w:type="dxa"/>
            <w:tcBorders>
              <w:bottom w:val="single" w:sz="2" w:space="0" w:color="auto"/>
            </w:tcBorders>
          </w:tcPr>
          <w:p w:rsidR="00A0613C" w:rsidRDefault="00A0613C" w:rsidP="004A298B">
            <w:pPr>
              <w:pStyle w:val="DOFATableRight"/>
              <w:rPr>
                <w:i/>
                <w:iCs/>
              </w:rPr>
            </w:pPr>
            <w:r>
              <w:rPr>
                <w:i/>
                <w:iCs/>
              </w:rPr>
              <w:t xml:space="preserve">  29,649,863</w:t>
            </w:r>
          </w:p>
        </w:tc>
        <w:tc>
          <w:tcPr>
            <w:tcW w:w="1183" w:type="dxa"/>
            <w:tcBorders>
              <w:bottom w:val="single" w:sz="2" w:space="0" w:color="auto"/>
            </w:tcBorders>
          </w:tcPr>
          <w:p w:rsidR="00A0613C" w:rsidRDefault="00A0613C" w:rsidP="004A298B">
            <w:pPr>
              <w:pStyle w:val="DOFATableRight"/>
              <w:rPr>
                <w:i/>
                <w:iCs/>
              </w:rPr>
            </w:pPr>
            <w:r>
              <w:rPr>
                <w:i/>
                <w:iCs/>
              </w:rPr>
              <w:t xml:space="preserve">  10,853,938</w:t>
            </w:r>
          </w:p>
        </w:tc>
        <w:tc>
          <w:tcPr>
            <w:tcW w:w="1183" w:type="dxa"/>
            <w:tcBorders>
              <w:bottom w:val="single" w:sz="2" w:space="0" w:color="auto"/>
            </w:tcBorders>
          </w:tcPr>
          <w:p w:rsidR="00A0613C" w:rsidRDefault="00A0613C" w:rsidP="004A298B">
            <w:pPr>
              <w:pStyle w:val="DOFATableRight"/>
              <w:rPr>
                <w:i/>
                <w:iCs/>
              </w:rPr>
            </w:pPr>
            <w:r>
              <w:rPr>
                <w:i/>
                <w:iCs/>
              </w:rPr>
              <w:t xml:space="preserve">  40,503,801</w:t>
            </w:r>
          </w:p>
        </w:tc>
      </w:tr>
    </w:tbl>
    <w:p w:rsidR="00A0613C" w:rsidRDefault="00A0613C" w:rsidP="00A0613C">
      <w:pPr>
        <w:pStyle w:val="Schedule"/>
        <w:jc w:val="center"/>
        <w:rPr>
          <w:sz w:val="4"/>
        </w:rPr>
      </w:pPr>
    </w:p>
    <w:p w:rsidR="00A0613C" w:rsidRDefault="00A0613C" w:rsidP="00A0613C">
      <w:pPr>
        <w:pStyle w:val="ChartHeader"/>
      </w:pPr>
      <w:r>
        <w:br w:type="page"/>
      </w:r>
      <w:bookmarkStart w:id="24" w:name="AGRIC"/>
      <w:bookmarkEnd w:id="24"/>
      <w:r>
        <w:lastRenderedPageBreak/>
        <w:t>AGRICULTURE, FISHERIES AND FORESTRY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Agriculture, Fisheries and</w:t>
            </w:r>
          </w:p>
        </w:tc>
        <w:tc>
          <w:tcPr>
            <w:tcW w:w="1183" w:type="dxa"/>
          </w:tcPr>
          <w:p w:rsidR="00A0613C" w:rsidRDefault="00A0613C" w:rsidP="004A298B">
            <w:pPr>
              <w:pStyle w:val="DOFATableRight"/>
              <w:rPr>
                <w:b/>
                <w:bCs/>
              </w:rPr>
            </w:pPr>
            <w:r>
              <w:rPr>
                <w:b/>
                <w:bCs/>
              </w:rPr>
              <w:t xml:space="preserve">  20,241</w:t>
            </w:r>
          </w:p>
        </w:tc>
        <w:tc>
          <w:tcPr>
            <w:tcW w:w="1184" w:type="dxa"/>
          </w:tcPr>
          <w:p w:rsidR="00A0613C" w:rsidRDefault="00A0613C" w:rsidP="004A298B">
            <w:pPr>
              <w:pStyle w:val="DOFATableRight"/>
              <w:rPr>
                <w:b/>
                <w:bCs/>
              </w:rPr>
            </w:pPr>
            <w:r>
              <w:rPr>
                <w:b/>
                <w:bCs/>
              </w:rPr>
              <w:t xml:space="preserve">  69,426</w:t>
            </w:r>
          </w:p>
        </w:tc>
        <w:tc>
          <w:tcPr>
            <w:tcW w:w="1183" w:type="dxa"/>
          </w:tcPr>
          <w:p w:rsidR="00A0613C" w:rsidRDefault="00A0613C" w:rsidP="004A298B">
            <w:pPr>
              <w:pStyle w:val="DOFATableRight"/>
              <w:rPr>
                <w:b/>
                <w:bCs/>
              </w:rPr>
            </w:pPr>
            <w:r>
              <w:rPr>
                <w:b/>
                <w:bCs/>
              </w:rPr>
              <w:t xml:space="preserve">  89,667</w:t>
            </w:r>
          </w:p>
        </w:tc>
      </w:tr>
      <w:tr w:rsidR="00A0613C" w:rsidTr="004A298B">
        <w:tc>
          <w:tcPr>
            <w:tcW w:w="3391" w:type="dxa"/>
          </w:tcPr>
          <w:p w:rsidR="00A0613C" w:rsidRDefault="00A0613C" w:rsidP="004A298B">
            <w:pPr>
              <w:pStyle w:val="DOFATableRight"/>
              <w:jc w:val="left"/>
            </w:pPr>
            <w:r>
              <w:t xml:space="preserve">  Forestry</w:t>
            </w:r>
          </w:p>
        </w:tc>
        <w:tc>
          <w:tcPr>
            <w:tcW w:w="1183" w:type="dxa"/>
          </w:tcPr>
          <w:p w:rsidR="00A0613C" w:rsidRDefault="00A0613C" w:rsidP="004A298B">
            <w:pPr>
              <w:pStyle w:val="DOFATableRight"/>
              <w:rPr>
                <w:i/>
                <w:iCs/>
              </w:rPr>
            </w:pPr>
            <w:r>
              <w:rPr>
                <w:i/>
                <w:iCs/>
              </w:rPr>
              <w:t xml:space="preserve">  265,969</w:t>
            </w:r>
          </w:p>
        </w:tc>
        <w:tc>
          <w:tcPr>
            <w:tcW w:w="1184" w:type="dxa"/>
          </w:tcPr>
          <w:p w:rsidR="00A0613C" w:rsidRDefault="00A0613C" w:rsidP="004A298B">
            <w:pPr>
              <w:pStyle w:val="DOFATableRight"/>
              <w:rPr>
                <w:i/>
                <w:iCs/>
              </w:rPr>
            </w:pPr>
            <w:r>
              <w:rPr>
                <w:i/>
                <w:iCs/>
              </w:rPr>
              <w:t xml:space="preserve">  212,262</w:t>
            </w:r>
          </w:p>
        </w:tc>
        <w:tc>
          <w:tcPr>
            <w:tcW w:w="1183" w:type="dxa"/>
          </w:tcPr>
          <w:p w:rsidR="00A0613C" w:rsidRDefault="00A0613C" w:rsidP="004A298B">
            <w:pPr>
              <w:pStyle w:val="DOFATableRight"/>
              <w:rPr>
                <w:i/>
                <w:iCs/>
              </w:rPr>
            </w:pPr>
            <w:r>
              <w:rPr>
                <w:i/>
                <w:iCs/>
              </w:rPr>
              <w:t xml:space="preserve">  478,231</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Agriculture, Fisheries and</w:t>
            </w:r>
          </w:p>
        </w:tc>
        <w:tc>
          <w:tcPr>
            <w:tcW w:w="1183" w:type="dxa"/>
            <w:tcBorders>
              <w:top w:val="single" w:sz="2" w:space="0" w:color="auto"/>
            </w:tcBorders>
          </w:tcPr>
          <w:p w:rsidR="00A0613C" w:rsidRDefault="00A0613C" w:rsidP="004A298B">
            <w:pPr>
              <w:pStyle w:val="DOFATableRight"/>
              <w:rPr>
                <w:b/>
                <w:bCs/>
              </w:rPr>
            </w:pPr>
            <w:r>
              <w:rPr>
                <w:b/>
                <w:bCs/>
              </w:rPr>
              <w:t xml:space="preserve">  20,241</w:t>
            </w:r>
          </w:p>
        </w:tc>
        <w:tc>
          <w:tcPr>
            <w:tcW w:w="1184" w:type="dxa"/>
            <w:tcBorders>
              <w:top w:val="single" w:sz="2" w:space="0" w:color="auto"/>
            </w:tcBorders>
          </w:tcPr>
          <w:p w:rsidR="00A0613C" w:rsidRDefault="00A0613C" w:rsidP="004A298B">
            <w:pPr>
              <w:pStyle w:val="DOFATableRight"/>
              <w:rPr>
                <w:b/>
                <w:bCs/>
              </w:rPr>
            </w:pPr>
            <w:r>
              <w:rPr>
                <w:b/>
                <w:bCs/>
              </w:rPr>
              <w:t xml:space="preserve">  69,426</w:t>
            </w:r>
          </w:p>
        </w:tc>
        <w:tc>
          <w:tcPr>
            <w:tcW w:w="1183" w:type="dxa"/>
            <w:tcBorders>
              <w:top w:val="single" w:sz="2" w:space="0" w:color="auto"/>
            </w:tcBorders>
          </w:tcPr>
          <w:p w:rsidR="00A0613C" w:rsidRDefault="00A0613C" w:rsidP="004A298B">
            <w:pPr>
              <w:pStyle w:val="DOFATableRight"/>
              <w:rPr>
                <w:b/>
                <w:bCs/>
              </w:rPr>
            </w:pPr>
            <w:r>
              <w:rPr>
                <w:b/>
                <w:bCs/>
              </w:rPr>
              <w:t xml:space="preserve">  89,667</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r>
              <w:rPr>
                <w:b/>
                <w:bCs/>
              </w:rPr>
              <w:t>Forestry</w:t>
            </w:r>
          </w:p>
        </w:tc>
        <w:tc>
          <w:tcPr>
            <w:tcW w:w="1183" w:type="dxa"/>
            <w:tcBorders>
              <w:bottom w:val="single" w:sz="2" w:space="0" w:color="auto"/>
            </w:tcBorders>
          </w:tcPr>
          <w:p w:rsidR="00A0613C" w:rsidRDefault="00A0613C" w:rsidP="004A298B">
            <w:pPr>
              <w:pStyle w:val="DOFATableRight"/>
              <w:rPr>
                <w:i/>
                <w:iCs/>
              </w:rPr>
            </w:pPr>
            <w:r>
              <w:rPr>
                <w:i/>
                <w:iCs/>
              </w:rPr>
              <w:t xml:space="preserve">  265,969</w:t>
            </w:r>
          </w:p>
        </w:tc>
        <w:tc>
          <w:tcPr>
            <w:tcW w:w="1184" w:type="dxa"/>
            <w:tcBorders>
              <w:bottom w:val="single" w:sz="2" w:space="0" w:color="auto"/>
            </w:tcBorders>
          </w:tcPr>
          <w:p w:rsidR="00A0613C" w:rsidRDefault="00A0613C" w:rsidP="004A298B">
            <w:pPr>
              <w:pStyle w:val="DOFATableRight"/>
              <w:rPr>
                <w:i/>
                <w:iCs/>
              </w:rPr>
            </w:pPr>
            <w:r>
              <w:rPr>
                <w:i/>
                <w:iCs/>
              </w:rPr>
              <w:t xml:space="preserve">  212,262</w:t>
            </w:r>
          </w:p>
        </w:tc>
        <w:tc>
          <w:tcPr>
            <w:tcW w:w="1183" w:type="dxa"/>
            <w:tcBorders>
              <w:bottom w:val="single" w:sz="2" w:space="0" w:color="auto"/>
            </w:tcBorders>
          </w:tcPr>
          <w:p w:rsidR="00A0613C" w:rsidRDefault="00A0613C" w:rsidP="004A298B">
            <w:pPr>
              <w:pStyle w:val="DOFATableRight"/>
              <w:rPr>
                <w:i/>
                <w:iCs/>
              </w:rPr>
            </w:pPr>
            <w:r>
              <w:rPr>
                <w:i/>
                <w:iCs/>
              </w:rPr>
              <w:t xml:space="preserve">  478,231</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AGRICULTURE, FISHERIES AND FORESTRY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AGRICULTURE, FISHERIES AND FORESTRY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More sustainable, competitive and</w:t>
            </w:r>
          </w:p>
        </w:tc>
        <w:tc>
          <w:tcPr>
            <w:tcW w:w="1183" w:type="dxa"/>
          </w:tcPr>
          <w:p w:rsidR="00A0613C" w:rsidRDefault="00A0613C" w:rsidP="004A298B">
            <w:pPr>
              <w:pStyle w:val="DOFATableRight"/>
              <w:rPr>
                <w:b/>
                <w:bCs/>
              </w:rPr>
            </w:pPr>
            <w:r>
              <w:rPr>
                <w:b/>
                <w:bCs/>
              </w:rPr>
              <w:t xml:space="preserve">  20,241</w:t>
            </w:r>
          </w:p>
        </w:tc>
        <w:tc>
          <w:tcPr>
            <w:tcW w:w="1183" w:type="dxa"/>
          </w:tcPr>
          <w:p w:rsidR="00A0613C" w:rsidRDefault="00A0613C" w:rsidP="004A298B">
            <w:pPr>
              <w:pStyle w:val="DOFATableRight"/>
              <w:rPr>
                <w:b/>
                <w:bCs/>
              </w:rPr>
            </w:pPr>
            <w:r>
              <w:rPr>
                <w:b/>
                <w:bCs/>
              </w:rPr>
              <w:t xml:space="preserve">  69,426</w:t>
            </w:r>
          </w:p>
        </w:tc>
        <w:tc>
          <w:tcPr>
            <w:tcW w:w="1183" w:type="dxa"/>
          </w:tcPr>
          <w:p w:rsidR="00A0613C" w:rsidRDefault="00A0613C" w:rsidP="004A298B">
            <w:pPr>
              <w:pStyle w:val="DOFATableRight"/>
              <w:rPr>
                <w:b/>
                <w:bCs/>
              </w:rPr>
            </w:pPr>
            <w:r>
              <w:rPr>
                <w:b/>
                <w:bCs/>
              </w:rPr>
              <w:t xml:space="preserve">  89,667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profitable Australian agricultural, food,</w:t>
            </w:r>
          </w:p>
        </w:tc>
        <w:tc>
          <w:tcPr>
            <w:tcW w:w="1183" w:type="dxa"/>
          </w:tcPr>
          <w:p w:rsidR="00A0613C" w:rsidRDefault="00A0613C" w:rsidP="004A298B">
            <w:pPr>
              <w:pStyle w:val="DOFATableRight"/>
              <w:rPr>
                <w:i/>
                <w:iCs/>
              </w:rPr>
            </w:pPr>
            <w:r>
              <w:rPr>
                <w:i/>
                <w:iCs/>
              </w:rPr>
              <w:t xml:space="preserve">  265,969</w:t>
            </w:r>
          </w:p>
        </w:tc>
        <w:tc>
          <w:tcPr>
            <w:tcW w:w="1183" w:type="dxa"/>
          </w:tcPr>
          <w:p w:rsidR="00A0613C" w:rsidRDefault="00A0613C" w:rsidP="004A298B">
            <w:pPr>
              <w:pStyle w:val="DOFATableRight"/>
              <w:rPr>
                <w:i/>
                <w:iCs/>
              </w:rPr>
            </w:pPr>
            <w:r>
              <w:rPr>
                <w:i/>
                <w:iCs/>
              </w:rPr>
              <w:t xml:space="preserve">  212,262</w:t>
            </w:r>
          </w:p>
        </w:tc>
        <w:tc>
          <w:tcPr>
            <w:tcW w:w="1183" w:type="dxa"/>
          </w:tcPr>
          <w:p w:rsidR="00A0613C" w:rsidRDefault="00A0613C" w:rsidP="004A298B">
            <w:pPr>
              <w:pStyle w:val="DOFATableRight"/>
              <w:rPr>
                <w:i/>
                <w:iCs/>
              </w:rPr>
            </w:pPr>
            <w:r>
              <w:rPr>
                <w:i/>
                <w:iCs/>
              </w:rPr>
              <w:t xml:space="preserve">  478,231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fisheries and forestry industries</w:t>
            </w:r>
          </w:p>
        </w:tc>
        <w:tc>
          <w:tcPr>
            <w:tcW w:w="1183" w:type="dxa"/>
          </w:tcPr>
          <w:p w:rsidR="00A0613C" w:rsidRDefault="00A0613C" w:rsidP="004A298B">
            <w:pPr>
              <w:pStyle w:val="DOFATableRight"/>
            </w:pPr>
            <w:r>
              <w:t xml:space="preserve">  244,542</w:t>
            </w:r>
          </w:p>
        </w:tc>
        <w:tc>
          <w:tcPr>
            <w:tcW w:w="1183" w:type="dxa"/>
          </w:tcPr>
          <w:p w:rsidR="00A0613C" w:rsidRDefault="00A0613C" w:rsidP="004A298B">
            <w:pPr>
              <w:pStyle w:val="DOFATableRight"/>
            </w:pPr>
            <w:r>
              <w:t xml:space="preserve">  411,320</w:t>
            </w:r>
          </w:p>
        </w:tc>
        <w:tc>
          <w:tcPr>
            <w:tcW w:w="1183" w:type="dxa"/>
          </w:tcPr>
          <w:p w:rsidR="00A0613C" w:rsidRDefault="00A0613C" w:rsidP="004A298B">
            <w:pPr>
              <w:pStyle w:val="DOFATableRight"/>
            </w:pPr>
            <w:r>
              <w:t xml:space="preserve">  655,862</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Department of Agriculture,</w:t>
            </w:r>
          </w:p>
        </w:tc>
        <w:tc>
          <w:tcPr>
            <w:tcW w:w="1183" w:type="dxa"/>
            <w:tcBorders>
              <w:top w:val="single" w:sz="2" w:space="0" w:color="auto"/>
            </w:tcBorders>
          </w:tcPr>
          <w:p w:rsidR="00A0613C" w:rsidRDefault="00A0613C" w:rsidP="004A298B">
            <w:pPr>
              <w:pStyle w:val="DOFATableRight"/>
              <w:rPr>
                <w:b/>
                <w:bCs/>
              </w:rPr>
            </w:pPr>
            <w:r>
              <w:rPr>
                <w:b/>
                <w:bCs/>
              </w:rPr>
              <w:t xml:space="preserve">  20,241</w:t>
            </w:r>
          </w:p>
        </w:tc>
        <w:tc>
          <w:tcPr>
            <w:tcW w:w="1183" w:type="dxa"/>
            <w:tcBorders>
              <w:top w:val="single" w:sz="2" w:space="0" w:color="auto"/>
            </w:tcBorders>
          </w:tcPr>
          <w:p w:rsidR="00A0613C" w:rsidRDefault="00A0613C" w:rsidP="004A298B">
            <w:pPr>
              <w:pStyle w:val="DOFATableRight"/>
              <w:rPr>
                <w:b/>
                <w:bCs/>
              </w:rPr>
            </w:pPr>
            <w:r>
              <w:rPr>
                <w:b/>
                <w:bCs/>
              </w:rPr>
              <w:t xml:space="preserve">  69,426</w:t>
            </w:r>
          </w:p>
        </w:tc>
        <w:tc>
          <w:tcPr>
            <w:tcW w:w="1183" w:type="dxa"/>
            <w:tcBorders>
              <w:top w:val="single" w:sz="2" w:space="0" w:color="auto"/>
            </w:tcBorders>
          </w:tcPr>
          <w:p w:rsidR="00A0613C" w:rsidRDefault="00A0613C" w:rsidP="004A298B">
            <w:pPr>
              <w:pStyle w:val="DOFATableRight"/>
              <w:rPr>
                <w:b/>
                <w:bCs/>
              </w:rPr>
            </w:pPr>
            <w:r>
              <w:rPr>
                <w:b/>
                <w:bCs/>
              </w:rPr>
              <w:t xml:space="preserve">  89,667</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Fisheries and Forestry</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265,969</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212,262</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478,231</w:t>
            </w:r>
          </w:p>
        </w:tc>
      </w:tr>
    </w:tbl>
    <w:p w:rsidR="00A0613C" w:rsidRDefault="00A0613C" w:rsidP="00A0613C">
      <w:pPr>
        <w:pStyle w:val="Schedule"/>
        <w:jc w:val="center"/>
        <w:rPr>
          <w:sz w:val="4"/>
        </w:rPr>
      </w:pPr>
    </w:p>
    <w:p w:rsidR="00A0613C" w:rsidRDefault="00A0613C" w:rsidP="00A0613C">
      <w:pPr>
        <w:pStyle w:val="ChartHeader"/>
      </w:pPr>
      <w:r>
        <w:br w:type="page"/>
      </w:r>
      <w:bookmarkStart w:id="25" w:name="ATTOR"/>
      <w:bookmarkEnd w:id="25"/>
      <w:r>
        <w:lastRenderedPageBreak/>
        <w:t>ATTORNEY</w:t>
      </w:r>
      <w:r>
        <w:noBreakHyphen/>
        <w:t>GENERAL’S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Attorney</w:t>
            </w:r>
            <w:r>
              <w:noBreakHyphen/>
              <w:t>General’s Department</w:t>
            </w:r>
          </w:p>
        </w:tc>
        <w:tc>
          <w:tcPr>
            <w:tcW w:w="1183" w:type="dxa"/>
          </w:tcPr>
          <w:p w:rsidR="00A0613C" w:rsidRDefault="00A0613C" w:rsidP="004A298B">
            <w:pPr>
              <w:pStyle w:val="DOFATableRight"/>
              <w:rPr>
                <w:b/>
                <w:bCs/>
              </w:rPr>
            </w:pPr>
            <w:r>
              <w:rPr>
                <w:b/>
                <w:bCs/>
              </w:rPr>
              <w:t xml:space="preserve">  1,446</w:t>
            </w:r>
          </w:p>
        </w:tc>
        <w:tc>
          <w:tcPr>
            <w:tcW w:w="1184" w:type="dxa"/>
          </w:tcPr>
          <w:p w:rsidR="00A0613C" w:rsidRDefault="00A0613C" w:rsidP="004A298B">
            <w:pPr>
              <w:pStyle w:val="DOFATableRight"/>
              <w:rPr>
                <w:b/>
                <w:bCs/>
              </w:rPr>
            </w:pPr>
            <w:r>
              <w:rPr>
                <w:b/>
                <w:bCs/>
              </w:rPr>
              <w:t xml:space="preserve">  5,953</w:t>
            </w:r>
          </w:p>
        </w:tc>
        <w:tc>
          <w:tcPr>
            <w:tcW w:w="1183" w:type="dxa"/>
          </w:tcPr>
          <w:p w:rsidR="00A0613C" w:rsidRDefault="00A0613C" w:rsidP="004A298B">
            <w:pPr>
              <w:pStyle w:val="DOFATableRight"/>
              <w:rPr>
                <w:b/>
                <w:bCs/>
              </w:rPr>
            </w:pPr>
            <w:r>
              <w:rPr>
                <w:b/>
                <w:bCs/>
              </w:rPr>
              <w:t xml:space="preserve">  7,399</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151,272</w:t>
            </w:r>
          </w:p>
        </w:tc>
        <w:tc>
          <w:tcPr>
            <w:tcW w:w="1184" w:type="dxa"/>
          </w:tcPr>
          <w:p w:rsidR="00A0613C" w:rsidRDefault="00A0613C" w:rsidP="004A298B">
            <w:pPr>
              <w:pStyle w:val="DOFATableRight"/>
              <w:rPr>
                <w:i/>
                <w:iCs/>
              </w:rPr>
            </w:pPr>
            <w:r>
              <w:rPr>
                <w:i/>
                <w:iCs/>
              </w:rPr>
              <w:t xml:space="preserve">  167,428</w:t>
            </w:r>
          </w:p>
        </w:tc>
        <w:tc>
          <w:tcPr>
            <w:tcW w:w="1183" w:type="dxa"/>
          </w:tcPr>
          <w:p w:rsidR="00A0613C" w:rsidRDefault="00A0613C" w:rsidP="004A298B">
            <w:pPr>
              <w:pStyle w:val="DOFATableRight"/>
              <w:rPr>
                <w:i/>
                <w:iCs/>
              </w:rPr>
            </w:pPr>
            <w:r>
              <w:rPr>
                <w:i/>
                <w:iCs/>
              </w:rPr>
              <w:t xml:space="preserve">  318,700</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Administrative Appeals Tribunal</w:t>
            </w:r>
          </w:p>
        </w:tc>
        <w:tc>
          <w:tcPr>
            <w:tcW w:w="1183" w:type="dxa"/>
          </w:tcPr>
          <w:p w:rsidR="00A0613C" w:rsidRDefault="00A0613C" w:rsidP="004A298B">
            <w:pPr>
              <w:pStyle w:val="DOFATableRight"/>
              <w:rPr>
                <w:b/>
                <w:bCs/>
              </w:rPr>
            </w:pPr>
            <w:r>
              <w:rPr>
                <w:b/>
                <w:bCs/>
              </w:rPr>
              <w:t xml:space="preserve">  112</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112</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27,115</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27,115</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Crime Commission</w:t>
            </w:r>
          </w:p>
        </w:tc>
        <w:tc>
          <w:tcPr>
            <w:tcW w:w="1183" w:type="dxa"/>
          </w:tcPr>
          <w:p w:rsidR="00A0613C" w:rsidRDefault="00A0613C" w:rsidP="004A298B">
            <w:pPr>
              <w:pStyle w:val="DOFATableRight"/>
              <w:rPr>
                <w:b/>
                <w:bCs/>
              </w:rPr>
            </w:pPr>
            <w:r>
              <w:rPr>
                <w:b/>
                <w:bCs/>
              </w:rPr>
              <w:t xml:space="preserve">  402</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402</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65,069</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65,069</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Customs Service</w:t>
            </w:r>
          </w:p>
        </w:tc>
        <w:tc>
          <w:tcPr>
            <w:tcW w:w="1183" w:type="dxa"/>
          </w:tcPr>
          <w:p w:rsidR="00A0613C" w:rsidRDefault="00A0613C" w:rsidP="004A298B">
            <w:pPr>
              <w:pStyle w:val="DOFATableRight"/>
              <w:rPr>
                <w:b/>
                <w:bCs/>
              </w:rPr>
            </w:pPr>
            <w:r>
              <w:rPr>
                <w:b/>
                <w:bCs/>
              </w:rPr>
              <w:t xml:space="preserve">  4,718</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4,718</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586,836</w:t>
            </w:r>
          </w:p>
        </w:tc>
        <w:tc>
          <w:tcPr>
            <w:tcW w:w="1184" w:type="dxa"/>
          </w:tcPr>
          <w:p w:rsidR="00A0613C" w:rsidRDefault="00A0613C" w:rsidP="004A298B">
            <w:pPr>
              <w:pStyle w:val="DOFATableRight"/>
              <w:rPr>
                <w:i/>
                <w:iCs/>
              </w:rPr>
            </w:pPr>
            <w:r>
              <w:rPr>
                <w:i/>
                <w:iCs/>
              </w:rPr>
              <w:t xml:space="preserve">  280</w:t>
            </w:r>
          </w:p>
        </w:tc>
        <w:tc>
          <w:tcPr>
            <w:tcW w:w="1183" w:type="dxa"/>
          </w:tcPr>
          <w:p w:rsidR="00A0613C" w:rsidRDefault="00A0613C" w:rsidP="004A298B">
            <w:pPr>
              <w:pStyle w:val="DOFATableRight"/>
              <w:rPr>
                <w:i/>
                <w:iCs/>
              </w:rPr>
            </w:pPr>
            <w:r>
              <w:rPr>
                <w:i/>
                <w:iCs/>
              </w:rPr>
              <w:t xml:space="preserve">  587,116</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Federal Police</w:t>
            </w:r>
          </w:p>
        </w:tc>
        <w:tc>
          <w:tcPr>
            <w:tcW w:w="1183" w:type="dxa"/>
          </w:tcPr>
          <w:p w:rsidR="00A0613C" w:rsidRDefault="00A0613C" w:rsidP="004A298B">
            <w:pPr>
              <w:pStyle w:val="DOFATableRight"/>
              <w:rPr>
                <w:b/>
                <w:bCs/>
              </w:rPr>
            </w:pPr>
            <w:r>
              <w:rPr>
                <w:b/>
                <w:bCs/>
              </w:rPr>
              <w:t xml:space="preserve">  161,082</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161,082</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396,589</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396,589</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Institute of Criminology</w:t>
            </w:r>
          </w:p>
        </w:tc>
        <w:tc>
          <w:tcPr>
            <w:tcW w:w="1183" w:type="dxa"/>
          </w:tcPr>
          <w:p w:rsidR="00A0613C" w:rsidRDefault="00A0613C" w:rsidP="004A298B">
            <w:pPr>
              <w:pStyle w:val="DOFATableRight"/>
              <w:rPr>
                <w:b/>
                <w:bCs/>
              </w:rPr>
            </w:pPr>
            <w:r>
              <w:rPr>
                <w:b/>
                <w:bCs/>
              </w:rPr>
              <w:t xml:space="preserve">  70</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5,027</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5,027</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Law Reform Commission</w:t>
            </w:r>
          </w:p>
        </w:tc>
        <w:tc>
          <w:tcPr>
            <w:tcW w:w="1183" w:type="dxa"/>
          </w:tcPr>
          <w:p w:rsidR="00A0613C" w:rsidRDefault="00A0613C" w:rsidP="004A298B">
            <w:pPr>
              <w:pStyle w:val="DOFATableRight"/>
              <w:rPr>
                <w:b/>
                <w:bCs/>
              </w:rPr>
            </w:pPr>
            <w:r>
              <w:rPr>
                <w:b/>
                <w:bCs/>
              </w:rPr>
              <w:t xml:space="preserve">  64</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64</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3,211</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3,211</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Security Intelligence</w:t>
            </w:r>
          </w:p>
        </w:tc>
        <w:tc>
          <w:tcPr>
            <w:tcW w:w="1183" w:type="dxa"/>
          </w:tcPr>
          <w:p w:rsidR="00A0613C" w:rsidRDefault="00A0613C" w:rsidP="004A298B">
            <w:pPr>
              <w:pStyle w:val="DOFATableRight"/>
              <w:rPr>
                <w:b/>
                <w:bCs/>
              </w:rPr>
            </w:pPr>
            <w:r>
              <w:rPr>
                <w:b/>
                <w:bCs/>
              </w:rPr>
              <w:t xml:space="preserve">  2,974</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2,974</w:t>
            </w:r>
          </w:p>
        </w:tc>
      </w:tr>
      <w:tr w:rsidR="00A0613C" w:rsidTr="004A298B">
        <w:tc>
          <w:tcPr>
            <w:tcW w:w="3391" w:type="dxa"/>
          </w:tcPr>
          <w:p w:rsidR="00A0613C" w:rsidRDefault="00A0613C" w:rsidP="004A298B">
            <w:pPr>
              <w:pStyle w:val="DOFATableRight"/>
              <w:jc w:val="left"/>
            </w:pPr>
            <w:r>
              <w:t xml:space="preserve">  Organisation</w:t>
            </w:r>
          </w:p>
        </w:tc>
        <w:tc>
          <w:tcPr>
            <w:tcW w:w="1183" w:type="dxa"/>
          </w:tcPr>
          <w:p w:rsidR="00A0613C" w:rsidRDefault="00A0613C" w:rsidP="004A298B">
            <w:pPr>
              <w:pStyle w:val="DOFATableRight"/>
              <w:rPr>
                <w:i/>
                <w:iCs/>
              </w:rPr>
            </w:pPr>
            <w:r>
              <w:rPr>
                <w:i/>
                <w:iCs/>
              </w:rPr>
              <w:t xml:space="preserve">  95,236</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95,236</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Transaction Reports and Analysis</w:t>
            </w:r>
          </w:p>
        </w:tc>
        <w:tc>
          <w:tcPr>
            <w:tcW w:w="1183" w:type="dxa"/>
          </w:tcPr>
          <w:p w:rsidR="00A0613C" w:rsidRDefault="00A0613C" w:rsidP="004A298B">
            <w:pPr>
              <w:pStyle w:val="DOFATableRight"/>
              <w:rPr>
                <w:b/>
                <w:bCs/>
              </w:rPr>
            </w:pPr>
            <w:r>
              <w:rPr>
                <w:b/>
                <w:bCs/>
              </w:rPr>
              <w:t xml:space="preserve">  225</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225</w:t>
            </w:r>
          </w:p>
        </w:tc>
      </w:tr>
      <w:tr w:rsidR="00A0613C" w:rsidTr="004A298B">
        <w:tc>
          <w:tcPr>
            <w:tcW w:w="3391" w:type="dxa"/>
          </w:tcPr>
          <w:p w:rsidR="00A0613C" w:rsidRDefault="00A0613C" w:rsidP="004A298B">
            <w:pPr>
              <w:pStyle w:val="DOFATableRight"/>
              <w:jc w:val="left"/>
            </w:pPr>
            <w:r>
              <w:t xml:space="preserve">  Centre</w:t>
            </w:r>
          </w:p>
        </w:tc>
        <w:tc>
          <w:tcPr>
            <w:tcW w:w="1183" w:type="dxa"/>
          </w:tcPr>
          <w:p w:rsidR="00A0613C" w:rsidRDefault="00A0613C" w:rsidP="004A298B">
            <w:pPr>
              <w:pStyle w:val="DOFATableRight"/>
              <w:rPr>
                <w:i/>
                <w:iCs/>
              </w:rPr>
            </w:pPr>
            <w:r>
              <w:rPr>
                <w:i/>
                <w:iCs/>
              </w:rPr>
              <w:t xml:space="preserve">  17,357</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17,357</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Criminology Research Council</w:t>
            </w:r>
          </w:p>
        </w:tc>
        <w:tc>
          <w:tcPr>
            <w:tcW w:w="1183" w:type="dxa"/>
          </w:tcPr>
          <w:p w:rsidR="00A0613C" w:rsidRDefault="00A0613C" w:rsidP="004A298B">
            <w:pPr>
              <w:pStyle w:val="DOFATableRight"/>
              <w:rPr>
                <w:b/>
                <w:bCs/>
              </w:rPr>
            </w:pPr>
            <w:r>
              <w:rPr>
                <w:b/>
                <w:bCs/>
              </w:rPr>
              <w:t xml:space="preserve">  </w:t>
            </w:r>
            <w:r>
              <w:rPr>
                <w:b/>
                <w:bCs/>
              </w:rPr>
              <w:noBreakHyphen/>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w:t>
            </w:r>
            <w:r>
              <w:rPr>
                <w:b/>
                <w:bCs/>
              </w:rPr>
              <w:noBreakHyphen/>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w:t>
            </w:r>
            <w:r>
              <w:rPr>
                <w:i/>
                <w:iCs/>
              </w:rPr>
              <w:noBreakHyphen/>
            </w:r>
          </w:p>
        </w:tc>
        <w:tc>
          <w:tcPr>
            <w:tcW w:w="1184" w:type="dxa"/>
          </w:tcPr>
          <w:p w:rsidR="00A0613C" w:rsidRDefault="00A0613C" w:rsidP="004A298B">
            <w:pPr>
              <w:pStyle w:val="DOFATableRight"/>
              <w:rPr>
                <w:i/>
                <w:iCs/>
              </w:rPr>
            </w:pPr>
            <w:r>
              <w:rPr>
                <w:i/>
                <w:iCs/>
              </w:rPr>
              <w:t xml:space="preserve">  295</w:t>
            </w:r>
          </w:p>
        </w:tc>
        <w:tc>
          <w:tcPr>
            <w:tcW w:w="1183" w:type="dxa"/>
          </w:tcPr>
          <w:p w:rsidR="00A0613C" w:rsidRDefault="00A0613C" w:rsidP="004A298B">
            <w:pPr>
              <w:pStyle w:val="DOFATableRight"/>
              <w:rPr>
                <w:i/>
                <w:iCs/>
              </w:rPr>
            </w:pPr>
            <w:r>
              <w:rPr>
                <w:i/>
                <w:iCs/>
              </w:rPr>
              <w:t xml:space="preserve">  295</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proofErr w:type="spellStart"/>
            <w:r>
              <w:t>Crimtrac</w:t>
            </w:r>
            <w:proofErr w:type="spellEnd"/>
          </w:p>
        </w:tc>
        <w:tc>
          <w:tcPr>
            <w:tcW w:w="1183" w:type="dxa"/>
          </w:tcPr>
          <w:p w:rsidR="00A0613C" w:rsidRDefault="00A0613C" w:rsidP="004A298B">
            <w:pPr>
              <w:pStyle w:val="DOFATableRight"/>
              <w:rPr>
                <w:b/>
                <w:bCs/>
              </w:rPr>
            </w:pPr>
            <w:r>
              <w:rPr>
                <w:b/>
                <w:bCs/>
              </w:rPr>
              <w:t xml:space="preserve">  716</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716</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w:t>
            </w:r>
            <w:r>
              <w:rPr>
                <w:i/>
                <w:iCs/>
              </w:rPr>
              <w:noBreakHyphen/>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w:t>
            </w:r>
            <w:r>
              <w:rPr>
                <w:i/>
                <w:iCs/>
              </w:rPr>
              <w:noBreakHyphen/>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Family Court of Australia</w:t>
            </w:r>
          </w:p>
        </w:tc>
        <w:tc>
          <w:tcPr>
            <w:tcW w:w="1183" w:type="dxa"/>
          </w:tcPr>
          <w:p w:rsidR="00A0613C" w:rsidRDefault="00A0613C" w:rsidP="004A298B">
            <w:pPr>
              <w:pStyle w:val="DOFATableRight"/>
              <w:rPr>
                <w:b/>
                <w:bCs/>
              </w:rPr>
            </w:pPr>
            <w:r>
              <w:rPr>
                <w:b/>
                <w:bCs/>
              </w:rPr>
              <w:t xml:space="preserve">  1,450</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1,450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112,385</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112,385</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Federal Court of Australia</w:t>
            </w:r>
          </w:p>
        </w:tc>
        <w:tc>
          <w:tcPr>
            <w:tcW w:w="1183" w:type="dxa"/>
          </w:tcPr>
          <w:p w:rsidR="00A0613C" w:rsidRDefault="00A0613C" w:rsidP="004A298B">
            <w:pPr>
              <w:pStyle w:val="DOFATableRight"/>
              <w:rPr>
                <w:b/>
                <w:bCs/>
              </w:rPr>
            </w:pPr>
            <w:r>
              <w:rPr>
                <w:b/>
                <w:bCs/>
              </w:rPr>
              <w:t xml:space="preserve">  595</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595</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65,976</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65,976</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Federal Magistrates Service</w:t>
            </w:r>
          </w:p>
        </w:tc>
        <w:tc>
          <w:tcPr>
            <w:tcW w:w="1183" w:type="dxa"/>
          </w:tcPr>
          <w:p w:rsidR="00A0613C" w:rsidRDefault="00A0613C" w:rsidP="004A298B">
            <w:pPr>
              <w:pStyle w:val="DOFATableRight"/>
              <w:rPr>
                <w:b/>
                <w:bCs/>
              </w:rPr>
            </w:pPr>
            <w:r>
              <w:rPr>
                <w:b/>
                <w:bCs/>
              </w:rPr>
              <w:t xml:space="preserve">  946</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946</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14,803</w:t>
            </w:r>
          </w:p>
        </w:tc>
        <w:tc>
          <w:tcPr>
            <w:tcW w:w="1184" w:type="dxa"/>
          </w:tcPr>
          <w:p w:rsidR="00A0613C" w:rsidRDefault="00A0613C" w:rsidP="004A298B">
            <w:pPr>
              <w:pStyle w:val="DOFATableRight"/>
              <w:rPr>
                <w:i/>
                <w:iCs/>
              </w:rPr>
            </w:pPr>
            <w:r>
              <w:rPr>
                <w:i/>
                <w:iCs/>
              </w:rPr>
              <w:t xml:space="preserve">  614</w:t>
            </w:r>
          </w:p>
        </w:tc>
        <w:tc>
          <w:tcPr>
            <w:tcW w:w="1183" w:type="dxa"/>
          </w:tcPr>
          <w:p w:rsidR="00A0613C" w:rsidRDefault="00A0613C" w:rsidP="004A298B">
            <w:pPr>
              <w:pStyle w:val="DOFATableRight"/>
              <w:rPr>
                <w:i/>
                <w:iCs/>
              </w:rPr>
            </w:pPr>
            <w:r>
              <w:rPr>
                <w:i/>
                <w:iCs/>
              </w:rPr>
              <w:t xml:space="preserve">  15,417</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High Court of Australia</w:t>
            </w:r>
          </w:p>
        </w:tc>
        <w:tc>
          <w:tcPr>
            <w:tcW w:w="1183" w:type="dxa"/>
          </w:tcPr>
          <w:p w:rsidR="00A0613C" w:rsidRDefault="00A0613C" w:rsidP="004A298B">
            <w:pPr>
              <w:pStyle w:val="DOFATableRight"/>
              <w:rPr>
                <w:b/>
                <w:bCs/>
              </w:rPr>
            </w:pPr>
            <w:r>
              <w:rPr>
                <w:b/>
                <w:bCs/>
              </w:rPr>
              <w:t xml:space="preserve">  239</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239</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12,005</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12,005</w:t>
            </w:r>
          </w:p>
        </w:tc>
      </w:tr>
      <w:tr w:rsidR="00A0613C" w:rsidTr="004A298B">
        <w:trPr>
          <w:trHeight w:val="440"/>
        </w:trPr>
        <w:tc>
          <w:tcPr>
            <w:tcW w:w="3391" w:type="dxa"/>
          </w:tcPr>
          <w:p w:rsidR="00A0613C" w:rsidRDefault="00A0613C" w:rsidP="004A298B">
            <w:pPr>
              <w:pStyle w:val="DOFATableRight"/>
              <w:jc w:val="both"/>
            </w:pPr>
          </w:p>
        </w:tc>
        <w:tc>
          <w:tcPr>
            <w:tcW w:w="1183" w:type="dxa"/>
          </w:tcPr>
          <w:p w:rsidR="00A0613C" w:rsidRDefault="00A0613C" w:rsidP="004A298B">
            <w:pPr>
              <w:pStyle w:val="DOFATableRight"/>
              <w:rPr>
                <w:i/>
                <w:iCs/>
              </w:rPr>
            </w:pPr>
          </w:p>
        </w:tc>
        <w:tc>
          <w:tcPr>
            <w:tcW w:w="1184" w:type="dxa"/>
          </w:tcPr>
          <w:p w:rsidR="00A0613C" w:rsidRDefault="00A0613C" w:rsidP="004A298B">
            <w:pPr>
              <w:pStyle w:val="DOFATableRight"/>
              <w:rPr>
                <w:i/>
                <w:iCs/>
              </w:rPr>
            </w:pPr>
          </w:p>
        </w:tc>
        <w:tc>
          <w:tcPr>
            <w:tcW w:w="1183" w:type="dxa"/>
            <w:vAlign w:val="bottom"/>
          </w:tcPr>
          <w:p w:rsidR="00A0613C" w:rsidRDefault="00A0613C" w:rsidP="004A298B">
            <w:pPr>
              <w:pStyle w:val="DOFATableRight"/>
            </w:pPr>
            <w:r>
              <w:t xml:space="preserve"> Continued</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Human Rights and Equal Opportunity</w:t>
            </w:r>
          </w:p>
        </w:tc>
        <w:tc>
          <w:tcPr>
            <w:tcW w:w="1183" w:type="dxa"/>
          </w:tcPr>
          <w:p w:rsidR="00A0613C" w:rsidRDefault="00A0613C" w:rsidP="004A298B">
            <w:pPr>
              <w:pStyle w:val="DOFATableRight"/>
              <w:rPr>
                <w:b/>
                <w:bCs/>
              </w:rPr>
            </w:pPr>
            <w:r>
              <w:rPr>
                <w:b/>
                <w:bCs/>
              </w:rPr>
              <w:t xml:space="preserve">  172</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172</w:t>
            </w:r>
          </w:p>
        </w:tc>
      </w:tr>
      <w:tr w:rsidR="00A0613C" w:rsidTr="004A298B">
        <w:tc>
          <w:tcPr>
            <w:tcW w:w="3391" w:type="dxa"/>
          </w:tcPr>
          <w:p w:rsidR="00A0613C" w:rsidRDefault="00A0613C" w:rsidP="004A298B">
            <w:pPr>
              <w:pStyle w:val="DOFATableRight"/>
              <w:jc w:val="left"/>
            </w:pPr>
            <w:r>
              <w:t xml:space="preserve">  Commission</w:t>
            </w:r>
          </w:p>
        </w:tc>
        <w:tc>
          <w:tcPr>
            <w:tcW w:w="1183" w:type="dxa"/>
          </w:tcPr>
          <w:p w:rsidR="00A0613C" w:rsidRDefault="00A0613C" w:rsidP="004A298B">
            <w:pPr>
              <w:pStyle w:val="DOFATableRight"/>
              <w:rPr>
                <w:i/>
                <w:iCs/>
              </w:rPr>
            </w:pPr>
            <w:r>
              <w:rPr>
                <w:i/>
                <w:iCs/>
              </w:rPr>
              <w:t xml:space="preserve">  11,764</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11,764</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Insolvency and Trustee Service Australia</w:t>
            </w:r>
          </w:p>
        </w:tc>
        <w:tc>
          <w:tcPr>
            <w:tcW w:w="1183" w:type="dxa"/>
          </w:tcPr>
          <w:p w:rsidR="00A0613C" w:rsidRDefault="00A0613C" w:rsidP="004A298B">
            <w:pPr>
              <w:pStyle w:val="DOFATableRight"/>
              <w:rPr>
                <w:b/>
                <w:bCs/>
              </w:rPr>
            </w:pPr>
            <w:r>
              <w:rPr>
                <w:b/>
                <w:bCs/>
              </w:rPr>
              <w:t xml:space="preserve">  59</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59</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28,631</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28,631</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National Native Title Tribunal</w:t>
            </w:r>
          </w:p>
        </w:tc>
        <w:tc>
          <w:tcPr>
            <w:tcW w:w="1183" w:type="dxa"/>
          </w:tcPr>
          <w:p w:rsidR="00A0613C" w:rsidRDefault="00A0613C" w:rsidP="004A298B">
            <w:pPr>
              <w:pStyle w:val="DOFATableRight"/>
              <w:rPr>
                <w:b/>
                <w:bCs/>
              </w:rPr>
            </w:pPr>
            <w:r>
              <w:rPr>
                <w:b/>
                <w:bCs/>
              </w:rPr>
              <w:t xml:space="preserve">  </w:t>
            </w:r>
            <w:r>
              <w:rPr>
                <w:b/>
                <w:bCs/>
              </w:rPr>
              <w:noBreakHyphen/>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w:t>
            </w:r>
            <w:r>
              <w:rPr>
                <w:b/>
                <w:bCs/>
              </w:rPr>
              <w:noBreakHyphen/>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33,929</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33,929</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Office of Film and Literature Classification</w:t>
            </w:r>
          </w:p>
        </w:tc>
        <w:tc>
          <w:tcPr>
            <w:tcW w:w="1183" w:type="dxa"/>
          </w:tcPr>
          <w:p w:rsidR="00A0613C" w:rsidRDefault="00A0613C" w:rsidP="004A298B">
            <w:pPr>
              <w:pStyle w:val="DOFATableRight"/>
              <w:rPr>
                <w:b/>
                <w:bCs/>
              </w:rPr>
            </w:pPr>
            <w:r>
              <w:rPr>
                <w:b/>
                <w:bCs/>
              </w:rPr>
              <w:t xml:space="preserve">  97</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97</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5,446</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5,446</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Office of Parliamentary Counsel</w:t>
            </w:r>
          </w:p>
        </w:tc>
        <w:tc>
          <w:tcPr>
            <w:tcW w:w="1183" w:type="dxa"/>
          </w:tcPr>
          <w:p w:rsidR="00A0613C" w:rsidRDefault="00A0613C" w:rsidP="004A298B">
            <w:pPr>
              <w:pStyle w:val="DOFATableRight"/>
              <w:rPr>
                <w:b/>
                <w:bCs/>
              </w:rPr>
            </w:pPr>
            <w:r>
              <w:rPr>
                <w:b/>
                <w:bCs/>
              </w:rPr>
              <w:t xml:space="preserve">  92</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92</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6,662</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6,662</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Office of the Director of Public</w:t>
            </w:r>
          </w:p>
        </w:tc>
        <w:tc>
          <w:tcPr>
            <w:tcW w:w="1183" w:type="dxa"/>
          </w:tcPr>
          <w:p w:rsidR="00A0613C" w:rsidRDefault="00A0613C" w:rsidP="004A298B">
            <w:pPr>
              <w:pStyle w:val="DOFATableRight"/>
              <w:rPr>
                <w:b/>
                <w:bCs/>
              </w:rPr>
            </w:pPr>
            <w:r>
              <w:rPr>
                <w:b/>
                <w:bCs/>
              </w:rPr>
              <w:t xml:space="preserve">  2,931</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2,931</w:t>
            </w:r>
          </w:p>
        </w:tc>
      </w:tr>
      <w:tr w:rsidR="00A0613C" w:rsidTr="004A298B">
        <w:tc>
          <w:tcPr>
            <w:tcW w:w="3391" w:type="dxa"/>
          </w:tcPr>
          <w:p w:rsidR="00A0613C" w:rsidRDefault="00A0613C" w:rsidP="004A298B">
            <w:pPr>
              <w:pStyle w:val="DOFATableRight"/>
              <w:jc w:val="left"/>
            </w:pPr>
            <w:r>
              <w:t xml:space="preserve">  Prosecutions</w:t>
            </w:r>
          </w:p>
        </w:tc>
        <w:tc>
          <w:tcPr>
            <w:tcW w:w="1183" w:type="dxa"/>
          </w:tcPr>
          <w:p w:rsidR="00A0613C" w:rsidRDefault="00A0613C" w:rsidP="004A298B">
            <w:pPr>
              <w:pStyle w:val="DOFATableRight"/>
              <w:rPr>
                <w:i/>
                <w:iCs/>
              </w:rPr>
            </w:pPr>
            <w:r>
              <w:rPr>
                <w:i/>
                <w:iCs/>
              </w:rPr>
              <w:t xml:space="preserve">  66,177</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66,177</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Office of the Privacy Commissioner</w:t>
            </w:r>
          </w:p>
        </w:tc>
        <w:tc>
          <w:tcPr>
            <w:tcW w:w="1183" w:type="dxa"/>
          </w:tcPr>
          <w:p w:rsidR="00A0613C" w:rsidRDefault="00A0613C" w:rsidP="004A298B">
            <w:pPr>
              <w:pStyle w:val="DOFATableRight"/>
              <w:rPr>
                <w:b/>
                <w:bCs/>
              </w:rPr>
            </w:pPr>
            <w:r>
              <w:rPr>
                <w:b/>
                <w:bCs/>
              </w:rPr>
              <w:t xml:space="preserve">  116</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116</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3,786</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3,786</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Attorney</w:t>
            </w:r>
            <w:r>
              <w:rPr>
                <w:b/>
                <w:bCs/>
              </w:rPr>
              <w:noBreakHyphen/>
              <w:t>General’s</w:t>
            </w:r>
          </w:p>
        </w:tc>
        <w:tc>
          <w:tcPr>
            <w:tcW w:w="1183" w:type="dxa"/>
            <w:tcBorders>
              <w:top w:val="single" w:sz="2" w:space="0" w:color="auto"/>
            </w:tcBorders>
          </w:tcPr>
          <w:p w:rsidR="00A0613C" w:rsidRDefault="00A0613C" w:rsidP="004A298B">
            <w:pPr>
              <w:pStyle w:val="DOFATableRight"/>
              <w:rPr>
                <w:b/>
                <w:bCs/>
              </w:rPr>
            </w:pPr>
            <w:r>
              <w:rPr>
                <w:b/>
                <w:bCs/>
              </w:rPr>
              <w:t xml:space="preserve">  178,506</w:t>
            </w:r>
          </w:p>
        </w:tc>
        <w:tc>
          <w:tcPr>
            <w:tcW w:w="1184" w:type="dxa"/>
            <w:tcBorders>
              <w:top w:val="single" w:sz="2" w:space="0" w:color="auto"/>
            </w:tcBorders>
          </w:tcPr>
          <w:p w:rsidR="00A0613C" w:rsidRDefault="00A0613C" w:rsidP="004A298B">
            <w:pPr>
              <w:pStyle w:val="DOFATableRight"/>
              <w:rPr>
                <w:b/>
                <w:bCs/>
              </w:rPr>
            </w:pPr>
            <w:r>
              <w:rPr>
                <w:b/>
                <w:bCs/>
              </w:rPr>
              <w:t xml:space="preserve">  5,953</w:t>
            </w:r>
          </w:p>
        </w:tc>
        <w:tc>
          <w:tcPr>
            <w:tcW w:w="1183" w:type="dxa"/>
            <w:tcBorders>
              <w:top w:val="single" w:sz="2" w:space="0" w:color="auto"/>
            </w:tcBorders>
          </w:tcPr>
          <w:p w:rsidR="00A0613C" w:rsidRDefault="00A0613C" w:rsidP="004A298B">
            <w:pPr>
              <w:pStyle w:val="DOFATableRight"/>
              <w:rPr>
                <w:b/>
                <w:bCs/>
              </w:rPr>
            </w:pPr>
            <w:r>
              <w:rPr>
                <w:b/>
                <w:bCs/>
              </w:rPr>
              <w:t xml:space="preserve">  184,459</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p>
        </w:tc>
        <w:tc>
          <w:tcPr>
            <w:tcW w:w="1183" w:type="dxa"/>
            <w:tcBorders>
              <w:bottom w:val="single" w:sz="2" w:space="0" w:color="auto"/>
            </w:tcBorders>
          </w:tcPr>
          <w:p w:rsidR="00A0613C" w:rsidRDefault="00A0613C" w:rsidP="004A298B">
            <w:pPr>
              <w:pStyle w:val="DOFATableRight"/>
              <w:rPr>
                <w:i/>
                <w:iCs/>
              </w:rPr>
            </w:pPr>
            <w:r>
              <w:rPr>
                <w:i/>
                <w:iCs/>
              </w:rPr>
              <w:t xml:space="preserve">  1,709,276</w:t>
            </w:r>
          </w:p>
        </w:tc>
        <w:tc>
          <w:tcPr>
            <w:tcW w:w="1184" w:type="dxa"/>
            <w:tcBorders>
              <w:bottom w:val="single" w:sz="2" w:space="0" w:color="auto"/>
            </w:tcBorders>
          </w:tcPr>
          <w:p w:rsidR="00A0613C" w:rsidRDefault="00A0613C" w:rsidP="004A298B">
            <w:pPr>
              <w:pStyle w:val="DOFATableRight"/>
              <w:rPr>
                <w:i/>
                <w:iCs/>
              </w:rPr>
            </w:pPr>
            <w:r>
              <w:rPr>
                <w:i/>
                <w:iCs/>
              </w:rPr>
              <w:t xml:space="preserve">  168,617</w:t>
            </w:r>
          </w:p>
        </w:tc>
        <w:tc>
          <w:tcPr>
            <w:tcW w:w="1183" w:type="dxa"/>
            <w:tcBorders>
              <w:bottom w:val="single" w:sz="2" w:space="0" w:color="auto"/>
            </w:tcBorders>
          </w:tcPr>
          <w:p w:rsidR="00A0613C" w:rsidRDefault="00A0613C" w:rsidP="004A298B">
            <w:pPr>
              <w:pStyle w:val="DOFATableRight"/>
              <w:rPr>
                <w:i/>
                <w:iCs/>
              </w:rPr>
            </w:pPr>
            <w:r>
              <w:rPr>
                <w:i/>
                <w:iCs/>
              </w:rPr>
              <w:t xml:space="preserve">  1,877,893</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ATTORNEY</w:t>
            </w:r>
            <w:r>
              <w:rPr>
                <w:b/>
                <w:bCs/>
              </w:rPr>
              <w:noBreakHyphen/>
              <w:t>GENERAL’S DEPARTMENT</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 equitable and accessible system of</w:t>
            </w:r>
          </w:p>
        </w:tc>
        <w:tc>
          <w:tcPr>
            <w:tcW w:w="1183" w:type="dxa"/>
          </w:tcPr>
          <w:p w:rsidR="00A0613C" w:rsidRDefault="00A0613C" w:rsidP="004A298B">
            <w:pPr>
              <w:pStyle w:val="DOFATableRight"/>
              <w:rPr>
                <w:b/>
                <w:bCs/>
              </w:rPr>
            </w:pPr>
            <w:r>
              <w:rPr>
                <w:b/>
                <w:bCs/>
              </w:rPr>
              <w:t xml:space="preserve">  740</w:t>
            </w:r>
          </w:p>
        </w:tc>
        <w:tc>
          <w:tcPr>
            <w:tcW w:w="1183" w:type="dxa"/>
          </w:tcPr>
          <w:p w:rsidR="00A0613C" w:rsidRDefault="00A0613C" w:rsidP="004A298B">
            <w:pPr>
              <w:pStyle w:val="DOFATableRight"/>
              <w:rPr>
                <w:b/>
                <w:bCs/>
              </w:rPr>
            </w:pPr>
            <w:r>
              <w:rPr>
                <w:b/>
                <w:bCs/>
              </w:rPr>
              <w:t xml:space="preserve">  4,368</w:t>
            </w:r>
          </w:p>
        </w:tc>
        <w:tc>
          <w:tcPr>
            <w:tcW w:w="1183" w:type="dxa"/>
          </w:tcPr>
          <w:p w:rsidR="00A0613C" w:rsidRDefault="00A0613C" w:rsidP="004A298B">
            <w:pPr>
              <w:pStyle w:val="DOFATableRight"/>
              <w:rPr>
                <w:b/>
                <w:bCs/>
              </w:rPr>
            </w:pPr>
            <w:r>
              <w:rPr>
                <w:b/>
                <w:bCs/>
              </w:rPr>
              <w:t xml:space="preserve">  5,108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federal civil justice</w:t>
            </w:r>
          </w:p>
        </w:tc>
        <w:tc>
          <w:tcPr>
            <w:tcW w:w="1183" w:type="dxa"/>
          </w:tcPr>
          <w:p w:rsidR="00A0613C" w:rsidRDefault="00A0613C" w:rsidP="004A298B">
            <w:pPr>
              <w:pStyle w:val="DOFATableRight"/>
              <w:rPr>
                <w:i/>
                <w:iCs/>
              </w:rPr>
            </w:pPr>
            <w:r>
              <w:rPr>
                <w:i/>
                <w:iCs/>
              </w:rPr>
              <w:t xml:space="preserve">  47,868</w:t>
            </w:r>
          </w:p>
        </w:tc>
        <w:tc>
          <w:tcPr>
            <w:tcW w:w="1183" w:type="dxa"/>
          </w:tcPr>
          <w:p w:rsidR="00A0613C" w:rsidRDefault="00A0613C" w:rsidP="004A298B">
            <w:pPr>
              <w:pStyle w:val="DOFATableRight"/>
              <w:rPr>
                <w:i/>
                <w:iCs/>
              </w:rPr>
            </w:pPr>
            <w:r>
              <w:rPr>
                <w:i/>
                <w:iCs/>
              </w:rPr>
              <w:t xml:space="preserve">  141,274</w:t>
            </w:r>
          </w:p>
        </w:tc>
        <w:tc>
          <w:tcPr>
            <w:tcW w:w="1183" w:type="dxa"/>
          </w:tcPr>
          <w:p w:rsidR="00A0613C" w:rsidRDefault="00A0613C" w:rsidP="004A298B">
            <w:pPr>
              <w:pStyle w:val="DOFATableRight"/>
              <w:rPr>
                <w:i/>
                <w:iCs/>
              </w:rPr>
            </w:pPr>
            <w:r>
              <w:rPr>
                <w:i/>
                <w:iCs/>
              </w:rPr>
              <w:t xml:space="preserve">  189,142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50,684</w:t>
            </w:r>
          </w:p>
        </w:tc>
        <w:tc>
          <w:tcPr>
            <w:tcW w:w="1183" w:type="dxa"/>
          </w:tcPr>
          <w:p w:rsidR="00A0613C" w:rsidRDefault="00A0613C" w:rsidP="004A298B">
            <w:pPr>
              <w:pStyle w:val="DOFATableRight"/>
            </w:pPr>
            <w:r>
              <w:t xml:space="preserve">  193,140</w:t>
            </w:r>
          </w:p>
        </w:tc>
        <w:tc>
          <w:tcPr>
            <w:tcW w:w="1183" w:type="dxa"/>
          </w:tcPr>
          <w:p w:rsidR="00A0613C" w:rsidRDefault="00A0613C" w:rsidP="004A298B">
            <w:pPr>
              <w:pStyle w:val="DOFATableRight"/>
            </w:pPr>
            <w:r>
              <w:t xml:space="preserve">  243,824</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Coordinated federal criminal justice,</w:t>
            </w:r>
          </w:p>
        </w:tc>
        <w:tc>
          <w:tcPr>
            <w:tcW w:w="1183" w:type="dxa"/>
          </w:tcPr>
          <w:p w:rsidR="00A0613C" w:rsidRDefault="00A0613C" w:rsidP="004A298B">
            <w:pPr>
              <w:pStyle w:val="DOFATableRight"/>
              <w:rPr>
                <w:b/>
                <w:bCs/>
              </w:rPr>
            </w:pPr>
            <w:r>
              <w:rPr>
                <w:b/>
                <w:bCs/>
              </w:rPr>
              <w:t xml:space="preserve">  706</w:t>
            </w:r>
          </w:p>
        </w:tc>
        <w:tc>
          <w:tcPr>
            <w:tcW w:w="1183" w:type="dxa"/>
          </w:tcPr>
          <w:p w:rsidR="00A0613C" w:rsidRDefault="00A0613C" w:rsidP="004A298B">
            <w:pPr>
              <w:pStyle w:val="DOFATableRight"/>
              <w:rPr>
                <w:b/>
                <w:bCs/>
              </w:rPr>
            </w:pPr>
            <w:r>
              <w:rPr>
                <w:b/>
                <w:bCs/>
              </w:rPr>
              <w:t xml:space="preserve">  1,585</w:t>
            </w:r>
          </w:p>
        </w:tc>
        <w:tc>
          <w:tcPr>
            <w:tcW w:w="1183" w:type="dxa"/>
          </w:tcPr>
          <w:p w:rsidR="00A0613C" w:rsidRDefault="00A0613C" w:rsidP="004A298B">
            <w:pPr>
              <w:pStyle w:val="DOFATableRight"/>
              <w:rPr>
                <w:b/>
                <w:bCs/>
              </w:rPr>
            </w:pPr>
            <w:r>
              <w:rPr>
                <w:b/>
                <w:bCs/>
              </w:rPr>
              <w:t xml:space="preserve">  2,291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security and emergency management</w:t>
            </w:r>
          </w:p>
        </w:tc>
        <w:tc>
          <w:tcPr>
            <w:tcW w:w="1183" w:type="dxa"/>
          </w:tcPr>
          <w:p w:rsidR="00A0613C" w:rsidRDefault="00A0613C" w:rsidP="004A298B">
            <w:pPr>
              <w:pStyle w:val="DOFATableRight"/>
              <w:rPr>
                <w:i/>
                <w:iCs/>
              </w:rPr>
            </w:pPr>
            <w:r>
              <w:rPr>
                <w:i/>
                <w:iCs/>
              </w:rPr>
              <w:t xml:space="preserve">  103,404</w:t>
            </w:r>
          </w:p>
        </w:tc>
        <w:tc>
          <w:tcPr>
            <w:tcW w:w="1183" w:type="dxa"/>
          </w:tcPr>
          <w:p w:rsidR="00A0613C" w:rsidRDefault="00A0613C" w:rsidP="004A298B">
            <w:pPr>
              <w:pStyle w:val="DOFATableRight"/>
              <w:rPr>
                <w:i/>
                <w:iCs/>
              </w:rPr>
            </w:pPr>
            <w:r>
              <w:rPr>
                <w:i/>
                <w:iCs/>
              </w:rPr>
              <w:t xml:space="preserve">  26,154</w:t>
            </w:r>
          </w:p>
        </w:tc>
        <w:tc>
          <w:tcPr>
            <w:tcW w:w="1183" w:type="dxa"/>
          </w:tcPr>
          <w:p w:rsidR="00A0613C" w:rsidRDefault="00A0613C" w:rsidP="004A298B">
            <w:pPr>
              <w:pStyle w:val="DOFATableRight"/>
              <w:rPr>
                <w:i/>
                <w:iCs/>
              </w:rPr>
            </w:pPr>
            <w:r>
              <w:rPr>
                <w:i/>
                <w:iCs/>
              </w:rPr>
              <w:t xml:space="preserve">  129,558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activity, for a safer Australia</w:t>
            </w:r>
          </w:p>
        </w:tc>
        <w:tc>
          <w:tcPr>
            <w:tcW w:w="1183" w:type="dxa"/>
          </w:tcPr>
          <w:p w:rsidR="00A0613C" w:rsidRDefault="00A0613C" w:rsidP="004A298B">
            <w:pPr>
              <w:pStyle w:val="DOFATableRight"/>
            </w:pPr>
            <w:r>
              <w:t xml:space="preserve">  83,741</w:t>
            </w:r>
          </w:p>
        </w:tc>
        <w:tc>
          <w:tcPr>
            <w:tcW w:w="1183" w:type="dxa"/>
          </w:tcPr>
          <w:p w:rsidR="00A0613C" w:rsidRDefault="00A0613C" w:rsidP="004A298B">
            <w:pPr>
              <w:pStyle w:val="DOFATableRight"/>
            </w:pPr>
            <w:r>
              <w:t xml:space="preserve">  11,644</w:t>
            </w:r>
          </w:p>
        </w:tc>
        <w:tc>
          <w:tcPr>
            <w:tcW w:w="1183" w:type="dxa"/>
          </w:tcPr>
          <w:p w:rsidR="00A0613C" w:rsidRDefault="00A0613C" w:rsidP="004A298B">
            <w:pPr>
              <w:pStyle w:val="DOFATableRight"/>
            </w:pPr>
            <w:r>
              <w:t xml:space="preserve">  95,386</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Attorney</w:t>
            </w:r>
            <w:r>
              <w:rPr>
                <w:b/>
                <w:bCs/>
              </w:rPr>
              <w:noBreakHyphen/>
              <w:t>General’s Department</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1,446</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5,953</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7,399</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ADMINISTRATIVE APPEALS TRIBUNAL</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provide aggrieved persons and agencies</w:t>
            </w:r>
          </w:p>
        </w:tc>
        <w:tc>
          <w:tcPr>
            <w:tcW w:w="1183" w:type="dxa"/>
          </w:tcPr>
          <w:p w:rsidR="00A0613C" w:rsidRDefault="00A0613C" w:rsidP="004A298B">
            <w:pPr>
              <w:pStyle w:val="DOFATableRight"/>
              <w:rPr>
                <w:b/>
                <w:bCs/>
              </w:rPr>
            </w:pPr>
            <w:r>
              <w:rPr>
                <w:b/>
                <w:bCs/>
              </w:rPr>
              <w:t xml:space="preserve">  112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112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with timely, fair and independent merits</w:t>
            </w:r>
          </w:p>
        </w:tc>
        <w:tc>
          <w:tcPr>
            <w:tcW w:w="1183" w:type="dxa"/>
          </w:tcPr>
          <w:p w:rsidR="00A0613C" w:rsidRDefault="00A0613C" w:rsidP="004A298B">
            <w:pPr>
              <w:pStyle w:val="DOFATableRight"/>
              <w:rPr>
                <w:i/>
                <w:iCs/>
              </w:rPr>
            </w:pPr>
            <w:r>
              <w:rPr>
                <w:i/>
                <w:iCs/>
              </w:rPr>
              <w:t xml:space="preserve">  27,115</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27,115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review of administrative decisions over which the Tribunal has jurisdiction</w:t>
            </w:r>
          </w:p>
        </w:tc>
        <w:tc>
          <w:tcPr>
            <w:tcW w:w="1183" w:type="dxa"/>
          </w:tcPr>
          <w:p w:rsidR="00A0613C" w:rsidRDefault="00A0613C" w:rsidP="004A298B">
            <w:pPr>
              <w:pStyle w:val="DOFATableRight"/>
            </w:pPr>
            <w:r>
              <w:t xml:space="preserve">  27,216</w:t>
            </w:r>
          </w:p>
        </w:tc>
        <w:tc>
          <w:tcPr>
            <w:tcW w:w="1183" w:type="dxa"/>
          </w:tcPr>
          <w:p w:rsidR="00A0613C" w:rsidRDefault="00A0613C" w:rsidP="004A298B">
            <w:pPr>
              <w:pStyle w:val="DOFATableRight"/>
            </w:pPr>
            <w:r>
              <w:t xml:space="preserve">  250</w:t>
            </w:r>
          </w:p>
        </w:tc>
        <w:tc>
          <w:tcPr>
            <w:tcW w:w="1183" w:type="dxa"/>
          </w:tcPr>
          <w:p w:rsidR="00A0613C" w:rsidRDefault="00A0613C" w:rsidP="004A298B">
            <w:pPr>
              <w:pStyle w:val="DOFATableRight"/>
            </w:pPr>
            <w:r>
              <w:t xml:space="preserve">  27,466</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Administrative Appeals Tribunal</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112</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112</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CRIME COMMISSION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Enhanced Australian Law Enforcement</w:t>
            </w:r>
          </w:p>
        </w:tc>
        <w:tc>
          <w:tcPr>
            <w:tcW w:w="1183" w:type="dxa"/>
          </w:tcPr>
          <w:p w:rsidR="00A0613C" w:rsidRDefault="00A0613C" w:rsidP="004A298B">
            <w:pPr>
              <w:pStyle w:val="DOFATableRight"/>
              <w:rPr>
                <w:b/>
                <w:bCs/>
              </w:rPr>
            </w:pPr>
            <w:r>
              <w:rPr>
                <w:b/>
                <w:bCs/>
              </w:rPr>
              <w:t xml:space="preserve">  402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402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Capacity</w:t>
            </w:r>
          </w:p>
        </w:tc>
        <w:tc>
          <w:tcPr>
            <w:tcW w:w="1183" w:type="dxa"/>
          </w:tcPr>
          <w:p w:rsidR="00A0613C" w:rsidRDefault="00A0613C" w:rsidP="004A298B">
            <w:pPr>
              <w:pStyle w:val="DOFATableRight"/>
              <w:rPr>
                <w:i/>
                <w:iCs/>
              </w:rPr>
            </w:pPr>
            <w:r>
              <w:rPr>
                <w:i/>
                <w:iCs/>
              </w:rPr>
              <w:t xml:space="preserve">  65,069</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65,069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65,547</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65,547</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Crime Commission</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402</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402</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CUSTOMS SERVICE</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Effective border management that, with</w:t>
            </w:r>
          </w:p>
        </w:tc>
        <w:tc>
          <w:tcPr>
            <w:tcW w:w="1183" w:type="dxa"/>
          </w:tcPr>
          <w:p w:rsidR="00A0613C" w:rsidRDefault="00A0613C" w:rsidP="004A298B">
            <w:pPr>
              <w:pStyle w:val="DOFATableRight"/>
              <w:rPr>
                <w:b/>
                <w:bCs/>
              </w:rPr>
            </w:pPr>
            <w:r>
              <w:rPr>
                <w:b/>
                <w:bCs/>
              </w:rPr>
              <w:t xml:space="preserve">  4,718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4,718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minimal disruption to legitimate trade and</w:t>
            </w:r>
          </w:p>
        </w:tc>
        <w:tc>
          <w:tcPr>
            <w:tcW w:w="1183" w:type="dxa"/>
          </w:tcPr>
          <w:p w:rsidR="00A0613C" w:rsidRDefault="00A0613C" w:rsidP="004A298B">
            <w:pPr>
              <w:pStyle w:val="DOFATableRight"/>
              <w:rPr>
                <w:i/>
                <w:iCs/>
              </w:rPr>
            </w:pPr>
            <w:r>
              <w:rPr>
                <w:i/>
                <w:iCs/>
              </w:rPr>
              <w:t xml:space="preserve">  586,836</w:t>
            </w:r>
          </w:p>
        </w:tc>
        <w:tc>
          <w:tcPr>
            <w:tcW w:w="1183" w:type="dxa"/>
          </w:tcPr>
          <w:p w:rsidR="00A0613C" w:rsidRDefault="00A0613C" w:rsidP="004A298B">
            <w:pPr>
              <w:pStyle w:val="DOFATableRight"/>
              <w:rPr>
                <w:i/>
                <w:iCs/>
              </w:rPr>
            </w:pPr>
            <w:r>
              <w:rPr>
                <w:i/>
                <w:iCs/>
              </w:rPr>
              <w:t xml:space="preserve">  280</w:t>
            </w:r>
          </w:p>
        </w:tc>
        <w:tc>
          <w:tcPr>
            <w:tcW w:w="1183" w:type="dxa"/>
          </w:tcPr>
          <w:p w:rsidR="00A0613C" w:rsidRDefault="00A0613C" w:rsidP="004A298B">
            <w:pPr>
              <w:pStyle w:val="DOFATableRight"/>
              <w:rPr>
                <w:i/>
                <w:iCs/>
              </w:rPr>
            </w:pPr>
            <w:r>
              <w:rPr>
                <w:i/>
                <w:iCs/>
              </w:rPr>
              <w:t xml:space="preserve">  587,116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travel, prevents illegal movement across the border, raises revenue and provides trade statistics</w:t>
            </w:r>
          </w:p>
        </w:tc>
        <w:tc>
          <w:tcPr>
            <w:tcW w:w="1183" w:type="dxa"/>
          </w:tcPr>
          <w:p w:rsidR="00A0613C" w:rsidRDefault="00A0613C" w:rsidP="004A298B">
            <w:pPr>
              <w:pStyle w:val="DOFATableRight"/>
            </w:pPr>
            <w:r>
              <w:t xml:space="preserve">  542,577</w:t>
            </w:r>
          </w:p>
        </w:tc>
        <w:tc>
          <w:tcPr>
            <w:tcW w:w="1183" w:type="dxa"/>
          </w:tcPr>
          <w:p w:rsidR="00A0613C" w:rsidRDefault="00A0613C" w:rsidP="004A298B">
            <w:pPr>
              <w:pStyle w:val="DOFATableRight"/>
            </w:pPr>
            <w:r>
              <w:t xml:space="preserve">  265</w:t>
            </w:r>
          </w:p>
        </w:tc>
        <w:tc>
          <w:tcPr>
            <w:tcW w:w="1183" w:type="dxa"/>
          </w:tcPr>
          <w:p w:rsidR="00A0613C" w:rsidRDefault="00A0613C" w:rsidP="004A298B">
            <w:pPr>
              <w:pStyle w:val="DOFATableRight"/>
            </w:pPr>
            <w:r>
              <w:t xml:space="preserve">  542,842</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Customs Service</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4,718</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4,718</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FEDERAL POLICE</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investigation and prevention of crime</w:t>
            </w:r>
          </w:p>
        </w:tc>
        <w:tc>
          <w:tcPr>
            <w:tcW w:w="1183" w:type="dxa"/>
          </w:tcPr>
          <w:p w:rsidR="00A0613C" w:rsidRDefault="00A0613C" w:rsidP="004A298B">
            <w:pPr>
              <w:pStyle w:val="DOFATableRight"/>
              <w:rPr>
                <w:b/>
                <w:bCs/>
              </w:rPr>
            </w:pPr>
            <w:r>
              <w:rPr>
                <w:b/>
                <w:bCs/>
              </w:rPr>
              <w:t xml:space="preserve">  161,082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161,082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against the Commonwealth and protection of</w:t>
            </w:r>
          </w:p>
        </w:tc>
        <w:tc>
          <w:tcPr>
            <w:tcW w:w="1183" w:type="dxa"/>
          </w:tcPr>
          <w:p w:rsidR="00A0613C" w:rsidRDefault="00A0613C" w:rsidP="004A298B">
            <w:pPr>
              <w:pStyle w:val="DOFATableRight"/>
              <w:rPr>
                <w:i/>
                <w:iCs/>
              </w:rPr>
            </w:pPr>
            <w:r>
              <w:rPr>
                <w:i/>
                <w:iCs/>
              </w:rPr>
              <w:t xml:space="preserve">  396,589</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396,589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Commonwealth interests in Australia and overseas</w:t>
            </w:r>
          </w:p>
        </w:tc>
        <w:tc>
          <w:tcPr>
            <w:tcW w:w="1183" w:type="dxa"/>
          </w:tcPr>
          <w:p w:rsidR="00A0613C" w:rsidRDefault="00A0613C" w:rsidP="004A298B">
            <w:pPr>
              <w:pStyle w:val="DOFATableRight"/>
            </w:pPr>
            <w:r>
              <w:t xml:space="preserve">  383,400</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383,400</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Federal Police</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161,082</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161,082</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INSTITUTE OF CRIMINOLOGY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inform government of activities which</w:t>
            </w:r>
          </w:p>
        </w:tc>
        <w:tc>
          <w:tcPr>
            <w:tcW w:w="1183" w:type="dxa"/>
          </w:tcPr>
          <w:p w:rsidR="00A0613C" w:rsidRDefault="00A0613C" w:rsidP="004A298B">
            <w:pPr>
              <w:pStyle w:val="DOFATableRight"/>
              <w:rPr>
                <w:b/>
                <w:bCs/>
              </w:rPr>
            </w:pPr>
            <w:r>
              <w:rPr>
                <w:b/>
                <w:bCs/>
              </w:rPr>
              <w:t xml:space="preserve">  70</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aim to promote justice and reduce crime</w:t>
            </w:r>
          </w:p>
        </w:tc>
        <w:tc>
          <w:tcPr>
            <w:tcW w:w="1183" w:type="dxa"/>
          </w:tcPr>
          <w:p w:rsidR="00A0613C" w:rsidRDefault="00A0613C" w:rsidP="004A298B">
            <w:pPr>
              <w:pStyle w:val="DOFATableRight"/>
              <w:rPr>
                <w:i/>
                <w:iCs/>
              </w:rPr>
            </w:pPr>
            <w:r>
              <w:rPr>
                <w:i/>
                <w:iCs/>
              </w:rPr>
              <w:t xml:space="preserve">  5,027</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5,027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3,939</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3,939</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Institute of</w:t>
            </w:r>
          </w:p>
        </w:tc>
        <w:tc>
          <w:tcPr>
            <w:tcW w:w="1183" w:type="dxa"/>
            <w:tcBorders>
              <w:top w:val="single" w:sz="2" w:space="0" w:color="auto"/>
            </w:tcBorders>
          </w:tcPr>
          <w:p w:rsidR="00A0613C" w:rsidRDefault="00A0613C" w:rsidP="004A298B">
            <w:pPr>
              <w:pStyle w:val="DOFATableRight"/>
              <w:rPr>
                <w:b/>
                <w:bCs/>
              </w:rPr>
            </w:pPr>
            <w:r>
              <w:rPr>
                <w:b/>
                <w:bCs/>
              </w:rPr>
              <w:t xml:space="preserve">  70</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70</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Criminology</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5,027</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5,027</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LAW REFORM COMMISSION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development and reform of aspects of</w:t>
            </w:r>
          </w:p>
        </w:tc>
        <w:tc>
          <w:tcPr>
            <w:tcW w:w="1183" w:type="dxa"/>
          </w:tcPr>
          <w:p w:rsidR="00A0613C" w:rsidRDefault="00A0613C" w:rsidP="004A298B">
            <w:pPr>
              <w:pStyle w:val="DOFATableRight"/>
              <w:rPr>
                <w:b/>
                <w:bCs/>
              </w:rPr>
            </w:pPr>
            <w:r>
              <w:rPr>
                <w:b/>
                <w:bCs/>
              </w:rPr>
              <w:t xml:space="preserve">  64</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laws of Australia to ensure that they</w:t>
            </w:r>
          </w:p>
        </w:tc>
        <w:tc>
          <w:tcPr>
            <w:tcW w:w="1183" w:type="dxa"/>
          </w:tcPr>
          <w:p w:rsidR="00A0613C" w:rsidRDefault="00A0613C" w:rsidP="004A298B">
            <w:pPr>
              <w:pStyle w:val="DOFATableRight"/>
              <w:rPr>
                <w:i/>
                <w:iCs/>
              </w:rPr>
            </w:pPr>
            <w:r>
              <w:rPr>
                <w:i/>
                <w:iCs/>
              </w:rPr>
              <w:t xml:space="preserve">  3,211</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3,211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are equitable, modern, fair and efficient</w:t>
            </w:r>
          </w:p>
        </w:tc>
        <w:tc>
          <w:tcPr>
            <w:tcW w:w="1183" w:type="dxa"/>
          </w:tcPr>
          <w:p w:rsidR="00A0613C" w:rsidRDefault="00A0613C" w:rsidP="004A298B">
            <w:pPr>
              <w:pStyle w:val="DOFATableRight"/>
            </w:pPr>
            <w:r>
              <w:t xml:space="preserve">  3,159</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3,159</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Law Reform Commission</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64</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64</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SECURITY INTELLIGENCE ORGANISATION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 secure Australia for people and</w:t>
            </w:r>
          </w:p>
        </w:tc>
        <w:tc>
          <w:tcPr>
            <w:tcW w:w="1183" w:type="dxa"/>
          </w:tcPr>
          <w:p w:rsidR="00A0613C" w:rsidRDefault="00A0613C" w:rsidP="004A298B">
            <w:pPr>
              <w:pStyle w:val="DOFATableRight"/>
              <w:rPr>
                <w:b/>
                <w:bCs/>
              </w:rPr>
            </w:pPr>
            <w:r>
              <w:rPr>
                <w:b/>
                <w:bCs/>
              </w:rPr>
              <w:t xml:space="preserve">  2,974</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2,974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property, for government business and</w:t>
            </w:r>
          </w:p>
        </w:tc>
        <w:tc>
          <w:tcPr>
            <w:tcW w:w="1183" w:type="dxa"/>
          </w:tcPr>
          <w:p w:rsidR="00A0613C" w:rsidRDefault="00A0613C" w:rsidP="004A298B">
            <w:pPr>
              <w:pStyle w:val="DOFATableRight"/>
              <w:rPr>
                <w:i/>
                <w:iCs/>
              </w:rPr>
            </w:pPr>
            <w:r>
              <w:rPr>
                <w:i/>
                <w:iCs/>
              </w:rPr>
              <w:t xml:space="preserve">  95,236</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95,236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national infrastructure, and for special events of national and international significance</w:t>
            </w:r>
          </w:p>
        </w:tc>
        <w:tc>
          <w:tcPr>
            <w:tcW w:w="1183" w:type="dxa"/>
          </w:tcPr>
          <w:p w:rsidR="00A0613C" w:rsidRDefault="00A0613C" w:rsidP="004A298B">
            <w:pPr>
              <w:pStyle w:val="DOFATableRight"/>
            </w:pPr>
            <w:r>
              <w:t xml:space="preserve">  85,675</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85,675</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Security Intelligence</w:t>
            </w:r>
          </w:p>
        </w:tc>
        <w:tc>
          <w:tcPr>
            <w:tcW w:w="1183" w:type="dxa"/>
            <w:tcBorders>
              <w:top w:val="single" w:sz="2" w:space="0" w:color="auto"/>
            </w:tcBorders>
          </w:tcPr>
          <w:p w:rsidR="00A0613C" w:rsidRDefault="00A0613C" w:rsidP="004A298B">
            <w:pPr>
              <w:pStyle w:val="DOFATableRight"/>
              <w:rPr>
                <w:b/>
                <w:bCs/>
              </w:rPr>
            </w:pPr>
            <w:r>
              <w:rPr>
                <w:b/>
                <w:bCs/>
              </w:rPr>
              <w:t xml:space="preserve">  2,974</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2,974</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Organisation</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95,236</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95,236</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TRANSACTION REPORTS AND ANALYSIS CENTRE</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 financial environment hostile to money</w:t>
            </w:r>
          </w:p>
        </w:tc>
        <w:tc>
          <w:tcPr>
            <w:tcW w:w="1183" w:type="dxa"/>
          </w:tcPr>
          <w:p w:rsidR="00A0613C" w:rsidRDefault="00A0613C" w:rsidP="004A298B">
            <w:pPr>
              <w:pStyle w:val="DOFATableRight"/>
              <w:rPr>
                <w:b/>
                <w:bCs/>
              </w:rPr>
            </w:pPr>
            <w:r>
              <w:rPr>
                <w:b/>
                <w:bCs/>
              </w:rPr>
              <w:t xml:space="preserve">  225</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225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laundering, major crime and tax evasion</w:t>
            </w:r>
          </w:p>
        </w:tc>
        <w:tc>
          <w:tcPr>
            <w:tcW w:w="1183" w:type="dxa"/>
          </w:tcPr>
          <w:p w:rsidR="00A0613C" w:rsidRDefault="00A0613C" w:rsidP="004A298B">
            <w:pPr>
              <w:pStyle w:val="DOFATableRight"/>
              <w:rPr>
                <w:i/>
                <w:iCs/>
              </w:rPr>
            </w:pPr>
            <w:r>
              <w:rPr>
                <w:i/>
                <w:iCs/>
              </w:rPr>
              <w:t xml:space="preserve">  17,357</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17,357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11,158</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11,158</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Transaction Reports</w:t>
            </w:r>
          </w:p>
        </w:tc>
        <w:tc>
          <w:tcPr>
            <w:tcW w:w="1183" w:type="dxa"/>
            <w:tcBorders>
              <w:top w:val="single" w:sz="2" w:space="0" w:color="auto"/>
            </w:tcBorders>
          </w:tcPr>
          <w:p w:rsidR="00A0613C" w:rsidRDefault="00A0613C" w:rsidP="004A298B">
            <w:pPr>
              <w:pStyle w:val="DOFATableRight"/>
              <w:rPr>
                <w:b/>
                <w:bCs/>
              </w:rPr>
            </w:pPr>
            <w:r>
              <w:rPr>
                <w:b/>
                <w:bCs/>
              </w:rPr>
              <w:t xml:space="preserve">  225</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225</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and Analysis Centre</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17,357</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17,357</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proofErr w:type="spellStart"/>
            <w:r>
              <w:rPr>
                <w:b/>
                <w:bCs/>
              </w:rPr>
              <w:t>CRIMTRAC</w:t>
            </w:r>
            <w:proofErr w:type="spellEnd"/>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Coordinated national policing information</w:t>
            </w:r>
          </w:p>
        </w:tc>
        <w:tc>
          <w:tcPr>
            <w:tcW w:w="1183" w:type="dxa"/>
          </w:tcPr>
          <w:p w:rsidR="00A0613C" w:rsidRDefault="00A0613C" w:rsidP="004A298B">
            <w:pPr>
              <w:pStyle w:val="DOFATableRight"/>
              <w:rPr>
                <w:b/>
                <w:bCs/>
              </w:rPr>
            </w:pPr>
            <w:r>
              <w:rPr>
                <w:b/>
                <w:bCs/>
              </w:rPr>
              <w:t xml:space="preserve">  716</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716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systems for a safer Australia</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w:t>
            </w:r>
            <w:r>
              <w:rPr>
                <w:i/>
                <w:iCs/>
              </w:rPr>
              <w:noBreakHyphen/>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 xml:space="preserve">Total: </w:t>
            </w:r>
            <w:proofErr w:type="spellStart"/>
            <w:r>
              <w:rPr>
                <w:b/>
                <w:bCs/>
              </w:rPr>
              <w:t>Crimtrac</w:t>
            </w:r>
            <w:proofErr w:type="spellEnd"/>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716</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716</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FAMILY COURT OF AUSTRALIA</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Serving the interests of the Australian</w:t>
            </w:r>
          </w:p>
        </w:tc>
        <w:tc>
          <w:tcPr>
            <w:tcW w:w="1183" w:type="dxa"/>
          </w:tcPr>
          <w:p w:rsidR="00A0613C" w:rsidRDefault="00A0613C" w:rsidP="004A298B">
            <w:pPr>
              <w:pStyle w:val="DOFATableRight"/>
              <w:rPr>
                <w:b/>
                <w:bCs/>
              </w:rPr>
            </w:pPr>
            <w:r>
              <w:rPr>
                <w:b/>
                <w:bCs/>
              </w:rPr>
              <w:t xml:space="preserve">  1,450</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1,450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community by ensuring families and</w:t>
            </w:r>
          </w:p>
        </w:tc>
        <w:tc>
          <w:tcPr>
            <w:tcW w:w="1183" w:type="dxa"/>
          </w:tcPr>
          <w:p w:rsidR="00A0613C" w:rsidRDefault="00A0613C" w:rsidP="004A298B">
            <w:pPr>
              <w:pStyle w:val="DOFATableRight"/>
              <w:rPr>
                <w:i/>
                <w:iCs/>
              </w:rPr>
            </w:pPr>
            <w:r>
              <w:rPr>
                <w:i/>
                <w:iCs/>
              </w:rPr>
              <w:t xml:space="preserve">  112,385</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112,385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children in need can access effective high quality services</w:t>
            </w:r>
          </w:p>
        </w:tc>
        <w:tc>
          <w:tcPr>
            <w:tcW w:w="1183" w:type="dxa"/>
          </w:tcPr>
          <w:p w:rsidR="00A0613C" w:rsidRDefault="00A0613C" w:rsidP="004A298B">
            <w:pPr>
              <w:pStyle w:val="DOFATableRight"/>
            </w:pPr>
            <w:r>
              <w:t xml:space="preserve">  111,643</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111,643</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Family Court of Australia</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1,450</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1,450</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FEDERAL COURT OF AUSTRALIA</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Through its jurisdiction, the Court will</w:t>
            </w:r>
          </w:p>
        </w:tc>
        <w:tc>
          <w:tcPr>
            <w:tcW w:w="1183" w:type="dxa"/>
          </w:tcPr>
          <w:p w:rsidR="00A0613C" w:rsidRDefault="00A0613C" w:rsidP="004A298B">
            <w:pPr>
              <w:pStyle w:val="DOFATableRight"/>
              <w:rPr>
                <w:b/>
                <w:bCs/>
              </w:rPr>
            </w:pPr>
            <w:r>
              <w:rPr>
                <w:b/>
                <w:bCs/>
              </w:rPr>
              <w:t xml:space="preserve">  595</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595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apply and uphold the rule of law to</w:t>
            </w:r>
          </w:p>
        </w:tc>
        <w:tc>
          <w:tcPr>
            <w:tcW w:w="1183" w:type="dxa"/>
          </w:tcPr>
          <w:p w:rsidR="00A0613C" w:rsidRDefault="00A0613C" w:rsidP="004A298B">
            <w:pPr>
              <w:pStyle w:val="DOFATableRight"/>
              <w:rPr>
                <w:i/>
                <w:iCs/>
              </w:rPr>
            </w:pPr>
            <w:r>
              <w:rPr>
                <w:i/>
                <w:iCs/>
              </w:rPr>
              <w:t xml:space="preserve">  65,976</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65,976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deliver remedies and enforce rights and in so doing, contribute to the social and economic development and well</w:t>
            </w:r>
            <w:r>
              <w:noBreakHyphen/>
              <w:t>being of all Australians</w:t>
            </w:r>
          </w:p>
        </w:tc>
        <w:tc>
          <w:tcPr>
            <w:tcW w:w="1183" w:type="dxa"/>
          </w:tcPr>
          <w:p w:rsidR="00A0613C" w:rsidRDefault="00A0613C" w:rsidP="004A298B">
            <w:pPr>
              <w:pStyle w:val="DOFATableRight"/>
            </w:pPr>
            <w:r>
              <w:t xml:space="preserve">  66,062</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66,062</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Federal Court of Australia</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595</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595</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FEDERAL MAGISTRATES SERVICE</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provide the Australian community with a</w:t>
            </w:r>
          </w:p>
        </w:tc>
        <w:tc>
          <w:tcPr>
            <w:tcW w:w="1183" w:type="dxa"/>
          </w:tcPr>
          <w:p w:rsidR="00A0613C" w:rsidRDefault="00A0613C" w:rsidP="004A298B">
            <w:pPr>
              <w:pStyle w:val="DOFATableRight"/>
              <w:rPr>
                <w:b/>
                <w:bCs/>
              </w:rPr>
            </w:pPr>
            <w:r>
              <w:rPr>
                <w:b/>
                <w:bCs/>
              </w:rPr>
              <w:t xml:space="preserve">  946</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946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simple and accessible forum for the</w:t>
            </w:r>
          </w:p>
        </w:tc>
        <w:tc>
          <w:tcPr>
            <w:tcW w:w="1183" w:type="dxa"/>
          </w:tcPr>
          <w:p w:rsidR="00A0613C" w:rsidRDefault="00A0613C" w:rsidP="004A298B">
            <w:pPr>
              <w:pStyle w:val="DOFATableRight"/>
              <w:rPr>
                <w:i/>
                <w:iCs/>
              </w:rPr>
            </w:pPr>
            <w:r>
              <w:rPr>
                <w:i/>
                <w:iCs/>
              </w:rPr>
              <w:t xml:space="preserve">  14,803</w:t>
            </w:r>
          </w:p>
        </w:tc>
        <w:tc>
          <w:tcPr>
            <w:tcW w:w="1183" w:type="dxa"/>
          </w:tcPr>
          <w:p w:rsidR="00A0613C" w:rsidRDefault="00A0613C" w:rsidP="004A298B">
            <w:pPr>
              <w:pStyle w:val="DOFATableRight"/>
              <w:rPr>
                <w:i/>
                <w:iCs/>
              </w:rPr>
            </w:pPr>
            <w:r>
              <w:rPr>
                <w:i/>
                <w:iCs/>
              </w:rPr>
              <w:t xml:space="preserve">  614</w:t>
            </w:r>
          </w:p>
        </w:tc>
        <w:tc>
          <w:tcPr>
            <w:tcW w:w="1183" w:type="dxa"/>
          </w:tcPr>
          <w:p w:rsidR="00A0613C" w:rsidRDefault="00A0613C" w:rsidP="004A298B">
            <w:pPr>
              <w:pStyle w:val="DOFATableRight"/>
              <w:rPr>
                <w:i/>
                <w:iCs/>
              </w:rPr>
            </w:pPr>
            <w:r>
              <w:rPr>
                <w:i/>
                <w:iCs/>
              </w:rPr>
              <w:t xml:space="preserve">  15,417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resolution of less complex disputes within the jurisdiction of the Federal Magistrates Service</w:t>
            </w:r>
          </w:p>
        </w:tc>
        <w:tc>
          <w:tcPr>
            <w:tcW w:w="1183" w:type="dxa"/>
          </w:tcPr>
          <w:p w:rsidR="00A0613C" w:rsidRDefault="00A0613C" w:rsidP="004A298B">
            <w:pPr>
              <w:pStyle w:val="DOFATableRight"/>
            </w:pPr>
            <w:r>
              <w:t xml:space="preserve">  12,057</w:t>
            </w:r>
          </w:p>
        </w:tc>
        <w:tc>
          <w:tcPr>
            <w:tcW w:w="1183" w:type="dxa"/>
          </w:tcPr>
          <w:p w:rsidR="00A0613C" w:rsidRDefault="00A0613C" w:rsidP="004A298B">
            <w:pPr>
              <w:pStyle w:val="DOFATableRight"/>
            </w:pPr>
            <w:r>
              <w:t xml:space="preserve">  650</w:t>
            </w:r>
          </w:p>
        </w:tc>
        <w:tc>
          <w:tcPr>
            <w:tcW w:w="1183" w:type="dxa"/>
          </w:tcPr>
          <w:p w:rsidR="00A0613C" w:rsidRDefault="00A0613C" w:rsidP="004A298B">
            <w:pPr>
              <w:pStyle w:val="DOFATableRight"/>
            </w:pPr>
            <w:r>
              <w:t xml:space="preserve">  12,707</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Federal Magistrates Service</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946</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946</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HIGH COURT OF AUSTRALIA</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interpret and uphold the Australian</w:t>
            </w:r>
          </w:p>
        </w:tc>
        <w:tc>
          <w:tcPr>
            <w:tcW w:w="1183" w:type="dxa"/>
          </w:tcPr>
          <w:p w:rsidR="00A0613C" w:rsidRDefault="00A0613C" w:rsidP="004A298B">
            <w:pPr>
              <w:pStyle w:val="DOFATableRight"/>
              <w:rPr>
                <w:b/>
                <w:bCs/>
              </w:rPr>
            </w:pPr>
            <w:r>
              <w:rPr>
                <w:b/>
                <w:bCs/>
              </w:rPr>
              <w:t xml:space="preserve">  239</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239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Constitution and perform the functions of</w:t>
            </w:r>
          </w:p>
        </w:tc>
        <w:tc>
          <w:tcPr>
            <w:tcW w:w="1183" w:type="dxa"/>
          </w:tcPr>
          <w:p w:rsidR="00A0613C" w:rsidRDefault="00A0613C" w:rsidP="004A298B">
            <w:pPr>
              <w:pStyle w:val="DOFATableRight"/>
              <w:rPr>
                <w:i/>
                <w:iCs/>
              </w:rPr>
            </w:pPr>
            <w:r>
              <w:rPr>
                <w:i/>
                <w:iCs/>
              </w:rPr>
              <w:t xml:space="preserve">  12,005</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12,005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ultimate appellate Court in Australia</w:t>
            </w:r>
          </w:p>
        </w:tc>
        <w:tc>
          <w:tcPr>
            <w:tcW w:w="1183" w:type="dxa"/>
          </w:tcPr>
          <w:p w:rsidR="00A0613C" w:rsidRDefault="00A0613C" w:rsidP="004A298B">
            <w:pPr>
              <w:pStyle w:val="DOFATableRight"/>
            </w:pPr>
            <w:r>
              <w:t xml:space="preserve">  25,817</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25,817</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High Court of Australia</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239</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239</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HUMAN RIGHTS AND EQUAL OPPORTUNITY COMMISSION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 Australian society in which the human</w:t>
            </w:r>
          </w:p>
        </w:tc>
        <w:tc>
          <w:tcPr>
            <w:tcW w:w="1183" w:type="dxa"/>
          </w:tcPr>
          <w:p w:rsidR="00A0613C" w:rsidRDefault="00A0613C" w:rsidP="004A298B">
            <w:pPr>
              <w:pStyle w:val="DOFATableRight"/>
              <w:rPr>
                <w:b/>
                <w:bCs/>
              </w:rPr>
            </w:pPr>
            <w:r>
              <w:rPr>
                <w:b/>
                <w:bCs/>
              </w:rPr>
              <w:t xml:space="preserve">  172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172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rights of all are respected, protected and</w:t>
            </w:r>
          </w:p>
        </w:tc>
        <w:tc>
          <w:tcPr>
            <w:tcW w:w="1183" w:type="dxa"/>
          </w:tcPr>
          <w:p w:rsidR="00A0613C" w:rsidRDefault="00A0613C" w:rsidP="004A298B">
            <w:pPr>
              <w:pStyle w:val="DOFATableRight"/>
              <w:rPr>
                <w:i/>
                <w:iCs/>
              </w:rPr>
            </w:pPr>
            <w:r>
              <w:rPr>
                <w:i/>
                <w:iCs/>
              </w:rPr>
              <w:t xml:space="preserve">  11,764</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11,764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promoted</w:t>
            </w:r>
          </w:p>
        </w:tc>
        <w:tc>
          <w:tcPr>
            <w:tcW w:w="1183" w:type="dxa"/>
          </w:tcPr>
          <w:p w:rsidR="00A0613C" w:rsidRDefault="00A0613C" w:rsidP="004A298B">
            <w:pPr>
              <w:pStyle w:val="DOFATableRight"/>
            </w:pPr>
            <w:r>
              <w:t xml:space="preserve">  11,137</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11,137</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Human Rights and Equal</w:t>
            </w:r>
          </w:p>
        </w:tc>
        <w:tc>
          <w:tcPr>
            <w:tcW w:w="1183" w:type="dxa"/>
            <w:tcBorders>
              <w:top w:val="single" w:sz="2" w:space="0" w:color="auto"/>
            </w:tcBorders>
          </w:tcPr>
          <w:p w:rsidR="00A0613C" w:rsidRDefault="00A0613C" w:rsidP="004A298B">
            <w:pPr>
              <w:pStyle w:val="DOFATableRight"/>
              <w:rPr>
                <w:b/>
                <w:bCs/>
              </w:rPr>
            </w:pPr>
            <w:r>
              <w:rPr>
                <w:b/>
                <w:bCs/>
              </w:rPr>
              <w:t xml:space="preserve">  172</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172</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Opportunity Commission</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11,764</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11,764</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INSOLVENCY AND TRUSTEE SERVICE AUSTRALIA</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Public confidence in the personal</w:t>
            </w:r>
          </w:p>
        </w:tc>
        <w:tc>
          <w:tcPr>
            <w:tcW w:w="1183" w:type="dxa"/>
          </w:tcPr>
          <w:p w:rsidR="00A0613C" w:rsidRDefault="00A0613C" w:rsidP="004A298B">
            <w:pPr>
              <w:pStyle w:val="DOFATableRight"/>
              <w:rPr>
                <w:b/>
                <w:bCs/>
              </w:rPr>
            </w:pPr>
            <w:r>
              <w:rPr>
                <w:b/>
                <w:bCs/>
              </w:rPr>
              <w:t xml:space="preserve">  59</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insolvency system</w:t>
            </w:r>
          </w:p>
        </w:tc>
        <w:tc>
          <w:tcPr>
            <w:tcW w:w="1183" w:type="dxa"/>
          </w:tcPr>
          <w:p w:rsidR="00A0613C" w:rsidRDefault="00A0613C" w:rsidP="004A298B">
            <w:pPr>
              <w:pStyle w:val="DOFATableRight"/>
              <w:rPr>
                <w:i/>
                <w:iCs/>
              </w:rPr>
            </w:pPr>
            <w:r>
              <w:rPr>
                <w:i/>
                <w:iCs/>
              </w:rPr>
              <w:t xml:space="preserve">  28,631</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28,631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27,648</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27,648</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Insolvency and Trustee Service</w:t>
            </w:r>
          </w:p>
        </w:tc>
        <w:tc>
          <w:tcPr>
            <w:tcW w:w="1183" w:type="dxa"/>
            <w:tcBorders>
              <w:top w:val="single" w:sz="2" w:space="0" w:color="auto"/>
            </w:tcBorders>
          </w:tcPr>
          <w:p w:rsidR="00A0613C" w:rsidRDefault="00A0613C" w:rsidP="004A298B">
            <w:pPr>
              <w:pStyle w:val="DOFATableRight"/>
              <w:rPr>
                <w:b/>
                <w:bCs/>
              </w:rPr>
            </w:pPr>
            <w:r>
              <w:rPr>
                <w:b/>
                <w:bCs/>
              </w:rPr>
              <w:t xml:space="preserve">  59</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59</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Australia</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28,631</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28,631</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NATIONAL NATIVE TITLE TRIBUNAL</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Recognition and protection of Native Title</w:t>
            </w:r>
          </w:p>
        </w:tc>
        <w:tc>
          <w:tcPr>
            <w:tcW w:w="1183" w:type="dxa"/>
          </w:tcPr>
          <w:p w:rsidR="00A0613C" w:rsidRDefault="00A0613C" w:rsidP="004A298B">
            <w:pPr>
              <w:pStyle w:val="DOFATableRight"/>
              <w:rPr>
                <w:b/>
                <w:bCs/>
              </w:rPr>
            </w:pPr>
            <w:r>
              <w:rPr>
                <w:b/>
                <w:bCs/>
              </w:rPr>
              <w:noBreakHyphen/>
              <w:t xml:space="preserve"> 1,921</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noBreakHyphen/>
              <w:t xml:space="preserve"> 1,921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33,929</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33,929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31,584</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31,584</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Memorandum Item: Departmental Savings</w:t>
            </w:r>
          </w:p>
        </w:tc>
        <w:tc>
          <w:tcPr>
            <w:tcW w:w="1183" w:type="dxa"/>
          </w:tcPr>
          <w:p w:rsidR="00A0613C" w:rsidRDefault="00A0613C" w:rsidP="004A298B">
            <w:pPr>
              <w:pStyle w:val="DOFATableRight"/>
              <w:rPr>
                <w:b/>
                <w:bCs/>
              </w:rPr>
            </w:pPr>
            <w:r>
              <w:rPr>
                <w:b/>
                <w:bCs/>
              </w:rPr>
              <w:t xml:space="preserve"> 1,921</w:t>
            </w:r>
          </w:p>
        </w:tc>
        <w:tc>
          <w:tcPr>
            <w:tcW w:w="1183" w:type="dxa"/>
          </w:tcPr>
          <w:p w:rsidR="00A0613C" w:rsidRDefault="00A0613C" w:rsidP="004A298B">
            <w:pPr>
              <w:pStyle w:val="DOFATableRight"/>
              <w:rPr>
                <w:b/>
                <w:bCs/>
              </w:rPr>
            </w:pPr>
          </w:p>
        </w:tc>
        <w:tc>
          <w:tcPr>
            <w:tcW w:w="1183" w:type="dxa"/>
          </w:tcPr>
          <w:p w:rsidR="00A0613C" w:rsidRDefault="00A0613C" w:rsidP="004A298B">
            <w:pPr>
              <w:pStyle w:val="DOFATableRight"/>
              <w:rPr>
                <w:b/>
                <w:bCs/>
              </w:rPr>
            </w:pPr>
            <w:r>
              <w:rPr>
                <w:b/>
                <w:bCs/>
              </w:rPr>
              <w:t xml:space="preserve">  1,921</w:t>
            </w: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left"/>
              <w:rPr>
                <w:b/>
                <w:bCs/>
              </w:rPr>
            </w:pPr>
            <w:r>
              <w:rPr>
                <w:b/>
                <w:bCs/>
              </w:rPr>
              <w:t>Total: National Native Title Tribunal</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r>
      <w:tr w:rsidR="00A0613C" w:rsidTr="004A298B">
        <w:tc>
          <w:tcPr>
            <w:tcW w:w="158" w:type="dxa"/>
            <w:tcBorders>
              <w:top w:val="single" w:sz="2" w:space="0" w:color="auto"/>
            </w:tcBorders>
          </w:tcPr>
          <w:p w:rsidR="00A0613C" w:rsidRDefault="00A0613C" w:rsidP="004A298B">
            <w:pPr>
              <w:pStyle w:val="DOFATableRight"/>
              <w:rPr>
                <w:b/>
                <w:bCs/>
              </w:rPr>
            </w:pPr>
          </w:p>
        </w:tc>
        <w:tc>
          <w:tcPr>
            <w:tcW w:w="3392" w:type="dxa"/>
            <w:tcBorders>
              <w:top w:val="single" w:sz="2" w:space="0" w:color="auto"/>
            </w:tcBorders>
          </w:tcPr>
          <w:p w:rsidR="00A0613C" w:rsidRDefault="00A0613C" w:rsidP="004A298B">
            <w:pPr>
              <w:pStyle w:val="DOFATableRight"/>
              <w:ind w:left="510"/>
              <w:jc w:val="left"/>
              <w:rPr>
                <w:b/>
                <w:bCs/>
              </w:rPr>
            </w:pPr>
          </w:p>
        </w:tc>
        <w:tc>
          <w:tcPr>
            <w:tcW w:w="1183" w:type="dxa"/>
            <w:tcBorders>
              <w:top w:val="single" w:sz="2" w:space="0" w:color="auto"/>
            </w:tcBorders>
          </w:tcPr>
          <w:p w:rsidR="00A0613C" w:rsidRDefault="00A0613C" w:rsidP="004A298B">
            <w:pPr>
              <w:pStyle w:val="DOFATableRight"/>
              <w:rPr>
                <w:i/>
                <w:iCs/>
              </w:rPr>
            </w:pPr>
          </w:p>
        </w:tc>
        <w:tc>
          <w:tcPr>
            <w:tcW w:w="1183" w:type="dxa"/>
            <w:tcBorders>
              <w:top w:val="single" w:sz="2" w:space="0" w:color="auto"/>
            </w:tcBorders>
          </w:tcPr>
          <w:p w:rsidR="00A0613C" w:rsidRDefault="00A0613C" w:rsidP="004A298B">
            <w:pPr>
              <w:pStyle w:val="DOFATableRight"/>
              <w:rPr>
                <w:i/>
                <w:iCs/>
              </w:rPr>
            </w:pPr>
          </w:p>
        </w:tc>
        <w:tc>
          <w:tcPr>
            <w:tcW w:w="1183" w:type="dxa"/>
            <w:tcBorders>
              <w:top w:val="single" w:sz="2" w:space="0" w:color="auto"/>
            </w:tcBorders>
          </w:tcPr>
          <w:p w:rsidR="00A0613C" w:rsidRDefault="00A0613C" w:rsidP="004A298B">
            <w:pPr>
              <w:pStyle w:val="DOFATableRight"/>
              <w:rPr>
                <w:i/>
                <w:iCs/>
              </w:rPr>
            </w:pPr>
          </w:p>
        </w:tc>
      </w:tr>
      <w:tr w:rsidR="00A0613C" w:rsidTr="004A298B">
        <w:trPr>
          <w:cantSplit/>
        </w:trPr>
        <w:tc>
          <w:tcPr>
            <w:tcW w:w="7099" w:type="dxa"/>
            <w:gridSpan w:val="5"/>
          </w:tcPr>
          <w:p w:rsidR="00A0613C" w:rsidRDefault="00A0613C" w:rsidP="004A298B">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A0613C" w:rsidRDefault="00A0613C" w:rsidP="00A0613C">
      <w:pPr>
        <w:pStyle w:val="Schedule"/>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OFFICE OF FILM AND LITERATURE CLASSIFICATION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make informed decisions about</w:t>
            </w:r>
          </w:p>
        </w:tc>
        <w:tc>
          <w:tcPr>
            <w:tcW w:w="1183" w:type="dxa"/>
          </w:tcPr>
          <w:p w:rsidR="00A0613C" w:rsidRDefault="00A0613C" w:rsidP="004A298B">
            <w:pPr>
              <w:pStyle w:val="DOFATableRight"/>
              <w:rPr>
                <w:b/>
                <w:bCs/>
              </w:rPr>
            </w:pPr>
            <w:r>
              <w:rPr>
                <w:b/>
                <w:bCs/>
              </w:rPr>
              <w:t xml:space="preserve">  97</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97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films, publications and computer games</w:t>
            </w:r>
          </w:p>
        </w:tc>
        <w:tc>
          <w:tcPr>
            <w:tcW w:w="1183" w:type="dxa"/>
          </w:tcPr>
          <w:p w:rsidR="00A0613C" w:rsidRDefault="00A0613C" w:rsidP="004A298B">
            <w:pPr>
              <w:pStyle w:val="DOFATableRight"/>
              <w:rPr>
                <w:i/>
                <w:iCs/>
              </w:rPr>
            </w:pPr>
            <w:r>
              <w:rPr>
                <w:i/>
                <w:iCs/>
              </w:rPr>
              <w:t xml:space="preserve">  5,446</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5,446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which they, or those in their care may view, read or play</w:t>
            </w:r>
          </w:p>
        </w:tc>
        <w:tc>
          <w:tcPr>
            <w:tcW w:w="1183" w:type="dxa"/>
          </w:tcPr>
          <w:p w:rsidR="00A0613C" w:rsidRDefault="00A0613C" w:rsidP="004A298B">
            <w:pPr>
              <w:pStyle w:val="DOFATableRight"/>
            </w:pPr>
            <w:r>
              <w:t xml:space="preserve">  5,570</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5,570</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Office of Film and Literature</w:t>
            </w:r>
          </w:p>
        </w:tc>
        <w:tc>
          <w:tcPr>
            <w:tcW w:w="1183" w:type="dxa"/>
            <w:tcBorders>
              <w:top w:val="single" w:sz="2" w:space="0" w:color="auto"/>
            </w:tcBorders>
          </w:tcPr>
          <w:p w:rsidR="00A0613C" w:rsidRDefault="00A0613C" w:rsidP="004A298B">
            <w:pPr>
              <w:pStyle w:val="DOFATableRight"/>
              <w:rPr>
                <w:b/>
                <w:bCs/>
              </w:rPr>
            </w:pPr>
            <w:r>
              <w:rPr>
                <w:b/>
                <w:bCs/>
              </w:rPr>
              <w:t xml:space="preserve">  97</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97</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Classification</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5,446</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5,446</w:t>
            </w:r>
          </w:p>
        </w:tc>
      </w:tr>
    </w:tbl>
    <w:p w:rsidR="00A0613C" w:rsidRDefault="00A0613C" w:rsidP="00A0613C">
      <w:pPr>
        <w:pStyle w:val="Schedule"/>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OFFICE OF PARLIAMENTARY COUNSEL</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Parliamentary democracy and an effective</w:t>
            </w:r>
          </w:p>
        </w:tc>
        <w:tc>
          <w:tcPr>
            <w:tcW w:w="1183" w:type="dxa"/>
          </w:tcPr>
          <w:p w:rsidR="00A0613C" w:rsidRDefault="00A0613C" w:rsidP="004A298B">
            <w:pPr>
              <w:pStyle w:val="DOFATableRight"/>
              <w:rPr>
                <w:b/>
                <w:bCs/>
              </w:rPr>
            </w:pPr>
            <w:r>
              <w:rPr>
                <w:b/>
                <w:bCs/>
              </w:rPr>
              <w:t xml:space="preserve">  92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92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statute book</w:t>
            </w:r>
          </w:p>
        </w:tc>
        <w:tc>
          <w:tcPr>
            <w:tcW w:w="1183" w:type="dxa"/>
          </w:tcPr>
          <w:p w:rsidR="00A0613C" w:rsidRDefault="00A0613C" w:rsidP="004A298B">
            <w:pPr>
              <w:pStyle w:val="DOFATableRight"/>
              <w:rPr>
                <w:i/>
                <w:iCs/>
              </w:rPr>
            </w:pPr>
            <w:r>
              <w:rPr>
                <w:i/>
                <w:iCs/>
              </w:rPr>
              <w:t xml:space="preserve">  6,662</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6,662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6,529</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6,529</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Office of Parliamentary Counsel</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92</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92</w:t>
            </w:r>
          </w:p>
        </w:tc>
      </w:tr>
    </w:tbl>
    <w:p w:rsidR="00A0613C" w:rsidRDefault="00A0613C" w:rsidP="00A0613C">
      <w:pPr>
        <w:pStyle w:val="Schedule"/>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OFFICE OF THE DIRECTOR OF PUBLIC PROSECUTIONS</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contribute to the safety and well</w:t>
            </w:r>
            <w:r>
              <w:noBreakHyphen/>
              <w:t>being</w:t>
            </w:r>
          </w:p>
        </w:tc>
        <w:tc>
          <w:tcPr>
            <w:tcW w:w="1183" w:type="dxa"/>
          </w:tcPr>
          <w:p w:rsidR="00A0613C" w:rsidRDefault="00A0613C" w:rsidP="004A298B">
            <w:pPr>
              <w:pStyle w:val="DOFATableRight"/>
              <w:rPr>
                <w:b/>
                <w:bCs/>
              </w:rPr>
            </w:pPr>
            <w:r>
              <w:rPr>
                <w:b/>
                <w:bCs/>
              </w:rPr>
              <w:t xml:space="preserve">  2,931</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2,931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of the people of Australia and to help</w:t>
            </w:r>
          </w:p>
        </w:tc>
        <w:tc>
          <w:tcPr>
            <w:tcW w:w="1183" w:type="dxa"/>
          </w:tcPr>
          <w:p w:rsidR="00A0613C" w:rsidRDefault="00A0613C" w:rsidP="004A298B">
            <w:pPr>
              <w:pStyle w:val="DOFATableRight"/>
              <w:rPr>
                <w:i/>
                <w:iCs/>
              </w:rPr>
            </w:pPr>
            <w:r>
              <w:rPr>
                <w:i/>
                <w:iCs/>
              </w:rPr>
              <w:t xml:space="preserve">  66,177</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66,177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protect the resources of the Commonwealth through the maintenance of law and order and by combating crime</w:t>
            </w:r>
          </w:p>
        </w:tc>
        <w:tc>
          <w:tcPr>
            <w:tcW w:w="1183" w:type="dxa"/>
          </w:tcPr>
          <w:p w:rsidR="00A0613C" w:rsidRDefault="00A0613C" w:rsidP="004A298B">
            <w:pPr>
              <w:pStyle w:val="DOFATableRight"/>
            </w:pPr>
            <w:r>
              <w:t xml:space="preserve">  62,516</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62,516</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Office of the Director of Public</w:t>
            </w:r>
          </w:p>
        </w:tc>
        <w:tc>
          <w:tcPr>
            <w:tcW w:w="1183" w:type="dxa"/>
            <w:tcBorders>
              <w:top w:val="single" w:sz="2" w:space="0" w:color="auto"/>
            </w:tcBorders>
          </w:tcPr>
          <w:p w:rsidR="00A0613C" w:rsidRDefault="00A0613C" w:rsidP="004A298B">
            <w:pPr>
              <w:pStyle w:val="DOFATableRight"/>
              <w:rPr>
                <w:b/>
                <w:bCs/>
              </w:rPr>
            </w:pPr>
            <w:r>
              <w:rPr>
                <w:b/>
                <w:bCs/>
              </w:rPr>
              <w:t xml:space="preserve">  2,931</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2,931</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Prosecutions</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66,177</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66,177</w:t>
            </w:r>
          </w:p>
        </w:tc>
      </w:tr>
    </w:tbl>
    <w:p w:rsidR="00A0613C" w:rsidRDefault="00A0613C" w:rsidP="00A0613C">
      <w:pPr>
        <w:pStyle w:val="Schedule"/>
      </w:pPr>
    </w:p>
    <w:p w:rsidR="00A0613C" w:rsidRDefault="00A0613C" w:rsidP="00A0613C">
      <w:pPr>
        <w:pStyle w:val="ChartHeader"/>
      </w:pPr>
      <w:r>
        <w:br w:type="page"/>
      </w:r>
      <w:r>
        <w:lastRenderedPageBreak/>
        <w:t>ATTORNEY</w:t>
      </w:r>
      <w:r>
        <w:noBreakHyphen/>
        <w:t>GENERAL’S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OFFICE OF THE PRIVACY COMMISSIONER</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 Australian culture in which privacy is</w:t>
            </w:r>
          </w:p>
        </w:tc>
        <w:tc>
          <w:tcPr>
            <w:tcW w:w="1183" w:type="dxa"/>
          </w:tcPr>
          <w:p w:rsidR="00A0613C" w:rsidRDefault="00A0613C" w:rsidP="004A298B">
            <w:pPr>
              <w:pStyle w:val="DOFATableRight"/>
              <w:rPr>
                <w:b/>
                <w:bCs/>
              </w:rPr>
            </w:pPr>
            <w:r>
              <w:rPr>
                <w:b/>
                <w:bCs/>
              </w:rPr>
              <w:t xml:space="preserve">  116</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116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respected, promoted and protected</w:t>
            </w:r>
          </w:p>
        </w:tc>
        <w:tc>
          <w:tcPr>
            <w:tcW w:w="1183" w:type="dxa"/>
          </w:tcPr>
          <w:p w:rsidR="00A0613C" w:rsidRDefault="00A0613C" w:rsidP="004A298B">
            <w:pPr>
              <w:pStyle w:val="DOFATableRight"/>
              <w:rPr>
                <w:i/>
                <w:iCs/>
              </w:rPr>
            </w:pPr>
            <w:r>
              <w:rPr>
                <w:i/>
                <w:iCs/>
              </w:rPr>
              <w:t xml:space="preserve">  3,786</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3,786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3,586</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3,586</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Office of the Privacy</w:t>
            </w:r>
          </w:p>
        </w:tc>
        <w:tc>
          <w:tcPr>
            <w:tcW w:w="1183" w:type="dxa"/>
            <w:tcBorders>
              <w:top w:val="single" w:sz="2" w:space="0" w:color="auto"/>
            </w:tcBorders>
          </w:tcPr>
          <w:p w:rsidR="00A0613C" w:rsidRDefault="00A0613C" w:rsidP="004A298B">
            <w:pPr>
              <w:pStyle w:val="DOFATableRight"/>
              <w:rPr>
                <w:b/>
                <w:bCs/>
              </w:rPr>
            </w:pPr>
            <w:r>
              <w:rPr>
                <w:b/>
                <w:bCs/>
              </w:rPr>
              <w:t xml:space="preserve">  116</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116</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Commissioner</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3,786</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3,786</w:t>
            </w:r>
          </w:p>
        </w:tc>
      </w:tr>
    </w:tbl>
    <w:p w:rsidR="00A0613C" w:rsidRDefault="00A0613C" w:rsidP="00A0613C">
      <w:pPr>
        <w:pStyle w:val="Schedule"/>
      </w:pPr>
    </w:p>
    <w:p w:rsidR="00A0613C" w:rsidRDefault="00A0613C" w:rsidP="00A0613C">
      <w:pPr>
        <w:pStyle w:val="ChartHeader"/>
      </w:pPr>
      <w:r>
        <w:br w:type="page"/>
      </w:r>
      <w:bookmarkStart w:id="26" w:name="COMMU"/>
      <w:bookmarkEnd w:id="26"/>
      <w:r>
        <w:lastRenderedPageBreak/>
        <w:t>COMMUNICATIONS, INFORMATION TECHNOLOGY AND THE ARTS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Communications, Information</w:t>
            </w:r>
          </w:p>
        </w:tc>
        <w:tc>
          <w:tcPr>
            <w:tcW w:w="1183" w:type="dxa"/>
          </w:tcPr>
          <w:p w:rsidR="00A0613C" w:rsidRDefault="00A0613C" w:rsidP="004A298B">
            <w:pPr>
              <w:pStyle w:val="DOFATableRight"/>
              <w:rPr>
                <w:b/>
                <w:bCs/>
              </w:rPr>
            </w:pPr>
            <w:r>
              <w:rPr>
                <w:b/>
                <w:bCs/>
              </w:rPr>
              <w:t xml:space="preserve">  10,261</w:t>
            </w:r>
          </w:p>
        </w:tc>
        <w:tc>
          <w:tcPr>
            <w:tcW w:w="1184" w:type="dxa"/>
          </w:tcPr>
          <w:p w:rsidR="00A0613C" w:rsidRDefault="00A0613C" w:rsidP="004A298B">
            <w:pPr>
              <w:pStyle w:val="DOFATableRight"/>
              <w:rPr>
                <w:b/>
                <w:bCs/>
              </w:rPr>
            </w:pPr>
            <w:r>
              <w:rPr>
                <w:b/>
                <w:bCs/>
              </w:rPr>
              <w:t xml:space="preserve">  5,074</w:t>
            </w:r>
          </w:p>
        </w:tc>
        <w:tc>
          <w:tcPr>
            <w:tcW w:w="1183" w:type="dxa"/>
          </w:tcPr>
          <w:p w:rsidR="00A0613C" w:rsidRDefault="00A0613C" w:rsidP="004A298B">
            <w:pPr>
              <w:pStyle w:val="DOFATableRight"/>
              <w:rPr>
                <w:b/>
                <w:bCs/>
              </w:rPr>
            </w:pPr>
            <w:r>
              <w:rPr>
                <w:b/>
                <w:bCs/>
              </w:rPr>
              <w:t xml:space="preserve">  15,335</w:t>
            </w:r>
          </w:p>
        </w:tc>
      </w:tr>
      <w:tr w:rsidR="00A0613C" w:rsidTr="004A298B">
        <w:tc>
          <w:tcPr>
            <w:tcW w:w="3391" w:type="dxa"/>
          </w:tcPr>
          <w:p w:rsidR="00A0613C" w:rsidRDefault="00A0613C" w:rsidP="004A298B">
            <w:pPr>
              <w:pStyle w:val="DOFATableRight"/>
              <w:jc w:val="left"/>
            </w:pPr>
            <w:r>
              <w:t xml:space="preserve">  Technology and the Arts</w:t>
            </w:r>
          </w:p>
        </w:tc>
        <w:tc>
          <w:tcPr>
            <w:tcW w:w="1183" w:type="dxa"/>
          </w:tcPr>
          <w:p w:rsidR="00A0613C" w:rsidRDefault="00A0613C" w:rsidP="004A298B">
            <w:pPr>
              <w:pStyle w:val="DOFATableRight"/>
              <w:rPr>
                <w:i/>
                <w:iCs/>
              </w:rPr>
            </w:pPr>
            <w:r>
              <w:rPr>
                <w:i/>
                <w:iCs/>
              </w:rPr>
              <w:t xml:space="preserve">  112,909</w:t>
            </w:r>
          </w:p>
        </w:tc>
        <w:tc>
          <w:tcPr>
            <w:tcW w:w="1184" w:type="dxa"/>
          </w:tcPr>
          <w:p w:rsidR="00A0613C" w:rsidRDefault="00A0613C" w:rsidP="004A298B">
            <w:pPr>
              <w:pStyle w:val="DOFATableRight"/>
              <w:rPr>
                <w:i/>
                <w:iCs/>
              </w:rPr>
            </w:pPr>
            <w:r>
              <w:rPr>
                <w:i/>
                <w:iCs/>
              </w:rPr>
              <w:t xml:space="preserve">  319,574</w:t>
            </w:r>
          </w:p>
        </w:tc>
        <w:tc>
          <w:tcPr>
            <w:tcW w:w="1183" w:type="dxa"/>
          </w:tcPr>
          <w:p w:rsidR="00A0613C" w:rsidRDefault="00A0613C" w:rsidP="004A298B">
            <w:pPr>
              <w:pStyle w:val="DOFATableRight"/>
              <w:rPr>
                <w:i/>
                <w:iCs/>
              </w:rPr>
            </w:pPr>
            <w:r>
              <w:rPr>
                <w:i/>
                <w:iCs/>
              </w:rPr>
              <w:t xml:space="preserve">  432,483</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 Council</w:t>
            </w:r>
          </w:p>
        </w:tc>
        <w:tc>
          <w:tcPr>
            <w:tcW w:w="1183" w:type="dxa"/>
          </w:tcPr>
          <w:p w:rsidR="00A0613C" w:rsidRDefault="00A0613C" w:rsidP="004A298B">
            <w:pPr>
              <w:pStyle w:val="DOFATableRight"/>
              <w:rPr>
                <w:b/>
                <w:bCs/>
              </w:rPr>
            </w:pPr>
            <w:r>
              <w:rPr>
                <w:b/>
                <w:bCs/>
              </w:rPr>
              <w:t xml:space="preserve">  47</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47</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136,532</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136,532</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Broadcasting Authority</w:t>
            </w:r>
          </w:p>
        </w:tc>
        <w:tc>
          <w:tcPr>
            <w:tcW w:w="1183" w:type="dxa"/>
          </w:tcPr>
          <w:p w:rsidR="00A0613C" w:rsidRDefault="00A0613C" w:rsidP="004A298B">
            <w:pPr>
              <w:pStyle w:val="DOFATableRight"/>
              <w:rPr>
                <w:b/>
                <w:bCs/>
              </w:rPr>
            </w:pPr>
            <w:r>
              <w:rPr>
                <w:b/>
                <w:bCs/>
              </w:rPr>
              <w:t xml:space="preserve">  38</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38</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16,177</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16,177</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Broadcasting Corporation</w:t>
            </w:r>
          </w:p>
        </w:tc>
        <w:tc>
          <w:tcPr>
            <w:tcW w:w="1183" w:type="dxa"/>
          </w:tcPr>
          <w:p w:rsidR="00A0613C" w:rsidRDefault="00A0613C" w:rsidP="004A298B">
            <w:pPr>
              <w:pStyle w:val="DOFATableRight"/>
              <w:rPr>
                <w:b/>
                <w:bCs/>
              </w:rPr>
            </w:pPr>
            <w:r>
              <w:rPr>
                <w:b/>
                <w:bCs/>
              </w:rPr>
              <w:t xml:space="preserve">  4,311</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4,311</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722,584</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722,584</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Communications Authority</w:t>
            </w:r>
          </w:p>
        </w:tc>
        <w:tc>
          <w:tcPr>
            <w:tcW w:w="1183" w:type="dxa"/>
          </w:tcPr>
          <w:p w:rsidR="00A0613C" w:rsidRDefault="00A0613C" w:rsidP="004A298B">
            <w:pPr>
              <w:pStyle w:val="DOFATableRight"/>
              <w:rPr>
                <w:b/>
                <w:bCs/>
              </w:rPr>
            </w:pPr>
            <w:r>
              <w:rPr>
                <w:b/>
                <w:bCs/>
              </w:rPr>
              <w:t xml:space="preserve">  2,096</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2,096</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59,081</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59,081</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Film Commission</w:t>
            </w:r>
          </w:p>
        </w:tc>
        <w:tc>
          <w:tcPr>
            <w:tcW w:w="1183" w:type="dxa"/>
          </w:tcPr>
          <w:p w:rsidR="00A0613C" w:rsidRDefault="00A0613C" w:rsidP="004A298B">
            <w:pPr>
              <w:pStyle w:val="DOFATableRight"/>
              <w:rPr>
                <w:b/>
                <w:bCs/>
              </w:rPr>
            </w:pPr>
            <w:r>
              <w:rPr>
                <w:b/>
                <w:bCs/>
              </w:rPr>
              <w:t xml:space="preserve">  308</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308</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22,183</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22,183</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Film, Television and Radio School</w:t>
            </w:r>
          </w:p>
        </w:tc>
        <w:tc>
          <w:tcPr>
            <w:tcW w:w="1183" w:type="dxa"/>
          </w:tcPr>
          <w:p w:rsidR="00A0613C" w:rsidRDefault="00A0613C" w:rsidP="004A298B">
            <w:pPr>
              <w:pStyle w:val="DOFATableRight"/>
              <w:rPr>
                <w:b/>
                <w:bCs/>
              </w:rPr>
            </w:pPr>
            <w:r>
              <w:rPr>
                <w:b/>
                <w:bCs/>
              </w:rPr>
              <w:t xml:space="preserve">  68</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68</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15,979</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15,979</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National Maritime Museum</w:t>
            </w:r>
          </w:p>
        </w:tc>
        <w:tc>
          <w:tcPr>
            <w:tcW w:w="1183" w:type="dxa"/>
          </w:tcPr>
          <w:p w:rsidR="00A0613C" w:rsidRDefault="00A0613C" w:rsidP="004A298B">
            <w:pPr>
              <w:pStyle w:val="DOFATableRight"/>
              <w:rPr>
                <w:b/>
                <w:bCs/>
              </w:rPr>
            </w:pPr>
            <w:r>
              <w:rPr>
                <w:b/>
                <w:bCs/>
              </w:rPr>
              <w:t xml:space="preserve">  202</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202</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19,728</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19,728</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Sports Commission</w:t>
            </w:r>
          </w:p>
        </w:tc>
        <w:tc>
          <w:tcPr>
            <w:tcW w:w="1183" w:type="dxa"/>
          </w:tcPr>
          <w:p w:rsidR="00A0613C" w:rsidRDefault="00A0613C" w:rsidP="004A298B">
            <w:pPr>
              <w:pStyle w:val="DOFATableRight"/>
              <w:rPr>
                <w:b/>
                <w:bCs/>
              </w:rPr>
            </w:pPr>
            <w:r>
              <w:rPr>
                <w:b/>
                <w:bCs/>
              </w:rPr>
              <w:t xml:space="preserve">  3,120</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3,120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122,472</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122,472</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Sports Drug Agency</w:t>
            </w:r>
          </w:p>
        </w:tc>
        <w:tc>
          <w:tcPr>
            <w:tcW w:w="1183" w:type="dxa"/>
          </w:tcPr>
          <w:p w:rsidR="00A0613C" w:rsidRDefault="00A0613C" w:rsidP="004A298B">
            <w:pPr>
              <w:pStyle w:val="DOFATableRight"/>
              <w:rPr>
                <w:b/>
                <w:bCs/>
              </w:rPr>
            </w:pPr>
            <w:r>
              <w:rPr>
                <w:b/>
                <w:bCs/>
              </w:rPr>
              <w:t xml:space="preserve">  66</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66</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5,971</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5,971</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National Archives of Australia</w:t>
            </w:r>
          </w:p>
        </w:tc>
        <w:tc>
          <w:tcPr>
            <w:tcW w:w="1183" w:type="dxa"/>
          </w:tcPr>
          <w:p w:rsidR="00A0613C" w:rsidRDefault="00A0613C" w:rsidP="004A298B">
            <w:pPr>
              <w:pStyle w:val="DOFATableRight"/>
              <w:rPr>
                <w:b/>
                <w:bCs/>
              </w:rPr>
            </w:pPr>
            <w:r>
              <w:rPr>
                <w:b/>
                <w:bCs/>
              </w:rPr>
              <w:t xml:space="preserve">  644</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644</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64,342</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64,342</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National Gallery of Australia</w:t>
            </w:r>
          </w:p>
        </w:tc>
        <w:tc>
          <w:tcPr>
            <w:tcW w:w="1183" w:type="dxa"/>
          </w:tcPr>
          <w:p w:rsidR="00A0613C" w:rsidRDefault="00A0613C" w:rsidP="004A298B">
            <w:pPr>
              <w:pStyle w:val="DOFATableRight"/>
              <w:rPr>
                <w:b/>
                <w:bCs/>
              </w:rPr>
            </w:pPr>
            <w:r>
              <w:rPr>
                <w:b/>
                <w:bCs/>
              </w:rPr>
              <w:t xml:space="preserve">  1,547</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1,547</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31,595</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31,595</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National Library of Australia</w:t>
            </w:r>
          </w:p>
        </w:tc>
        <w:tc>
          <w:tcPr>
            <w:tcW w:w="1183" w:type="dxa"/>
          </w:tcPr>
          <w:p w:rsidR="00A0613C" w:rsidRDefault="00A0613C" w:rsidP="004A298B">
            <w:pPr>
              <w:pStyle w:val="DOFATableRight"/>
              <w:rPr>
                <w:b/>
                <w:bCs/>
              </w:rPr>
            </w:pPr>
            <w:r>
              <w:rPr>
                <w:b/>
                <w:bCs/>
              </w:rPr>
              <w:t xml:space="preserve">  677</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677</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49,245</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49,245</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National Museum of Australia</w:t>
            </w:r>
          </w:p>
        </w:tc>
        <w:tc>
          <w:tcPr>
            <w:tcW w:w="1183" w:type="dxa"/>
          </w:tcPr>
          <w:p w:rsidR="00A0613C" w:rsidRDefault="00A0613C" w:rsidP="004A298B">
            <w:pPr>
              <w:pStyle w:val="DOFATableRight"/>
              <w:rPr>
                <w:b/>
                <w:bCs/>
              </w:rPr>
            </w:pPr>
            <w:r>
              <w:rPr>
                <w:b/>
                <w:bCs/>
              </w:rPr>
              <w:t xml:space="preserve">  346</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346</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39,974</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39,974</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National Office for the Information Economy</w:t>
            </w:r>
          </w:p>
        </w:tc>
        <w:tc>
          <w:tcPr>
            <w:tcW w:w="1183" w:type="dxa"/>
          </w:tcPr>
          <w:p w:rsidR="00A0613C" w:rsidRDefault="00A0613C" w:rsidP="004A298B">
            <w:pPr>
              <w:pStyle w:val="DOFATableRight"/>
              <w:rPr>
                <w:b/>
                <w:bCs/>
              </w:rPr>
            </w:pPr>
            <w:r>
              <w:rPr>
                <w:b/>
                <w:bCs/>
              </w:rPr>
              <w:t xml:space="preserve">  1,903</w:t>
            </w:r>
          </w:p>
        </w:tc>
        <w:tc>
          <w:tcPr>
            <w:tcW w:w="1184" w:type="dxa"/>
          </w:tcPr>
          <w:p w:rsidR="00A0613C" w:rsidRDefault="00A0613C" w:rsidP="004A298B">
            <w:pPr>
              <w:pStyle w:val="DOFATableRight"/>
              <w:rPr>
                <w:b/>
                <w:bCs/>
              </w:rPr>
            </w:pPr>
            <w:r>
              <w:rPr>
                <w:b/>
                <w:bCs/>
              </w:rPr>
              <w:t xml:space="preserve">  3,822</w:t>
            </w:r>
          </w:p>
        </w:tc>
        <w:tc>
          <w:tcPr>
            <w:tcW w:w="1183" w:type="dxa"/>
          </w:tcPr>
          <w:p w:rsidR="00A0613C" w:rsidRDefault="00A0613C" w:rsidP="004A298B">
            <w:pPr>
              <w:pStyle w:val="DOFATableRight"/>
              <w:rPr>
                <w:b/>
                <w:bCs/>
              </w:rPr>
            </w:pPr>
            <w:r>
              <w:rPr>
                <w:b/>
                <w:bCs/>
              </w:rPr>
              <w:t xml:space="preserve">  5,725</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33,290</w:t>
            </w:r>
          </w:p>
        </w:tc>
        <w:tc>
          <w:tcPr>
            <w:tcW w:w="1184" w:type="dxa"/>
          </w:tcPr>
          <w:p w:rsidR="00A0613C" w:rsidRDefault="00A0613C" w:rsidP="004A298B">
            <w:pPr>
              <w:pStyle w:val="DOFATableRight"/>
              <w:rPr>
                <w:i/>
                <w:iCs/>
              </w:rPr>
            </w:pPr>
            <w:r>
              <w:rPr>
                <w:i/>
                <w:iCs/>
              </w:rPr>
              <w:t xml:space="preserve">  2,500</w:t>
            </w:r>
          </w:p>
        </w:tc>
        <w:tc>
          <w:tcPr>
            <w:tcW w:w="1183" w:type="dxa"/>
          </w:tcPr>
          <w:p w:rsidR="00A0613C" w:rsidRDefault="00A0613C" w:rsidP="004A298B">
            <w:pPr>
              <w:pStyle w:val="DOFATableRight"/>
              <w:rPr>
                <w:i/>
                <w:iCs/>
              </w:rPr>
            </w:pPr>
            <w:r>
              <w:rPr>
                <w:i/>
                <w:iCs/>
              </w:rPr>
              <w:t xml:space="preserve">  35,790</w:t>
            </w:r>
          </w:p>
        </w:tc>
      </w:tr>
      <w:tr w:rsidR="00A0613C" w:rsidTr="004A298B">
        <w:trPr>
          <w:trHeight w:val="440"/>
        </w:trPr>
        <w:tc>
          <w:tcPr>
            <w:tcW w:w="3391" w:type="dxa"/>
          </w:tcPr>
          <w:p w:rsidR="00A0613C" w:rsidRDefault="00A0613C" w:rsidP="004A298B">
            <w:pPr>
              <w:pStyle w:val="DOFATableRight"/>
              <w:jc w:val="both"/>
            </w:pPr>
          </w:p>
        </w:tc>
        <w:tc>
          <w:tcPr>
            <w:tcW w:w="1183" w:type="dxa"/>
          </w:tcPr>
          <w:p w:rsidR="00A0613C" w:rsidRDefault="00A0613C" w:rsidP="004A298B">
            <w:pPr>
              <w:pStyle w:val="DOFATableRight"/>
              <w:rPr>
                <w:i/>
                <w:iCs/>
              </w:rPr>
            </w:pPr>
          </w:p>
        </w:tc>
        <w:tc>
          <w:tcPr>
            <w:tcW w:w="1184" w:type="dxa"/>
          </w:tcPr>
          <w:p w:rsidR="00A0613C" w:rsidRDefault="00A0613C" w:rsidP="004A298B">
            <w:pPr>
              <w:pStyle w:val="DOFATableRight"/>
              <w:rPr>
                <w:i/>
                <w:iCs/>
              </w:rPr>
            </w:pPr>
          </w:p>
        </w:tc>
        <w:tc>
          <w:tcPr>
            <w:tcW w:w="1183" w:type="dxa"/>
            <w:vAlign w:val="bottom"/>
          </w:tcPr>
          <w:p w:rsidR="00A0613C" w:rsidRDefault="00A0613C" w:rsidP="004A298B">
            <w:pPr>
              <w:pStyle w:val="DOFATableRight"/>
            </w:pPr>
            <w:r>
              <w:t xml:space="preserve"> Continued</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Special Broadcasting Service Corporation</w:t>
            </w:r>
          </w:p>
        </w:tc>
        <w:tc>
          <w:tcPr>
            <w:tcW w:w="1183" w:type="dxa"/>
          </w:tcPr>
          <w:p w:rsidR="00A0613C" w:rsidRDefault="00A0613C" w:rsidP="004A298B">
            <w:pPr>
              <w:pStyle w:val="DOFATableRight"/>
              <w:rPr>
                <w:b/>
                <w:bCs/>
              </w:rPr>
            </w:pPr>
            <w:r>
              <w:rPr>
                <w:b/>
                <w:bCs/>
              </w:rPr>
              <w:t xml:space="preserve">  2,146</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2,146</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143,630</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143,630</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Communications, Information</w:t>
            </w:r>
          </w:p>
        </w:tc>
        <w:tc>
          <w:tcPr>
            <w:tcW w:w="1183" w:type="dxa"/>
            <w:tcBorders>
              <w:top w:val="single" w:sz="2" w:space="0" w:color="auto"/>
            </w:tcBorders>
          </w:tcPr>
          <w:p w:rsidR="00A0613C" w:rsidRDefault="00A0613C" w:rsidP="004A298B">
            <w:pPr>
              <w:pStyle w:val="DOFATableRight"/>
              <w:rPr>
                <w:b/>
                <w:bCs/>
              </w:rPr>
            </w:pPr>
            <w:r>
              <w:rPr>
                <w:b/>
                <w:bCs/>
              </w:rPr>
              <w:t xml:space="preserve">  27,780</w:t>
            </w:r>
          </w:p>
        </w:tc>
        <w:tc>
          <w:tcPr>
            <w:tcW w:w="1184" w:type="dxa"/>
            <w:tcBorders>
              <w:top w:val="single" w:sz="2" w:space="0" w:color="auto"/>
            </w:tcBorders>
          </w:tcPr>
          <w:p w:rsidR="00A0613C" w:rsidRDefault="00A0613C" w:rsidP="004A298B">
            <w:pPr>
              <w:pStyle w:val="DOFATableRight"/>
              <w:rPr>
                <w:b/>
                <w:bCs/>
              </w:rPr>
            </w:pPr>
            <w:r>
              <w:rPr>
                <w:b/>
                <w:bCs/>
              </w:rPr>
              <w:t xml:space="preserve">  8,896</w:t>
            </w:r>
          </w:p>
        </w:tc>
        <w:tc>
          <w:tcPr>
            <w:tcW w:w="1183" w:type="dxa"/>
            <w:tcBorders>
              <w:top w:val="single" w:sz="2" w:space="0" w:color="auto"/>
            </w:tcBorders>
          </w:tcPr>
          <w:p w:rsidR="00A0613C" w:rsidRDefault="00A0613C" w:rsidP="004A298B">
            <w:pPr>
              <w:pStyle w:val="DOFATableRight"/>
              <w:rPr>
                <w:b/>
                <w:bCs/>
              </w:rPr>
            </w:pPr>
            <w:r>
              <w:rPr>
                <w:b/>
                <w:bCs/>
              </w:rPr>
              <w:t xml:space="preserve">  36,676</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r>
              <w:rPr>
                <w:b/>
                <w:bCs/>
              </w:rPr>
              <w:t>Technology and the Arts</w:t>
            </w:r>
          </w:p>
        </w:tc>
        <w:tc>
          <w:tcPr>
            <w:tcW w:w="1183" w:type="dxa"/>
            <w:tcBorders>
              <w:bottom w:val="single" w:sz="2" w:space="0" w:color="auto"/>
            </w:tcBorders>
          </w:tcPr>
          <w:p w:rsidR="00A0613C" w:rsidRDefault="00A0613C" w:rsidP="004A298B">
            <w:pPr>
              <w:pStyle w:val="DOFATableRight"/>
              <w:rPr>
                <w:i/>
                <w:iCs/>
              </w:rPr>
            </w:pPr>
            <w:r>
              <w:rPr>
                <w:i/>
                <w:iCs/>
              </w:rPr>
              <w:t xml:space="preserve">  1,595,692</w:t>
            </w:r>
          </w:p>
        </w:tc>
        <w:tc>
          <w:tcPr>
            <w:tcW w:w="1184" w:type="dxa"/>
            <w:tcBorders>
              <w:bottom w:val="single" w:sz="2" w:space="0" w:color="auto"/>
            </w:tcBorders>
          </w:tcPr>
          <w:p w:rsidR="00A0613C" w:rsidRDefault="00A0613C" w:rsidP="004A298B">
            <w:pPr>
              <w:pStyle w:val="DOFATableRight"/>
              <w:rPr>
                <w:i/>
                <w:iCs/>
              </w:rPr>
            </w:pPr>
            <w:r>
              <w:rPr>
                <w:i/>
                <w:iCs/>
              </w:rPr>
              <w:t xml:space="preserve">  322,074</w:t>
            </w:r>
          </w:p>
        </w:tc>
        <w:tc>
          <w:tcPr>
            <w:tcW w:w="1183" w:type="dxa"/>
            <w:tcBorders>
              <w:bottom w:val="single" w:sz="2" w:space="0" w:color="auto"/>
            </w:tcBorders>
          </w:tcPr>
          <w:p w:rsidR="00A0613C" w:rsidRDefault="00A0613C" w:rsidP="004A298B">
            <w:pPr>
              <w:pStyle w:val="DOFATableRight"/>
              <w:rPr>
                <w:i/>
                <w:iCs/>
              </w:rPr>
            </w:pPr>
            <w:r>
              <w:rPr>
                <w:i/>
                <w:iCs/>
              </w:rPr>
              <w:t xml:space="preserve">  1,917,766</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COMMUNICATIONS, INFORMATION TECHNOLOGY AND THE ARTS</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Development of a rich and stimulating</w:t>
            </w:r>
          </w:p>
        </w:tc>
        <w:tc>
          <w:tcPr>
            <w:tcW w:w="1183" w:type="dxa"/>
          </w:tcPr>
          <w:p w:rsidR="00A0613C" w:rsidRDefault="00A0613C" w:rsidP="004A298B">
            <w:pPr>
              <w:pStyle w:val="DOFATableRight"/>
              <w:rPr>
                <w:b/>
                <w:bCs/>
              </w:rPr>
            </w:pPr>
            <w:r>
              <w:rPr>
                <w:b/>
                <w:bCs/>
              </w:rPr>
              <w:t xml:space="preserve">  1,397</w:t>
            </w:r>
          </w:p>
        </w:tc>
        <w:tc>
          <w:tcPr>
            <w:tcW w:w="1183" w:type="dxa"/>
          </w:tcPr>
          <w:p w:rsidR="00A0613C" w:rsidRDefault="00A0613C" w:rsidP="004A298B">
            <w:pPr>
              <w:pStyle w:val="DOFATableRight"/>
              <w:rPr>
                <w:b/>
                <w:bCs/>
              </w:rPr>
            </w:pPr>
            <w:r>
              <w:rPr>
                <w:b/>
                <w:bCs/>
              </w:rPr>
              <w:t xml:space="preserve">  2,125</w:t>
            </w:r>
          </w:p>
        </w:tc>
        <w:tc>
          <w:tcPr>
            <w:tcW w:w="1183" w:type="dxa"/>
          </w:tcPr>
          <w:p w:rsidR="00A0613C" w:rsidRDefault="00A0613C" w:rsidP="004A298B">
            <w:pPr>
              <w:pStyle w:val="DOFATableRight"/>
              <w:rPr>
                <w:b/>
                <w:bCs/>
              </w:rPr>
            </w:pPr>
            <w:r>
              <w:rPr>
                <w:b/>
                <w:bCs/>
              </w:rPr>
              <w:t xml:space="preserve">  3,522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cultural sector for all Australians</w:t>
            </w:r>
          </w:p>
        </w:tc>
        <w:tc>
          <w:tcPr>
            <w:tcW w:w="1183" w:type="dxa"/>
          </w:tcPr>
          <w:p w:rsidR="00A0613C" w:rsidRDefault="00A0613C" w:rsidP="004A298B">
            <w:pPr>
              <w:pStyle w:val="DOFATableRight"/>
              <w:rPr>
                <w:i/>
                <w:iCs/>
              </w:rPr>
            </w:pPr>
            <w:r>
              <w:rPr>
                <w:i/>
                <w:iCs/>
              </w:rPr>
              <w:t xml:space="preserve">  63,543</w:t>
            </w:r>
          </w:p>
        </w:tc>
        <w:tc>
          <w:tcPr>
            <w:tcW w:w="1183" w:type="dxa"/>
          </w:tcPr>
          <w:p w:rsidR="00A0613C" w:rsidRDefault="00A0613C" w:rsidP="004A298B">
            <w:pPr>
              <w:pStyle w:val="DOFATableRight"/>
              <w:rPr>
                <w:i/>
                <w:iCs/>
              </w:rPr>
            </w:pPr>
            <w:r>
              <w:rPr>
                <w:i/>
                <w:iCs/>
              </w:rPr>
              <w:t xml:space="preserve">  122,299</w:t>
            </w:r>
          </w:p>
        </w:tc>
        <w:tc>
          <w:tcPr>
            <w:tcW w:w="1183" w:type="dxa"/>
          </w:tcPr>
          <w:p w:rsidR="00A0613C" w:rsidRDefault="00A0613C" w:rsidP="004A298B">
            <w:pPr>
              <w:pStyle w:val="DOFATableRight"/>
              <w:rPr>
                <w:i/>
                <w:iCs/>
              </w:rPr>
            </w:pPr>
            <w:r>
              <w:rPr>
                <w:i/>
                <w:iCs/>
              </w:rPr>
              <w:t xml:space="preserve">  185,842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93,728</w:t>
            </w:r>
          </w:p>
        </w:tc>
        <w:tc>
          <w:tcPr>
            <w:tcW w:w="1183" w:type="dxa"/>
          </w:tcPr>
          <w:p w:rsidR="00A0613C" w:rsidRDefault="00A0613C" w:rsidP="004A298B">
            <w:pPr>
              <w:pStyle w:val="DOFATableRight"/>
            </w:pPr>
            <w:r>
              <w:t xml:space="preserve">  113,778</w:t>
            </w:r>
          </w:p>
        </w:tc>
        <w:tc>
          <w:tcPr>
            <w:tcW w:w="1183" w:type="dxa"/>
          </w:tcPr>
          <w:p w:rsidR="00A0613C" w:rsidRDefault="00A0613C" w:rsidP="004A298B">
            <w:pPr>
              <w:pStyle w:val="DOFATableRight"/>
            </w:pPr>
            <w:r>
              <w:t xml:space="preserve">  207,506</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Development of a stronger and</w:t>
            </w:r>
          </w:p>
        </w:tc>
        <w:tc>
          <w:tcPr>
            <w:tcW w:w="1183" w:type="dxa"/>
          </w:tcPr>
          <w:p w:rsidR="00A0613C" w:rsidRDefault="00A0613C" w:rsidP="004A298B">
            <w:pPr>
              <w:pStyle w:val="DOFATableRight"/>
              <w:rPr>
                <w:b/>
                <w:bCs/>
              </w:rPr>
            </w:pPr>
            <w:r>
              <w:rPr>
                <w:b/>
                <w:bCs/>
              </w:rPr>
              <w:t xml:space="preserve">  500</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500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internationally competitive Australian</w:t>
            </w:r>
          </w:p>
        </w:tc>
        <w:tc>
          <w:tcPr>
            <w:tcW w:w="1183" w:type="dxa"/>
          </w:tcPr>
          <w:p w:rsidR="00A0613C" w:rsidRDefault="00A0613C" w:rsidP="004A298B">
            <w:pPr>
              <w:pStyle w:val="DOFATableRight"/>
              <w:rPr>
                <w:i/>
                <w:iCs/>
              </w:rPr>
            </w:pPr>
            <w:r>
              <w:rPr>
                <w:i/>
                <w:iCs/>
              </w:rPr>
              <w:t xml:space="preserve">  2,361</w:t>
            </w:r>
          </w:p>
        </w:tc>
        <w:tc>
          <w:tcPr>
            <w:tcW w:w="1183" w:type="dxa"/>
          </w:tcPr>
          <w:p w:rsidR="00A0613C" w:rsidRDefault="00A0613C" w:rsidP="004A298B">
            <w:pPr>
              <w:pStyle w:val="DOFATableRight"/>
              <w:rPr>
                <w:i/>
                <w:iCs/>
              </w:rPr>
            </w:pPr>
            <w:r>
              <w:rPr>
                <w:i/>
                <w:iCs/>
              </w:rPr>
              <w:t xml:space="preserve">  3,689</w:t>
            </w:r>
          </w:p>
        </w:tc>
        <w:tc>
          <w:tcPr>
            <w:tcW w:w="1183" w:type="dxa"/>
          </w:tcPr>
          <w:p w:rsidR="00A0613C" w:rsidRDefault="00A0613C" w:rsidP="004A298B">
            <w:pPr>
              <w:pStyle w:val="DOFATableRight"/>
              <w:rPr>
                <w:i/>
                <w:iCs/>
              </w:rPr>
            </w:pPr>
            <w:r>
              <w:rPr>
                <w:i/>
                <w:iCs/>
              </w:rPr>
              <w:t xml:space="preserve">  6,050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sports sector and encouragement of greater participation in sport by all Australians</w:t>
            </w:r>
          </w:p>
        </w:tc>
        <w:tc>
          <w:tcPr>
            <w:tcW w:w="1183" w:type="dxa"/>
          </w:tcPr>
          <w:p w:rsidR="00A0613C" w:rsidRDefault="00A0613C" w:rsidP="004A298B">
            <w:pPr>
              <w:pStyle w:val="DOFATableRight"/>
            </w:pPr>
            <w:r>
              <w:t xml:space="preserve">  2,085</w:t>
            </w:r>
          </w:p>
        </w:tc>
        <w:tc>
          <w:tcPr>
            <w:tcW w:w="1183" w:type="dxa"/>
          </w:tcPr>
          <w:p w:rsidR="00A0613C" w:rsidRDefault="00A0613C" w:rsidP="004A298B">
            <w:pPr>
              <w:pStyle w:val="DOFATableRight"/>
            </w:pPr>
            <w:r>
              <w:t xml:space="preserve">  3,155</w:t>
            </w:r>
          </w:p>
        </w:tc>
        <w:tc>
          <w:tcPr>
            <w:tcW w:w="1183" w:type="dxa"/>
          </w:tcPr>
          <w:p w:rsidR="00A0613C" w:rsidRDefault="00A0613C" w:rsidP="004A298B">
            <w:pPr>
              <w:pStyle w:val="DOFATableRight"/>
            </w:pPr>
            <w:r>
              <w:t xml:space="preserve">  5,240</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3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Development of services and provision of a</w:t>
            </w:r>
          </w:p>
        </w:tc>
        <w:tc>
          <w:tcPr>
            <w:tcW w:w="1183" w:type="dxa"/>
          </w:tcPr>
          <w:p w:rsidR="00A0613C" w:rsidRDefault="00A0613C" w:rsidP="004A298B">
            <w:pPr>
              <w:pStyle w:val="DOFATableRight"/>
              <w:rPr>
                <w:b/>
                <w:bCs/>
              </w:rPr>
            </w:pPr>
            <w:r>
              <w:rPr>
                <w:b/>
                <w:bCs/>
              </w:rPr>
              <w:t xml:space="preserve">  8,364</w:t>
            </w:r>
          </w:p>
        </w:tc>
        <w:tc>
          <w:tcPr>
            <w:tcW w:w="1183" w:type="dxa"/>
          </w:tcPr>
          <w:p w:rsidR="00A0613C" w:rsidRDefault="00A0613C" w:rsidP="004A298B">
            <w:pPr>
              <w:pStyle w:val="DOFATableRight"/>
              <w:rPr>
                <w:b/>
                <w:bCs/>
              </w:rPr>
            </w:pPr>
            <w:r>
              <w:rPr>
                <w:b/>
                <w:bCs/>
              </w:rPr>
              <w:t xml:space="preserve">  2,949</w:t>
            </w:r>
          </w:p>
        </w:tc>
        <w:tc>
          <w:tcPr>
            <w:tcW w:w="1183" w:type="dxa"/>
          </w:tcPr>
          <w:p w:rsidR="00A0613C" w:rsidRDefault="00A0613C" w:rsidP="004A298B">
            <w:pPr>
              <w:pStyle w:val="DOFATableRight"/>
              <w:rPr>
                <w:b/>
                <w:bCs/>
              </w:rPr>
            </w:pPr>
            <w:r>
              <w:rPr>
                <w:b/>
                <w:bCs/>
              </w:rPr>
              <w:t xml:space="preserve">  11,313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regulatory environment which encourages an</w:t>
            </w:r>
          </w:p>
        </w:tc>
        <w:tc>
          <w:tcPr>
            <w:tcW w:w="1183" w:type="dxa"/>
          </w:tcPr>
          <w:p w:rsidR="00A0613C" w:rsidRDefault="00A0613C" w:rsidP="004A298B">
            <w:pPr>
              <w:pStyle w:val="DOFATableRight"/>
              <w:rPr>
                <w:i/>
                <w:iCs/>
              </w:rPr>
            </w:pPr>
            <w:r>
              <w:rPr>
                <w:i/>
                <w:iCs/>
              </w:rPr>
              <w:t xml:space="preserve">  47,005</w:t>
            </w:r>
          </w:p>
        </w:tc>
        <w:tc>
          <w:tcPr>
            <w:tcW w:w="1183" w:type="dxa"/>
          </w:tcPr>
          <w:p w:rsidR="00A0613C" w:rsidRDefault="00A0613C" w:rsidP="004A298B">
            <w:pPr>
              <w:pStyle w:val="DOFATableRight"/>
              <w:rPr>
                <w:i/>
                <w:iCs/>
              </w:rPr>
            </w:pPr>
            <w:r>
              <w:rPr>
                <w:i/>
                <w:iCs/>
              </w:rPr>
              <w:t xml:space="preserve">  193,586</w:t>
            </w:r>
          </w:p>
        </w:tc>
        <w:tc>
          <w:tcPr>
            <w:tcW w:w="1183" w:type="dxa"/>
          </w:tcPr>
          <w:p w:rsidR="00A0613C" w:rsidRDefault="00A0613C" w:rsidP="004A298B">
            <w:pPr>
              <w:pStyle w:val="DOFATableRight"/>
              <w:rPr>
                <w:i/>
                <w:iCs/>
              </w:rPr>
            </w:pPr>
            <w:r>
              <w:rPr>
                <w:i/>
                <w:iCs/>
              </w:rPr>
              <w:t xml:space="preserve">  240,591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efficient and effective communications sector for the benefit of all Australians</w:t>
            </w:r>
          </w:p>
        </w:tc>
        <w:tc>
          <w:tcPr>
            <w:tcW w:w="1183" w:type="dxa"/>
          </w:tcPr>
          <w:p w:rsidR="00A0613C" w:rsidRDefault="00A0613C" w:rsidP="004A298B">
            <w:pPr>
              <w:pStyle w:val="DOFATableRight"/>
            </w:pPr>
            <w:r>
              <w:t xml:space="preserve">  48,939</w:t>
            </w:r>
          </w:p>
        </w:tc>
        <w:tc>
          <w:tcPr>
            <w:tcW w:w="1183" w:type="dxa"/>
          </w:tcPr>
          <w:p w:rsidR="00A0613C" w:rsidRDefault="00A0613C" w:rsidP="004A298B">
            <w:pPr>
              <w:pStyle w:val="DOFATableRight"/>
            </w:pPr>
            <w:r>
              <w:t xml:space="preserve">  108,691</w:t>
            </w:r>
          </w:p>
        </w:tc>
        <w:tc>
          <w:tcPr>
            <w:tcW w:w="1183" w:type="dxa"/>
          </w:tcPr>
          <w:p w:rsidR="00A0613C" w:rsidRDefault="00A0613C" w:rsidP="004A298B">
            <w:pPr>
              <w:pStyle w:val="DOFATableRight"/>
            </w:pPr>
            <w:r>
              <w:t xml:space="preserve">  157,630</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Department of Communications,</w:t>
            </w:r>
          </w:p>
        </w:tc>
        <w:tc>
          <w:tcPr>
            <w:tcW w:w="1183" w:type="dxa"/>
            <w:tcBorders>
              <w:top w:val="single" w:sz="2" w:space="0" w:color="auto"/>
            </w:tcBorders>
          </w:tcPr>
          <w:p w:rsidR="00A0613C" w:rsidRDefault="00A0613C" w:rsidP="004A298B">
            <w:pPr>
              <w:pStyle w:val="DOFATableRight"/>
              <w:rPr>
                <w:b/>
                <w:bCs/>
              </w:rPr>
            </w:pPr>
            <w:r>
              <w:rPr>
                <w:b/>
                <w:bCs/>
              </w:rPr>
              <w:t xml:space="preserve">  10,261</w:t>
            </w:r>
          </w:p>
        </w:tc>
        <w:tc>
          <w:tcPr>
            <w:tcW w:w="1183" w:type="dxa"/>
            <w:tcBorders>
              <w:top w:val="single" w:sz="2" w:space="0" w:color="auto"/>
            </w:tcBorders>
          </w:tcPr>
          <w:p w:rsidR="00A0613C" w:rsidRDefault="00A0613C" w:rsidP="004A298B">
            <w:pPr>
              <w:pStyle w:val="DOFATableRight"/>
              <w:rPr>
                <w:b/>
                <w:bCs/>
              </w:rPr>
            </w:pPr>
            <w:r>
              <w:rPr>
                <w:b/>
                <w:bCs/>
              </w:rPr>
              <w:t xml:space="preserve">  5,074</w:t>
            </w:r>
          </w:p>
        </w:tc>
        <w:tc>
          <w:tcPr>
            <w:tcW w:w="1183" w:type="dxa"/>
            <w:tcBorders>
              <w:top w:val="single" w:sz="2" w:space="0" w:color="auto"/>
            </w:tcBorders>
          </w:tcPr>
          <w:p w:rsidR="00A0613C" w:rsidRDefault="00A0613C" w:rsidP="004A298B">
            <w:pPr>
              <w:pStyle w:val="DOFATableRight"/>
              <w:rPr>
                <w:b/>
                <w:bCs/>
              </w:rPr>
            </w:pPr>
            <w:r>
              <w:rPr>
                <w:b/>
                <w:bCs/>
              </w:rPr>
              <w:t xml:space="preserve">  15,335</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Information Technology and the Arts</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112,909</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319,574</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432,483</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 COUNCIL</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 artists create and present a</w:t>
            </w:r>
          </w:p>
        </w:tc>
        <w:tc>
          <w:tcPr>
            <w:tcW w:w="1183" w:type="dxa"/>
          </w:tcPr>
          <w:p w:rsidR="00A0613C" w:rsidRDefault="00A0613C" w:rsidP="004A298B">
            <w:pPr>
              <w:pStyle w:val="DOFATableRight"/>
              <w:rPr>
                <w:b/>
                <w:bCs/>
              </w:rPr>
            </w:pPr>
            <w:r>
              <w:rPr>
                <w:b/>
                <w:bCs/>
              </w:rPr>
              <w:t xml:space="preserve">  47</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body of distinctive cultural works</w:t>
            </w:r>
          </w:p>
        </w:tc>
        <w:tc>
          <w:tcPr>
            <w:tcW w:w="1183" w:type="dxa"/>
          </w:tcPr>
          <w:p w:rsidR="00A0613C" w:rsidRDefault="00A0613C" w:rsidP="004A298B">
            <w:pPr>
              <w:pStyle w:val="DOFATableRight"/>
              <w:rPr>
                <w:i/>
                <w:iCs/>
              </w:rPr>
            </w:pPr>
            <w:r>
              <w:rPr>
                <w:i/>
                <w:iCs/>
              </w:rPr>
              <w:t xml:space="preserve">  125,184</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125,184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characterised by the pursuit of excellence</w:t>
            </w:r>
          </w:p>
        </w:tc>
        <w:tc>
          <w:tcPr>
            <w:tcW w:w="1183" w:type="dxa"/>
          </w:tcPr>
          <w:p w:rsidR="00A0613C" w:rsidRDefault="00A0613C" w:rsidP="004A298B">
            <w:pPr>
              <w:pStyle w:val="DOFATableRight"/>
            </w:pPr>
            <w:r>
              <w:t xml:space="preserve">  124,633</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124,633</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 Council</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47</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47</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BROADCASTING AUTHORITY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Accessible, diverse and responsible</w:t>
            </w:r>
          </w:p>
        </w:tc>
        <w:tc>
          <w:tcPr>
            <w:tcW w:w="1183" w:type="dxa"/>
          </w:tcPr>
          <w:p w:rsidR="00A0613C" w:rsidRDefault="00A0613C" w:rsidP="004A298B">
            <w:pPr>
              <w:pStyle w:val="DOFATableRight"/>
              <w:rPr>
                <w:b/>
                <w:bCs/>
              </w:rPr>
            </w:pPr>
            <w:r>
              <w:rPr>
                <w:b/>
                <w:bCs/>
              </w:rPr>
              <w:t xml:space="preserve">  38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electronic media</w:t>
            </w:r>
          </w:p>
        </w:tc>
        <w:tc>
          <w:tcPr>
            <w:tcW w:w="1183" w:type="dxa"/>
          </w:tcPr>
          <w:p w:rsidR="00A0613C" w:rsidRDefault="00A0613C" w:rsidP="004A298B">
            <w:pPr>
              <w:pStyle w:val="DOFATableRight"/>
              <w:rPr>
                <w:i/>
                <w:iCs/>
              </w:rPr>
            </w:pPr>
            <w:r>
              <w:rPr>
                <w:i/>
                <w:iCs/>
              </w:rPr>
              <w:t xml:space="preserve">  16,177</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16,177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15,154</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15,154</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Broadcasting Authority</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38</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38</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BROADCASTING CORPORATION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 xml:space="preserve">Audiences throughout Australia </w:t>
            </w:r>
            <w:r>
              <w:noBreakHyphen/>
              <w:t xml:space="preserve"> and</w:t>
            </w:r>
          </w:p>
        </w:tc>
        <w:tc>
          <w:tcPr>
            <w:tcW w:w="1183" w:type="dxa"/>
          </w:tcPr>
          <w:p w:rsidR="00A0613C" w:rsidRDefault="00A0613C" w:rsidP="004A298B">
            <w:pPr>
              <w:pStyle w:val="DOFATableRight"/>
              <w:rPr>
                <w:b/>
                <w:bCs/>
              </w:rPr>
            </w:pPr>
            <w:r>
              <w:rPr>
                <w:b/>
                <w:bCs/>
              </w:rPr>
              <w:t xml:space="preserve">  416</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416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 xml:space="preserve">overseas </w:t>
            </w:r>
            <w:r>
              <w:noBreakHyphen/>
              <w:t xml:space="preserve"> are informed, educated and</w:t>
            </w:r>
          </w:p>
        </w:tc>
        <w:tc>
          <w:tcPr>
            <w:tcW w:w="1183" w:type="dxa"/>
          </w:tcPr>
          <w:p w:rsidR="00A0613C" w:rsidRDefault="00A0613C" w:rsidP="004A298B">
            <w:pPr>
              <w:pStyle w:val="DOFATableRight"/>
              <w:rPr>
                <w:i/>
                <w:iCs/>
              </w:rPr>
            </w:pPr>
            <w:r>
              <w:rPr>
                <w:i/>
                <w:iCs/>
              </w:rPr>
              <w:t xml:space="preserve">  591,370</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591,370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entertained</w:t>
            </w:r>
          </w:p>
        </w:tc>
        <w:tc>
          <w:tcPr>
            <w:tcW w:w="1183" w:type="dxa"/>
          </w:tcPr>
          <w:p w:rsidR="00A0613C" w:rsidRDefault="00A0613C" w:rsidP="004A298B">
            <w:pPr>
              <w:pStyle w:val="DOFATableRight"/>
            </w:pPr>
            <w:r>
              <w:t xml:space="preserve">  628,388</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628,388</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3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Australian community has access to ABC</w:t>
            </w:r>
          </w:p>
        </w:tc>
        <w:tc>
          <w:tcPr>
            <w:tcW w:w="1183" w:type="dxa"/>
          </w:tcPr>
          <w:p w:rsidR="00A0613C" w:rsidRDefault="00A0613C" w:rsidP="004A298B">
            <w:pPr>
              <w:pStyle w:val="DOFATableRight"/>
              <w:rPr>
                <w:b/>
                <w:bCs/>
              </w:rPr>
            </w:pPr>
            <w:r>
              <w:rPr>
                <w:b/>
                <w:bCs/>
              </w:rPr>
              <w:t xml:space="preserve">  3,895</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3,895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digital television services in accordance</w:t>
            </w:r>
          </w:p>
        </w:tc>
        <w:tc>
          <w:tcPr>
            <w:tcW w:w="1183" w:type="dxa"/>
          </w:tcPr>
          <w:p w:rsidR="00A0613C" w:rsidRDefault="00A0613C" w:rsidP="004A298B">
            <w:pPr>
              <w:pStyle w:val="DOFATableRight"/>
              <w:rPr>
                <w:i/>
                <w:iCs/>
              </w:rPr>
            </w:pPr>
            <w:r>
              <w:rPr>
                <w:i/>
                <w:iCs/>
              </w:rPr>
              <w:t xml:space="preserve">  53,993</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53,993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with approved digital implementation plans</w:t>
            </w:r>
          </w:p>
        </w:tc>
        <w:tc>
          <w:tcPr>
            <w:tcW w:w="1183" w:type="dxa"/>
          </w:tcPr>
          <w:p w:rsidR="00A0613C" w:rsidRDefault="00A0613C" w:rsidP="004A298B">
            <w:pPr>
              <w:pStyle w:val="DOFATableRight"/>
            </w:pPr>
            <w:r>
              <w:t xml:space="preserve">  29,763</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29,763</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Broadcasting</w:t>
            </w:r>
          </w:p>
        </w:tc>
        <w:tc>
          <w:tcPr>
            <w:tcW w:w="1183" w:type="dxa"/>
            <w:tcBorders>
              <w:top w:val="single" w:sz="2" w:space="0" w:color="auto"/>
            </w:tcBorders>
          </w:tcPr>
          <w:p w:rsidR="00A0613C" w:rsidRDefault="00A0613C" w:rsidP="004A298B">
            <w:pPr>
              <w:pStyle w:val="DOFATableRight"/>
              <w:rPr>
                <w:b/>
                <w:bCs/>
              </w:rPr>
            </w:pPr>
            <w:r>
              <w:rPr>
                <w:b/>
                <w:bCs/>
              </w:rPr>
              <w:t xml:space="preserve">  4,311</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4,311</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Corporation</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722,584</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722,584</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COMMUNICATIONS AUTHORITY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 efficient industry and a competitive</w:t>
            </w:r>
          </w:p>
        </w:tc>
        <w:tc>
          <w:tcPr>
            <w:tcW w:w="1183" w:type="dxa"/>
          </w:tcPr>
          <w:p w:rsidR="00A0613C" w:rsidRDefault="00A0613C" w:rsidP="004A298B">
            <w:pPr>
              <w:pStyle w:val="DOFATableRight"/>
              <w:rPr>
                <w:b/>
                <w:bCs/>
              </w:rPr>
            </w:pPr>
            <w:r>
              <w:rPr>
                <w:b/>
                <w:bCs/>
              </w:rPr>
              <w:t xml:space="preserve">  44</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market</w:t>
            </w:r>
          </w:p>
        </w:tc>
        <w:tc>
          <w:tcPr>
            <w:tcW w:w="1183" w:type="dxa"/>
          </w:tcPr>
          <w:p w:rsidR="00A0613C" w:rsidRDefault="00A0613C" w:rsidP="004A298B">
            <w:pPr>
              <w:pStyle w:val="DOFATableRight"/>
              <w:rPr>
                <w:i/>
                <w:iCs/>
              </w:rPr>
            </w:pPr>
            <w:r>
              <w:rPr>
                <w:i/>
                <w:iCs/>
              </w:rPr>
              <w:t xml:space="preserve">  48,780</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48,780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42,110</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42,110</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 informed community with consumer</w:t>
            </w:r>
          </w:p>
        </w:tc>
        <w:tc>
          <w:tcPr>
            <w:tcW w:w="1183" w:type="dxa"/>
          </w:tcPr>
          <w:p w:rsidR="00A0613C" w:rsidRDefault="00A0613C" w:rsidP="004A298B">
            <w:pPr>
              <w:pStyle w:val="DOFATableRight"/>
              <w:rPr>
                <w:b/>
                <w:bCs/>
              </w:rPr>
            </w:pPr>
            <w:r>
              <w:rPr>
                <w:b/>
                <w:bCs/>
              </w:rPr>
              <w:t xml:space="preserve">  2,052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2,052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safeguards</w:t>
            </w:r>
          </w:p>
        </w:tc>
        <w:tc>
          <w:tcPr>
            <w:tcW w:w="1183" w:type="dxa"/>
          </w:tcPr>
          <w:p w:rsidR="00A0613C" w:rsidRDefault="00A0613C" w:rsidP="004A298B">
            <w:pPr>
              <w:pStyle w:val="DOFATableRight"/>
              <w:rPr>
                <w:i/>
                <w:iCs/>
              </w:rPr>
            </w:pPr>
            <w:r>
              <w:rPr>
                <w:i/>
                <w:iCs/>
              </w:rPr>
              <w:t xml:space="preserve">  10,301</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10,301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12,408</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12,408</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Communications</w:t>
            </w:r>
          </w:p>
        </w:tc>
        <w:tc>
          <w:tcPr>
            <w:tcW w:w="1183" w:type="dxa"/>
            <w:tcBorders>
              <w:top w:val="single" w:sz="2" w:space="0" w:color="auto"/>
            </w:tcBorders>
          </w:tcPr>
          <w:p w:rsidR="00A0613C" w:rsidRDefault="00A0613C" w:rsidP="004A298B">
            <w:pPr>
              <w:pStyle w:val="DOFATableRight"/>
              <w:rPr>
                <w:b/>
                <w:bCs/>
              </w:rPr>
            </w:pPr>
            <w:r>
              <w:rPr>
                <w:b/>
                <w:bCs/>
              </w:rPr>
              <w:t xml:space="preserve">  2,096</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2,096</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Authority</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59,081</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59,081</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FILM COMMISSION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 internationally competitive Australian</w:t>
            </w:r>
          </w:p>
        </w:tc>
        <w:tc>
          <w:tcPr>
            <w:tcW w:w="1183" w:type="dxa"/>
          </w:tcPr>
          <w:p w:rsidR="00A0613C" w:rsidRDefault="00A0613C" w:rsidP="004A298B">
            <w:pPr>
              <w:pStyle w:val="DOFATableRight"/>
              <w:rPr>
                <w:b/>
                <w:bCs/>
              </w:rPr>
            </w:pPr>
            <w:r>
              <w:rPr>
                <w:b/>
                <w:bCs/>
              </w:rPr>
              <w:t xml:space="preserve">  308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308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film and television production industry,</w:t>
            </w:r>
          </w:p>
        </w:tc>
        <w:tc>
          <w:tcPr>
            <w:tcW w:w="1183" w:type="dxa"/>
          </w:tcPr>
          <w:p w:rsidR="00A0613C" w:rsidRDefault="00A0613C" w:rsidP="004A298B">
            <w:pPr>
              <w:pStyle w:val="DOFATableRight"/>
              <w:rPr>
                <w:i/>
                <w:iCs/>
              </w:rPr>
            </w:pPr>
            <w:r>
              <w:rPr>
                <w:i/>
                <w:iCs/>
              </w:rPr>
              <w:t xml:space="preserve">  22,183</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22,183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which enhances Australia’s cultural identity</w:t>
            </w:r>
          </w:p>
        </w:tc>
        <w:tc>
          <w:tcPr>
            <w:tcW w:w="1183" w:type="dxa"/>
          </w:tcPr>
          <w:p w:rsidR="00A0613C" w:rsidRDefault="00A0613C" w:rsidP="004A298B">
            <w:pPr>
              <w:pStyle w:val="DOFATableRight"/>
            </w:pPr>
            <w:r>
              <w:t xml:space="preserve">  20,511</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20,511</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Film Commission</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308</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308</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FILM, TELEVISION AND RADIO SCHOOL</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Enhanced cultural identity</w:t>
            </w:r>
          </w:p>
        </w:tc>
        <w:tc>
          <w:tcPr>
            <w:tcW w:w="1183" w:type="dxa"/>
          </w:tcPr>
          <w:p w:rsidR="00A0613C" w:rsidRDefault="00A0613C" w:rsidP="004A298B">
            <w:pPr>
              <w:pStyle w:val="DOFATableRight"/>
              <w:rPr>
                <w:b/>
                <w:bCs/>
              </w:rPr>
            </w:pPr>
            <w:r>
              <w:rPr>
                <w:b/>
                <w:bCs/>
              </w:rPr>
              <w:t xml:space="preserve">  68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15,979</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15,979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18,872</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18,872</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Film, Television and</w:t>
            </w:r>
          </w:p>
        </w:tc>
        <w:tc>
          <w:tcPr>
            <w:tcW w:w="1183" w:type="dxa"/>
            <w:tcBorders>
              <w:top w:val="single" w:sz="2" w:space="0" w:color="auto"/>
            </w:tcBorders>
          </w:tcPr>
          <w:p w:rsidR="00A0613C" w:rsidRDefault="00A0613C" w:rsidP="004A298B">
            <w:pPr>
              <w:pStyle w:val="DOFATableRight"/>
              <w:rPr>
                <w:b/>
                <w:bCs/>
              </w:rPr>
            </w:pPr>
            <w:r>
              <w:rPr>
                <w:b/>
                <w:bCs/>
              </w:rPr>
              <w:t xml:space="preserve">  68</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68</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Radio School</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15,979</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15,979</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NATIONAL MARITIME MUSEUM</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Increased knowledge, appreciation and</w:t>
            </w:r>
          </w:p>
        </w:tc>
        <w:tc>
          <w:tcPr>
            <w:tcW w:w="1183" w:type="dxa"/>
          </w:tcPr>
          <w:p w:rsidR="00A0613C" w:rsidRDefault="00A0613C" w:rsidP="004A298B">
            <w:pPr>
              <w:pStyle w:val="DOFATableRight"/>
              <w:rPr>
                <w:b/>
                <w:bCs/>
              </w:rPr>
            </w:pPr>
            <w:r>
              <w:rPr>
                <w:b/>
                <w:bCs/>
              </w:rPr>
              <w:t xml:space="preserve">  202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202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enjoyment of Australia’s relationship with</w:t>
            </w:r>
          </w:p>
        </w:tc>
        <w:tc>
          <w:tcPr>
            <w:tcW w:w="1183" w:type="dxa"/>
          </w:tcPr>
          <w:p w:rsidR="00A0613C" w:rsidRDefault="00A0613C" w:rsidP="004A298B">
            <w:pPr>
              <w:pStyle w:val="DOFATableRight"/>
              <w:rPr>
                <w:i/>
                <w:iCs/>
              </w:rPr>
            </w:pPr>
            <w:r>
              <w:rPr>
                <w:i/>
                <w:iCs/>
              </w:rPr>
              <w:t xml:space="preserve">  19,728</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19,728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its waterways and the sea</w:t>
            </w:r>
          </w:p>
        </w:tc>
        <w:tc>
          <w:tcPr>
            <w:tcW w:w="1183" w:type="dxa"/>
          </w:tcPr>
          <w:p w:rsidR="00A0613C" w:rsidRDefault="00A0613C" w:rsidP="004A298B">
            <w:pPr>
              <w:pStyle w:val="DOFATableRight"/>
            </w:pPr>
            <w:r>
              <w:t xml:space="preserve">  29,379</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29,379</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National Maritime</w:t>
            </w:r>
          </w:p>
        </w:tc>
        <w:tc>
          <w:tcPr>
            <w:tcW w:w="1183" w:type="dxa"/>
            <w:tcBorders>
              <w:top w:val="single" w:sz="2" w:space="0" w:color="auto"/>
            </w:tcBorders>
          </w:tcPr>
          <w:p w:rsidR="00A0613C" w:rsidRDefault="00A0613C" w:rsidP="004A298B">
            <w:pPr>
              <w:pStyle w:val="DOFATableRight"/>
              <w:rPr>
                <w:b/>
                <w:bCs/>
              </w:rPr>
            </w:pPr>
            <w:r>
              <w:rPr>
                <w:b/>
                <w:bCs/>
              </w:rPr>
              <w:t xml:space="preserve">  202</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202</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Museum</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19,728</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19,728</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SPORTS COMMISSION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 effective national sports system that</w:t>
            </w:r>
          </w:p>
        </w:tc>
        <w:tc>
          <w:tcPr>
            <w:tcW w:w="1183" w:type="dxa"/>
          </w:tcPr>
          <w:p w:rsidR="00A0613C" w:rsidRDefault="00A0613C" w:rsidP="004A298B">
            <w:pPr>
              <w:pStyle w:val="DOFATableRight"/>
              <w:rPr>
                <w:b/>
                <w:bCs/>
              </w:rPr>
            </w:pPr>
            <w:r>
              <w:rPr>
                <w:b/>
                <w:bCs/>
              </w:rPr>
              <w:t xml:space="preserve">  1,566</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1,566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offers improved participation in quality</w:t>
            </w:r>
          </w:p>
        </w:tc>
        <w:tc>
          <w:tcPr>
            <w:tcW w:w="1183" w:type="dxa"/>
          </w:tcPr>
          <w:p w:rsidR="00A0613C" w:rsidRDefault="00A0613C" w:rsidP="004A298B">
            <w:pPr>
              <w:pStyle w:val="DOFATableRight"/>
              <w:rPr>
                <w:i/>
                <w:iCs/>
              </w:rPr>
            </w:pPr>
            <w:r>
              <w:rPr>
                <w:i/>
                <w:iCs/>
              </w:rPr>
              <w:t xml:space="preserve">  27,265</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27,265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sports activities by Australians</w:t>
            </w:r>
          </w:p>
        </w:tc>
        <w:tc>
          <w:tcPr>
            <w:tcW w:w="1183" w:type="dxa"/>
          </w:tcPr>
          <w:p w:rsidR="00A0613C" w:rsidRDefault="00A0613C" w:rsidP="004A298B">
            <w:pPr>
              <w:pStyle w:val="DOFATableRight"/>
            </w:pPr>
            <w:r>
              <w:t xml:space="preserve">  29,943</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29,943</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Excellence in sports performances by</w:t>
            </w:r>
          </w:p>
        </w:tc>
        <w:tc>
          <w:tcPr>
            <w:tcW w:w="1183" w:type="dxa"/>
          </w:tcPr>
          <w:p w:rsidR="00A0613C" w:rsidRDefault="00A0613C" w:rsidP="004A298B">
            <w:pPr>
              <w:pStyle w:val="DOFATableRight"/>
              <w:rPr>
                <w:b/>
                <w:bCs/>
              </w:rPr>
            </w:pPr>
            <w:r>
              <w:rPr>
                <w:b/>
                <w:bCs/>
              </w:rPr>
              <w:t xml:space="preserve">  1,554</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1,554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w:t>
            </w:r>
          </w:p>
        </w:tc>
        <w:tc>
          <w:tcPr>
            <w:tcW w:w="1183" w:type="dxa"/>
          </w:tcPr>
          <w:p w:rsidR="00A0613C" w:rsidRDefault="00A0613C" w:rsidP="004A298B">
            <w:pPr>
              <w:pStyle w:val="DOFATableRight"/>
              <w:rPr>
                <w:i/>
                <w:iCs/>
              </w:rPr>
            </w:pPr>
            <w:r>
              <w:rPr>
                <w:i/>
                <w:iCs/>
              </w:rPr>
              <w:t xml:space="preserve">  95,207</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95,207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104,355</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104,355</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Sports Commission</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3,120</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3,120</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SPORTS DRUG AGENCY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Australian sporting community can</w:t>
            </w:r>
          </w:p>
        </w:tc>
        <w:tc>
          <w:tcPr>
            <w:tcW w:w="1183" w:type="dxa"/>
          </w:tcPr>
          <w:p w:rsidR="00A0613C" w:rsidRDefault="00A0613C" w:rsidP="004A298B">
            <w:pPr>
              <w:pStyle w:val="DOFATableRight"/>
              <w:rPr>
                <w:b/>
                <w:bCs/>
              </w:rPr>
            </w:pPr>
            <w:r>
              <w:rPr>
                <w:b/>
                <w:bCs/>
              </w:rPr>
              <w:t xml:space="preserve">  66</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deter athletes from using banned doping</w:t>
            </w:r>
          </w:p>
        </w:tc>
        <w:tc>
          <w:tcPr>
            <w:tcW w:w="1183" w:type="dxa"/>
          </w:tcPr>
          <w:p w:rsidR="00A0613C" w:rsidRDefault="00A0613C" w:rsidP="004A298B">
            <w:pPr>
              <w:pStyle w:val="DOFATableRight"/>
              <w:rPr>
                <w:i/>
                <w:iCs/>
              </w:rPr>
            </w:pPr>
            <w:r>
              <w:rPr>
                <w:i/>
                <w:iCs/>
              </w:rPr>
              <w:t xml:space="preserve">  5,971</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5,971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practices through the provision of a high quality, independent and accessible anti</w:t>
            </w:r>
            <w:r>
              <w:noBreakHyphen/>
              <w:t>doping program, in order to preserve the value of sport</w:t>
            </w:r>
          </w:p>
        </w:tc>
        <w:tc>
          <w:tcPr>
            <w:tcW w:w="1183" w:type="dxa"/>
          </w:tcPr>
          <w:p w:rsidR="00A0613C" w:rsidRDefault="00A0613C" w:rsidP="004A298B">
            <w:pPr>
              <w:pStyle w:val="DOFATableRight"/>
            </w:pPr>
            <w:r>
              <w:t xml:space="preserve">  5,299</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5,299</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Sports Drug Agency</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66</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66</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NATIONAL ARCHIVES OF AUSTRALIA</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 the interests of accountable government</w:t>
            </w:r>
          </w:p>
        </w:tc>
        <w:tc>
          <w:tcPr>
            <w:tcW w:w="1183" w:type="dxa"/>
          </w:tcPr>
          <w:p w:rsidR="00A0613C" w:rsidRDefault="00A0613C" w:rsidP="004A298B">
            <w:pPr>
              <w:pStyle w:val="DOFATableRight"/>
              <w:rPr>
                <w:b/>
                <w:bCs/>
              </w:rPr>
            </w:pPr>
            <w:r>
              <w:rPr>
                <w:b/>
                <w:bCs/>
              </w:rPr>
              <w:t xml:space="preserve">  644</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644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and for the benefit of the community, the</w:t>
            </w:r>
          </w:p>
        </w:tc>
        <w:tc>
          <w:tcPr>
            <w:tcW w:w="1183" w:type="dxa"/>
          </w:tcPr>
          <w:p w:rsidR="00A0613C" w:rsidRDefault="00A0613C" w:rsidP="004A298B">
            <w:pPr>
              <w:pStyle w:val="DOFATableRight"/>
              <w:rPr>
                <w:i/>
                <w:iCs/>
              </w:rPr>
            </w:pPr>
            <w:r>
              <w:rPr>
                <w:i/>
                <w:iCs/>
              </w:rPr>
              <w:t xml:space="preserve">  64,342</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64,342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National Archives of Australia promotes reliable recordkeeping and maintains a visible, accessible and known collection</w:t>
            </w:r>
          </w:p>
        </w:tc>
        <w:tc>
          <w:tcPr>
            <w:tcW w:w="1183" w:type="dxa"/>
          </w:tcPr>
          <w:p w:rsidR="00A0613C" w:rsidRDefault="00A0613C" w:rsidP="004A298B">
            <w:pPr>
              <w:pStyle w:val="DOFATableRight"/>
            </w:pPr>
            <w:r>
              <w:t xml:space="preserve">  145,798</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145,798</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National Archives of Australia</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644</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644</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NATIONAL GALLERY OF AUSTRALIA</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Encourage understanding, knowledge and</w:t>
            </w:r>
          </w:p>
        </w:tc>
        <w:tc>
          <w:tcPr>
            <w:tcW w:w="1183" w:type="dxa"/>
          </w:tcPr>
          <w:p w:rsidR="00A0613C" w:rsidRDefault="00A0613C" w:rsidP="004A298B">
            <w:pPr>
              <w:pStyle w:val="DOFATableRight"/>
              <w:rPr>
                <w:b/>
                <w:bCs/>
              </w:rPr>
            </w:pPr>
            <w:r>
              <w:rPr>
                <w:b/>
                <w:bCs/>
              </w:rPr>
              <w:t xml:space="preserve">  1,547</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1,547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enjoyment of the visual arts by providing</w:t>
            </w:r>
          </w:p>
        </w:tc>
        <w:tc>
          <w:tcPr>
            <w:tcW w:w="1183" w:type="dxa"/>
          </w:tcPr>
          <w:p w:rsidR="00A0613C" w:rsidRDefault="00A0613C" w:rsidP="004A298B">
            <w:pPr>
              <w:pStyle w:val="DOFATableRight"/>
              <w:rPr>
                <w:i/>
                <w:iCs/>
              </w:rPr>
            </w:pPr>
            <w:r>
              <w:rPr>
                <w:i/>
                <w:iCs/>
              </w:rPr>
              <w:t xml:space="preserve">  31,595</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31,595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access to, and information about, works of art locally, nationally and internationally</w:t>
            </w:r>
          </w:p>
        </w:tc>
        <w:tc>
          <w:tcPr>
            <w:tcW w:w="1183" w:type="dxa"/>
          </w:tcPr>
          <w:p w:rsidR="00A0613C" w:rsidRDefault="00A0613C" w:rsidP="004A298B">
            <w:pPr>
              <w:pStyle w:val="DOFATableRight"/>
            </w:pPr>
            <w:r>
              <w:t xml:space="preserve">  218,841</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218,841</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National Gallery of Australia</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1,547</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1,547</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NATIONAL LIBRARY OF AUSTRALIA</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have access, through the</w:t>
            </w:r>
          </w:p>
        </w:tc>
        <w:tc>
          <w:tcPr>
            <w:tcW w:w="1183" w:type="dxa"/>
          </w:tcPr>
          <w:p w:rsidR="00A0613C" w:rsidRDefault="00A0613C" w:rsidP="004A298B">
            <w:pPr>
              <w:pStyle w:val="DOFATableRight"/>
              <w:rPr>
                <w:b/>
                <w:bCs/>
              </w:rPr>
            </w:pPr>
            <w:r>
              <w:rPr>
                <w:b/>
                <w:bCs/>
              </w:rPr>
              <w:t xml:space="preserve">  677</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677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National Library of Australia, to a</w:t>
            </w:r>
          </w:p>
        </w:tc>
        <w:tc>
          <w:tcPr>
            <w:tcW w:w="1183" w:type="dxa"/>
          </w:tcPr>
          <w:p w:rsidR="00A0613C" w:rsidRDefault="00A0613C" w:rsidP="004A298B">
            <w:pPr>
              <w:pStyle w:val="DOFATableRight"/>
              <w:rPr>
                <w:i/>
                <w:iCs/>
              </w:rPr>
            </w:pPr>
            <w:r>
              <w:rPr>
                <w:i/>
                <w:iCs/>
              </w:rPr>
              <w:t xml:space="preserve">  49,245</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49,245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comprehensive collection of Australian library material and to international documentary resources</w:t>
            </w:r>
          </w:p>
        </w:tc>
        <w:tc>
          <w:tcPr>
            <w:tcW w:w="1183" w:type="dxa"/>
          </w:tcPr>
          <w:p w:rsidR="00A0613C" w:rsidRDefault="00A0613C" w:rsidP="004A298B">
            <w:pPr>
              <w:pStyle w:val="DOFATableRight"/>
            </w:pPr>
            <w:r>
              <w:t xml:space="preserve">  231,220</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231,220</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National Library of Australia</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677</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677</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NATIONAL MUSEUM OF AUSTRALIA</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have access to the National</w:t>
            </w:r>
          </w:p>
        </w:tc>
        <w:tc>
          <w:tcPr>
            <w:tcW w:w="1183" w:type="dxa"/>
          </w:tcPr>
          <w:p w:rsidR="00A0613C" w:rsidRDefault="00A0613C" w:rsidP="004A298B">
            <w:pPr>
              <w:pStyle w:val="DOFATableRight"/>
              <w:rPr>
                <w:b/>
                <w:bCs/>
              </w:rPr>
            </w:pPr>
            <w:r>
              <w:rPr>
                <w:b/>
                <w:bCs/>
              </w:rPr>
              <w:t xml:space="preserve">  346</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346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Museum’s collections and public programs</w:t>
            </w:r>
          </w:p>
        </w:tc>
        <w:tc>
          <w:tcPr>
            <w:tcW w:w="1183" w:type="dxa"/>
          </w:tcPr>
          <w:p w:rsidR="00A0613C" w:rsidRDefault="00A0613C" w:rsidP="004A298B">
            <w:pPr>
              <w:pStyle w:val="DOFATableRight"/>
              <w:rPr>
                <w:i/>
                <w:iCs/>
              </w:rPr>
            </w:pPr>
            <w:r>
              <w:rPr>
                <w:i/>
                <w:iCs/>
              </w:rPr>
              <w:t xml:space="preserve">  39,974</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39,974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encourage awareness and understanding of Australia’s history and culture</w:t>
            </w:r>
          </w:p>
        </w:tc>
        <w:tc>
          <w:tcPr>
            <w:tcW w:w="1183" w:type="dxa"/>
          </w:tcPr>
          <w:p w:rsidR="00A0613C" w:rsidRDefault="00A0613C" w:rsidP="004A298B">
            <w:pPr>
              <w:pStyle w:val="DOFATableRight"/>
            </w:pPr>
            <w:r>
              <w:t xml:space="preserve">  67,565</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67,565</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National Museum of Australia</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346</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346</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NATIONAL OFFICE FOR THE INFORMATION ECONOMY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 sustainable, effective and</w:t>
            </w:r>
          </w:p>
        </w:tc>
        <w:tc>
          <w:tcPr>
            <w:tcW w:w="1183" w:type="dxa"/>
          </w:tcPr>
          <w:p w:rsidR="00A0613C" w:rsidRDefault="00A0613C" w:rsidP="004A298B">
            <w:pPr>
              <w:pStyle w:val="DOFATableRight"/>
              <w:rPr>
                <w:b/>
                <w:bCs/>
              </w:rPr>
            </w:pPr>
            <w:r>
              <w:rPr>
                <w:b/>
                <w:bCs/>
              </w:rPr>
              <w:t xml:space="preserve">  1,903</w:t>
            </w:r>
          </w:p>
        </w:tc>
        <w:tc>
          <w:tcPr>
            <w:tcW w:w="1183" w:type="dxa"/>
          </w:tcPr>
          <w:p w:rsidR="00A0613C" w:rsidRDefault="00A0613C" w:rsidP="004A298B">
            <w:pPr>
              <w:pStyle w:val="DOFATableRight"/>
              <w:rPr>
                <w:b/>
                <w:bCs/>
              </w:rPr>
            </w:pPr>
            <w:r>
              <w:rPr>
                <w:b/>
                <w:bCs/>
              </w:rPr>
              <w:t xml:space="preserve">  3,822</w:t>
            </w:r>
          </w:p>
        </w:tc>
        <w:tc>
          <w:tcPr>
            <w:tcW w:w="1183" w:type="dxa"/>
          </w:tcPr>
          <w:p w:rsidR="00A0613C" w:rsidRDefault="00A0613C" w:rsidP="004A298B">
            <w:pPr>
              <w:pStyle w:val="DOFATableRight"/>
              <w:rPr>
                <w:b/>
                <w:bCs/>
              </w:rPr>
            </w:pPr>
            <w:r>
              <w:rPr>
                <w:b/>
                <w:bCs/>
              </w:rPr>
              <w:t xml:space="preserve">  5,725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internationally competitive information</w:t>
            </w:r>
          </w:p>
        </w:tc>
        <w:tc>
          <w:tcPr>
            <w:tcW w:w="1183" w:type="dxa"/>
          </w:tcPr>
          <w:p w:rsidR="00A0613C" w:rsidRDefault="00A0613C" w:rsidP="004A298B">
            <w:pPr>
              <w:pStyle w:val="DOFATableRight"/>
              <w:rPr>
                <w:i/>
                <w:iCs/>
              </w:rPr>
            </w:pPr>
            <w:r>
              <w:rPr>
                <w:i/>
                <w:iCs/>
              </w:rPr>
              <w:t xml:space="preserve">  33,290</w:t>
            </w:r>
          </w:p>
        </w:tc>
        <w:tc>
          <w:tcPr>
            <w:tcW w:w="1183" w:type="dxa"/>
          </w:tcPr>
          <w:p w:rsidR="00A0613C" w:rsidRDefault="00A0613C" w:rsidP="004A298B">
            <w:pPr>
              <w:pStyle w:val="DOFATableRight"/>
              <w:rPr>
                <w:i/>
                <w:iCs/>
              </w:rPr>
            </w:pPr>
            <w:r>
              <w:rPr>
                <w:i/>
                <w:iCs/>
              </w:rPr>
              <w:t xml:space="preserve">  2,500</w:t>
            </w:r>
          </w:p>
        </w:tc>
        <w:tc>
          <w:tcPr>
            <w:tcW w:w="1183" w:type="dxa"/>
          </w:tcPr>
          <w:p w:rsidR="00A0613C" w:rsidRDefault="00A0613C" w:rsidP="004A298B">
            <w:pPr>
              <w:pStyle w:val="DOFATableRight"/>
              <w:rPr>
                <w:i/>
                <w:iCs/>
              </w:rPr>
            </w:pPr>
            <w:r>
              <w:rPr>
                <w:i/>
                <w:iCs/>
              </w:rPr>
              <w:t xml:space="preserve">  35,790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economy</w:t>
            </w:r>
          </w:p>
        </w:tc>
        <w:tc>
          <w:tcPr>
            <w:tcW w:w="1183" w:type="dxa"/>
          </w:tcPr>
          <w:p w:rsidR="00A0613C" w:rsidRDefault="00A0613C" w:rsidP="004A298B">
            <w:pPr>
              <w:pStyle w:val="DOFATableRight"/>
            </w:pPr>
            <w:r>
              <w:t xml:space="preserve">  39,056</w:t>
            </w:r>
          </w:p>
        </w:tc>
        <w:tc>
          <w:tcPr>
            <w:tcW w:w="1183" w:type="dxa"/>
          </w:tcPr>
          <w:p w:rsidR="00A0613C" w:rsidRDefault="00A0613C" w:rsidP="004A298B">
            <w:pPr>
              <w:pStyle w:val="DOFATableRight"/>
            </w:pPr>
            <w:r>
              <w:t xml:space="preserve">  2,500</w:t>
            </w:r>
          </w:p>
        </w:tc>
        <w:tc>
          <w:tcPr>
            <w:tcW w:w="1183" w:type="dxa"/>
          </w:tcPr>
          <w:p w:rsidR="00A0613C" w:rsidRDefault="00A0613C" w:rsidP="004A298B">
            <w:pPr>
              <w:pStyle w:val="DOFATableRight"/>
            </w:pPr>
            <w:r>
              <w:t xml:space="preserve">  41,556</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National Office for the</w:t>
            </w:r>
          </w:p>
        </w:tc>
        <w:tc>
          <w:tcPr>
            <w:tcW w:w="1183" w:type="dxa"/>
            <w:tcBorders>
              <w:top w:val="single" w:sz="2" w:space="0" w:color="auto"/>
            </w:tcBorders>
          </w:tcPr>
          <w:p w:rsidR="00A0613C" w:rsidRDefault="00A0613C" w:rsidP="004A298B">
            <w:pPr>
              <w:pStyle w:val="DOFATableRight"/>
              <w:rPr>
                <w:b/>
                <w:bCs/>
              </w:rPr>
            </w:pPr>
            <w:r>
              <w:rPr>
                <w:b/>
                <w:bCs/>
              </w:rPr>
              <w:t xml:space="preserve">  1,903</w:t>
            </w:r>
          </w:p>
        </w:tc>
        <w:tc>
          <w:tcPr>
            <w:tcW w:w="1183" w:type="dxa"/>
            <w:tcBorders>
              <w:top w:val="single" w:sz="2" w:space="0" w:color="auto"/>
            </w:tcBorders>
          </w:tcPr>
          <w:p w:rsidR="00A0613C" w:rsidRDefault="00A0613C" w:rsidP="004A298B">
            <w:pPr>
              <w:pStyle w:val="DOFATableRight"/>
              <w:rPr>
                <w:b/>
                <w:bCs/>
              </w:rPr>
            </w:pPr>
            <w:r>
              <w:rPr>
                <w:b/>
                <w:bCs/>
              </w:rPr>
              <w:t xml:space="preserve">  3,822</w:t>
            </w:r>
          </w:p>
        </w:tc>
        <w:tc>
          <w:tcPr>
            <w:tcW w:w="1183" w:type="dxa"/>
            <w:tcBorders>
              <w:top w:val="single" w:sz="2" w:space="0" w:color="auto"/>
            </w:tcBorders>
          </w:tcPr>
          <w:p w:rsidR="00A0613C" w:rsidRDefault="00A0613C" w:rsidP="004A298B">
            <w:pPr>
              <w:pStyle w:val="DOFATableRight"/>
              <w:rPr>
                <w:b/>
                <w:bCs/>
              </w:rPr>
            </w:pPr>
            <w:r>
              <w:rPr>
                <w:b/>
                <w:bCs/>
              </w:rPr>
              <w:t xml:space="preserve">  5,725</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Information Economy</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33,290</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2,500</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35,790</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COMMUNICATIONS, INFORMATION TECHNOLOGY AND THE ARTS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SPECIAL BROADCASTING SERVICE CORPORATION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Provide multilingual and multicultural</w:t>
            </w:r>
          </w:p>
        </w:tc>
        <w:tc>
          <w:tcPr>
            <w:tcW w:w="1183" w:type="dxa"/>
          </w:tcPr>
          <w:p w:rsidR="00A0613C" w:rsidRDefault="00A0613C" w:rsidP="004A298B">
            <w:pPr>
              <w:pStyle w:val="DOFATableRight"/>
              <w:rPr>
                <w:b/>
                <w:bCs/>
              </w:rPr>
            </w:pPr>
            <w:r>
              <w:rPr>
                <w:b/>
                <w:bCs/>
              </w:rPr>
              <w:t xml:space="preserve">  2,146</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2,146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services that inform, educate and</w:t>
            </w:r>
          </w:p>
        </w:tc>
        <w:tc>
          <w:tcPr>
            <w:tcW w:w="1183" w:type="dxa"/>
          </w:tcPr>
          <w:p w:rsidR="00A0613C" w:rsidRDefault="00A0613C" w:rsidP="004A298B">
            <w:pPr>
              <w:pStyle w:val="DOFATableRight"/>
              <w:rPr>
                <w:i/>
                <w:iCs/>
              </w:rPr>
            </w:pPr>
            <w:r>
              <w:rPr>
                <w:i/>
                <w:iCs/>
              </w:rPr>
              <w:t xml:space="preserve">  143,630</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143,630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entertain all Australians and in so doing reflect Australia’s multicultural society</w:t>
            </w:r>
          </w:p>
        </w:tc>
        <w:tc>
          <w:tcPr>
            <w:tcW w:w="1183" w:type="dxa"/>
          </w:tcPr>
          <w:p w:rsidR="00A0613C" w:rsidRDefault="00A0613C" w:rsidP="004A298B">
            <w:pPr>
              <w:pStyle w:val="DOFATableRight"/>
            </w:pPr>
            <w:r>
              <w:t xml:space="preserve">  137,452</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137,452</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Special Broadcasting Service</w:t>
            </w:r>
          </w:p>
        </w:tc>
        <w:tc>
          <w:tcPr>
            <w:tcW w:w="1183" w:type="dxa"/>
            <w:tcBorders>
              <w:top w:val="single" w:sz="2" w:space="0" w:color="auto"/>
            </w:tcBorders>
          </w:tcPr>
          <w:p w:rsidR="00A0613C" w:rsidRDefault="00A0613C" w:rsidP="004A298B">
            <w:pPr>
              <w:pStyle w:val="DOFATableRight"/>
              <w:rPr>
                <w:b/>
                <w:bCs/>
              </w:rPr>
            </w:pPr>
            <w:r>
              <w:rPr>
                <w:b/>
                <w:bCs/>
              </w:rPr>
              <w:t xml:space="preserve">  2,146</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2,146</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Corporation</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143,630</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143,630</w:t>
            </w:r>
          </w:p>
        </w:tc>
      </w:tr>
    </w:tbl>
    <w:p w:rsidR="00A0613C" w:rsidRDefault="00A0613C" w:rsidP="00A0613C">
      <w:pPr>
        <w:pStyle w:val="Schedule"/>
        <w:jc w:val="center"/>
        <w:rPr>
          <w:sz w:val="4"/>
        </w:rPr>
      </w:pPr>
    </w:p>
    <w:p w:rsidR="00A0613C" w:rsidRDefault="00A0613C" w:rsidP="00A0613C">
      <w:pPr>
        <w:pStyle w:val="ChartHeader"/>
      </w:pPr>
      <w:r>
        <w:br w:type="page"/>
      </w:r>
      <w:bookmarkStart w:id="27" w:name="DEFEN"/>
      <w:bookmarkEnd w:id="27"/>
      <w:r>
        <w:lastRenderedPageBreak/>
        <w:t>DEFENCE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Defence</w:t>
            </w:r>
          </w:p>
        </w:tc>
        <w:tc>
          <w:tcPr>
            <w:tcW w:w="1183" w:type="dxa"/>
          </w:tcPr>
          <w:p w:rsidR="00A0613C" w:rsidRDefault="00A0613C" w:rsidP="004A298B">
            <w:pPr>
              <w:pStyle w:val="DOFATableRight"/>
              <w:rPr>
                <w:b/>
                <w:bCs/>
              </w:rPr>
            </w:pPr>
            <w:r>
              <w:rPr>
                <w:b/>
                <w:bCs/>
              </w:rPr>
              <w:t xml:space="preserve">  181,238</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181,238</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14,398,319</w:t>
            </w:r>
          </w:p>
        </w:tc>
        <w:tc>
          <w:tcPr>
            <w:tcW w:w="1184" w:type="dxa"/>
          </w:tcPr>
          <w:p w:rsidR="00A0613C" w:rsidRDefault="00A0613C" w:rsidP="004A298B">
            <w:pPr>
              <w:pStyle w:val="DOFATableRight"/>
              <w:rPr>
                <w:i/>
                <w:iCs/>
              </w:rPr>
            </w:pPr>
            <w:r>
              <w:rPr>
                <w:i/>
                <w:iCs/>
              </w:rPr>
              <w:t xml:space="preserve">  181</w:t>
            </w:r>
          </w:p>
        </w:tc>
        <w:tc>
          <w:tcPr>
            <w:tcW w:w="1183" w:type="dxa"/>
          </w:tcPr>
          <w:p w:rsidR="00A0613C" w:rsidRDefault="00A0613C" w:rsidP="004A298B">
            <w:pPr>
              <w:pStyle w:val="DOFATableRight"/>
              <w:rPr>
                <w:i/>
                <w:iCs/>
              </w:rPr>
            </w:pPr>
            <w:r>
              <w:rPr>
                <w:i/>
                <w:iCs/>
              </w:rPr>
              <w:t xml:space="preserve">  14,398,500</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Defence</w:t>
            </w:r>
          </w:p>
        </w:tc>
        <w:tc>
          <w:tcPr>
            <w:tcW w:w="1183" w:type="dxa"/>
            <w:tcBorders>
              <w:top w:val="single" w:sz="2" w:space="0" w:color="auto"/>
            </w:tcBorders>
          </w:tcPr>
          <w:p w:rsidR="00A0613C" w:rsidRDefault="00A0613C" w:rsidP="004A298B">
            <w:pPr>
              <w:pStyle w:val="DOFATableRight"/>
              <w:rPr>
                <w:b/>
                <w:bCs/>
              </w:rPr>
            </w:pPr>
            <w:r>
              <w:rPr>
                <w:b/>
                <w:bCs/>
              </w:rPr>
              <w:t xml:space="preserve">  181,238</w:t>
            </w:r>
          </w:p>
        </w:tc>
        <w:tc>
          <w:tcPr>
            <w:tcW w:w="1184"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181,238</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p>
        </w:tc>
        <w:tc>
          <w:tcPr>
            <w:tcW w:w="1183" w:type="dxa"/>
            <w:tcBorders>
              <w:bottom w:val="single" w:sz="2" w:space="0" w:color="auto"/>
            </w:tcBorders>
          </w:tcPr>
          <w:p w:rsidR="00A0613C" w:rsidRDefault="00A0613C" w:rsidP="004A298B">
            <w:pPr>
              <w:pStyle w:val="DOFATableRight"/>
              <w:rPr>
                <w:i/>
                <w:iCs/>
              </w:rPr>
            </w:pPr>
            <w:r>
              <w:rPr>
                <w:i/>
                <w:iCs/>
              </w:rPr>
              <w:t xml:space="preserve">  14,398,319</w:t>
            </w:r>
          </w:p>
        </w:tc>
        <w:tc>
          <w:tcPr>
            <w:tcW w:w="1184" w:type="dxa"/>
            <w:tcBorders>
              <w:bottom w:val="single" w:sz="2" w:space="0" w:color="auto"/>
            </w:tcBorders>
          </w:tcPr>
          <w:p w:rsidR="00A0613C" w:rsidRDefault="00A0613C" w:rsidP="004A298B">
            <w:pPr>
              <w:pStyle w:val="DOFATableRight"/>
              <w:rPr>
                <w:i/>
                <w:iCs/>
              </w:rPr>
            </w:pPr>
            <w:r>
              <w:rPr>
                <w:i/>
                <w:iCs/>
              </w:rPr>
              <w:t xml:space="preserve">  181</w:t>
            </w:r>
          </w:p>
        </w:tc>
        <w:tc>
          <w:tcPr>
            <w:tcW w:w="1183" w:type="dxa"/>
            <w:tcBorders>
              <w:bottom w:val="single" w:sz="2" w:space="0" w:color="auto"/>
            </w:tcBorders>
          </w:tcPr>
          <w:p w:rsidR="00A0613C" w:rsidRDefault="00A0613C" w:rsidP="004A298B">
            <w:pPr>
              <w:pStyle w:val="DOFATableRight"/>
              <w:rPr>
                <w:i/>
                <w:iCs/>
              </w:rPr>
            </w:pPr>
            <w:r>
              <w:rPr>
                <w:i/>
                <w:iCs/>
              </w:rPr>
              <w:t xml:space="preserve">  14,398,500</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DEFENCE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DEFENCE</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Command of Operations in Defence of</w:t>
            </w:r>
          </w:p>
        </w:tc>
        <w:tc>
          <w:tcPr>
            <w:tcW w:w="1183" w:type="dxa"/>
          </w:tcPr>
          <w:p w:rsidR="00A0613C" w:rsidRDefault="00A0613C" w:rsidP="004A298B">
            <w:pPr>
              <w:pStyle w:val="DOFATableRight"/>
              <w:rPr>
                <w:b/>
                <w:bCs/>
              </w:rPr>
            </w:pPr>
            <w:r>
              <w:rPr>
                <w:b/>
                <w:bCs/>
              </w:rPr>
              <w:noBreakHyphen/>
              <w:t xml:space="preserve"> 12,325</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noBreakHyphen/>
              <w:t xml:space="preserve"> 12,325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 and its Interests</w:t>
            </w:r>
          </w:p>
        </w:tc>
        <w:tc>
          <w:tcPr>
            <w:tcW w:w="1183" w:type="dxa"/>
          </w:tcPr>
          <w:p w:rsidR="00A0613C" w:rsidRDefault="00A0613C" w:rsidP="004A298B">
            <w:pPr>
              <w:pStyle w:val="DOFATableRight"/>
              <w:rPr>
                <w:i/>
                <w:iCs/>
              </w:rPr>
            </w:pPr>
            <w:r>
              <w:rPr>
                <w:i/>
                <w:iCs/>
              </w:rPr>
              <w:t xml:space="preserve">  845,403</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845,403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18,337,625</w:t>
            </w:r>
          </w:p>
        </w:tc>
        <w:tc>
          <w:tcPr>
            <w:tcW w:w="1183" w:type="dxa"/>
          </w:tcPr>
          <w:p w:rsidR="00A0613C" w:rsidRDefault="00A0613C" w:rsidP="004A298B">
            <w:pPr>
              <w:pStyle w:val="DOFATableRight"/>
            </w:pPr>
            <w:r>
              <w:t xml:space="preserve">  181</w:t>
            </w:r>
          </w:p>
        </w:tc>
        <w:tc>
          <w:tcPr>
            <w:tcW w:w="1183" w:type="dxa"/>
          </w:tcPr>
          <w:p w:rsidR="00A0613C" w:rsidRDefault="00A0613C" w:rsidP="004A298B">
            <w:pPr>
              <w:pStyle w:val="DOFATableRight"/>
            </w:pPr>
            <w:r>
              <w:t xml:space="preserve">  18,337,806</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Navy Capability for the Defence of</w:t>
            </w:r>
          </w:p>
        </w:tc>
        <w:tc>
          <w:tcPr>
            <w:tcW w:w="1183" w:type="dxa"/>
          </w:tcPr>
          <w:p w:rsidR="00A0613C" w:rsidRDefault="00A0613C" w:rsidP="004A298B">
            <w:pPr>
              <w:pStyle w:val="DOFATableRight"/>
              <w:rPr>
                <w:b/>
                <w:bCs/>
              </w:rPr>
            </w:pPr>
            <w:r>
              <w:rPr>
                <w:b/>
                <w:bCs/>
              </w:rPr>
              <w:noBreakHyphen/>
              <w:t xml:space="preserve"> 60,405</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noBreakHyphen/>
              <w:t xml:space="preserve"> 60,405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 and its Interests</w:t>
            </w:r>
          </w:p>
        </w:tc>
        <w:tc>
          <w:tcPr>
            <w:tcW w:w="1183" w:type="dxa"/>
          </w:tcPr>
          <w:p w:rsidR="00A0613C" w:rsidRDefault="00A0613C" w:rsidP="004A298B">
            <w:pPr>
              <w:pStyle w:val="DOFATableRight"/>
              <w:rPr>
                <w:i/>
                <w:iCs/>
              </w:rPr>
            </w:pPr>
            <w:r>
              <w:rPr>
                <w:i/>
                <w:iCs/>
              </w:rPr>
              <w:t xml:space="preserve">  4,087,689</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4,087,689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3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Army Capability for the Defence of</w:t>
            </w:r>
          </w:p>
        </w:tc>
        <w:tc>
          <w:tcPr>
            <w:tcW w:w="1183" w:type="dxa"/>
          </w:tcPr>
          <w:p w:rsidR="00A0613C" w:rsidRDefault="00A0613C" w:rsidP="004A298B">
            <w:pPr>
              <w:pStyle w:val="DOFATableRight"/>
              <w:rPr>
                <w:b/>
                <w:bCs/>
              </w:rPr>
            </w:pPr>
            <w:r>
              <w:rPr>
                <w:b/>
                <w:bCs/>
              </w:rPr>
              <w:t xml:space="preserve">  40,926</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40,926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 and its Interests</w:t>
            </w:r>
          </w:p>
        </w:tc>
        <w:tc>
          <w:tcPr>
            <w:tcW w:w="1183" w:type="dxa"/>
          </w:tcPr>
          <w:p w:rsidR="00A0613C" w:rsidRDefault="00A0613C" w:rsidP="004A298B">
            <w:pPr>
              <w:pStyle w:val="DOFATableRight"/>
              <w:rPr>
                <w:i/>
                <w:iCs/>
              </w:rPr>
            </w:pPr>
            <w:r>
              <w:rPr>
                <w:i/>
                <w:iCs/>
              </w:rPr>
              <w:t xml:space="preserve">  4,845,019</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4,845,019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4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Air Force Capability for the Defence of</w:t>
            </w:r>
          </w:p>
        </w:tc>
        <w:tc>
          <w:tcPr>
            <w:tcW w:w="1183" w:type="dxa"/>
          </w:tcPr>
          <w:p w:rsidR="00A0613C" w:rsidRDefault="00A0613C" w:rsidP="004A298B">
            <w:pPr>
              <w:pStyle w:val="DOFATableRight"/>
              <w:rPr>
                <w:b/>
                <w:bCs/>
              </w:rPr>
            </w:pPr>
            <w:r>
              <w:rPr>
                <w:b/>
                <w:bCs/>
              </w:rPr>
              <w:t xml:space="preserve">  203,391</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203,391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 and its Interests</w:t>
            </w:r>
          </w:p>
        </w:tc>
        <w:tc>
          <w:tcPr>
            <w:tcW w:w="1183" w:type="dxa"/>
          </w:tcPr>
          <w:p w:rsidR="00A0613C" w:rsidRDefault="00A0613C" w:rsidP="004A298B">
            <w:pPr>
              <w:pStyle w:val="DOFATableRight"/>
              <w:rPr>
                <w:i/>
                <w:iCs/>
              </w:rPr>
            </w:pPr>
            <w:r>
              <w:rPr>
                <w:i/>
                <w:iCs/>
              </w:rPr>
              <w:t xml:space="preserve">  4,003,694</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4,003,694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5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Strategic Policy for the Defence of</w:t>
            </w:r>
          </w:p>
        </w:tc>
        <w:tc>
          <w:tcPr>
            <w:tcW w:w="1183" w:type="dxa"/>
          </w:tcPr>
          <w:p w:rsidR="00A0613C" w:rsidRDefault="00A0613C" w:rsidP="004A298B">
            <w:pPr>
              <w:pStyle w:val="DOFATableRight"/>
              <w:rPr>
                <w:b/>
                <w:bCs/>
              </w:rPr>
            </w:pPr>
            <w:r>
              <w:rPr>
                <w:b/>
                <w:bCs/>
              </w:rPr>
              <w:noBreakHyphen/>
              <w:t xml:space="preserve"> 231</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noBreakHyphen/>
              <w:t xml:space="preserve"> 231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 and its Interests</w:t>
            </w:r>
          </w:p>
        </w:tc>
        <w:tc>
          <w:tcPr>
            <w:tcW w:w="1183" w:type="dxa"/>
          </w:tcPr>
          <w:p w:rsidR="00A0613C" w:rsidRDefault="00A0613C" w:rsidP="004A298B">
            <w:pPr>
              <w:pStyle w:val="DOFATableRight"/>
              <w:rPr>
                <w:i/>
                <w:iCs/>
              </w:rPr>
            </w:pPr>
            <w:r>
              <w:rPr>
                <w:i/>
                <w:iCs/>
              </w:rPr>
              <w:t xml:space="preserve">  213,429</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213,429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6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Intelligence for the Defence of Australia</w:t>
            </w:r>
          </w:p>
        </w:tc>
        <w:tc>
          <w:tcPr>
            <w:tcW w:w="1183" w:type="dxa"/>
          </w:tcPr>
          <w:p w:rsidR="00A0613C" w:rsidRDefault="00A0613C" w:rsidP="004A298B">
            <w:pPr>
              <w:pStyle w:val="DOFATableRight"/>
              <w:rPr>
                <w:b/>
                <w:bCs/>
              </w:rPr>
            </w:pPr>
            <w:r>
              <w:rPr>
                <w:b/>
                <w:bCs/>
              </w:rPr>
              <w:t xml:space="preserve">  9,882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9,882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and its Interests</w:t>
            </w:r>
          </w:p>
        </w:tc>
        <w:tc>
          <w:tcPr>
            <w:tcW w:w="1183" w:type="dxa"/>
          </w:tcPr>
          <w:p w:rsidR="00A0613C" w:rsidRDefault="00A0613C" w:rsidP="004A298B">
            <w:pPr>
              <w:pStyle w:val="DOFATableRight"/>
              <w:rPr>
                <w:i/>
                <w:iCs/>
              </w:rPr>
            </w:pPr>
            <w:r>
              <w:rPr>
                <w:i/>
                <w:iCs/>
              </w:rPr>
              <w:t xml:space="preserve">  403,085</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403,085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Department of Defence</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181,238</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181,238</w:t>
            </w:r>
          </w:p>
        </w:tc>
      </w:tr>
    </w:tbl>
    <w:p w:rsidR="00A0613C" w:rsidRDefault="00A0613C" w:rsidP="00A0613C">
      <w:pPr>
        <w:pStyle w:val="Schedule"/>
        <w:jc w:val="center"/>
        <w:rPr>
          <w:sz w:val="4"/>
        </w:rPr>
      </w:pPr>
    </w:p>
    <w:p w:rsidR="00A0613C" w:rsidRDefault="00A0613C" w:rsidP="00A0613C">
      <w:pPr>
        <w:pStyle w:val="ChartHeader"/>
      </w:pPr>
      <w:r>
        <w:br w:type="page"/>
      </w:r>
      <w:bookmarkStart w:id="28" w:name="VETER"/>
      <w:bookmarkEnd w:id="28"/>
      <w:r>
        <w:lastRenderedPageBreak/>
        <w:t>VETERANS’ AFFAIRS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Veterans’ Affairs</w:t>
            </w:r>
          </w:p>
        </w:tc>
        <w:tc>
          <w:tcPr>
            <w:tcW w:w="1183" w:type="dxa"/>
          </w:tcPr>
          <w:p w:rsidR="00A0613C" w:rsidRDefault="00A0613C" w:rsidP="004A298B">
            <w:pPr>
              <w:pStyle w:val="DOFATableRight"/>
              <w:rPr>
                <w:b/>
                <w:bCs/>
              </w:rPr>
            </w:pPr>
            <w:r>
              <w:rPr>
                <w:b/>
                <w:bCs/>
              </w:rPr>
              <w:t xml:space="preserve">  2,278</w:t>
            </w:r>
          </w:p>
        </w:tc>
        <w:tc>
          <w:tcPr>
            <w:tcW w:w="1184" w:type="dxa"/>
          </w:tcPr>
          <w:p w:rsidR="00A0613C" w:rsidRDefault="00A0613C" w:rsidP="004A298B">
            <w:pPr>
              <w:pStyle w:val="DOFATableRight"/>
              <w:rPr>
                <w:b/>
                <w:bCs/>
              </w:rPr>
            </w:pPr>
            <w:r>
              <w:rPr>
                <w:b/>
                <w:bCs/>
              </w:rPr>
              <w:t xml:space="preserve">  5,109</w:t>
            </w:r>
          </w:p>
        </w:tc>
        <w:tc>
          <w:tcPr>
            <w:tcW w:w="1183" w:type="dxa"/>
          </w:tcPr>
          <w:p w:rsidR="00A0613C" w:rsidRDefault="00A0613C" w:rsidP="004A298B">
            <w:pPr>
              <w:pStyle w:val="DOFATableRight"/>
              <w:rPr>
                <w:b/>
                <w:bCs/>
              </w:rPr>
            </w:pPr>
            <w:r>
              <w:rPr>
                <w:b/>
                <w:bCs/>
              </w:rPr>
              <w:t xml:space="preserve">  7,387</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259,755</w:t>
            </w:r>
          </w:p>
        </w:tc>
        <w:tc>
          <w:tcPr>
            <w:tcW w:w="1184" w:type="dxa"/>
          </w:tcPr>
          <w:p w:rsidR="00A0613C" w:rsidRDefault="00A0613C" w:rsidP="004A298B">
            <w:pPr>
              <w:pStyle w:val="DOFATableRight"/>
              <w:rPr>
                <w:i/>
                <w:iCs/>
              </w:rPr>
            </w:pPr>
            <w:r>
              <w:rPr>
                <w:i/>
                <w:iCs/>
              </w:rPr>
              <w:t xml:space="preserve">  71,586</w:t>
            </w:r>
          </w:p>
        </w:tc>
        <w:tc>
          <w:tcPr>
            <w:tcW w:w="1183" w:type="dxa"/>
          </w:tcPr>
          <w:p w:rsidR="00A0613C" w:rsidRDefault="00A0613C" w:rsidP="004A298B">
            <w:pPr>
              <w:pStyle w:val="DOFATableRight"/>
              <w:rPr>
                <w:i/>
                <w:iCs/>
              </w:rPr>
            </w:pPr>
            <w:r>
              <w:rPr>
                <w:i/>
                <w:iCs/>
              </w:rPr>
              <w:t xml:space="preserve">  331,341</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War Memorial</w:t>
            </w:r>
          </w:p>
        </w:tc>
        <w:tc>
          <w:tcPr>
            <w:tcW w:w="1183" w:type="dxa"/>
          </w:tcPr>
          <w:p w:rsidR="00A0613C" w:rsidRDefault="00A0613C" w:rsidP="004A298B">
            <w:pPr>
              <w:pStyle w:val="DOFATableRight"/>
              <w:rPr>
                <w:b/>
                <w:bCs/>
              </w:rPr>
            </w:pPr>
            <w:r>
              <w:rPr>
                <w:b/>
                <w:bCs/>
              </w:rPr>
              <w:t xml:space="preserve">  1,396</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1,396</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33,004</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33,004</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Veterans’ Affairs</w:t>
            </w:r>
          </w:p>
        </w:tc>
        <w:tc>
          <w:tcPr>
            <w:tcW w:w="1183" w:type="dxa"/>
            <w:tcBorders>
              <w:top w:val="single" w:sz="2" w:space="0" w:color="auto"/>
            </w:tcBorders>
          </w:tcPr>
          <w:p w:rsidR="00A0613C" w:rsidRDefault="00A0613C" w:rsidP="004A298B">
            <w:pPr>
              <w:pStyle w:val="DOFATableRight"/>
              <w:rPr>
                <w:b/>
                <w:bCs/>
              </w:rPr>
            </w:pPr>
            <w:r>
              <w:rPr>
                <w:b/>
                <w:bCs/>
              </w:rPr>
              <w:t xml:space="preserve">  3,674</w:t>
            </w:r>
          </w:p>
        </w:tc>
        <w:tc>
          <w:tcPr>
            <w:tcW w:w="1184" w:type="dxa"/>
            <w:tcBorders>
              <w:top w:val="single" w:sz="2" w:space="0" w:color="auto"/>
            </w:tcBorders>
          </w:tcPr>
          <w:p w:rsidR="00A0613C" w:rsidRDefault="00A0613C" w:rsidP="004A298B">
            <w:pPr>
              <w:pStyle w:val="DOFATableRight"/>
              <w:rPr>
                <w:b/>
                <w:bCs/>
              </w:rPr>
            </w:pPr>
            <w:r>
              <w:rPr>
                <w:b/>
                <w:bCs/>
              </w:rPr>
              <w:t xml:space="preserve">  5,109</w:t>
            </w:r>
          </w:p>
        </w:tc>
        <w:tc>
          <w:tcPr>
            <w:tcW w:w="1183" w:type="dxa"/>
            <w:tcBorders>
              <w:top w:val="single" w:sz="2" w:space="0" w:color="auto"/>
            </w:tcBorders>
          </w:tcPr>
          <w:p w:rsidR="00A0613C" w:rsidRDefault="00A0613C" w:rsidP="004A298B">
            <w:pPr>
              <w:pStyle w:val="DOFATableRight"/>
              <w:rPr>
                <w:b/>
                <w:bCs/>
              </w:rPr>
            </w:pPr>
            <w:r>
              <w:rPr>
                <w:b/>
                <w:bCs/>
              </w:rPr>
              <w:t xml:space="preserve">  8,783</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p>
        </w:tc>
        <w:tc>
          <w:tcPr>
            <w:tcW w:w="1183" w:type="dxa"/>
            <w:tcBorders>
              <w:bottom w:val="single" w:sz="2" w:space="0" w:color="auto"/>
            </w:tcBorders>
          </w:tcPr>
          <w:p w:rsidR="00A0613C" w:rsidRDefault="00A0613C" w:rsidP="004A298B">
            <w:pPr>
              <w:pStyle w:val="DOFATableRight"/>
              <w:rPr>
                <w:i/>
                <w:iCs/>
              </w:rPr>
            </w:pPr>
            <w:r>
              <w:rPr>
                <w:i/>
                <w:iCs/>
              </w:rPr>
              <w:t xml:space="preserve">  292,759</w:t>
            </w:r>
          </w:p>
        </w:tc>
        <w:tc>
          <w:tcPr>
            <w:tcW w:w="1184" w:type="dxa"/>
            <w:tcBorders>
              <w:bottom w:val="single" w:sz="2" w:space="0" w:color="auto"/>
            </w:tcBorders>
          </w:tcPr>
          <w:p w:rsidR="00A0613C" w:rsidRDefault="00A0613C" w:rsidP="004A298B">
            <w:pPr>
              <w:pStyle w:val="DOFATableRight"/>
              <w:rPr>
                <w:i/>
                <w:iCs/>
              </w:rPr>
            </w:pPr>
            <w:r>
              <w:rPr>
                <w:i/>
                <w:iCs/>
              </w:rPr>
              <w:t xml:space="preserve">  71,586</w:t>
            </w:r>
          </w:p>
        </w:tc>
        <w:tc>
          <w:tcPr>
            <w:tcW w:w="1183" w:type="dxa"/>
            <w:tcBorders>
              <w:bottom w:val="single" w:sz="2" w:space="0" w:color="auto"/>
            </w:tcBorders>
          </w:tcPr>
          <w:p w:rsidR="00A0613C" w:rsidRDefault="00A0613C" w:rsidP="004A298B">
            <w:pPr>
              <w:pStyle w:val="DOFATableRight"/>
              <w:rPr>
                <w:i/>
                <w:iCs/>
              </w:rPr>
            </w:pPr>
            <w:r>
              <w:rPr>
                <w:i/>
                <w:iCs/>
              </w:rPr>
              <w:t xml:space="preserve">  364,345</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VETERANS’ AFFAIRS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VETERANS’ AFFAIRS</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Eligible veterans, their war widows and</w:t>
            </w:r>
          </w:p>
        </w:tc>
        <w:tc>
          <w:tcPr>
            <w:tcW w:w="1183" w:type="dxa"/>
          </w:tcPr>
          <w:p w:rsidR="00A0613C" w:rsidRDefault="00A0613C" w:rsidP="004A298B">
            <w:pPr>
              <w:pStyle w:val="DOFATableRight"/>
              <w:rPr>
                <w:b/>
                <w:bCs/>
              </w:rPr>
            </w:pPr>
            <w:r>
              <w:rPr>
                <w:b/>
                <w:bCs/>
              </w:rPr>
              <w:t xml:space="preserve">  1,122</w:t>
            </w:r>
          </w:p>
        </w:tc>
        <w:tc>
          <w:tcPr>
            <w:tcW w:w="1183" w:type="dxa"/>
          </w:tcPr>
          <w:p w:rsidR="00A0613C" w:rsidRDefault="00A0613C" w:rsidP="004A298B">
            <w:pPr>
              <w:pStyle w:val="DOFATableRight"/>
              <w:rPr>
                <w:b/>
                <w:bCs/>
              </w:rPr>
            </w:pPr>
            <w:r>
              <w:rPr>
                <w:b/>
                <w:bCs/>
              </w:rPr>
              <w:t xml:space="preserve">  1,419</w:t>
            </w:r>
          </w:p>
        </w:tc>
        <w:tc>
          <w:tcPr>
            <w:tcW w:w="1183" w:type="dxa"/>
          </w:tcPr>
          <w:p w:rsidR="00A0613C" w:rsidRDefault="00A0613C" w:rsidP="004A298B">
            <w:pPr>
              <w:pStyle w:val="DOFATableRight"/>
              <w:rPr>
                <w:b/>
                <w:bCs/>
              </w:rPr>
            </w:pPr>
            <w:r>
              <w:rPr>
                <w:b/>
                <w:bCs/>
              </w:rPr>
              <w:t xml:space="preserve">  2,541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widowers and dependants have access to</w:t>
            </w:r>
          </w:p>
        </w:tc>
        <w:tc>
          <w:tcPr>
            <w:tcW w:w="1183" w:type="dxa"/>
          </w:tcPr>
          <w:p w:rsidR="00A0613C" w:rsidRDefault="00A0613C" w:rsidP="004A298B">
            <w:pPr>
              <w:pStyle w:val="DOFATableRight"/>
              <w:rPr>
                <w:i/>
                <w:iCs/>
              </w:rPr>
            </w:pPr>
            <w:r>
              <w:rPr>
                <w:i/>
                <w:iCs/>
              </w:rPr>
              <w:t xml:space="preserve">  107,620</w:t>
            </w:r>
          </w:p>
        </w:tc>
        <w:tc>
          <w:tcPr>
            <w:tcW w:w="1183" w:type="dxa"/>
          </w:tcPr>
          <w:p w:rsidR="00A0613C" w:rsidRDefault="00A0613C" w:rsidP="004A298B">
            <w:pPr>
              <w:pStyle w:val="DOFATableRight"/>
              <w:rPr>
                <w:i/>
                <w:iCs/>
              </w:rPr>
            </w:pPr>
            <w:r>
              <w:rPr>
                <w:i/>
                <w:iCs/>
              </w:rPr>
              <w:t xml:space="preserve">  37,679</w:t>
            </w:r>
          </w:p>
        </w:tc>
        <w:tc>
          <w:tcPr>
            <w:tcW w:w="1183" w:type="dxa"/>
          </w:tcPr>
          <w:p w:rsidR="00A0613C" w:rsidRDefault="00A0613C" w:rsidP="004A298B">
            <w:pPr>
              <w:pStyle w:val="DOFATableRight"/>
              <w:rPr>
                <w:i/>
                <w:iCs/>
              </w:rPr>
            </w:pPr>
            <w:r>
              <w:rPr>
                <w:i/>
                <w:iCs/>
              </w:rPr>
              <w:t xml:space="preserve">  145,299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appropriate compensation and income support in recognition of the effects of war service</w:t>
            </w:r>
          </w:p>
        </w:tc>
        <w:tc>
          <w:tcPr>
            <w:tcW w:w="1183" w:type="dxa"/>
          </w:tcPr>
          <w:p w:rsidR="00A0613C" w:rsidRDefault="00A0613C" w:rsidP="004A298B">
            <w:pPr>
              <w:pStyle w:val="DOFATableRight"/>
            </w:pPr>
            <w:r>
              <w:t xml:space="preserve">  107,481</w:t>
            </w:r>
          </w:p>
        </w:tc>
        <w:tc>
          <w:tcPr>
            <w:tcW w:w="1183" w:type="dxa"/>
          </w:tcPr>
          <w:p w:rsidR="00A0613C" w:rsidRDefault="00A0613C" w:rsidP="004A298B">
            <w:pPr>
              <w:pStyle w:val="DOFATableRight"/>
            </w:pPr>
            <w:r>
              <w:t xml:space="preserve">  36,543</w:t>
            </w:r>
          </w:p>
        </w:tc>
        <w:tc>
          <w:tcPr>
            <w:tcW w:w="1183" w:type="dxa"/>
          </w:tcPr>
          <w:p w:rsidR="00A0613C" w:rsidRDefault="00A0613C" w:rsidP="004A298B">
            <w:pPr>
              <w:pStyle w:val="DOFATableRight"/>
            </w:pPr>
            <w:r>
              <w:t xml:space="preserve">  144,024</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Eligible veterans, their war widows and</w:t>
            </w:r>
          </w:p>
        </w:tc>
        <w:tc>
          <w:tcPr>
            <w:tcW w:w="1183" w:type="dxa"/>
          </w:tcPr>
          <w:p w:rsidR="00A0613C" w:rsidRDefault="00A0613C" w:rsidP="004A298B">
            <w:pPr>
              <w:pStyle w:val="DOFATableRight"/>
              <w:rPr>
                <w:b/>
                <w:bCs/>
              </w:rPr>
            </w:pPr>
            <w:r>
              <w:rPr>
                <w:b/>
                <w:bCs/>
              </w:rPr>
              <w:t xml:space="preserve">  328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328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widowers and dependants have access to</w:t>
            </w:r>
          </w:p>
        </w:tc>
        <w:tc>
          <w:tcPr>
            <w:tcW w:w="1183" w:type="dxa"/>
          </w:tcPr>
          <w:p w:rsidR="00A0613C" w:rsidRDefault="00A0613C" w:rsidP="004A298B">
            <w:pPr>
              <w:pStyle w:val="DOFATableRight"/>
              <w:rPr>
                <w:i/>
                <w:iCs/>
              </w:rPr>
            </w:pPr>
            <w:r>
              <w:rPr>
                <w:i/>
                <w:iCs/>
              </w:rPr>
              <w:t xml:space="preserve">  96,979</w:t>
            </w:r>
          </w:p>
        </w:tc>
        <w:tc>
          <w:tcPr>
            <w:tcW w:w="1183" w:type="dxa"/>
          </w:tcPr>
          <w:p w:rsidR="00A0613C" w:rsidRDefault="00A0613C" w:rsidP="004A298B">
            <w:pPr>
              <w:pStyle w:val="DOFATableRight"/>
              <w:rPr>
                <w:i/>
                <w:iCs/>
              </w:rPr>
            </w:pPr>
            <w:r>
              <w:rPr>
                <w:i/>
                <w:iCs/>
              </w:rPr>
              <w:t xml:space="preserve">  4,669</w:t>
            </w:r>
          </w:p>
        </w:tc>
        <w:tc>
          <w:tcPr>
            <w:tcW w:w="1183" w:type="dxa"/>
          </w:tcPr>
          <w:p w:rsidR="00A0613C" w:rsidRDefault="00A0613C" w:rsidP="004A298B">
            <w:pPr>
              <w:pStyle w:val="DOFATableRight"/>
              <w:rPr>
                <w:i/>
                <w:iCs/>
              </w:rPr>
            </w:pPr>
            <w:r>
              <w:rPr>
                <w:i/>
                <w:iCs/>
              </w:rPr>
              <w:t xml:space="preserve">  101,648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health and other care services that promote and maintain self</w:t>
            </w:r>
            <w:r>
              <w:noBreakHyphen/>
              <w:t>sufficiency, wellbeing and quality of life</w:t>
            </w:r>
          </w:p>
        </w:tc>
        <w:tc>
          <w:tcPr>
            <w:tcW w:w="1183" w:type="dxa"/>
          </w:tcPr>
          <w:p w:rsidR="00A0613C" w:rsidRDefault="00A0613C" w:rsidP="004A298B">
            <w:pPr>
              <w:pStyle w:val="DOFATableRight"/>
            </w:pPr>
            <w:r>
              <w:t xml:space="preserve">  93,079</w:t>
            </w:r>
          </w:p>
        </w:tc>
        <w:tc>
          <w:tcPr>
            <w:tcW w:w="1183" w:type="dxa"/>
          </w:tcPr>
          <w:p w:rsidR="00A0613C" w:rsidRDefault="00A0613C" w:rsidP="004A298B">
            <w:pPr>
              <w:pStyle w:val="DOFATableRight"/>
            </w:pPr>
            <w:r>
              <w:t xml:space="preserve">  4,763</w:t>
            </w:r>
          </w:p>
        </w:tc>
        <w:tc>
          <w:tcPr>
            <w:tcW w:w="1183" w:type="dxa"/>
          </w:tcPr>
          <w:p w:rsidR="00A0613C" w:rsidRDefault="00A0613C" w:rsidP="004A298B">
            <w:pPr>
              <w:pStyle w:val="DOFATableRight"/>
            </w:pPr>
            <w:r>
              <w:t xml:space="preserve">  97,842</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3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service and sacrifice of the men and</w:t>
            </w:r>
          </w:p>
        </w:tc>
        <w:tc>
          <w:tcPr>
            <w:tcW w:w="1183" w:type="dxa"/>
          </w:tcPr>
          <w:p w:rsidR="00A0613C" w:rsidRDefault="00A0613C" w:rsidP="004A298B">
            <w:pPr>
              <w:pStyle w:val="DOFATableRight"/>
              <w:rPr>
                <w:b/>
                <w:bCs/>
              </w:rPr>
            </w:pPr>
            <w:r>
              <w:rPr>
                <w:b/>
                <w:bCs/>
              </w:rPr>
              <w:t xml:space="preserve">  37</w:t>
            </w:r>
          </w:p>
        </w:tc>
        <w:tc>
          <w:tcPr>
            <w:tcW w:w="1183" w:type="dxa"/>
          </w:tcPr>
          <w:p w:rsidR="00A0613C" w:rsidRDefault="00A0613C" w:rsidP="004A298B">
            <w:pPr>
              <w:pStyle w:val="DOFATableRight"/>
              <w:rPr>
                <w:b/>
                <w:bCs/>
              </w:rPr>
            </w:pPr>
            <w:r>
              <w:rPr>
                <w:b/>
                <w:bCs/>
              </w:rPr>
              <w:t xml:space="preserve">  3,685</w:t>
            </w:r>
          </w:p>
        </w:tc>
        <w:tc>
          <w:tcPr>
            <w:tcW w:w="1183" w:type="dxa"/>
          </w:tcPr>
          <w:p w:rsidR="00A0613C" w:rsidRDefault="00A0613C" w:rsidP="004A298B">
            <w:pPr>
              <w:pStyle w:val="DOFATableRight"/>
              <w:rPr>
                <w:b/>
                <w:bCs/>
              </w:rPr>
            </w:pPr>
            <w:r>
              <w:rPr>
                <w:b/>
                <w:bCs/>
              </w:rPr>
              <w:t xml:space="preserve">  3,722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women who served Australia and its allies</w:t>
            </w:r>
          </w:p>
        </w:tc>
        <w:tc>
          <w:tcPr>
            <w:tcW w:w="1183" w:type="dxa"/>
          </w:tcPr>
          <w:p w:rsidR="00A0613C" w:rsidRDefault="00A0613C" w:rsidP="004A298B">
            <w:pPr>
              <w:pStyle w:val="DOFATableRight"/>
              <w:rPr>
                <w:i/>
                <w:iCs/>
              </w:rPr>
            </w:pPr>
            <w:r>
              <w:rPr>
                <w:i/>
                <w:iCs/>
              </w:rPr>
              <w:t xml:space="preserve">  9,060</w:t>
            </w:r>
          </w:p>
        </w:tc>
        <w:tc>
          <w:tcPr>
            <w:tcW w:w="1183" w:type="dxa"/>
          </w:tcPr>
          <w:p w:rsidR="00A0613C" w:rsidRDefault="00A0613C" w:rsidP="004A298B">
            <w:pPr>
              <w:pStyle w:val="DOFATableRight"/>
              <w:rPr>
                <w:i/>
                <w:iCs/>
              </w:rPr>
            </w:pPr>
            <w:r>
              <w:rPr>
                <w:i/>
                <w:iCs/>
              </w:rPr>
              <w:t xml:space="preserve">  23,216</w:t>
            </w:r>
          </w:p>
        </w:tc>
        <w:tc>
          <w:tcPr>
            <w:tcW w:w="1183" w:type="dxa"/>
          </w:tcPr>
          <w:p w:rsidR="00A0613C" w:rsidRDefault="00A0613C" w:rsidP="004A298B">
            <w:pPr>
              <w:pStyle w:val="DOFATableRight"/>
              <w:rPr>
                <w:i/>
                <w:iCs/>
              </w:rPr>
            </w:pPr>
            <w:r>
              <w:rPr>
                <w:i/>
                <w:iCs/>
              </w:rPr>
              <w:t xml:space="preserve">  32,276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 wars, conflicts and peace operations are acknowledged and commemorated</w:t>
            </w:r>
          </w:p>
        </w:tc>
        <w:tc>
          <w:tcPr>
            <w:tcW w:w="1183" w:type="dxa"/>
          </w:tcPr>
          <w:p w:rsidR="00A0613C" w:rsidRDefault="00A0613C" w:rsidP="004A298B">
            <w:pPr>
              <w:pStyle w:val="DOFATableRight"/>
            </w:pPr>
            <w:r>
              <w:t xml:space="preserve">  8,628</w:t>
            </w:r>
          </w:p>
        </w:tc>
        <w:tc>
          <w:tcPr>
            <w:tcW w:w="1183" w:type="dxa"/>
          </w:tcPr>
          <w:p w:rsidR="00A0613C" w:rsidRDefault="00A0613C" w:rsidP="004A298B">
            <w:pPr>
              <w:pStyle w:val="DOFATableRight"/>
            </w:pPr>
            <w:r>
              <w:t xml:space="preserve">  19,212</w:t>
            </w:r>
          </w:p>
        </w:tc>
        <w:tc>
          <w:tcPr>
            <w:tcW w:w="1183" w:type="dxa"/>
          </w:tcPr>
          <w:p w:rsidR="00A0613C" w:rsidRDefault="00A0613C" w:rsidP="004A298B">
            <w:pPr>
              <w:pStyle w:val="DOFATableRight"/>
            </w:pPr>
            <w:r>
              <w:t xml:space="preserve">  27,840</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4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needs of the veteran community are</w:t>
            </w:r>
          </w:p>
        </w:tc>
        <w:tc>
          <w:tcPr>
            <w:tcW w:w="1183" w:type="dxa"/>
          </w:tcPr>
          <w:p w:rsidR="00A0613C" w:rsidRDefault="00A0613C" w:rsidP="004A298B">
            <w:pPr>
              <w:pStyle w:val="DOFATableRight"/>
              <w:rPr>
                <w:b/>
                <w:bCs/>
              </w:rPr>
            </w:pPr>
            <w:r>
              <w:rPr>
                <w:b/>
                <w:bCs/>
              </w:rPr>
              <w:t xml:space="preserve">  791</w:t>
            </w:r>
          </w:p>
        </w:tc>
        <w:tc>
          <w:tcPr>
            <w:tcW w:w="1183" w:type="dxa"/>
          </w:tcPr>
          <w:p w:rsidR="00A0613C" w:rsidRDefault="00A0613C" w:rsidP="004A298B">
            <w:pPr>
              <w:pStyle w:val="DOFATableRight"/>
              <w:rPr>
                <w:b/>
                <w:bCs/>
              </w:rPr>
            </w:pPr>
            <w:r>
              <w:rPr>
                <w:b/>
                <w:bCs/>
              </w:rPr>
              <w:t xml:space="preserve">  5</w:t>
            </w:r>
          </w:p>
        </w:tc>
        <w:tc>
          <w:tcPr>
            <w:tcW w:w="1183" w:type="dxa"/>
          </w:tcPr>
          <w:p w:rsidR="00A0613C" w:rsidRDefault="00A0613C" w:rsidP="004A298B">
            <w:pPr>
              <w:pStyle w:val="DOFATableRight"/>
              <w:rPr>
                <w:b/>
                <w:bCs/>
              </w:rPr>
            </w:pPr>
            <w:r>
              <w:rPr>
                <w:b/>
                <w:bCs/>
              </w:rPr>
              <w:t xml:space="preserve">  796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identified, they are well informed of</w:t>
            </w:r>
          </w:p>
        </w:tc>
        <w:tc>
          <w:tcPr>
            <w:tcW w:w="1183" w:type="dxa"/>
          </w:tcPr>
          <w:p w:rsidR="00A0613C" w:rsidRDefault="00A0613C" w:rsidP="004A298B">
            <w:pPr>
              <w:pStyle w:val="DOFATableRight"/>
              <w:rPr>
                <w:i/>
                <w:iCs/>
              </w:rPr>
            </w:pPr>
            <w:r>
              <w:rPr>
                <w:i/>
                <w:iCs/>
              </w:rPr>
              <w:t xml:space="preserve">  46,096</w:t>
            </w:r>
          </w:p>
        </w:tc>
        <w:tc>
          <w:tcPr>
            <w:tcW w:w="1183" w:type="dxa"/>
          </w:tcPr>
          <w:p w:rsidR="00A0613C" w:rsidRDefault="00A0613C" w:rsidP="004A298B">
            <w:pPr>
              <w:pStyle w:val="DOFATableRight"/>
              <w:rPr>
                <w:i/>
                <w:iCs/>
              </w:rPr>
            </w:pPr>
            <w:r>
              <w:rPr>
                <w:i/>
                <w:iCs/>
              </w:rPr>
              <w:t xml:space="preserve">  6,022</w:t>
            </w:r>
          </w:p>
        </w:tc>
        <w:tc>
          <w:tcPr>
            <w:tcW w:w="1183" w:type="dxa"/>
          </w:tcPr>
          <w:p w:rsidR="00A0613C" w:rsidRDefault="00A0613C" w:rsidP="004A298B">
            <w:pPr>
              <w:pStyle w:val="DOFATableRight"/>
              <w:rPr>
                <w:i/>
                <w:iCs/>
              </w:rPr>
            </w:pPr>
            <w:r>
              <w:rPr>
                <w:i/>
                <w:iCs/>
              </w:rPr>
              <w:t xml:space="preserve">  52,118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community and specific services and they are able to access such services</w:t>
            </w:r>
          </w:p>
        </w:tc>
        <w:tc>
          <w:tcPr>
            <w:tcW w:w="1183" w:type="dxa"/>
          </w:tcPr>
          <w:p w:rsidR="00A0613C" w:rsidRDefault="00A0613C" w:rsidP="004A298B">
            <w:pPr>
              <w:pStyle w:val="DOFATableRight"/>
            </w:pPr>
            <w:r>
              <w:t xml:space="preserve">  46,042</w:t>
            </w:r>
          </w:p>
        </w:tc>
        <w:tc>
          <w:tcPr>
            <w:tcW w:w="1183" w:type="dxa"/>
          </w:tcPr>
          <w:p w:rsidR="00A0613C" w:rsidRDefault="00A0613C" w:rsidP="004A298B">
            <w:pPr>
              <w:pStyle w:val="DOFATableRight"/>
            </w:pPr>
            <w:r>
              <w:t xml:space="preserve">  5,713</w:t>
            </w:r>
          </w:p>
        </w:tc>
        <w:tc>
          <w:tcPr>
            <w:tcW w:w="1183" w:type="dxa"/>
          </w:tcPr>
          <w:p w:rsidR="00A0613C" w:rsidRDefault="00A0613C" w:rsidP="004A298B">
            <w:pPr>
              <w:pStyle w:val="DOFATableRight"/>
            </w:pPr>
            <w:r>
              <w:t xml:space="preserve">  51,755</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Department of Veterans’ Affairs</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2,278</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5,109</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7,387</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VETERANS’ AFFAIRS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WAR MEMORIAL</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remember, interpret and</w:t>
            </w:r>
          </w:p>
        </w:tc>
        <w:tc>
          <w:tcPr>
            <w:tcW w:w="1183" w:type="dxa"/>
          </w:tcPr>
          <w:p w:rsidR="00A0613C" w:rsidRDefault="00A0613C" w:rsidP="004A298B">
            <w:pPr>
              <w:pStyle w:val="DOFATableRight"/>
              <w:rPr>
                <w:b/>
                <w:bCs/>
              </w:rPr>
            </w:pPr>
            <w:r>
              <w:rPr>
                <w:b/>
                <w:bCs/>
              </w:rPr>
              <w:t xml:space="preserve">  1,396</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1,396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understand the Australian experience of</w:t>
            </w:r>
          </w:p>
        </w:tc>
        <w:tc>
          <w:tcPr>
            <w:tcW w:w="1183" w:type="dxa"/>
          </w:tcPr>
          <w:p w:rsidR="00A0613C" w:rsidRDefault="00A0613C" w:rsidP="004A298B">
            <w:pPr>
              <w:pStyle w:val="DOFATableRight"/>
              <w:rPr>
                <w:i/>
                <w:iCs/>
              </w:rPr>
            </w:pPr>
            <w:r>
              <w:rPr>
                <w:i/>
                <w:iCs/>
              </w:rPr>
              <w:t xml:space="preserve">  33,004</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33,004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war and its enduring impact on Australian society through maintenance and development, on their behalf, of the national Memorial and a national collection of historical material, and through commemorative ceremonies, exhibitions, research, interpretation and dissemination</w:t>
            </w:r>
          </w:p>
        </w:tc>
        <w:tc>
          <w:tcPr>
            <w:tcW w:w="1183" w:type="dxa"/>
          </w:tcPr>
          <w:p w:rsidR="00A0613C" w:rsidRDefault="00A0613C" w:rsidP="004A298B">
            <w:pPr>
              <w:pStyle w:val="DOFATableRight"/>
            </w:pPr>
            <w:r>
              <w:t xml:space="preserve">  94,187</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94,187</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War Memorial</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1,396</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1,396</w:t>
            </w:r>
          </w:p>
        </w:tc>
      </w:tr>
    </w:tbl>
    <w:p w:rsidR="00A0613C" w:rsidRDefault="00A0613C" w:rsidP="00A0613C">
      <w:pPr>
        <w:pStyle w:val="Schedule"/>
        <w:jc w:val="center"/>
        <w:rPr>
          <w:sz w:val="4"/>
        </w:rPr>
      </w:pPr>
    </w:p>
    <w:p w:rsidR="00A0613C" w:rsidRDefault="00A0613C" w:rsidP="00A0613C">
      <w:pPr>
        <w:pStyle w:val="ChartHeader"/>
      </w:pPr>
      <w:r>
        <w:br w:type="page"/>
      </w:r>
      <w:bookmarkStart w:id="29" w:name="EDUCA"/>
      <w:bookmarkEnd w:id="29"/>
      <w:r>
        <w:lastRenderedPageBreak/>
        <w:t>EDUCATION, SCIENCE AND TRAINING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Education, Science and</w:t>
            </w:r>
          </w:p>
        </w:tc>
        <w:tc>
          <w:tcPr>
            <w:tcW w:w="1183" w:type="dxa"/>
          </w:tcPr>
          <w:p w:rsidR="00A0613C" w:rsidRDefault="00A0613C" w:rsidP="004A298B">
            <w:pPr>
              <w:pStyle w:val="DOFATableRight"/>
              <w:rPr>
                <w:b/>
                <w:bCs/>
              </w:rPr>
            </w:pPr>
            <w:r>
              <w:rPr>
                <w:b/>
                <w:bCs/>
              </w:rPr>
              <w:t xml:space="preserve">  627</w:t>
            </w:r>
          </w:p>
        </w:tc>
        <w:tc>
          <w:tcPr>
            <w:tcW w:w="1184" w:type="dxa"/>
          </w:tcPr>
          <w:p w:rsidR="00A0613C" w:rsidRDefault="00A0613C" w:rsidP="004A298B">
            <w:pPr>
              <w:pStyle w:val="DOFATableRight"/>
              <w:rPr>
                <w:b/>
                <w:bCs/>
              </w:rPr>
            </w:pPr>
            <w:r>
              <w:rPr>
                <w:b/>
                <w:bCs/>
              </w:rPr>
              <w:t xml:space="preserve">  33,060</w:t>
            </w:r>
          </w:p>
        </w:tc>
        <w:tc>
          <w:tcPr>
            <w:tcW w:w="1183" w:type="dxa"/>
          </w:tcPr>
          <w:p w:rsidR="00A0613C" w:rsidRDefault="00A0613C" w:rsidP="004A298B">
            <w:pPr>
              <w:pStyle w:val="DOFATableRight"/>
              <w:rPr>
                <w:b/>
                <w:bCs/>
              </w:rPr>
            </w:pPr>
            <w:r>
              <w:rPr>
                <w:b/>
                <w:bCs/>
              </w:rPr>
              <w:t xml:space="preserve">  33,687</w:t>
            </w:r>
          </w:p>
        </w:tc>
      </w:tr>
      <w:tr w:rsidR="00A0613C" w:rsidTr="004A298B">
        <w:tc>
          <w:tcPr>
            <w:tcW w:w="3391" w:type="dxa"/>
          </w:tcPr>
          <w:p w:rsidR="00A0613C" w:rsidRDefault="00A0613C" w:rsidP="004A298B">
            <w:pPr>
              <w:pStyle w:val="DOFATableRight"/>
              <w:jc w:val="left"/>
            </w:pPr>
            <w:r>
              <w:t xml:space="preserve">  Training</w:t>
            </w:r>
          </w:p>
        </w:tc>
        <w:tc>
          <w:tcPr>
            <w:tcW w:w="1183" w:type="dxa"/>
          </w:tcPr>
          <w:p w:rsidR="00A0613C" w:rsidRDefault="00A0613C" w:rsidP="004A298B">
            <w:pPr>
              <w:pStyle w:val="DOFATableRight"/>
              <w:rPr>
                <w:i/>
                <w:iCs/>
              </w:rPr>
            </w:pPr>
            <w:r>
              <w:rPr>
                <w:i/>
                <w:iCs/>
              </w:rPr>
              <w:t xml:space="preserve">  222,942</w:t>
            </w:r>
          </w:p>
        </w:tc>
        <w:tc>
          <w:tcPr>
            <w:tcW w:w="1184" w:type="dxa"/>
          </w:tcPr>
          <w:p w:rsidR="00A0613C" w:rsidRDefault="00A0613C" w:rsidP="004A298B">
            <w:pPr>
              <w:pStyle w:val="DOFATableRight"/>
              <w:rPr>
                <w:i/>
                <w:iCs/>
              </w:rPr>
            </w:pPr>
            <w:r>
              <w:rPr>
                <w:i/>
                <w:iCs/>
              </w:rPr>
              <w:t xml:space="preserve">  1,235,592</w:t>
            </w:r>
          </w:p>
        </w:tc>
        <w:tc>
          <w:tcPr>
            <w:tcW w:w="1183" w:type="dxa"/>
          </w:tcPr>
          <w:p w:rsidR="00A0613C" w:rsidRDefault="00A0613C" w:rsidP="004A298B">
            <w:pPr>
              <w:pStyle w:val="DOFATableRight"/>
              <w:rPr>
                <w:i/>
                <w:iCs/>
              </w:rPr>
            </w:pPr>
            <w:r>
              <w:rPr>
                <w:i/>
                <w:iCs/>
              </w:rPr>
              <w:t xml:space="preserve">  1,458,534</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Institute of Marine Science</w:t>
            </w:r>
          </w:p>
        </w:tc>
        <w:tc>
          <w:tcPr>
            <w:tcW w:w="1183" w:type="dxa"/>
          </w:tcPr>
          <w:p w:rsidR="00A0613C" w:rsidRDefault="00A0613C" w:rsidP="004A298B">
            <w:pPr>
              <w:pStyle w:val="DOFATableRight"/>
              <w:rPr>
                <w:b/>
                <w:bCs/>
              </w:rPr>
            </w:pPr>
            <w:r>
              <w:rPr>
                <w:b/>
                <w:bCs/>
              </w:rPr>
              <w:t xml:space="preserve">  22</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22</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22,112</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22,112</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National Training Authority</w:t>
            </w:r>
          </w:p>
        </w:tc>
        <w:tc>
          <w:tcPr>
            <w:tcW w:w="1183" w:type="dxa"/>
          </w:tcPr>
          <w:p w:rsidR="00A0613C" w:rsidRDefault="00A0613C" w:rsidP="004A298B">
            <w:pPr>
              <w:pStyle w:val="DOFATableRight"/>
              <w:rPr>
                <w:b/>
                <w:bCs/>
              </w:rPr>
            </w:pPr>
            <w:r>
              <w:rPr>
                <w:b/>
                <w:bCs/>
              </w:rPr>
              <w:t xml:space="preserve">  87</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87</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11,758</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11,758</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Nuclear Science and Technology</w:t>
            </w:r>
          </w:p>
        </w:tc>
        <w:tc>
          <w:tcPr>
            <w:tcW w:w="1183" w:type="dxa"/>
          </w:tcPr>
          <w:p w:rsidR="00A0613C" w:rsidRDefault="00A0613C" w:rsidP="004A298B">
            <w:pPr>
              <w:pStyle w:val="DOFATableRight"/>
              <w:rPr>
                <w:b/>
                <w:bCs/>
              </w:rPr>
            </w:pPr>
            <w:r>
              <w:rPr>
                <w:b/>
                <w:bCs/>
              </w:rPr>
              <w:t xml:space="preserve">  433</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433</w:t>
            </w:r>
          </w:p>
        </w:tc>
      </w:tr>
      <w:tr w:rsidR="00A0613C" w:rsidTr="004A298B">
        <w:tc>
          <w:tcPr>
            <w:tcW w:w="3391" w:type="dxa"/>
          </w:tcPr>
          <w:p w:rsidR="00A0613C" w:rsidRDefault="00A0613C" w:rsidP="004A298B">
            <w:pPr>
              <w:pStyle w:val="DOFATableRight"/>
              <w:jc w:val="left"/>
            </w:pPr>
            <w:r>
              <w:t xml:space="preserve">  Organisation</w:t>
            </w:r>
          </w:p>
        </w:tc>
        <w:tc>
          <w:tcPr>
            <w:tcW w:w="1183" w:type="dxa"/>
          </w:tcPr>
          <w:p w:rsidR="00A0613C" w:rsidRDefault="00A0613C" w:rsidP="004A298B">
            <w:pPr>
              <w:pStyle w:val="DOFATableRight"/>
              <w:rPr>
                <w:i/>
                <w:iCs/>
              </w:rPr>
            </w:pPr>
            <w:r>
              <w:rPr>
                <w:i/>
                <w:iCs/>
              </w:rPr>
              <w:t xml:space="preserve">  120,621</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120,621</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Research Council</w:t>
            </w:r>
          </w:p>
        </w:tc>
        <w:tc>
          <w:tcPr>
            <w:tcW w:w="1183" w:type="dxa"/>
          </w:tcPr>
          <w:p w:rsidR="00A0613C" w:rsidRDefault="00A0613C" w:rsidP="004A298B">
            <w:pPr>
              <w:pStyle w:val="DOFATableRight"/>
              <w:rPr>
                <w:b/>
                <w:bCs/>
              </w:rPr>
            </w:pPr>
            <w:r>
              <w:rPr>
                <w:b/>
                <w:bCs/>
              </w:rPr>
              <w:t xml:space="preserve">  204</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204</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12,153</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12,153</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Commonwealth Scientific and Industrial</w:t>
            </w:r>
          </w:p>
        </w:tc>
        <w:tc>
          <w:tcPr>
            <w:tcW w:w="1183" w:type="dxa"/>
          </w:tcPr>
          <w:p w:rsidR="00A0613C" w:rsidRDefault="00A0613C" w:rsidP="004A298B">
            <w:pPr>
              <w:pStyle w:val="DOFATableRight"/>
              <w:rPr>
                <w:b/>
                <w:bCs/>
              </w:rPr>
            </w:pPr>
            <w:r>
              <w:rPr>
                <w:b/>
                <w:bCs/>
              </w:rPr>
              <w:t xml:space="preserve">  539</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539</w:t>
            </w:r>
          </w:p>
        </w:tc>
      </w:tr>
      <w:tr w:rsidR="00A0613C" w:rsidTr="004A298B">
        <w:tc>
          <w:tcPr>
            <w:tcW w:w="3391" w:type="dxa"/>
          </w:tcPr>
          <w:p w:rsidR="00A0613C" w:rsidRDefault="00A0613C" w:rsidP="004A298B">
            <w:pPr>
              <w:pStyle w:val="DOFATableRight"/>
              <w:jc w:val="left"/>
            </w:pPr>
            <w:r>
              <w:t xml:space="preserve">  Research Organisation</w:t>
            </w:r>
          </w:p>
        </w:tc>
        <w:tc>
          <w:tcPr>
            <w:tcW w:w="1183" w:type="dxa"/>
          </w:tcPr>
          <w:p w:rsidR="00A0613C" w:rsidRDefault="00A0613C" w:rsidP="004A298B">
            <w:pPr>
              <w:pStyle w:val="DOFATableRight"/>
              <w:rPr>
                <w:i/>
                <w:iCs/>
              </w:rPr>
            </w:pPr>
            <w:r>
              <w:rPr>
                <w:i/>
                <w:iCs/>
              </w:rPr>
              <w:t xml:space="preserve">  568,107</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568,107</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Education, Science and Training</w:t>
            </w:r>
          </w:p>
        </w:tc>
        <w:tc>
          <w:tcPr>
            <w:tcW w:w="1183" w:type="dxa"/>
            <w:tcBorders>
              <w:top w:val="single" w:sz="2" w:space="0" w:color="auto"/>
            </w:tcBorders>
          </w:tcPr>
          <w:p w:rsidR="00A0613C" w:rsidRDefault="00A0613C" w:rsidP="004A298B">
            <w:pPr>
              <w:pStyle w:val="DOFATableRight"/>
              <w:rPr>
                <w:b/>
                <w:bCs/>
              </w:rPr>
            </w:pPr>
            <w:r>
              <w:rPr>
                <w:b/>
                <w:bCs/>
              </w:rPr>
              <w:t xml:space="preserve">  1,912</w:t>
            </w:r>
          </w:p>
        </w:tc>
        <w:tc>
          <w:tcPr>
            <w:tcW w:w="1184" w:type="dxa"/>
            <w:tcBorders>
              <w:top w:val="single" w:sz="2" w:space="0" w:color="auto"/>
            </w:tcBorders>
          </w:tcPr>
          <w:p w:rsidR="00A0613C" w:rsidRDefault="00A0613C" w:rsidP="004A298B">
            <w:pPr>
              <w:pStyle w:val="DOFATableRight"/>
              <w:rPr>
                <w:b/>
                <w:bCs/>
              </w:rPr>
            </w:pPr>
            <w:r>
              <w:rPr>
                <w:b/>
                <w:bCs/>
              </w:rPr>
              <w:t xml:space="preserve">  33,060</w:t>
            </w:r>
          </w:p>
        </w:tc>
        <w:tc>
          <w:tcPr>
            <w:tcW w:w="1183" w:type="dxa"/>
            <w:tcBorders>
              <w:top w:val="single" w:sz="2" w:space="0" w:color="auto"/>
            </w:tcBorders>
          </w:tcPr>
          <w:p w:rsidR="00A0613C" w:rsidRDefault="00A0613C" w:rsidP="004A298B">
            <w:pPr>
              <w:pStyle w:val="DOFATableRight"/>
              <w:rPr>
                <w:b/>
                <w:bCs/>
              </w:rPr>
            </w:pPr>
            <w:r>
              <w:rPr>
                <w:b/>
                <w:bCs/>
              </w:rPr>
              <w:t xml:space="preserve">  34,972</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p>
        </w:tc>
        <w:tc>
          <w:tcPr>
            <w:tcW w:w="1183" w:type="dxa"/>
            <w:tcBorders>
              <w:bottom w:val="single" w:sz="2" w:space="0" w:color="auto"/>
            </w:tcBorders>
          </w:tcPr>
          <w:p w:rsidR="00A0613C" w:rsidRDefault="00A0613C" w:rsidP="004A298B">
            <w:pPr>
              <w:pStyle w:val="DOFATableRight"/>
              <w:rPr>
                <w:i/>
                <w:iCs/>
              </w:rPr>
            </w:pPr>
            <w:r>
              <w:rPr>
                <w:i/>
                <w:iCs/>
              </w:rPr>
              <w:t xml:space="preserve">  957,693</w:t>
            </w:r>
          </w:p>
        </w:tc>
        <w:tc>
          <w:tcPr>
            <w:tcW w:w="1184" w:type="dxa"/>
            <w:tcBorders>
              <w:bottom w:val="single" w:sz="2" w:space="0" w:color="auto"/>
            </w:tcBorders>
          </w:tcPr>
          <w:p w:rsidR="00A0613C" w:rsidRDefault="00A0613C" w:rsidP="004A298B">
            <w:pPr>
              <w:pStyle w:val="DOFATableRight"/>
              <w:rPr>
                <w:i/>
                <w:iCs/>
              </w:rPr>
            </w:pPr>
            <w:r>
              <w:rPr>
                <w:i/>
                <w:iCs/>
              </w:rPr>
              <w:t xml:space="preserve">  1,235,592</w:t>
            </w:r>
          </w:p>
        </w:tc>
        <w:tc>
          <w:tcPr>
            <w:tcW w:w="1183" w:type="dxa"/>
            <w:tcBorders>
              <w:bottom w:val="single" w:sz="2" w:space="0" w:color="auto"/>
            </w:tcBorders>
          </w:tcPr>
          <w:p w:rsidR="00A0613C" w:rsidRDefault="00A0613C" w:rsidP="004A298B">
            <w:pPr>
              <w:pStyle w:val="DOFATableRight"/>
              <w:rPr>
                <w:i/>
                <w:iCs/>
              </w:rPr>
            </w:pPr>
            <w:r>
              <w:rPr>
                <w:i/>
                <w:iCs/>
              </w:rPr>
              <w:t xml:space="preserve">  2,193,285</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EDUCATION, SCIENCE AND TRAINING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EDUCATION, SCIENCE AND TRAINING</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Individuals achieve high quality</w:t>
            </w:r>
          </w:p>
        </w:tc>
        <w:tc>
          <w:tcPr>
            <w:tcW w:w="1183" w:type="dxa"/>
          </w:tcPr>
          <w:p w:rsidR="00A0613C" w:rsidRDefault="00A0613C" w:rsidP="004A298B">
            <w:pPr>
              <w:pStyle w:val="DOFATableRight"/>
              <w:rPr>
                <w:b/>
                <w:bCs/>
              </w:rPr>
            </w:pPr>
            <w:r>
              <w:rPr>
                <w:b/>
                <w:bCs/>
              </w:rPr>
              <w:noBreakHyphen/>
              <w:t xml:space="preserve"> 2,022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noBreakHyphen/>
              <w:t xml:space="preserve"> 2,022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foundation skills and learning outcomes</w:t>
            </w:r>
          </w:p>
        </w:tc>
        <w:tc>
          <w:tcPr>
            <w:tcW w:w="1183" w:type="dxa"/>
          </w:tcPr>
          <w:p w:rsidR="00A0613C" w:rsidRDefault="00A0613C" w:rsidP="004A298B">
            <w:pPr>
              <w:pStyle w:val="DOFATableRight"/>
              <w:rPr>
                <w:i/>
                <w:iCs/>
              </w:rPr>
            </w:pPr>
            <w:r>
              <w:rPr>
                <w:i/>
                <w:iCs/>
              </w:rPr>
              <w:t xml:space="preserve">  84,718</w:t>
            </w:r>
          </w:p>
        </w:tc>
        <w:tc>
          <w:tcPr>
            <w:tcW w:w="1183" w:type="dxa"/>
          </w:tcPr>
          <w:p w:rsidR="00A0613C" w:rsidRDefault="00A0613C" w:rsidP="004A298B">
            <w:pPr>
              <w:pStyle w:val="DOFATableRight"/>
              <w:rPr>
                <w:i/>
                <w:iCs/>
              </w:rPr>
            </w:pPr>
            <w:r>
              <w:rPr>
                <w:i/>
                <w:iCs/>
              </w:rPr>
              <w:t xml:space="preserve">  176,096</w:t>
            </w:r>
          </w:p>
        </w:tc>
        <w:tc>
          <w:tcPr>
            <w:tcW w:w="1183" w:type="dxa"/>
          </w:tcPr>
          <w:p w:rsidR="00A0613C" w:rsidRDefault="00A0613C" w:rsidP="004A298B">
            <w:pPr>
              <w:pStyle w:val="DOFATableRight"/>
              <w:rPr>
                <w:i/>
                <w:iCs/>
              </w:rPr>
            </w:pPr>
            <w:r>
              <w:rPr>
                <w:i/>
                <w:iCs/>
              </w:rPr>
              <w:t xml:space="preserve">  260,814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from schools and other providers</w:t>
            </w:r>
          </w:p>
        </w:tc>
        <w:tc>
          <w:tcPr>
            <w:tcW w:w="1183" w:type="dxa"/>
          </w:tcPr>
          <w:p w:rsidR="00A0613C" w:rsidRDefault="00A0613C" w:rsidP="004A298B">
            <w:pPr>
              <w:pStyle w:val="DOFATableRight"/>
            </w:pPr>
            <w:r>
              <w:t xml:space="preserve">  76,225</w:t>
            </w:r>
          </w:p>
        </w:tc>
        <w:tc>
          <w:tcPr>
            <w:tcW w:w="1183" w:type="dxa"/>
          </w:tcPr>
          <w:p w:rsidR="00A0613C" w:rsidRDefault="00A0613C" w:rsidP="004A298B">
            <w:pPr>
              <w:pStyle w:val="DOFATableRight"/>
            </w:pPr>
            <w:r>
              <w:t xml:space="preserve">  143,719</w:t>
            </w:r>
          </w:p>
        </w:tc>
        <w:tc>
          <w:tcPr>
            <w:tcW w:w="1183" w:type="dxa"/>
          </w:tcPr>
          <w:p w:rsidR="00A0613C" w:rsidRDefault="00A0613C" w:rsidP="004A298B">
            <w:pPr>
              <w:pStyle w:val="DOFATableRight"/>
            </w:pPr>
            <w:r>
              <w:t xml:space="preserve">  219,944</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Individuals achieve relevant skills and</w:t>
            </w:r>
          </w:p>
        </w:tc>
        <w:tc>
          <w:tcPr>
            <w:tcW w:w="1183" w:type="dxa"/>
          </w:tcPr>
          <w:p w:rsidR="00A0613C" w:rsidRDefault="00A0613C" w:rsidP="004A298B">
            <w:pPr>
              <w:pStyle w:val="DOFATableRight"/>
              <w:rPr>
                <w:b/>
                <w:bCs/>
              </w:rPr>
            </w:pPr>
            <w:r>
              <w:rPr>
                <w:b/>
                <w:bCs/>
              </w:rPr>
              <w:t xml:space="preserve">  6,879</w:t>
            </w:r>
          </w:p>
        </w:tc>
        <w:tc>
          <w:tcPr>
            <w:tcW w:w="1183" w:type="dxa"/>
          </w:tcPr>
          <w:p w:rsidR="00A0613C" w:rsidRDefault="00A0613C" w:rsidP="004A298B">
            <w:pPr>
              <w:pStyle w:val="DOFATableRight"/>
              <w:rPr>
                <w:b/>
                <w:bCs/>
              </w:rPr>
            </w:pPr>
            <w:r>
              <w:rPr>
                <w:b/>
                <w:bCs/>
              </w:rPr>
              <w:t xml:space="preserve">  30,933</w:t>
            </w:r>
          </w:p>
        </w:tc>
        <w:tc>
          <w:tcPr>
            <w:tcW w:w="1183" w:type="dxa"/>
          </w:tcPr>
          <w:p w:rsidR="00A0613C" w:rsidRDefault="00A0613C" w:rsidP="004A298B">
            <w:pPr>
              <w:pStyle w:val="DOFATableRight"/>
              <w:rPr>
                <w:b/>
                <w:bCs/>
              </w:rPr>
            </w:pPr>
            <w:r>
              <w:rPr>
                <w:b/>
                <w:bCs/>
              </w:rPr>
              <w:t xml:space="preserve">  37,812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learning outcomes from post school</w:t>
            </w:r>
          </w:p>
        </w:tc>
        <w:tc>
          <w:tcPr>
            <w:tcW w:w="1183" w:type="dxa"/>
          </w:tcPr>
          <w:p w:rsidR="00A0613C" w:rsidRDefault="00A0613C" w:rsidP="004A298B">
            <w:pPr>
              <w:pStyle w:val="DOFATableRight"/>
              <w:rPr>
                <w:i/>
                <w:iCs/>
              </w:rPr>
            </w:pPr>
            <w:r>
              <w:rPr>
                <w:i/>
                <w:iCs/>
              </w:rPr>
              <w:t xml:space="preserve">  78,030</w:t>
            </w:r>
          </w:p>
        </w:tc>
        <w:tc>
          <w:tcPr>
            <w:tcW w:w="1183" w:type="dxa"/>
          </w:tcPr>
          <w:p w:rsidR="00A0613C" w:rsidRDefault="00A0613C" w:rsidP="004A298B">
            <w:pPr>
              <w:pStyle w:val="DOFATableRight"/>
              <w:rPr>
                <w:i/>
                <w:iCs/>
              </w:rPr>
            </w:pPr>
            <w:r>
              <w:rPr>
                <w:i/>
                <w:iCs/>
              </w:rPr>
              <w:t xml:space="preserve">  785,217</w:t>
            </w:r>
          </w:p>
        </w:tc>
        <w:tc>
          <w:tcPr>
            <w:tcW w:w="1183" w:type="dxa"/>
          </w:tcPr>
          <w:p w:rsidR="00A0613C" w:rsidRDefault="00A0613C" w:rsidP="004A298B">
            <w:pPr>
              <w:pStyle w:val="DOFATableRight"/>
              <w:rPr>
                <w:i/>
                <w:iCs/>
              </w:rPr>
            </w:pPr>
            <w:r>
              <w:rPr>
                <w:i/>
                <w:iCs/>
              </w:rPr>
              <w:t xml:space="preserve">  863,247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education and training for work and life</w:t>
            </w:r>
          </w:p>
        </w:tc>
        <w:tc>
          <w:tcPr>
            <w:tcW w:w="1183" w:type="dxa"/>
          </w:tcPr>
          <w:p w:rsidR="00A0613C" w:rsidRDefault="00A0613C" w:rsidP="004A298B">
            <w:pPr>
              <w:pStyle w:val="DOFATableRight"/>
            </w:pPr>
            <w:r>
              <w:t xml:space="preserve">  89,292</w:t>
            </w:r>
          </w:p>
        </w:tc>
        <w:tc>
          <w:tcPr>
            <w:tcW w:w="1183" w:type="dxa"/>
          </w:tcPr>
          <w:p w:rsidR="00A0613C" w:rsidRDefault="00A0613C" w:rsidP="004A298B">
            <w:pPr>
              <w:pStyle w:val="DOFATableRight"/>
            </w:pPr>
            <w:r>
              <w:t xml:space="preserve">  714,748</w:t>
            </w:r>
          </w:p>
        </w:tc>
        <w:tc>
          <w:tcPr>
            <w:tcW w:w="1183" w:type="dxa"/>
          </w:tcPr>
          <w:p w:rsidR="00A0613C" w:rsidRDefault="00A0613C" w:rsidP="004A298B">
            <w:pPr>
              <w:pStyle w:val="DOFATableRight"/>
            </w:pPr>
            <w:r>
              <w:t xml:space="preserve">  804,040</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3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 has a strong science, research</w:t>
            </w:r>
          </w:p>
        </w:tc>
        <w:tc>
          <w:tcPr>
            <w:tcW w:w="1183" w:type="dxa"/>
          </w:tcPr>
          <w:p w:rsidR="00A0613C" w:rsidRDefault="00A0613C" w:rsidP="004A298B">
            <w:pPr>
              <w:pStyle w:val="DOFATableRight"/>
              <w:rPr>
                <w:b/>
                <w:bCs/>
              </w:rPr>
            </w:pPr>
            <w:r>
              <w:rPr>
                <w:b/>
                <w:bCs/>
              </w:rPr>
              <w:noBreakHyphen/>
              <w:t xml:space="preserve"> 4,230</w:t>
            </w:r>
          </w:p>
        </w:tc>
        <w:tc>
          <w:tcPr>
            <w:tcW w:w="1183" w:type="dxa"/>
          </w:tcPr>
          <w:p w:rsidR="00A0613C" w:rsidRDefault="00A0613C" w:rsidP="004A298B">
            <w:pPr>
              <w:pStyle w:val="DOFATableRight"/>
              <w:rPr>
                <w:b/>
                <w:bCs/>
              </w:rPr>
            </w:pPr>
            <w:r>
              <w:rPr>
                <w:b/>
                <w:bCs/>
              </w:rPr>
              <w:t xml:space="preserve">  2,127</w:t>
            </w:r>
          </w:p>
        </w:tc>
        <w:tc>
          <w:tcPr>
            <w:tcW w:w="1183" w:type="dxa"/>
          </w:tcPr>
          <w:p w:rsidR="00A0613C" w:rsidRDefault="00A0613C" w:rsidP="004A298B">
            <w:pPr>
              <w:pStyle w:val="DOFATableRight"/>
              <w:rPr>
                <w:b/>
                <w:bCs/>
              </w:rPr>
            </w:pPr>
            <w:r>
              <w:rPr>
                <w:b/>
                <w:bCs/>
              </w:rPr>
              <w:noBreakHyphen/>
              <w:t xml:space="preserve"> 2,103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and innovation capacity and is engaged</w:t>
            </w:r>
          </w:p>
        </w:tc>
        <w:tc>
          <w:tcPr>
            <w:tcW w:w="1183" w:type="dxa"/>
          </w:tcPr>
          <w:p w:rsidR="00A0613C" w:rsidRDefault="00A0613C" w:rsidP="004A298B">
            <w:pPr>
              <w:pStyle w:val="DOFATableRight"/>
              <w:rPr>
                <w:i/>
                <w:iCs/>
              </w:rPr>
            </w:pPr>
            <w:r>
              <w:rPr>
                <w:i/>
                <w:iCs/>
              </w:rPr>
              <w:t xml:space="preserve">  60,194</w:t>
            </w:r>
          </w:p>
        </w:tc>
        <w:tc>
          <w:tcPr>
            <w:tcW w:w="1183" w:type="dxa"/>
          </w:tcPr>
          <w:p w:rsidR="00A0613C" w:rsidRDefault="00A0613C" w:rsidP="004A298B">
            <w:pPr>
              <w:pStyle w:val="DOFATableRight"/>
              <w:rPr>
                <w:i/>
                <w:iCs/>
              </w:rPr>
            </w:pPr>
            <w:r>
              <w:rPr>
                <w:i/>
                <w:iCs/>
              </w:rPr>
              <w:t xml:space="preserve">  274,279</w:t>
            </w:r>
          </w:p>
        </w:tc>
        <w:tc>
          <w:tcPr>
            <w:tcW w:w="1183" w:type="dxa"/>
          </w:tcPr>
          <w:p w:rsidR="00A0613C" w:rsidRDefault="00A0613C" w:rsidP="004A298B">
            <w:pPr>
              <w:pStyle w:val="DOFATableRight"/>
              <w:rPr>
                <w:i/>
                <w:iCs/>
              </w:rPr>
            </w:pPr>
            <w:r>
              <w:rPr>
                <w:i/>
                <w:iCs/>
              </w:rPr>
              <w:t xml:space="preserve">  334,473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internationally on science, education and training to advance our social development and economic growth</w:t>
            </w:r>
          </w:p>
        </w:tc>
        <w:tc>
          <w:tcPr>
            <w:tcW w:w="1183" w:type="dxa"/>
          </w:tcPr>
          <w:p w:rsidR="00A0613C" w:rsidRDefault="00A0613C" w:rsidP="004A298B">
            <w:pPr>
              <w:pStyle w:val="DOFATableRight"/>
            </w:pPr>
            <w:r>
              <w:t xml:space="preserve">  52,268</w:t>
            </w:r>
          </w:p>
        </w:tc>
        <w:tc>
          <w:tcPr>
            <w:tcW w:w="1183" w:type="dxa"/>
          </w:tcPr>
          <w:p w:rsidR="00A0613C" w:rsidRDefault="00A0613C" w:rsidP="004A298B">
            <w:pPr>
              <w:pStyle w:val="DOFATableRight"/>
            </w:pPr>
            <w:r>
              <w:t xml:space="preserve">  197,447</w:t>
            </w:r>
          </w:p>
        </w:tc>
        <w:tc>
          <w:tcPr>
            <w:tcW w:w="1183" w:type="dxa"/>
          </w:tcPr>
          <w:p w:rsidR="00A0613C" w:rsidRDefault="00A0613C" w:rsidP="004A298B">
            <w:pPr>
              <w:pStyle w:val="DOFATableRight"/>
            </w:pPr>
            <w:r>
              <w:t xml:space="preserve">  249,715</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Department of Education, Science</w:t>
            </w:r>
          </w:p>
        </w:tc>
        <w:tc>
          <w:tcPr>
            <w:tcW w:w="1183" w:type="dxa"/>
            <w:tcBorders>
              <w:top w:val="single" w:sz="2" w:space="0" w:color="auto"/>
            </w:tcBorders>
          </w:tcPr>
          <w:p w:rsidR="00A0613C" w:rsidRDefault="00A0613C" w:rsidP="004A298B">
            <w:pPr>
              <w:pStyle w:val="DOFATableRight"/>
              <w:rPr>
                <w:b/>
                <w:bCs/>
              </w:rPr>
            </w:pPr>
            <w:r>
              <w:rPr>
                <w:b/>
                <w:bCs/>
              </w:rPr>
              <w:t xml:space="preserve">  627</w:t>
            </w:r>
          </w:p>
        </w:tc>
        <w:tc>
          <w:tcPr>
            <w:tcW w:w="1183" w:type="dxa"/>
            <w:tcBorders>
              <w:top w:val="single" w:sz="2" w:space="0" w:color="auto"/>
            </w:tcBorders>
          </w:tcPr>
          <w:p w:rsidR="00A0613C" w:rsidRDefault="00A0613C" w:rsidP="004A298B">
            <w:pPr>
              <w:pStyle w:val="DOFATableRight"/>
              <w:rPr>
                <w:b/>
                <w:bCs/>
              </w:rPr>
            </w:pPr>
            <w:r>
              <w:rPr>
                <w:b/>
                <w:bCs/>
              </w:rPr>
              <w:t xml:space="preserve">  33,060</w:t>
            </w:r>
          </w:p>
        </w:tc>
        <w:tc>
          <w:tcPr>
            <w:tcW w:w="1183" w:type="dxa"/>
            <w:tcBorders>
              <w:top w:val="single" w:sz="2" w:space="0" w:color="auto"/>
            </w:tcBorders>
          </w:tcPr>
          <w:p w:rsidR="00A0613C" w:rsidRDefault="00A0613C" w:rsidP="004A298B">
            <w:pPr>
              <w:pStyle w:val="DOFATableRight"/>
              <w:rPr>
                <w:b/>
                <w:bCs/>
              </w:rPr>
            </w:pPr>
            <w:r>
              <w:rPr>
                <w:b/>
                <w:bCs/>
              </w:rPr>
              <w:t xml:space="preserve">  33,687</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and Training</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222,942</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1,235,592</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1,458,534</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EDUCATION, SCIENCE AND TRAINING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INSTITUTE OF MARINE SCIENCE</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Enhanced scientific knowledge supporting</w:t>
            </w:r>
          </w:p>
        </w:tc>
        <w:tc>
          <w:tcPr>
            <w:tcW w:w="1183" w:type="dxa"/>
          </w:tcPr>
          <w:p w:rsidR="00A0613C" w:rsidRDefault="00A0613C" w:rsidP="004A298B">
            <w:pPr>
              <w:pStyle w:val="DOFATableRight"/>
              <w:rPr>
                <w:b/>
                <w:bCs/>
              </w:rPr>
            </w:pPr>
            <w:r>
              <w:rPr>
                <w:b/>
                <w:bCs/>
              </w:rPr>
              <w:t xml:space="preserve">  22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protection and sustainable development</w:t>
            </w:r>
          </w:p>
        </w:tc>
        <w:tc>
          <w:tcPr>
            <w:tcW w:w="1183" w:type="dxa"/>
          </w:tcPr>
          <w:p w:rsidR="00A0613C" w:rsidRDefault="00A0613C" w:rsidP="004A298B">
            <w:pPr>
              <w:pStyle w:val="DOFATableRight"/>
              <w:rPr>
                <w:i/>
                <w:iCs/>
              </w:rPr>
            </w:pPr>
            <w:r>
              <w:rPr>
                <w:i/>
                <w:iCs/>
              </w:rPr>
              <w:t xml:space="preserve">  22,112</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22,112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of Australia’s marine resources</w:t>
            </w:r>
          </w:p>
        </w:tc>
        <w:tc>
          <w:tcPr>
            <w:tcW w:w="1183" w:type="dxa"/>
          </w:tcPr>
          <w:p w:rsidR="00A0613C" w:rsidRDefault="00A0613C" w:rsidP="004A298B">
            <w:pPr>
              <w:pStyle w:val="DOFATableRight"/>
            </w:pPr>
            <w:r>
              <w:t xml:space="preserve">  26,094</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26,094</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Institute of Marine</w:t>
            </w:r>
          </w:p>
        </w:tc>
        <w:tc>
          <w:tcPr>
            <w:tcW w:w="1183" w:type="dxa"/>
            <w:tcBorders>
              <w:top w:val="single" w:sz="2" w:space="0" w:color="auto"/>
            </w:tcBorders>
          </w:tcPr>
          <w:p w:rsidR="00A0613C" w:rsidRDefault="00A0613C" w:rsidP="004A298B">
            <w:pPr>
              <w:pStyle w:val="DOFATableRight"/>
              <w:rPr>
                <w:b/>
                <w:bCs/>
              </w:rPr>
            </w:pPr>
            <w:r>
              <w:rPr>
                <w:b/>
                <w:bCs/>
              </w:rPr>
              <w:t xml:space="preserve">  22</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22</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Science</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22,112</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22,112</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EDUCATION, SCIENCE AND TRAINING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NATIONAL TRAINING AUTHORITY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ensure that the skills of the</w:t>
            </w:r>
          </w:p>
        </w:tc>
        <w:tc>
          <w:tcPr>
            <w:tcW w:w="1183" w:type="dxa"/>
          </w:tcPr>
          <w:p w:rsidR="00A0613C" w:rsidRDefault="00A0613C" w:rsidP="004A298B">
            <w:pPr>
              <w:pStyle w:val="DOFATableRight"/>
              <w:rPr>
                <w:b/>
                <w:bCs/>
              </w:rPr>
            </w:pPr>
            <w:r>
              <w:rPr>
                <w:b/>
                <w:bCs/>
              </w:rPr>
              <w:t xml:space="preserve">  87</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87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 labour force are sufficient to</w:t>
            </w:r>
          </w:p>
        </w:tc>
        <w:tc>
          <w:tcPr>
            <w:tcW w:w="1183" w:type="dxa"/>
          </w:tcPr>
          <w:p w:rsidR="00A0613C" w:rsidRDefault="00A0613C" w:rsidP="004A298B">
            <w:pPr>
              <w:pStyle w:val="DOFATableRight"/>
              <w:rPr>
                <w:i/>
                <w:iCs/>
              </w:rPr>
            </w:pPr>
            <w:r>
              <w:rPr>
                <w:i/>
                <w:iCs/>
              </w:rPr>
              <w:t xml:space="preserve">  11,758</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11,758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support internationally competitive commerce and industry and to provide individuals with opportunities to optimise their potential</w:t>
            </w:r>
          </w:p>
        </w:tc>
        <w:tc>
          <w:tcPr>
            <w:tcW w:w="1183" w:type="dxa"/>
          </w:tcPr>
          <w:p w:rsidR="00A0613C" w:rsidRDefault="00A0613C" w:rsidP="004A298B">
            <w:pPr>
              <w:pStyle w:val="DOFATableRight"/>
            </w:pPr>
            <w:r>
              <w:t xml:space="preserve">  12,430</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12,430</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National Training</w:t>
            </w:r>
          </w:p>
        </w:tc>
        <w:tc>
          <w:tcPr>
            <w:tcW w:w="1183" w:type="dxa"/>
            <w:tcBorders>
              <w:top w:val="single" w:sz="2" w:space="0" w:color="auto"/>
            </w:tcBorders>
          </w:tcPr>
          <w:p w:rsidR="00A0613C" w:rsidRDefault="00A0613C" w:rsidP="004A298B">
            <w:pPr>
              <w:pStyle w:val="DOFATableRight"/>
              <w:rPr>
                <w:b/>
                <w:bCs/>
              </w:rPr>
            </w:pPr>
            <w:r>
              <w:rPr>
                <w:b/>
                <w:bCs/>
              </w:rPr>
              <w:t xml:space="preserve">  87</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87</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Authority</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11,758</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11,758</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EDUCATION, SCIENCE AND TRAINING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NUCLEAR SCIENCE AND TECHNOLOGY ORGANISATION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3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Timely delivery of valued nuclear</w:t>
            </w:r>
            <w:r>
              <w:noBreakHyphen/>
              <w:t>related</w:t>
            </w:r>
          </w:p>
        </w:tc>
        <w:tc>
          <w:tcPr>
            <w:tcW w:w="1183" w:type="dxa"/>
          </w:tcPr>
          <w:p w:rsidR="00A0613C" w:rsidRDefault="00A0613C" w:rsidP="004A298B">
            <w:pPr>
              <w:pStyle w:val="DOFATableRight"/>
              <w:rPr>
                <w:b/>
                <w:bCs/>
              </w:rPr>
            </w:pPr>
            <w:r>
              <w:rPr>
                <w:b/>
                <w:bCs/>
              </w:rPr>
              <w:t xml:space="preserve">  433</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433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scientific and technical advice, services</w:t>
            </w:r>
          </w:p>
        </w:tc>
        <w:tc>
          <w:tcPr>
            <w:tcW w:w="1183" w:type="dxa"/>
          </w:tcPr>
          <w:p w:rsidR="00A0613C" w:rsidRDefault="00A0613C" w:rsidP="004A298B">
            <w:pPr>
              <w:pStyle w:val="DOFATableRight"/>
              <w:rPr>
                <w:i/>
                <w:iCs/>
              </w:rPr>
            </w:pPr>
            <w:r>
              <w:rPr>
                <w:i/>
                <w:iCs/>
              </w:rPr>
              <w:t xml:space="preserve">  106,109</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106,109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and products to government and other stakeholders</w:t>
            </w:r>
          </w:p>
        </w:tc>
        <w:tc>
          <w:tcPr>
            <w:tcW w:w="1183" w:type="dxa"/>
          </w:tcPr>
          <w:p w:rsidR="00A0613C" w:rsidRDefault="00A0613C" w:rsidP="004A298B">
            <w:pPr>
              <w:pStyle w:val="DOFATableRight"/>
            </w:pPr>
            <w:r>
              <w:t xml:space="preserve">  139,751</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139,751</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Nuclear Science and</w:t>
            </w:r>
          </w:p>
        </w:tc>
        <w:tc>
          <w:tcPr>
            <w:tcW w:w="1183" w:type="dxa"/>
            <w:tcBorders>
              <w:top w:val="single" w:sz="2" w:space="0" w:color="auto"/>
            </w:tcBorders>
          </w:tcPr>
          <w:p w:rsidR="00A0613C" w:rsidRDefault="00A0613C" w:rsidP="004A298B">
            <w:pPr>
              <w:pStyle w:val="DOFATableRight"/>
              <w:rPr>
                <w:b/>
                <w:bCs/>
              </w:rPr>
            </w:pPr>
            <w:r>
              <w:rPr>
                <w:b/>
                <w:bCs/>
              </w:rPr>
              <w:t xml:space="preserve">  433</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433</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Technology Organisation</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120,621</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120,621</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EDUCATION, SCIENCE AND TRAINING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RESEARCH COUNCIL</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 research that advances the</w:t>
            </w:r>
          </w:p>
        </w:tc>
        <w:tc>
          <w:tcPr>
            <w:tcW w:w="1183" w:type="dxa"/>
          </w:tcPr>
          <w:p w:rsidR="00A0613C" w:rsidRDefault="00A0613C" w:rsidP="004A298B">
            <w:pPr>
              <w:pStyle w:val="DOFATableRight"/>
              <w:rPr>
                <w:b/>
                <w:bCs/>
              </w:rPr>
            </w:pPr>
            <w:r>
              <w:rPr>
                <w:b/>
                <w:bCs/>
              </w:rPr>
              <w:t xml:space="preserve">  204</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204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global knowledge and skills base leading</w:t>
            </w:r>
          </w:p>
        </w:tc>
        <w:tc>
          <w:tcPr>
            <w:tcW w:w="1183" w:type="dxa"/>
          </w:tcPr>
          <w:p w:rsidR="00A0613C" w:rsidRDefault="00A0613C" w:rsidP="004A298B">
            <w:pPr>
              <w:pStyle w:val="DOFATableRight"/>
              <w:rPr>
                <w:i/>
                <w:iCs/>
              </w:rPr>
            </w:pPr>
            <w:r>
              <w:rPr>
                <w:i/>
                <w:iCs/>
              </w:rPr>
              <w:t xml:space="preserve">  12,153</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12,153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economic, social, cultural and environmental benefits for the Australian community</w:t>
            </w:r>
          </w:p>
        </w:tc>
        <w:tc>
          <w:tcPr>
            <w:tcW w:w="1183" w:type="dxa"/>
          </w:tcPr>
          <w:p w:rsidR="00A0613C" w:rsidRDefault="00A0613C" w:rsidP="004A298B">
            <w:pPr>
              <w:pStyle w:val="DOFATableRight"/>
            </w:pPr>
            <w:r>
              <w:t xml:space="preserve">  12,555</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12,555</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Research Council</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204</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204</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EDUCATION, SCIENCE AND TRAINING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COMMONWEALTH SCIENTIFIC AND INDUSTRIAL RESEARCH ORGANISATION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application or utilisation of the</w:t>
            </w:r>
          </w:p>
        </w:tc>
        <w:tc>
          <w:tcPr>
            <w:tcW w:w="1183" w:type="dxa"/>
          </w:tcPr>
          <w:p w:rsidR="00A0613C" w:rsidRDefault="00A0613C" w:rsidP="004A298B">
            <w:pPr>
              <w:pStyle w:val="DOFATableRight"/>
              <w:rPr>
                <w:b/>
                <w:bCs/>
              </w:rPr>
            </w:pPr>
            <w:r>
              <w:rPr>
                <w:b/>
                <w:bCs/>
              </w:rPr>
              <w:t xml:space="preserve">  539</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539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results of scientific research delivers:</w:t>
            </w:r>
          </w:p>
        </w:tc>
        <w:tc>
          <w:tcPr>
            <w:tcW w:w="1183" w:type="dxa"/>
          </w:tcPr>
          <w:p w:rsidR="00A0613C" w:rsidRDefault="00A0613C" w:rsidP="004A298B">
            <w:pPr>
              <w:pStyle w:val="DOFATableRight"/>
              <w:rPr>
                <w:i/>
                <w:iCs/>
              </w:rPr>
            </w:pPr>
            <w:r>
              <w:rPr>
                <w:i/>
                <w:iCs/>
              </w:rPr>
              <w:t xml:space="preserve">  568,107</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568,107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noBreakHyphen/>
              <w:t xml:space="preserve"> Innovative and competitive industries</w:t>
            </w:r>
          </w:p>
          <w:p w:rsidR="00A0613C" w:rsidRDefault="00A0613C" w:rsidP="004A298B">
            <w:pPr>
              <w:pStyle w:val="DOFATableRight"/>
              <w:jc w:val="left"/>
            </w:pPr>
            <w:r>
              <w:noBreakHyphen/>
              <w:t xml:space="preserve"> Healthy environment and lifestyles</w:t>
            </w:r>
          </w:p>
          <w:p w:rsidR="00A0613C" w:rsidRDefault="00A0613C" w:rsidP="004A298B">
            <w:pPr>
              <w:pStyle w:val="DOFATableRight"/>
              <w:jc w:val="left"/>
            </w:pPr>
            <w:r>
              <w:noBreakHyphen/>
              <w:t xml:space="preserve"> A technologically advanced society</w:t>
            </w:r>
          </w:p>
        </w:tc>
        <w:tc>
          <w:tcPr>
            <w:tcW w:w="1183" w:type="dxa"/>
          </w:tcPr>
          <w:p w:rsidR="00A0613C" w:rsidRDefault="00A0613C" w:rsidP="004A298B">
            <w:pPr>
              <w:pStyle w:val="DOFATableRight"/>
            </w:pPr>
            <w:r>
              <w:t xml:space="preserve">  639,264</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639,264</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Commonwealth Scientific and</w:t>
            </w:r>
          </w:p>
        </w:tc>
        <w:tc>
          <w:tcPr>
            <w:tcW w:w="1183" w:type="dxa"/>
            <w:tcBorders>
              <w:top w:val="single" w:sz="2" w:space="0" w:color="auto"/>
            </w:tcBorders>
          </w:tcPr>
          <w:p w:rsidR="00A0613C" w:rsidRDefault="00A0613C" w:rsidP="004A298B">
            <w:pPr>
              <w:pStyle w:val="DOFATableRight"/>
              <w:rPr>
                <w:b/>
                <w:bCs/>
              </w:rPr>
            </w:pPr>
            <w:r>
              <w:rPr>
                <w:b/>
                <w:bCs/>
              </w:rPr>
              <w:t xml:space="preserve">  539</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539</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Industrial Research Organisation</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568,107</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568,107</w:t>
            </w:r>
          </w:p>
        </w:tc>
      </w:tr>
    </w:tbl>
    <w:p w:rsidR="00A0613C" w:rsidRDefault="00A0613C" w:rsidP="00A0613C">
      <w:pPr>
        <w:pStyle w:val="Schedule"/>
        <w:jc w:val="center"/>
        <w:rPr>
          <w:sz w:val="4"/>
        </w:rPr>
      </w:pPr>
    </w:p>
    <w:p w:rsidR="00A0613C" w:rsidRDefault="00A0613C" w:rsidP="00A0613C">
      <w:pPr>
        <w:pStyle w:val="ChartHeader"/>
      </w:pPr>
      <w:r>
        <w:br w:type="page"/>
      </w:r>
      <w:bookmarkStart w:id="30" w:name="EMPLO"/>
      <w:bookmarkEnd w:id="30"/>
      <w:r>
        <w:lastRenderedPageBreak/>
        <w:t>EMPLOYMENT AND WORKPLACE RELATIONS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Employment and Workplace</w:t>
            </w:r>
          </w:p>
        </w:tc>
        <w:tc>
          <w:tcPr>
            <w:tcW w:w="1183" w:type="dxa"/>
          </w:tcPr>
          <w:p w:rsidR="00A0613C" w:rsidRDefault="00A0613C" w:rsidP="004A298B">
            <w:pPr>
              <w:pStyle w:val="DOFATableRight"/>
              <w:rPr>
                <w:b/>
                <w:bCs/>
              </w:rPr>
            </w:pPr>
            <w:r>
              <w:rPr>
                <w:b/>
                <w:bCs/>
              </w:rPr>
              <w:t xml:space="preserve">  6,450</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6,450</w:t>
            </w:r>
          </w:p>
        </w:tc>
      </w:tr>
      <w:tr w:rsidR="00A0613C" w:rsidTr="004A298B">
        <w:tc>
          <w:tcPr>
            <w:tcW w:w="3391" w:type="dxa"/>
          </w:tcPr>
          <w:p w:rsidR="00A0613C" w:rsidRDefault="00A0613C" w:rsidP="004A298B">
            <w:pPr>
              <w:pStyle w:val="DOFATableRight"/>
              <w:jc w:val="left"/>
            </w:pPr>
            <w:r>
              <w:t xml:space="preserve">  Relations</w:t>
            </w:r>
          </w:p>
        </w:tc>
        <w:tc>
          <w:tcPr>
            <w:tcW w:w="1183" w:type="dxa"/>
          </w:tcPr>
          <w:p w:rsidR="00A0613C" w:rsidRDefault="00A0613C" w:rsidP="004A298B">
            <w:pPr>
              <w:pStyle w:val="DOFATableRight"/>
              <w:rPr>
                <w:i/>
                <w:iCs/>
              </w:rPr>
            </w:pPr>
            <w:r>
              <w:rPr>
                <w:i/>
                <w:iCs/>
              </w:rPr>
              <w:t xml:space="preserve">  422,791</w:t>
            </w:r>
          </w:p>
        </w:tc>
        <w:tc>
          <w:tcPr>
            <w:tcW w:w="1184" w:type="dxa"/>
          </w:tcPr>
          <w:p w:rsidR="00A0613C" w:rsidRDefault="00A0613C" w:rsidP="004A298B">
            <w:pPr>
              <w:pStyle w:val="DOFATableRight"/>
              <w:rPr>
                <w:i/>
                <w:iCs/>
              </w:rPr>
            </w:pPr>
            <w:r>
              <w:rPr>
                <w:i/>
                <w:iCs/>
              </w:rPr>
              <w:t xml:space="preserve">  1,263,162</w:t>
            </w:r>
          </w:p>
        </w:tc>
        <w:tc>
          <w:tcPr>
            <w:tcW w:w="1183" w:type="dxa"/>
          </w:tcPr>
          <w:p w:rsidR="00A0613C" w:rsidRDefault="00A0613C" w:rsidP="004A298B">
            <w:pPr>
              <w:pStyle w:val="DOFATableRight"/>
              <w:rPr>
                <w:i/>
                <w:iCs/>
              </w:rPr>
            </w:pPr>
            <w:r>
              <w:rPr>
                <w:i/>
                <w:iCs/>
              </w:rPr>
              <w:t xml:space="preserve">  1,685,953</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Industrial Registry</w:t>
            </w:r>
          </w:p>
        </w:tc>
        <w:tc>
          <w:tcPr>
            <w:tcW w:w="1183" w:type="dxa"/>
          </w:tcPr>
          <w:p w:rsidR="00A0613C" w:rsidRDefault="00A0613C" w:rsidP="004A298B">
            <w:pPr>
              <w:pStyle w:val="DOFATableRight"/>
              <w:rPr>
                <w:b/>
                <w:bCs/>
              </w:rPr>
            </w:pPr>
            <w:r>
              <w:rPr>
                <w:b/>
                <w:bCs/>
              </w:rPr>
              <w:t xml:space="preserve">  </w:t>
            </w:r>
            <w:r>
              <w:rPr>
                <w:b/>
                <w:bCs/>
              </w:rPr>
              <w:noBreakHyphen/>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w:t>
            </w:r>
            <w:r>
              <w:rPr>
                <w:b/>
                <w:bCs/>
              </w:rPr>
              <w:noBreakHyphen/>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48,809</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48,809</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Comcare</w:t>
            </w:r>
          </w:p>
        </w:tc>
        <w:tc>
          <w:tcPr>
            <w:tcW w:w="1183" w:type="dxa"/>
          </w:tcPr>
          <w:p w:rsidR="00A0613C" w:rsidRDefault="00A0613C" w:rsidP="004A298B">
            <w:pPr>
              <w:pStyle w:val="DOFATableRight"/>
              <w:rPr>
                <w:b/>
                <w:bCs/>
              </w:rPr>
            </w:pPr>
            <w:r>
              <w:rPr>
                <w:b/>
                <w:bCs/>
              </w:rPr>
              <w:t xml:space="preserve">  </w:t>
            </w:r>
            <w:r>
              <w:rPr>
                <w:b/>
                <w:bCs/>
              </w:rPr>
              <w:noBreakHyphen/>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w:t>
            </w:r>
            <w:r>
              <w:rPr>
                <w:b/>
                <w:bCs/>
              </w:rPr>
              <w:noBreakHyphen/>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500</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500</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Equal Opportunity for Women in the</w:t>
            </w:r>
          </w:p>
        </w:tc>
        <w:tc>
          <w:tcPr>
            <w:tcW w:w="1183" w:type="dxa"/>
          </w:tcPr>
          <w:p w:rsidR="00A0613C" w:rsidRDefault="00A0613C" w:rsidP="004A298B">
            <w:pPr>
              <w:pStyle w:val="DOFATableRight"/>
              <w:rPr>
                <w:b/>
                <w:bCs/>
              </w:rPr>
            </w:pPr>
            <w:r>
              <w:rPr>
                <w:b/>
                <w:bCs/>
              </w:rPr>
              <w:t xml:space="preserve">  88</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88</w:t>
            </w:r>
          </w:p>
        </w:tc>
      </w:tr>
      <w:tr w:rsidR="00A0613C" w:rsidTr="004A298B">
        <w:tc>
          <w:tcPr>
            <w:tcW w:w="3391" w:type="dxa"/>
          </w:tcPr>
          <w:p w:rsidR="00A0613C" w:rsidRDefault="00A0613C" w:rsidP="004A298B">
            <w:pPr>
              <w:pStyle w:val="DOFATableRight"/>
              <w:jc w:val="left"/>
            </w:pPr>
            <w:r>
              <w:t xml:space="preserve">  Workplace Agency</w:t>
            </w:r>
          </w:p>
        </w:tc>
        <w:tc>
          <w:tcPr>
            <w:tcW w:w="1183" w:type="dxa"/>
          </w:tcPr>
          <w:p w:rsidR="00A0613C" w:rsidRDefault="00A0613C" w:rsidP="004A298B">
            <w:pPr>
              <w:pStyle w:val="DOFATableRight"/>
              <w:rPr>
                <w:i/>
                <w:iCs/>
              </w:rPr>
            </w:pPr>
            <w:r>
              <w:rPr>
                <w:i/>
                <w:iCs/>
              </w:rPr>
              <w:t xml:space="preserve">  2,918</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2,918</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National Occupational Health and Safety</w:t>
            </w:r>
          </w:p>
        </w:tc>
        <w:tc>
          <w:tcPr>
            <w:tcW w:w="1183" w:type="dxa"/>
          </w:tcPr>
          <w:p w:rsidR="00A0613C" w:rsidRDefault="00A0613C" w:rsidP="004A298B">
            <w:pPr>
              <w:pStyle w:val="DOFATableRight"/>
              <w:rPr>
                <w:b/>
                <w:bCs/>
              </w:rPr>
            </w:pPr>
            <w:r>
              <w:rPr>
                <w:b/>
                <w:bCs/>
              </w:rPr>
              <w:t xml:space="preserve">  </w:t>
            </w:r>
            <w:r>
              <w:rPr>
                <w:b/>
                <w:bCs/>
              </w:rPr>
              <w:noBreakHyphen/>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w:t>
            </w:r>
            <w:r>
              <w:rPr>
                <w:b/>
                <w:bCs/>
              </w:rPr>
              <w:noBreakHyphen/>
            </w:r>
          </w:p>
        </w:tc>
      </w:tr>
      <w:tr w:rsidR="00A0613C" w:rsidTr="004A298B">
        <w:tc>
          <w:tcPr>
            <w:tcW w:w="3391" w:type="dxa"/>
          </w:tcPr>
          <w:p w:rsidR="00A0613C" w:rsidRDefault="00A0613C" w:rsidP="004A298B">
            <w:pPr>
              <w:pStyle w:val="DOFATableRight"/>
              <w:jc w:val="left"/>
            </w:pPr>
            <w:r>
              <w:t xml:space="preserve">  Commission</w:t>
            </w:r>
          </w:p>
        </w:tc>
        <w:tc>
          <w:tcPr>
            <w:tcW w:w="1183" w:type="dxa"/>
          </w:tcPr>
          <w:p w:rsidR="00A0613C" w:rsidRDefault="00A0613C" w:rsidP="004A298B">
            <w:pPr>
              <w:pStyle w:val="DOFATableRight"/>
              <w:rPr>
                <w:i/>
                <w:iCs/>
              </w:rPr>
            </w:pPr>
            <w:r>
              <w:rPr>
                <w:i/>
                <w:iCs/>
              </w:rPr>
              <w:t xml:space="preserve">  14,340</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14,340</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Employment and Workplace</w:t>
            </w:r>
          </w:p>
        </w:tc>
        <w:tc>
          <w:tcPr>
            <w:tcW w:w="1183" w:type="dxa"/>
            <w:tcBorders>
              <w:top w:val="single" w:sz="2" w:space="0" w:color="auto"/>
            </w:tcBorders>
          </w:tcPr>
          <w:p w:rsidR="00A0613C" w:rsidRDefault="00A0613C" w:rsidP="004A298B">
            <w:pPr>
              <w:pStyle w:val="DOFATableRight"/>
              <w:rPr>
                <w:b/>
                <w:bCs/>
              </w:rPr>
            </w:pPr>
            <w:r>
              <w:rPr>
                <w:b/>
                <w:bCs/>
              </w:rPr>
              <w:t xml:space="preserve">  6,538</w:t>
            </w:r>
          </w:p>
        </w:tc>
        <w:tc>
          <w:tcPr>
            <w:tcW w:w="1184"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6,538</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r>
              <w:rPr>
                <w:b/>
                <w:bCs/>
              </w:rPr>
              <w:t>Relations</w:t>
            </w:r>
          </w:p>
        </w:tc>
        <w:tc>
          <w:tcPr>
            <w:tcW w:w="1183" w:type="dxa"/>
            <w:tcBorders>
              <w:bottom w:val="single" w:sz="2" w:space="0" w:color="auto"/>
            </w:tcBorders>
          </w:tcPr>
          <w:p w:rsidR="00A0613C" w:rsidRDefault="00A0613C" w:rsidP="004A298B">
            <w:pPr>
              <w:pStyle w:val="DOFATableRight"/>
              <w:rPr>
                <w:i/>
                <w:iCs/>
              </w:rPr>
            </w:pPr>
            <w:r>
              <w:rPr>
                <w:i/>
                <w:iCs/>
              </w:rPr>
              <w:t xml:space="preserve">  489,358</w:t>
            </w:r>
          </w:p>
        </w:tc>
        <w:tc>
          <w:tcPr>
            <w:tcW w:w="1184" w:type="dxa"/>
            <w:tcBorders>
              <w:bottom w:val="single" w:sz="2" w:space="0" w:color="auto"/>
            </w:tcBorders>
          </w:tcPr>
          <w:p w:rsidR="00A0613C" w:rsidRDefault="00A0613C" w:rsidP="004A298B">
            <w:pPr>
              <w:pStyle w:val="DOFATableRight"/>
              <w:rPr>
                <w:i/>
                <w:iCs/>
              </w:rPr>
            </w:pPr>
            <w:r>
              <w:rPr>
                <w:i/>
                <w:iCs/>
              </w:rPr>
              <w:t xml:space="preserve">  1,263,162</w:t>
            </w:r>
          </w:p>
        </w:tc>
        <w:tc>
          <w:tcPr>
            <w:tcW w:w="1183" w:type="dxa"/>
            <w:tcBorders>
              <w:bottom w:val="single" w:sz="2" w:space="0" w:color="auto"/>
            </w:tcBorders>
          </w:tcPr>
          <w:p w:rsidR="00A0613C" w:rsidRDefault="00A0613C" w:rsidP="004A298B">
            <w:pPr>
              <w:pStyle w:val="DOFATableRight"/>
              <w:rPr>
                <w:i/>
                <w:iCs/>
              </w:rPr>
            </w:pPr>
            <w:r>
              <w:rPr>
                <w:i/>
                <w:iCs/>
              </w:rPr>
              <w:t xml:space="preserve">  1,752,520</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EMPLOYMENT AND WORKPLACE RELATIONS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EMPLOYMENT AND WORKPLACE RELATIONS</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 effectively functioning labour market</w:t>
            </w:r>
          </w:p>
        </w:tc>
        <w:tc>
          <w:tcPr>
            <w:tcW w:w="1183" w:type="dxa"/>
          </w:tcPr>
          <w:p w:rsidR="00A0613C" w:rsidRDefault="00A0613C" w:rsidP="004A298B">
            <w:pPr>
              <w:pStyle w:val="DOFATableRight"/>
              <w:rPr>
                <w:b/>
                <w:bCs/>
              </w:rPr>
            </w:pPr>
            <w:r>
              <w:rPr>
                <w:b/>
                <w:bCs/>
              </w:rPr>
              <w:t xml:space="preserve">  2,129</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2,129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331,317</w:t>
            </w:r>
          </w:p>
        </w:tc>
        <w:tc>
          <w:tcPr>
            <w:tcW w:w="1183" w:type="dxa"/>
          </w:tcPr>
          <w:p w:rsidR="00A0613C" w:rsidRDefault="00A0613C" w:rsidP="004A298B">
            <w:pPr>
              <w:pStyle w:val="DOFATableRight"/>
              <w:rPr>
                <w:i/>
                <w:iCs/>
              </w:rPr>
            </w:pPr>
            <w:r>
              <w:rPr>
                <w:i/>
                <w:iCs/>
              </w:rPr>
              <w:t xml:space="preserve">  1,179,332</w:t>
            </w:r>
          </w:p>
        </w:tc>
        <w:tc>
          <w:tcPr>
            <w:tcW w:w="1183" w:type="dxa"/>
          </w:tcPr>
          <w:p w:rsidR="00A0613C" w:rsidRDefault="00A0613C" w:rsidP="004A298B">
            <w:pPr>
              <w:pStyle w:val="DOFATableRight"/>
              <w:rPr>
                <w:i/>
                <w:iCs/>
              </w:rPr>
            </w:pPr>
            <w:r>
              <w:rPr>
                <w:i/>
                <w:iCs/>
              </w:rPr>
              <w:t xml:space="preserve">  1,510,649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356,598</w:t>
            </w:r>
          </w:p>
        </w:tc>
        <w:tc>
          <w:tcPr>
            <w:tcW w:w="1183" w:type="dxa"/>
          </w:tcPr>
          <w:p w:rsidR="00A0613C" w:rsidRDefault="00A0613C" w:rsidP="004A298B">
            <w:pPr>
              <w:pStyle w:val="DOFATableRight"/>
            </w:pPr>
            <w:r>
              <w:t xml:space="preserve">  1,089,587</w:t>
            </w:r>
          </w:p>
        </w:tc>
        <w:tc>
          <w:tcPr>
            <w:tcW w:w="1183" w:type="dxa"/>
          </w:tcPr>
          <w:p w:rsidR="00A0613C" w:rsidRDefault="00A0613C" w:rsidP="004A298B">
            <w:pPr>
              <w:pStyle w:val="DOFATableRight"/>
            </w:pPr>
            <w:r>
              <w:t xml:space="preserve">  1,446,185</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Higher productivity, higher pay workplaces</w:t>
            </w:r>
          </w:p>
        </w:tc>
        <w:tc>
          <w:tcPr>
            <w:tcW w:w="1183" w:type="dxa"/>
          </w:tcPr>
          <w:p w:rsidR="00A0613C" w:rsidRDefault="00A0613C" w:rsidP="004A298B">
            <w:pPr>
              <w:pStyle w:val="DOFATableRight"/>
              <w:rPr>
                <w:b/>
                <w:bCs/>
              </w:rPr>
            </w:pPr>
            <w:r>
              <w:rPr>
                <w:b/>
                <w:bCs/>
              </w:rPr>
              <w:t xml:space="preserve">  4,321</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4,321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91,474</w:t>
            </w:r>
          </w:p>
        </w:tc>
        <w:tc>
          <w:tcPr>
            <w:tcW w:w="1183" w:type="dxa"/>
          </w:tcPr>
          <w:p w:rsidR="00A0613C" w:rsidRDefault="00A0613C" w:rsidP="004A298B">
            <w:pPr>
              <w:pStyle w:val="DOFATableRight"/>
              <w:rPr>
                <w:i/>
                <w:iCs/>
              </w:rPr>
            </w:pPr>
            <w:r>
              <w:rPr>
                <w:i/>
                <w:iCs/>
              </w:rPr>
              <w:t xml:space="preserve">  83,830</w:t>
            </w:r>
          </w:p>
        </w:tc>
        <w:tc>
          <w:tcPr>
            <w:tcW w:w="1183" w:type="dxa"/>
          </w:tcPr>
          <w:p w:rsidR="00A0613C" w:rsidRDefault="00A0613C" w:rsidP="004A298B">
            <w:pPr>
              <w:pStyle w:val="DOFATableRight"/>
              <w:rPr>
                <w:i/>
                <w:iCs/>
              </w:rPr>
            </w:pPr>
            <w:r>
              <w:rPr>
                <w:i/>
                <w:iCs/>
              </w:rPr>
              <w:t xml:space="preserve">  175,304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70,044</w:t>
            </w:r>
          </w:p>
        </w:tc>
        <w:tc>
          <w:tcPr>
            <w:tcW w:w="1183" w:type="dxa"/>
          </w:tcPr>
          <w:p w:rsidR="00A0613C" w:rsidRDefault="00A0613C" w:rsidP="004A298B">
            <w:pPr>
              <w:pStyle w:val="DOFATableRight"/>
            </w:pPr>
            <w:r>
              <w:t xml:space="preserve">  94,040</w:t>
            </w:r>
          </w:p>
        </w:tc>
        <w:tc>
          <w:tcPr>
            <w:tcW w:w="1183" w:type="dxa"/>
          </w:tcPr>
          <w:p w:rsidR="00A0613C" w:rsidRDefault="00A0613C" w:rsidP="004A298B">
            <w:pPr>
              <w:pStyle w:val="DOFATableRight"/>
            </w:pPr>
            <w:r>
              <w:t xml:space="preserve">  164,084</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Department of Employment and</w:t>
            </w:r>
          </w:p>
        </w:tc>
        <w:tc>
          <w:tcPr>
            <w:tcW w:w="1183" w:type="dxa"/>
            <w:tcBorders>
              <w:top w:val="single" w:sz="2" w:space="0" w:color="auto"/>
            </w:tcBorders>
          </w:tcPr>
          <w:p w:rsidR="00A0613C" w:rsidRDefault="00A0613C" w:rsidP="004A298B">
            <w:pPr>
              <w:pStyle w:val="DOFATableRight"/>
              <w:rPr>
                <w:b/>
                <w:bCs/>
              </w:rPr>
            </w:pPr>
            <w:r>
              <w:rPr>
                <w:b/>
                <w:bCs/>
              </w:rPr>
              <w:t xml:space="preserve">  6,450</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6,450</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Workplace Relations</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422,791</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1,263,162</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1,685,953</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EMPLOYMENT AND WORKPLACE RELATIONS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EQUAL OPPORTUNITY FOR WOMEN IN THE WORKPLACE AGENCY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Equality of opportunity in employment for</w:t>
            </w:r>
          </w:p>
        </w:tc>
        <w:tc>
          <w:tcPr>
            <w:tcW w:w="1183" w:type="dxa"/>
          </w:tcPr>
          <w:p w:rsidR="00A0613C" w:rsidRDefault="00A0613C" w:rsidP="004A298B">
            <w:pPr>
              <w:pStyle w:val="DOFATableRight"/>
              <w:rPr>
                <w:b/>
                <w:bCs/>
              </w:rPr>
            </w:pPr>
            <w:r>
              <w:rPr>
                <w:b/>
                <w:bCs/>
              </w:rPr>
              <w:t xml:space="preserve">  88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88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women</w:t>
            </w:r>
          </w:p>
        </w:tc>
        <w:tc>
          <w:tcPr>
            <w:tcW w:w="1183" w:type="dxa"/>
          </w:tcPr>
          <w:p w:rsidR="00A0613C" w:rsidRDefault="00A0613C" w:rsidP="004A298B">
            <w:pPr>
              <w:pStyle w:val="DOFATableRight"/>
              <w:rPr>
                <w:i/>
                <w:iCs/>
              </w:rPr>
            </w:pPr>
            <w:r>
              <w:rPr>
                <w:i/>
                <w:iCs/>
              </w:rPr>
              <w:t xml:space="preserve">  2,918</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2,918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2,977</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2,977</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Equal Opportunity for Women in</w:t>
            </w:r>
          </w:p>
        </w:tc>
        <w:tc>
          <w:tcPr>
            <w:tcW w:w="1183" w:type="dxa"/>
            <w:tcBorders>
              <w:top w:val="single" w:sz="2" w:space="0" w:color="auto"/>
            </w:tcBorders>
          </w:tcPr>
          <w:p w:rsidR="00A0613C" w:rsidRDefault="00A0613C" w:rsidP="004A298B">
            <w:pPr>
              <w:pStyle w:val="DOFATableRight"/>
              <w:rPr>
                <w:b/>
                <w:bCs/>
              </w:rPr>
            </w:pPr>
            <w:r>
              <w:rPr>
                <w:b/>
                <w:bCs/>
              </w:rPr>
              <w:t xml:space="preserve">  88</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88</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the Workplace Agency</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2,918</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2,918</w:t>
            </w:r>
          </w:p>
        </w:tc>
      </w:tr>
    </w:tbl>
    <w:p w:rsidR="00A0613C" w:rsidRDefault="00A0613C" w:rsidP="00A0613C">
      <w:pPr>
        <w:pStyle w:val="Schedule"/>
        <w:jc w:val="center"/>
        <w:rPr>
          <w:sz w:val="4"/>
        </w:rPr>
      </w:pPr>
    </w:p>
    <w:p w:rsidR="00A0613C" w:rsidRDefault="00A0613C" w:rsidP="00A0613C">
      <w:pPr>
        <w:pStyle w:val="ChartHeader"/>
      </w:pPr>
      <w:r>
        <w:br w:type="page"/>
      </w:r>
      <w:bookmarkStart w:id="31" w:name="ENVIR"/>
      <w:bookmarkEnd w:id="31"/>
      <w:r>
        <w:lastRenderedPageBreak/>
        <w:t>ENVIRONMENT AND HERITAGE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the Environment and Heritage</w:t>
            </w:r>
          </w:p>
        </w:tc>
        <w:tc>
          <w:tcPr>
            <w:tcW w:w="1183" w:type="dxa"/>
          </w:tcPr>
          <w:p w:rsidR="00A0613C" w:rsidRDefault="00A0613C" w:rsidP="004A298B">
            <w:pPr>
              <w:pStyle w:val="DOFATableRight"/>
              <w:rPr>
                <w:b/>
                <w:bCs/>
              </w:rPr>
            </w:pPr>
            <w:r>
              <w:rPr>
                <w:b/>
                <w:bCs/>
              </w:rPr>
              <w:t xml:space="preserve">  6,358</w:t>
            </w:r>
          </w:p>
        </w:tc>
        <w:tc>
          <w:tcPr>
            <w:tcW w:w="1184" w:type="dxa"/>
          </w:tcPr>
          <w:p w:rsidR="00A0613C" w:rsidRDefault="00A0613C" w:rsidP="004A298B">
            <w:pPr>
              <w:pStyle w:val="DOFATableRight"/>
              <w:rPr>
                <w:b/>
                <w:bCs/>
              </w:rPr>
            </w:pPr>
            <w:r>
              <w:rPr>
                <w:b/>
                <w:bCs/>
              </w:rPr>
              <w:t xml:space="preserve">  1,381</w:t>
            </w:r>
          </w:p>
        </w:tc>
        <w:tc>
          <w:tcPr>
            <w:tcW w:w="1183" w:type="dxa"/>
          </w:tcPr>
          <w:p w:rsidR="00A0613C" w:rsidRDefault="00A0613C" w:rsidP="004A298B">
            <w:pPr>
              <w:pStyle w:val="DOFATableRight"/>
              <w:rPr>
                <w:b/>
                <w:bCs/>
              </w:rPr>
            </w:pPr>
            <w:r>
              <w:rPr>
                <w:b/>
                <w:bCs/>
              </w:rPr>
              <w:t xml:space="preserve">  7,739</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205,285</w:t>
            </w:r>
          </w:p>
        </w:tc>
        <w:tc>
          <w:tcPr>
            <w:tcW w:w="1184" w:type="dxa"/>
          </w:tcPr>
          <w:p w:rsidR="00A0613C" w:rsidRDefault="00A0613C" w:rsidP="004A298B">
            <w:pPr>
              <w:pStyle w:val="DOFATableRight"/>
              <w:rPr>
                <w:i/>
                <w:iCs/>
              </w:rPr>
            </w:pPr>
            <w:r>
              <w:rPr>
                <w:i/>
                <w:iCs/>
              </w:rPr>
              <w:t xml:space="preserve">  138,620</w:t>
            </w:r>
          </w:p>
        </w:tc>
        <w:tc>
          <w:tcPr>
            <w:tcW w:w="1183" w:type="dxa"/>
          </w:tcPr>
          <w:p w:rsidR="00A0613C" w:rsidRDefault="00A0613C" w:rsidP="004A298B">
            <w:pPr>
              <w:pStyle w:val="DOFATableRight"/>
              <w:rPr>
                <w:i/>
                <w:iCs/>
              </w:rPr>
            </w:pPr>
            <w:r>
              <w:rPr>
                <w:i/>
                <w:iCs/>
              </w:rPr>
              <w:t xml:space="preserve">  343,905</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Greenhouse Office</w:t>
            </w:r>
          </w:p>
        </w:tc>
        <w:tc>
          <w:tcPr>
            <w:tcW w:w="1183" w:type="dxa"/>
          </w:tcPr>
          <w:p w:rsidR="00A0613C" w:rsidRDefault="00A0613C" w:rsidP="004A298B">
            <w:pPr>
              <w:pStyle w:val="DOFATableRight"/>
              <w:rPr>
                <w:b/>
                <w:bCs/>
              </w:rPr>
            </w:pPr>
            <w:r>
              <w:rPr>
                <w:b/>
                <w:bCs/>
              </w:rPr>
              <w:t xml:space="preserve">  125</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125</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4,612</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4,612</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Heritage Commission</w:t>
            </w:r>
          </w:p>
        </w:tc>
        <w:tc>
          <w:tcPr>
            <w:tcW w:w="1183" w:type="dxa"/>
          </w:tcPr>
          <w:p w:rsidR="00A0613C" w:rsidRDefault="00A0613C" w:rsidP="004A298B">
            <w:pPr>
              <w:pStyle w:val="DOFATableRight"/>
              <w:rPr>
                <w:b/>
                <w:bCs/>
              </w:rPr>
            </w:pPr>
            <w:r>
              <w:rPr>
                <w:b/>
                <w:bCs/>
              </w:rPr>
              <w:t xml:space="preserve">  </w:t>
            </w:r>
            <w:r>
              <w:rPr>
                <w:b/>
                <w:bCs/>
              </w:rPr>
              <w:noBreakHyphen/>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w:t>
            </w:r>
            <w:r>
              <w:rPr>
                <w:b/>
                <w:bCs/>
              </w:rPr>
              <w:noBreakHyphen/>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7,230</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7,230</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Bureau of Meteorology</w:t>
            </w:r>
          </w:p>
        </w:tc>
        <w:tc>
          <w:tcPr>
            <w:tcW w:w="1183" w:type="dxa"/>
          </w:tcPr>
          <w:p w:rsidR="00A0613C" w:rsidRDefault="00A0613C" w:rsidP="004A298B">
            <w:pPr>
              <w:pStyle w:val="DOFATableRight"/>
              <w:rPr>
                <w:b/>
                <w:bCs/>
              </w:rPr>
            </w:pPr>
            <w:r>
              <w:rPr>
                <w:b/>
                <w:bCs/>
              </w:rPr>
              <w:t xml:space="preserve">  5,234</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5,234</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192,430</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192,430</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Great Barrier Reef Marine Park Authority</w:t>
            </w:r>
          </w:p>
        </w:tc>
        <w:tc>
          <w:tcPr>
            <w:tcW w:w="1183" w:type="dxa"/>
          </w:tcPr>
          <w:p w:rsidR="00A0613C" w:rsidRDefault="00A0613C" w:rsidP="004A298B">
            <w:pPr>
              <w:pStyle w:val="DOFATableRight"/>
              <w:rPr>
                <w:b/>
                <w:bCs/>
              </w:rPr>
            </w:pPr>
            <w:r>
              <w:rPr>
                <w:b/>
                <w:bCs/>
              </w:rPr>
              <w:t xml:space="preserve">  70</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16,047</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16,047</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National Oceans Office</w:t>
            </w:r>
          </w:p>
        </w:tc>
        <w:tc>
          <w:tcPr>
            <w:tcW w:w="1183" w:type="dxa"/>
          </w:tcPr>
          <w:p w:rsidR="00A0613C" w:rsidRDefault="00A0613C" w:rsidP="004A298B">
            <w:pPr>
              <w:pStyle w:val="DOFATableRight"/>
              <w:rPr>
                <w:b/>
                <w:bCs/>
              </w:rPr>
            </w:pPr>
            <w:r>
              <w:rPr>
                <w:b/>
                <w:bCs/>
              </w:rPr>
              <w:t xml:space="preserve">  49</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49</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9,093</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9,093</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Office of the Renewable Energy Regulator</w:t>
            </w:r>
          </w:p>
        </w:tc>
        <w:tc>
          <w:tcPr>
            <w:tcW w:w="1183" w:type="dxa"/>
          </w:tcPr>
          <w:p w:rsidR="00A0613C" w:rsidRDefault="00A0613C" w:rsidP="004A298B">
            <w:pPr>
              <w:pStyle w:val="DOFATableRight"/>
              <w:rPr>
                <w:b/>
                <w:bCs/>
              </w:rPr>
            </w:pPr>
            <w:r>
              <w:rPr>
                <w:b/>
                <w:bCs/>
              </w:rPr>
              <w:t xml:space="preserve">  57</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57</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w:t>
            </w:r>
            <w:r>
              <w:rPr>
                <w:i/>
                <w:iCs/>
              </w:rPr>
              <w:noBreakHyphen/>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w:t>
            </w:r>
            <w:r>
              <w:rPr>
                <w:i/>
                <w:iCs/>
              </w:rPr>
              <w:noBreakHyphen/>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Sydney Harbour Federation Trust</w:t>
            </w:r>
          </w:p>
        </w:tc>
        <w:tc>
          <w:tcPr>
            <w:tcW w:w="1183" w:type="dxa"/>
          </w:tcPr>
          <w:p w:rsidR="00A0613C" w:rsidRDefault="00A0613C" w:rsidP="004A298B">
            <w:pPr>
              <w:pStyle w:val="DOFATableRight"/>
              <w:rPr>
                <w:b/>
                <w:bCs/>
              </w:rPr>
            </w:pPr>
            <w:r>
              <w:rPr>
                <w:b/>
                <w:bCs/>
              </w:rPr>
              <w:t xml:space="preserve">  27</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27</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6,000</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6,000</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Environment and Heritage</w:t>
            </w:r>
          </w:p>
        </w:tc>
        <w:tc>
          <w:tcPr>
            <w:tcW w:w="1183" w:type="dxa"/>
            <w:tcBorders>
              <w:top w:val="single" w:sz="2" w:space="0" w:color="auto"/>
            </w:tcBorders>
          </w:tcPr>
          <w:p w:rsidR="00A0613C" w:rsidRDefault="00A0613C" w:rsidP="004A298B">
            <w:pPr>
              <w:pStyle w:val="DOFATableRight"/>
              <w:rPr>
                <w:b/>
                <w:bCs/>
              </w:rPr>
            </w:pPr>
            <w:r>
              <w:rPr>
                <w:b/>
                <w:bCs/>
              </w:rPr>
              <w:t xml:space="preserve">  11,920</w:t>
            </w:r>
          </w:p>
        </w:tc>
        <w:tc>
          <w:tcPr>
            <w:tcW w:w="1184" w:type="dxa"/>
            <w:tcBorders>
              <w:top w:val="single" w:sz="2" w:space="0" w:color="auto"/>
            </w:tcBorders>
          </w:tcPr>
          <w:p w:rsidR="00A0613C" w:rsidRDefault="00A0613C" w:rsidP="004A298B">
            <w:pPr>
              <w:pStyle w:val="DOFATableRight"/>
              <w:rPr>
                <w:b/>
                <w:bCs/>
              </w:rPr>
            </w:pPr>
            <w:r>
              <w:rPr>
                <w:b/>
                <w:bCs/>
              </w:rPr>
              <w:t xml:space="preserve">  1,381</w:t>
            </w:r>
          </w:p>
        </w:tc>
        <w:tc>
          <w:tcPr>
            <w:tcW w:w="1183" w:type="dxa"/>
            <w:tcBorders>
              <w:top w:val="single" w:sz="2" w:space="0" w:color="auto"/>
            </w:tcBorders>
          </w:tcPr>
          <w:p w:rsidR="00A0613C" w:rsidRDefault="00A0613C" w:rsidP="004A298B">
            <w:pPr>
              <w:pStyle w:val="DOFATableRight"/>
              <w:rPr>
                <w:b/>
                <w:bCs/>
              </w:rPr>
            </w:pPr>
            <w:r>
              <w:rPr>
                <w:b/>
                <w:bCs/>
              </w:rPr>
              <w:t xml:space="preserve">  13,301</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p>
        </w:tc>
        <w:tc>
          <w:tcPr>
            <w:tcW w:w="1183" w:type="dxa"/>
            <w:tcBorders>
              <w:bottom w:val="single" w:sz="2" w:space="0" w:color="auto"/>
            </w:tcBorders>
          </w:tcPr>
          <w:p w:rsidR="00A0613C" w:rsidRDefault="00A0613C" w:rsidP="004A298B">
            <w:pPr>
              <w:pStyle w:val="DOFATableRight"/>
              <w:rPr>
                <w:i/>
                <w:iCs/>
              </w:rPr>
            </w:pPr>
            <w:r>
              <w:rPr>
                <w:i/>
                <w:iCs/>
              </w:rPr>
              <w:t xml:space="preserve">  440,697</w:t>
            </w:r>
          </w:p>
        </w:tc>
        <w:tc>
          <w:tcPr>
            <w:tcW w:w="1184" w:type="dxa"/>
            <w:tcBorders>
              <w:bottom w:val="single" w:sz="2" w:space="0" w:color="auto"/>
            </w:tcBorders>
          </w:tcPr>
          <w:p w:rsidR="00A0613C" w:rsidRDefault="00A0613C" w:rsidP="004A298B">
            <w:pPr>
              <w:pStyle w:val="DOFATableRight"/>
              <w:rPr>
                <w:i/>
                <w:iCs/>
              </w:rPr>
            </w:pPr>
            <w:r>
              <w:rPr>
                <w:i/>
                <w:iCs/>
              </w:rPr>
              <w:t xml:space="preserve">  138,620</w:t>
            </w:r>
          </w:p>
        </w:tc>
        <w:tc>
          <w:tcPr>
            <w:tcW w:w="1183" w:type="dxa"/>
            <w:tcBorders>
              <w:bottom w:val="single" w:sz="2" w:space="0" w:color="auto"/>
            </w:tcBorders>
          </w:tcPr>
          <w:p w:rsidR="00A0613C" w:rsidRDefault="00A0613C" w:rsidP="004A298B">
            <w:pPr>
              <w:pStyle w:val="DOFATableRight"/>
              <w:rPr>
                <w:i/>
                <w:iCs/>
              </w:rPr>
            </w:pPr>
            <w:r>
              <w:rPr>
                <w:i/>
                <w:iCs/>
              </w:rPr>
              <w:t xml:space="preserve">  579,317</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ENVIRONMENT AND HERITAGE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THE ENVIRONMENT AND HERITAGE</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environment, especially those aspects</w:t>
            </w:r>
          </w:p>
        </w:tc>
        <w:tc>
          <w:tcPr>
            <w:tcW w:w="1183" w:type="dxa"/>
          </w:tcPr>
          <w:p w:rsidR="00A0613C" w:rsidRDefault="00A0613C" w:rsidP="004A298B">
            <w:pPr>
              <w:pStyle w:val="DOFATableRight"/>
              <w:rPr>
                <w:b/>
                <w:bCs/>
              </w:rPr>
            </w:pPr>
            <w:r>
              <w:rPr>
                <w:b/>
                <w:bCs/>
              </w:rPr>
              <w:t xml:space="preserve">  4,940</w:t>
            </w:r>
          </w:p>
        </w:tc>
        <w:tc>
          <w:tcPr>
            <w:tcW w:w="1183" w:type="dxa"/>
          </w:tcPr>
          <w:p w:rsidR="00A0613C" w:rsidRDefault="00A0613C" w:rsidP="004A298B">
            <w:pPr>
              <w:pStyle w:val="DOFATableRight"/>
              <w:rPr>
                <w:b/>
                <w:bCs/>
              </w:rPr>
            </w:pPr>
            <w:r>
              <w:rPr>
                <w:b/>
                <w:bCs/>
              </w:rPr>
              <w:t xml:space="preserve">  1,381</w:t>
            </w:r>
          </w:p>
        </w:tc>
        <w:tc>
          <w:tcPr>
            <w:tcW w:w="1183" w:type="dxa"/>
          </w:tcPr>
          <w:p w:rsidR="00A0613C" w:rsidRDefault="00A0613C" w:rsidP="004A298B">
            <w:pPr>
              <w:pStyle w:val="DOFATableRight"/>
              <w:rPr>
                <w:b/>
                <w:bCs/>
              </w:rPr>
            </w:pPr>
            <w:r>
              <w:rPr>
                <w:b/>
                <w:bCs/>
              </w:rPr>
              <w:t xml:space="preserve">  6,321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that are matters of national environmental</w:t>
            </w:r>
          </w:p>
        </w:tc>
        <w:tc>
          <w:tcPr>
            <w:tcW w:w="1183" w:type="dxa"/>
          </w:tcPr>
          <w:p w:rsidR="00A0613C" w:rsidRDefault="00A0613C" w:rsidP="004A298B">
            <w:pPr>
              <w:pStyle w:val="DOFATableRight"/>
              <w:rPr>
                <w:i/>
                <w:iCs/>
              </w:rPr>
            </w:pPr>
            <w:r>
              <w:rPr>
                <w:i/>
                <w:iCs/>
              </w:rPr>
              <w:t xml:space="preserve">  121,403</w:t>
            </w:r>
          </w:p>
        </w:tc>
        <w:tc>
          <w:tcPr>
            <w:tcW w:w="1183" w:type="dxa"/>
          </w:tcPr>
          <w:p w:rsidR="00A0613C" w:rsidRDefault="00A0613C" w:rsidP="004A298B">
            <w:pPr>
              <w:pStyle w:val="DOFATableRight"/>
              <w:rPr>
                <w:i/>
                <w:iCs/>
              </w:rPr>
            </w:pPr>
            <w:r>
              <w:rPr>
                <w:i/>
                <w:iCs/>
              </w:rPr>
              <w:t xml:space="preserve">  138,620</w:t>
            </w:r>
          </w:p>
        </w:tc>
        <w:tc>
          <w:tcPr>
            <w:tcW w:w="1183" w:type="dxa"/>
          </w:tcPr>
          <w:p w:rsidR="00A0613C" w:rsidRDefault="00A0613C" w:rsidP="004A298B">
            <w:pPr>
              <w:pStyle w:val="DOFATableRight"/>
              <w:rPr>
                <w:i/>
                <w:iCs/>
              </w:rPr>
            </w:pPr>
            <w:r>
              <w:rPr>
                <w:i/>
                <w:iCs/>
              </w:rPr>
              <w:t xml:space="preserve">  260,023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significance, is protected and conserved</w:t>
            </w:r>
          </w:p>
        </w:tc>
        <w:tc>
          <w:tcPr>
            <w:tcW w:w="1183" w:type="dxa"/>
          </w:tcPr>
          <w:p w:rsidR="00A0613C" w:rsidRDefault="00A0613C" w:rsidP="004A298B">
            <w:pPr>
              <w:pStyle w:val="DOFATableRight"/>
            </w:pPr>
            <w:r>
              <w:t xml:space="preserve">  132,472</w:t>
            </w:r>
          </w:p>
        </w:tc>
        <w:tc>
          <w:tcPr>
            <w:tcW w:w="1183" w:type="dxa"/>
          </w:tcPr>
          <w:p w:rsidR="00A0613C" w:rsidRDefault="00A0613C" w:rsidP="004A298B">
            <w:pPr>
              <w:pStyle w:val="DOFATableRight"/>
            </w:pPr>
            <w:r>
              <w:t xml:space="preserve">  7,231</w:t>
            </w:r>
          </w:p>
        </w:tc>
        <w:tc>
          <w:tcPr>
            <w:tcW w:w="1183" w:type="dxa"/>
          </w:tcPr>
          <w:p w:rsidR="00A0613C" w:rsidRDefault="00A0613C" w:rsidP="004A298B">
            <w:pPr>
              <w:pStyle w:val="DOFATableRight"/>
            </w:pPr>
            <w:r>
              <w:t xml:space="preserve">  139,703</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Australia’s interests in Antarctica are</w:t>
            </w:r>
          </w:p>
        </w:tc>
        <w:tc>
          <w:tcPr>
            <w:tcW w:w="1183" w:type="dxa"/>
          </w:tcPr>
          <w:p w:rsidR="00A0613C" w:rsidRDefault="00A0613C" w:rsidP="004A298B">
            <w:pPr>
              <w:pStyle w:val="DOFATableRight"/>
              <w:rPr>
                <w:b/>
                <w:bCs/>
              </w:rPr>
            </w:pPr>
            <w:r>
              <w:rPr>
                <w:b/>
                <w:bCs/>
              </w:rPr>
              <w:t xml:space="preserve">  1,418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1,418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advanced</w:t>
            </w:r>
          </w:p>
        </w:tc>
        <w:tc>
          <w:tcPr>
            <w:tcW w:w="1183" w:type="dxa"/>
          </w:tcPr>
          <w:p w:rsidR="00A0613C" w:rsidRDefault="00A0613C" w:rsidP="004A298B">
            <w:pPr>
              <w:pStyle w:val="DOFATableRight"/>
              <w:rPr>
                <w:i/>
                <w:iCs/>
              </w:rPr>
            </w:pPr>
            <w:r>
              <w:rPr>
                <w:i/>
                <w:iCs/>
              </w:rPr>
              <w:t xml:space="preserve">  83,882</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83,882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109,893</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109,893</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Department of the Environment</w:t>
            </w:r>
          </w:p>
        </w:tc>
        <w:tc>
          <w:tcPr>
            <w:tcW w:w="1183" w:type="dxa"/>
            <w:tcBorders>
              <w:top w:val="single" w:sz="2" w:space="0" w:color="auto"/>
            </w:tcBorders>
          </w:tcPr>
          <w:p w:rsidR="00A0613C" w:rsidRDefault="00A0613C" w:rsidP="004A298B">
            <w:pPr>
              <w:pStyle w:val="DOFATableRight"/>
              <w:rPr>
                <w:b/>
                <w:bCs/>
              </w:rPr>
            </w:pPr>
            <w:r>
              <w:rPr>
                <w:b/>
                <w:bCs/>
              </w:rPr>
              <w:t xml:space="preserve">  6,358</w:t>
            </w:r>
          </w:p>
        </w:tc>
        <w:tc>
          <w:tcPr>
            <w:tcW w:w="1183" w:type="dxa"/>
            <w:tcBorders>
              <w:top w:val="single" w:sz="2" w:space="0" w:color="auto"/>
            </w:tcBorders>
          </w:tcPr>
          <w:p w:rsidR="00A0613C" w:rsidRDefault="00A0613C" w:rsidP="004A298B">
            <w:pPr>
              <w:pStyle w:val="DOFATableRight"/>
              <w:rPr>
                <w:b/>
                <w:bCs/>
              </w:rPr>
            </w:pPr>
            <w:r>
              <w:rPr>
                <w:b/>
                <w:bCs/>
              </w:rPr>
              <w:t xml:space="preserve">  1,381</w:t>
            </w:r>
          </w:p>
        </w:tc>
        <w:tc>
          <w:tcPr>
            <w:tcW w:w="1183" w:type="dxa"/>
            <w:tcBorders>
              <w:top w:val="single" w:sz="2" w:space="0" w:color="auto"/>
            </w:tcBorders>
          </w:tcPr>
          <w:p w:rsidR="00A0613C" w:rsidRDefault="00A0613C" w:rsidP="004A298B">
            <w:pPr>
              <w:pStyle w:val="DOFATableRight"/>
              <w:rPr>
                <w:b/>
                <w:bCs/>
              </w:rPr>
            </w:pPr>
            <w:r>
              <w:rPr>
                <w:b/>
                <w:bCs/>
              </w:rPr>
              <w:t xml:space="preserve">  7,739</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and Heritage</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205,285</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138,620</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343,905</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ENVIRONMENT AND HERITAGE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GREENHOUSE OFFICE</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working together to meet the</w:t>
            </w:r>
          </w:p>
        </w:tc>
        <w:tc>
          <w:tcPr>
            <w:tcW w:w="1183" w:type="dxa"/>
          </w:tcPr>
          <w:p w:rsidR="00A0613C" w:rsidRDefault="00A0613C" w:rsidP="004A298B">
            <w:pPr>
              <w:pStyle w:val="DOFATableRight"/>
              <w:rPr>
                <w:b/>
                <w:bCs/>
              </w:rPr>
            </w:pPr>
            <w:r>
              <w:rPr>
                <w:b/>
                <w:bCs/>
              </w:rPr>
              <w:t xml:space="preserve">  125</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125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challenge of climate change</w:t>
            </w:r>
          </w:p>
        </w:tc>
        <w:tc>
          <w:tcPr>
            <w:tcW w:w="1183" w:type="dxa"/>
          </w:tcPr>
          <w:p w:rsidR="00A0613C" w:rsidRDefault="00A0613C" w:rsidP="004A298B">
            <w:pPr>
              <w:pStyle w:val="DOFATableRight"/>
              <w:rPr>
                <w:i/>
                <w:iCs/>
              </w:rPr>
            </w:pPr>
            <w:r>
              <w:rPr>
                <w:i/>
                <w:iCs/>
              </w:rPr>
              <w:t xml:space="preserve">  4,612</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4,612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29,144</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29,144</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Greenhouse Office</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125</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125</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ENVIRONMENT AND HERITAGE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BUREAU OF METEOROLOGY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 benefits from meteorological and</w:t>
            </w:r>
          </w:p>
        </w:tc>
        <w:tc>
          <w:tcPr>
            <w:tcW w:w="1183" w:type="dxa"/>
          </w:tcPr>
          <w:p w:rsidR="00A0613C" w:rsidRDefault="00A0613C" w:rsidP="004A298B">
            <w:pPr>
              <w:pStyle w:val="DOFATableRight"/>
              <w:rPr>
                <w:b/>
                <w:bCs/>
              </w:rPr>
            </w:pPr>
            <w:r>
              <w:rPr>
                <w:b/>
                <w:bCs/>
              </w:rPr>
              <w:t xml:space="preserve">  5,234</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5,234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related science and services</w:t>
            </w:r>
          </w:p>
        </w:tc>
        <w:tc>
          <w:tcPr>
            <w:tcW w:w="1183" w:type="dxa"/>
          </w:tcPr>
          <w:p w:rsidR="00A0613C" w:rsidRDefault="00A0613C" w:rsidP="004A298B">
            <w:pPr>
              <w:pStyle w:val="DOFATableRight"/>
              <w:rPr>
                <w:i/>
                <w:iCs/>
              </w:rPr>
            </w:pPr>
            <w:r>
              <w:rPr>
                <w:i/>
                <w:iCs/>
              </w:rPr>
              <w:t xml:space="preserve">  192,430</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192,430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163,431</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163,431</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Bureau of Meteorology</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5,234</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5,234</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ENVIRONMENT AND HERITAGE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GREAT BARRIER REEF MARINE PARK AUTHORITY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Protection, wise use, understanding and</w:t>
            </w:r>
          </w:p>
        </w:tc>
        <w:tc>
          <w:tcPr>
            <w:tcW w:w="1183" w:type="dxa"/>
          </w:tcPr>
          <w:p w:rsidR="00A0613C" w:rsidRDefault="00A0613C" w:rsidP="004A298B">
            <w:pPr>
              <w:pStyle w:val="DOFATableRight"/>
              <w:rPr>
                <w:b/>
                <w:bCs/>
              </w:rPr>
            </w:pPr>
            <w:r>
              <w:rPr>
                <w:b/>
                <w:bCs/>
              </w:rPr>
              <w:t xml:space="preserve">  70</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enjoyment of the Great Barrier Reef</w:t>
            </w:r>
          </w:p>
        </w:tc>
        <w:tc>
          <w:tcPr>
            <w:tcW w:w="1183" w:type="dxa"/>
          </w:tcPr>
          <w:p w:rsidR="00A0613C" w:rsidRDefault="00A0613C" w:rsidP="004A298B">
            <w:pPr>
              <w:pStyle w:val="DOFATableRight"/>
              <w:rPr>
                <w:i/>
                <w:iCs/>
              </w:rPr>
            </w:pPr>
            <w:r>
              <w:rPr>
                <w:i/>
                <w:iCs/>
              </w:rPr>
              <w:t xml:space="preserve">  16,047</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16,047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17,369</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17,369</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Great Barrier Reef Marine Park</w:t>
            </w:r>
          </w:p>
        </w:tc>
        <w:tc>
          <w:tcPr>
            <w:tcW w:w="1183" w:type="dxa"/>
            <w:tcBorders>
              <w:top w:val="single" w:sz="2" w:space="0" w:color="auto"/>
            </w:tcBorders>
          </w:tcPr>
          <w:p w:rsidR="00A0613C" w:rsidRDefault="00A0613C" w:rsidP="004A298B">
            <w:pPr>
              <w:pStyle w:val="DOFATableRight"/>
              <w:rPr>
                <w:b/>
                <w:bCs/>
              </w:rPr>
            </w:pPr>
            <w:r>
              <w:rPr>
                <w:b/>
                <w:bCs/>
              </w:rPr>
              <w:t xml:space="preserve">  70</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70</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Authority</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16,047</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16,047</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ENVIRONMENT AND HERITAGE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NATIONAL OCEANS OFFICE</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working together towards the</w:t>
            </w:r>
          </w:p>
        </w:tc>
        <w:tc>
          <w:tcPr>
            <w:tcW w:w="1183" w:type="dxa"/>
          </w:tcPr>
          <w:p w:rsidR="00A0613C" w:rsidRDefault="00A0613C" w:rsidP="004A298B">
            <w:pPr>
              <w:pStyle w:val="DOFATableRight"/>
              <w:rPr>
                <w:b/>
                <w:bCs/>
              </w:rPr>
            </w:pPr>
            <w:r>
              <w:rPr>
                <w:b/>
                <w:bCs/>
              </w:rPr>
              <w:t xml:space="preserve">  49</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ecologically sustainable management of the</w:t>
            </w:r>
          </w:p>
        </w:tc>
        <w:tc>
          <w:tcPr>
            <w:tcW w:w="1183" w:type="dxa"/>
          </w:tcPr>
          <w:p w:rsidR="00A0613C" w:rsidRDefault="00A0613C" w:rsidP="004A298B">
            <w:pPr>
              <w:pStyle w:val="DOFATableRight"/>
              <w:rPr>
                <w:i/>
                <w:iCs/>
              </w:rPr>
            </w:pPr>
            <w:r>
              <w:rPr>
                <w:i/>
                <w:iCs/>
              </w:rPr>
              <w:t xml:space="preserve">  9,093</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9,093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oceans</w:t>
            </w:r>
          </w:p>
        </w:tc>
        <w:tc>
          <w:tcPr>
            <w:tcW w:w="1183" w:type="dxa"/>
          </w:tcPr>
          <w:p w:rsidR="00A0613C" w:rsidRDefault="00A0613C" w:rsidP="004A298B">
            <w:pPr>
              <w:pStyle w:val="DOFATableRight"/>
            </w:pPr>
            <w:r>
              <w:t xml:space="preserve">  9,066</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9,066</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National Oceans Office</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49</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49</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ENVIRONMENT AND HERITAGE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OFFICE OF THE RENEWABLE ENERGY REGULATOR</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Increased renewable electricity generation</w:t>
            </w:r>
          </w:p>
        </w:tc>
        <w:tc>
          <w:tcPr>
            <w:tcW w:w="1183" w:type="dxa"/>
          </w:tcPr>
          <w:p w:rsidR="00A0613C" w:rsidRDefault="00A0613C" w:rsidP="004A298B">
            <w:pPr>
              <w:pStyle w:val="DOFATableRight"/>
              <w:rPr>
                <w:b/>
                <w:bCs/>
              </w:rPr>
            </w:pPr>
            <w:r>
              <w:rPr>
                <w:b/>
                <w:bCs/>
              </w:rPr>
              <w:t xml:space="preserve">  57</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w:t>
            </w:r>
            <w:r>
              <w:rPr>
                <w:i/>
                <w:iCs/>
              </w:rPr>
              <w:noBreakHyphen/>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Office of the Renewable Energy</w:t>
            </w:r>
          </w:p>
        </w:tc>
        <w:tc>
          <w:tcPr>
            <w:tcW w:w="1183" w:type="dxa"/>
            <w:tcBorders>
              <w:top w:val="single" w:sz="2" w:space="0" w:color="auto"/>
            </w:tcBorders>
          </w:tcPr>
          <w:p w:rsidR="00A0613C" w:rsidRDefault="00A0613C" w:rsidP="004A298B">
            <w:pPr>
              <w:pStyle w:val="DOFATableRight"/>
              <w:rPr>
                <w:b/>
                <w:bCs/>
              </w:rPr>
            </w:pPr>
            <w:r>
              <w:rPr>
                <w:b/>
                <w:bCs/>
              </w:rPr>
              <w:t xml:space="preserve">  57</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57</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Regulator</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ENVIRONMENT AND HERITAGE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SYDNEY HARBOUR FEDERATION TRUST</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Trust lands on Sydney Harbour are</w:t>
            </w:r>
          </w:p>
        </w:tc>
        <w:tc>
          <w:tcPr>
            <w:tcW w:w="1183" w:type="dxa"/>
          </w:tcPr>
          <w:p w:rsidR="00A0613C" w:rsidRDefault="00A0613C" w:rsidP="004A298B">
            <w:pPr>
              <w:pStyle w:val="DOFATableRight"/>
              <w:rPr>
                <w:b/>
                <w:bCs/>
              </w:rPr>
            </w:pPr>
            <w:r>
              <w:rPr>
                <w:b/>
                <w:bCs/>
              </w:rPr>
              <w:t xml:space="preserve">  27</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conserved and enhanced for the benefit of</w:t>
            </w:r>
          </w:p>
        </w:tc>
        <w:tc>
          <w:tcPr>
            <w:tcW w:w="1183" w:type="dxa"/>
          </w:tcPr>
          <w:p w:rsidR="00A0613C" w:rsidRDefault="00A0613C" w:rsidP="004A298B">
            <w:pPr>
              <w:pStyle w:val="DOFATableRight"/>
              <w:rPr>
                <w:i/>
                <w:iCs/>
              </w:rPr>
            </w:pPr>
            <w:r>
              <w:rPr>
                <w:i/>
                <w:iCs/>
              </w:rPr>
              <w:t xml:space="preserve">  6,000</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6,000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present and future generations of Australians</w:t>
            </w:r>
          </w:p>
        </w:tc>
        <w:tc>
          <w:tcPr>
            <w:tcW w:w="1183" w:type="dxa"/>
          </w:tcPr>
          <w:p w:rsidR="00A0613C" w:rsidRDefault="00A0613C" w:rsidP="004A298B">
            <w:pPr>
              <w:pStyle w:val="DOFATableRight"/>
            </w:pPr>
            <w:r>
              <w:t xml:space="preserve">  10,500</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10,500</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Sydney Harbour Federation Trust</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27</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27</w:t>
            </w:r>
          </w:p>
        </w:tc>
      </w:tr>
    </w:tbl>
    <w:p w:rsidR="00A0613C" w:rsidRDefault="00A0613C" w:rsidP="00A0613C">
      <w:pPr>
        <w:pStyle w:val="Schedule"/>
        <w:jc w:val="center"/>
        <w:rPr>
          <w:sz w:val="4"/>
        </w:rPr>
      </w:pPr>
    </w:p>
    <w:p w:rsidR="00A0613C" w:rsidRDefault="00A0613C" w:rsidP="00A0613C">
      <w:pPr>
        <w:pStyle w:val="ChartHeader"/>
      </w:pPr>
      <w:r>
        <w:br w:type="page"/>
      </w:r>
      <w:bookmarkStart w:id="32" w:name="FAMIL"/>
      <w:bookmarkEnd w:id="32"/>
      <w:r>
        <w:lastRenderedPageBreak/>
        <w:t>FAMILY AND COMMUNITY SERVICES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Family and Community Services</w:t>
            </w:r>
          </w:p>
        </w:tc>
        <w:tc>
          <w:tcPr>
            <w:tcW w:w="1183" w:type="dxa"/>
          </w:tcPr>
          <w:p w:rsidR="00A0613C" w:rsidRDefault="00A0613C" w:rsidP="004A298B">
            <w:pPr>
              <w:pStyle w:val="DOFATableRight"/>
              <w:rPr>
                <w:b/>
                <w:bCs/>
              </w:rPr>
            </w:pPr>
            <w:r>
              <w:rPr>
                <w:b/>
                <w:bCs/>
              </w:rPr>
              <w:t xml:space="preserve">  609</w:t>
            </w:r>
          </w:p>
        </w:tc>
        <w:tc>
          <w:tcPr>
            <w:tcW w:w="1184" w:type="dxa"/>
          </w:tcPr>
          <w:p w:rsidR="00A0613C" w:rsidRDefault="00A0613C" w:rsidP="004A298B">
            <w:pPr>
              <w:pStyle w:val="DOFATableRight"/>
              <w:rPr>
                <w:b/>
                <w:bCs/>
              </w:rPr>
            </w:pPr>
            <w:r>
              <w:rPr>
                <w:b/>
                <w:bCs/>
              </w:rPr>
              <w:t xml:space="preserve">  3,754</w:t>
            </w:r>
          </w:p>
        </w:tc>
        <w:tc>
          <w:tcPr>
            <w:tcW w:w="1183" w:type="dxa"/>
          </w:tcPr>
          <w:p w:rsidR="00A0613C" w:rsidRDefault="00A0613C" w:rsidP="004A298B">
            <w:pPr>
              <w:pStyle w:val="DOFATableRight"/>
              <w:rPr>
                <w:b/>
                <w:bCs/>
              </w:rPr>
            </w:pPr>
            <w:r>
              <w:rPr>
                <w:b/>
                <w:bCs/>
              </w:rPr>
              <w:t xml:space="preserve">  4,363</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2,475,001</w:t>
            </w:r>
          </w:p>
        </w:tc>
        <w:tc>
          <w:tcPr>
            <w:tcW w:w="1184" w:type="dxa"/>
          </w:tcPr>
          <w:p w:rsidR="00A0613C" w:rsidRDefault="00A0613C" w:rsidP="004A298B">
            <w:pPr>
              <w:pStyle w:val="DOFATableRight"/>
              <w:rPr>
                <w:i/>
                <w:iCs/>
              </w:rPr>
            </w:pPr>
            <w:r>
              <w:rPr>
                <w:i/>
                <w:iCs/>
              </w:rPr>
              <w:t xml:space="preserve">  969,231</w:t>
            </w:r>
          </w:p>
        </w:tc>
        <w:tc>
          <w:tcPr>
            <w:tcW w:w="1183" w:type="dxa"/>
          </w:tcPr>
          <w:p w:rsidR="00A0613C" w:rsidRDefault="00A0613C" w:rsidP="004A298B">
            <w:pPr>
              <w:pStyle w:val="DOFATableRight"/>
              <w:rPr>
                <w:i/>
                <w:iCs/>
              </w:rPr>
            </w:pPr>
            <w:r>
              <w:rPr>
                <w:i/>
                <w:iCs/>
              </w:rPr>
              <w:t xml:space="preserve">  3,444,232</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Institute of Family Studies</w:t>
            </w:r>
          </w:p>
        </w:tc>
        <w:tc>
          <w:tcPr>
            <w:tcW w:w="1183" w:type="dxa"/>
          </w:tcPr>
          <w:p w:rsidR="00A0613C" w:rsidRDefault="00A0613C" w:rsidP="004A298B">
            <w:pPr>
              <w:pStyle w:val="DOFATableRight"/>
              <w:rPr>
                <w:b/>
                <w:bCs/>
              </w:rPr>
            </w:pPr>
            <w:r>
              <w:rPr>
                <w:b/>
                <w:bCs/>
              </w:rPr>
              <w:t xml:space="preserve">  </w:t>
            </w:r>
            <w:r>
              <w:rPr>
                <w:b/>
                <w:bCs/>
              </w:rPr>
              <w:noBreakHyphen/>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w:t>
            </w:r>
            <w:r>
              <w:rPr>
                <w:b/>
                <w:bCs/>
              </w:rPr>
              <w:noBreakHyphen/>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3,631</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3,631</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Centrelink</w:t>
            </w:r>
          </w:p>
        </w:tc>
        <w:tc>
          <w:tcPr>
            <w:tcW w:w="1183" w:type="dxa"/>
          </w:tcPr>
          <w:p w:rsidR="00A0613C" w:rsidRDefault="00A0613C" w:rsidP="004A298B">
            <w:pPr>
              <w:pStyle w:val="DOFATableRight"/>
              <w:rPr>
                <w:b/>
                <w:bCs/>
              </w:rPr>
            </w:pPr>
            <w:r>
              <w:rPr>
                <w:b/>
                <w:bCs/>
              </w:rPr>
              <w:t xml:space="preserve">  </w:t>
            </w:r>
            <w:r>
              <w:rPr>
                <w:b/>
                <w:bCs/>
              </w:rPr>
              <w:noBreakHyphen/>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w:t>
            </w:r>
            <w:r>
              <w:rPr>
                <w:b/>
                <w:bCs/>
              </w:rPr>
              <w:noBreakHyphen/>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250</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250</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Family and Community Services</w:t>
            </w:r>
          </w:p>
        </w:tc>
        <w:tc>
          <w:tcPr>
            <w:tcW w:w="1183" w:type="dxa"/>
            <w:tcBorders>
              <w:top w:val="single" w:sz="2" w:space="0" w:color="auto"/>
            </w:tcBorders>
          </w:tcPr>
          <w:p w:rsidR="00A0613C" w:rsidRDefault="00A0613C" w:rsidP="004A298B">
            <w:pPr>
              <w:pStyle w:val="DOFATableRight"/>
              <w:rPr>
                <w:b/>
                <w:bCs/>
              </w:rPr>
            </w:pPr>
            <w:r>
              <w:rPr>
                <w:b/>
                <w:bCs/>
              </w:rPr>
              <w:t xml:space="preserve">  609</w:t>
            </w:r>
          </w:p>
        </w:tc>
        <w:tc>
          <w:tcPr>
            <w:tcW w:w="1184" w:type="dxa"/>
            <w:tcBorders>
              <w:top w:val="single" w:sz="2" w:space="0" w:color="auto"/>
            </w:tcBorders>
          </w:tcPr>
          <w:p w:rsidR="00A0613C" w:rsidRDefault="00A0613C" w:rsidP="004A298B">
            <w:pPr>
              <w:pStyle w:val="DOFATableRight"/>
              <w:rPr>
                <w:b/>
                <w:bCs/>
              </w:rPr>
            </w:pPr>
            <w:r>
              <w:rPr>
                <w:b/>
                <w:bCs/>
              </w:rPr>
              <w:t xml:space="preserve">  3,754</w:t>
            </w:r>
          </w:p>
        </w:tc>
        <w:tc>
          <w:tcPr>
            <w:tcW w:w="1183" w:type="dxa"/>
            <w:tcBorders>
              <w:top w:val="single" w:sz="2" w:space="0" w:color="auto"/>
            </w:tcBorders>
          </w:tcPr>
          <w:p w:rsidR="00A0613C" w:rsidRDefault="00A0613C" w:rsidP="004A298B">
            <w:pPr>
              <w:pStyle w:val="DOFATableRight"/>
              <w:rPr>
                <w:b/>
                <w:bCs/>
              </w:rPr>
            </w:pPr>
            <w:r>
              <w:rPr>
                <w:b/>
                <w:bCs/>
              </w:rPr>
              <w:t xml:space="preserve">  4,363</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p>
        </w:tc>
        <w:tc>
          <w:tcPr>
            <w:tcW w:w="1183" w:type="dxa"/>
            <w:tcBorders>
              <w:bottom w:val="single" w:sz="2" w:space="0" w:color="auto"/>
            </w:tcBorders>
          </w:tcPr>
          <w:p w:rsidR="00A0613C" w:rsidRDefault="00A0613C" w:rsidP="004A298B">
            <w:pPr>
              <w:pStyle w:val="DOFATableRight"/>
              <w:rPr>
                <w:i/>
                <w:iCs/>
              </w:rPr>
            </w:pPr>
            <w:r>
              <w:rPr>
                <w:i/>
                <w:iCs/>
              </w:rPr>
              <w:t xml:space="preserve">  2,478,882</w:t>
            </w:r>
          </w:p>
        </w:tc>
        <w:tc>
          <w:tcPr>
            <w:tcW w:w="1184" w:type="dxa"/>
            <w:tcBorders>
              <w:bottom w:val="single" w:sz="2" w:space="0" w:color="auto"/>
            </w:tcBorders>
          </w:tcPr>
          <w:p w:rsidR="00A0613C" w:rsidRDefault="00A0613C" w:rsidP="004A298B">
            <w:pPr>
              <w:pStyle w:val="DOFATableRight"/>
              <w:rPr>
                <w:i/>
                <w:iCs/>
              </w:rPr>
            </w:pPr>
            <w:r>
              <w:rPr>
                <w:i/>
                <w:iCs/>
              </w:rPr>
              <w:t xml:space="preserve">  969,231</w:t>
            </w:r>
          </w:p>
        </w:tc>
        <w:tc>
          <w:tcPr>
            <w:tcW w:w="1183" w:type="dxa"/>
            <w:tcBorders>
              <w:bottom w:val="single" w:sz="2" w:space="0" w:color="auto"/>
            </w:tcBorders>
          </w:tcPr>
          <w:p w:rsidR="00A0613C" w:rsidRDefault="00A0613C" w:rsidP="004A298B">
            <w:pPr>
              <w:pStyle w:val="DOFATableRight"/>
              <w:rPr>
                <w:i/>
                <w:iCs/>
              </w:rPr>
            </w:pPr>
            <w:r>
              <w:rPr>
                <w:i/>
                <w:iCs/>
              </w:rPr>
              <w:t xml:space="preserve">  3,448,113</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FAMILY AND COMMUNITY SERVICES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FAMILY AND COMMUNITY SERVICES</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 xml:space="preserve">Families are Strong </w:t>
            </w:r>
            <w:r>
              <w:noBreakHyphen/>
              <w:t xml:space="preserve"> Services and</w:t>
            </w:r>
          </w:p>
        </w:tc>
        <w:tc>
          <w:tcPr>
            <w:tcW w:w="1183" w:type="dxa"/>
          </w:tcPr>
          <w:p w:rsidR="00A0613C" w:rsidRDefault="00A0613C" w:rsidP="004A298B">
            <w:pPr>
              <w:pStyle w:val="DOFATableRight"/>
              <w:rPr>
                <w:b/>
                <w:bCs/>
              </w:rPr>
            </w:pPr>
            <w:r>
              <w:rPr>
                <w:b/>
                <w:bCs/>
              </w:rPr>
              <w:noBreakHyphen/>
              <w:t xml:space="preserve"> 10,827</w:t>
            </w:r>
          </w:p>
        </w:tc>
        <w:tc>
          <w:tcPr>
            <w:tcW w:w="1183" w:type="dxa"/>
          </w:tcPr>
          <w:p w:rsidR="00A0613C" w:rsidRDefault="00A0613C" w:rsidP="004A298B">
            <w:pPr>
              <w:pStyle w:val="DOFATableRight"/>
              <w:rPr>
                <w:b/>
                <w:bCs/>
              </w:rPr>
            </w:pPr>
            <w:r>
              <w:rPr>
                <w:b/>
                <w:bCs/>
              </w:rPr>
              <w:t xml:space="preserve">  1,342</w:t>
            </w:r>
          </w:p>
        </w:tc>
        <w:tc>
          <w:tcPr>
            <w:tcW w:w="1183" w:type="dxa"/>
          </w:tcPr>
          <w:p w:rsidR="00A0613C" w:rsidRDefault="00A0613C" w:rsidP="004A298B">
            <w:pPr>
              <w:pStyle w:val="DOFATableRight"/>
              <w:rPr>
                <w:b/>
                <w:bCs/>
              </w:rPr>
            </w:pPr>
            <w:r>
              <w:rPr>
                <w:b/>
                <w:bCs/>
              </w:rPr>
              <w:noBreakHyphen/>
              <w:t xml:space="preserve"> 9,485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assistance that: contribute to children</w:t>
            </w:r>
          </w:p>
        </w:tc>
        <w:tc>
          <w:tcPr>
            <w:tcW w:w="1183" w:type="dxa"/>
          </w:tcPr>
          <w:p w:rsidR="00A0613C" w:rsidRDefault="00A0613C" w:rsidP="004A298B">
            <w:pPr>
              <w:pStyle w:val="DOFATableRight"/>
              <w:rPr>
                <w:i/>
                <w:iCs/>
              </w:rPr>
            </w:pPr>
            <w:r>
              <w:rPr>
                <w:i/>
                <w:iCs/>
              </w:rPr>
              <w:t xml:space="preserve">  1,104,906</w:t>
            </w:r>
          </w:p>
        </w:tc>
        <w:tc>
          <w:tcPr>
            <w:tcW w:w="1183" w:type="dxa"/>
          </w:tcPr>
          <w:p w:rsidR="00A0613C" w:rsidRDefault="00A0613C" w:rsidP="004A298B">
            <w:pPr>
              <w:pStyle w:val="DOFATableRight"/>
              <w:rPr>
                <w:i/>
                <w:iCs/>
              </w:rPr>
            </w:pPr>
            <w:r>
              <w:rPr>
                <w:i/>
                <w:iCs/>
              </w:rPr>
              <w:t xml:space="preserve">  356,734</w:t>
            </w:r>
          </w:p>
        </w:tc>
        <w:tc>
          <w:tcPr>
            <w:tcW w:w="1183" w:type="dxa"/>
          </w:tcPr>
          <w:p w:rsidR="00A0613C" w:rsidRDefault="00A0613C" w:rsidP="004A298B">
            <w:pPr>
              <w:pStyle w:val="DOFATableRight"/>
              <w:rPr>
                <w:i/>
                <w:iCs/>
              </w:rPr>
            </w:pPr>
            <w:r>
              <w:rPr>
                <w:i/>
                <w:iCs/>
              </w:rPr>
              <w:t xml:space="preserve">  1,461,640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and young people having the best possible start to life; promote healthy family relationships; allow families to adapt to changing economic and social conditions; and encourage families that nurture individuals and take an active part in their community</w:t>
            </w:r>
          </w:p>
        </w:tc>
        <w:tc>
          <w:tcPr>
            <w:tcW w:w="1183" w:type="dxa"/>
          </w:tcPr>
          <w:p w:rsidR="00A0613C" w:rsidRDefault="00A0613C" w:rsidP="004A298B">
            <w:pPr>
              <w:pStyle w:val="DOFATableRight"/>
            </w:pPr>
            <w:r>
              <w:t xml:space="preserve">  1,066,377</w:t>
            </w:r>
          </w:p>
        </w:tc>
        <w:tc>
          <w:tcPr>
            <w:tcW w:w="1183" w:type="dxa"/>
          </w:tcPr>
          <w:p w:rsidR="00A0613C" w:rsidRDefault="00A0613C" w:rsidP="004A298B">
            <w:pPr>
              <w:pStyle w:val="DOFATableRight"/>
            </w:pPr>
            <w:r>
              <w:t xml:space="preserve">  331,051</w:t>
            </w:r>
          </w:p>
        </w:tc>
        <w:tc>
          <w:tcPr>
            <w:tcW w:w="1183" w:type="dxa"/>
          </w:tcPr>
          <w:p w:rsidR="00A0613C" w:rsidRDefault="00A0613C" w:rsidP="004A298B">
            <w:pPr>
              <w:pStyle w:val="DOFATableRight"/>
            </w:pPr>
            <w:r>
              <w:t xml:space="preserve">  1,397,428</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 xml:space="preserve">Communities are Strong </w:t>
            </w:r>
            <w:r>
              <w:noBreakHyphen/>
              <w:t xml:space="preserve"> Services and</w:t>
            </w:r>
          </w:p>
        </w:tc>
        <w:tc>
          <w:tcPr>
            <w:tcW w:w="1183" w:type="dxa"/>
          </w:tcPr>
          <w:p w:rsidR="00A0613C" w:rsidRDefault="00A0613C" w:rsidP="004A298B">
            <w:pPr>
              <w:pStyle w:val="DOFATableRight"/>
              <w:rPr>
                <w:b/>
                <w:bCs/>
              </w:rPr>
            </w:pPr>
            <w:r>
              <w:rPr>
                <w:b/>
                <w:bCs/>
              </w:rPr>
              <w:t xml:space="preserve">  4,004</w:t>
            </w:r>
          </w:p>
        </w:tc>
        <w:tc>
          <w:tcPr>
            <w:tcW w:w="1183" w:type="dxa"/>
          </w:tcPr>
          <w:p w:rsidR="00A0613C" w:rsidRDefault="00A0613C" w:rsidP="004A298B">
            <w:pPr>
              <w:pStyle w:val="DOFATableRight"/>
              <w:rPr>
                <w:b/>
                <w:bCs/>
              </w:rPr>
            </w:pPr>
            <w:r>
              <w:rPr>
                <w:b/>
                <w:bCs/>
              </w:rPr>
              <w:t xml:space="preserve">  2,412</w:t>
            </w:r>
          </w:p>
        </w:tc>
        <w:tc>
          <w:tcPr>
            <w:tcW w:w="1183" w:type="dxa"/>
          </w:tcPr>
          <w:p w:rsidR="00A0613C" w:rsidRDefault="00A0613C" w:rsidP="004A298B">
            <w:pPr>
              <w:pStyle w:val="DOFATableRight"/>
              <w:rPr>
                <w:b/>
                <w:bCs/>
              </w:rPr>
            </w:pPr>
            <w:r>
              <w:rPr>
                <w:b/>
                <w:bCs/>
              </w:rPr>
              <w:t xml:space="preserve">  6,416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assistance that: encourage communities to</w:t>
            </w:r>
          </w:p>
        </w:tc>
        <w:tc>
          <w:tcPr>
            <w:tcW w:w="1183" w:type="dxa"/>
          </w:tcPr>
          <w:p w:rsidR="00A0613C" w:rsidRDefault="00A0613C" w:rsidP="004A298B">
            <w:pPr>
              <w:pStyle w:val="DOFATableRight"/>
              <w:rPr>
                <w:i/>
                <w:iCs/>
              </w:rPr>
            </w:pPr>
            <w:r>
              <w:rPr>
                <w:i/>
                <w:iCs/>
              </w:rPr>
              <w:t xml:space="preserve">  54,970</w:t>
            </w:r>
          </w:p>
        </w:tc>
        <w:tc>
          <w:tcPr>
            <w:tcW w:w="1183" w:type="dxa"/>
          </w:tcPr>
          <w:p w:rsidR="00A0613C" w:rsidRDefault="00A0613C" w:rsidP="004A298B">
            <w:pPr>
              <w:pStyle w:val="DOFATableRight"/>
              <w:rPr>
                <w:i/>
                <w:iCs/>
              </w:rPr>
            </w:pPr>
            <w:r>
              <w:rPr>
                <w:i/>
                <w:iCs/>
              </w:rPr>
              <w:t xml:space="preserve">  67,864</w:t>
            </w:r>
          </w:p>
        </w:tc>
        <w:tc>
          <w:tcPr>
            <w:tcW w:w="1183" w:type="dxa"/>
          </w:tcPr>
          <w:p w:rsidR="00A0613C" w:rsidRDefault="00A0613C" w:rsidP="004A298B">
            <w:pPr>
              <w:pStyle w:val="DOFATableRight"/>
              <w:rPr>
                <w:i/>
                <w:iCs/>
              </w:rPr>
            </w:pPr>
            <w:r>
              <w:rPr>
                <w:i/>
                <w:iCs/>
              </w:rPr>
              <w:t xml:space="preserve">  122,834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be self</w:t>
            </w:r>
            <w:r>
              <w:noBreakHyphen/>
              <w:t>reliant and to connect with their members; and promote partnerships between business, communities and governments</w:t>
            </w:r>
          </w:p>
        </w:tc>
        <w:tc>
          <w:tcPr>
            <w:tcW w:w="1183" w:type="dxa"/>
          </w:tcPr>
          <w:p w:rsidR="00A0613C" w:rsidRDefault="00A0613C" w:rsidP="004A298B">
            <w:pPr>
              <w:pStyle w:val="DOFATableRight"/>
            </w:pPr>
            <w:r>
              <w:t xml:space="preserve">  59,891</w:t>
            </w:r>
          </w:p>
        </w:tc>
        <w:tc>
          <w:tcPr>
            <w:tcW w:w="1183" w:type="dxa"/>
          </w:tcPr>
          <w:p w:rsidR="00A0613C" w:rsidRDefault="00A0613C" w:rsidP="004A298B">
            <w:pPr>
              <w:pStyle w:val="DOFATableRight"/>
            </w:pPr>
            <w:r>
              <w:t xml:space="preserve">  59,251</w:t>
            </w:r>
          </w:p>
        </w:tc>
        <w:tc>
          <w:tcPr>
            <w:tcW w:w="1183" w:type="dxa"/>
          </w:tcPr>
          <w:p w:rsidR="00A0613C" w:rsidRDefault="00A0613C" w:rsidP="004A298B">
            <w:pPr>
              <w:pStyle w:val="DOFATableRight"/>
            </w:pPr>
            <w:r>
              <w:t xml:space="preserve">  119,142</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3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 xml:space="preserve">Individuals reach their Potential </w:t>
            </w:r>
            <w:r>
              <w:noBreakHyphen/>
            </w:r>
          </w:p>
        </w:tc>
        <w:tc>
          <w:tcPr>
            <w:tcW w:w="1183" w:type="dxa"/>
          </w:tcPr>
          <w:p w:rsidR="00A0613C" w:rsidRDefault="00A0613C" w:rsidP="004A298B">
            <w:pPr>
              <w:pStyle w:val="DOFATableRight"/>
              <w:rPr>
                <w:b/>
                <w:bCs/>
              </w:rPr>
            </w:pPr>
            <w:r>
              <w:rPr>
                <w:b/>
                <w:bCs/>
              </w:rPr>
              <w:t xml:space="preserve">  7,432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7,432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Services and assistance that: facilitate</w:t>
            </w:r>
          </w:p>
        </w:tc>
        <w:tc>
          <w:tcPr>
            <w:tcW w:w="1183" w:type="dxa"/>
          </w:tcPr>
          <w:p w:rsidR="00A0613C" w:rsidRDefault="00A0613C" w:rsidP="004A298B">
            <w:pPr>
              <w:pStyle w:val="DOFATableRight"/>
              <w:rPr>
                <w:i/>
                <w:iCs/>
              </w:rPr>
            </w:pPr>
            <w:r>
              <w:rPr>
                <w:i/>
                <w:iCs/>
              </w:rPr>
              <w:t xml:space="preserve">  1,315,125</w:t>
            </w:r>
          </w:p>
        </w:tc>
        <w:tc>
          <w:tcPr>
            <w:tcW w:w="1183" w:type="dxa"/>
          </w:tcPr>
          <w:p w:rsidR="00A0613C" w:rsidRDefault="00A0613C" w:rsidP="004A298B">
            <w:pPr>
              <w:pStyle w:val="DOFATableRight"/>
              <w:rPr>
                <w:i/>
                <w:iCs/>
              </w:rPr>
            </w:pPr>
            <w:r>
              <w:rPr>
                <w:i/>
                <w:iCs/>
              </w:rPr>
              <w:t xml:space="preserve">  544,633</w:t>
            </w:r>
          </w:p>
        </w:tc>
        <w:tc>
          <w:tcPr>
            <w:tcW w:w="1183" w:type="dxa"/>
          </w:tcPr>
          <w:p w:rsidR="00A0613C" w:rsidRDefault="00A0613C" w:rsidP="004A298B">
            <w:pPr>
              <w:pStyle w:val="DOFATableRight"/>
              <w:rPr>
                <w:i/>
                <w:iCs/>
              </w:rPr>
            </w:pPr>
            <w:r>
              <w:rPr>
                <w:i/>
                <w:iCs/>
              </w:rPr>
              <w:t xml:space="preserve">  1,859,758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people to participate actively in economic and community life, work to their capacity, access a responsive and sustainable safety net and fully develop their capabilities</w:t>
            </w:r>
          </w:p>
        </w:tc>
        <w:tc>
          <w:tcPr>
            <w:tcW w:w="1183" w:type="dxa"/>
          </w:tcPr>
          <w:p w:rsidR="00A0613C" w:rsidRDefault="00A0613C" w:rsidP="004A298B">
            <w:pPr>
              <w:pStyle w:val="DOFATableRight"/>
            </w:pPr>
            <w:r>
              <w:t xml:space="preserve">  1,295,237</w:t>
            </w:r>
          </w:p>
        </w:tc>
        <w:tc>
          <w:tcPr>
            <w:tcW w:w="1183" w:type="dxa"/>
          </w:tcPr>
          <w:p w:rsidR="00A0613C" w:rsidRDefault="00A0613C" w:rsidP="004A298B">
            <w:pPr>
              <w:pStyle w:val="DOFATableRight"/>
            </w:pPr>
            <w:r>
              <w:t xml:space="preserve">  344,001</w:t>
            </w:r>
          </w:p>
        </w:tc>
        <w:tc>
          <w:tcPr>
            <w:tcW w:w="1183" w:type="dxa"/>
          </w:tcPr>
          <w:p w:rsidR="00A0613C" w:rsidRDefault="00A0613C" w:rsidP="004A298B">
            <w:pPr>
              <w:pStyle w:val="DOFATableRight"/>
            </w:pPr>
            <w:r>
              <w:t xml:space="preserve">  1,639,238</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Department of Family and</w:t>
            </w:r>
          </w:p>
        </w:tc>
        <w:tc>
          <w:tcPr>
            <w:tcW w:w="1183" w:type="dxa"/>
            <w:tcBorders>
              <w:top w:val="single" w:sz="2" w:space="0" w:color="auto"/>
            </w:tcBorders>
          </w:tcPr>
          <w:p w:rsidR="00A0613C" w:rsidRDefault="00A0613C" w:rsidP="004A298B">
            <w:pPr>
              <w:pStyle w:val="DOFATableRight"/>
              <w:rPr>
                <w:b/>
                <w:bCs/>
              </w:rPr>
            </w:pPr>
            <w:r>
              <w:rPr>
                <w:b/>
                <w:bCs/>
              </w:rPr>
              <w:t xml:space="preserve">  609</w:t>
            </w:r>
          </w:p>
        </w:tc>
        <w:tc>
          <w:tcPr>
            <w:tcW w:w="1183" w:type="dxa"/>
            <w:tcBorders>
              <w:top w:val="single" w:sz="2" w:space="0" w:color="auto"/>
            </w:tcBorders>
          </w:tcPr>
          <w:p w:rsidR="00A0613C" w:rsidRDefault="00A0613C" w:rsidP="004A298B">
            <w:pPr>
              <w:pStyle w:val="DOFATableRight"/>
              <w:rPr>
                <w:b/>
                <w:bCs/>
              </w:rPr>
            </w:pPr>
            <w:r>
              <w:rPr>
                <w:b/>
                <w:bCs/>
              </w:rPr>
              <w:t xml:space="preserve">  3,754</w:t>
            </w:r>
          </w:p>
        </w:tc>
        <w:tc>
          <w:tcPr>
            <w:tcW w:w="1183" w:type="dxa"/>
            <w:tcBorders>
              <w:top w:val="single" w:sz="2" w:space="0" w:color="auto"/>
            </w:tcBorders>
          </w:tcPr>
          <w:p w:rsidR="00A0613C" w:rsidRDefault="00A0613C" w:rsidP="004A298B">
            <w:pPr>
              <w:pStyle w:val="DOFATableRight"/>
              <w:rPr>
                <w:b/>
                <w:bCs/>
              </w:rPr>
            </w:pPr>
            <w:r>
              <w:rPr>
                <w:b/>
                <w:bCs/>
              </w:rPr>
              <w:t xml:space="preserve">  4,363</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Community Services</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2,475,001</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969,231</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3,444,232</w:t>
            </w:r>
          </w:p>
        </w:tc>
      </w:tr>
    </w:tbl>
    <w:p w:rsidR="00A0613C" w:rsidRDefault="00A0613C" w:rsidP="00A0613C">
      <w:pPr>
        <w:pStyle w:val="Schedule"/>
        <w:jc w:val="center"/>
        <w:rPr>
          <w:sz w:val="4"/>
        </w:rPr>
      </w:pPr>
    </w:p>
    <w:p w:rsidR="00A0613C" w:rsidRDefault="00A0613C" w:rsidP="00A0613C">
      <w:pPr>
        <w:pStyle w:val="ChartHeader"/>
      </w:pPr>
      <w:r>
        <w:br w:type="page"/>
      </w:r>
      <w:bookmarkStart w:id="33" w:name="FINAN"/>
      <w:bookmarkEnd w:id="33"/>
      <w:r>
        <w:lastRenderedPageBreak/>
        <w:t>FINANCE AND ADMINISTRATION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Finance and Administration</w:t>
            </w:r>
          </w:p>
        </w:tc>
        <w:tc>
          <w:tcPr>
            <w:tcW w:w="1183" w:type="dxa"/>
          </w:tcPr>
          <w:p w:rsidR="00A0613C" w:rsidRDefault="00A0613C" w:rsidP="004A298B">
            <w:pPr>
              <w:pStyle w:val="DOFATableRight"/>
              <w:rPr>
                <w:b/>
                <w:bCs/>
              </w:rPr>
            </w:pPr>
            <w:r>
              <w:rPr>
                <w:b/>
                <w:bCs/>
              </w:rPr>
              <w:t xml:space="preserve">  8,374</w:t>
            </w:r>
          </w:p>
        </w:tc>
        <w:tc>
          <w:tcPr>
            <w:tcW w:w="1184" w:type="dxa"/>
          </w:tcPr>
          <w:p w:rsidR="00A0613C" w:rsidRDefault="00A0613C" w:rsidP="004A298B">
            <w:pPr>
              <w:pStyle w:val="DOFATableRight"/>
              <w:rPr>
                <w:b/>
                <w:bCs/>
              </w:rPr>
            </w:pPr>
            <w:r>
              <w:rPr>
                <w:b/>
                <w:bCs/>
              </w:rPr>
              <w:t xml:space="preserve">  576</w:t>
            </w:r>
          </w:p>
        </w:tc>
        <w:tc>
          <w:tcPr>
            <w:tcW w:w="1183" w:type="dxa"/>
          </w:tcPr>
          <w:p w:rsidR="00A0613C" w:rsidRDefault="00A0613C" w:rsidP="004A298B">
            <w:pPr>
              <w:pStyle w:val="DOFATableRight"/>
              <w:rPr>
                <w:b/>
                <w:bCs/>
              </w:rPr>
            </w:pPr>
            <w:r>
              <w:rPr>
                <w:b/>
                <w:bCs/>
              </w:rPr>
              <w:t xml:space="preserve">  8,950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140,329</w:t>
            </w:r>
          </w:p>
        </w:tc>
        <w:tc>
          <w:tcPr>
            <w:tcW w:w="1184" w:type="dxa"/>
          </w:tcPr>
          <w:p w:rsidR="00A0613C" w:rsidRDefault="00A0613C" w:rsidP="004A298B">
            <w:pPr>
              <w:pStyle w:val="DOFATableRight"/>
              <w:rPr>
                <w:i/>
                <w:iCs/>
              </w:rPr>
            </w:pPr>
            <w:r>
              <w:rPr>
                <w:i/>
                <w:iCs/>
              </w:rPr>
              <w:t xml:space="preserve">  204,801</w:t>
            </w:r>
          </w:p>
        </w:tc>
        <w:tc>
          <w:tcPr>
            <w:tcW w:w="1183" w:type="dxa"/>
          </w:tcPr>
          <w:p w:rsidR="00A0613C" w:rsidRDefault="00A0613C" w:rsidP="004A298B">
            <w:pPr>
              <w:pStyle w:val="DOFATableRight"/>
              <w:rPr>
                <w:i/>
                <w:iCs/>
              </w:rPr>
            </w:pPr>
            <w:r>
              <w:rPr>
                <w:i/>
                <w:iCs/>
              </w:rPr>
              <w:t xml:space="preserve">  345,130</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Electoral Commission</w:t>
            </w:r>
          </w:p>
        </w:tc>
        <w:tc>
          <w:tcPr>
            <w:tcW w:w="1183" w:type="dxa"/>
          </w:tcPr>
          <w:p w:rsidR="00A0613C" w:rsidRDefault="00A0613C" w:rsidP="004A298B">
            <w:pPr>
              <w:pStyle w:val="DOFATableRight"/>
              <w:rPr>
                <w:b/>
                <w:bCs/>
              </w:rPr>
            </w:pPr>
            <w:r>
              <w:rPr>
                <w:b/>
                <w:bCs/>
              </w:rPr>
              <w:t xml:space="preserve">  </w:t>
            </w:r>
            <w:r>
              <w:rPr>
                <w:b/>
                <w:bCs/>
              </w:rPr>
              <w:noBreakHyphen/>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w:t>
            </w:r>
            <w:r>
              <w:rPr>
                <w:b/>
                <w:bCs/>
              </w:rPr>
              <w:noBreakHyphen/>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87,115</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87,115</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Commonwealth Grants Commission</w:t>
            </w:r>
          </w:p>
        </w:tc>
        <w:tc>
          <w:tcPr>
            <w:tcW w:w="1183" w:type="dxa"/>
          </w:tcPr>
          <w:p w:rsidR="00A0613C" w:rsidRDefault="00A0613C" w:rsidP="004A298B">
            <w:pPr>
              <w:pStyle w:val="DOFATableRight"/>
              <w:rPr>
                <w:b/>
                <w:bCs/>
              </w:rPr>
            </w:pPr>
            <w:r>
              <w:rPr>
                <w:b/>
                <w:bCs/>
              </w:rPr>
              <w:t xml:space="preserve">  48</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48</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5,251</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5,251</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Finance and Administration</w:t>
            </w:r>
          </w:p>
        </w:tc>
        <w:tc>
          <w:tcPr>
            <w:tcW w:w="1183" w:type="dxa"/>
            <w:tcBorders>
              <w:top w:val="single" w:sz="2" w:space="0" w:color="auto"/>
            </w:tcBorders>
          </w:tcPr>
          <w:p w:rsidR="00A0613C" w:rsidRDefault="00A0613C" w:rsidP="004A298B">
            <w:pPr>
              <w:pStyle w:val="DOFATableRight"/>
              <w:rPr>
                <w:b/>
                <w:bCs/>
              </w:rPr>
            </w:pPr>
            <w:r>
              <w:rPr>
                <w:b/>
                <w:bCs/>
              </w:rPr>
              <w:t xml:space="preserve">  8,422</w:t>
            </w:r>
          </w:p>
        </w:tc>
        <w:tc>
          <w:tcPr>
            <w:tcW w:w="1184" w:type="dxa"/>
            <w:tcBorders>
              <w:top w:val="single" w:sz="2" w:space="0" w:color="auto"/>
            </w:tcBorders>
          </w:tcPr>
          <w:p w:rsidR="00A0613C" w:rsidRDefault="00A0613C" w:rsidP="004A298B">
            <w:pPr>
              <w:pStyle w:val="DOFATableRight"/>
              <w:rPr>
                <w:b/>
                <w:bCs/>
              </w:rPr>
            </w:pPr>
            <w:r>
              <w:rPr>
                <w:b/>
                <w:bCs/>
              </w:rPr>
              <w:t xml:space="preserve">  576</w:t>
            </w:r>
          </w:p>
        </w:tc>
        <w:tc>
          <w:tcPr>
            <w:tcW w:w="1183" w:type="dxa"/>
            <w:tcBorders>
              <w:top w:val="single" w:sz="2" w:space="0" w:color="auto"/>
            </w:tcBorders>
          </w:tcPr>
          <w:p w:rsidR="00A0613C" w:rsidRDefault="00A0613C" w:rsidP="004A298B">
            <w:pPr>
              <w:pStyle w:val="DOFATableRight"/>
              <w:rPr>
                <w:b/>
                <w:bCs/>
              </w:rPr>
            </w:pPr>
            <w:r>
              <w:rPr>
                <w:b/>
                <w:bCs/>
              </w:rPr>
              <w:t xml:space="preserve">  8,998</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p>
        </w:tc>
        <w:tc>
          <w:tcPr>
            <w:tcW w:w="1183" w:type="dxa"/>
            <w:tcBorders>
              <w:bottom w:val="single" w:sz="2" w:space="0" w:color="auto"/>
            </w:tcBorders>
          </w:tcPr>
          <w:p w:rsidR="00A0613C" w:rsidRDefault="00A0613C" w:rsidP="004A298B">
            <w:pPr>
              <w:pStyle w:val="DOFATableRight"/>
              <w:rPr>
                <w:i/>
                <w:iCs/>
              </w:rPr>
            </w:pPr>
            <w:r>
              <w:rPr>
                <w:i/>
                <w:iCs/>
              </w:rPr>
              <w:t xml:space="preserve">  232,695</w:t>
            </w:r>
          </w:p>
        </w:tc>
        <w:tc>
          <w:tcPr>
            <w:tcW w:w="1184" w:type="dxa"/>
            <w:tcBorders>
              <w:bottom w:val="single" w:sz="2" w:space="0" w:color="auto"/>
            </w:tcBorders>
          </w:tcPr>
          <w:p w:rsidR="00A0613C" w:rsidRDefault="00A0613C" w:rsidP="004A298B">
            <w:pPr>
              <w:pStyle w:val="DOFATableRight"/>
              <w:rPr>
                <w:i/>
                <w:iCs/>
              </w:rPr>
            </w:pPr>
            <w:r>
              <w:rPr>
                <w:i/>
                <w:iCs/>
              </w:rPr>
              <w:t xml:space="preserve">  204,801</w:t>
            </w:r>
          </w:p>
        </w:tc>
        <w:tc>
          <w:tcPr>
            <w:tcW w:w="1183" w:type="dxa"/>
            <w:tcBorders>
              <w:bottom w:val="single" w:sz="2" w:space="0" w:color="auto"/>
            </w:tcBorders>
          </w:tcPr>
          <w:p w:rsidR="00A0613C" w:rsidRDefault="00A0613C" w:rsidP="004A298B">
            <w:pPr>
              <w:pStyle w:val="DOFATableRight"/>
              <w:rPr>
                <w:i/>
                <w:iCs/>
              </w:rPr>
            </w:pPr>
            <w:r>
              <w:rPr>
                <w:i/>
                <w:iCs/>
              </w:rPr>
              <w:t xml:space="preserve">  437,496</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FINANCE AND ADMINISTRATION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FINANCE AND ADMINISTRATION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Sustainable government finances</w:t>
            </w:r>
          </w:p>
        </w:tc>
        <w:tc>
          <w:tcPr>
            <w:tcW w:w="1183" w:type="dxa"/>
          </w:tcPr>
          <w:p w:rsidR="00A0613C" w:rsidRDefault="00A0613C" w:rsidP="004A298B">
            <w:pPr>
              <w:pStyle w:val="DOFATableRight"/>
              <w:rPr>
                <w:b/>
                <w:bCs/>
              </w:rPr>
            </w:pPr>
            <w:r>
              <w:rPr>
                <w:b/>
                <w:bCs/>
              </w:rPr>
              <w:t xml:space="preserve">  323</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323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74,351</w:t>
            </w:r>
          </w:p>
        </w:tc>
        <w:tc>
          <w:tcPr>
            <w:tcW w:w="1183" w:type="dxa"/>
          </w:tcPr>
          <w:p w:rsidR="00A0613C" w:rsidRDefault="00A0613C" w:rsidP="004A298B">
            <w:pPr>
              <w:pStyle w:val="DOFATableRight"/>
              <w:rPr>
                <w:i/>
                <w:iCs/>
              </w:rPr>
            </w:pPr>
            <w:r>
              <w:rPr>
                <w:i/>
                <w:iCs/>
              </w:rPr>
              <w:t xml:space="preserve">  52,892</w:t>
            </w:r>
          </w:p>
        </w:tc>
        <w:tc>
          <w:tcPr>
            <w:tcW w:w="1183" w:type="dxa"/>
          </w:tcPr>
          <w:p w:rsidR="00A0613C" w:rsidRDefault="00A0613C" w:rsidP="004A298B">
            <w:pPr>
              <w:pStyle w:val="DOFATableRight"/>
              <w:rPr>
                <w:i/>
                <w:iCs/>
              </w:rPr>
            </w:pPr>
            <w:r>
              <w:rPr>
                <w:i/>
                <w:iCs/>
              </w:rPr>
              <w:t xml:space="preserve">  127,243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41,750</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41,750</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Improved and more efficient government</w:t>
            </w:r>
          </w:p>
        </w:tc>
        <w:tc>
          <w:tcPr>
            <w:tcW w:w="1183" w:type="dxa"/>
          </w:tcPr>
          <w:p w:rsidR="00A0613C" w:rsidRDefault="00A0613C" w:rsidP="004A298B">
            <w:pPr>
              <w:pStyle w:val="DOFATableRight"/>
              <w:rPr>
                <w:b/>
                <w:bCs/>
              </w:rPr>
            </w:pPr>
            <w:r>
              <w:rPr>
                <w:b/>
                <w:bCs/>
              </w:rPr>
              <w:t xml:space="preserve">  7,842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7,842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operations</w:t>
            </w:r>
          </w:p>
        </w:tc>
        <w:tc>
          <w:tcPr>
            <w:tcW w:w="1183" w:type="dxa"/>
          </w:tcPr>
          <w:p w:rsidR="00A0613C" w:rsidRDefault="00A0613C" w:rsidP="004A298B">
            <w:pPr>
              <w:pStyle w:val="DOFATableRight"/>
              <w:rPr>
                <w:i/>
                <w:iCs/>
              </w:rPr>
            </w:pPr>
            <w:r>
              <w:rPr>
                <w:i/>
                <w:iCs/>
              </w:rPr>
              <w:t xml:space="preserve">  18,687</w:t>
            </w:r>
          </w:p>
        </w:tc>
        <w:tc>
          <w:tcPr>
            <w:tcW w:w="1183" w:type="dxa"/>
          </w:tcPr>
          <w:p w:rsidR="00A0613C" w:rsidRDefault="00A0613C" w:rsidP="004A298B">
            <w:pPr>
              <w:pStyle w:val="DOFATableRight"/>
              <w:rPr>
                <w:i/>
                <w:iCs/>
              </w:rPr>
            </w:pPr>
            <w:r>
              <w:rPr>
                <w:i/>
                <w:iCs/>
              </w:rPr>
              <w:t xml:space="preserve">  2,623</w:t>
            </w:r>
          </w:p>
        </w:tc>
        <w:tc>
          <w:tcPr>
            <w:tcW w:w="1183" w:type="dxa"/>
          </w:tcPr>
          <w:p w:rsidR="00A0613C" w:rsidRDefault="00A0613C" w:rsidP="004A298B">
            <w:pPr>
              <w:pStyle w:val="DOFATableRight"/>
              <w:rPr>
                <w:i/>
                <w:iCs/>
              </w:rPr>
            </w:pPr>
            <w:r>
              <w:rPr>
                <w:i/>
                <w:iCs/>
              </w:rPr>
              <w:t xml:space="preserve">  21,310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42,983</w:t>
            </w:r>
          </w:p>
        </w:tc>
        <w:tc>
          <w:tcPr>
            <w:tcW w:w="1183" w:type="dxa"/>
          </w:tcPr>
          <w:p w:rsidR="00A0613C" w:rsidRDefault="00A0613C" w:rsidP="004A298B">
            <w:pPr>
              <w:pStyle w:val="DOFATableRight"/>
            </w:pPr>
            <w:r>
              <w:t xml:space="preserve">  119,508</w:t>
            </w:r>
          </w:p>
        </w:tc>
        <w:tc>
          <w:tcPr>
            <w:tcW w:w="1183" w:type="dxa"/>
          </w:tcPr>
          <w:p w:rsidR="00A0613C" w:rsidRDefault="00A0613C" w:rsidP="004A298B">
            <w:pPr>
              <w:pStyle w:val="DOFATableRight"/>
            </w:pPr>
            <w:r>
              <w:t xml:space="preserve">  162,491</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3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Efficiently functioning Parliament</w:t>
            </w:r>
          </w:p>
        </w:tc>
        <w:tc>
          <w:tcPr>
            <w:tcW w:w="1183" w:type="dxa"/>
          </w:tcPr>
          <w:p w:rsidR="00A0613C" w:rsidRDefault="00A0613C" w:rsidP="004A298B">
            <w:pPr>
              <w:pStyle w:val="DOFATableRight"/>
              <w:rPr>
                <w:b/>
                <w:bCs/>
              </w:rPr>
            </w:pPr>
            <w:r>
              <w:rPr>
                <w:b/>
                <w:bCs/>
              </w:rPr>
              <w:t xml:space="preserve">  209</w:t>
            </w:r>
          </w:p>
        </w:tc>
        <w:tc>
          <w:tcPr>
            <w:tcW w:w="1183" w:type="dxa"/>
          </w:tcPr>
          <w:p w:rsidR="00A0613C" w:rsidRDefault="00A0613C" w:rsidP="004A298B">
            <w:pPr>
              <w:pStyle w:val="DOFATableRight"/>
              <w:rPr>
                <w:b/>
                <w:bCs/>
              </w:rPr>
            </w:pPr>
            <w:r>
              <w:rPr>
                <w:b/>
                <w:bCs/>
              </w:rPr>
              <w:t xml:space="preserve">  576</w:t>
            </w:r>
          </w:p>
        </w:tc>
        <w:tc>
          <w:tcPr>
            <w:tcW w:w="1183" w:type="dxa"/>
          </w:tcPr>
          <w:p w:rsidR="00A0613C" w:rsidRDefault="00A0613C" w:rsidP="004A298B">
            <w:pPr>
              <w:pStyle w:val="DOFATableRight"/>
              <w:rPr>
                <w:b/>
                <w:bCs/>
              </w:rPr>
            </w:pPr>
            <w:r>
              <w:rPr>
                <w:b/>
                <w:bCs/>
              </w:rPr>
              <w:t xml:space="preserve">  785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47,291</w:t>
            </w:r>
          </w:p>
        </w:tc>
        <w:tc>
          <w:tcPr>
            <w:tcW w:w="1183" w:type="dxa"/>
          </w:tcPr>
          <w:p w:rsidR="00A0613C" w:rsidRDefault="00A0613C" w:rsidP="004A298B">
            <w:pPr>
              <w:pStyle w:val="DOFATableRight"/>
              <w:rPr>
                <w:i/>
                <w:iCs/>
              </w:rPr>
            </w:pPr>
            <w:r>
              <w:rPr>
                <w:i/>
                <w:iCs/>
              </w:rPr>
              <w:t xml:space="preserve">  149,286</w:t>
            </w:r>
          </w:p>
        </w:tc>
        <w:tc>
          <w:tcPr>
            <w:tcW w:w="1183" w:type="dxa"/>
          </w:tcPr>
          <w:p w:rsidR="00A0613C" w:rsidRDefault="00A0613C" w:rsidP="004A298B">
            <w:pPr>
              <w:pStyle w:val="DOFATableRight"/>
              <w:rPr>
                <w:i/>
                <w:iCs/>
              </w:rPr>
            </w:pPr>
            <w:r>
              <w:rPr>
                <w:i/>
                <w:iCs/>
              </w:rPr>
              <w:t xml:space="preserve">  196,577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42,549</w:t>
            </w:r>
          </w:p>
        </w:tc>
        <w:tc>
          <w:tcPr>
            <w:tcW w:w="1183" w:type="dxa"/>
          </w:tcPr>
          <w:p w:rsidR="00A0613C" w:rsidRDefault="00A0613C" w:rsidP="004A298B">
            <w:pPr>
              <w:pStyle w:val="DOFATableRight"/>
            </w:pPr>
            <w:r>
              <w:t xml:space="preserve">  141,142</w:t>
            </w:r>
          </w:p>
        </w:tc>
        <w:tc>
          <w:tcPr>
            <w:tcW w:w="1183" w:type="dxa"/>
          </w:tcPr>
          <w:p w:rsidR="00A0613C" w:rsidRDefault="00A0613C" w:rsidP="004A298B">
            <w:pPr>
              <w:pStyle w:val="DOFATableRight"/>
            </w:pPr>
            <w:r>
              <w:t xml:space="preserve">  183,691</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Department of Finance and</w:t>
            </w:r>
          </w:p>
        </w:tc>
        <w:tc>
          <w:tcPr>
            <w:tcW w:w="1183" w:type="dxa"/>
            <w:tcBorders>
              <w:top w:val="single" w:sz="2" w:space="0" w:color="auto"/>
            </w:tcBorders>
          </w:tcPr>
          <w:p w:rsidR="00A0613C" w:rsidRDefault="00A0613C" w:rsidP="004A298B">
            <w:pPr>
              <w:pStyle w:val="DOFATableRight"/>
              <w:rPr>
                <w:b/>
                <w:bCs/>
              </w:rPr>
            </w:pPr>
            <w:r>
              <w:rPr>
                <w:b/>
                <w:bCs/>
              </w:rPr>
              <w:t xml:space="preserve">  8,374</w:t>
            </w:r>
          </w:p>
        </w:tc>
        <w:tc>
          <w:tcPr>
            <w:tcW w:w="1183" w:type="dxa"/>
            <w:tcBorders>
              <w:top w:val="single" w:sz="2" w:space="0" w:color="auto"/>
            </w:tcBorders>
          </w:tcPr>
          <w:p w:rsidR="00A0613C" w:rsidRDefault="00A0613C" w:rsidP="004A298B">
            <w:pPr>
              <w:pStyle w:val="DOFATableRight"/>
              <w:rPr>
                <w:b/>
                <w:bCs/>
              </w:rPr>
            </w:pPr>
            <w:r>
              <w:rPr>
                <w:b/>
                <w:bCs/>
              </w:rPr>
              <w:t xml:space="preserve">  576</w:t>
            </w:r>
          </w:p>
        </w:tc>
        <w:tc>
          <w:tcPr>
            <w:tcW w:w="1183" w:type="dxa"/>
            <w:tcBorders>
              <w:top w:val="single" w:sz="2" w:space="0" w:color="auto"/>
            </w:tcBorders>
          </w:tcPr>
          <w:p w:rsidR="00A0613C" w:rsidRDefault="00A0613C" w:rsidP="004A298B">
            <w:pPr>
              <w:pStyle w:val="DOFATableRight"/>
              <w:rPr>
                <w:b/>
                <w:bCs/>
              </w:rPr>
            </w:pPr>
            <w:r>
              <w:rPr>
                <w:b/>
                <w:bCs/>
              </w:rPr>
              <w:t xml:space="preserve">  8,950</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Administration</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140,329</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204,801</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345,130</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FINANCE AND ADMINISTRATION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ELECTORAL COMMISSION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have an electoral roll which</w:t>
            </w:r>
          </w:p>
        </w:tc>
        <w:tc>
          <w:tcPr>
            <w:tcW w:w="1183" w:type="dxa"/>
          </w:tcPr>
          <w:p w:rsidR="00A0613C" w:rsidRDefault="00A0613C" w:rsidP="004A298B">
            <w:pPr>
              <w:pStyle w:val="DOFATableRight"/>
              <w:rPr>
                <w:b/>
                <w:bCs/>
              </w:rPr>
            </w:pPr>
            <w:r>
              <w:rPr>
                <w:b/>
                <w:bCs/>
              </w:rPr>
              <w:noBreakHyphen/>
              <w:t xml:space="preserve"> 3,927</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noBreakHyphen/>
              <w:t xml:space="preserve"> 3,927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ensures their voter entitlement and</w:t>
            </w:r>
          </w:p>
        </w:tc>
        <w:tc>
          <w:tcPr>
            <w:tcW w:w="1183" w:type="dxa"/>
          </w:tcPr>
          <w:p w:rsidR="00A0613C" w:rsidRDefault="00A0613C" w:rsidP="004A298B">
            <w:pPr>
              <w:pStyle w:val="DOFATableRight"/>
              <w:rPr>
                <w:i/>
                <w:iCs/>
              </w:rPr>
            </w:pPr>
            <w:r>
              <w:rPr>
                <w:i/>
                <w:iCs/>
              </w:rPr>
              <w:t xml:space="preserve">  43,639</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43,639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provides the basis for the planning of electoral events and electoral redistributions</w:t>
            </w:r>
          </w:p>
        </w:tc>
        <w:tc>
          <w:tcPr>
            <w:tcW w:w="1183" w:type="dxa"/>
          </w:tcPr>
          <w:p w:rsidR="00A0613C" w:rsidRDefault="00A0613C" w:rsidP="004A298B">
            <w:pPr>
              <w:pStyle w:val="DOFATableRight"/>
            </w:pPr>
            <w:r>
              <w:t xml:space="preserve">  35,801</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35,801</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Stakeholders and customers have access to</w:t>
            </w:r>
          </w:p>
        </w:tc>
        <w:tc>
          <w:tcPr>
            <w:tcW w:w="1183" w:type="dxa"/>
          </w:tcPr>
          <w:p w:rsidR="00A0613C" w:rsidRDefault="00A0613C" w:rsidP="004A298B">
            <w:pPr>
              <w:pStyle w:val="DOFATableRight"/>
              <w:rPr>
                <w:b/>
                <w:bCs/>
              </w:rPr>
            </w:pPr>
            <w:r>
              <w:rPr>
                <w:b/>
                <w:bCs/>
              </w:rPr>
              <w:t xml:space="preserve">  556</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556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and advice on impartial and independent</w:t>
            </w:r>
          </w:p>
        </w:tc>
        <w:tc>
          <w:tcPr>
            <w:tcW w:w="1183" w:type="dxa"/>
          </w:tcPr>
          <w:p w:rsidR="00A0613C" w:rsidRDefault="00A0613C" w:rsidP="004A298B">
            <w:pPr>
              <w:pStyle w:val="DOFATableRight"/>
              <w:rPr>
                <w:i/>
                <w:iCs/>
              </w:rPr>
            </w:pPr>
            <w:r>
              <w:rPr>
                <w:i/>
                <w:iCs/>
              </w:rPr>
              <w:t xml:space="preserve">  38,125</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38,125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electoral services and participate in electoral events</w:t>
            </w:r>
          </w:p>
        </w:tc>
        <w:tc>
          <w:tcPr>
            <w:tcW w:w="1183" w:type="dxa"/>
          </w:tcPr>
          <w:p w:rsidR="00A0613C" w:rsidRDefault="00A0613C" w:rsidP="004A298B">
            <w:pPr>
              <w:pStyle w:val="DOFATableRight"/>
            </w:pPr>
            <w:r>
              <w:t xml:space="preserve">  39,246</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39,246</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3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 Australian community which is well</w:t>
            </w:r>
          </w:p>
        </w:tc>
        <w:tc>
          <w:tcPr>
            <w:tcW w:w="1183" w:type="dxa"/>
          </w:tcPr>
          <w:p w:rsidR="00A0613C" w:rsidRDefault="00A0613C" w:rsidP="004A298B">
            <w:pPr>
              <w:pStyle w:val="DOFATableRight"/>
              <w:rPr>
                <w:b/>
                <w:bCs/>
              </w:rPr>
            </w:pPr>
            <w:r>
              <w:rPr>
                <w:b/>
                <w:bCs/>
              </w:rPr>
              <w:t xml:space="preserve">  3,091</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3,091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informed about electoral matters</w:t>
            </w:r>
          </w:p>
        </w:tc>
        <w:tc>
          <w:tcPr>
            <w:tcW w:w="1183" w:type="dxa"/>
          </w:tcPr>
          <w:p w:rsidR="00A0613C" w:rsidRDefault="00A0613C" w:rsidP="004A298B">
            <w:pPr>
              <w:pStyle w:val="DOFATableRight"/>
              <w:rPr>
                <w:i/>
                <w:iCs/>
              </w:rPr>
            </w:pPr>
            <w:r>
              <w:rPr>
                <w:i/>
                <w:iCs/>
              </w:rPr>
              <w:t xml:space="preserve">  5,351</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5,351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8,394</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8,394</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Memorandum Item: Departmental Savings</w:t>
            </w:r>
          </w:p>
        </w:tc>
        <w:tc>
          <w:tcPr>
            <w:tcW w:w="1183" w:type="dxa"/>
          </w:tcPr>
          <w:p w:rsidR="00A0613C" w:rsidRDefault="00A0613C" w:rsidP="004A298B">
            <w:pPr>
              <w:pStyle w:val="DOFATableRight"/>
              <w:rPr>
                <w:b/>
                <w:bCs/>
              </w:rPr>
            </w:pPr>
            <w:r>
              <w:rPr>
                <w:b/>
                <w:bCs/>
              </w:rPr>
              <w:t xml:space="preserve"> 280</w:t>
            </w:r>
          </w:p>
        </w:tc>
        <w:tc>
          <w:tcPr>
            <w:tcW w:w="1183" w:type="dxa"/>
          </w:tcPr>
          <w:p w:rsidR="00A0613C" w:rsidRDefault="00A0613C" w:rsidP="004A298B">
            <w:pPr>
              <w:pStyle w:val="DOFATableRight"/>
              <w:rPr>
                <w:b/>
                <w:bCs/>
              </w:rPr>
            </w:pPr>
          </w:p>
        </w:tc>
        <w:tc>
          <w:tcPr>
            <w:tcW w:w="1183" w:type="dxa"/>
          </w:tcPr>
          <w:p w:rsidR="00A0613C" w:rsidRDefault="00A0613C" w:rsidP="004A298B">
            <w:pPr>
              <w:pStyle w:val="DOFATableRight"/>
              <w:rPr>
                <w:b/>
                <w:bCs/>
              </w:rPr>
            </w:pPr>
            <w:r>
              <w:rPr>
                <w:b/>
                <w:bCs/>
              </w:rPr>
              <w:t xml:space="preserve">  280</w:t>
            </w: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left"/>
              <w:rPr>
                <w:b/>
                <w:bCs/>
              </w:rPr>
            </w:pPr>
            <w:r>
              <w:rPr>
                <w:b/>
                <w:bCs/>
              </w:rPr>
              <w:t>Total: Australian Electoral Commission</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r>
      <w:tr w:rsidR="00A0613C" w:rsidTr="004A298B">
        <w:tc>
          <w:tcPr>
            <w:tcW w:w="158" w:type="dxa"/>
            <w:tcBorders>
              <w:top w:val="single" w:sz="2" w:space="0" w:color="auto"/>
            </w:tcBorders>
          </w:tcPr>
          <w:p w:rsidR="00A0613C" w:rsidRDefault="00A0613C" w:rsidP="004A298B">
            <w:pPr>
              <w:pStyle w:val="DOFATableRight"/>
              <w:rPr>
                <w:b/>
                <w:bCs/>
              </w:rPr>
            </w:pPr>
          </w:p>
        </w:tc>
        <w:tc>
          <w:tcPr>
            <w:tcW w:w="3392" w:type="dxa"/>
            <w:tcBorders>
              <w:top w:val="single" w:sz="2" w:space="0" w:color="auto"/>
            </w:tcBorders>
          </w:tcPr>
          <w:p w:rsidR="00A0613C" w:rsidRDefault="00A0613C" w:rsidP="004A298B">
            <w:pPr>
              <w:pStyle w:val="DOFATableRight"/>
              <w:ind w:left="510"/>
              <w:jc w:val="left"/>
              <w:rPr>
                <w:b/>
                <w:bCs/>
              </w:rPr>
            </w:pPr>
          </w:p>
        </w:tc>
        <w:tc>
          <w:tcPr>
            <w:tcW w:w="1183" w:type="dxa"/>
            <w:tcBorders>
              <w:top w:val="single" w:sz="2" w:space="0" w:color="auto"/>
            </w:tcBorders>
          </w:tcPr>
          <w:p w:rsidR="00A0613C" w:rsidRDefault="00A0613C" w:rsidP="004A298B">
            <w:pPr>
              <w:pStyle w:val="DOFATableRight"/>
              <w:rPr>
                <w:i/>
                <w:iCs/>
              </w:rPr>
            </w:pPr>
          </w:p>
        </w:tc>
        <w:tc>
          <w:tcPr>
            <w:tcW w:w="1183" w:type="dxa"/>
            <w:tcBorders>
              <w:top w:val="single" w:sz="2" w:space="0" w:color="auto"/>
            </w:tcBorders>
          </w:tcPr>
          <w:p w:rsidR="00A0613C" w:rsidRDefault="00A0613C" w:rsidP="004A298B">
            <w:pPr>
              <w:pStyle w:val="DOFATableRight"/>
              <w:rPr>
                <w:i/>
                <w:iCs/>
              </w:rPr>
            </w:pPr>
          </w:p>
        </w:tc>
        <w:tc>
          <w:tcPr>
            <w:tcW w:w="1183" w:type="dxa"/>
            <w:tcBorders>
              <w:top w:val="single" w:sz="2" w:space="0" w:color="auto"/>
            </w:tcBorders>
          </w:tcPr>
          <w:p w:rsidR="00A0613C" w:rsidRDefault="00A0613C" w:rsidP="004A298B">
            <w:pPr>
              <w:pStyle w:val="DOFATableRight"/>
              <w:rPr>
                <w:i/>
                <w:iCs/>
              </w:rPr>
            </w:pPr>
          </w:p>
        </w:tc>
      </w:tr>
      <w:tr w:rsidR="00A0613C" w:rsidTr="004A298B">
        <w:trPr>
          <w:cantSplit/>
        </w:trPr>
        <w:tc>
          <w:tcPr>
            <w:tcW w:w="7099" w:type="dxa"/>
            <w:gridSpan w:val="5"/>
          </w:tcPr>
          <w:p w:rsidR="00A0613C" w:rsidRDefault="00A0613C" w:rsidP="004A298B">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A0613C" w:rsidRDefault="00A0613C" w:rsidP="00A0613C">
      <w:pPr>
        <w:pStyle w:val="Schedule"/>
      </w:pPr>
    </w:p>
    <w:p w:rsidR="00A0613C" w:rsidRDefault="00A0613C" w:rsidP="00A0613C">
      <w:pPr>
        <w:pStyle w:val="ChartHeader"/>
      </w:pPr>
      <w:r>
        <w:br w:type="page"/>
      </w:r>
      <w:r>
        <w:lastRenderedPageBreak/>
        <w:t>FINANCE AND ADMINISTRATION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COMMONWEALTH GRANTS COMMISSION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Fiscal equalisation between the States,</w:t>
            </w:r>
          </w:p>
        </w:tc>
        <w:tc>
          <w:tcPr>
            <w:tcW w:w="1183" w:type="dxa"/>
          </w:tcPr>
          <w:p w:rsidR="00A0613C" w:rsidRDefault="00A0613C" w:rsidP="004A298B">
            <w:pPr>
              <w:pStyle w:val="DOFATableRight"/>
              <w:rPr>
                <w:b/>
                <w:bCs/>
              </w:rPr>
            </w:pPr>
            <w:r>
              <w:rPr>
                <w:b/>
                <w:bCs/>
              </w:rPr>
              <w:t xml:space="preserve">  48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Australian Capital Territory and the</w:t>
            </w:r>
          </w:p>
        </w:tc>
        <w:tc>
          <w:tcPr>
            <w:tcW w:w="1183" w:type="dxa"/>
          </w:tcPr>
          <w:p w:rsidR="00A0613C" w:rsidRDefault="00A0613C" w:rsidP="004A298B">
            <w:pPr>
              <w:pStyle w:val="DOFATableRight"/>
              <w:rPr>
                <w:i/>
                <w:iCs/>
              </w:rPr>
            </w:pPr>
            <w:r>
              <w:rPr>
                <w:i/>
                <w:iCs/>
              </w:rPr>
              <w:t xml:space="preserve">  5,251</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5,251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Northern Territory is achieved through the distribution, by Government, of GST revenue and Health Care Grants</w:t>
            </w:r>
          </w:p>
        </w:tc>
        <w:tc>
          <w:tcPr>
            <w:tcW w:w="1183" w:type="dxa"/>
          </w:tcPr>
          <w:p w:rsidR="00A0613C" w:rsidRDefault="00A0613C" w:rsidP="004A298B">
            <w:pPr>
              <w:pStyle w:val="DOFATableRight"/>
            </w:pPr>
            <w:r>
              <w:t xml:space="preserve">  5,307</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5,307</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Commonwealth Grants Commission</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48</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48</w:t>
            </w:r>
          </w:p>
        </w:tc>
      </w:tr>
    </w:tbl>
    <w:p w:rsidR="00A0613C" w:rsidRDefault="00A0613C" w:rsidP="00A0613C">
      <w:pPr>
        <w:pStyle w:val="Schedule"/>
      </w:pPr>
    </w:p>
    <w:p w:rsidR="00A0613C" w:rsidRDefault="00A0613C" w:rsidP="00A0613C">
      <w:pPr>
        <w:pStyle w:val="ChartHeader"/>
      </w:pPr>
      <w:r>
        <w:br w:type="page"/>
      </w:r>
      <w:bookmarkStart w:id="34" w:name="FOREI"/>
      <w:bookmarkEnd w:id="34"/>
      <w:r>
        <w:lastRenderedPageBreak/>
        <w:t>FOREIGN AFFAIRS AND TRADE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Foreign Affairs and Trade</w:t>
            </w:r>
          </w:p>
        </w:tc>
        <w:tc>
          <w:tcPr>
            <w:tcW w:w="1183" w:type="dxa"/>
          </w:tcPr>
          <w:p w:rsidR="00A0613C" w:rsidRDefault="00A0613C" w:rsidP="004A298B">
            <w:pPr>
              <w:pStyle w:val="DOFATableRight"/>
              <w:rPr>
                <w:b/>
                <w:bCs/>
              </w:rPr>
            </w:pPr>
            <w:r>
              <w:rPr>
                <w:b/>
                <w:bCs/>
              </w:rPr>
              <w:t xml:space="preserve">  5,696</w:t>
            </w:r>
          </w:p>
        </w:tc>
        <w:tc>
          <w:tcPr>
            <w:tcW w:w="1184" w:type="dxa"/>
          </w:tcPr>
          <w:p w:rsidR="00A0613C" w:rsidRDefault="00A0613C" w:rsidP="004A298B">
            <w:pPr>
              <w:pStyle w:val="DOFATableRight"/>
              <w:rPr>
                <w:b/>
                <w:bCs/>
              </w:rPr>
            </w:pPr>
            <w:r>
              <w:rPr>
                <w:b/>
                <w:bCs/>
              </w:rPr>
              <w:t xml:space="preserve">  21,064</w:t>
            </w:r>
          </w:p>
        </w:tc>
        <w:tc>
          <w:tcPr>
            <w:tcW w:w="1183" w:type="dxa"/>
          </w:tcPr>
          <w:p w:rsidR="00A0613C" w:rsidRDefault="00A0613C" w:rsidP="004A298B">
            <w:pPr>
              <w:pStyle w:val="DOFATableRight"/>
              <w:rPr>
                <w:b/>
                <w:bCs/>
              </w:rPr>
            </w:pPr>
            <w:r>
              <w:rPr>
                <w:b/>
                <w:bCs/>
              </w:rPr>
              <w:t xml:space="preserve">  26,760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699,777</w:t>
            </w:r>
          </w:p>
        </w:tc>
        <w:tc>
          <w:tcPr>
            <w:tcW w:w="1184" w:type="dxa"/>
          </w:tcPr>
          <w:p w:rsidR="00A0613C" w:rsidRDefault="00A0613C" w:rsidP="004A298B">
            <w:pPr>
              <w:pStyle w:val="DOFATableRight"/>
              <w:rPr>
                <w:i/>
                <w:iCs/>
              </w:rPr>
            </w:pPr>
            <w:r>
              <w:rPr>
                <w:i/>
                <w:iCs/>
              </w:rPr>
              <w:t xml:space="preserve">  181,366</w:t>
            </w:r>
          </w:p>
        </w:tc>
        <w:tc>
          <w:tcPr>
            <w:tcW w:w="1183" w:type="dxa"/>
          </w:tcPr>
          <w:p w:rsidR="00A0613C" w:rsidRDefault="00A0613C" w:rsidP="004A298B">
            <w:pPr>
              <w:pStyle w:val="DOFATableRight"/>
              <w:rPr>
                <w:i/>
                <w:iCs/>
              </w:rPr>
            </w:pPr>
            <w:r>
              <w:rPr>
                <w:i/>
                <w:iCs/>
              </w:rPr>
              <w:t xml:space="preserve">  881,143</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w:t>
            </w:r>
            <w:r>
              <w:noBreakHyphen/>
              <w:t>Japan Foundation</w:t>
            </w:r>
          </w:p>
        </w:tc>
        <w:tc>
          <w:tcPr>
            <w:tcW w:w="1183" w:type="dxa"/>
          </w:tcPr>
          <w:p w:rsidR="00A0613C" w:rsidRDefault="00A0613C" w:rsidP="004A298B">
            <w:pPr>
              <w:pStyle w:val="DOFATableRight"/>
              <w:rPr>
                <w:b/>
                <w:bCs/>
              </w:rPr>
            </w:pPr>
            <w:r>
              <w:rPr>
                <w:b/>
                <w:bCs/>
              </w:rPr>
              <w:t xml:space="preserve">  </w:t>
            </w:r>
            <w:r>
              <w:rPr>
                <w:b/>
                <w:bCs/>
              </w:rPr>
              <w:noBreakHyphen/>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w:t>
            </w:r>
            <w:r>
              <w:rPr>
                <w:b/>
                <w:bCs/>
              </w:rPr>
              <w:noBreakHyphen/>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2,542</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2,542</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Agency for International</w:t>
            </w:r>
          </w:p>
        </w:tc>
        <w:tc>
          <w:tcPr>
            <w:tcW w:w="1183" w:type="dxa"/>
          </w:tcPr>
          <w:p w:rsidR="00A0613C" w:rsidRDefault="00A0613C" w:rsidP="004A298B">
            <w:pPr>
              <w:pStyle w:val="DOFATableRight"/>
              <w:rPr>
                <w:b/>
                <w:bCs/>
              </w:rPr>
            </w:pPr>
            <w:r>
              <w:rPr>
                <w:b/>
                <w:bCs/>
              </w:rPr>
              <w:t xml:space="preserve">  1,942</w:t>
            </w:r>
          </w:p>
        </w:tc>
        <w:tc>
          <w:tcPr>
            <w:tcW w:w="1184" w:type="dxa"/>
          </w:tcPr>
          <w:p w:rsidR="00A0613C" w:rsidRDefault="00A0613C" w:rsidP="004A298B">
            <w:pPr>
              <w:pStyle w:val="DOFATableRight"/>
              <w:rPr>
                <w:b/>
                <w:bCs/>
              </w:rPr>
            </w:pPr>
            <w:r>
              <w:rPr>
                <w:b/>
                <w:bCs/>
              </w:rPr>
              <w:t xml:space="preserve">  68,002</w:t>
            </w:r>
          </w:p>
        </w:tc>
        <w:tc>
          <w:tcPr>
            <w:tcW w:w="1183" w:type="dxa"/>
          </w:tcPr>
          <w:p w:rsidR="00A0613C" w:rsidRDefault="00A0613C" w:rsidP="004A298B">
            <w:pPr>
              <w:pStyle w:val="DOFATableRight"/>
              <w:rPr>
                <w:b/>
                <w:bCs/>
              </w:rPr>
            </w:pPr>
            <w:r>
              <w:rPr>
                <w:b/>
                <w:bCs/>
              </w:rPr>
              <w:t xml:space="preserve">  69,944</w:t>
            </w:r>
          </w:p>
        </w:tc>
      </w:tr>
      <w:tr w:rsidR="00A0613C" w:rsidTr="004A298B">
        <w:tc>
          <w:tcPr>
            <w:tcW w:w="3391" w:type="dxa"/>
          </w:tcPr>
          <w:p w:rsidR="00A0613C" w:rsidRDefault="00A0613C" w:rsidP="004A298B">
            <w:pPr>
              <w:pStyle w:val="DOFATableRight"/>
              <w:jc w:val="left"/>
            </w:pPr>
            <w:r>
              <w:t xml:space="preserve">  Development</w:t>
            </w:r>
          </w:p>
        </w:tc>
        <w:tc>
          <w:tcPr>
            <w:tcW w:w="1183" w:type="dxa"/>
          </w:tcPr>
          <w:p w:rsidR="00A0613C" w:rsidRDefault="00A0613C" w:rsidP="004A298B">
            <w:pPr>
              <w:pStyle w:val="DOFATableRight"/>
              <w:rPr>
                <w:i/>
                <w:iCs/>
              </w:rPr>
            </w:pPr>
            <w:r>
              <w:rPr>
                <w:i/>
                <w:iCs/>
              </w:rPr>
              <w:t xml:space="preserve">  69,965</w:t>
            </w:r>
          </w:p>
        </w:tc>
        <w:tc>
          <w:tcPr>
            <w:tcW w:w="1184" w:type="dxa"/>
          </w:tcPr>
          <w:p w:rsidR="00A0613C" w:rsidRDefault="00A0613C" w:rsidP="004A298B">
            <w:pPr>
              <w:pStyle w:val="DOFATableRight"/>
              <w:rPr>
                <w:i/>
                <w:iCs/>
              </w:rPr>
            </w:pPr>
            <w:r>
              <w:rPr>
                <w:i/>
                <w:iCs/>
              </w:rPr>
              <w:t xml:space="preserve">  1,238,759</w:t>
            </w:r>
          </w:p>
        </w:tc>
        <w:tc>
          <w:tcPr>
            <w:tcW w:w="1183" w:type="dxa"/>
          </w:tcPr>
          <w:p w:rsidR="00A0613C" w:rsidRDefault="00A0613C" w:rsidP="004A298B">
            <w:pPr>
              <w:pStyle w:val="DOFATableRight"/>
              <w:rPr>
                <w:i/>
                <w:iCs/>
              </w:rPr>
            </w:pPr>
            <w:r>
              <w:rPr>
                <w:i/>
                <w:iCs/>
              </w:rPr>
              <w:t xml:space="preserve">  1,308,724</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Centre for International</w:t>
            </w:r>
          </w:p>
        </w:tc>
        <w:tc>
          <w:tcPr>
            <w:tcW w:w="1183" w:type="dxa"/>
          </w:tcPr>
          <w:p w:rsidR="00A0613C" w:rsidRDefault="00A0613C" w:rsidP="004A298B">
            <w:pPr>
              <w:pStyle w:val="DOFATableRight"/>
              <w:rPr>
                <w:b/>
                <w:bCs/>
              </w:rPr>
            </w:pPr>
            <w:r>
              <w:rPr>
                <w:b/>
                <w:bCs/>
              </w:rPr>
              <w:t xml:space="preserve">  </w:t>
            </w:r>
            <w:r>
              <w:rPr>
                <w:b/>
                <w:bCs/>
              </w:rPr>
              <w:noBreakHyphen/>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w:t>
            </w:r>
            <w:r>
              <w:rPr>
                <w:b/>
                <w:bCs/>
              </w:rPr>
              <w:noBreakHyphen/>
            </w:r>
          </w:p>
        </w:tc>
      </w:tr>
      <w:tr w:rsidR="00A0613C" w:rsidTr="004A298B">
        <w:tc>
          <w:tcPr>
            <w:tcW w:w="3391" w:type="dxa"/>
          </w:tcPr>
          <w:p w:rsidR="00A0613C" w:rsidRDefault="00A0613C" w:rsidP="004A298B">
            <w:pPr>
              <w:pStyle w:val="DOFATableRight"/>
              <w:jc w:val="left"/>
            </w:pPr>
            <w:r>
              <w:t xml:space="preserve">  Agricultural Research</w:t>
            </w:r>
          </w:p>
        </w:tc>
        <w:tc>
          <w:tcPr>
            <w:tcW w:w="1183" w:type="dxa"/>
          </w:tcPr>
          <w:p w:rsidR="00A0613C" w:rsidRDefault="00A0613C" w:rsidP="004A298B">
            <w:pPr>
              <w:pStyle w:val="DOFATableRight"/>
              <w:rPr>
                <w:i/>
                <w:iCs/>
              </w:rPr>
            </w:pPr>
            <w:r>
              <w:rPr>
                <w:i/>
                <w:iCs/>
              </w:rPr>
              <w:t xml:space="preserve">  46,832</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46,832</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Secret Intelligence Service</w:t>
            </w:r>
          </w:p>
        </w:tc>
        <w:tc>
          <w:tcPr>
            <w:tcW w:w="1183" w:type="dxa"/>
          </w:tcPr>
          <w:p w:rsidR="00A0613C" w:rsidRDefault="00A0613C" w:rsidP="004A298B">
            <w:pPr>
              <w:pStyle w:val="DOFATableRight"/>
              <w:rPr>
                <w:b/>
                <w:bCs/>
              </w:rPr>
            </w:pPr>
            <w:r>
              <w:rPr>
                <w:b/>
                <w:bCs/>
              </w:rPr>
              <w:t xml:space="preserve">  910</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910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75,287</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75,287</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Trade Commission</w:t>
            </w:r>
          </w:p>
        </w:tc>
        <w:tc>
          <w:tcPr>
            <w:tcW w:w="1183" w:type="dxa"/>
          </w:tcPr>
          <w:p w:rsidR="00A0613C" w:rsidRDefault="00A0613C" w:rsidP="004A298B">
            <w:pPr>
              <w:pStyle w:val="DOFATableRight"/>
              <w:rPr>
                <w:b/>
                <w:bCs/>
              </w:rPr>
            </w:pPr>
            <w:r>
              <w:rPr>
                <w:b/>
                <w:bCs/>
              </w:rPr>
              <w:t xml:space="preserve">  </w:t>
            </w:r>
            <w:r>
              <w:rPr>
                <w:b/>
                <w:bCs/>
              </w:rPr>
              <w:noBreakHyphen/>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w:t>
            </w:r>
            <w:r>
              <w:rPr>
                <w:b/>
                <w:bCs/>
              </w:rPr>
              <w:noBreakHyphen/>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158,704</w:t>
            </w:r>
          </w:p>
        </w:tc>
        <w:tc>
          <w:tcPr>
            <w:tcW w:w="1184" w:type="dxa"/>
          </w:tcPr>
          <w:p w:rsidR="00A0613C" w:rsidRDefault="00A0613C" w:rsidP="004A298B">
            <w:pPr>
              <w:pStyle w:val="DOFATableRight"/>
              <w:rPr>
                <w:i/>
                <w:iCs/>
              </w:rPr>
            </w:pPr>
            <w:r>
              <w:rPr>
                <w:i/>
                <w:iCs/>
              </w:rPr>
              <w:t xml:space="preserve">  150,400</w:t>
            </w:r>
          </w:p>
        </w:tc>
        <w:tc>
          <w:tcPr>
            <w:tcW w:w="1183" w:type="dxa"/>
          </w:tcPr>
          <w:p w:rsidR="00A0613C" w:rsidRDefault="00A0613C" w:rsidP="004A298B">
            <w:pPr>
              <w:pStyle w:val="DOFATableRight"/>
              <w:rPr>
                <w:i/>
                <w:iCs/>
              </w:rPr>
            </w:pPr>
            <w:r>
              <w:rPr>
                <w:i/>
                <w:iCs/>
              </w:rPr>
              <w:t xml:space="preserve">  309,104</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Foreign Affairs and Trade</w:t>
            </w:r>
          </w:p>
        </w:tc>
        <w:tc>
          <w:tcPr>
            <w:tcW w:w="1183" w:type="dxa"/>
            <w:tcBorders>
              <w:top w:val="single" w:sz="2" w:space="0" w:color="auto"/>
            </w:tcBorders>
          </w:tcPr>
          <w:p w:rsidR="00A0613C" w:rsidRDefault="00A0613C" w:rsidP="004A298B">
            <w:pPr>
              <w:pStyle w:val="DOFATableRight"/>
              <w:rPr>
                <w:b/>
                <w:bCs/>
              </w:rPr>
            </w:pPr>
            <w:r>
              <w:rPr>
                <w:b/>
                <w:bCs/>
              </w:rPr>
              <w:t xml:space="preserve">  8,548</w:t>
            </w:r>
          </w:p>
        </w:tc>
        <w:tc>
          <w:tcPr>
            <w:tcW w:w="1184" w:type="dxa"/>
            <w:tcBorders>
              <w:top w:val="single" w:sz="2" w:space="0" w:color="auto"/>
            </w:tcBorders>
          </w:tcPr>
          <w:p w:rsidR="00A0613C" w:rsidRDefault="00A0613C" w:rsidP="004A298B">
            <w:pPr>
              <w:pStyle w:val="DOFATableRight"/>
              <w:rPr>
                <w:b/>
                <w:bCs/>
              </w:rPr>
            </w:pPr>
            <w:r>
              <w:rPr>
                <w:b/>
                <w:bCs/>
              </w:rPr>
              <w:t xml:space="preserve">  89,066</w:t>
            </w:r>
          </w:p>
        </w:tc>
        <w:tc>
          <w:tcPr>
            <w:tcW w:w="1183" w:type="dxa"/>
            <w:tcBorders>
              <w:top w:val="single" w:sz="2" w:space="0" w:color="auto"/>
            </w:tcBorders>
          </w:tcPr>
          <w:p w:rsidR="00A0613C" w:rsidRDefault="00A0613C" w:rsidP="004A298B">
            <w:pPr>
              <w:pStyle w:val="DOFATableRight"/>
              <w:rPr>
                <w:b/>
                <w:bCs/>
              </w:rPr>
            </w:pPr>
            <w:r>
              <w:rPr>
                <w:b/>
                <w:bCs/>
              </w:rPr>
              <w:t xml:space="preserve">  97,614</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p>
        </w:tc>
        <w:tc>
          <w:tcPr>
            <w:tcW w:w="1183" w:type="dxa"/>
            <w:tcBorders>
              <w:bottom w:val="single" w:sz="2" w:space="0" w:color="auto"/>
            </w:tcBorders>
          </w:tcPr>
          <w:p w:rsidR="00A0613C" w:rsidRDefault="00A0613C" w:rsidP="004A298B">
            <w:pPr>
              <w:pStyle w:val="DOFATableRight"/>
              <w:rPr>
                <w:i/>
                <w:iCs/>
              </w:rPr>
            </w:pPr>
            <w:r>
              <w:rPr>
                <w:i/>
                <w:iCs/>
              </w:rPr>
              <w:t xml:space="preserve">  1,053,107</w:t>
            </w:r>
          </w:p>
        </w:tc>
        <w:tc>
          <w:tcPr>
            <w:tcW w:w="1184" w:type="dxa"/>
            <w:tcBorders>
              <w:bottom w:val="single" w:sz="2" w:space="0" w:color="auto"/>
            </w:tcBorders>
          </w:tcPr>
          <w:p w:rsidR="00A0613C" w:rsidRDefault="00A0613C" w:rsidP="004A298B">
            <w:pPr>
              <w:pStyle w:val="DOFATableRight"/>
              <w:rPr>
                <w:i/>
                <w:iCs/>
              </w:rPr>
            </w:pPr>
            <w:r>
              <w:rPr>
                <w:i/>
                <w:iCs/>
              </w:rPr>
              <w:t xml:space="preserve">  1,570,525</w:t>
            </w:r>
          </w:p>
        </w:tc>
        <w:tc>
          <w:tcPr>
            <w:tcW w:w="1183" w:type="dxa"/>
            <w:tcBorders>
              <w:bottom w:val="single" w:sz="2" w:space="0" w:color="auto"/>
            </w:tcBorders>
          </w:tcPr>
          <w:p w:rsidR="00A0613C" w:rsidRDefault="00A0613C" w:rsidP="004A298B">
            <w:pPr>
              <w:pStyle w:val="DOFATableRight"/>
              <w:rPr>
                <w:i/>
                <w:iCs/>
              </w:rPr>
            </w:pPr>
            <w:r>
              <w:rPr>
                <w:i/>
                <w:iCs/>
              </w:rPr>
              <w:t xml:space="preserve">  2,623,632</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FOREIGN AFFAIRS AND TRADE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FOREIGN AFFAIRS AND TRADE</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Australia’s national interests protected</w:t>
            </w:r>
          </w:p>
        </w:tc>
        <w:tc>
          <w:tcPr>
            <w:tcW w:w="1183" w:type="dxa"/>
          </w:tcPr>
          <w:p w:rsidR="00A0613C" w:rsidRDefault="00A0613C" w:rsidP="004A298B">
            <w:pPr>
              <w:pStyle w:val="DOFATableRight"/>
              <w:rPr>
                <w:b/>
                <w:bCs/>
              </w:rPr>
            </w:pPr>
            <w:r>
              <w:rPr>
                <w:b/>
                <w:bCs/>
              </w:rPr>
              <w:t xml:space="preserve">  9,907</w:t>
            </w:r>
          </w:p>
        </w:tc>
        <w:tc>
          <w:tcPr>
            <w:tcW w:w="1183" w:type="dxa"/>
          </w:tcPr>
          <w:p w:rsidR="00A0613C" w:rsidRDefault="00A0613C" w:rsidP="004A298B">
            <w:pPr>
              <w:pStyle w:val="DOFATableRight"/>
              <w:rPr>
                <w:b/>
                <w:bCs/>
              </w:rPr>
            </w:pPr>
            <w:r>
              <w:rPr>
                <w:b/>
                <w:bCs/>
              </w:rPr>
              <w:t xml:space="preserve">  19,341</w:t>
            </w:r>
          </w:p>
        </w:tc>
        <w:tc>
          <w:tcPr>
            <w:tcW w:w="1183" w:type="dxa"/>
          </w:tcPr>
          <w:p w:rsidR="00A0613C" w:rsidRDefault="00A0613C" w:rsidP="004A298B">
            <w:pPr>
              <w:pStyle w:val="DOFATableRight"/>
              <w:rPr>
                <w:b/>
                <w:bCs/>
              </w:rPr>
            </w:pPr>
            <w:r>
              <w:rPr>
                <w:b/>
                <w:bCs/>
              </w:rPr>
              <w:t xml:space="preserve">  29,248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and advanced through contributions to</w:t>
            </w:r>
          </w:p>
        </w:tc>
        <w:tc>
          <w:tcPr>
            <w:tcW w:w="1183" w:type="dxa"/>
          </w:tcPr>
          <w:p w:rsidR="00A0613C" w:rsidRDefault="00A0613C" w:rsidP="004A298B">
            <w:pPr>
              <w:pStyle w:val="DOFATableRight"/>
              <w:rPr>
                <w:i/>
                <w:iCs/>
              </w:rPr>
            </w:pPr>
            <w:r>
              <w:rPr>
                <w:i/>
                <w:iCs/>
              </w:rPr>
              <w:t xml:space="preserve">  496,526</w:t>
            </w:r>
          </w:p>
        </w:tc>
        <w:tc>
          <w:tcPr>
            <w:tcW w:w="1183" w:type="dxa"/>
          </w:tcPr>
          <w:p w:rsidR="00A0613C" w:rsidRDefault="00A0613C" w:rsidP="004A298B">
            <w:pPr>
              <w:pStyle w:val="DOFATableRight"/>
              <w:rPr>
                <w:i/>
                <w:iCs/>
              </w:rPr>
            </w:pPr>
            <w:r>
              <w:rPr>
                <w:i/>
                <w:iCs/>
              </w:rPr>
              <w:t xml:space="preserve">  159,663</w:t>
            </w:r>
          </w:p>
        </w:tc>
        <w:tc>
          <w:tcPr>
            <w:tcW w:w="1183" w:type="dxa"/>
          </w:tcPr>
          <w:p w:rsidR="00A0613C" w:rsidRDefault="00A0613C" w:rsidP="004A298B">
            <w:pPr>
              <w:pStyle w:val="DOFATableRight"/>
              <w:rPr>
                <w:i/>
                <w:iCs/>
              </w:rPr>
            </w:pPr>
            <w:r>
              <w:rPr>
                <w:i/>
                <w:iCs/>
              </w:rPr>
              <w:t xml:space="preserve">  656,189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international security, national economic and trade performance and global co</w:t>
            </w:r>
            <w:r>
              <w:noBreakHyphen/>
              <w:t>operation</w:t>
            </w:r>
          </w:p>
        </w:tc>
        <w:tc>
          <w:tcPr>
            <w:tcW w:w="1183" w:type="dxa"/>
          </w:tcPr>
          <w:p w:rsidR="00A0613C" w:rsidRDefault="00A0613C" w:rsidP="004A298B">
            <w:pPr>
              <w:pStyle w:val="DOFATableRight"/>
            </w:pPr>
            <w:r>
              <w:t xml:space="preserve">  487,166</w:t>
            </w:r>
          </w:p>
        </w:tc>
        <w:tc>
          <w:tcPr>
            <w:tcW w:w="1183" w:type="dxa"/>
          </w:tcPr>
          <w:p w:rsidR="00A0613C" w:rsidRDefault="00A0613C" w:rsidP="004A298B">
            <w:pPr>
              <w:pStyle w:val="DOFATableRight"/>
            </w:pPr>
            <w:r>
              <w:t xml:space="preserve">  183,619</w:t>
            </w:r>
          </w:p>
        </w:tc>
        <w:tc>
          <w:tcPr>
            <w:tcW w:w="1183" w:type="dxa"/>
          </w:tcPr>
          <w:p w:rsidR="00A0613C" w:rsidRDefault="00A0613C" w:rsidP="004A298B">
            <w:pPr>
              <w:pStyle w:val="DOFATableRight"/>
            </w:pPr>
            <w:r>
              <w:t xml:space="preserve">  670,785</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informed about and provided</w:t>
            </w:r>
          </w:p>
        </w:tc>
        <w:tc>
          <w:tcPr>
            <w:tcW w:w="1183" w:type="dxa"/>
          </w:tcPr>
          <w:p w:rsidR="00A0613C" w:rsidRDefault="00A0613C" w:rsidP="004A298B">
            <w:pPr>
              <w:pStyle w:val="DOFATableRight"/>
              <w:rPr>
                <w:b/>
                <w:bCs/>
              </w:rPr>
            </w:pPr>
            <w:r>
              <w:rPr>
                <w:b/>
                <w:bCs/>
              </w:rPr>
              <w:t xml:space="preserve">  9,319</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9,319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access to consular and passport services</w:t>
            </w:r>
          </w:p>
        </w:tc>
        <w:tc>
          <w:tcPr>
            <w:tcW w:w="1183" w:type="dxa"/>
          </w:tcPr>
          <w:p w:rsidR="00A0613C" w:rsidRDefault="00A0613C" w:rsidP="004A298B">
            <w:pPr>
              <w:pStyle w:val="DOFATableRight"/>
              <w:rPr>
                <w:i/>
                <w:iCs/>
              </w:rPr>
            </w:pPr>
            <w:r>
              <w:rPr>
                <w:i/>
                <w:iCs/>
              </w:rPr>
              <w:t xml:space="preserve">  139,944</w:t>
            </w:r>
          </w:p>
        </w:tc>
        <w:tc>
          <w:tcPr>
            <w:tcW w:w="1183" w:type="dxa"/>
          </w:tcPr>
          <w:p w:rsidR="00A0613C" w:rsidRDefault="00A0613C" w:rsidP="004A298B">
            <w:pPr>
              <w:pStyle w:val="DOFATableRight"/>
              <w:rPr>
                <w:i/>
                <w:iCs/>
              </w:rPr>
            </w:pPr>
            <w:r>
              <w:rPr>
                <w:i/>
                <w:iCs/>
              </w:rPr>
              <w:t xml:space="preserve">  200</w:t>
            </w:r>
          </w:p>
        </w:tc>
        <w:tc>
          <w:tcPr>
            <w:tcW w:w="1183" w:type="dxa"/>
          </w:tcPr>
          <w:p w:rsidR="00A0613C" w:rsidRDefault="00A0613C" w:rsidP="004A298B">
            <w:pPr>
              <w:pStyle w:val="DOFATableRight"/>
              <w:rPr>
                <w:i/>
                <w:iCs/>
              </w:rPr>
            </w:pPr>
            <w:r>
              <w:rPr>
                <w:i/>
                <w:iCs/>
              </w:rPr>
              <w:t xml:space="preserve">  140,144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 Australia and overseas</w:t>
            </w:r>
          </w:p>
        </w:tc>
        <w:tc>
          <w:tcPr>
            <w:tcW w:w="1183" w:type="dxa"/>
          </w:tcPr>
          <w:p w:rsidR="00A0613C" w:rsidRDefault="00A0613C" w:rsidP="004A298B">
            <w:pPr>
              <w:pStyle w:val="DOFATableRight"/>
            </w:pPr>
            <w:r>
              <w:t xml:space="preserve">  137,306</w:t>
            </w:r>
          </w:p>
        </w:tc>
        <w:tc>
          <w:tcPr>
            <w:tcW w:w="1183" w:type="dxa"/>
          </w:tcPr>
          <w:p w:rsidR="00A0613C" w:rsidRDefault="00A0613C" w:rsidP="004A298B">
            <w:pPr>
              <w:pStyle w:val="DOFATableRight"/>
            </w:pPr>
            <w:r>
              <w:t xml:space="preserve">  3,337</w:t>
            </w:r>
          </w:p>
        </w:tc>
        <w:tc>
          <w:tcPr>
            <w:tcW w:w="1183" w:type="dxa"/>
          </w:tcPr>
          <w:p w:rsidR="00A0613C" w:rsidRDefault="00A0613C" w:rsidP="004A298B">
            <w:pPr>
              <w:pStyle w:val="DOFATableRight"/>
            </w:pPr>
            <w:r>
              <w:t xml:space="preserve">  140,643</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3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Public understanding in Australia and</w:t>
            </w:r>
          </w:p>
        </w:tc>
        <w:tc>
          <w:tcPr>
            <w:tcW w:w="1183" w:type="dxa"/>
          </w:tcPr>
          <w:p w:rsidR="00A0613C" w:rsidRDefault="00A0613C" w:rsidP="004A298B">
            <w:pPr>
              <w:pStyle w:val="DOFATableRight"/>
              <w:rPr>
                <w:b/>
                <w:bCs/>
              </w:rPr>
            </w:pPr>
            <w:r>
              <w:rPr>
                <w:b/>
                <w:bCs/>
              </w:rPr>
              <w:noBreakHyphen/>
              <w:t xml:space="preserve"> 13,530</w:t>
            </w:r>
          </w:p>
        </w:tc>
        <w:tc>
          <w:tcPr>
            <w:tcW w:w="1183" w:type="dxa"/>
          </w:tcPr>
          <w:p w:rsidR="00A0613C" w:rsidRDefault="00A0613C" w:rsidP="004A298B">
            <w:pPr>
              <w:pStyle w:val="DOFATableRight"/>
              <w:rPr>
                <w:b/>
                <w:bCs/>
              </w:rPr>
            </w:pPr>
            <w:r>
              <w:rPr>
                <w:b/>
                <w:bCs/>
              </w:rPr>
              <w:t xml:space="preserve">  1,723</w:t>
            </w:r>
          </w:p>
        </w:tc>
        <w:tc>
          <w:tcPr>
            <w:tcW w:w="1183" w:type="dxa"/>
          </w:tcPr>
          <w:p w:rsidR="00A0613C" w:rsidRDefault="00A0613C" w:rsidP="004A298B">
            <w:pPr>
              <w:pStyle w:val="DOFATableRight"/>
              <w:rPr>
                <w:b/>
                <w:bCs/>
              </w:rPr>
            </w:pPr>
            <w:r>
              <w:rPr>
                <w:b/>
                <w:bCs/>
              </w:rPr>
              <w:noBreakHyphen/>
              <w:t xml:space="preserve"> 11,807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overseas of Australia’s foreign and trade</w:t>
            </w:r>
          </w:p>
        </w:tc>
        <w:tc>
          <w:tcPr>
            <w:tcW w:w="1183" w:type="dxa"/>
          </w:tcPr>
          <w:p w:rsidR="00A0613C" w:rsidRDefault="00A0613C" w:rsidP="004A298B">
            <w:pPr>
              <w:pStyle w:val="DOFATableRight"/>
              <w:rPr>
                <w:i/>
                <w:iCs/>
              </w:rPr>
            </w:pPr>
            <w:r>
              <w:rPr>
                <w:i/>
                <w:iCs/>
              </w:rPr>
              <w:t xml:space="preserve">  63,307</w:t>
            </w:r>
          </w:p>
        </w:tc>
        <w:tc>
          <w:tcPr>
            <w:tcW w:w="1183" w:type="dxa"/>
          </w:tcPr>
          <w:p w:rsidR="00A0613C" w:rsidRDefault="00A0613C" w:rsidP="004A298B">
            <w:pPr>
              <w:pStyle w:val="DOFATableRight"/>
              <w:rPr>
                <w:i/>
                <w:iCs/>
              </w:rPr>
            </w:pPr>
            <w:r>
              <w:rPr>
                <w:i/>
                <w:iCs/>
              </w:rPr>
              <w:t xml:space="preserve">  21,503</w:t>
            </w:r>
          </w:p>
        </w:tc>
        <w:tc>
          <w:tcPr>
            <w:tcW w:w="1183" w:type="dxa"/>
          </w:tcPr>
          <w:p w:rsidR="00A0613C" w:rsidRDefault="00A0613C" w:rsidP="004A298B">
            <w:pPr>
              <w:pStyle w:val="DOFATableRight"/>
              <w:rPr>
                <w:i/>
                <w:iCs/>
              </w:rPr>
            </w:pPr>
            <w:r>
              <w:rPr>
                <w:i/>
                <w:iCs/>
              </w:rPr>
              <w:t xml:space="preserve">  84,810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policy and a positive image of Australia internationally</w:t>
            </w:r>
          </w:p>
        </w:tc>
        <w:tc>
          <w:tcPr>
            <w:tcW w:w="1183" w:type="dxa"/>
          </w:tcPr>
          <w:p w:rsidR="00A0613C" w:rsidRDefault="00A0613C" w:rsidP="004A298B">
            <w:pPr>
              <w:pStyle w:val="DOFATableRight"/>
            </w:pPr>
            <w:r>
              <w:t xml:space="preserve">  62,113</w:t>
            </w:r>
          </w:p>
        </w:tc>
        <w:tc>
          <w:tcPr>
            <w:tcW w:w="1183" w:type="dxa"/>
          </w:tcPr>
          <w:p w:rsidR="00A0613C" w:rsidRDefault="00A0613C" w:rsidP="004A298B">
            <w:pPr>
              <w:pStyle w:val="DOFATableRight"/>
            </w:pPr>
            <w:r>
              <w:t xml:space="preserve">  21,047</w:t>
            </w:r>
          </w:p>
        </w:tc>
        <w:tc>
          <w:tcPr>
            <w:tcW w:w="1183" w:type="dxa"/>
          </w:tcPr>
          <w:p w:rsidR="00A0613C" w:rsidRDefault="00A0613C" w:rsidP="004A298B">
            <w:pPr>
              <w:pStyle w:val="DOFATableRight"/>
            </w:pPr>
            <w:r>
              <w:t xml:space="preserve">  83,160</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Department of Foreign Affairs</w:t>
            </w:r>
          </w:p>
        </w:tc>
        <w:tc>
          <w:tcPr>
            <w:tcW w:w="1183" w:type="dxa"/>
            <w:tcBorders>
              <w:top w:val="single" w:sz="2" w:space="0" w:color="auto"/>
            </w:tcBorders>
          </w:tcPr>
          <w:p w:rsidR="00A0613C" w:rsidRDefault="00A0613C" w:rsidP="004A298B">
            <w:pPr>
              <w:pStyle w:val="DOFATableRight"/>
              <w:rPr>
                <w:b/>
                <w:bCs/>
              </w:rPr>
            </w:pPr>
            <w:r>
              <w:rPr>
                <w:b/>
                <w:bCs/>
              </w:rPr>
              <w:t xml:space="preserve">  5,696</w:t>
            </w:r>
          </w:p>
        </w:tc>
        <w:tc>
          <w:tcPr>
            <w:tcW w:w="1183" w:type="dxa"/>
            <w:tcBorders>
              <w:top w:val="single" w:sz="2" w:space="0" w:color="auto"/>
            </w:tcBorders>
          </w:tcPr>
          <w:p w:rsidR="00A0613C" w:rsidRDefault="00A0613C" w:rsidP="004A298B">
            <w:pPr>
              <w:pStyle w:val="DOFATableRight"/>
              <w:rPr>
                <w:b/>
                <w:bCs/>
              </w:rPr>
            </w:pPr>
            <w:r>
              <w:rPr>
                <w:b/>
                <w:bCs/>
              </w:rPr>
              <w:t xml:space="preserve">  21,064</w:t>
            </w:r>
          </w:p>
        </w:tc>
        <w:tc>
          <w:tcPr>
            <w:tcW w:w="1183" w:type="dxa"/>
            <w:tcBorders>
              <w:top w:val="single" w:sz="2" w:space="0" w:color="auto"/>
            </w:tcBorders>
          </w:tcPr>
          <w:p w:rsidR="00A0613C" w:rsidRDefault="00A0613C" w:rsidP="004A298B">
            <w:pPr>
              <w:pStyle w:val="DOFATableRight"/>
              <w:rPr>
                <w:b/>
                <w:bCs/>
              </w:rPr>
            </w:pPr>
            <w:r>
              <w:rPr>
                <w:b/>
                <w:bCs/>
              </w:rPr>
              <w:t xml:space="preserve">  26,760</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and Trade</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699,777</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181,366</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881,143</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FOREIGN AFFAIRS AND TRADE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AGENCY FOR INTERNATIONAL DEVELOPMENT</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Australia’s national interest advanced by</w:t>
            </w:r>
          </w:p>
        </w:tc>
        <w:tc>
          <w:tcPr>
            <w:tcW w:w="1183" w:type="dxa"/>
          </w:tcPr>
          <w:p w:rsidR="00A0613C" w:rsidRDefault="00A0613C" w:rsidP="004A298B">
            <w:pPr>
              <w:pStyle w:val="DOFATableRight"/>
              <w:rPr>
                <w:b/>
                <w:bCs/>
              </w:rPr>
            </w:pPr>
            <w:r>
              <w:rPr>
                <w:b/>
                <w:bCs/>
              </w:rPr>
              <w:t xml:space="preserve">  1,942</w:t>
            </w:r>
          </w:p>
        </w:tc>
        <w:tc>
          <w:tcPr>
            <w:tcW w:w="1183" w:type="dxa"/>
          </w:tcPr>
          <w:p w:rsidR="00A0613C" w:rsidRDefault="00A0613C" w:rsidP="004A298B">
            <w:pPr>
              <w:pStyle w:val="DOFATableRight"/>
              <w:rPr>
                <w:b/>
                <w:bCs/>
              </w:rPr>
            </w:pPr>
            <w:r>
              <w:rPr>
                <w:b/>
                <w:bCs/>
              </w:rPr>
              <w:t xml:space="preserve">  68,002</w:t>
            </w:r>
          </w:p>
        </w:tc>
        <w:tc>
          <w:tcPr>
            <w:tcW w:w="1183" w:type="dxa"/>
          </w:tcPr>
          <w:p w:rsidR="00A0613C" w:rsidRDefault="00A0613C" w:rsidP="004A298B">
            <w:pPr>
              <w:pStyle w:val="DOFATableRight"/>
              <w:rPr>
                <w:b/>
                <w:bCs/>
              </w:rPr>
            </w:pPr>
            <w:r>
              <w:rPr>
                <w:b/>
                <w:bCs/>
              </w:rPr>
              <w:t xml:space="preserve">  69,944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assistance to developing countries to</w:t>
            </w:r>
          </w:p>
        </w:tc>
        <w:tc>
          <w:tcPr>
            <w:tcW w:w="1183" w:type="dxa"/>
          </w:tcPr>
          <w:p w:rsidR="00A0613C" w:rsidRDefault="00A0613C" w:rsidP="004A298B">
            <w:pPr>
              <w:pStyle w:val="DOFATableRight"/>
              <w:rPr>
                <w:i/>
                <w:iCs/>
              </w:rPr>
            </w:pPr>
            <w:r>
              <w:rPr>
                <w:i/>
                <w:iCs/>
              </w:rPr>
              <w:t xml:space="preserve">  69,965</w:t>
            </w:r>
          </w:p>
        </w:tc>
        <w:tc>
          <w:tcPr>
            <w:tcW w:w="1183" w:type="dxa"/>
          </w:tcPr>
          <w:p w:rsidR="00A0613C" w:rsidRDefault="00A0613C" w:rsidP="004A298B">
            <w:pPr>
              <w:pStyle w:val="DOFATableRight"/>
              <w:rPr>
                <w:i/>
                <w:iCs/>
              </w:rPr>
            </w:pPr>
            <w:r>
              <w:rPr>
                <w:i/>
                <w:iCs/>
              </w:rPr>
              <w:t xml:space="preserve">  1,238,759</w:t>
            </w:r>
          </w:p>
        </w:tc>
        <w:tc>
          <w:tcPr>
            <w:tcW w:w="1183" w:type="dxa"/>
          </w:tcPr>
          <w:p w:rsidR="00A0613C" w:rsidRDefault="00A0613C" w:rsidP="004A298B">
            <w:pPr>
              <w:pStyle w:val="DOFATableRight"/>
              <w:rPr>
                <w:i/>
                <w:iCs/>
              </w:rPr>
            </w:pPr>
            <w:r>
              <w:rPr>
                <w:i/>
                <w:iCs/>
              </w:rPr>
              <w:t xml:space="preserve">  1,308,724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reduce poverty and achieve sustainable development</w:t>
            </w:r>
          </w:p>
        </w:tc>
        <w:tc>
          <w:tcPr>
            <w:tcW w:w="1183" w:type="dxa"/>
          </w:tcPr>
          <w:p w:rsidR="00A0613C" w:rsidRDefault="00A0613C" w:rsidP="004A298B">
            <w:pPr>
              <w:pStyle w:val="DOFATableRight"/>
            </w:pPr>
            <w:r>
              <w:t xml:space="preserve">  67,545</w:t>
            </w:r>
          </w:p>
        </w:tc>
        <w:tc>
          <w:tcPr>
            <w:tcW w:w="1183" w:type="dxa"/>
          </w:tcPr>
          <w:p w:rsidR="00A0613C" w:rsidRDefault="00A0613C" w:rsidP="004A298B">
            <w:pPr>
              <w:pStyle w:val="DOFATableRight"/>
            </w:pPr>
            <w:r>
              <w:t xml:space="preserve">  1,666,362</w:t>
            </w:r>
          </w:p>
        </w:tc>
        <w:tc>
          <w:tcPr>
            <w:tcW w:w="1183" w:type="dxa"/>
          </w:tcPr>
          <w:p w:rsidR="00A0613C" w:rsidRDefault="00A0613C" w:rsidP="004A298B">
            <w:pPr>
              <w:pStyle w:val="DOFATableRight"/>
            </w:pPr>
            <w:r>
              <w:t xml:space="preserve">  1,733,907</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Agency for</w:t>
            </w:r>
          </w:p>
        </w:tc>
        <w:tc>
          <w:tcPr>
            <w:tcW w:w="1183" w:type="dxa"/>
            <w:tcBorders>
              <w:top w:val="single" w:sz="2" w:space="0" w:color="auto"/>
            </w:tcBorders>
          </w:tcPr>
          <w:p w:rsidR="00A0613C" w:rsidRDefault="00A0613C" w:rsidP="004A298B">
            <w:pPr>
              <w:pStyle w:val="DOFATableRight"/>
              <w:rPr>
                <w:b/>
                <w:bCs/>
              </w:rPr>
            </w:pPr>
            <w:r>
              <w:rPr>
                <w:b/>
                <w:bCs/>
              </w:rPr>
              <w:t xml:space="preserve">  1,942</w:t>
            </w:r>
          </w:p>
        </w:tc>
        <w:tc>
          <w:tcPr>
            <w:tcW w:w="1183" w:type="dxa"/>
            <w:tcBorders>
              <w:top w:val="single" w:sz="2" w:space="0" w:color="auto"/>
            </w:tcBorders>
          </w:tcPr>
          <w:p w:rsidR="00A0613C" w:rsidRDefault="00A0613C" w:rsidP="004A298B">
            <w:pPr>
              <w:pStyle w:val="DOFATableRight"/>
              <w:rPr>
                <w:b/>
                <w:bCs/>
              </w:rPr>
            </w:pPr>
            <w:r>
              <w:rPr>
                <w:b/>
                <w:bCs/>
              </w:rPr>
              <w:t xml:space="preserve">  68,002</w:t>
            </w:r>
          </w:p>
        </w:tc>
        <w:tc>
          <w:tcPr>
            <w:tcW w:w="1183" w:type="dxa"/>
            <w:tcBorders>
              <w:top w:val="single" w:sz="2" w:space="0" w:color="auto"/>
            </w:tcBorders>
          </w:tcPr>
          <w:p w:rsidR="00A0613C" w:rsidRDefault="00A0613C" w:rsidP="004A298B">
            <w:pPr>
              <w:pStyle w:val="DOFATableRight"/>
              <w:rPr>
                <w:b/>
                <w:bCs/>
              </w:rPr>
            </w:pPr>
            <w:r>
              <w:rPr>
                <w:b/>
                <w:bCs/>
              </w:rPr>
              <w:t xml:space="preserve">  69,944</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International Development</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69,965</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1,238,759</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1,308,724</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FOREIGN AFFAIRS AND TRADE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SECRET INTELLIGENCE SERVICE</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Enhance Government understanding of the</w:t>
            </w:r>
          </w:p>
        </w:tc>
        <w:tc>
          <w:tcPr>
            <w:tcW w:w="1183" w:type="dxa"/>
          </w:tcPr>
          <w:p w:rsidR="00A0613C" w:rsidRDefault="00A0613C" w:rsidP="004A298B">
            <w:pPr>
              <w:pStyle w:val="DOFATableRight"/>
              <w:rPr>
                <w:b/>
                <w:bCs/>
              </w:rPr>
            </w:pPr>
            <w:r>
              <w:rPr>
                <w:b/>
                <w:bCs/>
              </w:rPr>
              <w:t xml:space="preserve">  910</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910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overseas environment affecting Australia’s</w:t>
            </w:r>
          </w:p>
        </w:tc>
        <w:tc>
          <w:tcPr>
            <w:tcW w:w="1183" w:type="dxa"/>
          </w:tcPr>
          <w:p w:rsidR="00A0613C" w:rsidRDefault="00A0613C" w:rsidP="004A298B">
            <w:pPr>
              <w:pStyle w:val="DOFATableRight"/>
              <w:rPr>
                <w:i/>
                <w:iCs/>
              </w:rPr>
            </w:pPr>
            <w:r>
              <w:rPr>
                <w:i/>
                <w:iCs/>
              </w:rPr>
              <w:t xml:space="preserve">  75,287</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75,287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vital interests and take appropriate action, consistent with applicable legislation, to protect particular identified interests</w:t>
            </w:r>
          </w:p>
        </w:tc>
        <w:tc>
          <w:tcPr>
            <w:tcW w:w="1183" w:type="dxa"/>
          </w:tcPr>
          <w:p w:rsidR="00A0613C" w:rsidRDefault="00A0613C" w:rsidP="004A298B">
            <w:pPr>
              <w:pStyle w:val="DOFATableRight"/>
            </w:pPr>
            <w:r>
              <w:t xml:space="preserve">  59,365</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59,365</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Secret Intelligence</w:t>
            </w:r>
          </w:p>
        </w:tc>
        <w:tc>
          <w:tcPr>
            <w:tcW w:w="1183" w:type="dxa"/>
            <w:tcBorders>
              <w:top w:val="single" w:sz="2" w:space="0" w:color="auto"/>
            </w:tcBorders>
          </w:tcPr>
          <w:p w:rsidR="00A0613C" w:rsidRDefault="00A0613C" w:rsidP="004A298B">
            <w:pPr>
              <w:pStyle w:val="DOFATableRight"/>
              <w:rPr>
                <w:b/>
                <w:bCs/>
              </w:rPr>
            </w:pPr>
            <w:r>
              <w:rPr>
                <w:b/>
                <w:bCs/>
              </w:rPr>
              <w:t xml:space="preserve">  910</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910</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Service</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75,287</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75,287</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FOREIGN AFFAIRS AND TRADE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TRADE COMMISSION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succeeding in international</w:t>
            </w:r>
          </w:p>
        </w:tc>
        <w:tc>
          <w:tcPr>
            <w:tcW w:w="1183" w:type="dxa"/>
          </w:tcPr>
          <w:p w:rsidR="00A0613C" w:rsidRDefault="00A0613C" w:rsidP="004A298B">
            <w:pPr>
              <w:pStyle w:val="DOFATableRight"/>
              <w:rPr>
                <w:b/>
                <w:bCs/>
              </w:rPr>
            </w:pPr>
            <w:r>
              <w:rPr>
                <w:b/>
                <w:bCs/>
              </w:rPr>
              <w:noBreakHyphen/>
              <w:t xml:space="preserve"> 138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noBreakHyphen/>
              <w:t xml:space="preserve"> 138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business with widespread community support</w:t>
            </w:r>
          </w:p>
        </w:tc>
        <w:tc>
          <w:tcPr>
            <w:tcW w:w="1183" w:type="dxa"/>
          </w:tcPr>
          <w:p w:rsidR="00A0613C" w:rsidRDefault="00A0613C" w:rsidP="004A298B">
            <w:pPr>
              <w:pStyle w:val="DOFATableRight"/>
              <w:rPr>
                <w:i/>
                <w:iCs/>
              </w:rPr>
            </w:pPr>
            <w:r>
              <w:rPr>
                <w:i/>
                <w:iCs/>
              </w:rPr>
              <w:t xml:space="preserve">  150,566</w:t>
            </w:r>
          </w:p>
        </w:tc>
        <w:tc>
          <w:tcPr>
            <w:tcW w:w="1183" w:type="dxa"/>
          </w:tcPr>
          <w:p w:rsidR="00A0613C" w:rsidRDefault="00A0613C" w:rsidP="004A298B">
            <w:pPr>
              <w:pStyle w:val="DOFATableRight"/>
              <w:rPr>
                <w:i/>
                <w:iCs/>
              </w:rPr>
            </w:pPr>
            <w:r>
              <w:rPr>
                <w:i/>
                <w:iCs/>
              </w:rPr>
              <w:t xml:space="preserve">  150,400</w:t>
            </w:r>
          </w:p>
        </w:tc>
        <w:tc>
          <w:tcPr>
            <w:tcW w:w="1183" w:type="dxa"/>
          </w:tcPr>
          <w:p w:rsidR="00A0613C" w:rsidRDefault="00A0613C" w:rsidP="004A298B">
            <w:pPr>
              <w:pStyle w:val="DOFATableRight"/>
              <w:rPr>
                <w:i/>
                <w:iCs/>
              </w:rPr>
            </w:pPr>
            <w:r>
              <w:rPr>
                <w:i/>
                <w:iCs/>
              </w:rPr>
              <w:t xml:space="preserve">  300,966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154,450</w:t>
            </w:r>
          </w:p>
        </w:tc>
        <w:tc>
          <w:tcPr>
            <w:tcW w:w="1183" w:type="dxa"/>
          </w:tcPr>
          <w:p w:rsidR="00A0613C" w:rsidRDefault="00A0613C" w:rsidP="004A298B">
            <w:pPr>
              <w:pStyle w:val="DOFATableRight"/>
            </w:pPr>
            <w:r>
              <w:t xml:space="preserve">  150,400</w:t>
            </w:r>
          </w:p>
        </w:tc>
        <w:tc>
          <w:tcPr>
            <w:tcW w:w="1183" w:type="dxa"/>
          </w:tcPr>
          <w:p w:rsidR="00A0613C" w:rsidRDefault="00A0613C" w:rsidP="004A298B">
            <w:pPr>
              <w:pStyle w:val="DOFATableRight"/>
            </w:pPr>
            <w:r>
              <w:t xml:space="preserve">  304,850</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informed about and provided</w:t>
            </w:r>
          </w:p>
        </w:tc>
        <w:tc>
          <w:tcPr>
            <w:tcW w:w="1183" w:type="dxa"/>
          </w:tcPr>
          <w:p w:rsidR="00A0613C" w:rsidRDefault="00A0613C" w:rsidP="004A298B">
            <w:pPr>
              <w:pStyle w:val="DOFATableRight"/>
              <w:rPr>
                <w:b/>
                <w:bCs/>
              </w:rPr>
            </w:pPr>
            <w:r>
              <w:rPr>
                <w:b/>
                <w:bCs/>
              </w:rPr>
              <w:noBreakHyphen/>
              <w:t xml:space="preserve"> 18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noBreakHyphen/>
              <w:t xml:space="preserve"> 18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access to consular, passport and</w:t>
            </w:r>
          </w:p>
        </w:tc>
        <w:tc>
          <w:tcPr>
            <w:tcW w:w="1183" w:type="dxa"/>
          </w:tcPr>
          <w:p w:rsidR="00A0613C" w:rsidRDefault="00A0613C" w:rsidP="004A298B">
            <w:pPr>
              <w:pStyle w:val="DOFATableRight"/>
              <w:rPr>
                <w:i/>
                <w:iCs/>
              </w:rPr>
            </w:pPr>
            <w:r>
              <w:rPr>
                <w:i/>
                <w:iCs/>
              </w:rPr>
              <w:t xml:space="preserve">  8,138</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8,138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immigration services in specific locations overseas</w:t>
            </w:r>
          </w:p>
        </w:tc>
        <w:tc>
          <w:tcPr>
            <w:tcW w:w="1183" w:type="dxa"/>
          </w:tcPr>
          <w:p w:rsidR="00A0613C" w:rsidRDefault="00A0613C" w:rsidP="004A298B">
            <w:pPr>
              <w:pStyle w:val="DOFATableRight"/>
            </w:pPr>
            <w:r>
              <w:t xml:space="preserve">  9,318</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9,318</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Memorandum Item: Departmental Savings</w:t>
            </w:r>
          </w:p>
        </w:tc>
        <w:tc>
          <w:tcPr>
            <w:tcW w:w="1183" w:type="dxa"/>
          </w:tcPr>
          <w:p w:rsidR="00A0613C" w:rsidRDefault="00A0613C" w:rsidP="004A298B">
            <w:pPr>
              <w:pStyle w:val="DOFATableRight"/>
              <w:rPr>
                <w:b/>
                <w:bCs/>
              </w:rPr>
            </w:pPr>
            <w:r>
              <w:rPr>
                <w:b/>
                <w:bCs/>
              </w:rPr>
              <w:t xml:space="preserve"> 156</w:t>
            </w:r>
          </w:p>
        </w:tc>
        <w:tc>
          <w:tcPr>
            <w:tcW w:w="1183" w:type="dxa"/>
          </w:tcPr>
          <w:p w:rsidR="00A0613C" w:rsidRDefault="00A0613C" w:rsidP="004A298B">
            <w:pPr>
              <w:pStyle w:val="DOFATableRight"/>
              <w:rPr>
                <w:b/>
                <w:bCs/>
              </w:rPr>
            </w:pPr>
          </w:p>
        </w:tc>
        <w:tc>
          <w:tcPr>
            <w:tcW w:w="1183" w:type="dxa"/>
          </w:tcPr>
          <w:p w:rsidR="00A0613C" w:rsidRDefault="00A0613C" w:rsidP="004A298B">
            <w:pPr>
              <w:pStyle w:val="DOFATableRight"/>
              <w:rPr>
                <w:b/>
                <w:bCs/>
              </w:rPr>
            </w:pPr>
            <w:r>
              <w:rPr>
                <w:b/>
                <w:bCs/>
              </w:rPr>
              <w:t xml:space="preserve">  156</w:t>
            </w: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left"/>
              <w:rPr>
                <w:b/>
                <w:bCs/>
              </w:rPr>
            </w:pPr>
            <w:r>
              <w:rPr>
                <w:b/>
                <w:bCs/>
              </w:rPr>
              <w:t>Total: Australian Trade Commission</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r>
      <w:tr w:rsidR="00A0613C" w:rsidTr="004A298B">
        <w:tc>
          <w:tcPr>
            <w:tcW w:w="158" w:type="dxa"/>
            <w:tcBorders>
              <w:top w:val="single" w:sz="2" w:space="0" w:color="auto"/>
            </w:tcBorders>
          </w:tcPr>
          <w:p w:rsidR="00A0613C" w:rsidRDefault="00A0613C" w:rsidP="004A298B">
            <w:pPr>
              <w:pStyle w:val="DOFATableRight"/>
              <w:rPr>
                <w:b/>
                <w:bCs/>
              </w:rPr>
            </w:pPr>
          </w:p>
        </w:tc>
        <w:tc>
          <w:tcPr>
            <w:tcW w:w="3392" w:type="dxa"/>
            <w:tcBorders>
              <w:top w:val="single" w:sz="2" w:space="0" w:color="auto"/>
            </w:tcBorders>
          </w:tcPr>
          <w:p w:rsidR="00A0613C" w:rsidRDefault="00A0613C" w:rsidP="004A298B">
            <w:pPr>
              <w:pStyle w:val="DOFATableRight"/>
              <w:ind w:left="510"/>
              <w:jc w:val="left"/>
              <w:rPr>
                <w:b/>
                <w:bCs/>
              </w:rPr>
            </w:pPr>
          </w:p>
        </w:tc>
        <w:tc>
          <w:tcPr>
            <w:tcW w:w="1183" w:type="dxa"/>
            <w:tcBorders>
              <w:top w:val="single" w:sz="2" w:space="0" w:color="auto"/>
            </w:tcBorders>
          </w:tcPr>
          <w:p w:rsidR="00A0613C" w:rsidRDefault="00A0613C" w:rsidP="004A298B">
            <w:pPr>
              <w:pStyle w:val="DOFATableRight"/>
              <w:rPr>
                <w:i/>
                <w:iCs/>
              </w:rPr>
            </w:pPr>
          </w:p>
        </w:tc>
        <w:tc>
          <w:tcPr>
            <w:tcW w:w="1183" w:type="dxa"/>
            <w:tcBorders>
              <w:top w:val="single" w:sz="2" w:space="0" w:color="auto"/>
            </w:tcBorders>
          </w:tcPr>
          <w:p w:rsidR="00A0613C" w:rsidRDefault="00A0613C" w:rsidP="004A298B">
            <w:pPr>
              <w:pStyle w:val="DOFATableRight"/>
              <w:rPr>
                <w:i/>
                <w:iCs/>
              </w:rPr>
            </w:pPr>
          </w:p>
        </w:tc>
        <w:tc>
          <w:tcPr>
            <w:tcW w:w="1183" w:type="dxa"/>
            <w:tcBorders>
              <w:top w:val="single" w:sz="2" w:space="0" w:color="auto"/>
            </w:tcBorders>
          </w:tcPr>
          <w:p w:rsidR="00A0613C" w:rsidRDefault="00A0613C" w:rsidP="004A298B">
            <w:pPr>
              <w:pStyle w:val="DOFATableRight"/>
              <w:rPr>
                <w:i/>
                <w:iCs/>
              </w:rPr>
            </w:pPr>
          </w:p>
        </w:tc>
      </w:tr>
      <w:tr w:rsidR="00A0613C" w:rsidTr="004A298B">
        <w:trPr>
          <w:cantSplit/>
        </w:trPr>
        <w:tc>
          <w:tcPr>
            <w:tcW w:w="7099" w:type="dxa"/>
            <w:gridSpan w:val="5"/>
          </w:tcPr>
          <w:p w:rsidR="00A0613C" w:rsidRDefault="00A0613C" w:rsidP="004A298B">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A0613C" w:rsidRDefault="00A0613C" w:rsidP="00A0613C">
      <w:pPr>
        <w:pStyle w:val="Schedule"/>
      </w:pPr>
    </w:p>
    <w:p w:rsidR="00A0613C" w:rsidRDefault="00A0613C" w:rsidP="00A0613C">
      <w:pPr>
        <w:pStyle w:val="ChartHeader"/>
      </w:pPr>
      <w:r>
        <w:br w:type="page"/>
      </w:r>
      <w:bookmarkStart w:id="35" w:name="HEALT"/>
      <w:bookmarkEnd w:id="35"/>
      <w:r>
        <w:lastRenderedPageBreak/>
        <w:t>HEALTH AND AGEING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Health and Ageing</w:t>
            </w:r>
          </w:p>
        </w:tc>
        <w:tc>
          <w:tcPr>
            <w:tcW w:w="1183" w:type="dxa"/>
          </w:tcPr>
          <w:p w:rsidR="00A0613C" w:rsidRDefault="00A0613C" w:rsidP="004A298B">
            <w:pPr>
              <w:pStyle w:val="DOFATableRight"/>
              <w:rPr>
                <w:b/>
                <w:bCs/>
              </w:rPr>
            </w:pPr>
            <w:r>
              <w:rPr>
                <w:b/>
                <w:bCs/>
              </w:rPr>
              <w:t xml:space="preserve">  48,062</w:t>
            </w:r>
          </w:p>
        </w:tc>
        <w:tc>
          <w:tcPr>
            <w:tcW w:w="1184" w:type="dxa"/>
          </w:tcPr>
          <w:p w:rsidR="00A0613C" w:rsidRDefault="00A0613C" w:rsidP="004A298B">
            <w:pPr>
              <w:pStyle w:val="DOFATableRight"/>
              <w:rPr>
                <w:b/>
                <w:bCs/>
              </w:rPr>
            </w:pPr>
            <w:r>
              <w:rPr>
                <w:b/>
                <w:bCs/>
              </w:rPr>
              <w:t xml:space="preserve">  120,814</w:t>
            </w:r>
          </w:p>
        </w:tc>
        <w:tc>
          <w:tcPr>
            <w:tcW w:w="1183" w:type="dxa"/>
          </w:tcPr>
          <w:p w:rsidR="00A0613C" w:rsidRDefault="00A0613C" w:rsidP="004A298B">
            <w:pPr>
              <w:pStyle w:val="DOFATableRight"/>
              <w:rPr>
                <w:b/>
                <w:bCs/>
              </w:rPr>
            </w:pPr>
            <w:r>
              <w:rPr>
                <w:b/>
                <w:bCs/>
              </w:rPr>
              <w:t xml:space="preserve">  168,876</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884,113</w:t>
            </w:r>
          </w:p>
        </w:tc>
        <w:tc>
          <w:tcPr>
            <w:tcW w:w="1184" w:type="dxa"/>
          </w:tcPr>
          <w:p w:rsidR="00A0613C" w:rsidRDefault="00A0613C" w:rsidP="004A298B">
            <w:pPr>
              <w:pStyle w:val="DOFATableRight"/>
              <w:rPr>
                <w:i/>
                <w:iCs/>
              </w:rPr>
            </w:pPr>
            <w:r>
              <w:rPr>
                <w:i/>
                <w:iCs/>
              </w:rPr>
              <w:t xml:space="preserve">  2,609,832</w:t>
            </w:r>
          </w:p>
        </w:tc>
        <w:tc>
          <w:tcPr>
            <w:tcW w:w="1183" w:type="dxa"/>
          </w:tcPr>
          <w:p w:rsidR="00A0613C" w:rsidRDefault="00A0613C" w:rsidP="004A298B">
            <w:pPr>
              <w:pStyle w:val="DOFATableRight"/>
              <w:rPr>
                <w:i/>
                <w:iCs/>
              </w:rPr>
            </w:pPr>
            <w:r>
              <w:rPr>
                <w:i/>
                <w:iCs/>
              </w:rPr>
              <w:t xml:space="preserve">  3,493,945</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Institute of Health and Welfare</w:t>
            </w:r>
          </w:p>
        </w:tc>
        <w:tc>
          <w:tcPr>
            <w:tcW w:w="1183" w:type="dxa"/>
          </w:tcPr>
          <w:p w:rsidR="00A0613C" w:rsidRDefault="00A0613C" w:rsidP="004A298B">
            <w:pPr>
              <w:pStyle w:val="DOFATableRight"/>
              <w:rPr>
                <w:b/>
                <w:bCs/>
              </w:rPr>
            </w:pPr>
            <w:r>
              <w:rPr>
                <w:b/>
                <w:bCs/>
              </w:rPr>
              <w:t xml:space="preserve">  122</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122</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8,434</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8,434</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Radiation Protection and Nuclear</w:t>
            </w:r>
          </w:p>
        </w:tc>
        <w:tc>
          <w:tcPr>
            <w:tcW w:w="1183" w:type="dxa"/>
          </w:tcPr>
          <w:p w:rsidR="00A0613C" w:rsidRDefault="00A0613C" w:rsidP="004A298B">
            <w:pPr>
              <w:pStyle w:val="DOFATableRight"/>
              <w:rPr>
                <w:b/>
                <w:bCs/>
              </w:rPr>
            </w:pPr>
            <w:r>
              <w:rPr>
                <w:b/>
                <w:bCs/>
              </w:rPr>
              <w:t xml:space="preserve">  1,841</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1,841</w:t>
            </w:r>
          </w:p>
        </w:tc>
      </w:tr>
      <w:tr w:rsidR="00A0613C" w:rsidTr="004A298B">
        <w:tc>
          <w:tcPr>
            <w:tcW w:w="3391" w:type="dxa"/>
          </w:tcPr>
          <w:p w:rsidR="00A0613C" w:rsidRDefault="00A0613C" w:rsidP="004A298B">
            <w:pPr>
              <w:pStyle w:val="DOFATableRight"/>
              <w:jc w:val="left"/>
            </w:pPr>
            <w:r>
              <w:t xml:space="preserve">  Safety Agency</w:t>
            </w:r>
          </w:p>
        </w:tc>
        <w:tc>
          <w:tcPr>
            <w:tcW w:w="1183" w:type="dxa"/>
          </w:tcPr>
          <w:p w:rsidR="00A0613C" w:rsidRDefault="00A0613C" w:rsidP="004A298B">
            <w:pPr>
              <w:pStyle w:val="DOFATableRight"/>
              <w:rPr>
                <w:i/>
                <w:iCs/>
              </w:rPr>
            </w:pPr>
            <w:r>
              <w:rPr>
                <w:i/>
                <w:iCs/>
              </w:rPr>
              <w:t xml:space="preserve">  13,912</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13,912</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Food Standards Australia New Zealand</w:t>
            </w:r>
          </w:p>
        </w:tc>
        <w:tc>
          <w:tcPr>
            <w:tcW w:w="1183" w:type="dxa"/>
          </w:tcPr>
          <w:p w:rsidR="00A0613C" w:rsidRDefault="00A0613C" w:rsidP="004A298B">
            <w:pPr>
              <w:pStyle w:val="DOFATableRight"/>
              <w:rPr>
                <w:b/>
                <w:bCs/>
              </w:rPr>
            </w:pPr>
            <w:r>
              <w:rPr>
                <w:b/>
                <w:bCs/>
              </w:rPr>
              <w:t xml:space="preserve">  17</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17</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13,425</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13,425</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National Blood Authority</w:t>
            </w:r>
          </w:p>
        </w:tc>
        <w:tc>
          <w:tcPr>
            <w:tcW w:w="1183" w:type="dxa"/>
          </w:tcPr>
          <w:p w:rsidR="00A0613C" w:rsidRDefault="00A0613C" w:rsidP="004A298B">
            <w:pPr>
              <w:pStyle w:val="DOFATableRight"/>
              <w:rPr>
                <w:b/>
                <w:bCs/>
              </w:rPr>
            </w:pPr>
            <w:r>
              <w:rPr>
                <w:b/>
                <w:bCs/>
              </w:rPr>
              <w:t xml:space="preserve">  173</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173</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4,370</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4,370</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Private Health Insurance Ombudsman</w:t>
            </w:r>
          </w:p>
        </w:tc>
        <w:tc>
          <w:tcPr>
            <w:tcW w:w="1183" w:type="dxa"/>
          </w:tcPr>
          <w:p w:rsidR="00A0613C" w:rsidRDefault="00A0613C" w:rsidP="004A298B">
            <w:pPr>
              <w:pStyle w:val="DOFATableRight"/>
              <w:rPr>
                <w:b/>
                <w:bCs/>
              </w:rPr>
            </w:pPr>
            <w:r>
              <w:rPr>
                <w:b/>
                <w:bCs/>
              </w:rPr>
              <w:t xml:space="preserve">  5</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960</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960</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Professional Services Review</w:t>
            </w:r>
          </w:p>
        </w:tc>
        <w:tc>
          <w:tcPr>
            <w:tcW w:w="1183" w:type="dxa"/>
          </w:tcPr>
          <w:p w:rsidR="00A0613C" w:rsidRDefault="00A0613C" w:rsidP="004A298B">
            <w:pPr>
              <w:pStyle w:val="DOFATableRight"/>
              <w:rPr>
                <w:b/>
                <w:bCs/>
              </w:rPr>
            </w:pPr>
            <w:r>
              <w:rPr>
                <w:b/>
                <w:bCs/>
              </w:rPr>
              <w:t xml:space="preserve">  67</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67</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7,531</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7,531</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Health and Ageing</w:t>
            </w:r>
          </w:p>
        </w:tc>
        <w:tc>
          <w:tcPr>
            <w:tcW w:w="1183" w:type="dxa"/>
            <w:tcBorders>
              <w:top w:val="single" w:sz="2" w:space="0" w:color="auto"/>
            </w:tcBorders>
          </w:tcPr>
          <w:p w:rsidR="00A0613C" w:rsidRDefault="00A0613C" w:rsidP="004A298B">
            <w:pPr>
              <w:pStyle w:val="DOFATableRight"/>
              <w:rPr>
                <w:b/>
                <w:bCs/>
              </w:rPr>
            </w:pPr>
            <w:r>
              <w:rPr>
                <w:b/>
                <w:bCs/>
              </w:rPr>
              <w:t xml:space="preserve">  50,287</w:t>
            </w:r>
          </w:p>
        </w:tc>
        <w:tc>
          <w:tcPr>
            <w:tcW w:w="1184" w:type="dxa"/>
            <w:tcBorders>
              <w:top w:val="single" w:sz="2" w:space="0" w:color="auto"/>
            </w:tcBorders>
          </w:tcPr>
          <w:p w:rsidR="00A0613C" w:rsidRDefault="00A0613C" w:rsidP="004A298B">
            <w:pPr>
              <w:pStyle w:val="DOFATableRight"/>
              <w:rPr>
                <w:b/>
                <w:bCs/>
              </w:rPr>
            </w:pPr>
            <w:r>
              <w:rPr>
                <w:b/>
                <w:bCs/>
              </w:rPr>
              <w:t xml:space="preserve">  120,814</w:t>
            </w:r>
          </w:p>
        </w:tc>
        <w:tc>
          <w:tcPr>
            <w:tcW w:w="1183" w:type="dxa"/>
            <w:tcBorders>
              <w:top w:val="single" w:sz="2" w:space="0" w:color="auto"/>
            </w:tcBorders>
          </w:tcPr>
          <w:p w:rsidR="00A0613C" w:rsidRDefault="00A0613C" w:rsidP="004A298B">
            <w:pPr>
              <w:pStyle w:val="DOFATableRight"/>
              <w:rPr>
                <w:b/>
                <w:bCs/>
              </w:rPr>
            </w:pPr>
            <w:r>
              <w:rPr>
                <w:b/>
                <w:bCs/>
              </w:rPr>
              <w:t xml:space="preserve">  171,101</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p>
        </w:tc>
        <w:tc>
          <w:tcPr>
            <w:tcW w:w="1183" w:type="dxa"/>
            <w:tcBorders>
              <w:bottom w:val="single" w:sz="2" w:space="0" w:color="auto"/>
            </w:tcBorders>
          </w:tcPr>
          <w:p w:rsidR="00A0613C" w:rsidRDefault="00A0613C" w:rsidP="004A298B">
            <w:pPr>
              <w:pStyle w:val="DOFATableRight"/>
              <w:rPr>
                <w:i/>
                <w:iCs/>
              </w:rPr>
            </w:pPr>
            <w:r>
              <w:rPr>
                <w:i/>
                <w:iCs/>
              </w:rPr>
              <w:t xml:space="preserve">  932,745</w:t>
            </w:r>
          </w:p>
        </w:tc>
        <w:tc>
          <w:tcPr>
            <w:tcW w:w="1184" w:type="dxa"/>
            <w:tcBorders>
              <w:bottom w:val="single" w:sz="2" w:space="0" w:color="auto"/>
            </w:tcBorders>
          </w:tcPr>
          <w:p w:rsidR="00A0613C" w:rsidRDefault="00A0613C" w:rsidP="004A298B">
            <w:pPr>
              <w:pStyle w:val="DOFATableRight"/>
              <w:rPr>
                <w:i/>
                <w:iCs/>
              </w:rPr>
            </w:pPr>
            <w:r>
              <w:rPr>
                <w:i/>
                <w:iCs/>
              </w:rPr>
              <w:t xml:space="preserve">  2,609,832</w:t>
            </w:r>
          </w:p>
        </w:tc>
        <w:tc>
          <w:tcPr>
            <w:tcW w:w="1183" w:type="dxa"/>
            <w:tcBorders>
              <w:bottom w:val="single" w:sz="2" w:space="0" w:color="auto"/>
            </w:tcBorders>
          </w:tcPr>
          <w:p w:rsidR="00A0613C" w:rsidRDefault="00A0613C" w:rsidP="004A298B">
            <w:pPr>
              <w:pStyle w:val="DOFATableRight"/>
              <w:rPr>
                <w:i/>
                <w:iCs/>
              </w:rPr>
            </w:pPr>
            <w:r>
              <w:rPr>
                <w:i/>
                <w:iCs/>
              </w:rPr>
              <w:t xml:space="preserve">  3,542,577</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HEALTH AND AGEING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HEALTH AND AGEING</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promote and protect the health of all</w:t>
            </w:r>
          </w:p>
        </w:tc>
        <w:tc>
          <w:tcPr>
            <w:tcW w:w="1183" w:type="dxa"/>
          </w:tcPr>
          <w:p w:rsidR="00A0613C" w:rsidRDefault="00A0613C" w:rsidP="004A298B">
            <w:pPr>
              <w:pStyle w:val="DOFATableRight"/>
              <w:rPr>
                <w:b/>
                <w:bCs/>
              </w:rPr>
            </w:pPr>
            <w:r>
              <w:rPr>
                <w:b/>
                <w:bCs/>
              </w:rPr>
              <w:t xml:space="preserve">  4,549</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4,549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and minimise the incidence of</w:t>
            </w:r>
          </w:p>
        </w:tc>
        <w:tc>
          <w:tcPr>
            <w:tcW w:w="1183" w:type="dxa"/>
          </w:tcPr>
          <w:p w:rsidR="00A0613C" w:rsidRDefault="00A0613C" w:rsidP="004A298B">
            <w:pPr>
              <w:pStyle w:val="DOFATableRight"/>
              <w:rPr>
                <w:i/>
                <w:iCs/>
              </w:rPr>
            </w:pPr>
            <w:r>
              <w:rPr>
                <w:i/>
                <w:iCs/>
              </w:rPr>
              <w:t xml:space="preserve">  72,862</w:t>
            </w:r>
          </w:p>
        </w:tc>
        <w:tc>
          <w:tcPr>
            <w:tcW w:w="1183" w:type="dxa"/>
          </w:tcPr>
          <w:p w:rsidR="00A0613C" w:rsidRDefault="00A0613C" w:rsidP="004A298B">
            <w:pPr>
              <w:pStyle w:val="DOFATableRight"/>
              <w:rPr>
                <w:i/>
                <w:iCs/>
              </w:rPr>
            </w:pPr>
            <w:r>
              <w:rPr>
                <w:i/>
                <w:iCs/>
              </w:rPr>
              <w:t xml:space="preserve">  177,271</w:t>
            </w:r>
          </w:p>
        </w:tc>
        <w:tc>
          <w:tcPr>
            <w:tcW w:w="1183" w:type="dxa"/>
          </w:tcPr>
          <w:p w:rsidR="00A0613C" w:rsidRDefault="00A0613C" w:rsidP="004A298B">
            <w:pPr>
              <w:pStyle w:val="DOFATableRight"/>
              <w:rPr>
                <w:i/>
                <w:iCs/>
              </w:rPr>
            </w:pPr>
            <w:r>
              <w:rPr>
                <w:i/>
                <w:iCs/>
              </w:rPr>
              <w:t xml:space="preserve">  250,133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preventable mortality, illness, injury and disability</w:t>
            </w:r>
          </w:p>
        </w:tc>
        <w:tc>
          <w:tcPr>
            <w:tcW w:w="1183" w:type="dxa"/>
          </w:tcPr>
          <w:p w:rsidR="00A0613C" w:rsidRDefault="00A0613C" w:rsidP="004A298B">
            <w:pPr>
              <w:pStyle w:val="DOFATableRight"/>
            </w:pPr>
            <w:r>
              <w:t xml:space="preserve">  58,960</w:t>
            </w:r>
          </w:p>
        </w:tc>
        <w:tc>
          <w:tcPr>
            <w:tcW w:w="1183" w:type="dxa"/>
          </w:tcPr>
          <w:p w:rsidR="00A0613C" w:rsidRDefault="00A0613C" w:rsidP="004A298B">
            <w:pPr>
              <w:pStyle w:val="DOFATableRight"/>
            </w:pPr>
            <w:r>
              <w:t xml:space="preserve">  115,808</w:t>
            </w:r>
          </w:p>
        </w:tc>
        <w:tc>
          <w:tcPr>
            <w:tcW w:w="1183" w:type="dxa"/>
          </w:tcPr>
          <w:p w:rsidR="00A0613C" w:rsidRDefault="00A0613C" w:rsidP="004A298B">
            <w:pPr>
              <w:pStyle w:val="DOFATableRight"/>
            </w:pPr>
            <w:r>
              <w:t xml:space="preserve">  174,768</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Access through Medicare to cost</w:t>
            </w:r>
            <w:r>
              <w:noBreakHyphen/>
              <w:t>effective</w:t>
            </w:r>
          </w:p>
        </w:tc>
        <w:tc>
          <w:tcPr>
            <w:tcW w:w="1183" w:type="dxa"/>
          </w:tcPr>
          <w:p w:rsidR="00A0613C" w:rsidRDefault="00A0613C" w:rsidP="004A298B">
            <w:pPr>
              <w:pStyle w:val="DOFATableRight"/>
              <w:rPr>
                <w:b/>
                <w:bCs/>
              </w:rPr>
            </w:pPr>
            <w:r>
              <w:rPr>
                <w:b/>
                <w:bCs/>
              </w:rPr>
              <w:t xml:space="preserve">  43,720</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43,720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medical services, medicines and acute</w:t>
            </w:r>
          </w:p>
        </w:tc>
        <w:tc>
          <w:tcPr>
            <w:tcW w:w="1183" w:type="dxa"/>
          </w:tcPr>
          <w:p w:rsidR="00A0613C" w:rsidRDefault="00A0613C" w:rsidP="004A298B">
            <w:pPr>
              <w:pStyle w:val="DOFATableRight"/>
              <w:rPr>
                <w:i/>
                <w:iCs/>
              </w:rPr>
            </w:pPr>
            <w:r>
              <w:rPr>
                <w:i/>
                <w:iCs/>
              </w:rPr>
              <w:t xml:space="preserve">  512,264</w:t>
            </w:r>
          </w:p>
        </w:tc>
        <w:tc>
          <w:tcPr>
            <w:tcW w:w="1183" w:type="dxa"/>
          </w:tcPr>
          <w:p w:rsidR="00A0613C" w:rsidRDefault="00A0613C" w:rsidP="004A298B">
            <w:pPr>
              <w:pStyle w:val="DOFATableRight"/>
              <w:rPr>
                <w:i/>
                <w:iCs/>
              </w:rPr>
            </w:pPr>
            <w:r>
              <w:rPr>
                <w:i/>
                <w:iCs/>
              </w:rPr>
              <w:t xml:space="preserve">  690,824</w:t>
            </w:r>
          </w:p>
        </w:tc>
        <w:tc>
          <w:tcPr>
            <w:tcW w:w="1183" w:type="dxa"/>
          </w:tcPr>
          <w:p w:rsidR="00A0613C" w:rsidRDefault="00A0613C" w:rsidP="004A298B">
            <w:pPr>
              <w:pStyle w:val="DOFATableRight"/>
              <w:rPr>
                <w:i/>
                <w:iCs/>
              </w:rPr>
            </w:pPr>
            <w:r>
              <w:rPr>
                <w:i/>
                <w:iCs/>
              </w:rPr>
              <w:t xml:space="preserve">  1,203,088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health care for all Australians</w:t>
            </w:r>
          </w:p>
        </w:tc>
        <w:tc>
          <w:tcPr>
            <w:tcW w:w="1183" w:type="dxa"/>
          </w:tcPr>
          <w:p w:rsidR="00A0613C" w:rsidRDefault="00A0613C" w:rsidP="004A298B">
            <w:pPr>
              <w:pStyle w:val="DOFATableRight"/>
            </w:pPr>
            <w:r>
              <w:t xml:space="preserve">  462,711</w:t>
            </w:r>
          </w:p>
        </w:tc>
        <w:tc>
          <w:tcPr>
            <w:tcW w:w="1183" w:type="dxa"/>
          </w:tcPr>
          <w:p w:rsidR="00A0613C" w:rsidRDefault="00A0613C" w:rsidP="004A298B">
            <w:pPr>
              <w:pStyle w:val="DOFATableRight"/>
            </w:pPr>
            <w:r>
              <w:t xml:space="preserve">  498,098</w:t>
            </w:r>
          </w:p>
        </w:tc>
        <w:tc>
          <w:tcPr>
            <w:tcW w:w="1183" w:type="dxa"/>
          </w:tcPr>
          <w:p w:rsidR="00A0613C" w:rsidRDefault="00A0613C" w:rsidP="004A298B">
            <w:pPr>
              <w:pStyle w:val="DOFATableRight"/>
            </w:pPr>
            <w:r>
              <w:t xml:space="preserve">  960,809</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3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Support for healthy ageing for older</w:t>
            </w:r>
          </w:p>
        </w:tc>
        <w:tc>
          <w:tcPr>
            <w:tcW w:w="1183" w:type="dxa"/>
          </w:tcPr>
          <w:p w:rsidR="00A0613C" w:rsidRDefault="00A0613C" w:rsidP="004A298B">
            <w:pPr>
              <w:pStyle w:val="DOFATableRight"/>
              <w:rPr>
                <w:b/>
                <w:bCs/>
              </w:rPr>
            </w:pPr>
            <w:r>
              <w:rPr>
                <w:b/>
                <w:bCs/>
              </w:rPr>
              <w:t xml:space="preserve">  1,186</w:t>
            </w:r>
          </w:p>
        </w:tc>
        <w:tc>
          <w:tcPr>
            <w:tcW w:w="1183" w:type="dxa"/>
          </w:tcPr>
          <w:p w:rsidR="00A0613C" w:rsidRDefault="00A0613C" w:rsidP="004A298B">
            <w:pPr>
              <w:pStyle w:val="DOFATableRight"/>
              <w:rPr>
                <w:b/>
                <w:bCs/>
              </w:rPr>
            </w:pPr>
            <w:r>
              <w:rPr>
                <w:b/>
                <w:bCs/>
              </w:rPr>
              <w:t xml:space="preserve">  21,308</w:t>
            </w:r>
          </w:p>
        </w:tc>
        <w:tc>
          <w:tcPr>
            <w:tcW w:w="1183" w:type="dxa"/>
          </w:tcPr>
          <w:p w:rsidR="00A0613C" w:rsidRDefault="00A0613C" w:rsidP="004A298B">
            <w:pPr>
              <w:pStyle w:val="DOFATableRight"/>
              <w:rPr>
                <w:b/>
                <w:bCs/>
              </w:rPr>
            </w:pPr>
            <w:r>
              <w:rPr>
                <w:b/>
                <w:bCs/>
              </w:rPr>
              <w:t xml:space="preserve">  22,494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and quality and cost</w:t>
            </w:r>
            <w:r>
              <w:noBreakHyphen/>
              <w:t>effective</w:t>
            </w:r>
          </w:p>
        </w:tc>
        <w:tc>
          <w:tcPr>
            <w:tcW w:w="1183" w:type="dxa"/>
          </w:tcPr>
          <w:p w:rsidR="00A0613C" w:rsidRDefault="00A0613C" w:rsidP="004A298B">
            <w:pPr>
              <w:pStyle w:val="DOFATableRight"/>
              <w:rPr>
                <w:i/>
                <w:iCs/>
              </w:rPr>
            </w:pPr>
            <w:r>
              <w:rPr>
                <w:i/>
                <w:iCs/>
              </w:rPr>
              <w:t xml:space="preserve">  114,731</w:t>
            </w:r>
          </w:p>
        </w:tc>
        <w:tc>
          <w:tcPr>
            <w:tcW w:w="1183" w:type="dxa"/>
          </w:tcPr>
          <w:p w:rsidR="00A0613C" w:rsidRDefault="00A0613C" w:rsidP="004A298B">
            <w:pPr>
              <w:pStyle w:val="DOFATableRight"/>
              <w:rPr>
                <w:i/>
                <w:iCs/>
              </w:rPr>
            </w:pPr>
            <w:r>
              <w:rPr>
                <w:i/>
                <w:iCs/>
              </w:rPr>
              <w:t xml:space="preserve">  254,109</w:t>
            </w:r>
          </w:p>
        </w:tc>
        <w:tc>
          <w:tcPr>
            <w:tcW w:w="1183" w:type="dxa"/>
          </w:tcPr>
          <w:p w:rsidR="00A0613C" w:rsidRDefault="00A0613C" w:rsidP="004A298B">
            <w:pPr>
              <w:pStyle w:val="DOFATableRight"/>
              <w:rPr>
                <w:i/>
                <w:iCs/>
              </w:rPr>
            </w:pPr>
            <w:r>
              <w:rPr>
                <w:i/>
                <w:iCs/>
              </w:rPr>
              <w:t xml:space="preserve">  368,840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care for frail older people and support for their carers</w:t>
            </w:r>
          </w:p>
        </w:tc>
        <w:tc>
          <w:tcPr>
            <w:tcW w:w="1183" w:type="dxa"/>
          </w:tcPr>
          <w:p w:rsidR="00A0613C" w:rsidRDefault="00A0613C" w:rsidP="004A298B">
            <w:pPr>
              <w:pStyle w:val="DOFATableRight"/>
            </w:pPr>
            <w:r>
              <w:t xml:space="preserve">  115,640</w:t>
            </w:r>
          </w:p>
        </w:tc>
        <w:tc>
          <w:tcPr>
            <w:tcW w:w="1183" w:type="dxa"/>
          </w:tcPr>
          <w:p w:rsidR="00A0613C" w:rsidRDefault="00A0613C" w:rsidP="004A298B">
            <w:pPr>
              <w:pStyle w:val="DOFATableRight"/>
            </w:pPr>
            <w:r>
              <w:t xml:space="preserve">  234,061</w:t>
            </w:r>
          </w:p>
        </w:tc>
        <w:tc>
          <w:tcPr>
            <w:tcW w:w="1183" w:type="dxa"/>
          </w:tcPr>
          <w:p w:rsidR="00A0613C" w:rsidRDefault="00A0613C" w:rsidP="004A298B">
            <w:pPr>
              <w:pStyle w:val="DOFATableRight"/>
            </w:pPr>
            <w:r>
              <w:t xml:space="preserve">  349,701</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4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Improved quality, integration and</w:t>
            </w:r>
          </w:p>
        </w:tc>
        <w:tc>
          <w:tcPr>
            <w:tcW w:w="1183" w:type="dxa"/>
          </w:tcPr>
          <w:p w:rsidR="00A0613C" w:rsidRDefault="00A0613C" w:rsidP="004A298B">
            <w:pPr>
              <w:pStyle w:val="DOFATableRight"/>
              <w:rPr>
                <w:b/>
                <w:bCs/>
              </w:rPr>
            </w:pPr>
            <w:r>
              <w:rPr>
                <w:b/>
                <w:bCs/>
              </w:rPr>
              <w:t xml:space="preserve">  161</w:t>
            </w:r>
          </w:p>
        </w:tc>
        <w:tc>
          <w:tcPr>
            <w:tcW w:w="1183" w:type="dxa"/>
          </w:tcPr>
          <w:p w:rsidR="00A0613C" w:rsidRDefault="00A0613C" w:rsidP="004A298B">
            <w:pPr>
              <w:pStyle w:val="DOFATableRight"/>
              <w:rPr>
                <w:b/>
                <w:bCs/>
              </w:rPr>
            </w:pPr>
            <w:r>
              <w:rPr>
                <w:b/>
                <w:bCs/>
              </w:rPr>
              <w:t xml:space="preserve">  10,341</w:t>
            </w:r>
          </w:p>
        </w:tc>
        <w:tc>
          <w:tcPr>
            <w:tcW w:w="1183" w:type="dxa"/>
          </w:tcPr>
          <w:p w:rsidR="00A0613C" w:rsidRDefault="00A0613C" w:rsidP="004A298B">
            <w:pPr>
              <w:pStyle w:val="DOFATableRight"/>
              <w:rPr>
                <w:b/>
                <w:bCs/>
              </w:rPr>
            </w:pPr>
            <w:r>
              <w:rPr>
                <w:b/>
                <w:bCs/>
              </w:rPr>
              <w:t xml:space="preserve">  10,502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effectiveness of health care</w:t>
            </w:r>
          </w:p>
        </w:tc>
        <w:tc>
          <w:tcPr>
            <w:tcW w:w="1183" w:type="dxa"/>
          </w:tcPr>
          <w:p w:rsidR="00A0613C" w:rsidRDefault="00A0613C" w:rsidP="004A298B">
            <w:pPr>
              <w:pStyle w:val="DOFATableRight"/>
              <w:rPr>
                <w:i/>
                <w:iCs/>
              </w:rPr>
            </w:pPr>
            <w:r>
              <w:rPr>
                <w:i/>
                <w:iCs/>
              </w:rPr>
              <w:t xml:space="preserve">  78,175</w:t>
            </w:r>
          </w:p>
        </w:tc>
        <w:tc>
          <w:tcPr>
            <w:tcW w:w="1183" w:type="dxa"/>
          </w:tcPr>
          <w:p w:rsidR="00A0613C" w:rsidRDefault="00A0613C" w:rsidP="004A298B">
            <w:pPr>
              <w:pStyle w:val="DOFATableRight"/>
              <w:rPr>
                <w:i/>
                <w:iCs/>
              </w:rPr>
            </w:pPr>
            <w:r>
              <w:rPr>
                <w:i/>
                <w:iCs/>
              </w:rPr>
              <w:t xml:space="preserve">  456,636</w:t>
            </w:r>
          </w:p>
        </w:tc>
        <w:tc>
          <w:tcPr>
            <w:tcW w:w="1183" w:type="dxa"/>
          </w:tcPr>
          <w:p w:rsidR="00A0613C" w:rsidRDefault="00A0613C" w:rsidP="004A298B">
            <w:pPr>
              <w:pStyle w:val="DOFATableRight"/>
              <w:rPr>
                <w:i/>
                <w:iCs/>
              </w:rPr>
            </w:pPr>
            <w:r>
              <w:rPr>
                <w:i/>
                <w:iCs/>
              </w:rPr>
              <w:t xml:space="preserve">  534,811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47,395</w:t>
            </w:r>
          </w:p>
        </w:tc>
        <w:tc>
          <w:tcPr>
            <w:tcW w:w="1183" w:type="dxa"/>
          </w:tcPr>
          <w:p w:rsidR="00A0613C" w:rsidRDefault="00A0613C" w:rsidP="004A298B">
            <w:pPr>
              <w:pStyle w:val="DOFATableRight"/>
            </w:pPr>
            <w:r>
              <w:t xml:space="preserve">  392,999</w:t>
            </w:r>
          </w:p>
        </w:tc>
        <w:tc>
          <w:tcPr>
            <w:tcW w:w="1183" w:type="dxa"/>
          </w:tcPr>
          <w:p w:rsidR="00A0613C" w:rsidRDefault="00A0613C" w:rsidP="004A298B">
            <w:pPr>
              <w:pStyle w:val="DOFATableRight"/>
            </w:pPr>
            <w:r>
              <w:t xml:space="preserve">  440,394</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5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Improved health outcomes for Australians</w:t>
            </w:r>
          </w:p>
        </w:tc>
        <w:tc>
          <w:tcPr>
            <w:tcW w:w="1183" w:type="dxa"/>
          </w:tcPr>
          <w:p w:rsidR="00A0613C" w:rsidRDefault="00A0613C" w:rsidP="004A298B">
            <w:pPr>
              <w:pStyle w:val="DOFATableRight"/>
              <w:rPr>
                <w:b/>
                <w:bCs/>
              </w:rPr>
            </w:pPr>
            <w:r>
              <w:rPr>
                <w:b/>
                <w:bCs/>
              </w:rPr>
              <w:t xml:space="preserve">  101</w:t>
            </w:r>
          </w:p>
        </w:tc>
        <w:tc>
          <w:tcPr>
            <w:tcW w:w="1183" w:type="dxa"/>
          </w:tcPr>
          <w:p w:rsidR="00A0613C" w:rsidRDefault="00A0613C" w:rsidP="004A298B">
            <w:pPr>
              <w:pStyle w:val="DOFATableRight"/>
              <w:rPr>
                <w:b/>
                <w:bCs/>
              </w:rPr>
            </w:pPr>
            <w:r>
              <w:rPr>
                <w:b/>
                <w:bCs/>
              </w:rPr>
              <w:t xml:space="preserve">  601</w:t>
            </w:r>
          </w:p>
        </w:tc>
        <w:tc>
          <w:tcPr>
            <w:tcW w:w="1183" w:type="dxa"/>
          </w:tcPr>
          <w:p w:rsidR="00A0613C" w:rsidRDefault="00A0613C" w:rsidP="004A298B">
            <w:pPr>
              <w:pStyle w:val="DOFATableRight"/>
              <w:rPr>
                <w:b/>
                <w:bCs/>
              </w:rPr>
            </w:pPr>
            <w:r>
              <w:rPr>
                <w:b/>
                <w:bCs/>
              </w:rPr>
              <w:t xml:space="preserve">  702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living in regional, rural and remote</w:t>
            </w:r>
          </w:p>
        </w:tc>
        <w:tc>
          <w:tcPr>
            <w:tcW w:w="1183" w:type="dxa"/>
          </w:tcPr>
          <w:p w:rsidR="00A0613C" w:rsidRDefault="00A0613C" w:rsidP="004A298B">
            <w:pPr>
              <w:pStyle w:val="DOFATableRight"/>
              <w:rPr>
                <w:i/>
                <w:iCs/>
              </w:rPr>
            </w:pPr>
            <w:r>
              <w:rPr>
                <w:i/>
                <w:iCs/>
              </w:rPr>
              <w:t xml:space="preserve">  10,003</w:t>
            </w:r>
          </w:p>
        </w:tc>
        <w:tc>
          <w:tcPr>
            <w:tcW w:w="1183" w:type="dxa"/>
          </w:tcPr>
          <w:p w:rsidR="00A0613C" w:rsidRDefault="00A0613C" w:rsidP="004A298B">
            <w:pPr>
              <w:pStyle w:val="DOFATableRight"/>
              <w:rPr>
                <w:i/>
                <w:iCs/>
              </w:rPr>
            </w:pPr>
            <w:r>
              <w:rPr>
                <w:i/>
                <w:iCs/>
              </w:rPr>
              <w:t xml:space="preserve">  110,314</w:t>
            </w:r>
          </w:p>
        </w:tc>
        <w:tc>
          <w:tcPr>
            <w:tcW w:w="1183" w:type="dxa"/>
          </w:tcPr>
          <w:p w:rsidR="00A0613C" w:rsidRDefault="00A0613C" w:rsidP="004A298B">
            <w:pPr>
              <w:pStyle w:val="DOFATableRight"/>
              <w:rPr>
                <w:i/>
                <w:iCs/>
              </w:rPr>
            </w:pPr>
            <w:r>
              <w:rPr>
                <w:i/>
                <w:iCs/>
              </w:rPr>
              <w:t xml:space="preserve">  120,317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locations</w:t>
            </w:r>
          </w:p>
        </w:tc>
        <w:tc>
          <w:tcPr>
            <w:tcW w:w="1183" w:type="dxa"/>
          </w:tcPr>
          <w:p w:rsidR="00A0613C" w:rsidRDefault="00A0613C" w:rsidP="004A298B">
            <w:pPr>
              <w:pStyle w:val="DOFATableRight"/>
            </w:pPr>
            <w:r>
              <w:t xml:space="preserve">  10,097</w:t>
            </w:r>
          </w:p>
        </w:tc>
        <w:tc>
          <w:tcPr>
            <w:tcW w:w="1183" w:type="dxa"/>
          </w:tcPr>
          <w:p w:rsidR="00A0613C" w:rsidRDefault="00A0613C" w:rsidP="004A298B">
            <w:pPr>
              <w:pStyle w:val="DOFATableRight"/>
            </w:pPr>
            <w:r>
              <w:t xml:space="preserve">  103,257</w:t>
            </w:r>
          </w:p>
        </w:tc>
        <w:tc>
          <w:tcPr>
            <w:tcW w:w="1183" w:type="dxa"/>
          </w:tcPr>
          <w:p w:rsidR="00A0613C" w:rsidRDefault="00A0613C" w:rsidP="004A298B">
            <w:pPr>
              <w:pStyle w:val="DOFATableRight"/>
            </w:pPr>
            <w:r>
              <w:t xml:space="preserve">  113,354</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6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reduce the consequence of hearing loss</w:t>
            </w:r>
          </w:p>
        </w:tc>
        <w:tc>
          <w:tcPr>
            <w:tcW w:w="1183" w:type="dxa"/>
          </w:tcPr>
          <w:p w:rsidR="00A0613C" w:rsidRDefault="00A0613C" w:rsidP="004A298B">
            <w:pPr>
              <w:pStyle w:val="DOFATableRight"/>
              <w:rPr>
                <w:b/>
                <w:bCs/>
              </w:rPr>
            </w:pPr>
            <w:r>
              <w:rPr>
                <w:b/>
                <w:bCs/>
              </w:rPr>
              <w:t xml:space="preserve">  90</w:t>
            </w:r>
          </w:p>
        </w:tc>
        <w:tc>
          <w:tcPr>
            <w:tcW w:w="1183" w:type="dxa"/>
          </w:tcPr>
          <w:p w:rsidR="00A0613C" w:rsidRDefault="00A0613C" w:rsidP="004A298B">
            <w:pPr>
              <w:pStyle w:val="DOFATableRight"/>
              <w:rPr>
                <w:b/>
                <w:bCs/>
              </w:rPr>
            </w:pPr>
            <w:r>
              <w:rPr>
                <w:b/>
                <w:bCs/>
              </w:rPr>
              <w:t xml:space="preserve">  14,269</w:t>
            </w:r>
          </w:p>
        </w:tc>
        <w:tc>
          <w:tcPr>
            <w:tcW w:w="1183" w:type="dxa"/>
          </w:tcPr>
          <w:p w:rsidR="00A0613C" w:rsidRDefault="00A0613C" w:rsidP="004A298B">
            <w:pPr>
              <w:pStyle w:val="DOFATableRight"/>
              <w:rPr>
                <w:b/>
                <w:bCs/>
              </w:rPr>
            </w:pPr>
            <w:r>
              <w:rPr>
                <w:b/>
                <w:bCs/>
              </w:rPr>
              <w:t xml:space="preserve">  14,359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for eligible clients and the incidence of</w:t>
            </w:r>
          </w:p>
        </w:tc>
        <w:tc>
          <w:tcPr>
            <w:tcW w:w="1183" w:type="dxa"/>
          </w:tcPr>
          <w:p w:rsidR="00A0613C" w:rsidRDefault="00A0613C" w:rsidP="004A298B">
            <w:pPr>
              <w:pStyle w:val="DOFATableRight"/>
              <w:rPr>
                <w:i/>
                <w:iCs/>
              </w:rPr>
            </w:pPr>
            <w:r>
              <w:rPr>
                <w:i/>
                <w:iCs/>
              </w:rPr>
              <w:t xml:space="preserve">  8,662</w:t>
            </w:r>
          </w:p>
        </w:tc>
        <w:tc>
          <w:tcPr>
            <w:tcW w:w="1183" w:type="dxa"/>
          </w:tcPr>
          <w:p w:rsidR="00A0613C" w:rsidRDefault="00A0613C" w:rsidP="004A298B">
            <w:pPr>
              <w:pStyle w:val="DOFATableRight"/>
              <w:rPr>
                <w:i/>
                <w:iCs/>
              </w:rPr>
            </w:pPr>
            <w:r>
              <w:rPr>
                <w:i/>
                <w:iCs/>
              </w:rPr>
              <w:t xml:space="preserve">  181,836</w:t>
            </w:r>
          </w:p>
        </w:tc>
        <w:tc>
          <w:tcPr>
            <w:tcW w:w="1183" w:type="dxa"/>
          </w:tcPr>
          <w:p w:rsidR="00A0613C" w:rsidRDefault="00A0613C" w:rsidP="004A298B">
            <w:pPr>
              <w:pStyle w:val="DOFATableRight"/>
              <w:rPr>
                <w:i/>
                <w:iCs/>
              </w:rPr>
            </w:pPr>
            <w:r>
              <w:rPr>
                <w:i/>
                <w:iCs/>
              </w:rPr>
              <w:t xml:space="preserve">  190,498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hearing loss in the broader community</w:t>
            </w:r>
          </w:p>
        </w:tc>
        <w:tc>
          <w:tcPr>
            <w:tcW w:w="1183" w:type="dxa"/>
          </w:tcPr>
          <w:p w:rsidR="00A0613C" w:rsidRDefault="00A0613C" w:rsidP="004A298B">
            <w:pPr>
              <w:pStyle w:val="DOFATableRight"/>
            </w:pPr>
            <w:r>
              <w:t xml:space="preserve">  8,737</w:t>
            </w:r>
          </w:p>
        </w:tc>
        <w:tc>
          <w:tcPr>
            <w:tcW w:w="1183" w:type="dxa"/>
          </w:tcPr>
          <w:p w:rsidR="00A0613C" w:rsidRDefault="00A0613C" w:rsidP="004A298B">
            <w:pPr>
              <w:pStyle w:val="DOFATableRight"/>
            </w:pPr>
            <w:r>
              <w:t xml:space="preserve">  179,663</w:t>
            </w:r>
          </w:p>
        </w:tc>
        <w:tc>
          <w:tcPr>
            <w:tcW w:w="1183" w:type="dxa"/>
          </w:tcPr>
          <w:p w:rsidR="00A0613C" w:rsidRDefault="00A0613C" w:rsidP="004A298B">
            <w:pPr>
              <w:pStyle w:val="DOFATableRight"/>
            </w:pPr>
            <w:r>
              <w:t xml:space="preserve">  188,400</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7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Improved health status for Aboriginal and</w:t>
            </w:r>
          </w:p>
        </w:tc>
        <w:tc>
          <w:tcPr>
            <w:tcW w:w="1183" w:type="dxa"/>
          </w:tcPr>
          <w:p w:rsidR="00A0613C" w:rsidRDefault="00A0613C" w:rsidP="004A298B">
            <w:pPr>
              <w:pStyle w:val="DOFATableRight"/>
              <w:rPr>
                <w:b/>
                <w:bCs/>
              </w:rPr>
            </w:pPr>
            <w:r>
              <w:rPr>
                <w:b/>
                <w:bCs/>
              </w:rPr>
              <w:t xml:space="preserve">  219</w:t>
            </w:r>
          </w:p>
        </w:tc>
        <w:tc>
          <w:tcPr>
            <w:tcW w:w="1183" w:type="dxa"/>
          </w:tcPr>
          <w:p w:rsidR="00A0613C" w:rsidRDefault="00A0613C" w:rsidP="004A298B">
            <w:pPr>
              <w:pStyle w:val="DOFATableRight"/>
              <w:rPr>
                <w:b/>
                <w:bCs/>
              </w:rPr>
            </w:pPr>
            <w:r>
              <w:rPr>
                <w:b/>
                <w:bCs/>
              </w:rPr>
              <w:t xml:space="preserve">  13,896</w:t>
            </w:r>
          </w:p>
        </w:tc>
        <w:tc>
          <w:tcPr>
            <w:tcW w:w="1183" w:type="dxa"/>
          </w:tcPr>
          <w:p w:rsidR="00A0613C" w:rsidRDefault="00A0613C" w:rsidP="004A298B">
            <w:pPr>
              <w:pStyle w:val="DOFATableRight"/>
              <w:rPr>
                <w:b/>
                <w:bCs/>
              </w:rPr>
            </w:pPr>
            <w:r>
              <w:rPr>
                <w:b/>
                <w:bCs/>
              </w:rPr>
              <w:t xml:space="preserve">  14,115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Torres Strait Islander peoples</w:t>
            </w:r>
          </w:p>
        </w:tc>
        <w:tc>
          <w:tcPr>
            <w:tcW w:w="1183" w:type="dxa"/>
          </w:tcPr>
          <w:p w:rsidR="00A0613C" w:rsidRDefault="00A0613C" w:rsidP="004A298B">
            <w:pPr>
              <w:pStyle w:val="DOFATableRight"/>
              <w:rPr>
                <w:i/>
                <w:iCs/>
              </w:rPr>
            </w:pPr>
            <w:r>
              <w:rPr>
                <w:i/>
                <w:iCs/>
              </w:rPr>
              <w:t xml:space="preserve">  22,017</w:t>
            </w:r>
          </w:p>
        </w:tc>
        <w:tc>
          <w:tcPr>
            <w:tcW w:w="1183" w:type="dxa"/>
          </w:tcPr>
          <w:p w:rsidR="00A0613C" w:rsidRDefault="00A0613C" w:rsidP="004A298B">
            <w:pPr>
              <w:pStyle w:val="DOFATableRight"/>
              <w:rPr>
                <w:i/>
                <w:iCs/>
              </w:rPr>
            </w:pPr>
            <w:r>
              <w:rPr>
                <w:i/>
                <w:iCs/>
              </w:rPr>
              <w:t xml:space="preserve">  258,531</w:t>
            </w:r>
          </w:p>
        </w:tc>
        <w:tc>
          <w:tcPr>
            <w:tcW w:w="1183" w:type="dxa"/>
          </w:tcPr>
          <w:p w:rsidR="00A0613C" w:rsidRDefault="00A0613C" w:rsidP="004A298B">
            <w:pPr>
              <w:pStyle w:val="DOFATableRight"/>
              <w:rPr>
                <w:i/>
                <w:iCs/>
              </w:rPr>
            </w:pPr>
            <w:r>
              <w:rPr>
                <w:i/>
                <w:iCs/>
              </w:rPr>
              <w:t xml:space="preserve">  280,548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22,186</w:t>
            </w:r>
          </w:p>
        </w:tc>
        <w:tc>
          <w:tcPr>
            <w:tcW w:w="1183" w:type="dxa"/>
          </w:tcPr>
          <w:p w:rsidR="00A0613C" w:rsidRDefault="00A0613C" w:rsidP="004A298B">
            <w:pPr>
              <w:pStyle w:val="DOFATableRight"/>
            </w:pPr>
            <w:r>
              <w:t xml:space="preserve">  209,516</w:t>
            </w:r>
          </w:p>
        </w:tc>
        <w:tc>
          <w:tcPr>
            <w:tcW w:w="1183" w:type="dxa"/>
          </w:tcPr>
          <w:p w:rsidR="00A0613C" w:rsidRDefault="00A0613C" w:rsidP="004A298B">
            <w:pPr>
              <w:pStyle w:val="DOFATableRight"/>
            </w:pPr>
            <w:r>
              <w:t xml:space="preserve">  231,702</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8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 viable private health industry to</w:t>
            </w:r>
          </w:p>
        </w:tc>
        <w:tc>
          <w:tcPr>
            <w:tcW w:w="1183" w:type="dxa"/>
          </w:tcPr>
          <w:p w:rsidR="00A0613C" w:rsidRDefault="00A0613C" w:rsidP="004A298B">
            <w:pPr>
              <w:pStyle w:val="DOFATableRight"/>
              <w:rPr>
                <w:b/>
                <w:bCs/>
              </w:rPr>
            </w:pPr>
            <w:r>
              <w:rPr>
                <w:b/>
                <w:bCs/>
              </w:rPr>
              <w:noBreakHyphen/>
              <w:t xml:space="preserve"> 2,408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noBreakHyphen/>
              <w:t xml:space="preserve"> 2,408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improve the choice of health services for</w:t>
            </w:r>
          </w:p>
        </w:tc>
        <w:tc>
          <w:tcPr>
            <w:tcW w:w="1183" w:type="dxa"/>
          </w:tcPr>
          <w:p w:rsidR="00A0613C" w:rsidRDefault="00A0613C" w:rsidP="004A298B">
            <w:pPr>
              <w:pStyle w:val="DOFATableRight"/>
              <w:rPr>
                <w:i/>
                <w:iCs/>
              </w:rPr>
            </w:pPr>
            <w:r>
              <w:rPr>
                <w:i/>
                <w:iCs/>
              </w:rPr>
              <w:t xml:space="preserve">  22,613</w:t>
            </w:r>
          </w:p>
        </w:tc>
        <w:tc>
          <w:tcPr>
            <w:tcW w:w="1183" w:type="dxa"/>
          </w:tcPr>
          <w:p w:rsidR="00A0613C" w:rsidRDefault="00A0613C" w:rsidP="004A298B">
            <w:pPr>
              <w:pStyle w:val="DOFATableRight"/>
              <w:rPr>
                <w:i/>
                <w:iCs/>
              </w:rPr>
            </w:pPr>
            <w:r>
              <w:rPr>
                <w:i/>
                <w:iCs/>
              </w:rPr>
              <w:t xml:space="preserve">  8,644</w:t>
            </w:r>
          </w:p>
        </w:tc>
        <w:tc>
          <w:tcPr>
            <w:tcW w:w="1183" w:type="dxa"/>
          </w:tcPr>
          <w:p w:rsidR="00A0613C" w:rsidRDefault="00A0613C" w:rsidP="004A298B">
            <w:pPr>
              <w:pStyle w:val="DOFATableRight"/>
              <w:rPr>
                <w:i/>
                <w:iCs/>
              </w:rPr>
            </w:pPr>
            <w:r>
              <w:rPr>
                <w:i/>
                <w:iCs/>
              </w:rPr>
              <w:t xml:space="preserve">  31,257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w:t>
            </w:r>
          </w:p>
        </w:tc>
        <w:tc>
          <w:tcPr>
            <w:tcW w:w="1183" w:type="dxa"/>
          </w:tcPr>
          <w:p w:rsidR="00A0613C" w:rsidRDefault="00A0613C" w:rsidP="004A298B">
            <w:pPr>
              <w:pStyle w:val="DOFATableRight"/>
            </w:pPr>
            <w:r>
              <w:t xml:space="preserve">  12,164</w:t>
            </w:r>
          </w:p>
        </w:tc>
        <w:tc>
          <w:tcPr>
            <w:tcW w:w="1183" w:type="dxa"/>
          </w:tcPr>
          <w:p w:rsidR="00A0613C" w:rsidRDefault="00A0613C" w:rsidP="004A298B">
            <w:pPr>
              <w:pStyle w:val="DOFATableRight"/>
            </w:pPr>
            <w:r>
              <w:t xml:space="preserve">  6,761</w:t>
            </w:r>
          </w:p>
        </w:tc>
        <w:tc>
          <w:tcPr>
            <w:tcW w:w="1183" w:type="dxa"/>
          </w:tcPr>
          <w:p w:rsidR="00A0613C" w:rsidRDefault="00A0613C" w:rsidP="004A298B">
            <w:pPr>
              <w:pStyle w:val="DOFATableRight"/>
            </w:pPr>
            <w:r>
              <w:t xml:space="preserve">  18,925</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9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Knowledge, information and training for</w:t>
            </w:r>
          </w:p>
        </w:tc>
        <w:tc>
          <w:tcPr>
            <w:tcW w:w="1183" w:type="dxa"/>
          </w:tcPr>
          <w:p w:rsidR="00A0613C" w:rsidRDefault="00A0613C" w:rsidP="004A298B">
            <w:pPr>
              <w:pStyle w:val="DOFATableRight"/>
              <w:rPr>
                <w:b/>
                <w:bCs/>
              </w:rPr>
            </w:pPr>
            <w:r>
              <w:rPr>
                <w:b/>
                <w:bCs/>
              </w:rPr>
              <w:t xml:space="preserve">  444</w:t>
            </w:r>
          </w:p>
        </w:tc>
        <w:tc>
          <w:tcPr>
            <w:tcW w:w="1183" w:type="dxa"/>
          </w:tcPr>
          <w:p w:rsidR="00A0613C" w:rsidRDefault="00A0613C" w:rsidP="004A298B">
            <w:pPr>
              <w:pStyle w:val="DOFATableRight"/>
              <w:rPr>
                <w:b/>
                <w:bCs/>
              </w:rPr>
            </w:pPr>
            <w:r>
              <w:rPr>
                <w:b/>
                <w:bCs/>
              </w:rPr>
              <w:t xml:space="preserve">  60,399</w:t>
            </w:r>
          </w:p>
        </w:tc>
        <w:tc>
          <w:tcPr>
            <w:tcW w:w="1183" w:type="dxa"/>
          </w:tcPr>
          <w:p w:rsidR="00A0613C" w:rsidRDefault="00A0613C" w:rsidP="004A298B">
            <w:pPr>
              <w:pStyle w:val="DOFATableRight"/>
              <w:rPr>
                <w:b/>
                <w:bCs/>
              </w:rPr>
            </w:pPr>
            <w:r>
              <w:rPr>
                <w:b/>
                <w:bCs/>
              </w:rPr>
              <w:t xml:space="preserve">  60,843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developing better strategies to improve</w:t>
            </w:r>
          </w:p>
        </w:tc>
        <w:tc>
          <w:tcPr>
            <w:tcW w:w="1183" w:type="dxa"/>
          </w:tcPr>
          <w:p w:rsidR="00A0613C" w:rsidRDefault="00A0613C" w:rsidP="004A298B">
            <w:pPr>
              <w:pStyle w:val="DOFATableRight"/>
              <w:rPr>
                <w:i/>
                <w:iCs/>
              </w:rPr>
            </w:pPr>
            <w:r>
              <w:rPr>
                <w:i/>
                <w:iCs/>
              </w:rPr>
              <w:t xml:space="preserve">  42,786</w:t>
            </w:r>
          </w:p>
        </w:tc>
        <w:tc>
          <w:tcPr>
            <w:tcW w:w="1183" w:type="dxa"/>
          </w:tcPr>
          <w:p w:rsidR="00A0613C" w:rsidRDefault="00A0613C" w:rsidP="004A298B">
            <w:pPr>
              <w:pStyle w:val="DOFATableRight"/>
              <w:rPr>
                <w:i/>
                <w:iCs/>
              </w:rPr>
            </w:pPr>
            <w:r>
              <w:rPr>
                <w:i/>
                <w:iCs/>
              </w:rPr>
              <w:t xml:space="preserve">  471,667</w:t>
            </w:r>
          </w:p>
        </w:tc>
        <w:tc>
          <w:tcPr>
            <w:tcW w:w="1183" w:type="dxa"/>
          </w:tcPr>
          <w:p w:rsidR="00A0613C" w:rsidRDefault="00A0613C" w:rsidP="004A298B">
            <w:pPr>
              <w:pStyle w:val="DOFATableRight"/>
              <w:rPr>
                <w:i/>
                <w:iCs/>
              </w:rPr>
            </w:pPr>
            <w:r>
              <w:rPr>
                <w:i/>
                <w:iCs/>
              </w:rPr>
              <w:t xml:space="preserve">  514,453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health of Australians</w:t>
            </w:r>
          </w:p>
        </w:tc>
        <w:tc>
          <w:tcPr>
            <w:tcW w:w="1183" w:type="dxa"/>
          </w:tcPr>
          <w:p w:rsidR="00A0613C" w:rsidRDefault="00A0613C" w:rsidP="004A298B">
            <w:pPr>
              <w:pStyle w:val="DOFATableRight"/>
            </w:pPr>
            <w:r>
              <w:t xml:space="preserve">  34,688</w:t>
            </w:r>
          </w:p>
        </w:tc>
        <w:tc>
          <w:tcPr>
            <w:tcW w:w="1183" w:type="dxa"/>
          </w:tcPr>
          <w:p w:rsidR="00A0613C" w:rsidRDefault="00A0613C" w:rsidP="004A298B">
            <w:pPr>
              <w:pStyle w:val="DOFATableRight"/>
            </w:pPr>
            <w:r>
              <w:t xml:space="preserve">  418,048</w:t>
            </w:r>
          </w:p>
        </w:tc>
        <w:tc>
          <w:tcPr>
            <w:tcW w:w="1183" w:type="dxa"/>
          </w:tcPr>
          <w:p w:rsidR="00A0613C" w:rsidRDefault="00A0613C" w:rsidP="004A298B">
            <w:pPr>
              <w:pStyle w:val="DOFATableRight"/>
            </w:pPr>
            <w:r>
              <w:t xml:space="preserve">  452,736</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Department of Health and Ageing</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48,062</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120,814</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168,876</w:t>
            </w:r>
          </w:p>
        </w:tc>
      </w:tr>
    </w:tbl>
    <w:p w:rsidR="00A0613C" w:rsidRDefault="00A0613C" w:rsidP="00A0613C">
      <w:pPr>
        <w:pStyle w:val="Schedule"/>
        <w:ind w:left="510"/>
        <w:jc w:val="center"/>
        <w:rPr>
          <w:sz w:val="4"/>
        </w:rPr>
      </w:pPr>
    </w:p>
    <w:p w:rsidR="00A0613C" w:rsidRDefault="00A0613C" w:rsidP="00A0613C">
      <w:pPr>
        <w:pStyle w:val="ChartHeader"/>
      </w:pPr>
      <w:r>
        <w:br w:type="page"/>
      </w:r>
      <w:r>
        <w:lastRenderedPageBreak/>
        <w:t>HEALTH AND AGEING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INSTITUTE OF HEALTH AND WELFARE</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Knowledge, information and training for</w:t>
            </w:r>
          </w:p>
        </w:tc>
        <w:tc>
          <w:tcPr>
            <w:tcW w:w="1183" w:type="dxa"/>
          </w:tcPr>
          <w:p w:rsidR="00A0613C" w:rsidRDefault="00A0613C" w:rsidP="004A298B">
            <w:pPr>
              <w:pStyle w:val="DOFATableRight"/>
              <w:rPr>
                <w:b/>
                <w:bCs/>
              </w:rPr>
            </w:pPr>
            <w:r>
              <w:rPr>
                <w:b/>
                <w:bCs/>
              </w:rPr>
              <w:t xml:space="preserve">  122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122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developing better strategies to improve</w:t>
            </w:r>
          </w:p>
        </w:tc>
        <w:tc>
          <w:tcPr>
            <w:tcW w:w="1183" w:type="dxa"/>
          </w:tcPr>
          <w:p w:rsidR="00A0613C" w:rsidRDefault="00A0613C" w:rsidP="004A298B">
            <w:pPr>
              <w:pStyle w:val="DOFATableRight"/>
              <w:rPr>
                <w:i/>
                <w:iCs/>
              </w:rPr>
            </w:pPr>
            <w:r>
              <w:rPr>
                <w:i/>
                <w:iCs/>
              </w:rPr>
              <w:t xml:space="preserve">  8,434</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8,434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health of Australians</w:t>
            </w:r>
          </w:p>
        </w:tc>
        <w:tc>
          <w:tcPr>
            <w:tcW w:w="1183" w:type="dxa"/>
          </w:tcPr>
          <w:p w:rsidR="00A0613C" w:rsidRDefault="00A0613C" w:rsidP="004A298B">
            <w:pPr>
              <w:pStyle w:val="DOFATableRight"/>
            </w:pPr>
            <w:r>
              <w:t xml:space="preserve">  8,105</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8,105</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Institute of Health</w:t>
            </w:r>
          </w:p>
        </w:tc>
        <w:tc>
          <w:tcPr>
            <w:tcW w:w="1183" w:type="dxa"/>
            <w:tcBorders>
              <w:top w:val="single" w:sz="2" w:space="0" w:color="auto"/>
            </w:tcBorders>
          </w:tcPr>
          <w:p w:rsidR="00A0613C" w:rsidRDefault="00A0613C" w:rsidP="004A298B">
            <w:pPr>
              <w:pStyle w:val="DOFATableRight"/>
              <w:rPr>
                <w:b/>
                <w:bCs/>
              </w:rPr>
            </w:pPr>
            <w:r>
              <w:rPr>
                <w:b/>
                <w:bCs/>
              </w:rPr>
              <w:t xml:space="preserve">  122</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122</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and Welfare</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8,434</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8,434</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HEALTH AND AGEING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RADIATION PROTECTION AND NUCLEAR SAFETY AGENCY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promote and protect the health of all</w:t>
            </w:r>
          </w:p>
        </w:tc>
        <w:tc>
          <w:tcPr>
            <w:tcW w:w="1183" w:type="dxa"/>
          </w:tcPr>
          <w:p w:rsidR="00A0613C" w:rsidRDefault="00A0613C" w:rsidP="004A298B">
            <w:pPr>
              <w:pStyle w:val="DOFATableRight"/>
              <w:rPr>
                <w:b/>
                <w:bCs/>
              </w:rPr>
            </w:pPr>
            <w:r>
              <w:rPr>
                <w:b/>
                <w:bCs/>
              </w:rPr>
              <w:t xml:space="preserve">  1,841</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1,841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and minimise the incidence of</w:t>
            </w:r>
          </w:p>
        </w:tc>
        <w:tc>
          <w:tcPr>
            <w:tcW w:w="1183" w:type="dxa"/>
          </w:tcPr>
          <w:p w:rsidR="00A0613C" w:rsidRDefault="00A0613C" w:rsidP="004A298B">
            <w:pPr>
              <w:pStyle w:val="DOFATableRight"/>
              <w:rPr>
                <w:i/>
                <w:iCs/>
              </w:rPr>
            </w:pPr>
            <w:r>
              <w:rPr>
                <w:i/>
                <w:iCs/>
              </w:rPr>
              <w:t xml:space="preserve">  13,912</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13,912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preventable mortality, illness, injury and disability</w:t>
            </w:r>
          </w:p>
        </w:tc>
        <w:tc>
          <w:tcPr>
            <w:tcW w:w="1183" w:type="dxa"/>
          </w:tcPr>
          <w:p w:rsidR="00A0613C" w:rsidRDefault="00A0613C" w:rsidP="004A298B">
            <w:pPr>
              <w:pStyle w:val="DOFATableRight"/>
            </w:pPr>
            <w:r>
              <w:t xml:space="preserve">  10,657</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10,657</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Radiation Protection</w:t>
            </w:r>
          </w:p>
        </w:tc>
        <w:tc>
          <w:tcPr>
            <w:tcW w:w="1183" w:type="dxa"/>
            <w:tcBorders>
              <w:top w:val="single" w:sz="2" w:space="0" w:color="auto"/>
            </w:tcBorders>
          </w:tcPr>
          <w:p w:rsidR="00A0613C" w:rsidRDefault="00A0613C" w:rsidP="004A298B">
            <w:pPr>
              <w:pStyle w:val="DOFATableRight"/>
              <w:rPr>
                <w:b/>
                <w:bCs/>
              </w:rPr>
            </w:pPr>
            <w:r>
              <w:rPr>
                <w:b/>
                <w:bCs/>
              </w:rPr>
              <w:t xml:space="preserve">  1,841</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1,841</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and Nuclear Safety Agency</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13,912</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13,912</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HEALTH AND AGEING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FOOD STANDARDS AUSTRALIA NEW ZEALAND</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promote and protect the health of all</w:t>
            </w:r>
          </w:p>
        </w:tc>
        <w:tc>
          <w:tcPr>
            <w:tcW w:w="1183" w:type="dxa"/>
          </w:tcPr>
          <w:p w:rsidR="00A0613C" w:rsidRDefault="00A0613C" w:rsidP="004A298B">
            <w:pPr>
              <w:pStyle w:val="DOFATableRight"/>
              <w:rPr>
                <w:b/>
                <w:bCs/>
              </w:rPr>
            </w:pPr>
            <w:r>
              <w:rPr>
                <w:b/>
                <w:bCs/>
              </w:rPr>
              <w:t xml:space="preserve">  17</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and minimise the incidence of</w:t>
            </w:r>
          </w:p>
        </w:tc>
        <w:tc>
          <w:tcPr>
            <w:tcW w:w="1183" w:type="dxa"/>
          </w:tcPr>
          <w:p w:rsidR="00A0613C" w:rsidRDefault="00A0613C" w:rsidP="004A298B">
            <w:pPr>
              <w:pStyle w:val="DOFATableRight"/>
              <w:rPr>
                <w:i/>
                <w:iCs/>
              </w:rPr>
            </w:pPr>
            <w:r>
              <w:rPr>
                <w:i/>
                <w:iCs/>
              </w:rPr>
              <w:t xml:space="preserve">  13,425</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13,425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preventable mortality, illness, injury and disability</w:t>
            </w:r>
          </w:p>
        </w:tc>
        <w:tc>
          <w:tcPr>
            <w:tcW w:w="1183" w:type="dxa"/>
          </w:tcPr>
          <w:p w:rsidR="00A0613C" w:rsidRDefault="00A0613C" w:rsidP="004A298B">
            <w:pPr>
              <w:pStyle w:val="DOFATableRight"/>
            </w:pPr>
            <w:r>
              <w:t xml:space="preserve">  12,656</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12,656</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Food Standards Australia New</w:t>
            </w:r>
          </w:p>
        </w:tc>
        <w:tc>
          <w:tcPr>
            <w:tcW w:w="1183" w:type="dxa"/>
            <w:tcBorders>
              <w:top w:val="single" w:sz="2" w:space="0" w:color="auto"/>
            </w:tcBorders>
          </w:tcPr>
          <w:p w:rsidR="00A0613C" w:rsidRDefault="00A0613C" w:rsidP="004A298B">
            <w:pPr>
              <w:pStyle w:val="DOFATableRight"/>
              <w:rPr>
                <w:b/>
                <w:bCs/>
              </w:rPr>
            </w:pPr>
            <w:r>
              <w:rPr>
                <w:b/>
                <w:bCs/>
              </w:rPr>
              <w:t xml:space="preserve">  17</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17</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Zealand</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13,425</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13,425</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HEALTH AND AGEING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NATIONAL BLOOD AUTHORITY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Improved quality, integration and</w:t>
            </w:r>
          </w:p>
        </w:tc>
        <w:tc>
          <w:tcPr>
            <w:tcW w:w="1183" w:type="dxa"/>
          </w:tcPr>
          <w:p w:rsidR="00A0613C" w:rsidRDefault="00A0613C" w:rsidP="004A298B">
            <w:pPr>
              <w:pStyle w:val="DOFATableRight"/>
              <w:rPr>
                <w:b/>
                <w:bCs/>
              </w:rPr>
            </w:pPr>
            <w:r>
              <w:rPr>
                <w:b/>
                <w:bCs/>
              </w:rPr>
              <w:t xml:space="preserve">  173</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173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effectiveness of health care</w:t>
            </w:r>
          </w:p>
        </w:tc>
        <w:tc>
          <w:tcPr>
            <w:tcW w:w="1183" w:type="dxa"/>
          </w:tcPr>
          <w:p w:rsidR="00A0613C" w:rsidRDefault="00A0613C" w:rsidP="004A298B">
            <w:pPr>
              <w:pStyle w:val="DOFATableRight"/>
              <w:rPr>
                <w:i/>
                <w:iCs/>
              </w:rPr>
            </w:pPr>
            <w:r>
              <w:rPr>
                <w:i/>
                <w:iCs/>
              </w:rPr>
              <w:t xml:space="preserve">  4,370</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4,370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National Blood Authority</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173</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173</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HEALTH AND AGEING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PRIVATE HEALTH INSURANCE OMBUDSMAN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 viable private health insurance industry</w:t>
            </w:r>
          </w:p>
        </w:tc>
        <w:tc>
          <w:tcPr>
            <w:tcW w:w="1183" w:type="dxa"/>
          </w:tcPr>
          <w:p w:rsidR="00A0613C" w:rsidRDefault="00A0613C" w:rsidP="004A298B">
            <w:pPr>
              <w:pStyle w:val="DOFATableRight"/>
              <w:rPr>
                <w:b/>
                <w:bCs/>
              </w:rPr>
            </w:pPr>
            <w:r>
              <w:rPr>
                <w:b/>
                <w:bCs/>
              </w:rPr>
              <w:t xml:space="preserve">  5</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improve the choice of health services</w:t>
            </w:r>
          </w:p>
        </w:tc>
        <w:tc>
          <w:tcPr>
            <w:tcW w:w="1183" w:type="dxa"/>
          </w:tcPr>
          <w:p w:rsidR="00A0613C" w:rsidRDefault="00A0613C" w:rsidP="004A298B">
            <w:pPr>
              <w:pStyle w:val="DOFATableRight"/>
              <w:rPr>
                <w:i/>
                <w:iCs/>
              </w:rPr>
            </w:pPr>
            <w:r>
              <w:rPr>
                <w:i/>
                <w:iCs/>
              </w:rPr>
              <w:t xml:space="preserve">  960</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960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for Australians</w:t>
            </w:r>
          </w:p>
        </w:tc>
        <w:tc>
          <w:tcPr>
            <w:tcW w:w="1183" w:type="dxa"/>
          </w:tcPr>
          <w:p w:rsidR="00A0613C" w:rsidRDefault="00A0613C" w:rsidP="004A298B">
            <w:pPr>
              <w:pStyle w:val="DOFATableRight"/>
            </w:pPr>
            <w:r>
              <w:t xml:space="preserve">  950</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950</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Private Health Insurance</w:t>
            </w:r>
          </w:p>
        </w:tc>
        <w:tc>
          <w:tcPr>
            <w:tcW w:w="1183" w:type="dxa"/>
            <w:tcBorders>
              <w:top w:val="single" w:sz="2" w:space="0" w:color="auto"/>
            </w:tcBorders>
          </w:tcPr>
          <w:p w:rsidR="00A0613C" w:rsidRDefault="00A0613C" w:rsidP="004A298B">
            <w:pPr>
              <w:pStyle w:val="DOFATableRight"/>
              <w:rPr>
                <w:b/>
                <w:bCs/>
              </w:rPr>
            </w:pPr>
            <w:r>
              <w:rPr>
                <w:b/>
                <w:bCs/>
              </w:rPr>
              <w:t xml:space="preserve">  5</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5</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Ombudsman</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960</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960</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HEALTH AND AGEING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PROFESSIONAL SERVICES REVIEW</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Access through Medicare to cost</w:t>
            </w:r>
            <w:r>
              <w:noBreakHyphen/>
              <w:t>effective</w:t>
            </w:r>
          </w:p>
        </w:tc>
        <w:tc>
          <w:tcPr>
            <w:tcW w:w="1183" w:type="dxa"/>
          </w:tcPr>
          <w:p w:rsidR="00A0613C" w:rsidRDefault="00A0613C" w:rsidP="004A298B">
            <w:pPr>
              <w:pStyle w:val="DOFATableRight"/>
              <w:rPr>
                <w:b/>
                <w:bCs/>
              </w:rPr>
            </w:pPr>
            <w:r>
              <w:rPr>
                <w:b/>
                <w:bCs/>
              </w:rPr>
              <w:t xml:space="preserve">  67</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medical services, medicines and acute</w:t>
            </w:r>
          </w:p>
        </w:tc>
        <w:tc>
          <w:tcPr>
            <w:tcW w:w="1183" w:type="dxa"/>
          </w:tcPr>
          <w:p w:rsidR="00A0613C" w:rsidRDefault="00A0613C" w:rsidP="004A298B">
            <w:pPr>
              <w:pStyle w:val="DOFATableRight"/>
              <w:rPr>
                <w:i/>
                <w:iCs/>
              </w:rPr>
            </w:pPr>
            <w:r>
              <w:rPr>
                <w:i/>
                <w:iCs/>
              </w:rPr>
              <w:t xml:space="preserve">  7,531</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7,531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health care for all Australians</w:t>
            </w:r>
          </w:p>
        </w:tc>
        <w:tc>
          <w:tcPr>
            <w:tcW w:w="1183" w:type="dxa"/>
          </w:tcPr>
          <w:p w:rsidR="00A0613C" w:rsidRDefault="00A0613C" w:rsidP="004A298B">
            <w:pPr>
              <w:pStyle w:val="DOFATableRight"/>
            </w:pPr>
            <w:r>
              <w:t xml:space="preserve">  7,522</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7,522</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Professional Services Review</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67</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67</w:t>
            </w:r>
          </w:p>
        </w:tc>
      </w:tr>
    </w:tbl>
    <w:p w:rsidR="00A0613C" w:rsidRDefault="00A0613C" w:rsidP="00A0613C">
      <w:pPr>
        <w:pStyle w:val="Schedule"/>
        <w:jc w:val="center"/>
        <w:rPr>
          <w:sz w:val="4"/>
        </w:rPr>
      </w:pPr>
    </w:p>
    <w:p w:rsidR="00A0613C" w:rsidRDefault="00A0613C" w:rsidP="00A0613C">
      <w:pPr>
        <w:pStyle w:val="ChartHeader"/>
      </w:pPr>
      <w:r>
        <w:br w:type="page"/>
      </w:r>
      <w:bookmarkStart w:id="36" w:name="IMMIG"/>
      <w:bookmarkEnd w:id="36"/>
      <w:r>
        <w:lastRenderedPageBreak/>
        <w:t>IMMIGRATION AND MULTICULTURAL AND INDIGENOUS AFFAIRS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Immigration and Multicultural</w:t>
            </w:r>
          </w:p>
        </w:tc>
        <w:tc>
          <w:tcPr>
            <w:tcW w:w="1183" w:type="dxa"/>
          </w:tcPr>
          <w:p w:rsidR="00A0613C" w:rsidRDefault="00A0613C" w:rsidP="004A298B">
            <w:pPr>
              <w:pStyle w:val="DOFATableRight"/>
              <w:rPr>
                <w:b/>
                <w:bCs/>
              </w:rPr>
            </w:pPr>
            <w:r>
              <w:rPr>
                <w:b/>
                <w:bCs/>
              </w:rPr>
              <w:t xml:space="preserve">  5,804</w:t>
            </w:r>
          </w:p>
        </w:tc>
        <w:tc>
          <w:tcPr>
            <w:tcW w:w="1184" w:type="dxa"/>
          </w:tcPr>
          <w:p w:rsidR="00A0613C" w:rsidRDefault="00A0613C" w:rsidP="004A298B">
            <w:pPr>
              <w:pStyle w:val="DOFATableRight"/>
              <w:rPr>
                <w:b/>
                <w:bCs/>
              </w:rPr>
            </w:pPr>
            <w:r>
              <w:rPr>
                <w:b/>
                <w:bCs/>
              </w:rPr>
              <w:t xml:space="preserve">  765</w:t>
            </w:r>
          </w:p>
        </w:tc>
        <w:tc>
          <w:tcPr>
            <w:tcW w:w="1183" w:type="dxa"/>
          </w:tcPr>
          <w:p w:rsidR="00A0613C" w:rsidRDefault="00A0613C" w:rsidP="004A298B">
            <w:pPr>
              <w:pStyle w:val="DOFATableRight"/>
              <w:rPr>
                <w:b/>
                <w:bCs/>
              </w:rPr>
            </w:pPr>
            <w:r>
              <w:rPr>
                <w:b/>
                <w:bCs/>
              </w:rPr>
              <w:t xml:space="preserve">  6,569</w:t>
            </w:r>
          </w:p>
        </w:tc>
      </w:tr>
      <w:tr w:rsidR="00A0613C" w:rsidTr="004A298B">
        <w:tc>
          <w:tcPr>
            <w:tcW w:w="3391" w:type="dxa"/>
          </w:tcPr>
          <w:p w:rsidR="00A0613C" w:rsidRDefault="00A0613C" w:rsidP="004A298B">
            <w:pPr>
              <w:pStyle w:val="DOFATableRight"/>
              <w:jc w:val="left"/>
            </w:pPr>
            <w:r>
              <w:t xml:space="preserve">  and Indigenous Affairs</w:t>
            </w:r>
          </w:p>
        </w:tc>
        <w:tc>
          <w:tcPr>
            <w:tcW w:w="1183" w:type="dxa"/>
          </w:tcPr>
          <w:p w:rsidR="00A0613C" w:rsidRDefault="00A0613C" w:rsidP="004A298B">
            <w:pPr>
              <w:pStyle w:val="DOFATableRight"/>
              <w:rPr>
                <w:i/>
                <w:iCs/>
              </w:rPr>
            </w:pPr>
            <w:r>
              <w:rPr>
                <w:i/>
                <w:iCs/>
              </w:rPr>
              <w:t xml:space="preserve">  781,448</w:t>
            </w:r>
          </w:p>
        </w:tc>
        <w:tc>
          <w:tcPr>
            <w:tcW w:w="1184" w:type="dxa"/>
          </w:tcPr>
          <w:p w:rsidR="00A0613C" w:rsidRDefault="00A0613C" w:rsidP="004A298B">
            <w:pPr>
              <w:pStyle w:val="DOFATableRight"/>
              <w:rPr>
                <w:i/>
                <w:iCs/>
              </w:rPr>
            </w:pPr>
            <w:r>
              <w:rPr>
                <w:i/>
                <w:iCs/>
              </w:rPr>
              <w:t xml:space="preserve">  279,701</w:t>
            </w:r>
          </w:p>
        </w:tc>
        <w:tc>
          <w:tcPr>
            <w:tcW w:w="1183" w:type="dxa"/>
          </w:tcPr>
          <w:p w:rsidR="00A0613C" w:rsidRDefault="00A0613C" w:rsidP="004A298B">
            <w:pPr>
              <w:pStyle w:val="DOFATableRight"/>
              <w:rPr>
                <w:i/>
                <w:iCs/>
              </w:rPr>
            </w:pPr>
            <w:r>
              <w:rPr>
                <w:i/>
                <w:iCs/>
              </w:rPr>
              <w:t xml:space="preserve">  1,061,149</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Aboriginal and Torres Strait Islander</w:t>
            </w:r>
          </w:p>
        </w:tc>
        <w:tc>
          <w:tcPr>
            <w:tcW w:w="1183" w:type="dxa"/>
          </w:tcPr>
          <w:p w:rsidR="00A0613C" w:rsidRDefault="00A0613C" w:rsidP="004A298B">
            <w:pPr>
              <w:pStyle w:val="DOFATableRight"/>
              <w:rPr>
                <w:b/>
                <w:bCs/>
              </w:rPr>
            </w:pPr>
            <w:r>
              <w:rPr>
                <w:b/>
                <w:bCs/>
              </w:rPr>
              <w:t xml:space="preserve">  </w:t>
            </w:r>
            <w:r>
              <w:rPr>
                <w:b/>
                <w:bCs/>
              </w:rPr>
              <w:noBreakHyphen/>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w:t>
            </w:r>
            <w:r>
              <w:rPr>
                <w:b/>
                <w:bCs/>
              </w:rPr>
              <w:noBreakHyphen/>
            </w:r>
          </w:p>
        </w:tc>
      </w:tr>
      <w:tr w:rsidR="00A0613C" w:rsidTr="004A298B">
        <w:tc>
          <w:tcPr>
            <w:tcW w:w="3391" w:type="dxa"/>
          </w:tcPr>
          <w:p w:rsidR="00A0613C" w:rsidRDefault="00A0613C" w:rsidP="004A298B">
            <w:pPr>
              <w:pStyle w:val="DOFATableRight"/>
              <w:jc w:val="left"/>
            </w:pPr>
            <w:r>
              <w:t xml:space="preserve">  Commission</w:t>
            </w:r>
          </w:p>
        </w:tc>
        <w:tc>
          <w:tcPr>
            <w:tcW w:w="1183" w:type="dxa"/>
          </w:tcPr>
          <w:p w:rsidR="00A0613C" w:rsidRDefault="00A0613C" w:rsidP="004A298B">
            <w:pPr>
              <w:pStyle w:val="DOFATableRight"/>
              <w:rPr>
                <w:i/>
                <w:iCs/>
              </w:rPr>
            </w:pPr>
            <w:r>
              <w:rPr>
                <w:i/>
                <w:iCs/>
              </w:rPr>
              <w:t xml:space="preserve">  8,253</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8,253</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Aboriginal and Torres Strait Islander</w:t>
            </w:r>
          </w:p>
        </w:tc>
        <w:tc>
          <w:tcPr>
            <w:tcW w:w="1183" w:type="dxa"/>
          </w:tcPr>
          <w:p w:rsidR="00A0613C" w:rsidRDefault="00A0613C" w:rsidP="004A298B">
            <w:pPr>
              <w:pStyle w:val="DOFATableRight"/>
              <w:rPr>
                <w:b/>
                <w:bCs/>
              </w:rPr>
            </w:pPr>
            <w:r>
              <w:rPr>
                <w:b/>
                <w:bCs/>
              </w:rPr>
              <w:t xml:space="preserve">  759</w:t>
            </w:r>
          </w:p>
        </w:tc>
        <w:tc>
          <w:tcPr>
            <w:tcW w:w="1184" w:type="dxa"/>
          </w:tcPr>
          <w:p w:rsidR="00A0613C" w:rsidRDefault="00A0613C" w:rsidP="004A298B">
            <w:pPr>
              <w:pStyle w:val="DOFATableRight"/>
              <w:rPr>
                <w:b/>
                <w:bCs/>
              </w:rPr>
            </w:pPr>
            <w:r>
              <w:rPr>
                <w:b/>
                <w:bCs/>
              </w:rPr>
              <w:t xml:space="preserve">  154</w:t>
            </w:r>
          </w:p>
        </w:tc>
        <w:tc>
          <w:tcPr>
            <w:tcW w:w="1183" w:type="dxa"/>
          </w:tcPr>
          <w:p w:rsidR="00A0613C" w:rsidRDefault="00A0613C" w:rsidP="004A298B">
            <w:pPr>
              <w:pStyle w:val="DOFATableRight"/>
              <w:rPr>
                <w:b/>
                <w:bCs/>
              </w:rPr>
            </w:pPr>
            <w:r>
              <w:rPr>
                <w:b/>
                <w:bCs/>
              </w:rPr>
              <w:t xml:space="preserve">  913</w:t>
            </w:r>
          </w:p>
        </w:tc>
      </w:tr>
      <w:tr w:rsidR="00A0613C" w:rsidTr="004A298B">
        <w:tc>
          <w:tcPr>
            <w:tcW w:w="3391" w:type="dxa"/>
          </w:tcPr>
          <w:p w:rsidR="00A0613C" w:rsidRDefault="00A0613C" w:rsidP="004A298B">
            <w:pPr>
              <w:pStyle w:val="DOFATableRight"/>
              <w:jc w:val="left"/>
            </w:pPr>
            <w:r>
              <w:t xml:space="preserve">  Services</w:t>
            </w:r>
          </w:p>
        </w:tc>
        <w:tc>
          <w:tcPr>
            <w:tcW w:w="1183" w:type="dxa"/>
          </w:tcPr>
          <w:p w:rsidR="00A0613C" w:rsidRDefault="00A0613C" w:rsidP="004A298B">
            <w:pPr>
              <w:pStyle w:val="DOFATableRight"/>
              <w:rPr>
                <w:i/>
                <w:iCs/>
              </w:rPr>
            </w:pPr>
            <w:r>
              <w:rPr>
                <w:i/>
                <w:iCs/>
              </w:rPr>
              <w:t xml:space="preserve">  168,165</w:t>
            </w:r>
          </w:p>
        </w:tc>
        <w:tc>
          <w:tcPr>
            <w:tcW w:w="1184" w:type="dxa"/>
          </w:tcPr>
          <w:p w:rsidR="00A0613C" w:rsidRDefault="00A0613C" w:rsidP="004A298B">
            <w:pPr>
              <w:pStyle w:val="DOFATableRight"/>
              <w:rPr>
                <w:i/>
                <w:iCs/>
              </w:rPr>
            </w:pPr>
            <w:r>
              <w:rPr>
                <w:i/>
                <w:iCs/>
              </w:rPr>
              <w:t xml:space="preserve">  967,410</w:t>
            </w:r>
          </w:p>
        </w:tc>
        <w:tc>
          <w:tcPr>
            <w:tcW w:w="1183" w:type="dxa"/>
          </w:tcPr>
          <w:p w:rsidR="00A0613C" w:rsidRDefault="00A0613C" w:rsidP="004A298B">
            <w:pPr>
              <w:pStyle w:val="DOFATableRight"/>
              <w:rPr>
                <w:i/>
                <w:iCs/>
              </w:rPr>
            </w:pPr>
            <w:r>
              <w:rPr>
                <w:i/>
                <w:iCs/>
              </w:rPr>
              <w:t xml:space="preserve">  1,135,575</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Aboriginal Hostels Limited</w:t>
            </w:r>
          </w:p>
        </w:tc>
        <w:tc>
          <w:tcPr>
            <w:tcW w:w="1183" w:type="dxa"/>
          </w:tcPr>
          <w:p w:rsidR="00A0613C" w:rsidRDefault="00A0613C" w:rsidP="004A298B">
            <w:pPr>
              <w:pStyle w:val="DOFATableRight"/>
              <w:rPr>
                <w:b/>
                <w:bCs/>
              </w:rPr>
            </w:pPr>
            <w:r>
              <w:rPr>
                <w:b/>
                <w:bCs/>
              </w:rPr>
              <w:t xml:space="preserve">  61</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61</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31,374</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31,374</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Institute of Aboriginal and</w:t>
            </w:r>
          </w:p>
        </w:tc>
        <w:tc>
          <w:tcPr>
            <w:tcW w:w="1183" w:type="dxa"/>
          </w:tcPr>
          <w:p w:rsidR="00A0613C" w:rsidRDefault="00A0613C" w:rsidP="004A298B">
            <w:pPr>
              <w:pStyle w:val="DOFATableRight"/>
              <w:rPr>
                <w:b/>
                <w:bCs/>
              </w:rPr>
            </w:pPr>
            <w:r>
              <w:rPr>
                <w:b/>
                <w:bCs/>
              </w:rPr>
              <w:t xml:space="preserve">  82</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82</w:t>
            </w:r>
          </w:p>
        </w:tc>
      </w:tr>
      <w:tr w:rsidR="00A0613C" w:rsidTr="004A298B">
        <w:tc>
          <w:tcPr>
            <w:tcW w:w="3391" w:type="dxa"/>
          </w:tcPr>
          <w:p w:rsidR="00A0613C" w:rsidRDefault="00A0613C" w:rsidP="004A298B">
            <w:pPr>
              <w:pStyle w:val="DOFATableRight"/>
              <w:jc w:val="left"/>
            </w:pPr>
            <w:r>
              <w:t xml:space="preserve">  Torres Strait Islander Studies</w:t>
            </w:r>
          </w:p>
        </w:tc>
        <w:tc>
          <w:tcPr>
            <w:tcW w:w="1183" w:type="dxa"/>
          </w:tcPr>
          <w:p w:rsidR="00A0613C" w:rsidRDefault="00A0613C" w:rsidP="004A298B">
            <w:pPr>
              <w:pStyle w:val="DOFATableRight"/>
              <w:rPr>
                <w:i/>
                <w:iCs/>
              </w:rPr>
            </w:pPr>
            <w:r>
              <w:rPr>
                <w:i/>
                <w:iCs/>
              </w:rPr>
              <w:t xml:space="preserve">  7,557</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7,557</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Migration Review Tribunal</w:t>
            </w:r>
          </w:p>
        </w:tc>
        <w:tc>
          <w:tcPr>
            <w:tcW w:w="1183" w:type="dxa"/>
          </w:tcPr>
          <w:p w:rsidR="00A0613C" w:rsidRDefault="00A0613C" w:rsidP="004A298B">
            <w:pPr>
              <w:pStyle w:val="DOFATableRight"/>
              <w:rPr>
                <w:b/>
                <w:bCs/>
              </w:rPr>
            </w:pPr>
            <w:r>
              <w:rPr>
                <w:b/>
                <w:bCs/>
              </w:rPr>
              <w:t xml:space="preserve">  1,464</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1,464</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20,006</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20,006</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Refugee Review Tribunal</w:t>
            </w:r>
          </w:p>
        </w:tc>
        <w:tc>
          <w:tcPr>
            <w:tcW w:w="1183" w:type="dxa"/>
          </w:tcPr>
          <w:p w:rsidR="00A0613C" w:rsidRDefault="00A0613C" w:rsidP="004A298B">
            <w:pPr>
              <w:pStyle w:val="DOFATableRight"/>
              <w:rPr>
                <w:b/>
                <w:bCs/>
              </w:rPr>
            </w:pPr>
            <w:r>
              <w:rPr>
                <w:b/>
                <w:bCs/>
              </w:rPr>
              <w:t xml:space="preserve">  1,872</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1,872</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19,726</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19,726</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Torres Strait Regional Authority</w:t>
            </w:r>
          </w:p>
        </w:tc>
        <w:tc>
          <w:tcPr>
            <w:tcW w:w="1183" w:type="dxa"/>
          </w:tcPr>
          <w:p w:rsidR="00A0613C" w:rsidRDefault="00A0613C" w:rsidP="004A298B">
            <w:pPr>
              <w:pStyle w:val="DOFATableRight"/>
              <w:rPr>
                <w:b/>
                <w:bCs/>
              </w:rPr>
            </w:pPr>
            <w:r>
              <w:rPr>
                <w:b/>
                <w:bCs/>
              </w:rPr>
              <w:t xml:space="preserve">  71</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71</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50,963</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50,963</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Immigration and Multicultural</w:t>
            </w:r>
          </w:p>
        </w:tc>
        <w:tc>
          <w:tcPr>
            <w:tcW w:w="1183" w:type="dxa"/>
            <w:tcBorders>
              <w:top w:val="single" w:sz="2" w:space="0" w:color="auto"/>
            </w:tcBorders>
          </w:tcPr>
          <w:p w:rsidR="00A0613C" w:rsidRDefault="00A0613C" w:rsidP="004A298B">
            <w:pPr>
              <w:pStyle w:val="DOFATableRight"/>
              <w:rPr>
                <w:b/>
                <w:bCs/>
              </w:rPr>
            </w:pPr>
            <w:r>
              <w:rPr>
                <w:b/>
                <w:bCs/>
              </w:rPr>
              <w:t xml:space="preserve">  10,113</w:t>
            </w:r>
          </w:p>
        </w:tc>
        <w:tc>
          <w:tcPr>
            <w:tcW w:w="1184" w:type="dxa"/>
            <w:tcBorders>
              <w:top w:val="single" w:sz="2" w:space="0" w:color="auto"/>
            </w:tcBorders>
          </w:tcPr>
          <w:p w:rsidR="00A0613C" w:rsidRDefault="00A0613C" w:rsidP="004A298B">
            <w:pPr>
              <w:pStyle w:val="DOFATableRight"/>
              <w:rPr>
                <w:b/>
                <w:bCs/>
              </w:rPr>
            </w:pPr>
            <w:r>
              <w:rPr>
                <w:b/>
                <w:bCs/>
              </w:rPr>
              <w:t xml:space="preserve">  919</w:t>
            </w:r>
          </w:p>
        </w:tc>
        <w:tc>
          <w:tcPr>
            <w:tcW w:w="1183" w:type="dxa"/>
            <w:tcBorders>
              <w:top w:val="single" w:sz="2" w:space="0" w:color="auto"/>
            </w:tcBorders>
          </w:tcPr>
          <w:p w:rsidR="00A0613C" w:rsidRDefault="00A0613C" w:rsidP="004A298B">
            <w:pPr>
              <w:pStyle w:val="DOFATableRight"/>
              <w:rPr>
                <w:b/>
                <w:bCs/>
              </w:rPr>
            </w:pPr>
            <w:r>
              <w:rPr>
                <w:b/>
                <w:bCs/>
              </w:rPr>
              <w:t xml:space="preserve">  11,032</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r>
              <w:rPr>
                <w:b/>
                <w:bCs/>
              </w:rPr>
              <w:t>and Indigenous Affairs</w:t>
            </w:r>
          </w:p>
        </w:tc>
        <w:tc>
          <w:tcPr>
            <w:tcW w:w="1183" w:type="dxa"/>
            <w:tcBorders>
              <w:bottom w:val="single" w:sz="2" w:space="0" w:color="auto"/>
            </w:tcBorders>
          </w:tcPr>
          <w:p w:rsidR="00A0613C" w:rsidRDefault="00A0613C" w:rsidP="004A298B">
            <w:pPr>
              <w:pStyle w:val="DOFATableRight"/>
              <w:rPr>
                <w:i/>
                <w:iCs/>
              </w:rPr>
            </w:pPr>
            <w:r>
              <w:rPr>
                <w:i/>
                <w:iCs/>
              </w:rPr>
              <w:t xml:space="preserve">  1,087,492</w:t>
            </w:r>
          </w:p>
        </w:tc>
        <w:tc>
          <w:tcPr>
            <w:tcW w:w="1184" w:type="dxa"/>
            <w:tcBorders>
              <w:bottom w:val="single" w:sz="2" w:space="0" w:color="auto"/>
            </w:tcBorders>
          </w:tcPr>
          <w:p w:rsidR="00A0613C" w:rsidRDefault="00A0613C" w:rsidP="004A298B">
            <w:pPr>
              <w:pStyle w:val="DOFATableRight"/>
              <w:rPr>
                <w:i/>
                <w:iCs/>
              </w:rPr>
            </w:pPr>
            <w:r>
              <w:rPr>
                <w:i/>
                <w:iCs/>
              </w:rPr>
              <w:t xml:space="preserve">  1,247,111</w:t>
            </w:r>
          </w:p>
        </w:tc>
        <w:tc>
          <w:tcPr>
            <w:tcW w:w="1183" w:type="dxa"/>
            <w:tcBorders>
              <w:bottom w:val="single" w:sz="2" w:space="0" w:color="auto"/>
            </w:tcBorders>
          </w:tcPr>
          <w:p w:rsidR="00A0613C" w:rsidRDefault="00A0613C" w:rsidP="004A298B">
            <w:pPr>
              <w:pStyle w:val="DOFATableRight"/>
              <w:rPr>
                <w:i/>
                <w:iCs/>
              </w:rPr>
            </w:pPr>
            <w:r>
              <w:rPr>
                <w:i/>
                <w:iCs/>
              </w:rPr>
              <w:t xml:space="preserve">  2,334,603</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IMMIGRATION AND MULTICULTURAL AND INDIGENOUS AFFAIRS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IMMIGRATION AND MULTICULTURAL AND INDIGENOUS AFFAIRS</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Contributing to Australia’s society and</w:t>
            </w:r>
          </w:p>
        </w:tc>
        <w:tc>
          <w:tcPr>
            <w:tcW w:w="1183" w:type="dxa"/>
          </w:tcPr>
          <w:p w:rsidR="00A0613C" w:rsidRDefault="00A0613C" w:rsidP="004A298B">
            <w:pPr>
              <w:pStyle w:val="DOFATableRight"/>
              <w:rPr>
                <w:b/>
                <w:bCs/>
              </w:rPr>
            </w:pPr>
            <w:r>
              <w:rPr>
                <w:b/>
                <w:bCs/>
              </w:rPr>
              <w:t xml:space="preserve">  5,673</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5,673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its economic advancement through the</w:t>
            </w:r>
          </w:p>
        </w:tc>
        <w:tc>
          <w:tcPr>
            <w:tcW w:w="1183" w:type="dxa"/>
          </w:tcPr>
          <w:p w:rsidR="00A0613C" w:rsidRDefault="00A0613C" w:rsidP="004A298B">
            <w:pPr>
              <w:pStyle w:val="DOFATableRight"/>
              <w:rPr>
                <w:i/>
                <w:iCs/>
              </w:rPr>
            </w:pPr>
            <w:r>
              <w:rPr>
                <w:i/>
                <w:iCs/>
              </w:rPr>
              <w:t xml:space="preserve">  665,059</w:t>
            </w:r>
          </w:p>
        </w:tc>
        <w:tc>
          <w:tcPr>
            <w:tcW w:w="1183" w:type="dxa"/>
          </w:tcPr>
          <w:p w:rsidR="00A0613C" w:rsidRDefault="00A0613C" w:rsidP="004A298B">
            <w:pPr>
              <w:pStyle w:val="DOFATableRight"/>
              <w:rPr>
                <w:i/>
                <w:iCs/>
              </w:rPr>
            </w:pPr>
            <w:r>
              <w:rPr>
                <w:i/>
                <w:iCs/>
              </w:rPr>
              <w:t xml:space="preserve">  129,285</w:t>
            </w:r>
          </w:p>
        </w:tc>
        <w:tc>
          <w:tcPr>
            <w:tcW w:w="1183" w:type="dxa"/>
          </w:tcPr>
          <w:p w:rsidR="00A0613C" w:rsidRDefault="00A0613C" w:rsidP="004A298B">
            <w:pPr>
              <w:pStyle w:val="DOFATableRight"/>
              <w:rPr>
                <w:i/>
                <w:iCs/>
              </w:rPr>
            </w:pPr>
            <w:r>
              <w:rPr>
                <w:i/>
                <w:iCs/>
              </w:rPr>
              <w:t xml:space="preserve">  794,344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lawful and orderly entry and stay of people</w:t>
            </w:r>
          </w:p>
        </w:tc>
        <w:tc>
          <w:tcPr>
            <w:tcW w:w="1183" w:type="dxa"/>
          </w:tcPr>
          <w:p w:rsidR="00A0613C" w:rsidRDefault="00A0613C" w:rsidP="004A298B">
            <w:pPr>
              <w:pStyle w:val="DOFATableRight"/>
            </w:pPr>
            <w:r>
              <w:t xml:space="preserve">  688,820</w:t>
            </w:r>
          </w:p>
        </w:tc>
        <w:tc>
          <w:tcPr>
            <w:tcW w:w="1183" w:type="dxa"/>
          </w:tcPr>
          <w:p w:rsidR="00A0613C" w:rsidRDefault="00A0613C" w:rsidP="004A298B">
            <w:pPr>
              <w:pStyle w:val="DOFATableRight"/>
            </w:pPr>
            <w:r>
              <w:t xml:space="preserve">  23,299</w:t>
            </w:r>
          </w:p>
        </w:tc>
        <w:tc>
          <w:tcPr>
            <w:tcW w:w="1183" w:type="dxa"/>
          </w:tcPr>
          <w:p w:rsidR="00A0613C" w:rsidRDefault="00A0613C" w:rsidP="004A298B">
            <w:pPr>
              <w:pStyle w:val="DOFATableRight"/>
            </w:pPr>
            <w:r>
              <w:t xml:space="preserve">  712,119</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 society which values Australian</w:t>
            </w:r>
          </w:p>
        </w:tc>
        <w:tc>
          <w:tcPr>
            <w:tcW w:w="1183" w:type="dxa"/>
          </w:tcPr>
          <w:p w:rsidR="00A0613C" w:rsidRDefault="00A0613C" w:rsidP="004A298B">
            <w:pPr>
              <w:pStyle w:val="DOFATableRight"/>
              <w:rPr>
                <w:b/>
                <w:bCs/>
              </w:rPr>
            </w:pPr>
            <w:r>
              <w:rPr>
                <w:b/>
                <w:bCs/>
              </w:rPr>
              <w:t xml:space="preserve">  123</w:t>
            </w:r>
          </w:p>
        </w:tc>
        <w:tc>
          <w:tcPr>
            <w:tcW w:w="1183" w:type="dxa"/>
          </w:tcPr>
          <w:p w:rsidR="00A0613C" w:rsidRDefault="00A0613C" w:rsidP="004A298B">
            <w:pPr>
              <w:pStyle w:val="DOFATableRight"/>
              <w:rPr>
                <w:b/>
                <w:bCs/>
              </w:rPr>
            </w:pPr>
            <w:r>
              <w:rPr>
                <w:b/>
                <w:bCs/>
              </w:rPr>
              <w:t xml:space="preserve">  765</w:t>
            </w:r>
          </w:p>
        </w:tc>
        <w:tc>
          <w:tcPr>
            <w:tcW w:w="1183" w:type="dxa"/>
          </w:tcPr>
          <w:p w:rsidR="00A0613C" w:rsidRDefault="00A0613C" w:rsidP="004A298B">
            <w:pPr>
              <w:pStyle w:val="DOFATableRight"/>
              <w:rPr>
                <w:b/>
                <w:bCs/>
              </w:rPr>
            </w:pPr>
            <w:r>
              <w:rPr>
                <w:b/>
                <w:bCs/>
              </w:rPr>
              <w:t xml:space="preserve">  888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citizenship, appreciates cultural</w:t>
            </w:r>
          </w:p>
        </w:tc>
        <w:tc>
          <w:tcPr>
            <w:tcW w:w="1183" w:type="dxa"/>
          </w:tcPr>
          <w:p w:rsidR="00A0613C" w:rsidRDefault="00A0613C" w:rsidP="004A298B">
            <w:pPr>
              <w:pStyle w:val="DOFATableRight"/>
              <w:rPr>
                <w:i/>
                <w:iCs/>
              </w:rPr>
            </w:pPr>
            <w:r>
              <w:rPr>
                <w:i/>
                <w:iCs/>
              </w:rPr>
              <w:t xml:space="preserve">  113,046</w:t>
            </w:r>
          </w:p>
        </w:tc>
        <w:tc>
          <w:tcPr>
            <w:tcW w:w="1183" w:type="dxa"/>
          </w:tcPr>
          <w:p w:rsidR="00A0613C" w:rsidRDefault="00A0613C" w:rsidP="004A298B">
            <w:pPr>
              <w:pStyle w:val="DOFATableRight"/>
              <w:rPr>
                <w:i/>
                <w:iCs/>
              </w:rPr>
            </w:pPr>
            <w:r>
              <w:rPr>
                <w:i/>
                <w:iCs/>
              </w:rPr>
              <w:t xml:space="preserve">  144,862</w:t>
            </w:r>
          </w:p>
        </w:tc>
        <w:tc>
          <w:tcPr>
            <w:tcW w:w="1183" w:type="dxa"/>
          </w:tcPr>
          <w:p w:rsidR="00A0613C" w:rsidRDefault="00A0613C" w:rsidP="004A298B">
            <w:pPr>
              <w:pStyle w:val="DOFATableRight"/>
              <w:rPr>
                <w:i/>
                <w:iCs/>
              </w:rPr>
            </w:pPr>
            <w:r>
              <w:rPr>
                <w:i/>
                <w:iCs/>
              </w:rPr>
              <w:t xml:space="preserve">  257,908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diversity and enables migrants to participate equitably</w:t>
            </w:r>
          </w:p>
        </w:tc>
        <w:tc>
          <w:tcPr>
            <w:tcW w:w="1183" w:type="dxa"/>
          </w:tcPr>
          <w:p w:rsidR="00A0613C" w:rsidRDefault="00A0613C" w:rsidP="004A298B">
            <w:pPr>
              <w:pStyle w:val="DOFATableRight"/>
            </w:pPr>
            <w:r>
              <w:t xml:space="preserve">  92,845</w:t>
            </w:r>
          </w:p>
        </w:tc>
        <w:tc>
          <w:tcPr>
            <w:tcW w:w="1183" w:type="dxa"/>
          </w:tcPr>
          <w:p w:rsidR="00A0613C" w:rsidRDefault="00A0613C" w:rsidP="004A298B">
            <w:pPr>
              <w:pStyle w:val="DOFATableRight"/>
            </w:pPr>
            <w:r>
              <w:t xml:space="preserve">  129,298</w:t>
            </w:r>
          </w:p>
        </w:tc>
        <w:tc>
          <w:tcPr>
            <w:tcW w:w="1183" w:type="dxa"/>
          </w:tcPr>
          <w:p w:rsidR="00A0613C" w:rsidRDefault="00A0613C" w:rsidP="004A298B">
            <w:pPr>
              <w:pStyle w:val="DOFATableRight"/>
            </w:pPr>
            <w:r>
              <w:t xml:space="preserve">  222,143</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3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Sound and well</w:t>
            </w:r>
            <w:r>
              <w:noBreakHyphen/>
              <w:t>coordinated policies,</w:t>
            </w:r>
          </w:p>
        </w:tc>
        <w:tc>
          <w:tcPr>
            <w:tcW w:w="1183" w:type="dxa"/>
          </w:tcPr>
          <w:p w:rsidR="00A0613C" w:rsidRDefault="00A0613C" w:rsidP="004A298B">
            <w:pPr>
              <w:pStyle w:val="DOFATableRight"/>
              <w:rPr>
                <w:b/>
                <w:bCs/>
              </w:rPr>
            </w:pPr>
            <w:r>
              <w:rPr>
                <w:b/>
                <w:bCs/>
              </w:rPr>
              <w:t xml:space="preserve">  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programmes and decision</w:t>
            </w:r>
            <w:r>
              <w:noBreakHyphen/>
              <w:t>making processes</w:t>
            </w:r>
          </w:p>
        </w:tc>
        <w:tc>
          <w:tcPr>
            <w:tcW w:w="1183" w:type="dxa"/>
          </w:tcPr>
          <w:p w:rsidR="00A0613C" w:rsidRDefault="00A0613C" w:rsidP="004A298B">
            <w:pPr>
              <w:pStyle w:val="DOFATableRight"/>
              <w:rPr>
                <w:i/>
                <w:iCs/>
              </w:rPr>
            </w:pPr>
            <w:r>
              <w:rPr>
                <w:i/>
                <w:iCs/>
              </w:rPr>
              <w:t xml:space="preserve">  3,343</w:t>
            </w:r>
          </w:p>
        </w:tc>
        <w:tc>
          <w:tcPr>
            <w:tcW w:w="1183" w:type="dxa"/>
          </w:tcPr>
          <w:p w:rsidR="00A0613C" w:rsidRDefault="00A0613C" w:rsidP="004A298B">
            <w:pPr>
              <w:pStyle w:val="DOFATableRight"/>
              <w:rPr>
                <w:i/>
                <w:iCs/>
              </w:rPr>
            </w:pPr>
            <w:r>
              <w:rPr>
                <w:i/>
                <w:iCs/>
              </w:rPr>
              <w:t xml:space="preserve">  5,554</w:t>
            </w:r>
          </w:p>
        </w:tc>
        <w:tc>
          <w:tcPr>
            <w:tcW w:w="1183" w:type="dxa"/>
          </w:tcPr>
          <w:p w:rsidR="00A0613C" w:rsidRDefault="00A0613C" w:rsidP="004A298B">
            <w:pPr>
              <w:pStyle w:val="DOFATableRight"/>
              <w:rPr>
                <w:i/>
                <w:iCs/>
              </w:rPr>
            </w:pPr>
            <w:r>
              <w:rPr>
                <w:i/>
                <w:iCs/>
              </w:rPr>
              <w:t xml:space="preserve">  8,897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 relation to Indigenous affairs and reconciliation</w:t>
            </w:r>
          </w:p>
        </w:tc>
        <w:tc>
          <w:tcPr>
            <w:tcW w:w="1183" w:type="dxa"/>
          </w:tcPr>
          <w:p w:rsidR="00A0613C" w:rsidRDefault="00A0613C" w:rsidP="004A298B">
            <w:pPr>
              <w:pStyle w:val="DOFATableRight"/>
            </w:pPr>
            <w:r>
              <w:t xml:space="preserve">  3,344</w:t>
            </w:r>
          </w:p>
        </w:tc>
        <w:tc>
          <w:tcPr>
            <w:tcW w:w="1183" w:type="dxa"/>
          </w:tcPr>
          <w:p w:rsidR="00A0613C" w:rsidRDefault="00A0613C" w:rsidP="004A298B">
            <w:pPr>
              <w:pStyle w:val="DOFATableRight"/>
            </w:pPr>
            <w:r>
              <w:t xml:space="preserve">  1,532</w:t>
            </w:r>
          </w:p>
        </w:tc>
        <w:tc>
          <w:tcPr>
            <w:tcW w:w="1183" w:type="dxa"/>
          </w:tcPr>
          <w:p w:rsidR="00A0613C" w:rsidRDefault="00A0613C" w:rsidP="004A298B">
            <w:pPr>
              <w:pStyle w:val="DOFATableRight"/>
            </w:pPr>
            <w:r>
              <w:t xml:space="preserve">  4,876</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Department of Immigration and</w:t>
            </w:r>
          </w:p>
        </w:tc>
        <w:tc>
          <w:tcPr>
            <w:tcW w:w="1183" w:type="dxa"/>
            <w:tcBorders>
              <w:top w:val="single" w:sz="2" w:space="0" w:color="auto"/>
            </w:tcBorders>
          </w:tcPr>
          <w:p w:rsidR="00A0613C" w:rsidRDefault="00A0613C" w:rsidP="004A298B">
            <w:pPr>
              <w:pStyle w:val="DOFATableRight"/>
              <w:rPr>
                <w:b/>
                <w:bCs/>
              </w:rPr>
            </w:pPr>
            <w:r>
              <w:rPr>
                <w:b/>
                <w:bCs/>
              </w:rPr>
              <w:t xml:space="preserve">  5,804</w:t>
            </w:r>
          </w:p>
        </w:tc>
        <w:tc>
          <w:tcPr>
            <w:tcW w:w="1183" w:type="dxa"/>
            <w:tcBorders>
              <w:top w:val="single" w:sz="2" w:space="0" w:color="auto"/>
            </w:tcBorders>
          </w:tcPr>
          <w:p w:rsidR="00A0613C" w:rsidRDefault="00A0613C" w:rsidP="004A298B">
            <w:pPr>
              <w:pStyle w:val="DOFATableRight"/>
              <w:rPr>
                <w:b/>
                <w:bCs/>
              </w:rPr>
            </w:pPr>
            <w:r>
              <w:rPr>
                <w:b/>
                <w:bCs/>
              </w:rPr>
              <w:t xml:space="preserve">  765</w:t>
            </w:r>
          </w:p>
        </w:tc>
        <w:tc>
          <w:tcPr>
            <w:tcW w:w="1183" w:type="dxa"/>
            <w:tcBorders>
              <w:top w:val="single" w:sz="2" w:space="0" w:color="auto"/>
            </w:tcBorders>
          </w:tcPr>
          <w:p w:rsidR="00A0613C" w:rsidRDefault="00A0613C" w:rsidP="004A298B">
            <w:pPr>
              <w:pStyle w:val="DOFATableRight"/>
              <w:rPr>
                <w:b/>
                <w:bCs/>
              </w:rPr>
            </w:pPr>
            <w:r>
              <w:rPr>
                <w:b/>
                <w:bCs/>
              </w:rPr>
              <w:t xml:space="preserve">  6,569</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Multicultural and Indigenous Affairs</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781,448</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279,701</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1,061,149</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IMMIGRATION AND MULTICULTURAL AND INDIGENOUS AFFAIRS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ABORIGINAL AND TORRES STRAIT ISLANDER SERVICES</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Effective delivery of policy advocacy</w:t>
            </w:r>
          </w:p>
        </w:tc>
        <w:tc>
          <w:tcPr>
            <w:tcW w:w="1183" w:type="dxa"/>
          </w:tcPr>
          <w:p w:rsidR="00A0613C" w:rsidRDefault="00A0613C" w:rsidP="004A298B">
            <w:pPr>
              <w:pStyle w:val="DOFATableRight"/>
              <w:rPr>
                <w:b/>
                <w:bCs/>
              </w:rPr>
            </w:pPr>
            <w:r>
              <w:rPr>
                <w:b/>
                <w:bCs/>
              </w:rPr>
              <w:t xml:space="preserve">  759</w:t>
            </w:r>
          </w:p>
        </w:tc>
        <w:tc>
          <w:tcPr>
            <w:tcW w:w="1183" w:type="dxa"/>
          </w:tcPr>
          <w:p w:rsidR="00A0613C" w:rsidRDefault="00A0613C" w:rsidP="004A298B">
            <w:pPr>
              <w:pStyle w:val="DOFATableRight"/>
              <w:rPr>
                <w:b/>
                <w:bCs/>
              </w:rPr>
            </w:pPr>
            <w:r>
              <w:rPr>
                <w:b/>
                <w:bCs/>
              </w:rPr>
              <w:t xml:space="preserve">  154</w:t>
            </w:r>
          </w:p>
        </w:tc>
        <w:tc>
          <w:tcPr>
            <w:tcW w:w="1183" w:type="dxa"/>
          </w:tcPr>
          <w:p w:rsidR="00A0613C" w:rsidRDefault="00A0613C" w:rsidP="004A298B">
            <w:pPr>
              <w:pStyle w:val="DOFATableRight"/>
              <w:rPr>
                <w:b/>
                <w:bCs/>
              </w:rPr>
            </w:pPr>
            <w:r>
              <w:rPr>
                <w:b/>
                <w:bCs/>
              </w:rPr>
              <w:t xml:space="preserve">  913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support and programme services to</w:t>
            </w:r>
          </w:p>
        </w:tc>
        <w:tc>
          <w:tcPr>
            <w:tcW w:w="1183" w:type="dxa"/>
          </w:tcPr>
          <w:p w:rsidR="00A0613C" w:rsidRDefault="00A0613C" w:rsidP="004A298B">
            <w:pPr>
              <w:pStyle w:val="DOFATableRight"/>
              <w:rPr>
                <w:i/>
                <w:iCs/>
              </w:rPr>
            </w:pPr>
            <w:r>
              <w:rPr>
                <w:i/>
                <w:iCs/>
              </w:rPr>
              <w:t xml:space="preserve">  168,165</w:t>
            </w:r>
          </w:p>
        </w:tc>
        <w:tc>
          <w:tcPr>
            <w:tcW w:w="1183" w:type="dxa"/>
          </w:tcPr>
          <w:p w:rsidR="00A0613C" w:rsidRDefault="00A0613C" w:rsidP="004A298B">
            <w:pPr>
              <w:pStyle w:val="DOFATableRight"/>
              <w:rPr>
                <w:i/>
                <w:iCs/>
              </w:rPr>
            </w:pPr>
            <w:r>
              <w:rPr>
                <w:i/>
                <w:iCs/>
              </w:rPr>
              <w:t xml:space="preserve">  967,410</w:t>
            </w:r>
          </w:p>
        </w:tc>
        <w:tc>
          <w:tcPr>
            <w:tcW w:w="1183" w:type="dxa"/>
          </w:tcPr>
          <w:p w:rsidR="00A0613C" w:rsidRDefault="00A0613C" w:rsidP="004A298B">
            <w:pPr>
              <w:pStyle w:val="DOFATableRight"/>
              <w:rPr>
                <w:i/>
                <w:iCs/>
              </w:rPr>
            </w:pPr>
            <w:r>
              <w:rPr>
                <w:i/>
                <w:iCs/>
              </w:rPr>
              <w:t xml:space="preserve">  1,135,575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Aboriginal and Torres Strait Islander peoples</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Aboriginal and Torres Strait</w:t>
            </w:r>
          </w:p>
        </w:tc>
        <w:tc>
          <w:tcPr>
            <w:tcW w:w="1183" w:type="dxa"/>
            <w:tcBorders>
              <w:top w:val="single" w:sz="2" w:space="0" w:color="auto"/>
            </w:tcBorders>
          </w:tcPr>
          <w:p w:rsidR="00A0613C" w:rsidRDefault="00A0613C" w:rsidP="004A298B">
            <w:pPr>
              <w:pStyle w:val="DOFATableRight"/>
              <w:rPr>
                <w:b/>
                <w:bCs/>
              </w:rPr>
            </w:pPr>
            <w:r>
              <w:rPr>
                <w:b/>
                <w:bCs/>
              </w:rPr>
              <w:t xml:space="preserve">  759</w:t>
            </w:r>
          </w:p>
        </w:tc>
        <w:tc>
          <w:tcPr>
            <w:tcW w:w="1183" w:type="dxa"/>
            <w:tcBorders>
              <w:top w:val="single" w:sz="2" w:space="0" w:color="auto"/>
            </w:tcBorders>
          </w:tcPr>
          <w:p w:rsidR="00A0613C" w:rsidRDefault="00A0613C" w:rsidP="004A298B">
            <w:pPr>
              <w:pStyle w:val="DOFATableRight"/>
              <w:rPr>
                <w:b/>
                <w:bCs/>
              </w:rPr>
            </w:pPr>
            <w:r>
              <w:rPr>
                <w:b/>
                <w:bCs/>
              </w:rPr>
              <w:t xml:space="preserve">  154</w:t>
            </w:r>
          </w:p>
        </w:tc>
        <w:tc>
          <w:tcPr>
            <w:tcW w:w="1183" w:type="dxa"/>
            <w:tcBorders>
              <w:top w:val="single" w:sz="2" w:space="0" w:color="auto"/>
            </w:tcBorders>
          </w:tcPr>
          <w:p w:rsidR="00A0613C" w:rsidRDefault="00A0613C" w:rsidP="004A298B">
            <w:pPr>
              <w:pStyle w:val="DOFATableRight"/>
              <w:rPr>
                <w:b/>
                <w:bCs/>
              </w:rPr>
            </w:pPr>
            <w:r>
              <w:rPr>
                <w:b/>
                <w:bCs/>
              </w:rPr>
              <w:t xml:space="preserve">  913</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Islander Services</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168,165</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967,410</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1,135,575</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IMMIGRATION AND MULTICULTURAL AND INDIGENOUS AFFAIRS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ABORIGINAL HOSTELS LIMITED</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Provide temporary accommodation that</w:t>
            </w:r>
          </w:p>
        </w:tc>
        <w:tc>
          <w:tcPr>
            <w:tcW w:w="1183" w:type="dxa"/>
          </w:tcPr>
          <w:p w:rsidR="00A0613C" w:rsidRDefault="00A0613C" w:rsidP="004A298B">
            <w:pPr>
              <w:pStyle w:val="DOFATableRight"/>
              <w:rPr>
                <w:b/>
                <w:bCs/>
              </w:rPr>
            </w:pPr>
            <w:r>
              <w:rPr>
                <w:b/>
                <w:bCs/>
              </w:rPr>
              <w:t xml:space="preserve">  61</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assists Aboriginal and Torres Strait</w:t>
            </w:r>
          </w:p>
        </w:tc>
        <w:tc>
          <w:tcPr>
            <w:tcW w:w="1183" w:type="dxa"/>
          </w:tcPr>
          <w:p w:rsidR="00A0613C" w:rsidRDefault="00A0613C" w:rsidP="004A298B">
            <w:pPr>
              <w:pStyle w:val="DOFATableRight"/>
              <w:rPr>
                <w:i/>
                <w:iCs/>
              </w:rPr>
            </w:pPr>
            <w:r>
              <w:rPr>
                <w:i/>
                <w:iCs/>
              </w:rPr>
              <w:t xml:space="preserve">  31,374</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31,374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Islander people to achieve personal goals and obtain dignity and equity in the Australian community</w:t>
            </w:r>
          </w:p>
        </w:tc>
        <w:tc>
          <w:tcPr>
            <w:tcW w:w="1183" w:type="dxa"/>
          </w:tcPr>
          <w:p w:rsidR="00A0613C" w:rsidRDefault="00A0613C" w:rsidP="004A298B">
            <w:pPr>
              <w:pStyle w:val="DOFATableRight"/>
            </w:pPr>
            <w:r>
              <w:t xml:space="preserve">  36,023</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36,023</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Aboriginal Hostels Limited</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61</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61</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IMMIGRATION AND MULTICULTURAL AND INDIGENOUS AFFAIRS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INSTITUTE OF ABORIGINAL AND TORRES STRAIT ISLANDER STUDIES</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Promotion of knowledge and understanding</w:t>
            </w:r>
          </w:p>
        </w:tc>
        <w:tc>
          <w:tcPr>
            <w:tcW w:w="1183" w:type="dxa"/>
          </w:tcPr>
          <w:p w:rsidR="00A0613C" w:rsidRDefault="00A0613C" w:rsidP="004A298B">
            <w:pPr>
              <w:pStyle w:val="DOFATableRight"/>
              <w:rPr>
                <w:b/>
                <w:bCs/>
              </w:rPr>
            </w:pPr>
            <w:r>
              <w:rPr>
                <w:b/>
                <w:bCs/>
              </w:rPr>
              <w:t xml:space="preserve">  82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82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of Australian Indigenous cultures, past</w:t>
            </w:r>
          </w:p>
        </w:tc>
        <w:tc>
          <w:tcPr>
            <w:tcW w:w="1183" w:type="dxa"/>
          </w:tcPr>
          <w:p w:rsidR="00A0613C" w:rsidRDefault="00A0613C" w:rsidP="004A298B">
            <w:pPr>
              <w:pStyle w:val="DOFATableRight"/>
              <w:rPr>
                <w:i/>
                <w:iCs/>
              </w:rPr>
            </w:pPr>
            <w:r>
              <w:rPr>
                <w:i/>
                <w:iCs/>
              </w:rPr>
              <w:t xml:space="preserve">  7,557</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7,557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and present</w:t>
            </w:r>
          </w:p>
        </w:tc>
        <w:tc>
          <w:tcPr>
            <w:tcW w:w="1183" w:type="dxa"/>
          </w:tcPr>
          <w:p w:rsidR="00A0613C" w:rsidRDefault="00A0613C" w:rsidP="004A298B">
            <w:pPr>
              <w:pStyle w:val="DOFATableRight"/>
            </w:pPr>
            <w:r>
              <w:t xml:space="preserve">  9,788</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9,788</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Institute of</w:t>
            </w:r>
          </w:p>
        </w:tc>
        <w:tc>
          <w:tcPr>
            <w:tcW w:w="1183" w:type="dxa"/>
            <w:tcBorders>
              <w:top w:val="single" w:sz="2" w:space="0" w:color="auto"/>
            </w:tcBorders>
          </w:tcPr>
          <w:p w:rsidR="00A0613C" w:rsidRDefault="00A0613C" w:rsidP="004A298B">
            <w:pPr>
              <w:pStyle w:val="DOFATableRight"/>
              <w:rPr>
                <w:b/>
                <w:bCs/>
              </w:rPr>
            </w:pPr>
            <w:r>
              <w:rPr>
                <w:b/>
                <w:bCs/>
              </w:rPr>
              <w:t xml:space="preserve">  82</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82</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Aboriginal and Torres Strait Islander Studies</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7,557</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7,557</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IMMIGRATION AND MULTICULTURAL AND INDIGENOUS AFFAIRS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MIGRATION REVIEW TRIBUNAL</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Contribute to ensuring that the</w:t>
            </w:r>
          </w:p>
        </w:tc>
        <w:tc>
          <w:tcPr>
            <w:tcW w:w="1183" w:type="dxa"/>
          </w:tcPr>
          <w:p w:rsidR="00A0613C" w:rsidRDefault="00A0613C" w:rsidP="004A298B">
            <w:pPr>
              <w:pStyle w:val="DOFATableRight"/>
              <w:rPr>
                <w:b/>
                <w:bCs/>
              </w:rPr>
            </w:pPr>
            <w:r>
              <w:rPr>
                <w:b/>
                <w:bCs/>
              </w:rPr>
              <w:t xml:space="preserve">  1,464</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1,464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administrative decisions of Government are</w:t>
            </w:r>
          </w:p>
        </w:tc>
        <w:tc>
          <w:tcPr>
            <w:tcW w:w="1183" w:type="dxa"/>
          </w:tcPr>
          <w:p w:rsidR="00A0613C" w:rsidRDefault="00A0613C" w:rsidP="004A298B">
            <w:pPr>
              <w:pStyle w:val="DOFATableRight"/>
              <w:rPr>
                <w:i/>
                <w:iCs/>
              </w:rPr>
            </w:pPr>
            <w:r>
              <w:rPr>
                <w:i/>
                <w:iCs/>
              </w:rPr>
              <w:t xml:space="preserve">  20,006</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20,006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correct and preferable in relation to non</w:t>
            </w:r>
            <w:r>
              <w:noBreakHyphen/>
              <w:t>humanitarian entrants</w:t>
            </w:r>
          </w:p>
        </w:tc>
        <w:tc>
          <w:tcPr>
            <w:tcW w:w="1183" w:type="dxa"/>
          </w:tcPr>
          <w:p w:rsidR="00A0613C" w:rsidRDefault="00A0613C" w:rsidP="004A298B">
            <w:pPr>
              <w:pStyle w:val="DOFATableRight"/>
            </w:pPr>
            <w:r>
              <w:t xml:space="preserve">  20,379</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20,379</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Migration Review Tribunal</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1,464</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1,464</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IMMIGRATION AND MULTICULTURAL AND INDIGENOUS AFFAIRS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REFUGEE REVIEW TRIBUNAL</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Contribute to ensuring that Australia</w:t>
            </w:r>
          </w:p>
        </w:tc>
        <w:tc>
          <w:tcPr>
            <w:tcW w:w="1183" w:type="dxa"/>
          </w:tcPr>
          <w:p w:rsidR="00A0613C" w:rsidRDefault="00A0613C" w:rsidP="004A298B">
            <w:pPr>
              <w:pStyle w:val="DOFATableRight"/>
              <w:rPr>
                <w:b/>
                <w:bCs/>
              </w:rPr>
            </w:pPr>
            <w:r>
              <w:rPr>
                <w:b/>
                <w:bCs/>
              </w:rPr>
              <w:t xml:space="preserve">  1,872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1,872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meets its obligations pursuant to the</w:t>
            </w:r>
          </w:p>
        </w:tc>
        <w:tc>
          <w:tcPr>
            <w:tcW w:w="1183" w:type="dxa"/>
          </w:tcPr>
          <w:p w:rsidR="00A0613C" w:rsidRDefault="00A0613C" w:rsidP="004A298B">
            <w:pPr>
              <w:pStyle w:val="DOFATableRight"/>
              <w:rPr>
                <w:i/>
                <w:iCs/>
              </w:rPr>
            </w:pPr>
            <w:r>
              <w:rPr>
                <w:i/>
                <w:iCs/>
              </w:rPr>
              <w:t xml:space="preserve">  19,726</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19,726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Convention relating to the Status of Refugees</w:t>
            </w:r>
          </w:p>
        </w:tc>
        <w:tc>
          <w:tcPr>
            <w:tcW w:w="1183" w:type="dxa"/>
          </w:tcPr>
          <w:p w:rsidR="00A0613C" w:rsidRDefault="00A0613C" w:rsidP="004A298B">
            <w:pPr>
              <w:pStyle w:val="DOFATableRight"/>
            </w:pPr>
            <w:r>
              <w:t xml:space="preserve">  18,728</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18,728</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Refugee Review Tribunal</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1,872</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1,872</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IMMIGRATION AND MULTICULTURAL AND INDIGENOUS AFFAIRS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TORRES STRAIT REGIONAL AUTHORITY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achieve a better quality of life and to</w:t>
            </w:r>
          </w:p>
        </w:tc>
        <w:tc>
          <w:tcPr>
            <w:tcW w:w="1183" w:type="dxa"/>
          </w:tcPr>
          <w:p w:rsidR="00A0613C" w:rsidRDefault="00A0613C" w:rsidP="004A298B">
            <w:pPr>
              <w:pStyle w:val="DOFATableRight"/>
              <w:rPr>
                <w:b/>
                <w:bCs/>
              </w:rPr>
            </w:pPr>
            <w:r>
              <w:rPr>
                <w:b/>
                <w:bCs/>
              </w:rPr>
              <w:t xml:space="preserve">  71</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develop an economic base for Torres Strait</w:t>
            </w:r>
          </w:p>
        </w:tc>
        <w:tc>
          <w:tcPr>
            <w:tcW w:w="1183" w:type="dxa"/>
          </w:tcPr>
          <w:p w:rsidR="00A0613C" w:rsidRDefault="00A0613C" w:rsidP="004A298B">
            <w:pPr>
              <w:pStyle w:val="DOFATableRight"/>
              <w:rPr>
                <w:i/>
                <w:iCs/>
              </w:rPr>
            </w:pPr>
            <w:r>
              <w:rPr>
                <w:i/>
                <w:iCs/>
              </w:rPr>
              <w:t xml:space="preserve">  50,963</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50,963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Islander and Aboriginal persons living in the Torres Strait</w:t>
            </w:r>
          </w:p>
        </w:tc>
        <w:tc>
          <w:tcPr>
            <w:tcW w:w="1183" w:type="dxa"/>
          </w:tcPr>
          <w:p w:rsidR="00A0613C" w:rsidRDefault="00A0613C" w:rsidP="004A298B">
            <w:pPr>
              <w:pStyle w:val="DOFATableRight"/>
            </w:pPr>
            <w:r>
              <w:t xml:space="preserve">  50,169</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50,169</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Torres Strait Regional Authority</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71</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71</w:t>
            </w:r>
          </w:p>
        </w:tc>
      </w:tr>
    </w:tbl>
    <w:p w:rsidR="00A0613C" w:rsidRDefault="00A0613C" w:rsidP="00A0613C">
      <w:pPr>
        <w:pStyle w:val="Schedule"/>
        <w:jc w:val="center"/>
        <w:rPr>
          <w:sz w:val="4"/>
        </w:rPr>
      </w:pPr>
    </w:p>
    <w:p w:rsidR="00A0613C" w:rsidRDefault="00A0613C" w:rsidP="00A0613C">
      <w:pPr>
        <w:pStyle w:val="ChartHeader"/>
      </w:pPr>
      <w:r>
        <w:br w:type="page"/>
      </w:r>
      <w:bookmarkStart w:id="37" w:name="INDUS"/>
      <w:bookmarkEnd w:id="37"/>
      <w:r>
        <w:lastRenderedPageBreak/>
        <w:t>INDUSTRY, TOURISM AND RESOURCES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Industry, Tourism and</w:t>
            </w:r>
          </w:p>
        </w:tc>
        <w:tc>
          <w:tcPr>
            <w:tcW w:w="1183" w:type="dxa"/>
          </w:tcPr>
          <w:p w:rsidR="00A0613C" w:rsidRDefault="00A0613C" w:rsidP="004A298B">
            <w:pPr>
              <w:pStyle w:val="DOFATableRight"/>
              <w:rPr>
                <w:b/>
                <w:bCs/>
              </w:rPr>
            </w:pPr>
            <w:r>
              <w:rPr>
                <w:b/>
                <w:bCs/>
              </w:rPr>
              <w:t xml:space="preserve">  3,684</w:t>
            </w:r>
          </w:p>
        </w:tc>
        <w:tc>
          <w:tcPr>
            <w:tcW w:w="1184" w:type="dxa"/>
          </w:tcPr>
          <w:p w:rsidR="00A0613C" w:rsidRDefault="00A0613C" w:rsidP="004A298B">
            <w:pPr>
              <w:pStyle w:val="DOFATableRight"/>
              <w:rPr>
                <w:b/>
                <w:bCs/>
              </w:rPr>
            </w:pPr>
            <w:r>
              <w:rPr>
                <w:b/>
                <w:bCs/>
              </w:rPr>
              <w:t xml:space="preserve">  16,538</w:t>
            </w:r>
          </w:p>
        </w:tc>
        <w:tc>
          <w:tcPr>
            <w:tcW w:w="1183" w:type="dxa"/>
          </w:tcPr>
          <w:p w:rsidR="00A0613C" w:rsidRDefault="00A0613C" w:rsidP="004A298B">
            <w:pPr>
              <w:pStyle w:val="DOFATableRight"/>
              <w:rPr>
                <w:b/>
                <w:bCs/>
              </w:rPr>
            </w:pPr>
            <w:r>
              <w:rPr>
                <w:b/>
                <w:bCs/>
              </w:rPr>
              <w:t xml:space="preserve">  20,222</w:t>
            </w:r>
          </w:p>
        </w:tc>
      </w:tr>
      <w:tr w:rsidR="00A0613C" w:rsidTr="004A298B">
        <w:tc>
          <w:tcPr>
            <w:tcW w:w="3391" w:type="dxa"/>
          </w:tcPr>
          <w:p w:rsidR="00A0613C" w:rsidRDefault="00A0613C" w:rsidP="004A298B">
            <w:pPr>
              <w:pStyle w:val="DOFATableRight"/>
              <w:jc w:val="left"/>
            </w:pPr>
            <w:r>
              <w:t xml:space="preserve">  Resources</w:t>
            </w:r>
          </w:p>
        </w:tc>
        <w:tc>
          <w:tcPr>
            <w:tcW w:w="1183" w:type="dxa"/>
          </w:tcPr>
          <w:p w:rsidR="00A0613C" w:rsidRDefault="00A0613C" w:rsidP="004A298B">
            <w:pPr>
              <w:pStyle w:val="DOFATableRight"/>
              <w:rPr>
                <w:i/>
                <w:iCs/>
              </w:rPr>
            </w:pPr>
            <w:r>
              <w:rPr>
                <w:i/>
                <w:iCs/>
              </w:rPr>
              <w:t xml:space="preserve">  207,125</w:t>
            </w:r>
          </w:p>
        </w:tc>
        <w:tc>
          <w:tcPr>
            <w:tcW w:w="1184" w:type="dxa"/>
          </w:tcPr>
          <w:p w:rsidR="00A0613C" w:rsidRDefault="00A0613C" w:rsidP="004A298B">
            <w:pPr>
              <w:pStyle w:val="DOFATableRight"/>
              <w:rPr>
                <w:i/>
                <w:iCs/>
              </w:rPr>
            </w:pPr>
            <w:r>
              <w:rPr>
                <w:i/>
                <w:iCs/>
              </w:rPr>
              <w:t xml:space="preserve">  477,331</w:t>
            </w:r>
          </w:p>
        </w:tc>
        <w:tc>
          <w:tcPr>
            <w:tcW w:w="1183" w:type="dxa"/>
          </w:tcPr>
          <w:p w:rsidR="00A0613C" w:rsidRDefault="00A0613C" w:rsidP="004A298B">
            <w:pPr>
              <w:pStyle w:val="DOFATableRight"/>
              <w:rPr>
                <w:i/>
                <w:iCs/>
              </w:rPr>
            </w:pPr>
            <w:r>
              <w:rPr>
                <w:i/>
                <w:iCs/>
              </w:rPr>
              <w:t xml:space="preserve">  684,456</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Tourist Commission</w:t>
            </w:r>
          </w:p>
        </w:tc>
        <w:tc>
          <w:tcPr>
            <w:tcW w:w="1183" w:type="dxa"/>
          </w:tcPr>
          <w:p w:rsidR="00A0613C" w:rsidRDefault="00A0613C" w:rsidP="004A298B">
            <w:pPr>
              <w:pStyle w:val="DOFATableRight"/>
              <w:rPr>
                <w:b/>
                <w:bCs/>
              </w:rPr>
            </w:pPr>
            <w:r>
              <w:rPr>
                <w:b/>
                <w:bCs/>
              </w:rPr>
              <w:t xml:space="preserve">  12,163</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12,163</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89,278</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89,278</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Geoscience Australia</w:t>
            </w:r>
          </w:p>
        </w:tc>
        <w:tc>
          <w:tcPr>
            <w:tcW w:w="1183" w:type="dxa"/>
          </w:tcPr>
          <w:p w:rsidR="00A0613C" w:rsidRDefault="00A0613C" w:rsidP="004A298B">
            <w:pPr>
              <w:pStyle w:val="DOFATableRight"/>
              <w:rPr>
                <w:b/>
                <w:bCs/>
              </w:rPr>
            </w:pPr>
            <w:r>
              <w:rPr>
                <w:b/>
                <w:bCs/>
              </w:rPr>
              <w:t xml:space="preserve">  222</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222</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95,767</w:t>
            </w:r>
          </w:p>
        </w:tc>
        <w:tc>
          <w:tcPr>
            <w:tcW w:w="1184" w:type="dxa"/>
          </w:tcPr>
          <w:p w:rsidR="00A0613C" w:rsidRDefault="00A0613C" w:rsidP="004A298B">
            <w:pPr>
              <w:pStyle w:val="DOFATableRight"/>
              <w:rPr>
                <w:i/>
                <w:iCs/>
              </w:rPr>
            </w:pPr>
            <w:r>
              <w:rPr>
                <w:i/>
                <w:iCs/>
              </w:rPr>
              <w:t xml:space="preserve">  20</w:t>
            </w:r>
          </w:p>
        </w:tc>
        <w:tc>
          <w:tcPr>
            <w:tcW w:w="1183" w:type="dxa"/>
          </w:tcPr>
          <w:p w:rsidR="00A0613C" w:rsidRDefault="00A0613C" w:rsidP="004A298B">
            <w:pPr>
              <w:pStyle w:val="DOFATableRight"/>
              <w:rPr>
                <w:i/>
                <w:iCs/>
              </w:rPr>
            </w:pPr>
            <w:r>
              <w:rPr>
                <w:i/>
                <w:iCs/>
              </w:rPr>
              <w:t xml:space="preserve">  95,787</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IP Australia</w:t>
            </w:r>
          </w:p>
        </w:tc>
        <w:tc>
          <w:tcPr>
            <w:tcW w:w="1183" w:type="dxa"/>
          </w:tcPr>
          <w:p w:rsidR="00A0613C" w:rsidRDefault="00A0613C" w:rsidP="004A298B">
            <w:pPr>
              <w:pStyle w:val="DOFATableRight"/>
              <w:rPr>
                <w:b/>
                <w:bCs/>
              </w:rPr>
            </w:pPr>
            <w:r>
              <w:rPr>
                <w:b/>
                <w:bCs/>
              </w:rPr>
              <w:t xml:space="preserve">  1,049</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1,049</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w:t>
            </w:r>
            <w:r>
              <w:rPr>
                <w:i/>
                <w:iCs/>
              </w:rPr>
              <w:noBreakHyphen/>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w:t>
            </w:r>
            <w:r>
              <w:rPr>
                <w:i/>
                <w:iCs/>
              </w:rPr>
              <w:noBreakHyphen/>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National Standards Commission</w:t>
            </w:r>
          </w:p>
        </w:tc>
        <w:tc>
          <w:tcPr>
            <w:tcW w:w="1183" w:type="dxa"/>
          </w:tcPr>
          <w:p w:rsidR="00A0613C" w:rsidRDefault="00A0613C" w:rsidP="004A298B">
            <w:pPr>
              <w:pStyle w:val="DOFATableRight"/>
              <w:rPr>
                <w:b/>
                <w:bCs/>
              </w:rPr>
            </w:pPr>
            <w:r>
              <w:rPr>
                <w:b/>
                <w:bCs/>
              </w:rPr>
              <w:t xml:space="preserve">  36</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36</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4,911</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4,911</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Industry, Tourism and Resources</w:t>
            </w:r>
          </w:p>
        </w:tc>
        <w:tc>
          <w:tcPr>
            <w:tcW w:w="1183" w:type="dxa"/>
            <w:tcBorders>
              <w:top w:val="single" w:sz="2" w:space="0" w:color="auto"/>
            </w:tcBorders>
          </w:tcPr>
          <w:p w:rsidR="00A0613C" w:rsidRDefault="00A0613C" w:rsidP="004A298B">
            <w:pPr>
              <w:pStyle w:val="DOFATableRight"/>
              <w:rPr>
                <w:b/>
                <w:bCs/>
              </w:rPr>
            </w:pPr>
            <w:r>
              <w:rPr>
                <w:b/>
                <w:bCs/>
              </w:rPr>
              <w:t xml:space="preserve">  17,154</w:t>
            </w:r>
          </w:p>
        </w:tc>
        <w:tc>
          <w:tcPr>
            <w:tcW w:w="1184" w:type="dxa"/>
            <w:tcBorders>
              <w:top w:val="single" w:sz="2" w:space="0" w:color="auto"/>
            </w:tcBorders>
          </w:tcPr>
          <w:p w:rsidR="00A0613C" w:rsidRDefault="00A0613C" w:rsidP="004A298B">
            <w:pPr>
              <w:pStyle w:val="DOFATableRight"/>
              <w:rPr>
                <w:b/>
                <w:bCs/>
              </w:rPr>
            </w:pPr>
            <w:r>
              <w:rPr>
                <w:b/>
                <w:bCs/>
              </w:rPr>
              <w:t xml:space="preserve">  16,538</w:t>
            </w:r>
          </w:p>
        </w:tc>
        <w:tc>
          <w:tcPr>
            <w:tcW w:w="1183" w:type="dxa"/>
            <w:tcBorders>
              <w:top w:val="single" w:sz="2" w:space="0" w:color="auto"/>
            </w:tcBorders>
          </w:tcPr>
          <w:p w:rsidR="00A0613C" w:rsidRDefault="00A0613C" w:rsidP="004A298B">
            <w:pPr>
              <w:pStyle w:val="DOFATableRight"/>
              <w:rPr>
                <w:b/>
                <w:bCs/>
              </w:rPr>
            </w:pPr>
            <w:r>
              <w:rPr>
                <w:b/>
                <w:bCs/>
              </w:rPr>
              <w:t xml:space="preserve">  33,692</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p>
        </w:tc>
        <w:tc>
          <w:tcPr>
            <w:tcW w:w="1183" w:type="dxa"/>
            <w:tcBorders>
              <w:bottom w:val="single" w:sz="2" w:space="0" w:color="auto"/>
            </w:tcBorders>
          </w:tcPr>
          <w:p w:rsidR="00A0613C" w:rsidRDefault="00A0613C" w:rsidP="004A298B">
            <w:pPr>
              <w:pStyle w:val="DOFATableRight"/>
              <w:rPr>
                <w:i/>
                <w:iCs/>
              </w:rPr>
            </w:pPr>
            <w:r>
              <w:rPr>
                <w:i/>
                <w:iCs/>
              </w:rPr>
              <w:t xml:space="preserve">  397,081</w:t>
            </w:r>
          </w:p>
        </w:tc>
        <w:tc>
          <w:tcPr>
            <w:tcW w:w="1184" w:type="dxa"/>
            <w:tcBorders>
              <w:bottom w:val="single" w:sz="2" w:space="0" w:color="auto"/>
            </w:tcBorders>
          </w:tcPr>
          <w:p w:rsidR="00A0613C" w:rsidRDefault="00A0613C" w:rsidP="004A298B">
            <w:pPr>
              <w:pStyle w:val="DOFATableRight"/>
              <w:rPr>
                <w:i/>
                <w:iCs/>
              </w:rPr>
            </w:pPr>
            <w:r>
              <w:rPr>
                <w:i/>
                <w:iCs/>
              </w:rPr>
              <w:t xml:space="preserve">  477,351</w:t>
            </w:r>
          </w:p>
        </w:tc>
        <w:tc>
          <w:tcPr>
            <w:tcW w:w="1183" w:type="dxa"/>
            <w:tcBorders>
              <w:bottom w:val="single" w:sz="2" w:space="0" w:color="auto"/>
            </w:tcBorders>
          </w:tcPr>
          <w:p w:rsidR="00A0613C" w:rsidRDefault="00A0613C" w:rsidP="004A298B">
            <w:pPr>
              <w:pStyle w:val="DOFATableRight"/>
              <w:rPr>
                <w:i/>
                <w:iCs/>
              </w:rPr>
            </w:pPr>
            <w:r>
              <w:rPr>
                <w:i/>
                <w:iCs/>
              </w:rPr>
              <w:t xml:space="preserve">  874,432</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INDUSTRY, TOURISM AND RESOURCES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INDUSTRY, TOURISM AND RESOURCES</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 stronger, sustainable and</w:t>
            </w:r>
          </w:p>
        </w:tc>
        <w:tc>
          <w:tcPr>
            <w:tcW w:w="1183" w:type="dxa"/>
          </w:tcPr>
          <w:p w:rsidR="00A0613C" w:rsidRDefault="00A0613C" w:rsidP="004A298B">
            <w:pPr>
              <w:pStyle w:val="DOFATableRight"/>
              <w:rPr>
                <w:b/>
                <w:bCs/>
              </w:rPr>
            </w:pPr>
            <w:r>
              <w:rPr>
                <w:b/>
                <w:bCs/>
              </w:rPr>
              <w:t xml:space="preserve">  4,471</w:t>
            </w:r>
          </w:p>
        </w:tc>
        <w:tc>
          <w:tcPr>
            <w:tcW w:w="1183" w:type="dxa"/>
          </w:tcPr>
          <w:p w:rsidR="00A0613C" w:rsidRDefault="00A0613C" w:rsidP="004A298B">
            <w:pPr>
              <w:pStyle w:val="DOFATableRight"/>
              <w:rPr>
                <w:b/>
                <w:bCs/>
              </w:rPr>
            </w:pPr>
            <w:r>
              <w:rPr>
                <w:b/>
                <w:bCs/>
              </w:rPr>
              <w:t xml:space="preserve">  16,538</w:t>
            </w:r>
          </w:p>
        </w:tc>
        <w:tc>
          <w:tcPr>
            <w:tcW w:w="1183" w:type="dxa"/>
          </w:tcPr>
          <w:p w:rsidR="00A0613C" w:rsidRDefault="00A0613C" w:rsidP="004A298B">
            <w:pPr>
              <w:pStyle w:val="DOFATableRight"/>
              <w:rPr>
                <w:b/>
                <w:bCs/>
              </w:rPr>
            </w:pPr>
            <w:r>
              <w:rPr>
                <w:b/>
                <w:bCs/>
              </w:rPr>
              <w:t xml:space="preserve">  21,009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internationally competitive Australian</w:t>
            </w:r>
          </w:p>
        </w:tc>
        <w:tc>
          <w:tcPr>
            <w:tcW w:w="1183" w:type="dxa"/>
          </w:tcPr>
          <w:p w:rsidR="00A0613C" w:rsidRDefault="00A0613C" w:rsidP="004A298B">
            <w:pPr>
              <w:pStyle w:val="DOFATableRight"/>
              <w:rPr>
                <w:i/>
                <w:iCs/>
              </w:rPr>
            </w:pPr>
            <w:r>
              <w:rPr>
                <w:i/>
                <w:iCs/>
              </w:rPr>
              <w:t xml:space="preserve">  161,509</w:t>
            </w:r>
          </w:p>
        </w:tc>
        <w:tc>
          <w:tcPr>
            <w:tcW w:w="1183" w:type="dxa"/>
          </w:tcPr>
          <w:p w:rsidR="00A0613C" w:rsidRDefault="00A0613C" w:rsidP="004A298B">
            <w:pPr>
              <w:pStyle w:val="DOFATableRight"/>
              <w:rPr>
                <w:i/>
                <w:iCs/>
              </w:rPr>
            </w:pPr>
            <w:r>
              <w:rPr>
                <w:i/>
                <w:iCs/>
              </w:rPr>
              <w:t xml:space="preserve">  253,026</w:t>
            </w:r>
          </w:p>
        </w:tc>
        <w:tc>
          <w:tcPr>
            <w:tcW w:w="1183" w:type="dxa"/>
          </w:tcPr>
          <w:p w:rsidR="00A0613C" w:rsidRDefault="00A0613C" w:rsidP="004A298B">
            <w:pPr>
              <w:pStyle w:val="DOFATableRight"/>
              <w:rPr>
                <w:i/>
                <w:iCs/>
              </w:rPr>
            </w:pPr>
            <w:r>
              <w:rPr>
                <w:i/>
                <w:iCs/>
              </w:rPr>
              <w:t xml:space="preserve">  414,535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industry, comprising the manufacturing, resources and services sectors</w:t>
            </w:r>
          </w:p>
        </w:tc>
        <w:tc>
          <w:tcPr>
            <w:tcW w:w="1183" w:type="dxa"/>
          </w:tcPr>
          <w:p w:rsidR="00A0613C" w:rsidRDefault="00A0613C" w:rsidP="004A298B">
            <w:pPr>
              <w:pStyle w:val="DOFATableRight"/>
            </w:pPr>
            <w:r>
              <w:t xml:space="preserve">  155,646</w:t>
            </w:r>
          </w:p>
        </w:tc>
        <w:tc>
          <w:tcPr>
            <w:tcW w:w="1183" w:type="dxa"/>
          </w:tcPr>
          <w:p w:rsidR="00A0613C" w:rsidRDefault="00A0613C" w:rsidP="004A298B">
            <w:pPr>
              <w:pStyle w:val="DOFATableRight"/>
            </w:pPr>
            <w:r>
              <w:t xml:space="preserve">  195,903</w:t>
            </w:r>
          </w:p>
        </w:tc>
        <w:tc>
          <w:tcPr>
            <w:tcW w:w="1183" w:type="dxa"/>
          </w:tcPr>
          <w:p w:rsidR="00A0613C" w:rsidRDefault="00A0613C" w:rsidP="004A298B">
            <w:pPr>
              <w:pStyle w:val="DOFATableRight"/>
            </w:pPr>
            <w:r>
              <w:t xml:space="preserve">  351,549</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Enhanced economic and social benefits</w:t>
            </w:r>
          </w:p>
        </w:tc>
        <w:tc>
          <w:tcPr>
            <w:tcW w:w="1183" w:type="dxa"/>
          </w:tcPr>
          <w:p w:rsidR="00A0613C" w:rsidRDefault="00A0613C" w:rsidP="004A298B">
            <w:pPr>
              <w:pStyle w:val="DOFATableRight"/>
              <w:rPr>
                <w:b/>
                <w:bCs/>
              </w:rPr>
            </w:pPr>
            <w:r>
              <w:rPr>
                <w:b/>
                <w:bCs/>
              </w:rPr>
              <w:noBreakHyphen/>
              <w:t xml:space="preserve"> 787</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noBreakHyphen/>
              <w:t xml:space="preserve"> 787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through a strengthened national system of</w:t>
            </w:r>
          </w:p>
        </w:tc>
        <w:tc>
          <w:tcPr>
            <w:tcW w:w="1183" w:type="dxa"/>
          </w:tcPr>
          <w:p w:rsidR="00A0613C" w:rsidRDefault="00A0613C" w:rsidP="004A298B">
            <w:pPr>
              <w:pStyle w:val="DOFATableRight"/>
              <w:rPr>
                <w:i/>
                <w:iCs/>
              </w:rPr>
            </w:pPr>
            <w:r>
              <w:rPr>
                <w:i/>
                <w:iCs/>
              </w:rPr>
              <w:t xml:space="preserve">  45,616</w:t>
            </w:r>
          </w:p>
        </w:tc>
        <w:tc>
          <w:tcPr>
            <w:tcW w:w="1183" w:type="dxa"/>
          </w:tcPr>
          <w:p w:rsidR="00A0613C" w:rsidRDefault="00A0613C" w:rsidP="004A298B">
            <w:pPr>
              <w:pStyle w:val="DOFATableRight"/>
              <w:rPr>
                <w:i/>
                <w:iCs/>
              </w:rPr>
            </w:pPr>
            <w:r>
              <w:rPr>
                <w:i/>
                <w:iCs/>
              </w:rPr>
              <w:t xml:space="preserve">  224,305</w:t>
            </w:r>
          </w:p>
        </w:tc>
        <w:tc>
          <w:tcPr>
            <w:tcW w:w="1183" w:type="dxa"/>
          </w:tcPr>
          <w:p w:rsidR="00A0613C" w:rsidRDefault="00A0613C" w:rsidP="004A298B">
            <w:pPr>
              <w:pStyle w:val="DOFATableRight"/>
              <w:rPr>
                <w:i/>
                <w:iCs/>
              </w:rPr>
            </w:pPr>
            <w:r>
              <w:rPr>
                <w:i/>
                <w:iCs/>
              </w:rPr>
              <w:t xml:space="preserve">  269,921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innovation</w:t>
            </w:r>
          </w:p>
        </w:tc>
        <w:tc>
          <w:tcPr>
            <w:tcW w:w="1183" w:type="dxa"/>
          </w:tcPr>
          <w:p w:rsidR="00A0613C" w:rsidRDefault="00A0613C" w:rsidP="004A298B">
            <w:pPr>
              <w:pStyle w:val="DOFATableRight"/>
            </w:pPr>
            <w:r>
              <w:t xml:space="preserve">  43,971</w:t>
            </w:r>
          </w:p>
        </w:tc>
        <w:tc>
          <w:tcPr>
            <w:tcW w:w="1183" w:type="dxa"/>
          </w:tcPr>
          <w:p w:rsidR="00A0613C" w:rsidRDefault="00A0613C" w:rsidP="004A298B">
            <w:pPr>
              <w:pStyle w:val="DOFATableRight"/>
            </w:pPr>
            <w:r>
              <w:t xml:space="preserve">  162,731</w:t>
            </w:r>
          </w:p>
        </w:tc>
        <w:tc>
          <w:tcPr>
            <w:tcW w:w="1183" w:type="dxa"/>
          </w:tcPr>
          <w:p w:rsidR="00A0613C" w:rsidRDefault="00A0613C" w:rsidP="004A298B">
            <w:pPr>
              <w:pStyle w:val="DOFATableRight"/>
            </w:pPr>
            <w:r>
              <w:t xml:space="preserve">  206,702</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Department of Industry, Tourism</w:t>
            </w:r>
          </w:p>
        </w:tc>
        <w:tc>
          <w:tcPr>
            <w:tcW w:w="1183" w:type="dxa"/>
            <w:tcBorders>
              <w:top w:val="single" w:sz="2" w:space="0" w:color="auto"/>
            </w:tcBorders>
          </w:tcPr>
          <w:p w:rsidR="00A0613C" w:rsidRDefault="00A0613C" w:rsidP="004A298B">
            <w:pPr>
              <w:pStyle w:val="DOFATableRight"/>
              <w:rPr>
                <w:b/>
                <w:bCs/>
              </w:rPr>
            </w:pPr>
            <w:r>
              <w:rPr>
                <w:b/>
                <w:bCs/>
              </w:rPr>
              <w:t xml:space="preserve">  3,684</w:t>
            </w:r>
          </w:p>
        </w:tc>
        <w:tc>
          <w:tcPr>
            <w:tcW w:w="1183" w:type="dxa"/>
            <w:tcBorders>
              <w:top w:val="single" w:sz="2" w:space="0" w:color="auto"/>
            </w:tcBorders>
          </w:tcPr>
          <w:p w:rsidR="00A0613C" w:rsidRDefault="00A0613C" w:rsidP="004A298B">
            <w:pPr>
              <w:pStyle w:val="DOFATableRight"/>
              <w:rPr>
                <w:b/>
                <w:bCs/>
              </w:rPr>
            </w:pPr>
            <w:r>
              <w:rPr>
                <w:b/>
                <w:bCs/>
              </w:rPr>
              <w:t xml:space="preserve">  16,538</w:t>
            </w:r>
          </w:p>
        </w:tc>
        <w:tc>
          <w:tcPr>
            <w:tcW w:w="1183" w:type="dxa"/>
            <w:tcBorders>
              <w:top w:val="single" w:sz="2" w:space="0" w:color="auto"/>
            </w:tcBorders>
          </w:tcPr>
          <w:p w:rsidR="00A0613C" w:rsidRDefault="00A0613C" w:rsidP="004A298B">
            <w:pPr>
              <w:pStyle w:val="DOFATableRight"/>
              <w:rPr>
                <w:b/>
                <w:bCs/>
              </w:rPr>
            </w:pPr>
            <w:r>
              <w:rPr>
                <w:b/>
                <w:bCs/>
              </w:rPr>
              <w:t xml:space="preserve">  20,222</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and Resources</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207,125</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477,331</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684,456</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INDUSTRY, TOURISM AND RESOURCES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TOURIST COMMISSION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number of visitors to Australia from</w:t>
            </w:r>
          </w:p>
        </w:tc>
        <w:tc>
          <w:tcPr>
            <w:tcW w:w="1183" w:type="dxa"/>
          </w:tcPr>
          <w:p w:rsidR="00A0613C" w:rsidRDefault="00A0613C" w:rsidP="004A298B">
            <w:pPr>
              <w:pStyle w:val="DOFATableRight"/>
              <w:rPr>
                <w:b/>
                <w:bCs/>
              </w:rPr>
            </w:pPr>
            <w:r>
              <w:rPr>
                <w:b/>
                <w:bCs/>
              </w:rPr>
              <w:t xml:space="preserve">  12,163</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12,163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overseas will increase and the benefits to</w:t>
            </w:r>
          </w:p>
        </w:tc>
        <w:tc>
          <w:tcPr>
            <w:tcW w:w="1183" w:type="dxa"/>
          </w:tcPr>
          <w:p w:rsidR="00A0613C" w:rsidRDefault="00A0613C" w:rsidP="004A298B">
            <w:pPr>
              <w:pStyle w:val="DOFATableRight"/>
              <w:rPr>
                <w:i/>
                <w:iCs/>
              </w:rPr>
            </w:pPr>
            <w:r>
              <w:rPr>
                <w:i/>
                <w:iCs/>
              </w:rPr>
              <w:t xml:space="preserve">  89,278</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89,278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 from overseas visitors will be maximised, including benefits from employment, while promoting the principles of ecologically sustainable development and seeking to raise awareness of the social and cultural impacts of international tourism in Australia</w:t>
            </w:r>
          </w:p>
        </w:tc>
        <w:tc>
          <w:tcPr>
            <w:tcW w:w="1183" w:type="dxa"/>
          </w:tcPr>
          <w:p w:rsidR="00A0613C" w:rsidRDefault="00A0613C" w:rsidP="004A298B">
            <w:pPr>
              <w:pStyle w:val="DOFATableRight"/>
            </w:pPr>
            <w:r>
              <w:t xml:space="preserve">  89,938</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89,938</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Tourist Commission</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12,163</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12,163</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INDUSTRY, TOURISM AND RESOURCES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GEOSCIENCE AUSTRALIA</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Enhanced potential for the Australian</w:t>
            </w:r>
          </w:p>
        </w:tc>
        <w:tc>
          <w:tcPr>
            <w:tcW w:w="1183" w:type="dxa"/>
          </w:tcPr>
          <w:p w:rsidR="00A0613C" w:rsidRDefault="00A0613C" w:rsidP="004A298B">
            <w:pPr>
              <w:pStyle w:val="DOFATableRight"/>
              <w:rPr>
                <w:b/>
                <w:bCs/>
              </w:rPr>
            </w:pPr>
            <w:r>
              <w:rPr>
                <w:b/>
                <w:bCs/>
              </w:rPr>
              <w:t xml:space="preserve">  222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222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community to obtain economic, social and</w:t>
            </w:r>
          </w:p>
        </w:tc>
        <w:tc>
          <w:tcPr>
            <w:tcW w:w="1183" w:type="dxa"/>
          </w:tcPr>
          <w:p w:rsidR="00A0613C" w:rsidRDefault="00A0613C" w:rsidP="004A298B">
            <w:pPr>
              <w:pStyle w:val="DOFATableRight"/>
              <w:rPr>
                <w:i/>
                <w:iCs/>
              </w:rPr>
            </w:pPr>
            <w:r>
              <w:rPr>
                <w:i/>
                <w:iCs/>
              </w:rPr>
              <w:t xml:space="preserve">  95,767</w:t>
            </w:r>
          </w:p>
        </w:tc>
        <w:tc>
          <w:tcPr>
            <w:tcW w:w="1183" w:type="dxa"/>
          </w:tcPr>
          <w:p w:rsidR="00A0613C" w:rsidRDefault="00A0613C" w:rsidP="004A298B">
            <w:pPr>
              <w:pStyle w:val="DOFATableRight"/>
              <w:rPr>
                <w:i/>
                <w:iCs/>
              </w:rPr>
            </w:pPr>
            <w:r>
              <w:rPr>
                <w:i/>
                <w:iCs/>
              </w:rPr>
              <w:t xml:space="preserve">  20</w:t>
            </w:r>
          </w:p>
        </w:tc>
        <w:tc>
          <w:tcPr>
            <w:tcW w:w="1183" w:type="dxa"/>
          </w:tcPr>
          <w:p w:rsidR="00A0613C" w:rsidRDefault="00A0613C" w:rsidP="004A298B">
            <w:pPr>
              <w:pStyle w:val="DOFATableRight"/>
              <w:rPr>
                <w:i/>
                <w:iCs/>
              </w:rPr>
            </w:pPr>
            <w:r>
              <w:rPr>
                <w:i/>
                <w:iCs/>
              </w:rPr>
              <w:t xml:space="preserve">  95,787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environmental benefits through the application of first class geoscientific research and information</w:t>
            </w:r>
          </w:p>
        </w:tc>
        <w:tc>
          <w:tcPr>
            <w:tcW w:w="1183" w:type="dxa"/>
          </w:tcPr>
          <w:p w:rsidR="00A0613C" w:rsidRDefault="00A0613C" w:rsidP="004A298B">
            <w:pPr>
              <w:pStyle w:val="DOFATableRight"/>
            </w:pPr>
            <w:r>
              <w:t xml:space="preserve">  88,788</w:t>
            </w:r>
          </w:p>
        </w:tc>
        <w:tc>
          <w:tcPr>
            <w:tcW w:w="1183" w:type="dxa"/>
          </w:tcPr>
          <w:p w:rsidR="00A0613C" w:rsidRDefault="00A0613C" w:rsidP="004A298B">
            <w:pPr>
              <w:pStyle w:val="DOFATableRight"/>
            </w:pPr>
            <w:r>
              <w:t xml:space="preserve">  20</w:t>
            </w:r>
          </w:p>
        </w:tc>
        <w:tc>
          <w:tcPr>
            <w:tcW w:w="1183" w:type="dxa"/>
          </w:tcPr>
          <w:p w:rsidR="00A0613C" w:rsidRDefault="00A0613C" w:rsidP="004A298B">
            <w:pPr>
              <w:pStyle w:val="DOFATableRight"/>
            </w:pPr>
            <w:r>
              <w:t xml:space="preserve">  88,808</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Geoscience Australia</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222</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222</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INDUSTRY, TOURISM AND RESOURCES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IP AUSTRALIA</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benefit from the effective use</w:t>
            </w:r>
          </w:p>
        </w:tc>
        <w:tc>
          <w:tcPr>
            <w:tcW w:w="1183" w:type="dxa"/>
          </w:tcPr>
          <w:p w:rsidR="00A0613C" w:rsidRDefault="00A0613C" w:rsidP="004A298B">
            <w:pPr>
              <w:pStyle w:val="DOFATableRight"/>
              <w:rPr>
                <w:b/>
                <w:bCs/>
              </w:rPr>
            </w:pPr>
            <w:r>
              <w:rPr>
                <w:b/>
                <w:bCs/>
              </w:rPr>
              <w:t xml:space="preserve">  1,049</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1,049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of intellectual property, particularly</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w:t>
            </w:r>
            <w:r>
              <w:rPr>
                <w:i/>
                <w:iCs/>
              </w:rPr>
              <w:noBreakHyphen/>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through increased innovation, investment and trade</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w:t>
            </w:r>
            <w:r>
              <w:noBreakHyphen/>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IP Australia</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1,049</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1,049</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INDUSTRY, TOURISM AND RESOURCES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NATIONAL STANDARDS COMMISSION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 has a National System of</w:t>
            </w:r>
          </w:p>
        </w:tc>
        <w:tc>
          <w:tcPr>
            <w:tcW w:w="1183" w:type="dxa"/>
          </w:tcPr>
          <w:p w:rsidR="00A0613C" w:rsidRDefault="00A0613C" w:rsidP="004A298B">
            <w:pPr>
              <w:pStyle w:val="DOFATableRight"/>
              <w:rPr>
                <w:b/>
                <w:bCs/>
              </w:rPr>
            </w:pPr>
            <w:r>
              <w:rPr>
                <w:b/>
                <w:bCs/>
              </w:rPr>
              <w:t xml:space="preserve">  36</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Physical Measurements in respect to which</w:t>
            </w:r>
          </w:p>
        </w:tc>
        <w:tc>
          <w:tcPr>
            <w:tcW w:w="1183" w:type="dxa"/>
          </w:tcPr>
          <w:p w:rsidR="00A0613C" w:rsidRDefault="00A0613C" w:rsidP="004A298B">
            <w:pPr>
              <w:pStyle w:val="DOFATableRight"/>
              <w:rPr>
                <w:i/>
                <w:iCs/>
              </w:rPr>
            </w:pPr>
            <w:r>
              <w:rPr>
                <w:i/>
                <w:iCs/>
              </w:rPr>
              <w:t xml:space="preserve">  4,911</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4,911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industry, commerce, government authorities, the community and our international trading partners have complete confidence</w:t>
            </w:r>
          </w:p>
        </w:tc>
        <w:tc>
          <w:tcPr>
            <w:tcW w:w="1183" w:type="dxa"/>
          </w:tcPr>
          <w:p w:rsidR="00A0613C" w:rsidRDefault="00A0613C" w:rsidP="004A298B">
            <w:pPr>
              <w:pStyle w:val="DOFATableRight"/>
            </w:pPr>
            <w:r>
              <w:t xml:space="preserve">  5,255</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5,255</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National Standards Commission</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36</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36</w:t>
            </w:r>
          </w:p>
        </w:tc>
      </w:tr>
    </w:tbl>
    <w:p w:rsidR="00A0613C" w:rsidRDefault="00A0613C" w:rsidP="00A0613C">
      <w:pPr>
        <w:pStyle w:val="Schedule"/>
        <w:jc w:val="center"/>
        <w:rPr>
          <w:sz w:val="4"/>
        </w:rPr>
      </w:pPr>
    </w:p>
    <w:p w:rsidR="00A0613C" w:rsidRDefault="00A0613C" w:rsidP="00A0613C">
      <w:pPr>
        <w:pStyle w:val="ChartHeader"/>
      </w:pPr>
      <w:r>
        <w:br w:type="page"/>
      </w:r>
      <w:bookmarkStart w:id="38" w:name="PRIME"/>
      <w:bookmarkEnd w:id="38"/>
      <w:r>
        <w:lastRenderedPageBreak/>
        <w:t>PRIME MINISTER AND CABINET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the Prime Minister and Cabinet</w:t>
            </w:r>
          </w:p>
        </w:tc>
        <w:tc>
          <w:tcPr>
            <w:tcW w:w="1183" w:type="dxa"/>
          </w:tcPr>
          <w:p w:rsidR="00A0613C" w:rsidRDefault="00A0613C" w:rsidP="004A298B">
            <w:pPr>
              <w:pStyle w:val="DOFATableRight"/>
              <w:rPr>
                <w:b/>
                <w:bCs/>
              </w:rPr>
            </w:pPr>
            <w:r>
              <w:rPr>
                <w:b/>
                <w:bCs/>
              </w:rPr>
              <w:t xml:space="preserve">  3,842</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3,842</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50,824</w:t>
            </w:r>
          </w:p>
        </w:tc>
        <w:tc>
          <w:tcPr>
            <w:tcW w:w="1184" w:type="dxa"/>
          </w:tcPr>
          <w:p w:rsidR="00A0613C" w:rsidRDefault="00A0613C" w:rsidP="004A298B">
            <w:pPr>
              <w:pStyle w:val="DOFATableRight"/>
              <w:rPr>
                <w:i/>
                <w:iCs/>
              </w:rPr>
            </w:pPr>
            <w:r>
              <w:rPr>
                <w:i/>
                <w:iCs/>
              </w:rPr>
              <w:t xml:space="preserve">  28,328</w:t>
            </w:r>
          </w:p>
        </w:tc>
        <w:tc>
          <w:tcPr>
            <w:tcW w:w="1183" w:type="dxa"/>
          </w:tcPr>
          <w:p w:rsidR="00A0613C" w:rsidRDefault="00A0613C" w:rsidP="004A298B">
            <w:pPr>
              <w:pStyle w:val="DOFATableRight"/>
              <w:rPr>
                <w:i/>
                <w:iCs/>
              </w:rPr>
            </w:pPr>
            <w:r>
              <w:rPr>
                <w:i/>
                <w:iCs/>
              </w:rPr>
              <w:t xml:space="preserve">  79,152</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National Audit Office</w:t>
            </w:r>
          </w:p>
        </w:tc>
        <w:tc>
          <w:tcPr>
            <w:tcW w:w="1183" w:type="dxa"/>
          </w:tcPr>
          <w:p w:rsidR="00A0613C" w:rsidRDefault="00A0613C" w:rsidP="004A298B">
            <w:pPr>
              <w:pStyle w:val="DOFATableRight"/>
              <w:rPr>
                <w:b/>
                <w:bCs/>
              </w:rPr>
            </w:pPr>
            <w:r>
              <w:rPr>
                <w:b/>
                <w:bCs/>
              </w:rPr>
              <w:t xml:space="preserve">  245</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245</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54,567</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54,567</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Public Service Commission</w:t>
            </w:r>
          </w:p>
        </w:tc>
        <w:tc>
          <w:tcPr>
            <w:tcW w:w="1183" w:type="dxa"/>
          </w:tcPr>
          <w:p w:rsidR="00A0613C" w:rsidRDefault="00A0613C" w:rsidP="004A298B">
            <w:pPr>
              <w:pStyle w:val="DOFATableRight"/>
              <w:rPr>
                <w:b/>
                <w:bCs/>
              </w:rPr>
            </w:pPr>
            <w:r>
              <w:rPr>
                <w:b/>
                <w:bCs/>
              </w:rPr>
              <w:t xml:space="preserve">  1,253</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1,253</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15,253</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15,253</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Office of National Assessments</w:t>
            </w:r>
          </w:p>
        </w:tc>
        <w:tc>
          <w:tcPr>
            <w:tcW w:w="1183" w:type="dxa"/>
          </w:tcPr>
          <w:p w:rsidR="00A0613C" w:rsidRDefault="00A0613C" w:rsidP="004A298B">
            <w:pPr>
              <w:pStyle w:val="DOFATableRight"/>
              <w:rPr>
                <w:b/>
                <w:bCs/>
              </w:rPr>
            </w:pPr>
            <w:r>
              <w:rPr>
                <w:b/>
                <w:bCs/>
              </w:rPr>
              <w:t xml:space="preserve">  88</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88</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11,298</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11,298</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Office of the Commonwealth Ombudsman</w:t>
            </w:r>
          </w:p>
        </w:tc>
        <w:tc>
          <w:tcPr>
            <w:tcW w:w="1183" w:type="dxa"/>
          </w:tcPr>
          <w:p w:rsidR="00A0613C" w:rsidRDefault="00A0613C" w:rsidP="004A298B">
            <w:pPr>
              <w:pStyle w:val="DOFATableRight"/>
              <w:rPr>
                <w:b/>
                <w:bCs/>
              </w:rPr>
            </w:pPr>
            <w:r>
              <w:rPr>
                <w:b/>
                <w:bCs/>
              </w:rPr>
              <w:t xml:space="preserve">  69</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69</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9,376</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9,376</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Office of the Inspector</w:t>
            </w:r>
            <w:r>
              <w:noBreakHyphen/>
              <w:t>General of</w:t>
            </w:r>
          </w:p>
        </w:tc>
        <w:tc>
          <w:tcPr>
            <w:tcW w:w="1183" w:type="dxa"/>
          </w:tcPr>
          <w:p w:rsidR="00A0613C" w:rsidRDefault="00A0613C" w:rsidP="004A298B">
            <w:pPr>
              <w:pStyle w:val="DOFATableRight"/>
              <w:rPr>
                <w:b/>
                <w:bCs/>
              </w:rPr>
            </w:pPr>
            <w:r>
              <w:rPr>
                <w:b/>
                <w:bCs/>
              </w:rPr>
              <w:t xml:space="preserve">  32</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32</w:t>
            </w:r>
          </w:p>
        </w:tc>
      </w:tr>
      <w:tr w:rsidR="00A0613C" w:rsidTr="004A298B">
        <w:tc>
          <w:tcPr>
            <w:tcW w:w="3391" w:type="dxa"/>
          </w:tcPr>
          <w:p w:rsidR="00A0613C" w:rsidRDefault="00A0613C" w:rsidP="004A298B">
            <w:pPr>
              <w:pStyle w:val="DOFATableRight"/>
              <w:jc w:val="left"/>
            </w:pPr>
            <w:r>
              <w:t xml:space="preserve">  Intelligence and Security</w:t>
            </w:r>
          </w:p>
        </w:tc>
        <w:tc>
          <w:tcPr>
            <w:tcW w:w="1183" w:type="dxa"/>
          </w:tcPr>
          <w:p w:rsidR="00A0613C" w:rsidRDefault="00A0613C" w:rsidP="004A298B">
            <w:pPr>
              <w:pStyle w:val="DOFATableRight"/>
              <w:rPr>
                <w:i/>
                <w:iCs/>
              </w:rPr>
            </w:pPr>
            <w:r>
              <w:rPr>
                <w:i/>
                <w:iCs/>
              </w:rPr>
              <w:t xml:space="preserve">  709</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709</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Office of the Official Secretary to the</w:t>
            </w:r>
          </w:p>
        </w:tc>
        <w:tc>
          <w:tcPr>
            <w:tcW w:w="1183" w:type="dxa"/>
          </w:tcPr>
          <w:p w:rsidR="00A0613C" w:rsidRDefault="00A0613C" w:rsidP="004A298B">
            <w:pPr>
              <w:pStyle w:val="DOFATableRight"/>
              <w:rPr>
                <w:b/>
                <w:bCs/>
              </w:rPr>
            </w:pPr>
            <w:r>
              <w:rPr>
                <w:b/>
                <w:bCs/>
              </w:rPr>
              <w:t xml:space="preserve">  753</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753</w:t>
            </w:r>
          </w:p>
        </w:tc>
      </w:tr>
      <w:tr w:rsidR="00A0613C" w:rsidTr="004A298B">
        <w:tc>
          <w:tcPr>
            <w:tcW w:w="3391" w:type="dxa"/>
          </w:tcPr>
          <w:p w:rsidR="00A0613C" w:rsidRDefault="00A0613C" w:rsidP="004A298B">
            <w:pPr>
              <w:pStyle w:val="DOFATableRight"/>
              <w:jc w:val="left"/>
            </w:pPr>
            <w:r>
              <w:t xml:space="preserve">  Governor</w:t>
            </w:r>
            <w:r>
              <w:noBreakHyphen/>
              <w:t>General</w:t>
            </w:r>
          </w:p>
        </w:tc>
        <w:tc>
          <w:tcPr>
            <w:tcW w:w="1183" w:type="dxa"/>
          </w:tcPr>
          <w:p w:rsidR="00A0613C" w:rsidRDefault="00A0613C" w:rsidP="004A298B">
            <w:pPr>
              <w:pStyle w:val="DOFATableRight"/>
              <w:rPr>
                <w:i/>
                <w:iCs/>
              </w:rPr>
            </w:pPr>
            <w:r>
              <w:rPr>
                <w:i/>
                <w:iCs/>
              </w:rPr>
              <w:t xml:space="preserve">  8,007</w:t>
            </w:r>
          </w:p>
        </w:tc>
        <w:tc>
          <w:tcPr>
            <w:tcW w:w="1184" w:type="dxa"/>
          </w:tcPr>
          <w:p w:rsidR="00A0613C" w:rsidRDefault="00A0613C" w:rsidP="004A298B">
            <w:pPr>
              <w:pStyle w:val="DOFATableRight"/>
              <w:rPr>
                <w:i/>
                <w:iCs/>
              </w:rPr>
            </w:pPr>
            <w:r>
              <w:rPr>
                <w:i/>
                <w:iCs/>
              </w:rPr>
              <w:t xml:space="preserve">  1,159</w:t>
            </w:r>
          </w:p>
        </w:tc>
        <w:tc>
          <w:tcPr>
            <w:tcW w:w="1183" w:type="dxa"/>
          </w:tcPr>
          <w:p w:rsidR="00A0613C" w:rsidRDefault="00A0613C" w:rsidP="004A298B">
            <w:pPr>
              <w:pStyle w:val="DOFATableRight"/>
              <w:rPr>
                <w:i/>
                <w:iCs/>
              </w:rPr>
            </w:pPr>
            <w:r>
              <w:rPr>
                <w:i/>
                <w:iCs/>
              </w:rPr>
              <w:t xml:space="preserve">  9,166</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Prime Minister and Cabinet</w:t>
            </w:r>
          </w:p>
        </w:tc>
        <w:tc>
          <w:tcPr>
            <w:tcW w:w="1183" w:type="dxa"/>
            <w:tcBorders>
              <w:top w:val="single" w:sz="2" w:space="0" w:color="auto"/>
            </w:tcBorders>
          </w:tcPr>
          <w:p w:rsidR="00A0613C" w:rsidRDefault="00A0613C" w:rsidP="004A298B">
            <w:pPr>
              <w:pStyle w:val="DOFATableRight"/>
              <w:rPr>
                <w:b/>
                <w:bCs/>
              </w:rPr>
            </w:pPr>
            <w:r>
              <w:rPr>
                <w:b/>
                <w:bCs/>
              </w:rPr>
              <w:t xml:space="preserve">  6,282</w:t>
            </w:r>
          </w:p>
        </w:tc>
        <w:tc>
          <w:tcPr>
            <w:tcW w:w="1184"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6,282</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p>
        </w:tc>
        <w:tc>
          <w:tcPr>
            <w:tcW w:w="1183" w:type="dxa"/>
            <w:tcBorders>
              <w:bottom w:val="single" w:sz="2" w:space="0" w:color="auto"/>
            </w:tcBorders>
          </w:tcPr>
          <w:p w:rsidR="00A0613C" w:rsidRDefault="00A0613C" w:rsidP="004A298B">
            <w:pPr>
              <w:pStyle w:val="DOFATableRight"/>
              <w:rPr>
                <w:i/>
                <w:iCs/>
              </w:rPr>
            </w:pPr>
            <w:r>
              <w:rPr>
                <w:i/>
                <w:iCs/>
              </w:rPr>
              <w:t xml:space="preserve">  150,034</w:t>
            </w:r>
          </w:p>
        </w:tc>
        <w:tc>
          <w:tcPr>
            <w:tcW w:w="1184" w:type="dxa"/>
            <w:tcBorders>
              <w:bottom w:val="single" w:sz="2" w:space="0" w:color="auto"/>
            </w:tcBorders>
          </w:tcPr>
          <w:p w:rsidR="00A0613C" w:rsidRDefault="00A0613C" w:rsidP="004A298B">
            <w:pPr>
              <w:pStyle w:val="DOFATableRight"/>
              <w:rPr>
                <w:i/>
                <w:iCs/>
              </w:rPr>
            </w:pPr>
            <w:r>
              <w:rPr>
                <w:i/>
                <w:iCs/>
              </w:rPr>
              <w:t xml:space="preserve">  29,487</w:t>
            </w:r>
          </w:p>
        </w:tc>
        <w:tc>
          <w:tcPr>
            <w:tcW w:w="1183" w:type="dxa"/>
            <w:tcBorders>
              <w:bottom w:val="single" w:sz="2" w:space="0" w:color="auto"/>
            </w:tcBorders>
          </w:tcPr>
          <w:p w:rsidR="00A0613C" w:rsidRDefault="00A0613C" w:rsidP="004A298B">
            <w:pPr>
              <w:pStyle w:val="DOFATableRight"/>
              <w:rPr>
                <w:i/>
                <w:iCs/>
              </w:rPr>
            </w:pPr>
            <w:r>
              <w:rPr>
                <w:i/>
                <w:iCs/>
              </w:rPr>
              <w:t xml:space="preserve">  179,521</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PRIME MINISTER AND CABINET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THE PRIME MINISTER AND CABINET</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 xml:space="preserve">Sound and </w:t>
            </w:r>
            <w:proofErr w:type="spellStart"/>
            <w:r>
              <w:t>well coordinated</w:t>
            </w:r>
            <w:proofErr w:type="spellEnd"/>
            <w:r>
              <w:t xml:space="preserve"> government</w:t>
            </w:r>
          </w:p>
        </w:tc>
        <w:tc>
          <w:tcPr>
            <w:tcW w:w="1183" w:type="dxa"/>
          </w:tcPr>
          <w:p w:rsidR="00A0613C" w:rsidRDefault="00A0613C" w:rsidP="004A298B">
            <w:pPr>
              <w:pStyle w:val="DOFATableRight"/>
              <w:rPr>
                <w:b/>
                <w:bCs/>
              </w:rPr>
            </w:pPr>
            <w:r>
              <w:rPr>
                <w:b/>
                <w:bCs/>
              </w:rPr>
              <w:t xml:space="preserve">  3,842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3,842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policies, programmes and decision making</w:t>
            </w:r>
          </w:p>
        </w:tc>
        <w:tc>
          <w:tcPr>
            <w:tcW w:w="1183" w:type="dxa"/>
          </w:tcPr>
          <w:p w:rsidR="00A0613C" w:rsidRDefault="00A0613C" w:rsidP="004A298B">
            <w:pPr>
              <w:pStyle w:val="DOFATableRight"/>
              <w:rPr>
                <w:i/>
                <w:iCs/>
              </w:rPr>
            </w:pPr>
            <w:r>
              <w:rPr>
                <w:i/>
                <w:iCs/>
              </w:rPr>
              <w:t xml:space="preserve">  50,824</w:t>
            </w:r>
          </w:p>
        </w:tc>
        <w:tc>
          <w:tcPr>
            <w:tcW w:w="1183" w:type="dxa"/>
          </w:tcPr>
          <w:p w:rsidR="00A0613C" w:rsidRDefault="00A0613C" w:rsidP="004A298B">
            <w:pPr>
              <w:pStyle w:val="DOFATableRight"/>
              <w:rPr>
                <w:i/>
                <w:iCs/>
              </w:rPr>
            </w:pPr>
            <w:r>
              <w:rPr>
                <w:i/>
                <w:iCs/>
              </w:rPr>
              <w:t xml:space="preserve">  28,328</w:t>
            </w:r>
          </w:p>
        </w:tc>
        <w:tc>
          <w:tcPr>
            <w:tcW w:w="1183" w:type="dxa"/>
          </w:tcPr>
          <w:p w:rsidR="00A0613C" w:rsidRDefault="00A0613C" w:rsidP="004A298B">
            <w:pPr>
              <w:pStyle w:val="DOFATableRight"/>
              <w:rPr>
                <w:i/>
                <w:iCs/>
              </w:rPr>
            </w:pPr>
            <w:r>
              <w:rPr>
                <w:i/>
                <w:iCs/>
              </w:rPr>
              <w:t xml:space="preserve">  79,152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processes</w:t>
            </w:r>
          </w:p>
        </w:tc>
        <w:tc>
          <w:tcPr>
            <w:tcW w:w="1183" w:type="dxa"/>
          </w:tcPr>
          <w:p w:rsidR="00A0613C" w:rsidRDefault="00A0613C" w:rsidP="004A298B">
            <w:pPr>
              <w:pStyle w:val="DOFATableRight"/>
            </w:pPr>
            <w:r>
              <w:t xml:space="preserve">  44,526</w:t>
            </w:r>
          </w:p>
        </w:tc>
        <w:tc>
          <w:tcPr>
            <w:tcW w:w="1183" w:type="dxa"/>
          </w:tcPr>
          <w:p w:rsidR="00A0613C" w:rsidRDefault="00A0613C" w:rsidP="004A298B">
            <w:pPr>
              <w:pStyle w:val="DOFATableRight"/>
            </w:pPr>
            <w:r>
              <w:t xml:space="preserve">  32,461</w:t>
            </w:r>
          </w:p>
        </w:tc>
        <w:tc>
          <w:tcPr>
            <w:tcW w:w="1183" w:type="dxa"/>
          </w:tcPr>
          <w:p w:rsidR="00A0613C" w:rsidRDefault="00A0613C" w:rsidP="004A298B">
            <w:pPr>
              <w:pStyle w:val="DOFATableRight"/>
            </w:pPr>
            <w:r>
              <w:t xml:space="preserve">  76,987</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Department of the Prime Minister</w:t>
            </w:r>
          </w:p>
        </w:tc>
        <w:tc>
          <w:tcPr>
            <w:tcW w:w="1183" w:type="dxa"/>
            <w:tcBorders>
              <w:top w:val="single" w:sz="2" w:space="0" w:color="auto"/>
            </w:tcBorders>
          </w:tcPr>
          <w:p w:rsidR="00A0613C" w:rsidRDefault="00A0613C" w:rsidP="004A298B">
            <w:pPr>
              <w:pStyle w:val="DOFATableRight"/>
              <w:rPr>
                <w:b/>
                <w:bCs/>
              </w:rPr>
            </w:pPr>
            <w:r>
              <w:rPr>
                <w:b/>
                <w:bCs/>
              </w:rPr>
              <w:t xml:space="preserve">  3,842</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3,842</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and Cabinet</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50,824</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28,328</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79,152</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PRIME MINISTER AND CABINET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NATIONAL AUDIT OFFICE</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Independent assessment of the performance</w:t>
            </w:r>
          </w:p>
        </w:tc>
        <w:tc>
          <w:tcPr>
            <w:tcW w:w="1183" w:type="dxa"/>
          </w:tcPr>
          <w:p w:rsidR="00A0613C" w:rsidRDefault="00A0613C" w:rsidP="004A298B">
            <w:pPr>
              <w:pStyle w:val="DOFATableRight"/>
              <w:rPr>
                <w:b/>
                <w:bCs/>
              </w:rPr>
            </w:pPr>
            <w:r>
              <w:rPr>
                <w:b/>
                <w:bCs/>
              </w:rPr>
              <w:t xml:space="preserve">  107</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107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of selected Commonwealth public sector</w:t>
            </w:r>
          </w:p>
        </w:tc>
        <w:tc>
          <w:tcPr>
            <w:tcW w:w="1183" w:type="dxa"/>
          </w:tcPr>
          <w:p w:rsidR="00A0613C" w:rsidRDefault="00A0613C" w:rsidP="004A298B">
            <w:pPr>
              <w:pStyle w:val="DOFATableRight"/>
              <w:rPr>
                <w:i/>
                <w:iCs/>
              </w:rPr>
            </w:pPr>
            <w:r>
              <w:rPr>
                <w:i/>
                <w:iCs/>
              </w:rPr>
              <w:t xml:space="preserve">  18,870</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18,870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activities including the scope for improving efficiency and administrative effectiveness</w:t>
            </w:r>
          </w:p>
        </w:tc>
        <w:tc>
          <w:tcPr>
            <w:tcW w:w="1183" w:type="dxa"/>
          </w:tcPr>
          <w:p w:rsidR="00A0613C" w:rsidRDefault="00A0613C" w:rsidP="004A298B">
            <w:pPr>
              <w:pStyle w:val="DOFATableRight"/>
            </w:pPr>
            <w:r>
              <w:t xml:space="preserve">  19,575</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19,575</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Independent assurance of Commonwealth</w:t>
            </w:r>
          </w:p>
        </w:tc>
        <w:tc>
          <w:tcPr>
            <w:tcW w:w="1183" w:type="dxa"/>
          </w:tcPr>
          <w:p w:rsidR="00A0613C" w:rsidRDefault="00A0613C" w:rsidP="004A298B">
            <w:pPr>
              <w:pStyle w:val="DOFATableRight"/>
              <w:rPr>
                <w:b/>
                <w:bCs/>
              </w:rPr>
            </w:pPr>
            <w:r>
              <w:rPr>
                <w:b/>
                <w:bCs/>
              </w:rPr>
              <w:t xml:space="preserve">  138</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138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public sector financial reporting,</w:t>
            </w:r>
          </w:p>
        </w:tc>
        <w:tc>
          <w:tcPr>
            <w:tcW w:w="1183" w:type="dxa"/>
          </w:tcPr>
          <w:p w:rsidR="00A0613C" w:rsidRDefault="00A0613C" w:rsidP="004A298B">
            <w:pPr>
              <w:pStyle w:val="DOFATableRight"/>
              <w:rPr>
                <w:i/>
                <w:iCs/>
              </w:rPr>
            </w:pPr>
            <w:r>
              <w:rPr>
                <w:i/>
                <w:iCs/>
              </w:rPr>
              <w:t xml:space="preserve">  35,697</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35,697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administration, control and accountability</w:t>
            </w:r>
          </w:p>
        </w:tc>
        <w:tc>
          <w:tcPr>
            <w:tcW w:w="1183" w:type="dxa"/>
          </w:tcPr>
          <w:p w:rsidR="00A0613C" w:rsidRDefault="00A0613C" w:rsidP="004A298B">
            <w:pPr>
              <w:pStyle w:val="DOFATableRight"/>
            </w:pPr>
            <w:r>
              <w:t xml:space="preserve">  33,422</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33,422</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National Audit Office</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245</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245</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PRIME MINISTER AND CABINET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PUBLIC SERVICE COMMISSION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 confident, high quality, values based</w:t>
            </w:r>
          </w:p>
        </w:tc>
        <w:tc>
          <w:tcPr>
            <w:tcW w:w="1183" w:type="dxa"/>
          </w:tcPr>
          <w:p w:rsidR="00A0613C" w:rsidRDefault="00A0613C" w:rsidP="004A298B">
            <w:pPr>
              <w:pStyle w:val="DOFATableRight"/>
              <w:rPr>
                <w:b/>
                <w:bCs/>
              </w:rPr>
            </w:pPr>
            <w:r>
              <w:rPr>
                <w:b/>
                <w:bCs/>
              </w:rPr>
              <w:t xml:space="preserve">  1,253</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1,253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and sustainable Australian Public Service</w:t>
            </w:r>
          </w:p>
        </w:tc>
        <w:tc>
          <w:tcPr>
            <w:tcW w:w="1183" w:type="dxa"/>
          </w:tcPr>
          <w:p w:rsidR="00A0613C" w:rsidRDefault="00A0613C" w:rsidP="004A298B">
            <w:pPr>
              <w:pStyle w:val="DOFATableRight"/>
              <w:rPr>
                <w:i/>
                <w:iCs/>
              </w:rPr>
            </w:pPr>
            <w:r>
              <w:rPr>
                <w:i/>
                <w:iCs/>
              </w:rPr>
              <w:t xml:space="preserve">  15,253</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15,253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15,388</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15,388</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Public Service</w:t>
            </w:r>
          </w:p>
        </w:tc>
        <w:tc>
          <w:tcPr>
            <w:tcW w:w="1183" w:type="dxa"/>
            <w:tcBorders>
              <w:top w:val="single" w:sz="2" w:space="0" w:color="auto"/>
            </w:tcBorders>
          </w:tcPr>
          <w:p w:rsidR="00A0613C" w:rsidRDefault="00A0613C" w:rsidP="004A298B">
            <w:pPr>
              <w:pStyle w:val="DOFATableRight"/>
              <w:rPr>
                <w:b/>
                <w:bCs/>
              </w:rPr>
            </w:pPr>
            <w:r>
              <w:rPr>
                <w:b/>
                <w:bCs/>
              </w:rPr>
              <w:t xml:space="preserve">  1,253</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1,253</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Commission</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15,253</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15,253</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PRIME MINISTER AND CABINET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OFFICE OF NATIONAL ASSESSMENTS</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Enhanced government awareness of</w:t>
            </w:r>
          </w:p>
        </w:tc>
        <w:tc>
          <w:tcPr>
            <w:tcW w:w="1183" w:type="dxa"/>
          </w:tcPr>
          <w:p w:rsidR="00A0613C" w:rsidRDefault="00A0613C" w:rsidP="004A298B">
            <w:pPr>
              <w:pStyle w:val="DOFATableRight"/>
              <w:rPr>
                <w:b/>
                <w:bCs/>
              </w:rPr>
            </w:pPr>
            <w:r>
              <w:rPr>
                <w:b/>
                <w:bCs/>
              </w:rPr>
              <w:t xml:space="preserve">  81</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81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international political and leadership</w:t>
            </w:r>
          </w:p>
        </w:tc>
        <w:tc>
          <w:tcPr>
            <w:tcW w:w="1183" w:type="dxa"/>
          </w:tcPr>
          <w:p w:rsidR="00A0613C" w:rsidRDefault="00A0613C" w:rsidP="004A298B">
            <w:pPr>
              <w:pStyle w:val="DOFATableRight"/>
              <w:rPr>
                <w:i/>
                <w:iCs/>
              </w:rPr>
            </w:pPr>
            <w:r>
              <w:rPr>
                <w:i/>
                <w:iCs/>
              </w:rPr>
              <w:t xml:space="preserve">  10,394</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10,394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developments, international strategic developments, including military capabilities and international economic developments</w:t>
            </w:r>
          </w:p>
        </w:tc>
        <w:tc>
          <w:tcPr>
            <w:tcW w:w="1183" w:type="dxa"/>
          </w:tcPr>
          <w:p w:rsidR="00A0613C" w:rsidRDefault="00A0613C" w:rsidP="004A298B">
            <w:pPr>
              <w:pStyle w:val="DOFATableRight"/>
            </w:pPr>
            <w:r>
              <w:t xml:space="preserve">  7,018</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7,018</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Enhanced intelligence support for Defence</w:t>
            </w:r>
          </w:p>
        </w:tc>
        <w:tc>
          <w:tcPr>
            <w:tcW w:w="1183" w:type="dxa"/>
          </w:tcPr>
          <w:p w:rsidR="00A0613C" w:rsidRDefault="00A0613C" w:rsidP="004A298B">
            <w:pPr>
              <w:pStyle w:val="DOFATableRight"/>
              <w:rPr>
                <w:b/>
                <w:bCs/>
              </w:rPr>
            </w:pPr>
            <w:r>
              <w:rPr>
                <w:b/>
                <w:bCs/>
              </w:rPr>
              <w:t xml:space="preserve">  7</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planning and deployments, in peacetime and</w:t>
            </w:r>
          </w:p>
        </w:tc>
        <w:tc>
          <w:tcPr>
            <w:tcW w:w="1183" w:type="dxa"/>
          </w:tcPr>
          <w:p w:rsidR="00A0613C" w:rsidRDefault="00A0613C" w:rsidP="004A298B">
            <w:pPr>
              <w:pStyle w:val="DOFATableRight"/>
              <w:rPr>
                <w:i/>
                <w:iCs/>
              </w:rPr>
            </w:pPr>
            <w:r>
              <w:rPr>
                <w:i/>
                <w:iCs/>
              </w:rPr>
              <w:t xml:space="preserve">  904</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904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conflict, to maximise prospects for military success and to minimise loss of Australian lives</w:t>
            </w:r>
          </w:p>
        </w:tc>
        <w:tc>
          <w:tcPr>
            <w:tcW w:w="1183" w:type="dxa"/>
          </w:tcPr>
          <w:p w:rsidR="00A0613C" w:rsidRDefault="00A0613C" w:rsidP="004A298B">
            <w:pPr>
              <w:pStyle w:val="DOFATableRight"/>
            </w:pPr>
            <w:r>
              <w:t xml:space="preserve">  610</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610</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Office of National Assessments</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88</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88</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PRIME MINISTER AND CABINET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OFFICE OF THE COMMONWEALTH OMBUDSMAN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achieve equitable outcomes for</w:t>
            </w:r>
          </w:p>
        </w:tc>
        <w:tc>
          <w:tcPr>
            <w:tcW w:w="1183" w:type="dxa"/>
          </w:tcPr>
          <w:p w:rsidR="00A0613C" w:rsidRDefault="00A0613C" w:rsidP="004A298B">
            <w:pPr>
              <w:pStyle w:val="DOFATableRight"/>
              <w:rPr>
                <w:b/>
                <w:bCs/>
              </w:rPr>
            </w:pPr>
            <w:r>
              <w:rPr>
                <w:b/>
                <w:bCs/>
              </w:rPr>
              <w:t xml:space="preserve">  69</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69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complaints from the public and foster</w:t>
            </w:r>
          </w:p>
        </w:tc>
        <w:tc>
          <w:tcPr>
            <w:tcW w:w="1183" w:type="dxa"/>
          </w:tcPr>
          <w:p w:rsidR="00A0613C" w:rsidRDefault="00A0613C" w:rsidP="004A298B">
            <w:pPr>
              <w:pStyle w:val="DOFATableRight"/>
              <w:rPr>
                <w:i/>
                <w:iCs/>
              </w:rPr>
            </w:pPr>
            <w:r>
              <w:rPr>
                <w:i/>
                <w:iCs/>
              </w:rPr>
              <w:t xml:space="preserve">  9,376</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9,376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improved and fair administration by Commonwealth agencies</w:t>
            </w:r>
          </w:p>
        </w:tc>
        <w:tc>
          <w:tcPr>
            <w:tcW w:w="1183" w:type="dxa"/>
          </w:tcPr>
          <w:p w:rsidR="00A0613C" w:rsidRDefault="00A0613C" w:rsidP="004A298B">
            <w:pPr>
              <w:pStyle w:val="DOFATableRight"/>
            </w:pPr>
            <w:r>
              <w:t xml:space="preserve">  8,450</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8,450</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Office of the Commonwealth</w:t>
            </w:r>
          </w:p>
        </w:tc>
        <w:tc>
          <w:tcPr>
            <w:tcW w:w="1183" w:type="dxa"/>
            <w:tcBorders>
              <w:top w:val="single" w:sz="2" w:space="0" w:color="auto"/>
            </w:tcBorders>
          </w:tcPr>
          <w:p w:rsidR="00A0613C" w:rsidRDefault="00A0613C" w:rsidP="004A298B">
            <w:pPr>
              <w:pStyle w:val="DOFATableRight"/>
              <w:rPr>
                <w:b/>
                <w:bCs/>
              </w:rPr>
            </w:pPr>
            <w:r>
              <w:rPr>
                <w:b/>
                <w:bCs/>
              </w:rPr>
              <w:t xml:space="preserve">  69</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69</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Ombudsman</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9,376</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9,376</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PRIME MINISTER AND CABINET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OFFICE OF THE INSPECTOR</w:t>
            </w:r>
            <w:r>
              <w:rPr>
                <w:b/>
                <w:bCs/>
              </w:rPr>
              <w:noBreakHyphen/>
              <w:t>GENERAL OF INTELLIGENCE AND SECURITY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Assurance that Australia’s intelligence</w:t>
            </w:r>
          </w:p>
        </w:tc>
        <w:tc>
          <w:tcPr>
            <w:tcW w:w="1183" w:type="dxa"/>
          </w:tcPr>
          <w:p w:rsidR="00A0613C" w:rsidRDefault="00A0613C" w:rsidP="004A298B">
            <w:pPr>
              <w:pStyle w:val="DOFATableRight"/>
              <w:rPr>
                <w:b/>
                <w:bCs/>
              </w:rPr>
            </w:pPr>
            <w:r>
              <w:rPr>
                <w:b/>
                <w:bCs/>
              </w:rPr>
              <w:t xml:space="preserve">  32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agencies act legally, ethically and with</w:t>
            </w:r>
          </w:p>
        </w:tc>
        <w:tc>
          <w:tcPr>
            <w:tcW w:w="1183" w:type="dxa"/>
          </w:tcPr>
          <w:p w:rsidR="00A0613C" w:rsidRDefault="00A0613C" w:rsidP="004A298B">
            <w:pPr>
              <w:pStyle w:val="DOFATableRight"/>
              <w:rPr>
                <w:i/>
                <w:iCs/>
              </w:rPr>
            </w:pPr>
            <w:r>
              <w:rPr>
                <w:i/>
                <w:iCs/>
              </w:rPr>
              <w:t xml:space="preserve">  709</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709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propriety</w:t>
            </w:r>
          </w:p>
        </w:tc>
        <w:tc>
          <w:tcPr>
            <w:tcW w:w="1183" w:type="dxa"/>
          </w:tcPr>
          <w:p w:rsidR="00A0613C" w:rsidRDefault="00A0613C" w:rsidP="004A298B">
            <w:pPr>
              <w:pStyle w:val="DOFATableRight"/>
            </w:pPr>
            <w:r>
              <w:t xml:space="preserve">  657</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657</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Office of the Inspector</w:t>
            </w:r>
            <w:r>
              <w:rPr>
                <w:b/>
                <w:bCs/>
              </w:rPr>
              <w:noBreakHyphen/>
              <w:t>General</w:t>
            </w:r>
          </w:p>
        </w:tc>
        <w:tc>
          <w:tcPr>
            <w:tcW w:w="1183" w:type="dxa"/>
            <w:tcBorders>
              <w:top w:val="single" w:sz="2" w:space="0" w:color="auto"/>
            </w:tcBorders>
          </w:tcPr>
          <w:p w:rsidR="00A0613C" w:rsidRDefault="00A0613C" w:rsidP="004A298B">
            <w:pPr>
              <w:pStyle w:val="DOFATableRight"/>
              <w:rPr>
                <w:b/>
                <w:bCs/>
              </w:rPr>
            </w:pPr>
            <w:r>
              <w:rPr>
                <w:b/>
                <w:bCs/>
              </w:rPr>
              <w:t xml:space="preserve">  32</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32</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of Intelligence and Security</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709</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709</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PRIME MINISTER AND CABINET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OFFICE OF THE OFFICIAL SECRETARY TO THE GOVERNOR</w:t>
            </w:r>
            <w:r>
              <w:rPr>
                <w:b/>
                <w:bCs/>
              </w:rPr>
              <w:noBreakHyphen/>
              <w:t>GENERAL</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Governor</w:t>
            </w:r>
            <w:r>
              <w:noBreakHyphen/>
              <w:t>General is enabled to perform</w:t>
            </w:r>
          </w:p>
        </w:tc>
        <w:tc>
          <w:tcPr>
            <w:tcW w:w="1183" w:type="dxa"/>
          </w:tcPr>
          <w:p w:rsidR="00A0613C" w:rsidRDefault="00A0613C" w:rsidP="004A298B">
            <w:pPr>
              <w:pStyle w:val="DOFATableRight"/>
              <w:rPr>
                <w:b/>
                <w:bCs/>
              </w:rPr>
            </w:pPr>
            <w:r>
              <w:rPr>
                <w:b/>
                <w:bCs/>
              </w:rPr>
              <w:t xml:space="preserve">  753</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753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constitutional, statutory, ceremonial</w:t>
            </w:r>
          </w:p>
        </w:tc>
        <w:tc>
          <w:tcPr>
            <w:tcW w:w="1183" w:type="dxa"/>
          </w:tcPr>
          <w:p w:rsidR="00A0613C" w:rsidRDefault="00A0613C" w:rsidP="004A298B">
            <w:pPr>
              <w:pStyle w:val="DOFATableRight"/>
              <w:rPr>
                <w:i/>
                <w:iCs/>
              </w:rPr>
            </w:pPr>
            <w:r>
              <w:rPr>
                <w:i/>
                <w:iCs/>
              </w:rPr>
              <w:t xml:space="preserve">  8,007</w:t>
            </w:r>
          </w:p>
        </w:tc>
        <w:tc>
          <w:tcPr>
            <w:tcW w:w="1183" w:type="dxa"/>
          </w:tcPr>
          <w:p w:rsidR="00A0613C" w:rsidRDefault="00A0613C" w:rsidP="004A298B">
            <w:pPr>
              <w:pStyle w:val="DOFATableRight"/>
              <w:rPr>
                <w:i/>
                <w:iCs/>
              </w:rPr>
            </w:pPr>
            <w:r>
              <w:rPr>
                <w:i/>
                <w:iCs/>
              </w:rPr>
              <w:t xml:space="preserve">  1,159</w:t>
            </w:r>
          </w:p>
        </w:tc>
        <w:tc>
          <w:tcPr>
            <w:tcW w:w="1183" w:type="dxa"/>
          </w:tcPr>
          <w:p w:rsidR="00A0613C" w:rsidRDefault="00A0613C" w:rsidP="004A298B">
            <w:pPr>
              <w:pStyle w:val="DOFATableRight"/>
              <w:rPr>
                <w:i/>
                <w:iCs/>
              </w:rPr>
            </w:pPr>
            <w:r>
              <w:rPr>
                <w:i/>
                <w:iCs/>
              </w:rPr>
              <w:t xml:space="preserve">  9,166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and public duties associated with the appointment</w:t>
            </w:r>
          </w:p>
        </w:tc>
        <w:tc>
          <w:tcPr>
            <w:tcW w:w="1183" w:type="dxa"/>
          </w:tcPr>
          <w:p w:rsidR="00A0613C" w:rsidRDefault="00A0613C" w:rsidP="004A298B">
            <w:pPr>
              <w:pStyle w:val="DOFATableRight"/>
            </w:pPr>
            <w:r>
              <w:t xml:space="preserve">  8,476</w:t>
            </w:r>
          </w:p>
        </w:tc>
        <w:tc>
          <w:tcPr>
            <w:tcW w:w="1183" w:type="dxa"/>
          </w:tcPr>
          <w:p w:rsidR="00A0613C" w:rsidRDefault="00A0613C" w:rsidP="004A298B">
            <w:pPr>
              <w:pStyle w:val="DOFATableRight"/>
            </w:pPr>
            <w:r>
              <w:t xml:space="preserve">  890</w:t>
            </w:r>
          </w:p>
        </w:tc>
        <w:tc>
          <w:tcPr>
            <w:tcW w:w="1183" w:type="dxa"/>
          </w:tcPr>
          <w:p w:rsidR="00A0613C" w:rsidRDefault="00A0613C" w:rsidP="004A298B">
            <w:pPr>
              <w:pStyle w:val="DOFATableRight"/>
            </w:pPr>
            <w:r>
              <w:t xml:space="preserve">  9,366</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Office of the Official Secretary</w:t>
            </w:r>
          </w:p>
        </w:tc>
        <w:tc>
          <w:tcPr>
            <w:tcW w:w="1183" w:type="dxa"/>
            <w:tcBorders>
              <w:top w:val="single" w:sz="2" w:space="0" w:color="auto"/>
            </w:tcBorders>
          </w:tcPr>
          <w:p w:rsidR="00A0613C" w:rsidRDefault="00A0613C" w:rsidP="004A298B">
            <w:pPr>
              <w:pStyle w:val="DOFATableRight"/>
              <w:rPr>
                <w:b/>
                <w:bCs/>
              </w:rPr>
            </w:pPr>
            <w:r>
              <w:rPr>
                <w:b/>
                <w:bCs/>
              </w:rPr>
              <w:t xml:space="preserve">  753</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753</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to the Governor</w:t>
            </w:r>
            <w:r>
              <w:rPr>
                <w:b/>
                <w:bCs/>
              </w:rPr>
              <w:noBreakHyphen/>
              <w:t>General</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8,007</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1,159</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9,166</w:t>
            </w:r>
          </w:p>
        </w:tc>
      </w:tr>
    </w:tbl>
    <w:p w:rsidR="00A0613C" w:rsidRDefault="00A0613C" w:rsidP="00A0613C">
      <w:pPr>
        <w:pStyle w:val="Schedule"/>
        <w:jc w:val="center"/>
        <w:rPr>
          <w:sz w:val="4"/>
        </w:rPr>
      </w:pPr>
    </w:p>
    <w:p w:rsidR="00A0613C" w:rsidRDefault="00A0613C" w:rsidP="00A0613C">
      <w:pPr>
        <w:pStyle w:val="ChartHeader"/>
      </w:pPr>
      <w:r>
        <w:br w:type="page"/>
      </w:r>
      <w:bookmarkStart w:id="39" w:name="TRANS"/>
      <w:bookmarkEnd w:id="39"/>
      <w:r>
        <w:lastRenderedPageBreak/>
        <w:t>TRANSPORT AND REGIONAL SERVICES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Transport and Regional</w:t>
            </w:r>
          </w:p>
        </w:tc>
        <w:tc>
          <w:tcPr>
            <w:tcW w:w="1183" w:type="dxa"/>
          </w:tcPr>
          <w:p w:rsidR="00A0613C" w:rsidRDefault="00A0613C" w:rsidP="004A298B">
            <w:pPr>
              <w:pStyle w:val="DOFATableRight"/>
              <w:rPr>
                <w:b/>
                <w:bCs/>
              </w:rPr>
            </w:pPr>
            <w:r>
              <w:rPr>
                <w:b/>
                <w:bCs/>
              </w:rPr>
              <w:t xml:space="preserve">  1,260</w:t>
            </w:r>
          </w:p>
        </w:tc>
        <w:tc>
          <w:tcPr>
            <w:tcW w:w="1184" w:type="dxa"/>
          </w:tcPr>
          <w:p w:rsidR="00A0613C" w:rsidRDefault="00A0613C" w:rsidP="004A298B">
            <w:pPr>
              <w:pStyle w:val="DOFATableRight"/>
              <w:rPr>
                <w:b/>
                <w:bCs/>
              </w:rPr>
            </w:pPr>
            <w:r>
              <w:rPr>
                <w:b/>
                <w:bCs/>
              </w:rPr>
              <w:t xml:space="preserve">  17,640</w:t>
            </w:r>
          </w:p>
        </w:tc>
        <w:tc>
          <w:tcPr>
            <w:tcW w:w="1183" w:type="dxa"/>
          </w:tcPr>
          <w:p w:rsidR="00A0613C" w:rsidRDefault="00A0613C" w:rsidP="004A298B">
            <w:pPr>
              <w:pStyle w:val="DOFATableRight"/>
              <w:rPr>
                <w:b/>
                <w:bCs/>
              </w:rPr>
            </w:pPr>
            <w:r>
              <w:rPr>
                <w:b/>
                <w:bCs/>
              </w:rPr>
              <w:t xml:space="preserve">  18,900</w:t>
            </w:r>
          </w:p>
        </w:tc>
      </w:tr>
      <w:tr w:rsidR="00A0613C" w:rsidTr="004A298B">
        <w:tc>
          <w:tcPr>
            <w:tcW w:w="3391" w:type="dxa"/>
          </w:tcPr>
          <w:p w:rsidR="00A0613C" w:rsidRDefault="00A0613C" w:rsidP="004A298B">
            <w:pPr>
              <w:pStyle w:val="DOFATableRight"/>
              <w:jc w:val="left"/>
            </w:pPr>
            <w:r>
              <w:t xml:space="preserve">  Services</w:t>
            </w:r>
          </w:p>
        </w:tc>
        <w:tc>
          <w:tcPr>
            <w:tcW w:w="1183" w:type="dxa"/>
          </w:tcPr>
          <w:p w:rsidR="00A0613C" w:rsidRDefault="00A0613C" w:rsidP="004A298B">
            <w:pPr>
              <w:pStyle w:val="DOFATableRight"/>
              <w:rPr>
                <w:i/>
                <w:iCs/>
              </w:rPr>
            </w:pPr>
            <w:r>
              <w:rPr>
                <w:i/>
                <w:iCs/>
              </w:rPr>
              <w:t xml:space="preserve">  220,806</w:t>
            </w:r>
          </w:p>
        </w:tc>
        <w:tc>
          <w:tcPr>
            <w:tcW w:w="1184" w:type="dxa"/>
          </w:tcPr>
          <w:p w:rsidR="00A0613C" w:rsidRDefault="00A0613C" w:rsidP="004A298B">
            <w:pPr>
              <w:pStyle w:val="DOFATableRight"/>
              <w:rPr>
                <w:i/>
                <w:iCs/>
              </w:rPr>
            </w:pPr>
            <w:r>
              <w:rPr>
                <w:i/>
                <w:iCs/>
              </w:rPr>
              <w:t xml:space="preserve">  290,914</w:t>
            </w:r>
          </w:p>
        </w:tc>
        <w:tc>
          <w:tcPr>
            <w:tcW w:w="1183" w:type="dxa"/>
          </w:tcPr>
          <w:p w:rsidR="00A0613C" w:rsidRDefault="00A0613C" w:rsidP="004A298B">
            <w:pPr>
              <w:pStyle w:val="DOFATableRight"/>
              <w:rPr>
                <w:i/>
                <w:iCs/>
              </w:rPr>
            </w:pPr>
            <w:r>
              <w:rPr>
                <w:i/>
                <w:iCs/>
              </w:rPr>
              <w:t xml:space="preserve">  511,720</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Maritime Safety Authority</w:t>
            </w:r>
          </w:p>
        </w:tc>
        <w:tc>
          <w:tcPr>
            <w:tcW w:w="1183" w:type="dxa"/>
          </w:tcPr>
          <w:p w:rsidR="00A0613C" w:rsidRDefault="00A0613C" w:rsidP="004A298B">
            <w:pPr>
              <w:pStyle w:val="DOFATableRight"/>
              <w:rPr>
                <w:b/>
                <w:bCs/>
              </w:rPr>
            </w:pPr>
            <w:r>
              <w:rPr>
                <w:b/>
                <w:bCs/>
              </w:rPr>
              <w:t xml:space="preserve">  127</w:t>
            </w:r>
          </w:p>
        </w:tc>
        <w:tc>
          <w:tcPr>
            <w:tcW w:w="1184" w:type="dxa"/>
          </w:tcPr>
          <w:p w:rsidR="00A0613C" w:rsidRDefault="00A0613C" w:rsidP="004A298B">
            <w:pPr>
              <w:pStyle w:val="DOFATableRight"/>
              <w:rPr>
                <w:b/>
                <w:bCs/>
              </w:rPr>
            </w:pPr>
            <w:r>
              <w:rPr>
                <w:b/>
                <w:bCs/>
              </w:rPr>
              <w:t xml:space="preserve">  1,600</w:t>
            </w:r>
          </w:p>
        </w:tc>
        <w:tc>
          <w:tcPr>
            <w:tcW w:w="1183" w:type="dxa"/>
          </w:tcPr>
          <w:p w:rsidR="00A0613C" w:rsidRDefault="00A0613C" w:rsidP="004A298B">
            <w:pPr>
              <w:pStyle w:val="DOFATableRight"/>
              <w:rPr>
                <w:b/>
                <w:bCs/>
              </w:rPr>
            </w:pPr>
            <w:r>
              <w:rPr>
                <w:b/>
                <w:bCs/>
              </w:rPr>
              <w:t xml:space="preserve">  1,727</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16,141</w:t>
            </w:r>
          </w:p>
        </w:tc>
        <w:tc>
          <w:tcPr>
            <w:tcW w:w="1184" w:type="dxa"/>
          </w:tcPr>
          <w:p w:rsidR="00A0613C" w:rsidRDefault="00A0613C" w:rsidP="004A298B">
            <w:pPr>
              <w:pStyle w:val="DOFATableRight"/>
              <w:rPr>
                <w:i/>
                <w:iCs/>
              </w:rPr>
            </w:pPr>
            <w:r>
              <w:rPr>
                <w:i/>
                <w:iCs/>
              </w:rPr>
              <w:t xml:space="preserve">  4,500</w:t>
            </w:r>
          </w:p>
        </w:tc>
        <w:tc>
          <w:tcPr>
            <w:tcW w:w="1183" w:type="dxa"/>
          </w:tcPr>
          <w:p w:rsidR="00A0613C" w:rsidRDefault="00A0613C" w:rsidP="004A298B">
            <w:pPr>
              <w:pStyle w:val="DOFATableRight"/>
              <w:rPr>
                <w:i/>
                <w:iCs/>
              </w:rPr>
            </w:pPr>
            <w:r>
              <w:rPr>
                <w:i/>
                <w:iCs/>
              </w:rPr>
              <w:t xml:space="preserve">  20,641</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Civil Aviation Safety Authority</w:t>
            </w:r>
          </w:p>
        </w:tc>
        <w:tc>
          <w:tcPr>
            <w:tcW w:w="1183" w:type="dxa"/>
          </w:tcPr>
          <w:p w:rsidR="00A0613C" w:rsidRDefault="00A0613C" w:rsidP="004A298B">
            <w:pPr>
              <w:pStyle w:val="DOFATableRight"/>
              <w:rPr>
                <w:b/>
                <w:bCs/>
              </w:rPr>
            </w:pPr>
            <w:r>
              <w:rPr>
                <w:b/>
                <w:bCs/>
              </w:rPr>
              <w:t xml:space="preserve">  84</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84</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45,515</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45,515</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National Capital Authority</w:t>
            </w:r>
          </w:p>
        </w:tc>
        <w:tc>
          <w:tcPr>
            <w:tcW w:w="1183" w:type="dxa"/>
          </w:tcPr>
          <w:p w:rsidR="00A0613C" w:rsidRDefault="00A0613C" w:rsidP="004A298B">
            <w:pPr>
              <w:pStyle w:val="DOFATableRight"/>
              <w:rPr>
                <w:b/>
                <w:bCs/>
              </w:rPr>
            </w:pPr>
            <w:r>
              <w:rPr>
                <w:b/>
                <w:bCs/>
              </w:rPr>
              <w:t xml:space="preserve">  2,456</w:t>
            </w:r>
          </w:p>
        </w:tc>
        <w:tc>
          <w:tcPr>
            <w:tcW w:w="1184" w:type="dxa"/>
          </w:tcPr>
          <w:p w:rsidR="00A0613C" w:rsidRDefault="00A0613C" w:rsidP="004A298B">
            <w:pPr>
              <w:pStyle w:val="DOFATableRight"/>
              <w:rPr>
                <w:b/>
                <w:bCs/>
              </w:rPr>
            </w:pPr>
            <w:r>
              <w:rPr>
                <w:b/>
                <w:bCs/>
              </w:rPr>
              <w:t xml:space="preserve">  7</w:t>
            </w:r>
          </w:p>
        </w:tc>
        <w:tc>
          <w:tcPr>
            <w:tcW w:w="1183" w:type="dxa"/>
          </w:tcPr>
          <w:p w:rsidR="00A0613C" w:rsidRDefault="00A0613C" w:rsidP="004A298B">
            <w:pPr>
              <w:pStyle w:val="DOFATableRight"/>
              <w:rPr>
                <w:b/>
                <w:bCs/>
              </w:rPr>
            </w:pPr>
            <w:r>
              <w:rPr>
                <w:b/>
                <w:bCs/>
              </w:rPr>
              <w:t xml:space="preserve">  2,463</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16,868</w:t>
            </w:r>
          </w:p>
        </w:tc>
        <w:tc>
          <w:tcPr>
            <w:tcW w:w="1184" w:type="dxa"/>
          </w:tcPr>
          <w:p w:rsidR="00A0613C" w:rsidRDefault="00A0613C" w:rsidP="004A298B">
            <w:pPr>
              <w:pStyle w:val="DOFATableRight"/>
              <w:rPr>
                <w:i/>
                <w:iCs/>
              </w:rPr>
            </w:pPr>
            <w:r>
              <w:rPr>
                <w:i/>
                <w:iCs/>
              </w:rPr>
              <w:t xml:space="preserve">  7,800</w:t>
            </w:r>
          </w:p>
        </w:tc>
        <w:tc>
          <w:tcPr>
            <w:tcW w:w="1183" w:type="dxa"/>
          </w:tcPr>
          <w:p w:rsidR="00A0613C" w:rsidRDefault="00A0613C" w:rsidP="004A298B">
            <w:pPr>
              <w:pStyle w:val="DOFATableRight"/>
              <w:rPr>
                <w:i/>
                <w:iCs/>
              </w:rPr>
            </w:pPr>
            <w:r>
              <w:rPr>
                <w:i/>
                <w:iCs/>
              </w:rPr>
              <w:t xml:space="preserve">  24,668</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Transport and Regional Services</w:t>
            </w:r>
          </w:p>
        </w:tc>
        <w:tc>
          <w:tcPr>
            <w:tcW w:w="1183" w:type="dxa"/>
            <w:tcBorders>
              <w:top w:val="single" w:sz="2" w:space="0" w:color="auto"/>
            </w:tcBorders>
          </w:tcPr>
          <w:p w:rsidR="00A0613C" w:rsidRDefault="00A0613C" w:rsidP="004A298B">
            <w:pPr>
              <w:pStyle w:val="DOFATableRight"/>
              <w:rPr>
                <w:b/>
                <w:bCs/>
              </w:rPr>
            </w:pPr>
            <w:r>
              <w:rPr>
                <w:b/>
                <w:bCs/>
              </w:rPr>
              <w:t xml:space="preserve">  3,927</w:t>
            </w:r>
          </w:p>
        </w:tc>
        <w:tc>
          <w:tcPr>
            <w:tcW w:w="1184" w:type="dxa"/>
            <w:tcBorders>
              <w:top w:val="single" w:sz="2" w:space="0" w:color="auto"/>
            </w:tcBorders>
          </w:tcPr>
          <w:p w:rsidR="00A0613C" w:rsidRDefault="00A0613C" w:rsidP="004A298B">
            <w:pPr>
              <w:pStyle w:val="DOFATableRight"/>
              <w:rPr>
                <w:b/>
                <w:bCs/>
              </w:rPr>
            </w:pPr>
            <w:r>
              <w:rPr>
                <w:b/>
                <w:bCs/>
              </w:rPr>
              <w:t xml:space="preserve">  19,247</w:t>
            </w:r>
          </w:p>
        </w:tc>
        <w:tc>
          <w:tcPr>
            <w:tcW w:w="1183" w:type="dxa"/>
            <w:tcBorders>
              <w:top w:val="single" w:sz="2" w:space="0" w:color="auto"/>
            </w:tcBorders>
          </w:tcPr>
          <w:p w:rsidR="00A0613C" w:rsidRDefault="00A0613C" w:rsidP="004A298B">
            <w:pPr>
              <w:pStyle w:val="DOFATableRight"/>
              <w:rPr>
                <w:b/>
                <w:bCs/>
              </w:rPr>
            </w:pPr>
            <w:r>
              <w:rPr>
                <w:b/>
                <w:bCs/>
              </w:rPr>
              <w:t xml:space="preserve">  23,174</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p>
        </w:tc>
        <w:tc>
          <w:tcPr>
            <w:tcW w:w="1183" w:type="dxa"/>
            <w:tcBorders>
              <w:bottom w:val="single" w:sz="2" w:space="0" w:color="auto"/>
            </w:tcBorders>
          </w:tcPr>
          <w:p w:rsidR="00A0613C" w:rsidRDefault="00A0613C" w:rsidP="004A298B">
            <w:pPr>
              <w:pStyle w:val="DOFATableRight"/>
              <w:rPr>
                <w:i/>
                <w:iCs/>
              </w:rPr>
            </w:pPr>
            <w:r>
              <w:rPr>
                <w:i/>
                <w:iCs/>
              </w:rPr>
              <w:t xml:space="preserve">  299,330</w:t>
            </w:r>
          </w:p>
        </w:tc>
        <w:tc>
          <w:tcPr>
            <w:tcW w:w="1184" w:type="dxa"/>
            <w:tcBorders>
              <w:bottom w:val="single" w:sz="2" w:space="0" w:color="auto"/>
            </w:tcBorders>
          </w:tcPr>
          <w:p w:rsidR="00A0613C" w:rsidRDefault="00A0613C" w:rsidP="004A298B">
            <w:pPr>
              <w:pStyle w:val="DOFATableRight"/>
              <w:rPr>
                <w:i/>
                <w:iCs/>
              </w:rPr>
            </w:pPr>
            <w:r>
              <w:rPr>
                <w:i/>
                <w:iCs/>
              </w:rPr>
              <w:t xml:space="preserve">  303,214</w:t>
            </w:r>
          </w:p>
        </w:tc>
        <w:tc>
          <w:tcPr>
            <w:tcW w:w="1183" w:type="dxa"/>
            <w:tcBorders>
              <w:bottom w:val="single" w:sz="2" w:space="0" w:color="auto"/>
            </w:tcBorders>
          </w:tcPr>
          <w:p w:rsidR="00A0613C" w:rsidRDefault="00A0613C" w:rsidP="004A298B">
            <w:pPr>
              <w:pStyle w:val="DOFATableRight"/>
              <w:rPr>
                <w:i/>
                <w:iCs/>
              </w:rPr>
            </w:pPr>
            <w:r>
              <w:rPr>
                <w:i/>
                <w:iCs/>
              </w:rPr>
              <w:t xml:space="preserve">  602,544</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TRANSPORT AND REGIONAL SERVICES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TRANSPORT AND REGIONAL SERVICES</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 better transport system for Australia</w:t>
            </w:r>
          </w:p>
        </w:tc>
        <w:tc>
          <w:tcPr>
            <w:tcW w:w="1183" w:type="dxa"/>
          </w:tcPr>
          <w:p w:rsidR="00A0613C" w:rsidRDefault="00A0613C" w:rsidP="004A298B">
            <w:pPr>
              <w:pStyle w:val="DOFATableRight"/>
              <w:rPr>
                <w:b/>
                <w:bCs/>
              </w:rPr>
            </w:pPr>
            <w:r>
              <w:rPr>
                <w:b/>
                <w:bCs/>
              </w:rPr>
              <w:noBreakHyphen/>
              <w:t xml:space="preserve"> 924</w:t>
            </w:r>
          </w:p>
        </w:tc>
        <w:tc>
          <w:tcPr>
            <w:tcW w:w="1183" w:type="dxa"/>
          </w:tcPr>
          <w:p w:rsidR="00A0613C" w:rsidRDefault="00A0613C" w:rsidP="004A298B">
            <w:pPr>
              <w:pStyle w:val="DOFATableRight"/>
              <w:rPr>
                <w:b/>
                <w:bCs/>
              </w:rPr>
            </w:pPr>
            <w:r>
              <w:rPr>
                <w:b/>
                <w:bCs/>
              </w:rPr>
              <w:t xml:space="preserve">  17,640</w:t>
            </w:r>
          </w:p>
        </w:tc>
        <w:tc>
          <w:tcPr>
            <w:tcW w:w="1183" w:type="dxa"/>
          </w:tcPr>
          <w:p w:rsidR="00A0613C" w:rsidRDefault="00A0613C" w:rsidP="004A298B">
            <w:pPr>
              <w:pStyle w:val="DOFATableRight"/>
              <w:rPr>
                <w:b/>
                <w:bCs/>
              </w:rPr>
            </w:pPr>
            <w:r>
              <w:rPr>
                <w:b/>
                <w:bCs/>
              </w:rPr>
              <w:t xml:space="preserve">  16,716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101,100</w:t>
            </w:r>
          </w:p>
        </w:tc>
        <w:tc>
          <w:tcPr>
            <w:tcW w:w="1183" w:type="dxa"/>
          </w:tcPr>
          <w:p w:rsidR="00A0613C" w:rsidRDefault="00A0613C" w:rsidP="004A298B">
            <w:pPr>
              <w:pStyle w:val="DOFATableRight"/>
              <w:rPr>
                <w:i/>
                <w:iCs/>
              </w:rPr>
            </w:pPr>
            <w:r>
              <w:rPr>
                <w:i/>
                <w:iCs/>
              </w:rPr>
              <w:t xml:space="preserve">  175,005</w:t>
            </w:r>
          </w:p>
        </w:tc>
        <w:tc>
          <w:tcPr>
            <w:tcW w:w="1183" w:type="dxa"/>
          </w:tcPr>
          <w:p w:rsidR="00A0613C" w:rsidRDefault="00A0613C" w:rsidP="004A298B">
            <w:pPr>
              <w:pStyle w:val="DOFATableRight"/>
              <w:rPr>
                <w:i/>
                <w:iCs/>
              </w:rPr>
            </w:pPr>
            <w:r>
              <w:rPr>
                <w:i/>
                <w:iCs/>
              </w:rPr>
              <w:t xml:space="preserve">  276,105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83,392</w:t>
            </w:r>
          </w:p>
        </w:tc>
        <w:tc>
          <w:tcPr>
            <w:tcW w:w="1183" w:type="dxa"/>
          </w:tcPr>
          <w:p w:rsidR="00A0613C" w:rsidRDefault="00A0613C" w:rsidP="004A298B">
            <w:pPr>
              <w:pStyle w:val="DOFATableRight"/>
            </w:pPr>
            <w:r>
              <w:t xml:space="preserve">  170,116</w:t>
            </w:r>
          </w:p>
        </w:tc>
        <w:tc>
          <w:tcPr>
            <w:tcW w:w="1183" w:type="dxa"/>
          </w:tcPr>
          <w:p w:rsidR="00A0613C" w:rsidRDefault="00A0613C" w:rsidP="004A298B">
            <w:pPr>
              <w:pStyle w:val="DOFATableRight"/>
            </w:pPr>
            <w:r>
              <w:t xml:space="preserve">  253,508</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Greater recognition and development</w:t>
            </w:r>
          </w:p>
        </w:tc>
        <w:tc>
          <w:tcPr>
            <w:tcW w:w="1183" w:type="dxa"/>
          </w:tcPr>
          <w:p w:rsidR="00A0613C" w:rsidRDefault="00A0613C" w:rsidP="004A298B">
            <w:pPr>
              <w:pStyle w:val="DOFATableRight"/>
              <w:rPr>
                <w:b/>
                <w:bCs/>
              </w:rPr>
            </w:pPr>
            <w:r>
              <w:rPr>
                <w:b/>
                <w:bCs/>
              </w:rPr>
              <w:t xml:space="preserve">  2,184</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2,184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opportunities for local, regional and</w:t>
            </w:r>
          </w:p>
        </w:tc>
        <w:tc>
          <w:tcPr>
            <w:tcW w:w="1183" w:type="dxa"/>
          </w:tcPr>
          <w:p w:rsidR="00A0613C" w:rsidRDefault="00A0613C" w:rsidP="004A298B">
            <w:pPr>
              <w:pStyle w:val="DOFATableRight"/>
              <w:rPr>
                <w:i/>
                <w:iCs/>
              </w:rPr>
            </w:pPr>
            <w:r>
              <w:rPr>
                <w:i/>
                <w:iCs/>
              </w:rPr>
              <w:t xml:space="preserve">  119,706</w:t>
            </w:r>
          </w:p>
        </w:tc>
        <w:tc>
          <w:tcPr>
            <w:tcW w:w="1183" w:type="dxa"/>
          </w:tcPr>
          <w:p w:rsidR="00A0613C" w:rsidRDefault="00A0613C" w:rsidP="004A298B">
            <w:pPr>
              <w:pStyle w:val="DOFATableRight"/>
              <w:rPr>
                <w:i/>
                <w:iCs/>
              </w:rPr>
            </w:pPr>
            <w:r>
              <w:rPr>
                <w:i/>
                <w:iCs/>
              </w:rPr>
              <w:t xml:space="preserve">  115,909</w:t>
            </w:r>
          </w:p>
        </w:tc>
        <w:tc>
          <w:tcPr>
            <w:tcW w:w="1183" w:type="dxa"/>
          </w:tcPr>
          <w:p w:rsidR="00A0613C" w:rsidRDefault="00A0613C" w:rsidP="004A298B">
            <w:pPr>
              <w:pStyle w:val="DOFATableRight"/>
              <w:rPr>
                <w:i/>
                <w:iCs/>
              </w:rPr>
            </w:pPr>
            <w:r>
              <w:rPr>
                <w:i/>
                <w:iCs/>
              </w:rPr>
              <w:t xml:space="preserve">  235,615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territory communities</w:t>
            </w:r>
          </w:p>
        </w:tc>
        <w:tc>
          <w:tcPr>
            <w:tcW w:w="1183" w:type="dxa"/>
          </w:tcPr>
          <w:p w:rsidR="00A0613C" w:rsidRDefault="00A0613C" w:rsidP="004A298B">
            <w:pPr>
              <w:pStyle w:val="DOFATableRight"/>
            </w:pPr>
            <w:r>
              <w:t xml:space="preserve">  155,642</w:t>
            </w:r>
          </w:p>
        </w:tc>
        <w:tc>
          <w:tcPr>
            <w:tcW w:w="1183" w:type="dxa"/>
          </w:tcPr>
          <w:p w:rsidR="00A0613C" w:rsidRDefault="00A0613C" w:rsidP="004A298B">
            <w:pPr>
              <w:pStyle w:val="DOFATableRight"/>
            </w:pPr>
            <w:r>
              <w:t xml:space="preserve">  68,601</w:t>
            </w:r>
          </w:p>
        </w:tc>
        <w:tc>
          <w:tcPr>
            <w:tcW w:w="1183" w:type="dxa"/>
          </w:tcPr>
          <w:p w:rsidR="00A0613C" w:rsidRDefault="00A0613C" w:rsidP="004A298B">
            <w:pPr>
              <w:pStyle w:val="DOFATableRight"/>
            </w:pPr>
            <w:r>
              <w:t xml:space="preserve">  224,243</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Department of Transport and</w:t>
            </w:r>
          </w:p>
        </w:tc>
        <w:tc>
          <w:tcPr>
            <w:tcW w:w="1183" w:type="dxa"/>
            <w:tcBorders>
              <w:top w:val="single" w:sz="2" w:space="0" w:color="auto"/>
            </w:tcBorders>
          </w:tcPr>
          <w:p w:rsidR="00A0613C" w:rsidRDefault="00A0613C" w:rsidP="004A298B">
            <w:pPr>
              <w:pStyle w:val="DOFATableRight"/>
              <w:rPr>
                <w:b/>
                <w:bCs/>
              </w:rPr>
            </w:pPr>
            <w:r>
              <w:rPr>
                <w:b/>
                <w:bCs/>
              </w:rPr>
              <w:t xml:space="preserve">  1,260</w:t>
            </w:r>
          </w:p>
        </w:tc>
        <w:tc>
          <w:tcPr>
            <w:tcW w:w="1183" w:type="dxa"/>
            <w:tcBorders>
              <w:top w:val="single" w:sz="2" w:space="0" w:color="auto"/>
            </w:tcBorders>
          </w:tcPr>
          <w:p w:rsidR="00A0613C" w:rsidRDefault="00A0613C" w:rsidP="004A298B">
            <w:pPr>
              <w:pStyle w:val="DOFATableRight"/>
              <w:rPr>
                <w:b/>
                <w:bCs/>
              </w:rPr>
            </w:pPr>
            <w:r>
              <w:rPr>
                <w:b/>
                <w:bCs/>
              </w:rPr>
              <w:t xml:space="preserve">  17,640</w:t>
            </w:r>
          </w:p>
        </w:tc>
        <w:tc>
          <w:tcPr>
            <w:tcW w:w="1183" w:type="dxa"/>
            <w:tcBorders>
              <w:top w:val="single" w:sz="2" w:space="0" w:color="auto"/>
            </w:tcBorders>
          </w:tcPr>
          <w:p w:rsidR="00A0613C" w:rsidRDefault="00A0613C" w:rsidP="004A298B">
            <w:pPr>
              <w:pStyle w:val="DOFATableRight"/>
              <w:rPr>
                <w:b/>
                <w:bCs/>
              </w:rPr>
            </w:pPr>
            <w:r>
              <w:rPr>
                <w:b/>
                <w:bCs/>
              </w:rPr>
              <w:t xml:space="preserve">  18,900</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Regional Services</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220,806</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290,914</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511,720</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TRANSPORT AND REGIONAL SERVICES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MARITIME SAFETY AUTHORITY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 better transport system for Australia</w:t>
            </w:r>
          </w:p>
        </w:tc>
        <w:tc>
          <w:tcPr>
            <w:tcW w:w="1183" w:type="dxa"/>
          </w:tcPr>
          <w:p w:rsidR="00A0613C" w:rsidRDefault="00A0613C" w:rsidP="004A298B">
            <w:pPr>
              <w:pStyle w:val="DOFATableRight"/>
              <w:rPr>
                <w:b/>
                <w:bCs/>
              </w:rPr>
            </w:pPr>
            <w:r>
              <w:rPr>
                <w:b/>
                <w:bCs/>
              </w:rPr>
              <w:t xml:space="preserve">  127</w:t>
            </w:r>
          </w:p>
        </w:tc>
        <w:tc>
          <w:tcPr>
            <w:tcW w:w="1183" w:type="dxa"/>
          </w:tcPr>
          <w:p w:rsidR="00A0613C" w:rsidRDefault="00A0613C" w:rsidP="004A298B">
            <w:pPr>
              <w:pStyle w:val="DOFATableRight"/>
              <w:rPr>
                <w:b/>
                <w:bCs/>
              </w:rPr>
            </w:pPr>
            <w:r>
              <w:rPr>
                <w:b/>
                <w:bCs/>
              </w:rPr>
              <w:t xml:space="preserve">  1,600</w:t>
            </w:r>
          </w:p>
        </w:tc>
        <w:tc>
          <w:tcPr>
            <w:tcW w:w="1183" w:type="dxa"/>
          </w:tcPr>
          <w:p w:rsidR="00A0613C" w:rsidRDefault="00A0613C" w:rsidP="004A298B">
            <w:pPr>
              <w:pStyle w:val="DOFATableRight"/>
              <w:rPr>
                <w:b/>
                <w:bCs/>
              </w:rPr>
            </w:pPr>
            <w:r>
              <w:rPr>
                <w:b/>
                <w:bCs/>
              </w:rPr>
              <w:t xml:space="preserve">  1,727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16,141</w:t>
            </w:r>
          </w:p>
        </w:tc>
        <w:tc>
          <w:tcPr>
            <w:tcW w:w="1183" w:type="dxa"/>
          </w:tcPr>
          <w:p w:rsidR="00A0613C" w:rsidRDefault="00A0613C" w:rsidP="004A298B">
            <w:pPr>
              <w:pStyle w:val="DOFATableRight"/>
              <w:rPr>
                <w:i/>
                <w:iCs/>
              </w:rPr>
            </w:pPr>
            <w:r>
              <w:rPr>
                <w:i/>
                <w:iCs/>
              </w:rPr>
              <w:t xml:space="preserve">  4,500</w:t>
            </w:r>
          </w:p>
        </w:tc>
        <w:tc>
          <w:tcPr>
            <w:tcW w:w="1183" w:type="dxa"/>
          </w:tcPr>
          <w:p w:rsidR="00A0613C" w:rsidRDefault="00A0613C" w:rsidP="004A298B">
            <w:pPr>
              <w:pStyle w:val="DOFATableRight"/>
              <w:rPr>
                <w:i/>
                <w:iCs/>
              </w:rPr>
            </w:pPr>
            <w:r>
              <w:rPr>
                <w:i/>
                <w:iCs/>
              </w:rPr>
              <w:t xml:space="preserve">  20,641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23,314</w:t>
            </w:r>
          </w:p>
        </w:tc>
        <w:tc>
          <w:tcPr>
            <w:tcW w:w="1183" w:type="dxa"/>
          </w:tcPr>
          <w:p w:rsidR="00A0613C" w:rsidRDefault="00A0613C" w:rsidP="004A298B">
            <w:pPr>
              <w:pStyle w:val="DOFATableRight"/>
            </w:pPr>
            <w:r>
              <w:t xml:space="preserve">  5,200</w:t>
            </w:r>
          </w:p>
        </w:tc>
        <w:tc>
          <w:tcPr>
            <w:tcW w:w="1183" w:type="dxa"/>
          </w:tcPr>
          <w:p w:rsidR="00A0613C" w:rsidRDefault="00A0613C" w:rsidP="004A298B">
            <w:pPr>
              <w:pStyle w:val="DOFATableRight"/>
            </w:pPr>
            <w:r>
              <w:t xml:space="preserve">  28,514</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Maritime Safety</w:t>
            </w:r>
          </w:p>
        </w:tc>
        <w:tc>
          <w:tcPr>
            <w:tcW w:w="1183" w:type="dxa"/>
            <w:tcBorders>
              <w:top w:val="single" w:sz="2" w:space="0" w:color="auto"/>
            </w:tcBorders>
          </w:tcPr>
          <w:p w:rsidR="00A0613C" w:rsidRDefault="00A0613C" w:rsidP="004A298B">
            <w:pPr>
              <w:pStyle w:val="DOFATableRight"/>
              <w:rPr>
                <w:b/>
                <w:bCs/>
              </w:rPr>
            </w:pPr>
            <w:r>
              <w:rPr>
                <w:b/>
                <w:bCs/>
              </w:rPr>
              <w:t xml:space="preserve">  127</w:t>
            </w:r>
          </w:p>
        </w:tc>
        <w:tc>
          <w:tcPr>
            <w:tcW w:w="1183" w:type="dxa"/>
            <w:tcBorders>
              <w:top w:val="single" w:sz="2" w:space="0" w:color="auto"/>
            </w:tcBorders>
          </w:tcPr>
          <w:p w:rsidR="00A0613C" w:rsidRDefault="00A0613C" w:rsidP="004A298B">
            <w:pPr>
              <w:pStyle w:val="DOFATableRight"/>
              <w:rPr>
                <w:b/>
                <w:bCs/>
              </w:rPr>
            </w:pPr>
            <w:r>
              <w:rPr>
                <w:b/>
                <w:bCs/>
              </w:rPr>
              <w:t xml:space="preserve">  1,600</w:t>
            </w:r>
          </w:p>
        </w:tc>
        <w:tc>
          <w:tcPr>
            <w:tcW w:w="1183" w:type="dxa"/>
            <w:tcBorders>
              <w:top w:val="single" w:sz="2" w:space="0" w:color="auto"/>
            </w:tcBorders>
          </w:tcPr>
          <w:p w:rsidR="00A0613C" w:rsidRDefault="00A0613C" w:rsidP="004A298B">
            <w:pPr>
              <w:pStyle w:val="DOFATableRight"/>
              <w:rPr>
                <w:b/>
                <w:bCs/>
              </w:rPr>
            </w:pPr>
            <w:r>
              <w:rPr>
                <w:b/>
                <w:bCs/>
              </w:rPr>
              <w:t xml:space="preserve">  1,727</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Authority</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16,141</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4,500</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20,641</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TRANSPORT AND REGIONAL SERVICES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CIVIL AVIATION SAFETY AUTHORITY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 better transport system for Australia</w:t>
            </w:r>
          </w:p>
        </w:tc>
        <w:tc>
          <w:tcPr>
            <w:tcW w:w="1183" w:type="dxa"/>
          </w:tcPr>
          <w:p w:rsidR="00A0613C" w:rsidRDefault="00A0613C" w:rsidP="004A298B">
            <w:pPr>
              <w:pStyle w:val="DOFATableRight"/>
              <w:rPr>
                <w:b/>
                <w:bCs/>
              </w:rPr>
            </w:pPr>
            <w:r>
              <w:rPr>
                <w:b/>
                <w:bCs/>
              </w:rPr>
              <w:t xml:space="preserve">  84</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84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45,515</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45,515</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44,846</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44,846</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Civil Aviation Safety Authority</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84</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84</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TRANSPORT AND REGIONAL SERVICES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NATIONAL CAPITAL AUTHORITY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Greater recognition and development</w:t>
            </w:r>
          </w:p>
        </w:tc>
        <w:tc>
          <w:tcPr>
            <w:tcW w:w="1183" w:type="dxa"/>
          </w:tcPr>
          <w:p w:rsidR="00A0613C" w:rsidRDefault="00A0613C" w:rsidP="004A298B">
            <w:pPr>
              <w:pStyle w:val="DOFATableRight"/>
              <w:rPr>
                <w:b/>
                <w:bCs/>
              </w:rPr>
            </w:pPr>
            <w:r>
              <w:rPr>
                <w:b/>
                <w:bCs/>
              </w:rPr>
              <w:t xml:space="preserve">  2,456</w:t>
            </w:r>
          </w:p>
        </w:tc>
        <w:tc>
          <w:tcPr>
            <w:tcW w:w="1183" w:type="dxa"/>
          </w:tcPr>
          <w:p w:rsidR="00A0613C" w:rsidRDefault="00A0613C" w:rsidP="004A298B">
            <w:pPr>
              <w:pStyle w:val="DOFATableRight"/>
              <w:rPr>
                <w:b/>
                <w:bCs/>
              </w:rPr>
            </w:pPr>
            <w:r>
              <w:rPr>
                <w:b/>
                <w:bCs/>
              </w:rPr>
              <w:t xml:space="preserve">  7</w:t>
            </w:r>
          </w:p>
        </w:tc>
        <w:tc>
          <w:tcPr>
            <w:tcW w:w="1183" w:type="dxa"/>
          </w:tcPr>
          <w:p w:rsidR="00A0613C" w:rsidRDefault="00A0613C" w:rsidP="004A298B">
            <w:pPr>
              <w:pStyle w:val="DOFATableRight"/>
              <w:rPr>
                <w:b/>
                <w:bCs/>
              </w:rPr>
            </w:pPr>
            <w:r>
              <w:rPr>
                <w:b/>
                <w:bCs/>
              </w:rPr>
              <w:t xml:space="preserve">  2,463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opportunities for local, regional and</w:t>
            </w:r>
          </w:p>
        </w:tc>
        <w:tc>
          <w:tcPr>
            <w:tcW w:w="1183" w:type="dxa"/>
          </w:tcPr>
          <w:p w:rsidR="00A0613C" w:rsidRDefault="00A0613C" w:rsidP="004A298B">
            <w:pPr>
              <w:pStyle w:val="DOFATableRight"/>
              <w:rPr>
                <w:i/>
                <w:iCs/>
              </w:rPr>
            </w:pPr>
            <w:r>
              <w:rPr>
                <w:i/>
                <w:iCs/>
              </w:rPr>
              <w:t xml:space="preserve">  16,868</w:t>
            </w:r>
          </w:p>
        </w:tc>
        <w:tc>
          <w:tcPr>
            <w:tcW w:w="1183" w:type="dxa"/>
          </w:tcPr>
          <w:p w:rsidR="00A0613C" w:rsidRDefault="00A0613C" w:rsidP="004A298B">
            <w:pPr>
              <w:pStyle w:val="DOFATableRight"/>
              <w:rPr>
                <w:i/>
                <w:iCs/>
              </w:rPr>
            </w:pPr>
            <w:r>
              <w:rPr>
                <w:i/>
                <w:iCs/>
              </w:rPr>
              <w:t xml:space="preserve">  7,800</w:t>
            </w:r>
          </w:p>
        </w:tc>
        <w:tc>
          <w:tcPr>
            <w:tcW w:w="1183" w:type="dxa"/>
          </w:tcPr>
          <w:p w:rsidR="00A0613C" w:rsidRDefault="00A0613C" w:rsidP="004A298B">
            <w:pPr>
              <w:pStyle w:val="DOFATableRight"/>
              <w:rPr>
                <w:i/>
                <w:iCs/>
              </w:rPr>
            </w:pPr>
            <w:r>
              <w:rPr>
                <w:i/>
                <w:iCs/>
              </w:rPr>
              <w:t xml:space="preserve">  24,668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territory communities</w:t>
            </w:r>
          </w:p>
        </w:tc>
        <w:tc>
          <w:tcPr>
            <w:tcW w:w="1183" w:type="dxa"/>
          </w:tcPr>
          <w:p w:rsidR="00A0613C" w:rsidRDefault="00A0613C" w:rsidP="004A298B">
            <w:pPr>
              <w:pStyle w:val="DOFATableRight"/>
            </w:pPr>
            <w:r>
              <w:t xml:space="preserve">  17,251</w:t>
            </w:r>
          </w:p>
        </w:tc>
        <w:tc>
          <w:tcPr>
            <w:tcW w:w="1183" w:type="dxa"/>
          </w:tcPr>
          <w:p w:rsidR="00A0613C" w:rsidRDefault="00A0613C" w:rsidP="004A298B">
            <w:pPr>
              <w:pStyle w:val="DOFATableRight"/>
            </w:pPr>
            <w:r>
              <w:t xml:space="preserve">  7,621</w:t>
            </w:r>
          </w:p>
        </w:tc>
        <w:tc>
          <w:tcPr>
            <w:tcW w:w="1183" w:type="dxa"/>
          </w:tcPr>
          <w:p w:rsidR="00A0613C" w:rsidRDefault="00A0613C" w:rsidP="004A298B">
            <w:pPr>
              <w:pStyle w:val="DOFATableRight"/>
            </w:pPr>
            <w:r>
              <w:t xml:space="preserve">  24,872</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National Capital Authority</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2,456</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7</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2,463</w:t>
            </w:r>
          </w:p>
        </w:tc>
      </w:tr>
    </w:tbl>
    <w:p w:rsidR="00A0613C" w:rsidRDefault="00A0613C" w:rsidP="00A0613C">
      <w:pPr>
        <w:pStyle w:val="Schedule"/>
        <w:jc w:val="center"/>
        <w:rPr>
          <w:sz w:val="4"/>
        </w:rPr>
      </w:pPr>
    </w:p>
    <w:p w:rsidR="00A0613C" w:rsidRDefault="00A0613C" w:rsidP="00A0613C">
      <w:pPr>
        <w:pStyle w:val="ChartHeader"/>
      </w:pPr>
      <w:r>
        <w:br w:type="page"/>
      </w:r>
      <w:bookmarkStart w:id="40" w:name="TREAS"/>
      <w:bookmarkEnd w:id="40"/>
      <w:r>
        <w:lastRenderedPageBreak/>
        <w:t>TREASURY PORTFOLIO</w:t>
      </w:r>
    </w:p>
    <w:p w:rsidR="00A0613C" w:rsidRDefault="00A0613C" w:rsidP="00A0613C">
      <w:pPr>
        <w:pStyle w:val="ChartHeader"/>
        <w:spacing w:before="240"/>
      </w:pPr>
      <w:r>
        <w:t>Summary</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4"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3391" w:type="dxa"/>
            <w:tcBorders>
              <w:bottom w:val="single" w:sz="2" w:space="0" w:color="auto"/>
            </w:tcBorders>
          </w:tcPr>
          <w:p w:rsidR="00A0613C" w:rsidRDefault="00A0613C" w:rsidP="004A298B">
            <w:pPr>
              <w:pStyle w:val="DOFATableRight"/>
              <w:jc w:val="left"/>
            </w:pPr>
            <w:r>
              <w:t>Agency</w:t>
            </w:r>
          </w:p>
        </w:tc>
        <w:tc>
          <w:tcPr>
            <w:tcW w:w="1183" w:type="dxa"/>
            <w:tcBorders>
              <w:bottom w:val="single" w:sz="2" w:space="0" w:color="auto"/>
            </w:tcBorders>
          </w:tcPr>
          <w:p w:rsidR="00A0613C" w:rsidRDefault="00A0613C" w:rsidP="004A298B">
            <w:pPr>
              <w:pStyle w:val="DOFATableRight"/>
            </w:pPr>
            <w:r>
              <w:t>Outputs</w:t>
            </w:r>
          </w:p>
        </w:tc>
        <w:tc>
          <w:tcPr>
            <w:tcW w:w="1184"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r>
              <w:t>$'000</w:t>
            </w:r>
          </w:p>
        </w:tc>
        <w:tc>
          <w:tcPr>
            <w:tcW w:w="1184" w:type="dxa"/>
          </w:tcPr>
          <w:p w:rsidR="00A0613C" w:rsidRDefault="00A0613C" w:rsidP="004A298B">
            <w:pPr>
              <w:pStyle w:val="DOFATableRight"/>
            </w:pPr>
            <w:r>
              <w:t>$'000</w:t>
            </w:r>
          </w:p>
        </w:tc>
        <w:tc>
          <w:tcPr>
            <w:tcW w:w="1183" w:type="dxa"/>
          </w:tcPr>
          <w:p w:rsidR="00A0613C" w:rsidRDefault="00A0613C" w:rsidP="004A298B">
            <w:pPr>
              <w:pStyle w:val="DOFATableRight"/>
            </w:pPr>
            <w:r>
              <w:t>$'000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pPr>
          </w:p>
        </w:tc>
        <w:tc>
          <w:tcPr>
            <w:tcW w:w="1184"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391" w:type="dxa"/>
          </w:tcPr>
          <w:p w:rsidR="00A0613C" w:rsidRDefault="00A0613C" w:rsidP="004A298B">
            <w:pPr>
              <w:pStyle w:val="DOFATableRight"/>
              <w:jc w:val="left"/>
            </w:pPr>
            <w:r>
              <w:t>Department of the Treasury</w:t>
            </w:r>
          </w:p>
        </w:tc>
        <w:tc>
          <w:tcPr>
            <w:tcW w:w="1183" w:type="dxa"/>
          </w:tcPr>
          <w:p w:rsidR="00A0613C" w:rsidRDefault="00A0613C" w:rsidP="004A298B">
            <w:pPr>
              <w:pStyle w:val="DOFATableRight"/>
              <w:rPr>
                <w:b/>
                <w:bCs/>
              </w:rPr>
            </w:pPr>
            <w:r>
              <w:rPr>
                <w:b/>
                <w:bCs/>
              </w:rPr>
              <w:t xml:space="preserve">  4,603</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4,603</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100,362</w:t>
            </w:r>
          </w:p>
        </w:tc>
        <w:tc>
          <w:tcPr>
            <w:tcW w:w="1184" w:type="dxa"/>
          </w:tcPr>
          <w:p w:rsidR="00A0613C" w:rsidRDefault="00A0613C" w:rsidP="004A298B">
            <w:pPr>
              <w:pStyle w:val="DOFATableRight"/>
              <w:rPr>
                <w:i/>
                <w:iCs/>
              </w:rPr>
            </w:pPr>
            <w:r>
              <w:rPr>
                <w:i/>
                <w:iCs/>
              </w:rPr>
              <w:t xml:space="preserve">  10,000</w:t>
            </w:r>
          </w:p>
        </w:tc>
        <w:tc>
          <w:tcPr>
            <w:tcW w:w="1183" w:type="dxa"/>
          </w:tcPr>
          <w:p w:rsidR="00A0613C" w:rsidRDefault="00A0613C" w:rsidP="004A298B">
            <w:pPr>
              <w:pStyle w:val="DOFATableRight"/>
              <w:rPr>
                <w:i/>
                <w:iCs/>
              </w:rPr>
            </w:pPr>
            <w:r>
              <w:rPr>
                <w:i/>
                <w:iCs/>
              </w:rPr>
              <w:t xml:space="preserve">  110,362</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Bureau of Statistics</w:t>
            </w:r>
          </w:p>
        </w:tc>
        <w:tc>
          <w:tcPr>
            <w:tcW w:w="1183" w:type="dxa"/>
          </w:tcPr>
          <w:p w:rsidR="00A0613C" w:rsidRDefault="00A0613C" w:rsidP="004A298B">
            <w:pPr>
              <w:pStyle w:val="DOFATableRight"/>
              <w:rPr>
                <w:b/>
                <w:bCs/>
              </w:rPr>
            </w:pPr>
            <w:r>
              <w:rPr>
                <w:b/>
                <w:bCs/>
              </w:rPr>
              <w:t xml:space="preserve">  540</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540</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250,441</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250,441</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Competition and Consumer</w:t>
            </w:r>
          </w:p>
        </w:tc>
        <w:tc>
          <w:tcPr>
            <w:tcW w:w="1183" w:type="dxa"/>
          </w:tcPr>
          <w:p w:rsidR="00A0613C" w:rsidRDefault="00A0613C" w:rsidP="004A298B">
            <w:pPr>
              <w:pStyle w:val="DOFATableRight"/>
              <w:rPr>
                <w:b/>
                <w:bCs/>
              </w:rPr>
            </w:pPr>
            <w:r>
              <w:rPr>
                <w:b/>
                <w:bCs/>
              </w:rPr>
              <w:t xml:space="preserve">  7,581</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7,581</w:t>
            </w:r>
          </w:p>
        </w:tc>
      </w:tr>
      <w:tr w:rsidR="00A0613C" w:rsidTr="004A298B">
        <w:tc>
          <w:tcPr>
            <w:tcW w:w="3391" w:type="dxa"/>
          </w:tcPr>
          <w:p w:rsidR="00A0613C" w:rsidRDefault="00A0613C" w:rsidP="004A298B">
            <w:pPr>
              <w:pStyle w:val="DOFATableRight"/>
              <w:jc w:val="left"/>
            </w:pPr>
            <w:r>
              <w:t xml:space="preserve">  Commission</w:t>
            </w:r>
          </w:p>
        </w:tc>
        <w:tc>
          <w:tcPr>
            <w:tcW w:w="1183" w:type="dxa"/>
          </w:tcPr>
          <w:p w:rsidR="00A0613C" w:rsidRDefault="00A0613C" w:rsidP="004A298B">
            <w:pPr>
              <w:pStyle w:val="DOFATableRight"/>
              <w:rPr>
                <w:i/>
                <w:iCs/>
              </w:rPr>
            </w:pPr>
            <w:r>
              <w:rPr>
                <w:i/>
                <w:iCs/>
              </w:rPr>
              <w:t xml:space="preserve">  66,567</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66,567</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Office of Financial Management</w:t>
            </w:r>
          </w:p>
        </w:tc>
        <w:tc>
          <w:tcPr>
            <w:tcW w:w="1183" w:type="dxa"/>
          </w:tcPr>
          <w:p w:rsidR="00A0613C" w:rsidRDefault="00A0613C" w:rsidP="004A298B">
            <w:pPr>
              <w:pStyle w:val="DOFATableRight"/>
              <w:rPr>
                <w:b/>
                <w:bCs/>
              </w:rPr>
            </w:pPr>
            <w:r>
              <w:rPr>
                <w:b/>
                <w:bCs/>
              </w:rPr>
              <w:t xml:space="preserve">  1,624</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1,624</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6,511</w:t>
            </w:r>
          </w:p>
        </w:tc>
        <w:tc>
          <w:tcPr>
            <w:tcW w:w="1184" w:type="dxa"/>
          </w:tcPr>
          <w:p w:rsidR="00A0613C" w:rsidRDefault="00A0613C" w:rsidP="004A298B">
            <w:pPr>
              <w:pStyle w:val="DOFATableRight"/>
              <w:rPr>
                <w:i/>
                <w:iCs/>
              </w:rPr>
            </w:pPr>
            <w:r>
              <w:rPr>
                <w:i/>
                <w:iCs/>
              </w:rPr>
              <w:t xml:space="preserve">  2,792</w:t>
            </w:r>
          </w:p>
        </w:tc>
        <w:tc>
          <w:tcPr>
            <w:tcW w:w="1183" w:type="dxa"/>
          </w:tcPr>
          <w:p w:rsidR="00A0613C" w:rsidRDefault="00A0613C" w:rsidP="004A298B">
            <w:pPr>
              <w:pStyle w:val="DOFATableRight"/>
              <w:rPr>
                <w:i/>
                <w:iCs/>
              </w:rPr>
            </w:pPr>
            <w:r>
              <w:rPr>
                <w:i/>
                <w:iCs/>
              </w:rPr>
              <w:t xml:space="preserve">  9,303</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Securities and Investments</w:t>
            </w:r>
          </w:p>
        </w:tc>
        <w:tc>
          <w:tcPr>
            <w:tcW w:w="1183" w:type="dxa"/>
          </w:tcPr>
          <w:p w:rsidR="00A0613C" w:rsidRDefault="00A0613C" w:rsidP="004A298B">
            <w:pPr>
              <w:pStyle w:val="DOFATableRight"/>
              <w:rPr>
                <w:b/>
                <w:bCs/>
              </w:rPr>
            </w:pPr>
            <w:r>
              <w:rPr>
                <w:b/>
                <w:bCs/>
              </w:rPr>
              <w:t xml:space="preserve">  17,642</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17,642</w:t>
            </w:r>
          </w:p>
        </w:tc>
      </w:tr>
      <w:tr w:rsidR="00A0613C" w:rsidTr="004A298B">
        <w:tc>
          <w:tcPr>
            <w:tcW w:w="3391" w:type="dxa"/>
          </w:tcPr>
          <w:p w:rsidR="00A0613C" w:rsidRDefault="00A0613C" w:rsidP="004A298B">
            <w:pPr>
              <w:pStyle w:val="DOFATableRight"/>
              <w:jc w:val="left"/>
            </w:pPr>
            <w:r>
              <w:t xml:space="preserve">  Commission</w:t>
            </w:r>
          </w:p>
        </w:tc>
        <w:tc>
          <w:tcPr>
            <w:tcW w:w="1183" w:type="dxa"/>
          </w:tcPr>
          <w:p w:rsidR="00A0613C" w:rsidRDefault="00A0613C" w:rsidP="004A298B">
            <w:pPr>
              <w:pStyle w:val="DOFATableRight"/>
              <w:rPr>
                <w:i/>
                <w:iCs/>
              </w:rPr>
            </w:pPr>
            <w:r>
              <w:rPr>
                <w:i/>
                <w:iCs/>
              </w:rPr>
              <w:t xml:space="preserve">  175,142</w:t>
            </w:r>
          </w:p>
        </w:tc>
        <w:tc>
          <w:tcPr>
            <w:tcW w:w="1184" w:type="dxa"/>
          </w:tcPr>
          <w:p w:rsidR="00A0613C" w:rsidRDefault="00A0613C" w:rsidP="004A298B">
            <w:pPr>
              <w:pStyle w:val="DOFATableRight"/>
              <w:rPr>
                <w:i/>
                <w:iCs/>
              </w:rPr>
            </w:pPr>
            <w:r>
              <w:rPr>
                <w:i/>
                <w:iCs/>
              </w:rPr>
              <w:t xml:space="preserve">  17,500</w:t>
            </w:r>
          </w:p>
        </w:tc>
        <w:tc>
          <w:tcPr>
            <w:tcW w:w="1183" w:type="dxa"/>
          </w:tcPr>
          <w:p w:rsidR="00A0613C" w:rsidRDefault="00A0613C" w:rsidP="004A298B">
            <w:pPr>
              <w:pStyle w:val="DOFATableRight"/>
              <w:rPr>
                <w:i/>
                <w:iCs/>
              </w:rPr>
            </w:pPr>
            <w:r>
              <w:rPr>
                <w:i/>
                <w:iCs/>
              </w:rPr>
              <w:t xml:space="preserve">  192,642</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Australian Taxation Office</w:t>
            </w:r>
          </w:p>
        </w:tc>
        <w:tc>
          <w:tcPr>
            <w:tcW w:w="1183" w:type="dxa"/>
          </w:tcPr>
          <w:p w:rsidR="00A0613C" w:rsidRDefault="00A0613C" w:rsidP="004A298B">
            <w:pPr>
              <w:pStyle w:val="DOFATableRight"/>
              <w:rPr>
                <w:b/>
                <w:bCs/>
              </w:rPr>
            </w:pPr>
            <w:r>
              <w:rPr>
                <w:b/>
                <w:bCs/>
              </w:rPr>
              <w:t xml:space="preserve">  886</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886</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2,240,834</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2,240,834</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Corporations and Markets Advisory Committee</w:t>
            </w:r>
          </w:p>
        </w:tc>
        <w:tc>
          <w:tcPr>
            <w:tcW w:w="1183" w:type="dxa"/>
          </w:tcPr>
          <w:p w:rsidR="00A0613C" w:rsidRDefault="00A0613C" w:rsidP="004A298B">
            <w:pPr>
              <w:pStyle w:val="DOFATableRight"/>
              <w:rPr>
                <w:b/>
                <w:bCs/>
              </w:rPr>
            </w:pPr>
            <w:r>
              <w:rPr>
                <w:b/>
                <w:bCs/>
              </w:rPr>
              <w:t xml:space="preserve">  </w:t>
            </w:r>
            <w:r>
              <w:rPr>
                <w:b/>
                <w:bCs/>
              </w:rPr>
              <w:noBreakHyphen/>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w:t>
            </w:r>
            <w:r>
              <w:rPr>
                <w:b/>
                <w:bCs/>
              </w:rPr>
              <w:noBreakHyphen/>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856</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856</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National Competition Council</w:t>
            </w:r>
          </w:p>
        </w:tc>
        <w:tc>
          <w:tcPr>
            <w:tcW w:w="1183" w:type="dxa"/>
          </w:tcPr>
          <w:p w:rsidR="00A0613C" w:rsidRDefault="00A0613C" w:rsidP="004A298B">
            <w:pPr>
              <w:pStyle w:val="DOFATableRight"/>
              <w:rPr>
                <w:b/>
                <w:bCs/>
              </w:rPr>
            </w:pPr>
            <w:r>
              <w:rPr>
                <w:b/>
                <w:bCs/>
              </w:rPr>
              <w:t xml:space="preserve">  29</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29</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3,818</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3,818</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Pr>
          <w:p w:rsidR="00A0613C" w:rsidRDefault="00A0613C" w:rsidP="004A298B">
            <w:pPr>
              <w:pStyle w:val="DOFATableRight"/>
              <w:jc w:val="left"/>
            </w:pPr>
            <w:r>
              <w:t>Productivity Commission</w:t>
            </w:r>
          </w:p>
        </w:tc>
        <w:tc>
          <w:tcPr>
            <w:tcW w:w="1183" w:type="dxa"/>
          </w:tcPr>
          <w:p w:rsidR="00A0613C" w:rsidRDefault="00A0613C" w:rsidP="004A298B">
            <w:pPr>
              <w:pStyle w:val="DOFATableRight"/>
              <w:rPr>
                <w:b/>
                <w:bCs/>
              </w:rPr>
            </w:pPr>
            <w:r>
              <w:rPr>
                <w:b/>
                <w:bCs/>
              </w:rPr>
              <w:t xml:space="preserve">  143</w:t>
            </w:r>
          </w:p>
        </w:tc>
        <w:tc>
          <w:tcPr>
            <w:tcW w:w="1184"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143</w:t>
            </w:r>
          </w:p>
        </w:tc>
      </w:tr>
      <w:tr w:rsidR="00A0613C" w:rsidTr="004A298B">
        <w:tc>
          <w:tcPr>
            <w:tcW w:w="3391"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24,203</w:t>
            </w:r>
          </w:p>
        </w:tc>
        <w:tc>
          <w:tcPr>
            <w:tcW w:w="1184"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24,203</w:t>
            </w:r>
          </w:p>
        </w:tc>
      </w:tr>
      <w:tr w:rsidR="00A0613C" w:rsidTr="004A298B">
        <w:tc>
          <w:tcPr>
            <w:tcW w:w="3391"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i/>
                <w:iCs/>
                <w:sz w:val="8"/>
                <w:szCs w:val="8"/>
              </w:rPr>
            </w:pPr>
          </w:p>
        </w:tc>
        <w:tc>
          <w:tcPr>
            <w:tcW w:w="1184" w:type="dxa"/>
          </w:tcPr>
          <w:p w:rsidR="00A0613C" w:rsidRDefault="00A0613C" w:rsidP="004A298B">
            <w:pPr>
              <w:pStyle w:val="DOFATableRight"/>
              <w:rPr>
                <w:i/>
                <w:iCs/>
                <w:sz w:val="8"/>
                <w:szCs w:val="8"/>
              </w:rPr>
            </w:pPr>
          </w:p>
        </w:tc>
        <w:tc>
          <w:tcPr>
            <w:tcW w:w="1183" w:type="dxa"/>
          </w:tcPr>
          <w:p w:rsidR="00A0613C" w:rsidRDefault="00A0613C" w:rsidP="004A298B">
            <w:pPr>
              <w:pStyle w:val="DOFATableRight"/>
              <w:rPr>
                <w:color w:val="FFFFFF"/>
                <w:sz w:val="8"/>
                <w:szCs w:val="8"/>
              </w:rPr>
            </w:pPr>
            <w:r>
              <w:rPr>
                <w:color w:val="FFFFFF"/>
                <w:sz w:val="8"/>
                <w:szCs w:val="8"/>
              </w:rPr>
              <w:t xml:space="preserve"> Continued</w:t>
            </w:r>
          </w:p>
        </w:tc>
      </w:tr>
      <w:tr w:rsidR="00A0613C" w:rsidTr="004A298B">
        <w:tc>
          <w:tcPr>
            <w:tcW w:w="3391" w:type="dxa"/>
            <w:tcBorders>
              <w:top w:val="single" w:sz="2" w:space="0" w:color="auto"/>
            </w:tcBorders>
          </w:tcPr>
          <w:p w:rsidR="00A0613C" w:rsidRDefault="00A0613C" w:rsidP="004A298B">
            <w:pPr>
              <w:pStyle w:val="DOFATableRight"/>
              <w:jc w:val="left"/>
              <w:rPr>
                <w:b/>
                <w:bCs/>
              </w:rPr>
            </w:pPr>
            <w:r>
              <w:rPr>
                <w:b/>
                <w:bCs/>
              </w:rPr>
              <w:t>Total: Treasury</w:t>
            </w:r>
          </w:p>
        </w:tc>
        <w:tc>
          <w:tcPr>
            <w:tcW w:w="1183" w:type="dxa"/>
            <w:tcBorders>
              <w:top w:val="single" w:sz="2" w:space="0" w:color="auto"/>
            </w:tcBorders>
          </w:tcPr>
          <w:p w:rsidR="00A0613C" w:rsidRDefault="00A0613C" w:rsidP="004A298B">
            <w:pPr>
              <w:pStyle w:val="DOFATableRight"/>
              <w:rPr>
                <w:b/>
                <w:bCs/>
              </w:rPr>
            </w:pPr>
            <w:r>
              <w:rPr>
                <w:b/>
                <w:bCs/>
              </w:rPr>
              <w:t xml:space="preserve">  33,048</w:t>
            </w:r>
          </w:p>
        </w:tc>
        <w:tc>
          <w:tcPr>
            <w:tcW w:w="1184"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33,048</w:t>
            </w:r>
          </w:p>
        </w:tc>
      </w:tr>
      <w:tr w:rsidR="00A0613C" w:rsidTr="004A298B">
        <w:tc>
          <w:tcPr>
            <w:tcW w:w="3391" w:type="dxa"/>
            <w:tcBorders>
              <w:bottom w:val="single" w:sz="2" w:space="0" w:color="auto"/>
            </w:tcBorders>
          </w:tcPr>
          <w:p w:rsidR="00A0613C" w:rsidRDefault="00A0613C" w:rsidP="004A298B">
            <w:pPr>
              <w:pStyle w:val="DOFATableRight"/>
              <w:ind w:left="510"/>
              <w:jc w:val="both"/>
              <w:rPr>
                <w:b/>
                <w:bCs/>
              </w:rPr>
            </w:pPr>
          </w:p>
        </w:tc>
        <w:tc>
          <w:tcPr>
            <w:tcW w:w="1183" w:type="dxa"/>
            <w:tcBorders>
              <w:bottom w:val="single" w:sz="2" w:space="0" w:color="auto"/>
            </w:tcBorders>
          </w:tcPr>
          <w:p w:rsidR="00A0613C" w:rsidRDefault="00A0613C" w:rsidP="004A298B">
            <w:pPr>
              <w:pStyle w:val="DOFATableRight"/>
              <w:rPr>
                <w:i/>
                <w:iCs/>
              </w:rPr>
            </w:pPr>
            <w:r>
              <w:rPr>
                <w:i/>
                <w:iCs/>
              </w:rPr>
              <w:t xml:space="preserve">  2,868,734</w:t>
            </w:r>
          </w:p>
        </w:tc>
        <w:tc>
          <w:tcPr>
            <w:tcW w:w="1184" w:type="dxa"/>
            <w:tcBorders>
              <w:bottom w:val="single" w:sz="2" w:space="0" w:color="auto"/>
            </w:tcBorders>
          </w:tcPr>
          <w:p w:rsidR="00A0613C" w:rsidRDefault="00A0613C" w:rsidP="004A298B">
            <w:pPr>
              <w:pStyle w:val="DOFATableRight"/>
              <w:rPr>
                <w:i/>
                <w:iCs/>
              </w:rPr>
            </w:pPr>
            <w:r>
              <w:rPr>
                <w:i/>
                <w:iCs/>
              </w:rPr>
              <w:t xml:space="preserve">  30,292</w:t>
            </w:r>
          </w:p>
        </w:tc>
        <w:tc>
          <w:tcPr>
            <w:tcW w:w="1183" w:type="dxa"/>
            <w:tcBorders>
              <w:bottom w:val="single" w:sz="2" w:space="0" w:color="auto"/>
            </w:tcBorders>
          </w:tcPr>
          <w:p w:rsidR="00A0613C" w:rsidRDefault="00A0613C" w:rsidP="004A298B">
            <w:pPr>
              <w:pStyle w:val="DOFATableRight"/>
              <w:rPr>
                <w:i/>
                <w:iCs/>
              </w:rPr>
            </w:pPr>
            <w:r>
              <w:rPr>
                <w:i/>
                <w:iCs/>
              </w:rPr>
              <w:t xml:space="preserve">  2,899,026</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TREASURY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DEPARTMENT OF THE TREASURY</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Sound macroeconomic environment</w:t>
            </w:r>
          </w:p>
        </w:tc>
        <w:tc>
          <w:tcPr>
            <w:tcW w:w="1183" w:type="dxa"/>
          </w:tcPr>
          <w:p w:rsidR="00A0613C" w:rsidRDefault="00A0613C" w:rsidP="004A298B">
            <w:pPr>
              <w:pStyle w:val="DOFATableRight"/>
              <w:rPr>
                <w:b/>
                <w:bCs/>
              </w:rPr>
            </w:pPr>
            <w:r>
              <w:rPr>
                <w:b/>
                <w:bCs/>
              </w:rPr>
              <w:noBreakHyphen/>
              <w:t xml:space="preserve"> 226</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noBreakHyphen/>
              <w:t xml:space="preserve"> 226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19,069</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19,069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19,848</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19,848</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2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Effective government spending and taxation</w:t>
            </w:r>
          </w:p>
        </w:tc>
        <w:tc>
          <w:tcPr>
            <w:tcW w:w="1183" w:type="dxa"/>
          </w:tcPr>
          <w:p w:rsidR="00A0613C" w:rsidRDefault="00A0613C" w:rsidP="004A298B">
            <w:pPr>
              <w:pStyle w:val="DOFATableRight"/>
              <w:rPr>
                <w:b/>
                <w:bCs/>
              </w:rPr>
            </w:pPr>
            <w:r>
              <w:rPr>
                <w:b/>
                <w:bCs/>
              </w:rPr>
              <w:t xml:space="preserve">  1,442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1,442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arrangements</w:t>
            </w:r>
          </w:p>
        </w:tc>
        <w:tc>
          <w:tcPr>
            <w:tcW w:w="1183" w:type="dxa"/>
          </w:tcPr>
          <w:p w:rsidR="00A0613C" w:rsidRDefault="00A0613C" w:rsidP="004A298B">
            <w:pPr>
              <w:pStyle w:val="DOFATableRight"/>
              <w:rPr>
                <w:i/>
                <w:iCs/>
              </w:rPr>
            </w:pPr>
            <w:r>
              <w:rPr>
                <w:i/>
                <w:iCs/>
              </w:rPr>
              <w:t xml:space="preserve">  47,170</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47,170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49,096</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49,096</w:t>
            </w:r>
          </w:p>
        </w:tc>
      </w:tr>
      <w:tr w:rsidR="00A0613C" w:rsidTr="004A298B">
        <w:tc>
          <w:tcPr>
            <w:tcW w:w="158" w:type="dxa"/>
          </w:tcPr>
          <w:p w:rsidR="00A0613C" w:rsidRDefault="00A0613C" w:rsidP="004A298B">
            <w:pPr>
              <w:pStyle w:val="DOFATableRight"/>
              <w:rPr>
                <w:sz w:val="8"/>
                <w:szCs w:val="8"/>
              </w:rPr>
            </w:pPr>
          </w:p>
        </w:tc>
        <w:tc>
          <w:tcPr>
            <w:tcW w:w="3392" w:type="dxa"/>
          </w:tcPr>
          <w:p w:rsidR="00A0613C" w:rsidRDefault="00A0613C" w:rsidP="004A298B">
            <w:pPr>
              <w:pStyle w:val="DOFATableRight"/>
              <w:jc w:val="lef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c>
          <w:tcPr>
            <w:tcW w:w="1183" w:type="dxa"/>
          </w:tcPr>
          <w:p w:rsidR="00A0613C" w:rsidRDefault="00A0613C" w:rsidP="004A298B">
            <w:pPr>
              <w:pStyle w:val="DOFATableRight"/>
              <w:rPr>
                <w:sz w:val="8"/>
                <w:szCs w:val="8"/>
              </w:rPr>
            </w:pPr>
          </w:p>
        </w:tc>
      </w:tr>
      <w:tr w:rsidR="00A0613C" w:rsidTr="004A298B">
        <w:tc>
          <w:tcPr>
            <w:tcW w:w="3550" w:type="dxa"/>
            <w:gridSpan w:val="2"/>
          </w:tcPr>
          <w:p w:rsidR="00A0613C" w:rsidRDefault="00A0613C" w:rsidP="004A298B">
            <w:pPr>
              <w:pStyle w:val="DOFATableRight"/>
              <w:jc w:val="left"/>
              <w:rPr>
                <w:b/>
                <w:bCs/>
              </w:rPr>
            </w:pPr>
            <w:r>
              <w:rPr>
                <w:b/>
                <w:bCs/>
              </w:rPr>
              <w:t xml:space="preserve">Outcome 3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roofErr w:type="spellStart"/>
            <w:r>
              <w:t>Well functioning</w:t>
            </w:r>
            <w:proofErr w:type="spellEnd"/>
            <w:r>
              <w:t xml:space="preserve"> markets</w:t>
            </w:r>
          </w:p>
        </w:tc>
        <w:tc>
          <w:tcPr>
            <w:tcW w:w="1183" w:type="dxa"/>
          </w:tcPr>
          <w:p w:rsidR="00A0613C" w:rsidRDefault="00A0613C" w:rsidP="004A298B">
            <w:pPr>
              <w:pStyle w:val="DOFATableRight"/>
              <w:rPr>
                <w:b/>
                <w:bCs/>
              </w:rPr>
            </w:pPr>
            <w:r>
              <w:rPr>
                <w:b/>
                <w:bCs/>
              </w:rPr>
              <w:t xml:space="preserve">  3,387</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3,387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rPr>
                <w:i/>
                <w:iCs/>
              </w:rPr>
            </w:pPr>
            <w:r>
              <w:rPr>
                <w:i/>
                <w:iCs/>
              </w:rPr>
              <w:t xml:space="preserve">  34,123</w:t>
            </w:r>
          </w:p>
        </w:tc>
        <w:tc>
          <w:tcPr>
            <w:tcW w:w="1183" w:type="dxa"/>
          </w:tcPr>
          <w:p w:rsidR="00A0613C" w:rsidRDefault="00A0613C" w:rsidP="004A298B">
            <w:pPr>
              <w:pStyle w:val="DOFATableRight"/>
              <w:rPr>
                <w:i/>
                <w:iCs/>
              </w:rPr>
            </w:pPr>
            <w:r>
              <w:rPr>
                <w:i/>
                <w:iCs/>
              </w:rPr>
              <w:t xml:space="preserve">  10,000</w:t>
            </w:r>
          </w:p>
        </w:tc>
        <w:tc>
          <w:tcPr>
            <w:tcW w:w="1183" w:type="dxa"/>
          </w:tcPr>
          <w:p w:rsidR="00A0613C" w:rsidRDefault="00A0613C" w:rsidP="004A298B">
            <w:pPr>
              <w:pStyle w:val="DOFATableRight"/>
              <w:rPr>
                <w:i/>
                <w:iCs/>
              </w:rPr>
            </w:pPr>
            <w:r>
              <w:rPr>
                <w:i/>
                <w:iCs/>
              </w:rPr>
              <w:t xml:space="preserve">  44,123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p>
        </w:tc>
        <w:tc>
          <w:tcPr>
            <w:tcW w:w="1183" w:type="dxa"/>
          </w:tcPr>
          <w:p w:rsidR="00A0613C" w:rsidRDefault="00A0613C" w:rsidP="004A298B">
            <w:pPr>
              <w:pStyle w:val="DOFATableRight"/>
            </w:pPr>
            <w:r>
              <w:t xml:space="preserve">  35,517</w:t>
            </w:r>
          </w:p>
        </w:tc>
        <w:tc>
          <w:tcPr>
            <w:tcW w:w="1183" w:type="dxa"/>
          </w:tcPr>
          <w:p w:rsidR="00A0613C" w:rsidRDefault="00A0613C" w:rsidP="004A298B">
            <w:pPr>
              <w:pStyle w:val="DOFATableRight"/>
            </w:pPr>
            <w:r>
              <w:t xml:space="preserve">  11,000</w:t>
            </w:r>
          </w:p>
        </w:tc>
        <w:tc>
          <w:tcPr>
            <w:tcW w:w="1183" w:type="dxa"/>
          </w:tcPr>
          <w:p w:rsidR="00A0613C" w:rsidRDefault="00A0613C" w:rsidP="004A298B">
            <w:pPr>
              <w:pStyle w:val="DOFATableRight"/>
            </w:pPr>
            <w:r>
              <w:t xml:space="preserve">  46,517</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Department of the Treasury</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4,603</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4,603</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TREASURY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BUREAU OF STATISTICS</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Informed decision making, research and</w:t>
            </w:r>
          </w:p>
        </w:tc>
        <w:tc>
          <w:tcPr>
            <w:tcW w:w="1183" w:type="dxa"/>
          </w:tcPr>
          <w:p w:rsidR="00A0613C" w:rsidRDefault="00A0613C" w:rsidP="004A298B">
            <w:pPr>
              <w:pStyle w:val="DOFATableRight"/>
              <w:rPr>
                <w:b/>
                <w:bCs/>
              </w:rPr>
            </w:pPr>
            <w:r>
              <w:rPr>
                <w:b/>
                <w:bCs/>
              </w:rPr>
              <w:t xml:space="preserve">  540</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540</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discussion within governments and the</w:t>
            </w:r>
          </w:p>
        </w:tc>
        <w:tc>
          <w:tcPr>
            <w:tcW w:w="1183" w:type="dxa"/>
          </w:tcPr>
          <w:p w:rsidR="00A0613C" w:rsidRDefault="00A0613C" w:rsidP="004A298B">
            <w:pPr>
              <w:pStyle w:val="DOFATableRight"/>
              <w:rPr>
                <w:i/>
                <w:iCs/>
              </w:rPr>
            </w:pPr>
            <w:r>
              <w:rPr>
                <w:i/>
                <w:iCs/>
              </w:rPr>
              <w:t xml:space="preserve">  250,441</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250,441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community based on the provision of a high quality, objective and responsive national statistical service</w:t>
            </w:r>
          </w:p>
        </w:tc>
        <w:tc>
          <w:tcPr>
            <w:tcW w:w="1183" w:type="dxa"/>
          </w:tcPr>
          <w:p w:rsidR="00A0613C" w:rsidRDefault="00A0613C" w:rsidP="004A298B">
            <w:pPr>
              <w:pStyle w:val="DOFATableRight"/>
            </w:pPr>
            <w:r>
              <w:t xml:space="preserve">  253,501</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253,501</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Bureau of Statistics</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540</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540</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TREASURY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COMPETITION AND CONSUMER COMMISSION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enhance social and economic welfare of</w:t>
            </w:r>
          </w:p>
        </w:tc>
        <w:tc>
          <w:tcPr>
            <w:tcW w:w="1183" w:type="dxa"/>
          </w:tcPr>
          <w:p w:rsidR="00A0613C" w:rsidRDefault="00A0613C" w:rsidP="004A298B">
            <w:pPr>
              <w:pStyle w:val="DOFATableRight"/>
              <w:rPr>
                <w:b/>
                <w:bCs/>
              </w:rPr>
            </w:pPr>
            <w:r>
              <w:rPr>
                <w:b/>
                <w:bCs/>
              </w:rPr>
              <w:t xml:space="preserve">  7,581</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7,581</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Australian community by fostering</w:t>
            </w:r>
          </w:p>
        </w:tc>
        <w:tc>
          <w:tcPr>
            <w:tcW w:w="1183" w:type="dxa"/>
          </w:tcPr>
          <w:p w:rsidR="00A0613C" w:rsidRDefault="00A0613C" w:rsidP="004A298B">
            <w:pPr>
              <w:pStyle w:val="DOFATableRight"/>
              <w:rPr>
                <w:i/>
                <w:iCs/>
              </w:rPr>
            </w:pPr>
            <w:r>
              <w:rPr>
                <w:i/>
                <w:iCs/>
              </w:rPr>
              <w:t xml:space="preserve">  66,567</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66,567</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competitive, efficient, fair and informed Australian markets</w:t>
            </w:r>
          </w:p>
        </w:tc>
        <w:tc>
          <w:tcPr>
            <w:tcW w:w="1183" w:type="dxa"/>
          </w:tcPr>
          <w:p w:rsidR="00A0613C" w:rsidRDefault="00A0613C" w:rsidP="004A298B">
            <w:pPr>
              <w:pStyle w:val="DOFATableRight"/>
            </w:pPr>
            <w:r>
              <w:t xml:space="preserve">  62,500</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62,500</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Competition and</w:t>
            </w:r>
          </w:p>
        </w:tc>
        <w:tc>
          <w:tcPr>
            <w:tcW w:w="1183" w:type="dxa"/>
            <w:tcBorders>
              <w:top w:val="single" w:sz="2" w:space="0" w:color="auto"/>
            </w:tcBorders>
          </w:tcPr>
          <w:p w:rsidR="00A0613C" w:rsidRDefault="00A0613C" w:rsidP="004A298B">
            <w:pPr>
              <w:pStyle w:val="DOFATableRight"/>
              <w:rPr>
                <w:b/>
                <w:bCs/>
              </w:rPr>
            </w:pPr>
            <w:r>
              <w:rPr>
                <w:b/>
                <w:bCs/>
              </w:rPr>
              <w:t xml:space="preserve">  7,581</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7,581</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Consumer Commission</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66,567</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w:t>
            </w:r>
            <w:r>
              <w:rPr>
                <w:i/>
                <w:iCs/>
                <w:color w:val="FFFFFF"/>
              </w:rPr>
              <w:noBreakHyphen/>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66,567</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TREASURY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OFFICE OF FINANCIAL MANAGEMENT</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enhance the Commonwealth’s capacity to</w:t>
            </w:r>
          </w:p>
        </w:tc>
        <w:tc>
          <w:tcPr>
            <w:tcW w:w="1183" w:type="dxa"/>
          </w:tcPr>
          <w:p w:rsidR="00A0613C" w:rsidRDefault="00A0613C" w:rsidP="004A298B">
            <w:pPr>
              <w:pStyle w:val="DOFATableRight"/>
              <w:rPr>
                <w:b/>
                <w:bCs/>
              </w:rPr>
            </w:pPr>
            <w:r>
              <w:rPr>
                <w:b/>
                <w:bCs/>
              </w:rPr>
              <w:t xml:space="preserve">  1,624</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1,624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manage its net debt portfolio, offering</w:t>
            </w:r>
          </w:p>
        </w:tc>
        <w:tc>
          <w:tcPr>
            <w:tcW w:w="1183" w:type="dxa"/>
          </w:tcPr>
          <w:p w:rsidR="00A0613C" w:rsidRDefault="00A0613C" w:rsidP="004A298B">
            <w:pPr>
              <w:pStyle w:val="DOFATableRight"/>
              <w:rPr>
                <w:i/>
                <w:iCs/>
              </w:rPr>
            </w:pPr>
            <w:r>
              <w:rPr>
                <w:i/>
                <w:iCs/>
              </w:rPr>
              <w:t xml:space="preserve">  6,511</w:t>
            </w:r>
          </w:p>
        </w:tc>
        <w:tc>
          <w:tcPr>
            <w:tcW w:w="1183" w:type="dxa"/>
          </w:tcPr>
          <w:p w:rsidR="00A0613C" w:rsidRDefault="00A0613C" w:rsidP="004A298B">
            <w:pPr>
              <w:pStyle w:val="DOFATableRight"/>
              <w:rPr>
                <w:i/>
                <w:iCs/>
              </w:rPr>
            </w:pPr>
            <w:r>
              <w:rPr>
                <w:i/>
                <w:iCs/>
              </w:rPr>
              <w:t xml:space="preserve">  2,792</w:t>
            </w:r>
          </w:p>
        </w:tc>
        <w:tc>
          <w:tcPr>
            <w:tcW w:w="1183" w:type="dxa"/>
          </w:tcPr>
          <w:p w:rsidR="00A0613C" w:rsidRDefault="00A0613C" w:rsidP="004A298B">
            <w:pPr>
              <w:pStyle w:val="DOFATableRight"/>
              <w:rPr>
                <w:i/>
                <w:iCs/>
              </w:rPr>
            </w:pPr>
            <w:r>
              <w:rPr>
                <w:i/>
                <w:iCs/>
              </w:rPr>
              <w:t xml:space="preserve">  9,303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prospect of savings in debt servicing costs and an improvement in the net worth of the Commonwealth over time</w:t>
            </w:r>
          </w:p>
        </w:tc>
        <w:tc>
          <w:tcPr>
            <w:tcW w:w="1183" w:type="dxa"/>
          </w:tcPr>
          <w:p w:rsidR="00A0613C" w:rsidRDefault="00A0613C" w:rsidP="004A298B">
            <w:pPr>
              <w:pStyle w:val="DOFATableRight"/>
            </w:pPr>
            <w:r>
              <w:t xml:space="preserve">  7,094</w:t>
            </w:r>
          </w:p>
        </w:tc>
        <w:tc>
          <w:tcPr>
            <w:tcW w:w="1183" w:type="dxa"/>
          </w:tcPr>
          <w:p w:rsidR="00A0613C" w:rsidRDefault="00A0613C" w:rsidP="004A298B">
            <w:pPr>
              <w:pStyle w:val="DOFATableRight"/>
            </w:pPr>
            <w:r>
              <w:t xml:space="preserve">  2,792</w:t>
            </w:r>
          </w:p>
        </w:tc>
        <w:tc>
          <w:tcPr>
            <w:tcW w:w="1183" w:type="dxa"/>
          </w:tcPr>
          <w:p w:rsidR="00A0613C" w:rsidRDefault="00A0613C" w:rsidP="004A298B">
            <w:pPr>
              <w:pStyle w:val="DOFATableRight"/>
            </w:pPr>
            <w:r>
              <w:t xml:space="preserve">  9,886</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Office of Financial</w:t>
            </w:r>
          </w:p>
        </w:tc>
        <w:tc>
          <w:tcPr>
            <w:tcW w:w="1183" w:type="dxa"/>
            <w:tcBorders>
              <w:top w:val="single" w:sz="2" w:space="0" w:color="auto"/>
            </w:tcBorders>
          </w:tcPr>
          <w:p w:rsidR="00A0613C" w:rsidRDefault="00A0613C" w:rsidP="004A298B">
            <w:pPr>
              <w:pStyle w:val="DOFATableRight"/>
              <w:rPr>
                <w:b/>
                <w:bCs/>
              </w:rPr>
            </w:pPr>
            <w:r>
              <w:rPr>
                <w:b/>
                <w:bCs/>
              </w:rPr>
              <w:t xml:space="preserve">  1,624</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1,624</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Management</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6,511</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2,792</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9,303</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TREASURY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SECURITIES AND INVESTMENTS COMMISSION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 fair and efficient market characterised</w:t>
            </w:r>
          </w:p>
        </w:tc>
        <w:tc>
          <w:tcPr>
            <w:tcW w:w="1183" w:type="dxa"/>
          </w:tcPr>
          <w:p w:rsidR="00A0613C" w:rsidRDefault="00A0613C" w:rsidP="004A298B">
            <w:pPr>
              <w:pStyle w:val="DOFATableRight"/>
              <w:rPr>
                <w:b/>
                <w:bCs/>
              </w:rPr>
            </w:pPr>
            <w:r>
              <w:rPr>
                <w:b/>
                <w:bCs/>
              </w:rPr>
              <w:t xml:space="preserve">  17,642</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17,642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by integrity and transparency and</w:t>
            </w:r>
          </w:p>
        </w:tc>
        <w:tc>
          <w:tcPr>
            <w:tcW w:w="1183" w:type="dxa"/>
          </w:tcPr>
          <w:p w:rsidR="00A0613C" w:rsidRDefault="00A0613C" w:rsidP="004A298B">
            <w:pPr>
              <w:pStyle w:val="DOFATableRight"/>
              <w:rPr>
                <w:i/>
                <w:iCs/>
              </w:rPr>
            </w:pPr>
            <w:r>
              <w:rPr>
                <w:i/>
                <w:iCs/>
              </w:rPr>
              <w:t xml:space="preserve">  175,142</w:t>
            </w:r>
          </w:p>
        </w:tc>
        <w:tc>
          <w:tcPr>
            <w:tcW w:w="1183" w:type="dxa"/>
          </w:tcPr>
          <w:p w:rsidR="00A0613C" w:rsidRDefault="00A0613C" w:rsidP="004A298B">
            <w:pPr>
              <w:pStyle w:val="DOFATableRight"/>
              <w:rPr>
                <w:i/>
                <w:iCs/>
              </w:rPr>
            </w:pPr>
            <w:r>
              <w:rPr>
                <w:i/>
                <w:iCs/>
              </w:rPr>
              <w:t xml:space="preserve">  17,500</w:t>
            </w:r>
          </w:p>
        </w:tc>
        <w:tc>
          <w:tcPr>
            <w:tcW w:w="1183" w:type="dxa"/>
          </w:tcPr>
          <w:p w:rsidR="00A0613C" w:rsidRDefault="00A0613C" w:rsidP="004A298B">
            <w:pPr>
              <w:pStyle w:val="DOFATableRight"/>
              <w:rPr>
                <w:i/>
                <w:iCs/>
              </w:rPr>
            </w:pPr>
            <w:r>
              <w:rPr>
                <w:i/>
                <w:iCs/>
              </w:rPr>
              <w:t xml:space="preserve">  192,642</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supporting confident and informed participation of investors and consumers</w:t>
            </w:r>
          </w:p>
        </w:tc>
        <w:tc>
          <w:tcPr>
            <w:tcW w:w="1183" w:type="dxa"/>
          </w:tcPr>
          <w:p w:rsidR="00A0613C" w:rsidRDefault="00A0613C" w:rsidP="004A298B">
            <w:pPr>
              <w:pStyle w:val="DOFATableRight"/>
            </w:pPr>
            <w:r>
              <w:t xml:space="preserve">  160,775</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160,775</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tcBorders>
          </w:tcPr>
          <w:p w:rsidR="00A0613C" w:rsidRDefault="00A0613C" w:rsidP="004A298B">
            <w:pPr>
              <w:pStyle w:val="DOFATableRight"/>
              <w:jc w:val="left"/>
              <w:rPr>
                <w:b/>
                <w:bCs/>
              </w:rPr>
            </w:pPr>
            <w:r>
              <w:rPr>
                <w:b/>
                <w:bCs/>
              </w:rPr>
              <w:t>Total: Australian Securities and</w:t>
            </w:r>
          </w:p>
        </w:tc>
        <w:tc>
          <w:tcPr>
            <w:tcW w:w="1183" w:type="dxa"/>
            <w:tcBorders>
              <w:top w:val="single" w:sz="2" w:space="0" w:color="auto"/>
            </w:tcBorders>
          </w:tcPr>
          <w:p w:rsidR="00A0613C" w:rsidRDefault="00A0613C" w:rsidP="004A298B">
            <w:pPr>
              <w:pStyle w:val="DOFATableRight"/>
              <w:rPr>
                <w:b/>
                <w:bCs/>
              </w:rPr>
            </w:pPr>
            <w:r>
              <w:rPr>
                <w:b/>
                <w:bCs/>
              </w:rPr>
              <w:t xml:space="preserve">  17,642</w:t>
            </w:r>
          </w:p>
        </w:tc>
        <w:tc>
          <w:tcPr>
            <w:tcW w:w="1183" w:type="dxa"/>
            <w:tcBorders>
              <w:top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tcBorders>
          </w:tcPr>
          <w:p w:rsidR="00A0613C" w:rsidRDefault="00A0613C" w:rsidP="004A298B">
            <w:pPr>
              <w:pStyle w:val="DOFATableRight"/>
              <w:rPr>
                <w:b/>
                <w:bCs/>
              </w:rPr>
            </w:pPr>
            <w:r>
              <w:rPr>
                <w:b/>
                <w:bCs/>
              </w:rPr>
              <w:t xml:space="preserve">  17,642</w:t>
            </w:r>
          </w:p>
        </w:tc>
      </w:tr>
      <w:tr w:rsidR="00A0613C" w:rsidTr="004A298B">
        <w:tc>
          <w:tcPr>
            <w:tcW w:w="3550" w:type="dxa"/>
            <w:gridSpan w:val="2"/>
            <w:tcBorders>
              <w:bottom w:val="single" w:sz="2" w:space="0" w:color="auto"/>
            </w:tcBorders>
          </w:tcPr>
          <w:p w:rsidR="00A0613C" w:rsidRDefault="00A0613C" w:rsidP="004A298B">
            <w:pPr>
              <w:pStyle w:val="DOFATableRight"/>
              <w:ind w:left="510"/>
              <w:jc w:val="both"/>
              <w:rPr>
                <w:b/>
                <w:bCs/>
              </w:rPr>
            </w:pPr>
            <w:r>
              <w:rPr>
                <w:b/>
                <w:bCs/>
              </w:rPr>
              <w:t>Investments Commission</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175,142</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17,500</w:t>
            </w:r>
          </w:p>
        </w:tc>
        <w:tc>
          <w:tcPr>
            <w:tcW w:w="1183" w:type="dxa"/>
            <w:tcBorders>
              <w:bottom w:val="single" w:sz="2" w:space="0" w:color="auto"/>
            </w:tcBorders>
          </w:tcPr>
          <w:p w:rsidR="00A0613C" w:rsidRDefault="00A0613C" w:rsidP="004A298B">
            <w:pPr>
              <w:pStyle w:val="DOFATableRight"/>
              <w:rPr>
                <w:i/>
                <w:iCs/>
                <w:color w:val="FFFFFF"/>
              </w:rPr>
            </w:pPr>
            <w:r>
              <w:rPr>
                <w:i/>
                <w:iCs/>
                <w:color w:val="FFFFFF"/>
              </w:rPr>
              <w:t xml:space="preserve">  192,642</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TREASURY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AUSTRALIAN TAXATION OFFICE</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Effectively managed and shaped systems</w:t>
            </w:r>
          </w:p>
        </w:tc>
        <w:tc>
          <w:tcPr>
            <w:tcW w:w="1183" w:type="dxa"/>
          </w:tcPr>
          <w:p w:rsidR="00A0613C" w:rsidRDefault="00A0613C" w:rsidP="004A298B">
            <w:pPr>
              <w:pStyle w:val="DOFATableRight"/>
              <w:rPr>
                <w:b/>
                <w:bCs/>
              </w:rPr>
            </w:pPr>
            <w:r>
              <w:rPr>
                <w:b/>
                <w:bCs/>
              </w:rPr>
              <w:t xml:space="preserve">  886</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886</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that support and fund services for</w:t>
            </w:r>
          </w:p>
        </w:tc>
        <w:tc>
          <w:tcPr>
            <w:tcW w:w="1183" w:type="dxa"/>
          </w:tcPr>
          <w:p w:rsidR="00A0613C" w:rsidRDefault="00A0613C" w:rsidP="004A298B">
            <w:pPr>
              <w:pStyle w:val="DOFATableRight"/>
              <w:rPr>
                <w:i/>
                <w:iCs/>
              </w:rPr>
            </w:pPr>
            <w:r>
              <w:rPr>
                <w:i/>
                <w:iCs/>
              </w:rPr>
              <w:t xml:space="preserve">  2,240,834</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2,240,834</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Australians and give effect to social and economic policy through the tax, superannuation, excise and other related systems</w:t>
            </w:r>
          </w:p>
        </w:tc>
        <w:tc>
          <w:tcPr>
            <w:tcW w:w="1183" w:type="dxa"/>
          </w:tcPr>
          <w:p w:rsidR="00A0613C" w:rsidRDefault="00A0613C" w:rsidP="004A298B">
            <w:pPr>
              <w:pStyle w:val="DOFATableRight"/>
            </w:pPr>
            <w:r>
              <w:t xml:space="preserve">  2,148,573</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2,148,573</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Australian Taxation Office</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886</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886</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TREASURY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NATIONAL COMPETITION COUNCIL</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The achievement of effective and fair</w:t>
            </w:r>
          </w:p>
        </w:tc>
        <w:tc>
          <w:tcPr>
            <w:tcW w:w="1183" w:type="dxa"/>
          </w:tcPr>
          <w:p w:rsidR="00A0613C" w:rsidRDefault="00A0613C" w:rsidP="004A298B">
            <w:pPr>
              <w:pStyle w:val="DOFATableRight"/>
              <w:rPr>
                <w:b/>
                <w:bCs/>
              </w:rPr>
            </w:pPr>
            <w:r>
              <w:rPr>
                <w:b/>
                <w:bCs/>
              </w:rPr>
              <w:t xml:space="preserve">  29</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29</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competition reforms and better use of</w:t>
            </w:r>
          </w:p>
        </w:tc>
        <w:tc>
          <w:tcPr>
            <w:tcW w:w="1183" w:type="dxa"/>
          </w:tcPr>
          <w:p w:rsidR="00A0613C" w:rsidRDefault="00A0613C" w:rsidP="004A298B">
            <w:pPr>
              <w:pStyle w:val="DOFATableRight"/>
              <w:rPr>
                <w:i/>
                <w:iCs/>
              </w:rPr>
            </w:pPr>
            <w:r>
              <w:rPr>
                <w:i/>
                <w:iCs/>
              </w:rPr>
              <w:t xml:space="preserve">  3,818</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3,818</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Australia’s infrastructure for the benefit of the community</w:t>
            </w:r>
          </w:p>
        </w:tc>
        <w:tc>
          <w:tcPr>
            <w:tcW w:w="1183" w:type="dxa"/>
          </w:tcPr>
          <w:p w:rsidR="00A0613C" w:rsidRDefault="00A0613C" w:rsidP="004A298B">
            <w:pPr>
              <w:pStyle w:val="DOFATableRight"/>
            </w:pPr>
            <w:r>
              <w:t xml:space="preserve">  3,604</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3,604</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National Competition Council</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29</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29</w:t>
            </w:r>
          </w:p>
        </w:tc>
      </w:tr>
    </w:tbl>
    <w:p w:rsidR="00A0613C" w:rsidRDefault="00A0613C" w:rsidP="00A0613C">
      <w:pPr>
        <w:pStyle w:val="Schedule"/>
        <w:jc w:val="center"/>
        <w:rPr>
          <w:sz w:val="4"/>
        </w:rPr>
      </w:pPr>
    </w:p>
    <w:p w:rsidR="00A0613C" w:rsidRDefault="00A0613C" w:rsidP="00A0613C">
      <w:pPr>
        <w:pStyle w:val="ChartHeader"/>
      </w:pPr>
      <w:r>
        <w:br w:type="page"/>
      </w:r>
      <w:r>
        <w:lastRenderedPageBreak/>
        <w:t>TREASURY PORTFOLIO</w:t>
      </w:r>
    </w:p>
    <w:p w:rsidR="00A0613C" w:rsidRDefault="00A0613C" w:rsidP="00A0613C">
      <w:pPr>
        <w:pStyle w:val="KeyBold"/>
      </w:pPr>
      <w:r>
        <w:t>Additional Appropriation (bold figures) — 2003</w:t>
      </w:r>
      <w:r>
        <w:noBreakHyphen/>
        <w:t>2004</w:t>
      </w:r>
    </w:p>
    <w:p w:rsidR="00A0613C" w:rsidRDefault="00A0613C" w:rsidP="00A0613C">
      <w:pPr>
        <w:pStyle w:val="KeyItalic"/>
      </w:pPr>
      <w:r>
        <w:t>Budget Appropriation (italic figures) — 2003</w:t>
      </w:r>
      <w:r>
        <w:noBreakHyphen/>
        <w:t>2004</w:t>
      </w:r>
    </w:p>
    <w:p w:rsidR="00A0613C" w:rsidRDefault="00A0613C" w:rsidP="00A0613C">
      <w:pPr>
        <w:pStyle w:val="KeyLight"/>
      </w:pPr>
      <w:r>
        <w:t>Actual Available Appropriation (light figures) — 2002</w:t>
      </w:r>
      <w:r>
        <w:noBreakHyphen/>
        <w:t>2003</w:t>
      </w:r>
    </w:p>
    <w:p w:rsidR="00A0613C" w:rsidRDefault="00A0613C" w:rsidP="00A0613C">
      <w:pPr>
        <w:pStyle w:val="Schedule"/>
      </w:pPr>
    </w:p>
    <w:tbl>
      <w:tblPr>
        <w:tblW w:w="0" w:type="auto"/>
        <w:tblLayout w:type="fixed"/>
        <w:tblCellMar>
          <w:left w:w="30" w:type="dxa"/>
          <w:right w:w="30" w:type="dxa"/>
        </w:tblCellMar>
        <w:tblLook w:val="0000" w:firstRow="0" w:lastRow="0" w:firstColumn="0" w:lastColumn="0" w:noHBand="0" w:noVBand="0"/>
      </w:tblPr>
      <w:tblGrid>
        <w:gridCol w:w="158"/>
        <w:gridCol w:w="3392"/>
        <w:gridCol w:w="1183"/>
        <w:gridCol w:w="1183"/>
        <w:gridCol w:w="1183"/>
      </w:tblGrid>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c>
          <w:tcPr>
            <w:tcW w:w="1183" w:type="dxa"/>
            <w:tcBorders>
              <w:bottom w:val="single" w:sz="2" w:space="0" w:color="auto"/>
            </w:tcBorders>
          </w:tcPr>
          <w:p w:rsidR="00A0613C" w:rsidRDefault="00A0613C" w:rsidP="004A298B">
            <w:pPr>
              <w:pStyle w:val="DOFATableRight"/>
            </w:pP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Departmental</w:t>
            </w:r>
          </w:p>
        </w:tc>
        <w:tc>
          <w:tcPr>
            <w:tcW w:w="1183" w:type="dxa"/>
            <w:tcBorders>
              <w:top w:val="single" w:sz="2" w:space="0" w:color="auto"/>
            </w:tcBorders>
          </w:tcPr>
          <w:p w:rsidR="00A0613C" w:rsidRDefault="00A0613C" w:rsidP="004A298B">
            <w:pPr>
              <w:pStyle w:val="DOFATableRight"/>
            </w:pPr>
            <w:r>
              <w:t>Administered</w:t>
            </w:r>
          </w:p>
        </w:tc>
        <w:tc>
          <w:tcPr>
            <w:tcW w:w="1183" w:type="dxa"/>
            <w:tcBorders>
              <w:top w:val="single" w:sz="2" w:space="0" w:color="auto"/>
            </w:tcBorders>
          </w:tcPr>
          <w:p w:rsidR="00A0613C" w:rsidRDefault="00A0613C" w:rsidP="004A298B">
            <w:pPr>
              <w:pStyle w:val="DOFATableRight"/>
            </w:pPr>
          </w:p>
        </w:tc>
      </w:tr>
      <w:tr w:rsidR="00A0613C" w:rsidTr="004A298B">
        <w:tc>
          <w:tcPr>
            <w:tcW w:w="158" w:type="dxa"/>
            <w:tcBorders>
              <w:bottom w:val="single" w:sz="2" w:space="0" w:color="auto"/>
            </w:tcBorders>
          </w:tcPr>
          <w:p w:rsidR="00A0613C" w:rsidRDefault="00A0613C" w:rsidP="004A298B">
            <w:pPr>
              <w:pStyle w:val="DOFATableRight"/>
            </w:pPr>
          </w:p>
        </w:tc>
        <w:tc>
          <w:tcPr>
            <w:tcW w:w="3392" w:type="dxa"/>
            <w:tcBorders>
              <w:bottom w:val="single" w:sz="2" w:space="0" w:color="auto"/>
            </w:tcBorders>
          </w:tcPr>
          <w:p w:rsidR="00A0613C" w:rsidRDefault="00A0613C" w:rsidP="004A298B">
            <w:pPr>
              <w:pStyle w:val="DOFATableRight"/>
              <w:jc w:val="left"/>
            </w:pPr>
          </w:p>
        </w:tc>
        <w:tc>
          <w:tcPr>
            <w:tcW w:w="1183" w:type="dxa"/>
            <w:tcBorders>
              <w:bottom w:val="single" w:sz="2" w:space="0" w:color="auto"/>
            </w:tcBorders>
          </w:tcPr>
          <w:p w:rsidR="00A0613C" w:rsidRDefault="00A0613C" w:rsidP="004A298B">
            <w:pPr>
              <w:pStyle w:val="DOFATableRight"/>
            </w:pPr>
            <w:r>
              <w:t>Outputs</w:t>
            </w:r>
          </w:p>
        </w:tc>
        <w:tc>
          <w:tcPr>
            <w:tcW w:w="1183" w:type="dxa"/>
            <w:tcBorders>
              <w:bottom w:val="single" w:sz="2" w:space="0" w:color="auto"/>
            </w:tcBorders>
          </w:tcPr>
          <w:p w:rsidR="00A0613C" w:rsidRDefault="00A0613C" w:rsidP="004A298B">
            <w:pPr>
              <w:pStyle w:val="DOFATableRight"/>
            </w:pPr>
            <w:r>
              <w:t>Expenses</w:t>
            </w:r>
          </w:p>
        </w:tc>
        <w:tc>
          <w:tcPr>
            <w:tcW w:w="1183" w:type="dxa"/>
            <w:tcBorders>
              <w:bottom w:val="single" w:sz="2" w:space="0" w:color="auto"/>
            </w:tcBorders>
          </w:tcPr>
          <w:p w:rsidR="00A0613C" w:rsidRDefault="00A0613C" w:rsidP="004A298B">
            <w:pPr>
              <w:pStyle w:val="DOFATableRight"/>
            </w:pPr>
            <w:r>
              <w:t>Total</w:t>
            </w:r>
          </w:p>
        </w:tc>
      </w:tr>
      <w:tr w:rsidR="00A0613C" w:rsidTr="004A298B">
        <w:tc>
          <w:tcPr>
            <w:tcW w:w="158" w:type="dxa"/>
            <w:tcBorders>
              <w:top w:val="single" w:sz="2" w:space="0" w:color="auto"/>
            </w:tcBorders>
          </w:tcPr>
          <w:p w:rsidR="00A0613C" w:rsidRDefault="00A0613C" w:rsidP="004A298B">
            <w:pPr>
              <w:pStyle w:val="DOFATableRight"/>
            </w:pPr>
          </w:p>
        </w:tc>
        <w:tc>
          <w:tcPr>
            <w:tcW w:w="3392" w:type="dxa"/>
            <w:tcBorders>
              <w:top w:val="single" w:sz="2" w:space="0" w:color="auto"/>
            </w:tcBorders>
          </w:tcPr>
          <w:p w:rsidR="00A0613C" w:rsidRDefault="00A0613C" w:rsidP="004A298B">
            <w:pPr>
              <w:pStyle w:val="DOFATableRight"/>
              <w:jc w:val="left"/>
            </w:pP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c>
          <w:tcPr>
            <w:tcW w:w="1183" w:type="dxa"/>
            <w:tcBorders>
              <w:top w:val="single" w:sz="2" w:space="0" w:color="auto"/>
            </w:tcBorders>
          </w:tcPr>
          <w:p w:rsidR="00A0613C" w:rsidRDefault="00A0613C" w:rsidP="004A298B">
            <w:pPr>
              <w:pStyle w:val="DOFATableRight"/>
            </w:pPr>
            <w:r>
              <w:t>$'000</w:t>
            </w:r>
          </w:p>
        </w:tc>
      </w:tr>
      <w:tr w:rsidR="00A0613C" w:rsidTr="004A298B">
        <w:tc>
          <w:tcPr>
            <w:tcW w:w="3550" w:type="dxa"/>
            <w:gridSpan w:val="2"/>
          </w:tcPr>
          <w:p w:rsidR="00A0613C" w:rsidRDefault="00A0613C" w:rsidP="004A298B">
            <w:pPr>
              <w:pStyle w:val="DOFATableRight"/>
              <w:jc w:val="left"/>
              <w:rPr>
                <w:b/>
                <w:bCs/>
              </w:rPr>
            </w:pPr>
            <w:r>
              <w:rPr>
                <w:b/>
                <w:bCs/>
              </w:rPr>
              <w:t>PRODUCTIVITY COMMISSION</w:t>
            </w:r>
          </w:p>
        </w:tc>
        <w:tc>
          <w:tcPr>
            <w:tcW w:w="1183" w:type="dxa"/>
          </w:tcPr>
          <w:p w:rsidR="00A0613C" w:rsidRDefault="00A0613C" w:rsidP="004A298B">
            <w:pPr>
              <w:pStyle w:val="DOFATableRight"/>
              <w:rPr>
                <w:color w:val="FFFFFF"/>
              </w:rPr>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3550" w:type="dxa"/>
            <w:gridSpan w:val="2"/>
          </w:tcPr>
          <w:p w:rsidR="00A0613C" w:rsidRDefault="00A0613C" w:rsidP="004A298B">
            <w:pPr>
              <w:pStyle w:val="DOFATableRight"/>
              <w:jc w:val="left"/>
              <w:rPr>
                <w:b/>
                <w:bCs/>
              </w:rPr>
            </w:pPr>
            <w:r>
              <w:rPr>
                <w:b/>
                <w:bCs/>
              </w:rPr>
              <w:t xml:space="preserve">Outcome 1 </w:t>
            </w:r>
            <w:r>
              <w:rPr>
                <w:b/>
                <w:bCs/>
              </w:rPr>
              <w:noBreakHyphen/>
              <w:t xml:space="preserve"> </w:t>
            </w: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c>
          <w:tcPr>
            <w:tcW w:w="1183" w:type="dxa"/>
          </w:tcPr>
          <w:p w:rsidR="00A0613C" w:rsidRDefault="00A0613C" w:rsidP="004A298B">
            <w:pPr>
              <w:pStyle w:val="DOFATableRight"/>
            </w:pP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Well</w:t>
            </w:r>
            <w:r>
              <w:noBreakHyphen/>
              <w:t>informed policy decision</w:t>
            </w:r>
            <w:r>
              <w:noBreakHyphen/>
              <w:t>making and</w:t>
            </w:r>
          </w:p>
        </w:tc>
        <w:tc>
          <w:tcPr>
            <w:tcW w:w="1183" w:type="dxa"/>
          </w:tcPr>
          <w:p w:rsidR="00A0613C" w:rsidRDefault="00A0613C" w:rsidP="004A298B">
            <w:pPr>
              <w:pStyle w:val="DOFATableRight"/>
              <w:rPr>
                <w:b/>
                <w:bCs/>
              </w:rPr>
            </w:pPr>
            <w:r>
              <w:rPr>
                <w:b/>
                <w:bCs/>
              </w:rPr>
              <w:t xml:space="preserve">  143</w:t>
            </w:r>
          </w:p>
        </w:tc>
        <w:tc>
          <w:tcPr>
            <w:tcW w:w="1183" w:type="dxa"/>
          </w:tcPr>
          <w:p w:rsidR="00A0613C" w:rsidRDefault="00A0613C" w:rsidP="004A298B">
            <w:pPr>
              <w:pStyle w:val="DOFATableRight"/>
              <w:rPr>
                <w:b/>
                <w:bCs/>
              </w:rPr>
            </w:pPr>
            <w:r>
              <w:rPr>
                <w:b/>
                <w:bCs/>
              </w:rPr>
              <w:t xml:space="preserve">  </w:t>
            </w:r>
            <w:r>
              <w:rPr>
                <w:b/>
                <w:bCs/>
              </w:rPr>
              <w:noBreakHyphen/>
            </w:r>
          </w:p>
        </w:tc>
        <w:tc>
          <w:tcPr>
            <w:tcW w:w="1183" w:type="dxa"/>
          </w:tcPr>
          <w:p w:rsidR="00A0613C" w:rsidRDefault="00A0613C" w:rsidP="004A298B">
            <w:pPr>
              <w:pStyle w:val="DOFATableRight"/>
              <w:rPr>
                <w:b/>
                <w:bCs/>
              </w:rPr>
            </w:pPr>
            <w:r>
              <w:rPr>
                <w:b/>
                <w:bCs/>
              </w:rPr>
              <w:t xml:space="preserve">  143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public understanding on matters relating</w:t>
            </w:r>
          </w:p>
        </w:tc>
        <w:tc>
          <w:tcPr>
            <w:tcW w:w="1183" w:type="dxa"/>
          </w:tcPr>
          <w:p w:rsidR="00A0613C" w:rsidRDefault="00A0613C" w:rsidP="004A298B">
            <w:pPr>
              <w:pStyle w:val="DOFATableRight"/>
              <w:rPr>
                <w:i/>
                <w:iCs/>
              </w:rPr>
            </w:pPr>
            <w:r>
              <w:rPr>
                <w:i/>
                <w:iCs/>
              </w:rPr>
              <w:t xml:space="preserve">  24,203</w:t>
            </w:r>
          </w:p>
        </w:tc>
        <w:tc>
          <w:tcPr>
            <w:tcW w:w="1183" w:type="dxa"/>
          </w:tcPr>
          <w:p w:rsidR="00A0613C" w:rsidRDefault="00A0613C" w:rsidP="004A298B">
            <w:pPr>
              <w:pStyle w:val="DOFATableRight"/>
              <w:rPr>
                <w:i/>
                <w:iCs/>
              </w:rPr>
            </w:pPr>
            <w:r>
              <w:rPr>
                <w:i/>
                <w:iCs/>
              </w:rPr>
              <w:t xml:space="preserve">  </w:t>
            </w:r>
            <w:r>
              <w:rPr>
                <w:i/>
                <w:iCs/>
              </w:rPr>
              <w:noBreakHyphen/>
            </w:r>
          </w:p>
        </w:tc>
        <w:tc>
          <w:tcPr>
            <w:tcW w:w="1183" w:type="dxa"/>
          </w:tcPr>
          <w:p w:rsidR="00A0613C" w:rsidRDefault="00A0613C" w:rsidP="004A298B">
            <w:pPr>
              <w:pStyle w:val="DOFATableRight"/>
              <w:rPr>
                <w:i/>
                <w:iCs/>
              </w:rPr>
            </w:pPr>
            <w:r>
              <w:rPr>
                <w:i/>
                <w:iCs/>
              </w:rPr>
              <w:t xml:space="preserve">  24,203</w:t>
            </w:r>
          </w:p>
        </w:tc>
      </w:tr>
      <w:tr w:rsidR="00A0613C" w:rsidTr="004A298B">
        <w:tc>
          <w:tcPr>
            <w:tcW w:w="158" w:type="dxa"/>
          </w:tcPr>
          <w:p w:rsidR="00A0613C" w:rsidRDefault="00A0613C" w:rsidP="004A298B">
            <w:pPr>
              <w:pStyle w:val="DOFATableRight"/>
            </w:pPr>
          </w:p>
        </w:tc>
        <w:tc>
          <w:tcPr>
            <w:tcW w:w="3392" w:type="dxa"/>
          </w:tcPr>
          <w:p w:rsidR="00A0613C" w:rsidRDefault="00A0613C" w:rsidP="004A298B">
            <w:pPr>
              <w:pStyle w:val="DOFATableRight"/>
              <w:jc w:val="left"/>
            </w:pPr>
            <w:r>
              <w:t>to Australia’s productivity and living standards, based on independent and transparent analysis from a community</w:t>
            </w:r>
            <w:r>
              <w:noBreakHyphen/>
              <w:t>wide perspective</w:t>
            </w:r>
          </w:p>
        </w:tc>
        <w:tc>
          <w:tcPr>
            <w:tcW w:w="1183" w:type="dxa"/>
          </w:tcPr>
          <w:p w:rsidR="00A0613C" w:rsidRDefault="00A0613C" w:rsidP="004A298B">
            <w:pPr>
              <w:pStyle w:val="DOFATableRight"/>
            </w:pPr>
            <w:r>
              <w:t xml:space="preserve">  23,014</w:t>
            </w:r>
          </w:p>
        </w:tc>
        <w:tc>
          <w:tcPr>
            <w:tcW w:w="1183" w:type="dxa"/>
          </w:tcPr>
          <w:p w:rsidR="00A0613C" w:rsidRDefault="00A0613C" w:rsidP="004A298B">
            <w:pPr>
              <w:pStyle w:val="DOFATableRight"/>
            </w:pPr>
            <w:r>
              <w:t xml:space="preserve">  </w:t>
            </w:r>
            <w:r>
              <w:noBreakHyphen/>
            </w:r>
          </w:p>
        </w:tc>
        <w:tc>
          <w:tcPr>
            <w:tcW w:w="1183" w:type="dxa"/>
          </w:tcPr>
          <w:p w:rsidR="00A0613C" w:rsidRDefault="00A0613C" w:rsidP="004A298B">
            <w:pPr>
              <w:pStyle w:val="DOFATableRight"/>
            </w:pPr>
            <w:r>
              <w:t xml:space="preserve">  23,014</w:t>
            </w:r>
          </w:p>
        </w:tc>
      </w:tr>
      <w:tr w:rsidR="00A0613C" w:rsidTr="004A298B">
        <w:tc>
          <w:tcPr>
            <w:tcW w:w="158" w:type="dxa"/>
            <w:tcBorders>
              <w:bottom w:val="single" w:sz="2" w:space="0" w:color="auto"/>
            </w:tcBorders>
          </w:tcPr>
          <w:p w:rsidR="00A0613C" w:rsidRDefault="00A0613C" w:rsidP="004A298B">
            <w:pPr>
              <w:pStyle w:val="DOFATableRight"/>
              <w:rPr>
                <w:sz w:val="8"/>
                <w:szCs w:val="8"/>
              </w:rPr>
            </w:pPr>
          </w:p>
        </w:tc>
        <w:tc>
          <w:tcPr>
            <w:tcW w:w="3392" w:type="dxa"/>
            <w:tcBorders>
              <w:bottom w:val="single" w:sz="2" w:space="0" w:color="auto"/>
            </w:tcBorders>
          </w:tcPr>
          <w:p w:rsidR="00A0613C" w:rsidRDefault="00A0613C" w:rsidP="004A298B">
            <w:pPr>
              <w:pStyle w:val="DOFATableRight"/>
              <w:jc w:val="lef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c>
          <w:tcPr>
            <w:tcW w:w="1183" w:type="dxa"/>
            <w:tcBorders>
              <w:bottom w:val="single" w:sz="2" w:space="0" w:color="auto"/>
            </w:tcBorders>
          </w:tcPr>
          <w:p w:rsidR="00A0613C" w:rsidRDefault="00A0613C" w:rsidP="004A298B">
            <w:pPr>
              <w:pStyle w:val="DOFATableRight"/>
              <w:rPr>
                <w:sz w:val="8"/>
                <w:szCs w:val="8"/>
              </w:rPr>
            </w:pPr>
          </w:p>
        </w:tc>
      </w:tr>
      <w:tr w:rsidR="00A0613C" w:rsidTr="004A298B">
        <w:tc>
          <w:tcPr>
            <w:tcW w:w="3550" w:type="dxa"/>
            <w:gridSpan w:val="2"/>
            <w:tcBorders>
              <w:top w:val="single" w:sz="2" w:space="0" w:color="auto"/>
              <w:bottom w:val="single" w:sz="2" w:space="0" w:color="auto"/>
            </w:tcBorders>
          </w:tcPr>
          <w:p w:rsidR="00A0613C" w:rsidRDefault="00A0613C" w:rsidP="004A298B">
            <w:pPr>
              <w:pStyle w:val="DOFATableRight"/>
              <w:jc w:val="both"/>
              <w:rPr>
                <w:b/>
                <w:bCs/>
              </w:rPr>
            </w:pPr>
            <w:r>
              <w:rPr>
                <w:b/>
                <w:bCs/>
              </w:rPr>
              <w:t>Total: Productivity Commission</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143</w:t>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w:t>
            </w:r>
            <w:r>
              <w:rPr>
                <w:b/>
                <w:bCs/>
              </w:rPr>
              <w:noBreakHyphen/>
            </w:r>
          </w:p>
        </w:tc>
        <w:tc>
          <w:tcPr>
            <w:tcW w:w="1183" w:type="dxa"/>
            <w:tcBorders>
              <w:top w:val="single" w:sz="2" w:space="0" w:color="auto"/>
              <w:bottom w:val="single" w:sz="2" w:space="0" w:color="auto"/>
            </w:tcBorders>
          </w:tcPr>
          <w:p w:rsidR="00A0613C" w:rsidRDefault="00A0613C" w:rsidP="004A298B">
            <w:pPr>
              <w:pStyle w:val="DOFATableRight"/>
              <w:rPr>
                <w:b/>
                <w:bCs/>
              </w:rPr>
            </w:pPr>
            <w:r>
              <w:rPr>
                <w:b/>
                <w:bCs/>
              </w:rPr>
              <w:t xml:space="preserve">  143</w:t>
            </w:r>
          </w:p>
        </w:tc>
      </w:tr>
    </w:tbl>
    <w:p w:rsidR="00A0613C" w:rsidRDefault="00A0613C" w:rsidP="00A0613C">
      <w:pPr>
        <w:pStyle w:val="Schedule"/>
        <w:jc w:val="center"/>
        <w:rPr>
          <w:sz w:val="4"/>
        </w:rPr>
      </w:pPr>
    </w:p>
    <w:p w:rsidR="00A0613C" w:rsidRDefault="00A0613C" w:rsidP="00A0613C">
      <w:pPr>
        <w:pStyle w:val="Schedule"/>
        <w:jc w:val="center"/>
        <w:rPr>
          <w:sz w:val="4"/>
        </w:rPr>
      </w:pPr>
    </w:p>
    <w:p w:rsidR="00A0613C" w:rsidRDefault="00A0613C" w:rsidP="00A0613C">
      <w:pPr>
        <w:sectPr w:rsidR="00A0613C" w:rsidSect="004A298B">
          <w:headerReference w:type="even" r:id="rId20"/>
          <w:headerReference w:type="default" r:id="rId21"/>
          <w:footerReference w:type="even" r:id="rId22"/>
          <w:footerReference w:type="default" r:id="rId23"/>
          <w:headerReference w:type="first" r:id="rId24"/>
          <w:footerReference w:type="first" r:id="rId25"/>
          <w:pgSz w:w="11907" w:h="16839" w:code="9"/>
          <w:pgMar w:top="1871" w:right="2410" w:bottom="4252" w:left="2410" w:header="720" w:footer="3402" w:gutter="0"/>
          <w:cols w:space="720"/>
          <w:docGrid w:linePitch="299"/>
        </w:sectPr>
      </w:pPr>
    </w:p>
    <w:p w:rsidR="00A0613C" w:rsidRDefault="00A0613C" w:rsidP="00A0613C">
      <w:pPr>
        <w:pStyle w:val="2ndRd"/>
        <w:keepNext/>
        <w:spacing w:line="260" w:lineRule="atLeast"/>
        <w:rPr>
          <w:i/>
        </w:rPr>
      </w:pPr>
      <w:r>
        <w:lastRenderedPageBreak/>
        <w:t xml:space="preserve"> [</w:t>
      </w:r>
      <w:r>
        <w:rPr>
          <w:i/>
        </w:rPr>
        <w:t>Minister’s second reading speech made in—</w:t>
      </w:r>
    </w:p>
    <w:p w:rsidR="00A0613C" w:rsidRDefault="00A0613C" w:rsidP="00A0613C">
      <w:pPr>
        <w:pStyle w:val="2ndRd"/>
        <w:keepNext/>
        <w:spacing w:line="260" w:lineRule="atLeast"/>
        <w:rPr>
          <w:i/>
        </w:rPr>
      </w:pPr>
      <w:r>
        <w:rPr>
          <w:i/>
        </w:rPr>
        <w:t>House of Representatives on 11 February 2004</w:t>
      </w:r>
    </w:p>
    <w:p w:rsidR="00A0613C" w:rsidRDefault="00A0613C" w:rsidP="00A0613C">
      <w:pPr>
        <w:pStyle w:val="2ndRd"/>
        <w:keepNext/>
        <w:spacing w:line="260" w:lineRule="atLeast"/>
        <w:rPr>
          <w:i/>
        </w:rPr>
      </w:pPr>
      <w:r>
        <w:rPr>
          <w:i/>
        </w:rPr>
        <w:t>Senate on 8 March 2004</w:t>
      </w:r>
      <w:r>
        <w:t>]</w:t>
      </w:r>
    </w:p>
    <w:p w:rsidR="00A0613C" w:rsidRDefault="00A0613C" w:rsidP="00A0613C"/>
    <w:p w:rsidR="00A0613C" w:rsidRDefault="00A0613C" w:rsidP="00A0613C"/>
    <w:p w:rsidR="00A0613C" w:rsidRDefault="00A0613C" w:rsidP="00A0613C"/>
    <w:p w:rsidR="00A0613C" w:rsidRDefault="00A0613C" w:rsidP="00A0613C"/>
    <w:p w:rsidR="00A0613C" w:rsidRDefault="00A0613C" w:rsidP="00A0613C"/>
    <w:p w:rsidR="00A0613C" w:rsidRDefault="00A0613C" w:rsidP="00A0613C"/>
    <w:p w:rsidR="00A0613C" w:rsidRDefault="00A0613C" w:rsidP="00A0613C"/>
    <w:p w:rsidR="00A0613C" w:rsidRDefault="00A0613C" w:rsidP="00A0613C"/>
    <w:p w:rsidR="00A0613C" w:rsidRDefault="00A0613C" w:rsidP="00A0613C"/>
    <w:p w:rsidR="005773F1" w:rsidRDefault="005773F1" w:rsidP="00A0613C"/>
    <w:p w:rsidR="005773F1" w:rsidRDefault="005773F1" w:rsidP="00A0613C"/>
    <w:p w:rsidR="005773F1" w:rsidRDefault="005773F1" w:rsidP="00A0613C"/>
    <w:p w:rsidR="005773F1" w:rsidRDefault="005773F1" w:rsidP="00A0613C"/>
    <w:p w:rsidR="005773F1" w:rsidRDefault="005773F1" w:rsidP="00A0613C"/>
    <w:p w:rsidR="00A0613C" w:rsidRDefault="00A0613C" w:rsidP="00A0613C"/>
    <w:p w:rsidR="00A0613C" w:rsidRDefault="00A0613C" w:rsidP="00A0613C"/>
    <w:p w:rsidR="00A0613C" w:rsidRDefault="00A0613C" w:rsidP="00A0613C"/>
    <w:p w:rsidR="00A0613C" w:rsidRDefault="00A0613C" w:rsidP="00A0613C">
      <w:r>
        <w:t>(01/04)</w:t>
      </w:r>
    </w:p>
    <w:p w:rsidR="00A0613C" w:rsidRDefault="00A0613C" w:rsidP="00A0613C"/>
    <w:p w:rsidR="00F54704" w:rsidRDefault="00F54704"/>
    <w:sectPr w:rsidR="00F54704" w:rsidSect="004A298B">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4258" w:rsidRDefault="00794258" w:rsidP="004A298B">
      <w:pPr>
        <w:spacing w:after="0" w:line="240" w:lineRule="auto"/>
      </w:pPr>
      <w:r>
        <w:separator/>
      </w:r>
    </w:p>
  </w:endnote>
  <w:endnote w:type="continuationSeparator" w:id="0">
    <w:p w:rsidR="00794258" w:rsidRDefault="00794258" w:rsidP="004A2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Pr="00ED79B6" w:rsidRDefault="00794258">
    <w:pPr>
      <w:pStyle w:val="Footer"/>
      <w:tabs>
        <w:tab w:val="clear" w:pos="4153"/>
        <w:tab w:val="clear" w:pos="8306"/>
        <w:tab w:val="center" w:pos="4150"/>
        <w:tab w:val="right" w:pos="8307"/>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Pr="00ED79B6" w:rsidRDefault="00794258">
    <w:pPr>
      <w:pBdr>
        <w:top w:val="single" w:sz="6" w:space="1" w:color="auto"/>
      </w:pBdr>
      <w:rPr>
        <w:sz w:val="18"/>
      </w:rPr>
    </w:pPr>
  </w:p>
  <w:p w:rsidR="00794258" w:rsidRPr="00ED79B6" w:rsidRDefault="00794258">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Pr>
        <w:i/>
        <w:noProof/>
        <w:sz w:val="18"/>
      </w:rPr>
      <w:t>Appropriation Act (No. 3) 2003-2004</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Actno </w:instrText>
    </w:r>
    <w:r w:rsidRPr="00ED79B6">
      <w:rPr>
        <w:i/>
        <w:sz w:val="18"/>
      </w:rPr>
      <w:fldChar w:fldCharType="separate"/>
    </w:r>
    <w:r>
      <w:rPr>
        <w:i/>
        <w:noProof/>
        <w:sz w:val="18"/>
      </w:rPr>
      <w:t>No. 37, 2004</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Pr="00ED79B6">
      <w:rPr>
        <w:i/>
        <w:noProof/>
        <w:sz w:val="18"/>
      </w:rPr>
      <w:t>i</w:t>
    </w:r>
    <w:r w:rsidRPr="00ED79B6">
      <w:rPr>
        <w: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Pr="00ED79B6" w:rsidRDefault="00794258" w:rsidP="004B799A">
    <w:pPr>
      <w:pBdr>
        <w:top w:val="single" w:sz="6" w:space="1" w:color="auto"/>
      </w:pBdr>
      <w:spacing w:after="0"/>
      <w:rPr>
        <w:sz w:val="18"/>
      </w:rPr>
    </w:pPr>
  </w:p>
  <w:p w:rsidR="00794258" w:rsidRPr="004A298B" w:rsidRDefault="00794258" w:rsidP="004B799A">
    <w:pPr>
      <w:spacing w:after="0"/>
      <w:rPr>
        <w:rFonts w:ascii="Times New Roman" w:hAnsi="Times New Roman" w:cs="Times New Roman"/>
        <w:i/>
        <w:sz w:val="18"/>
      </w:rPr>
    </w:pPr>
    <w:r w:rsidRPr="004A298B">
      <w:rPr>
        <w:rFonts w:ascii="Times New Roman" w:hAnsi="Times New Roman" w:cs="Times New Roman"/>
        <w:i/>
        <w:sz w:val="18"/>
      </w:rPr>
      <w:fldChar w:fldCharType="begin"/>
    </w:r>
    <w:r w:rsidRPr="004A298B">
      <w:rPr>
        <w:rFonts w:ascii="Times New Roman" w:hAnsi="Times New Roman" w:cs="Times New Roman"/>
        <w:i/>
        <w:sz w:val="18"/>
      </w:rPr>
      <w:instrText xml:space="preserve"> PAGE </w:instrText>
    </w:r>
    <w:r w:rsidRPr="004A298B">
      <w:rPr>
        <w:rFonts w:ascii="Times New Roman" w:hAnsi="Times New Roman" w:cs="Times New Roman"/>
        <w:i/>
        <w:sz w:val="18"/>
      </w:rPr>
      <w:fldChar w:fldCharType="separate"/>
    </w:r>
    <w:r w:rsidRPr="004A298B">
      <w:rPr>
        <w:rFonts w:ascii="Times New Roman" w:hAnsi="Times New Roman" w:cs="Times New Roman"/>
        <w:i/>
        <w:noProof/>
        <w:sz w:val="18"/>
      </w:rPr>
      <w:t>i</w:t>
    </w:r>
    <w:r w:rsidRPr="004A298B">
      <w:rPr>
        <w:rFonts w:ascii="Times New Roman" w:hAnsi="Times New Roman" w:cs="Times New Roman"/>
        <w:i/>
        <w:sz w:val="18"/>
      </w:rPr>
      <w:fldChar w:fldCharType="end"/>
    </w:r>
    <w:r w:rsidRPr="004A298B">
      <w:rPr>
        <w:rFonts w:ascii="Times New Roman" w:hAnsi="Times New Roman" w:cs="Times New Roman"/>
        <w:i/>
        <w:sz w:val="18"/>
      </w:rPr>
      <w:t xml:space="preserve">       </w:t>
    </w:r>
    <w:r w:rsidRPr="004A298B">
      <w:rPr>
        <w:rFonts w:ascii="Times New Roman" w:hAnsi="Times New Roman" w:cs="Times New Roman"/>
        <w:i/>
        <w:sz w:val="18"/>
      </w:rPr>
      <w:fldChar w:fldCharType="begin"/>
    </w:r>
    <w:r w:rsidRPr="004A298B">
      <w:rPr>
        <w:rFonts w:ascii="Times New Roman" w:hAnsi="Times New Roman" w:cs="Times New Roman"/>
        <w:i/>
        <w:sz w:val="18"/>
      </w:rPr>
      <w:instrText xml:space="preserve"> STYLEREF ShortT </w:instrText>
    </w:r>
    <w:r w:rsidRPr="004A298B">
      <w:rPr>
        <w:rFonts w:ascii="Times New Roman" w:hAnsi="Times New Roman" w:cs="Times New Roman"/>
        <w:i/>
        <w:sz w:val="18"/>
      </w:rPr>
      <w:fldChar w:fldCharType="separate"/>
    </w:r>
    <w:r w:rsidR="00C32297">
      <w:rPr>
        <w:rFonts w:ascii="Times New Roman" w:hAnsi="Times New Roman" w:cs="Times New Roman"/>
        <w:i/>
        <w:noProof/>
        <w:sz w:val="18"/>
      </w:rPr>
      <w:t>Appropriation Act (No. 3) 2003-2004</w:t>
    </w:r>
    <w:r w:rsidRPr="004A298B">
      <w:rPr>
        <w:rFonts w:ascii="Times New Roman" w:hAnsi="Times New Roman" w:cs="Times New Roman"/>
        <w:i/>
        <w:sz w:val="18"/>
      </w:rPr>
      <w:fldChar w:fldCharType="end"/>
    </w:r>
    <w:r w:rsidRPr="004A298B">
      <w:rPr>
        <w:rFonts w:ascii="Times New Roman" w:hAnsi="Times New Roman" w:cs="Times New Roman"/>
        <w:i/>
        <w:sz w:val="18"/>
      </w:rPr>
      <w:t xml:space="preserve">       </w:t>
    </w:r>
    <w:r w:rsidRPr="004A298B">
      <w:rPr>
        <w:rFonts w:ascii="Times New Roman" w:hAnsi="Times New Roman" w:cs="Times New Roman"/>
        <w:i/>
        <w:sz w:val="18"/>
      </w:rPr>
      <w:fldChar w:fldCharType="begin"/>
    </w:r>
    <w:r w:rsidRPr="004A298B">
      <w:rPr>
        <w:rFonts w:ascii="Times New Roman" w:hAnsi="Times New Roman" w:cs="Times New Roman"/>
        <w:i/>
        <w:sz w:val="18"/>
      </w:rPr>
      <w:instrText xml:space="preserve"> STYLEREF Actno </w:instrText>
    </w:r>
    <w:r w:rsidRPr="004A298B">
      <w:rPr>
        <w:rFonts w:ascii="Times New Roman" w:hAnsi="Times New Roman" w:cs="Times New Roman"/>
        <w:i/>
        <w:sz w:val="18"/>
      </w:rPr>
      <w:fldChar w:fldCharType="separate"/>
    </w:r>
    <w:r w:rsidR="00C32297">
      <w:rPr>
        <w:rFonts w:ascii="Times New Roman" w:hAnsi="Times New Roman" w:cs="Times New Roman"/>
        <w:i/>
        <w:noProof/>
        <w:sz w:val="18"/>
      </w:rPr>
      <w:t>No. 37, 2004</w:t>
    </w:r>
    <w:r w:rsidRPr="004A298B">
      <w:rPr>
        <w:rFonts w:ascii="Times New Roman" w:hAnsi="Times New Roman" w:cs="Times New Roman"/>
        <w:i/>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Default="00794258">
    <w:pPr>
      <w:pBdr>
        <w:top w:val="single" w:sz="6" w:space="1" w:color="auto"/>
      </w:pBdr>
      <w:rPr>
        <w:sz w:val="18"/>
      </w:rPr>
    </w:pPr>
  </w:p>
  <w:p w:rsidR="00794258" w:rsidRDefault="00794258">
    <w:pPr>
      <w:rPr>
        <w:i/>
        <w:sz w:val="18"/>
      </w:rPr>
    </w:pPr>
    <w:r>
      <w:rPr>
        <w:i/>
        <w:sz w:val="18"/>
      </w:rPr>
      <w:fldChar w:fldCharType="begin"/>
    </w:r>
    <w:r>
      <w:rPr>
        <w:i/>
        <w:sz w:val="18"/>
      </w:rPr>
      <w:instrText xml:space="preserve"> PAGE </w:instrText>
    </w:r>
    <w:r>
      <w:rPr>
        <w:i/>
        <w:sz w:val="18"/>
      </w:rPr>
      <w:fldChar w:fldCharType="separate"/>
    </w:r>
    <w:r>
      <w:rPr>
        <w:i/>
        <w:noProof/>
        <w:sz w:val="18"/>
      </w:rPr>
      <w:t>12</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Pr>
        <w:i/>
        <w:noProof/>
        <w:sz w:val="18"/>
      </w:rPr>
      <w:t>Appropriation Act (No. 3) 2003-2004</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i/>
        <w:noProof/>
        <w:sz w:val="18"/>
      </w:rPr>
      <w:t>No. 37, 2004</w:t>
    </w:r>
    <w:r>
      <w:rPr>
        <w:i/>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Pr="005773F1" w:rsidRDefault="00794258" w:rsidP="005773F1">
    <w:pPr>
      <w:pBdr>
        <w:top w:val="single" w:sz="6" w:space="1" w:color="auto"/>
      </w:pBdr>
      <w:spacing w:after="0"/>
      <w:rPr>
        <w:rFonts w:ascii="Times New Roman" w:hAnsi="Times New Roman" w:cs="Times New Roman"/>
        <w:sz w:val="18"/>
      </w:rPr>
    </w:pPr>
  </w:p>
  <w:p w:rsidR="00794258" w:rsidRPr="005773F1" w:rsidRDefault="00794258" w:rsidP="005773F1">
    <w:pPr>
      <w:spacing w:after="0"/>
      <w:jc w:val="right"/>
      <w:rPr>
        <w:rFonts w:ascii="Times New Roman" w:hAnsi="Times New Roman" w:cs="Times New Roman"/>
        <w:i/>
        <w:sz w:val="18"/>
      </w:rPr>
    </w:pPr>
    <w:r w:rsidRPr="005773F1">
      <w:rPr>
        <w:rFonts w:ascii="Times New Roman" w:hAnsi="Times New Roman" w:cs="Times New Roman"/>
        <w:i/>
        <w:sz w:val="18"/>
      </w:rPr>
      <w:fldChar w:fldCharType="begin"/>
    </w:r>
    <w:r w:rsidRPr="005773F1">
      <w:rPr>
        <w:rFonts w:ascii="Times New Roman" w:hAnsi="Times New Roman" w:cs="Times New Roman"/>
        <w:i/>
        <w:sz w:val="18"/>
      </w:rPr>
      <w:instrText xml:space="preserve"> STYLEREF ShortT </w:instrText>
    </w:r>
    <w:r w:rsidRPr="005773F1">
      <w:rPr>
        <w:rFonts w:ascii="Times New Roman" w:hAnsi="Times New Roman" w:cs="Times New Roman"/>
        <w:i/>
        <w:sz w:val="18"/>
      </w:rPr>
      <w:fldChar w:fldCharType="separate"/>
    </w:r>
    <w:r w:rsidR="00C32297">
      <w:rPr>
        <w:rFonts w:ascii="Times New Roman" w:hAnsi="Times New Roman" w:cs="Times New Roman"/>
        <w:i/>
        <w:noProof/>
        <w:sz w:val="18"/>
      </w:rPr>
      <w:t>Appropriation Act (No. 3) 2003-2004</w:t>
    </w:r>
    <w:r w:rsidRPr="005773F1">
      <w:rPr>
        <w:rFonts w:ascii="Times New Roman" w:hAnsi="Times New Roman" w:cs="Times New Roman"/>
        <w:i/>
        <w:sz w:val="18"/>
      </w:rPr>
      <w:fldChar w:fldCharType="end"/>
    </w:r>
    <w:r w:rsidRPr="005773F1">
      <w:rPr>
        <w:rFonts w:ascii="Times New Roman" w:hAnsi="Times New Roman" w:cs="Times New Roman"/>
        <w:i/>
        <w:sz w:val="18"/>
      </w:rPr>
      <w:t xml:space="preserve">       </w:t>
    </w:r>
    <w:r w:rsidRPr="005773F1">
      <w:rPr>
        <w:rFonts w:ascii="Times New Roman" w:hAnsi="Times New Roman" w:cs="Times New Roman"/>
        <w:i/>
        <w:sz w:val="18"/>
      </w:rPr>
      <w:fldChar w:fldCharType="begin"/>
    </w:r>
    <w:r w:rsidRPr="005773F1">
      <w:rPr>
        <w:rFonts w:ascii="Times New Roman" w:hAnsi="Times New Roman" w:cs="Times New Roman"/>
        <w:i/>
        <w:sz w:val="18"/>
      </w:rPr>
      <w:instrText xml:space="preserve"> STYLEREF Actno </w:instrText>
    </w:r>
    <w:r w:rsidRPr="005773F1">
      <w:rPr>
        <w:rFonts w:ascii="Times New Roman" w:hAnsi="Times New Roman" w:cs="Times New Roman"/>
        <w:i/>
        <w:sz w:val="18"/>
      </w:rPr>
      <w:fldChar w:fldCharType="separate"/>
    </w:r>
    <w:r w:rsidR="00C32297">
      <w:rPr>
        <w:rFonts w:ascii="Times New Roman" w:hAnsi="Times New Roman" w:cs="Times New Roman"/>
        <w:i/>
        <w:noProof/>
        <w:sz w:val="18"/>
      </w:rPr>
      <w:t>No. 37, 2004</w:t>
    </w:r>
    <w:r w:rsidRPr="005773F1">
      <w:rPr>
        <w:rFonts w:ascii="Times New Roman" w:hAnsi="Times New Roman" w:cs="Times New Roman"/>
        <w:i/>
        <w:sz w:val="18"/>
      </w:rPr>
      <w:fldChar w:fldCharType="end"/>
    </w:r>
    <w:r w:rsidRPr="005773F1">
      <w:rPr>
        <w:rFonts w:ascii="Times New Roman" w:hAnsi="Times New Roman" w:cs="Times New Roman"/>
        <w:i/>
        <w:sz w:val="18"/>
      </w:rPr>
      <w:t xml:space="preserve">            </w:t>
    </w:r>
    <w:r w:rsidRPr="005773F1">
      <w:rPr>
        <w:rFonts w:ascii="Times New Roman" w:hAnsi="Times New Roman" w:cs="Times New Roman"/>
        <w:i/>
        <w:sz w:val="18"/>
      </w:rPr>
      <w:fldChar w:fldCharType="begin"/>
    </w:r>
    <w:r w:rsidRPr="005773F1">
      <w:rPr>
        <w:rFonts w:ascii="Times New Roman" w:hAnsi="Times New Roman" w:cs="Times New Roman"/>
        <w:i/>
        <w:sz w:val="18"/>
      </w:rPr>
      <w:instrText xml:space="preserve"> PAGE </w:instrText>
    </w:r>
    <w:r w:rsidRPr="005773F1">
      <w:rPr>
        <w:rFonts w:ascii="Times New Roman" w:hAnsi="Times New Roman" w:cs="Times New Roman"/>
        <w:i/>
        <w:sz w:val="18"/>
      </w:rPr>
      <w:fldChar w:fldCharType="separate"/>
    </w:r>
    <w:r w:rsidRPr="005773F1">
      <w:rPr>
        <w:rFonts w:ascii="Times New Roman" w:hAnsi="Times New Roman" w:cs="Times New Roman"/>
        <w:i/>
        <w:noProof/>
        <w:sz w:val="18"/>
      </w:rPr>
      <w:t>11</w:t>
    </w:r>
    <w:r w:rsidRPr="005773F1">
      <w:rPr>
        <w:rFonts w:ascii="Times New Roman" w:hAnsi="Times New Roman" w:cs="Times New Roman"/>
        <w:i/>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Default="00794258" w:rsidP="004B799A">
    <w:pPr>
      <w:pBdr>
        <w:top w:val="single" w:sz="6" w:space="1" w:color="auto"/>
      </w:pBdr>
      <w:spacing w:after="0"/>
      <w:rPr>
        <w:sz w:val="18"/>
      </w:rPr>
    </w:pPr>
  </w:p>
  <w:p w:rsidR="00794258" w:rsidRPr="005773F1" w:rsidRDefault="00794258" w:rsidP="004B799A">
    <w:pPr>
      <w:spacing w:after="0"/>
      <w:jc w:val="right"/>
      <w:rPr>
        <w:rFonts w:ascii="Times New Roman" w:hAnsi="Times New Roman" w:cs="Times New Roman"/>
        <w:i/>
        <w:sz w:val="18"/>
      </w:rPr>
    </w:pPr>
    <w:r w:rsidRPr="005773F1">
      <w:rPr>
        <w:rFonts w:ascii="Times New Roman" w:hAnsi="Times New Roman" w:cs="Times New Roman"/>
        <w:i/>
        <w:sz w:val="18"/>
      </w:rPr>
      <w:fldChar w:fldCharType="begin"/>
    </w:r>
    <w:r w:rsidRPr="005773F1">
      <w:rPr>
        <w:rFonts w:ascii="Times New Roman" w:hAnsi="Times New Roman" w:cs="Times New Roman"/>
        <w:i/>
        <w:sz w:val="18"/>
      </w:rPr>
      <w:instrText xml:space="preserve"> STYLEREF ShortT </w:instrText>
    </w:r>
    <w:r w:rsidRPr="005773F1">
      <w:rPr>
        <w:rFonts w:ascii="Times New Roman" w:hAnsi="Times New Roman" w:cs="Times New Roman"/>
        <w:i/>
        <w:sz w:val="18"/>
      </w:rPr>
      <w:fldChar w:fldCharType="separate"/>
    </w:r>
    <w:r w:rsidR="00C32297">
      <w:rPr>
        <w:rFonts w:ascii="Times New Roman" w:hAnsi="Times New Roman" w:cs="Times New Roman"/>
        <w:i/>
        <w:noProof/>
        <w:sz w:val="18"/>
      </w:rPr>
      <w:t>Appropriation Act (No. 3) 2003-2004</w:t>
    </w:r>
    <w:r w:rsidRPr="005773F1">
      <w:rPr>
        <w:rFonts w:ascii="Times New Roman" w:hAnsi="Times New Roman" w:cs="Times New Roman"/>
        <w:i/>
        <w:sz w:val="18"/>
      </w:rPr>
      <w:fldChar w:fldCharType="end"/>
    </w:r>
    <w:r w:rsidRPr="005773F1">
      <w:rPr>
        <w:rFonts w:ascii="Times New Roman" w:hAnsi="Times New Roman" w:cs="Times New Roman"/>
        <w:i/>
        <w:sz w:val="18"/>
      </w:rPr>
      <w:t xml:space="preserve">       </w:t>
    </w:r>
    <w:r w:rsidRPr="005773F1">
      <w:rPr>
        <w:rFonts w:ascii="Times New Roman" w:hAnsi="Times New Roman" w:cs="Times New Roman"/>
        <w:i/>
        <w:sz w:val="18"/>
      </w:rPr>
      <w:fldChar w:fldCharType="begin"/>
    </w:r>
    <w:r w:rsidRPr="005773F1">
      <w:rPr>
        <w:rFonts w:ascii="Times New Roman" w:hAnsi="Times New Roman" w:cs="Times New Roman"/>
        <w:i/>
        <w:sz w:val="18"/>
      </w:rPr>
      <w:instrText xml:space="preserve"> STYLEREF Actno </w:instrText>
    </w:r>
    <w:r w:rsidRPr="005773F1">
      <w:rPr>
        <w:rFonts w:ascii="Times New Roman" w:hAnsi="Times New Roman" w:cs="Times New Roman"/>
        <w:i/>
        <w:sz w:val="18"/>
      </w:rPr>
      <w:fldChar w:fldCharType="separate"/>
    </w:r>
    <w:r w:rsidR="00C32297">
      <w:rPr>
        <w:rFonts w:ascii="Times New Roman" w:hAnsi="Times New Roman" w:cs="Times New Roman"/>
        <w:i/>
        <w:noProof/>
        <w:sz w:val="18"/>
      </w:rPr>
      <w:t>No. 37, 2004</w:t>
    </w:r>
    <w:r w:rsidRPr="005773F1">
      <w:rPr>
        <w:rFonts w:ascii="Times New Roman" w:hAnsi="Times New Roman" w:cs="Times New Roman"/>
        <w:i/>
        <w:sz w:val="18"/>
      </w:rPr>
      <w:fldChar w:fldCharType="end"/>
    </w:r>
    <w:r w:rsidRPr="005773F1">
      <w:rPr>
        <w:rFonts w:ascii="Times New Roman" w:hAnsi="Times New Roman" w:cs="Times New Roman"/>
        <w:i/>
        <w:sz w:val="18"/>
      </w:rPr>
      <w:t xml:space="preserve">       </w:t>
    </w:r>
    <w:r w:rsidRPr="005773F1">
      <w:rPr>
        <w:rFonts w:ascii="Times New Roman" w:hAnsi="Times New Roman" w:cs="Times New Roman"/>
        <w:i/>
        <w:sz w:val="18"/>
      </w:rPr>
      <w:fldChar w:fldCharType="begin"/>
    </w:r>
    <w:r w:rsidRPr="005773F1">
      <w:rPr>
        <w:rFonts w:ascii="Times New Roman" w:hAnsi="Times New Roman" w:cs="Times New Roman"/>
        <w:i/>
        <w:sz w:val="18"/>
      </w:rPr>
      <w:instrText xml:space="preserve"> PAGE </w:instrText>
    </w:r>
    <w:r w:rsidRPr="005773F1">
      <w:rPr>
        <w:rFonts w:ascii="Times New Roman" w:hAnsi="Times New Roman" w:cs="Times New Roman"/>
        <w:i/>
        <w:sz w:val="18"/>
      </w:rPr>
      <w:fldChar w:fldCharType="separate"/>
    </w:r>
    <w:r w:rsidRPr="005773F1">
      <w:rPr>
        <w:rFonts w:ascii="Times New Roman" w:hAnsi="Times New Roman" w:cs="Times New Roman"/>
        <w:i/>
        <w:noProof/>
        <w:sz w:val="18"/>
      </w:rPr>
      <w:t>1</w:t>
    </w:r>
    <w:r w:rsidRPr="005773F1">
      <w:rPr>
        <w:rFonts w:ascii="Times New Roman" w:hAnsi="Times New Roman" w:cs="Times New Roman"/>
        <w:i/>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Default="00794258">
    <w:pPr>
      <w:pBdr>
        <w:top w:val="single" w:sz="6" w:space="1" w:color="auto"/>
      </w:pBdr>
      <w:rPr>
        <w:sz w:val="18"/>
      </w:rPr>
    </w:pPr>
  </w:p>
  <w:p w:rsidR="00794258" w:rsidRDefault="00794258">
    <w:pPr>
      <w:rPr>
        <w:i/>
        <w:sz w:val="18"/>
      </w:rPr>
    </w:pPr>
    <w:r>
      <w:rPr>
        <w:i/>
        <w:sz w:val="18"/>
      </w:rPr>
      <w:fldChar w:fldCharType="begin"/>
    </w:r>
    <w:r>
      <w:rPr>
        <w:i/>
        <w:sz w:val="18"/>
      </w:rPr>
      <w:instrText xml:space="preserve"> PAGE </w:instrText>
    </w:r>
    <w:r>
      <w:rPr>
        <w:i/>
        <w:sz w:val="18"/>
      </w:rPr>
      <w:fldChar w:fldCharType="separate"/>
    </w:r>
    <w:r>
      <w:rPr>
        <w:i/>
        <w:noProof/>
        <w:sz w:val="18"/>
      </w:rPr>
      <w:t>80</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Pr>
        <w:i/>
        <w:noProof/>
        <w:sz w:val="18"/>
      </w:rPr>
      <w:t>Appropriation Act (No. 3) 2003-2004</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i/>
        <w:noProof/>
        <w:sz w:val="18"/>
      </w:rPr>
      <w:t>No. 37, 2004</w:t>
    </w:r>
    <w:r>
      <w:rPr>
        <w:i/>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Pr="005773F1" w:rsidRDefault="00794258" w:rsidP="005773F1">
    <w:pPr>
      <w:pBdr>
        <w:top w:val="single" w:sz="6" w:space="1" w:color="auto"/>
      </w:pBdr>
      <w:spacing w:after="0"/>
      <w:rPr>
        <w:rFonts w:ascii="Times New Roman" w:hAnsi="Times New Roman" w:cs="Times New Roman"/>
        <w:sz w:val="18"/>
      </w:rPr>
    </w:pPr>
  </w:p>
  <w:p w:rsidR="00794258" w:rsidRPr="005773F1" w:rsidRDefault="00794258" w:rsidP="005773F1">
    <w:pPr>
      <w:spacing w:after="0"/>
      <w:jc w:val="right"/>
      <w:rPr>
        <w:rFonts w:ascii="Times New Roman" w:hAnsi="Times New Roman" w:cs="Times New Roman"/>
        <w:i/>
        <w:sz w:val="18"/>
      </w:rPr>
    </w:pPr>
    <w:r w:rsidRPr="005773F1">
      <w:rPr>
        <w:rFonts w:ascii="Times New Roman" w:hAnsi="Times New Roman" w:cs="Times New Roman"/>
        <w:i/>
        <w:sz w:val="18"/>
      </w:rPr>
      <w:fldChar w:fldCharType="begin"/>
    </w:r>
    <w:r w:rsidRPr="005773F1">
      <w:rPr>
        <w:rFonts w:ascii="Times New Roman" w:hAnsi="Times New Roman" w:cs="Times New Roman"/>
        <w:i/>
        <w:sz w:val="18"/>
      </w:rPr>
      <w:instrText xml:space="preserve"> STYLEREF ShortT </w:instrText>
    </w:r>
    <w:r w:rsidRPr="005773F1">
      <w:rPr>
        <w:rFonts w:ascii="Times New Roman" w:hAnsi="Times New Roman" w:cs="Times New Roman"/>
        <w:i/>
        <w:sz w:val="18"/>
      </w:rPr>
      <w:fldChar w:fldCharType="separate"/>
    </w:r>
    <w:r w:rsidR="00C32297">
      <w:rPr>
        <w:rFonts w:ascii="Times New Roman" w:hAnsi="Times New Roman" w:cs="Times New Roman"/>
        <w:i/>
        <w:noProof/>
        <w:sz w:val="18"/>
      </w:rPr>
      <w:t>Appropriation Act (No. 3) 2003-2004</w:t>
    </w:r>
    <w:r w:rsidRPr="005773F1">
      <w:rPr>
        <w:rFonts w:ascii="Times New Roman" w:hAnsi="Times New Roman" w:cs="Times New Roman"/>
        <w:i/>
        <w:sz w:val="18"/>
      </w:rPr>
      <w:fldChar w:fldCharType="end"/>
    </w:r>
    <w:r w:rsidRPr="005773F1">
      <w:rPr>
        <w:rFonts w:ascii="Times New Roman" w:hAnsi="Times New Roman" w:cs="Times New Roman"/>
        <w:i/>
        <w:sz w:val="18"/>
      </w:rPr>
      <w:t xml:space="preserve">       </w:t>
    </w:r>
    <w:r w:rsidRPr="005773F1">
      <w:rPr>
        <w:rFonts w:ascii="Times New Roman" w:hAnsi="Times New Roman" w:cs="Times New Roman"/>
        <w:i/>
        <w:sz w:val="18"/>
      </w:rPr>
      <w:fldChar w:fldCharType="begin"/>
    </w:r>
    <w:r w:rsidRPr="005773F1">
      <w:rPr>
        <w:rFonts w:ascii="Times New Roman" w:hAnsi="Times New Roman" w:cs="Times New Roman"/>
        <w:i/>
        <w:sz w:val="18"/>
      </w:rPr>
      <w:instrText xml:space="preserve"> STYLEREF Actno </w:instrText>
    </w:r>
    <w:r w:rsidRPr="005773F1">
      <w:rPr>
        <w:rFonts w:ascii="Times New Roman" w:hAnsi="Times New Roman" w:cs="Times New Roman"/>
        <w:i/>
        <w:sz w:val="18"/>
      </w:rPr>
      <w:fldChar w:fldCharType="separate"/>
    </w:r>
    <w:r w:rsidR="00C32297">
      <w:rPr>
        <w:rFonts w:ascii="Times New Roman" w:hAnsi="Times New Roman" w:cs="Times New Roman"/>
        <w:i/>
        <w:noProof/>
        <w:sz w:val="18"/>
      </w:rPr>
      <w:t>No. 37, 2004</w:t>
    </w:r>
    <w:r w:rsidRPr="005773F1">
      <w:rPr>
        <w:rFonts w:ascii="Times New Roman" w:hAnsi="Times New Roman" w:cs="Times New Roman"/>
        <w:i/>
        <w:sz w:val="18"/>
      </w:rPr>
      <w:fldChar w:fldCharType="end"/>
    </w:r>
    <w:r w:rsidRPr="005773F1">
      <w:rPr>
        <w:rFonts w:ascii="Times New Roman" w:hAnsi="Times New Roman" w:cs="Times New Roman"/>
        <w:i/>
        <w:sz w:val="18"/>
      </w:rPr>
      <w:t xml:space="preserve">            </w:t>
    </w:r>
    <w:r w:rsidRPr="005773F1">
      <w:rPr>
        <w:rFonts w:ascii="Times New Roman" w:hAnsi="Times New Roman" w:cs="Times New Roman"/>
        <w:i/>
        <w:sz w:val="18"/>
      </w:rPr>
      <w:fldChar w:fldCharType="begin"/>
    </w:r>
    <w:r w:rsidRPr="005773F1">
      <w:rPr>
        <w:rFonts w:ascii="Times New Roman" w:hAnsi="Times New Roman" w:cs="Times New Roman"/>
        <w:i/>
        <w:sz w:val="18"/>
      </w:rPr>
      <w:instrText xml:space="preserve"> PAGE </w:instrText>
    </w:r>
    <w:r w:rsidRPr="005773F1">
      <w:rPr>
        <w:rFonts w:ascii="Times New Roman" w:hAnsi="Times New Roman" w:cs="Times New Roman"/>
        <w:i/>
        <w:sz w:val="18"/>
      </w:rPr>
      <w:fldChar w:fldCharType="separate"/>
    </w:r>
    <w:r w:rsidRPr="005773F1">
      <w:rPr>
        <w:rFonts w:ascii="Times New Roman" w:hAnsi="Times New Roman" w:cs="Times New Roman"/>
        <w:i/>
        <w:noProof/>
        <w:sz w:val="18"/>
      </w:rPr>
      <w:t>81</w:t>
    </w:r>
    <w:r w:rsidRPr="005773F1">
      <w:rPr>
        <w:rFonts w:ascii="Times New Roman" w:hAnsi="Times New Roman" w:cs="Times New Roman"/>
        <w:i/>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Default="00794258">
    <w:pPr>
      <w:pBdr>
        <w:top w:val="single" w:sz="6" w:space="1" w:color="auto"/>
      </w:pBdr>
      <w:rPr>
        <w:sz w:val="18"/>
      </w:rPr>
    </w:pPr>
  </w:p>
  <w:p w:rsidR="00794258" w:rsidRDefault="00794258">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Appropriation Act (No. 3) 2003-2004</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i/>
        <w:noProof/>
        <w:sz w:val="18"/>
      </w:rPr>
      <w:t>No. 37, 2004</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sz w:val="18"/>
      </w:rPr>
      <w:t>1</w:t>
    </w:r>
    <w:r>
      <w:rPr>
        <w:i/>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Pr="007A1328" w:rsidRDefault="00794258">
    <w:pPr>
      <w:pBdr>
        <w:top w:val="single" w:sz="6" w:space="1" w:color="auto"/>
      </w:pBdr>
      <w:rPr>
        <w:sz w:val="18"/>
      </w:rPr>
    </w:pPr>
  </w:p>
  <w:p w:rsidR="00794258" w:rsidRPr="007A1328" w:rsidRDefault="00794258">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Appropriation Act (No. 3) 2003-2004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i/>
        <w:noProof/>
        <w:sz w:val="18"/>
      </w:rPr>
      <w:t>No. 37, 2004</w:t>
    </w:r>
    <w:r w:rsidRPr="007A1328">
      <w:rPr>
        <w:i/>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Pr="007A1328" w:rsidRDefault="00794258">
    <w:pPr>
      <w:pBdr>
        <w:top w:val="single" w:sz="6" w:space="1" w:color="auto"/>
      </w:pBdr>
      <w:rPr>
        <w:sz w:val="18"/>
      </w:rPr>
    </w:pPr>
  </w:p>
  <w:p w:rsidR="00794258" w:rsidRPr="007A1328" w:rsidRDefault="0079425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Appropriation Act (No. 3) 2003-2004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i/>
        <w:noProof/>
        <w:sz w:val="18"/>
      </w:rPr>
      <w:t>No. 37, 2004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139</w:t>
    </w:r>
    <w:r w:rsidRPr="007A1328">
      <w:rPr>
        <w:i/>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Default="00794258" w:rsidP="004A298B">
    <w:pPr>
      <w:pBdr>
        <w:top w:val="single" w:sz="6" w:space="1" w:color="auto"/>
      </w:pBdr>
      <w:rPr>
        <w:sz w:val="18"/>
      </w:rPr>
    </w:pPr>
  </w:p>
  <w:p w:rsidR="00794258" w:rsidRDefault="00794258" w:rsidP="004A298B">
    <w:pPr>
      <w:rPr>
        <w:i/>
        <w:sz w:val="18"/>
      </w:rPr>
    </w:pPr>
    <w:r>
      <w:rPr>
        <w:i/>
        <w:sz w:val="18"/>
      </w:rPr>
      <w:fldChar w:fldCharType="begin"/>
    </w:r>
    <w:r>
      <w:rPr>
        <w:i/>
        <w:sz w:val="18"/>
      </w:rPr>
      <w:instrText xml:space="preserve"> PAGE </w:instrText>
    </w:r>
    <w:r>
      <w:rPr>
        <w:i/>
        <w:sz w:val="18"/>
      </w:rPr>
      <w:fldChar w:fldCharType="separate"/>
    </w:r>
    <w:r>
      <w:rPr>
        <w:i/>
        <w:noProof/>
        <w:sz w:val="18"/>
      </w:rPr>
      <w:t>138</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sidR="00C32297">
      <w:rPr>
        <w:i/>
        <w:noProof/>
        <w:sz w:val="18"/>
      </w:rPr>
      <w:t>Appropriation Act (No. 3) 2003-2004</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C32297">
      <w:rPr>
        <w:i/>
        <w:noProof/>
        <w:sz w:val="18"/>
      </w:rPr>
      <w:t>No. 37, 2004</w:t>
    </w:r>
    <w:r>
      <w:rPr>
        <w:i/>
        <w:sz w:val="18"/>
      </w:rPr>
      <w:fldChar w:fldCharType="end"/>
    </w:r>
  </w:p>
  <w:p w:rsidR="00794258" w:rsidRPr="007A1328" w:rsidRDefault="00794258">
    <w:pPr>
      <w:jc w:val="right"/>
      <w:rPr>
        <w:i/>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4258" w:rsidRDefault="00794258" w:rsidP="004A298B">
      <w:pPr>
        <w:spacing w:after="0" w:line="240" w:lineRule="auto"/>
      </w:pPr>
      <w:r>
        <w:separator/>
      </w:r>
    </w:p>
  </w:footnote>
  <w:footnote w:type="continuationSeparator" w:id="0">
    <w:p w:rsidR="00794258" w:rsidRDefault="00794258" w:rsidP="004A2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Pr="00ED79B6" w:rsidRDefault="00794258">
    <w:pPr>
      <w:pBdr>
        <w:bottom w:val="single" w:sz="12" w:space="1" w:color="auto"/>
      </w:pBdr>
      <w:spacing w:before="100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Pr="00ED79B6" w:rsidRDefault="00794258">
    <w:pPr>
      <w:pBdr>
        <w:bottom w:val="single" w:sz="12" w:space="1" w:color="auto"/>
      </w:pBdr>
      <w:spacing w:before="100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Pr="00ED79B6" w:rsidRDefault="007942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Default="00794258">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794258" w:rsidRDefault="00794258">
    <w:pPr>
      <w:rPr>
        <w:b/>
        <w:sz w:val="20"/>
      </w:rPr>
    </w:pPr>
    <w:r>
      <w:rPr>
        <w:b/>
        <w:sz w:val="20"/>
      </w:rPr>
      <w:fldChar w:fldCharType="begin"/>
    </w:r>
    <w:r>
      <w:rPr>
        <w:b/>
        <w:sz w:val="20"/>
      </w:rPr>
      <w:instrText xml:space="preserve"> STYLEREF CharPartNo </w:instrText>
    </w:r>
    <w:r>
      <w:rPr>
        <w:b/>
        <w:sz w:val="20"/>
      </w:rPr>
      <w:fldChar w:fldCharType="separate"/>
    </w:r>
    <w:r>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Pr>
        <w:noProof/>
        <w:sz w:val="20"/>
      </w:rPr>
      <w:t>Miscellaneous</w:t>
    </w:r>
    <w:r>
      <w:rPr>
        <w:sz w:val="20"/>
      </w:rPr>
      <w:fldChar w:fldCharType="end"/>
    </w:r>
  </w:p>
  <w:p w:rsidR="00794258" w:rsidRDefault="0079425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794258" w:rsidRDefault="00794258">
    <w:pPr>
      <w:rPr>
        <w:b/>
      </w:rPr>
    </w:pPr>
  </w:p>
  <w:p w:rsidR="00794258" w:rsidRDefault="00794258">
    <w:pPr>
      <w:pBdr>
        <w:bottom w:val="single" w:sz="6" w:space="1" w:color="auto"/>
      </w:pBdr>
    </w:pPr>
    <w:r>
      <w:t xml:space="preserve">Section </w:t>
    </w:r>
    <w:r w:rsidR="00C32297">
      <w:fldChar w:fldCharType="begin"/>
    </w:r>
    <w:r w:rsidR="00C32297">
      <w:instrText xml:space="preserve"> STYLEREF CharSectno </w:instrText>
    </w:r>
    <w:r w:rsidR="00C32297">
      <w:fldChar w:fldCharType="separate"/>
    </w:r>
    <w:r>
      <w:rPr>
        <w:noProof/>
      </w:rPr>
      <w:t>15</w:t>
    </w:r>
    <w:r w:rsidR="00C32297">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Pr="005773F1" w:rsidRDefault="00794258" w:rsidP="005773F1">
    <w:pPr>
      <w:spacing w:after="0"/>
      <w:jc w:val="right"/>
      <w:rPr>
        <w:rFonts w:ascii="Times New Roman" w:hAnsi="Times New Roman" w:cs="Times New Roman"/>
        <w:sz w:val="20"/>
      </w:rPr>
    </w:pPr>
    <w:r>
      <w:rPr>
        <w:sz w:val="20"/>
      </w:rPr>
      <w:fldChar w:fldCharType="begin"/>
    </w:r>
    <w:r>
      <w:rPr>
        <w:sz w:val="20"/>
      </w:rPr>
      <w:instrText xml:space="preserve"> STYLEREF CharChapText </w:instrText>
    </w:r>
    <w:r>
      <w:rPr>
        <w:sz w:val="20"/>
      </w:rPr>
      <w:fldChar w:fldCharType="end"/>
    </w:r>
    <w:r>
      <w:rPr>
        <w:sz w:val="20"/>
      </w:rPr>
      <w:t xml:space="preserve">  </w:t>
    </w:r>
    <w:r w:rsidRPr="005773F1">
      <w:rPr>
        <w:rFonts w:ascii="Times New Roman" w:hAnsi="Times New Roman" w:cs="Times New Roman"/>
        <w:b/>
        <w:sz w:val="20"/>
      </w:rPr>
      <w:fldChar w:fldCharType="begin"/>
    </w:r>
    <w:r w:rsidRPr="005773F1">
      <w:rPr>
        <w:rFonts w:ascii="Times New Roman" w:hAnsi="Times New Roman" w:cs="Times New Roman"/>
        <w:b/>
        <w:sz w:val="20"/>
      </w:rPr>
      <w:instrText xml:space="preserve"> STYLEREF CharChapNo </w:instrText>
    </w:r>
    <w:r w:rsidRPr="005773F1">
      <w:rPr>
        <w:rFonts w:ascii="Times New Roman" w:hAnsi="Times New Roman" w:cs="Times New Roman"/>
        <w:b/>
        <w:sz w:val="20"/>
      </w:rPr>
      <w:fldChar w:fldCharType="end"/>
    </w:r>
  </w:p>
  <w:p w:rsidR="00794258" w:rsidRPr="005773F1" w:rsidRDefault="00794258" w:rsidP="005773F1">
    <w:pPr>
      <w:spacing w:after="0"/>
      <w:jc w:val="right"/>
      <w:rPr>
        <w:rFonts w:ascii="Times New Roman" w:hAnsi="Times New Roman" w:cs="Times New Roman"/>
        <w:b/>
        <w:sz w:val="20"/>
      </w:rPr>
    </w:pPr>
    <w:r w:rsidRPr="005773F1">
      <w:rPr>
        <w:rFonts w:ascii="Times New Roman" w:hAnsi="Times New Roman" w:cs="Times New Roman"/>
        <w:sz w:val="20"/>
      </w:rPr>
      <w:fldChar w:fldCharType="begin"/>
    </w:r>
    <w:r w:rsidRPr="005773F1">
      <w:rPr>
        <w:rFonts w:ascii="Times New Roman" w:hAnsi="Times New Roman" w:cs="Times New Roman"/>
        <w:sz w:val="20"/>
      </w:rPr>
      <w:instrText xml:space="preserve"> STYLEREF CharPartText </w:instrText>
    </w:r>
    <w:r w:rsidR="00C32297">
      <w:rPr>
        <w:rFonts w:ascii="Times New Roman" w:hAnsi="Times New Roman" w:cs="Times New Roman"/>
        <w:sz w:val="20"/>
      </w:rPr>
      <w:fldChar w:fldCharType="separate"/>
    </w:r>
    <w:r w:rsidR="00C32297">
      <w:rPr>
        <w:rFonts w:ascii="Times New Roman" w:hAnsi="Times New Roman" w:cs="Times New Roman"/>
        <w:noProof/>
        <w:sz w:val="20"/>
      </w:rPr>
      <w:t>Miscellaneous</w:t>
    </w:r>
    <w:r w:rsidRPr="005773F1">
      <w:rPr>
        <w:rFonts w:ascii="Times New Roman" w:hAnsi="Times New Roman" w:cs="Times New Roman"/>
        <w:sz w:val="20"/>
      </w:rPr>
      <w:fldChar w:fldCharType="end"/>
    </w:r>
    <w:r w:rsidRPr="005773F1">
      <w:rPr>
        <w:rFonts w:ascii="Times New Roman" w:hAnsi="Times New Roman" w:cs="Times New Roman"/>
        <w:sz w:val="20"/>
      </w:rPr>
      <w:t xml:space="preserve">  </w:t>
    </w:r>
    <w:r w:rsidRPr="005773F1">
      <w:rPr>
        <w:rFonts w:ascii="Times New Roman" w:hAnsi="Times New Roman" w:cs="Times New Roman"/>
        <w:b/>
        <w:sz w:val="20"/>
      </w:rPr>
      <w:fldChar w:fldCharType="begin"/>
    </w:r>
    <w:r w:rsidRPr="005773F1">
      <w:rPr>
        <w:rFonts w:ascii="Times New Roman" w:hAnsi="Times New Roman" w:cs="Times New Roman"/>
        <w:b/>
        <w:sz w:val="20"/>
      </w:rPr>
      <w:instrText xml:space="preserve"> STYLEREF CharPartNo </w:instrText>
    </w:r>
    <w:r w:rsidRPr="005773F1">
      <w:rPr>
        <w:rFonts w:ascii="Times New Roman" w:hAnsi="Times New Roman" w:cs="Times New Roman"/>
        <w:b/>
        <w:sz w:val="20"/>
      </w:rPr>
      <w:fldChar w:fldCharType="separate"/>
    </w:r>
    <w:r w:rsidR="00C32297">
      <w:rPr>
        <w:rFonts w:ascii="Times New Roman" w:hAnsi="Times New Roman" w:cs="Times New Roman"/>
        <w:b/>
        <w:noProof/>
        <w:sz w:val="20"/>
      </w:rPr>
      <w:t>Part 4</w:t>
    </w:r>
    <w:r w:rsidRPr="005773F1">
      <w:rPr>
        <w:rFonts w:ascii="Times New Roman" w:hAnsi="Times New Roman" w:cs="Times New Roman"/>
        <w:b/>
        <w:sz w:val="20"/>
      </w:rPr>
      <w:fldChar w:fldCharType="end"/>
    </w:r>
  </w:p>
  <w:p w:rsidR="00794258" w:rsidRPr="005773F1" w:rsidRDefault="00794258" w:rsidP="005773F1">
    <w:pPr>
      <w:spacing w:after="0"/>
      <w:jc w:val="right"/>
      <w:rPr>
        <w:rFonts w:ascii="Times New Roman" w:hAnsi="Times New Roman" w:cs="Times New Roman"/>
        <w:sz w:val="20"/>
      </w:rPr>
    </w:pPr>
    <w:r w:rsidRPr="005773F1">
      <w:rPr>
        <w:rFonts w:ascii="Times New Roman" w:hAnsi="Times New Roman" w:cs="Times New Roman"/>
        <w:sz w:val="20"/>
      </w:rPr>
      <w:fldChar w:fldCharType="begin"/>
    </w:r>
    <w:r w:rsidRPr="005773F1">
      <w:rPr>
        <w:rFonts w:ascii="Times New Roman" w:hAnsi="Times New Roman" w:cs="Times New Roman"/>
        <w:sz w:val="20"/>
      </w:rPr>
      <w:instrText xml:space="preserve"> STYLEREF CharDivText </w:instrText>
    </w:r>
    <w:r w:rsidRPr="005773F1">
      <w:rPr>
        <w:rFonts w:ascii="Times New Roman" w:hAnsi="Times New Roman" w:cs="Times New Roman"/>
        <w:sz w:val="20"/>
      </w:rPr>
      <w:fldChar w:fldCharType="end"/>
    </w:r>
    <w:r w:rsidRPr="005773F1">
      <w:rPr>
        <w:rFonts w:ascii="Times New Roman" w:hAnsi="Times New Roman" w:cs="Times New Roman"/>
        <w:sz w:val="20"/>
      </w:rPr>
      <w:t xml:space="preserve">  </w:t>
    </w:r>
    <w:r w:rsidRPr="005773F1">
      <w:rPr>
        <w:rFonts w:ascii="Times New Roman" w:hAnsi="Times New Roman" w:cs="Times New Roman"/>
        <w:b/>
        <w:sz w:val="20"/>
      </w:rPr>
      <w:fldChar w:fldCharType="begin"/>
    </w:r>
    <w:r w:rsidRPr="005773F1">
      <w:rPr>
        <w:rFonts w:ascii="Times New Roman" w:hAnsi="Times New Roman" w:cs="Times New Roman"/>
        <w:b/>
        <w:sz w:val="20"/>
      </w:rPr>
      <w:instrText xml:space="preserve"> STYLEREF CharDivNo </w:instrText>
    </w:r>
    <w:r w:rsidRPr="005773F1">
      <w:rPr>
        <w:rFonts w:ascii="Times New Roman" w:hAnsi="Times New Roman" w:cs="Times New Roman"/>
        <w:b/>
        <w:sz w:val="20"/>
      </w:rPr>
      <w:fldChar w:fldCharType="end"/>
    </w:r>
  </w:p>
  <w:p w:rsidR="00794258" w:rsidRPr="005773F1" w:rsidRDefault="00794258" w:rsidP="005773F1">
    <w:pPr>
      <w:spacing w:after="0"/>
      <w:jc w:val="right"/>
      <w:rPr>
        <w:rFonts w:ascii="Times New Roman" w:hAnsi="Times New Roman" w:cs="Times New Roman"/>
        <w:b/>
      </w:rPr>
    </w:pPr>
  </w:p>
  <w:p w:rsidR="00794258" w:rsidRPr="005773F1" w:rsidRDefault="00794258" w:rsidP="005773F1">
    <w:pPr>
      <w:pBdr>
        <w:bottom w:val="single" w:sz="6" w:space="1" w:color="auto"/>
      </w:pBdr>
      <w:spacing w:after="0"/>
      <w:jc w:val="right"/>
      <w:rPr>
        <w:rFonts w:ascii="Times New Roman" w:hAnsi="Times New Roman" w:cs="Times New Roman"/>
      </w:rPr>
    </w:pPr>
    <w:r w:rsidRPr="005773F1">
      <w:rPr>
        <w:rFonts w:ascii="Times New Roman" w:hAnsi="Times New Roman" w:cs="Times New Roman"/>
      </w:rPr>
      <w:t xml:space="preserve">Section </w:t>
    </w:r>
    <w:r w:rsidRPr="005773F1">
      <w:rPr>
        <w:rFonts w:ascii="Times New Roman" w:hAnsi="Times New Roman" w:cs="Times New Roman"/>
      </w:rPr>
      <w:fldChar w:fldCharType="begin"/>
    </w:r>
    <w:r w:rsidRPr="005773F1">
      <w:rPr>
        <w:rFonts w:ascii="Times New Roman" w:hAnsi="Times New Roman" w:cs="Times New Roman"/>
      </w:rPr>
      <w:instrText xml:space="preserve"> STYLEREF CharSectno </w:instrText>
    </w:r>
    <w:r w:rsidRPr="005773F1">
      <w:rPr>
        <w:rFonts w:ascii="Times New Roman" w:hAnsi="Times New Roman" w:cs="Times New Roman"/>
      </w:rPr>
      <w:fldChar w:fldCharType="separate"/>
    </w:r>
    <w:r w:rsidR="00C32297">
      <w:rPr>
        <w:rFonts w:ascii="Times New Roman" w:hAnsi="Times New Roman" w:cs="Times New Roman"/>
        <w:noProof/>
      </w:rPr>
      <w:t>15</w:t>
    </w:r>
    <w:r w:rsidRPr="005773F1">
      <w:rPr>
        <w:rFonts w:ascii="Times New Roman" w:hAnsi="Times New Roman" w:cs="Times New Roman"/>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Default="0079425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Default="00794258">
    <w:pPr>
      <w:rPr>
        <w:sz w:val="20"/>
      </w:rPr>
    </w:pPr>
    <w:r>
      <w:rPr>
        <w:b/>
        <w:sz w:val="20"/>
      </w:rPr>
      <w:fldChar w:fldCharType="begin"/>
    </w:r>
    <w:r>
      <w:rPr>
        <w:b/>
        <w:sz w:val="20"/>
      </w:rPr>
      <w:instrText xml:space="preserve"> STYLEREF CharChapNo </w:instrText>
    </w:r>
    <w:r>
      <w:rPr>
        <w:b/>
        <w:sz w:val="20"/>
      </w:rPr>
      <w:fldChar w:fldCharType="separate"/>
    </w:r>
    <w:r>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Pr>
        <w:noProof/>
        <w:sz w:val="20"/>
      </w:rPr>
      <w:t>Services for which money is appropriated</w:t>
    </w:r>
    <w:r>
      <w:rPr>
        <w:sz w:val="20"/>
      </w:rPr>
      <w:fldChar w:fldCharType="end"/>
    </w:r>
  </w:p>
  <w:p w:rsidR="00794258" w:rsidRDefault="00794258">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794258" w:rsidRDefault="00794258">
    <w:pPr>
      <w:pBdr>
        <w:bottom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Pr="005773F1" w:rsidRDefault="00794258" w:rsidP="005773F1">
    <w:pPr>
      <w:spacing w:after="0"/>
      <w:jc w:val="right"/>
      <w:rPr>
        <w:rFonts w:ascii="Times New Roman" w:hAnsi="Times New Roman" w:cs="Times New Roman"/>
        <w:sz w:val="20"/>
      </w:rPr>
    </w:pPr>
    <w:r w:rsidRPr="005773F1">
      <w:rPr>
        <w:rFonts w:ascii="Times New Roman" w:hAnsi="Times New Roman" w:cs="Times New Roman"/>
        <w:sz w:val="20"/>
      </w:rPr>
      <w:fldChar w:fldCharType="begin"/>
    </w:r>
    <w:r w:rsidRPr="005773F1">
      <w:rPr>
        <w:rFonts w:ascii="Times New Roman" w:hAnsi="Times New Roman" w:cs="Times New Roman"/>
        <w:sz w:val="20"/>
      </w:rPr>
      <w:instrText xml:space="preserve"> STYLEREF CharChapText </w:instrText>
    </w:r>
    <w:r w:rsidRPr="005773F1">
      <w:rPr>
        <w:rFonts w:ascii="Times New Roman" w:hAnsi="Times New Roman" w:cs="Times New Roman"/>
        <w:sz w:val="20"/>
      </w:rPr>
      <w:fldChar w:fldCharType="end"/>
    </w:r>
    <w:r w:rsidRPr="005773F1">
      <w:rPr>
        <w:rFonts w:ascii="Times New Roman" w:hAnsi="Times New Roman" w:cs="Times New Roman"/>
        <w:sz w:val="20"/>
      </w:rPr>
      <w:t xml:space="preserve">  </w:t>
    </w:r>
    <w:r w:rsidRPr="005773F1">
      <w:rPr>
        <w:rFonts w:ascii="Times New Roman" w:hAnsi="Times New Roman" w:cs="Times New Roman"/>
        <w:b/>
        <w:sz w:val="20"/>
      </w:rPr>
      <w:fldChar w:fldCharType="begin"/>
    </w:r>
    <w:r w:rsidRPr="005773F1">
      <w:rPr>
        <w:rFonts w:ascii="Times New Roman" w:hAnsi="Times New Roman" w:cs="Times New Roman"/>
        <w:b/>
        <w:sz w:val="20"/>
      </w:rPr>
      <w:instrText xml:space="preserve"> STYLEREF CharChapNo </w:instrText>
    </w:r>
    <w:r w:rsidRPr="005773F1">
      <w:rPr>
        <w:rFonts w:ascii="Times New Roman" w:hAnsi="Times New Roman" w:cs="Times New Roman"/>
        <w:b/>
        <w:sz w:val="20"/>
      </w:rPr>
      <w:fldChar w:fldCharType="end"/>
    </w:r>
  </w:p>
  <w:p w:rsidR="00794258" w:rsidRPr="005773F1" w:rsidRDefault="00794258" w:rsidP="005773F1">
    <w:pPr>
      <w:pBdr>
        <w:bottom w:val="single" w:sz="6" w:space="1" w:color="auto"/>
      </w:pBdr>
      <w:spacing w:after="0"/>
      <w:jc w:val="right"/>
      <w:rPr>
        <w:rFonts w:ascii="Times New Roman" w:hAnsi="Times New Roman" w:cs="Times New Roman"/>
        <w:b/>
        <w:sz w:val="20"/>
      </w:rPr>
    </w:pPr>
    <w:r w:rsidRPr="005773F1">
      <w:rPr>
        <w:rFonts w:ascii="Times New Roman" w:hAnsi="Times New Roman" w:cs="Times New Roman"/>
        <w:sz w:val="20"/>
      </w:rPr>
      <w:fldChar w:fldCharType="begin"/>
    </w:r>
    <w:r w:rsidRPr="005773F1">
      <w:rPr>
        <w:rFonts w:ascii="Times New Roman" w:hAnsi="Times New Roman" w:cs="Times New Roman"/>
        <w:sz w:val="20"/>
      </w:rPr>
      <w:instrText xml:space="preserve"> STYLEREF CharPartText </w:instrText>
    </w:r>
    <w:r w:rsidRPr="005773F1">
      <w:rPr>
        <w:rFonts w:ascii="Times New Roman" w:hAnsi="Times New Roman" w:cs="Times New Roman"/>
        <w:sz w:val="20"/>
      </w:rPr>
      <w:fldChar w:fldCharType="end"/>
    </w:r>
    <w:r w:rsidRPr="005773F1">
      <w:rPr>
        <w:rFonts w:ascii="Times New Roman" w:hAnsi="Times New Roman" w:cs="Times New Roman"/>
        <w:sz w:val="20"/>
      </w:rPr>
      <w:t xml:space="preserve">  </w:t>
    </w:r>
    <w:r w:rsidRPr="005773F1">
      <w:rPr>
        <w:rFonts w:ascii="Times New Roman" w:hAnsi="Times New Roman" w:cs="Times New Roman"/>
        <w:b/>
        <w:sz w:val="20"/>
      </w:rPr>
      <w:fldChar w:fldCharType="begin"/>
    </w:r>
    <w:r w:rsidRPr="005773F1">
      <w:rPr>
        <w:rFonts w:ascii="Times New Roman" w:hAnsi="Times New Roman" w:cs="Times New Roman"/>
        <w:b/>
        <w:sz w:val="20"/>
      </w:rPr>
      <w:instrText xml:space="preserve"> STYLEREF CharPartNo </w:instrText>
    </w:r>
    <w:r w:rsidRPr="005773F1">
      <w:rPr>
        <w:rFonts w:ascii="Times New Roman" w:hAnsi="Times New Roman" w:cs="Times New Roman"/>
        <w:b/>
        <w:sz w:val="20"/>
      </w:rPr>
      <w:fldChar w:fldCharType="end"/>
    </w:r>
  </w:p>
  <w:p w:rsidR="00794258" w:rsidRPr="005773F1" w:rsidRDefault="00794258" w:rsidP="005773F1">
    <w:pPr>
      <w:pBdr>
        <w:bottom w:val="single" w:sz="6" w:space="1" w:color="auto"/>
      </w:pBdr>
      <w:spacing w:after="0"/>
      <w:jc w:val="right"/>
      <w:rPr>
        <w:rFonts w:ascii="Times New Roman" w:hAnsi="Times New Roman"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Default="0079425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Default="00794258">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Pr>
        <w:noProof/>
        <w:sz w:val="20"/>
      </w:rPr>
      <w:t>Services for which money is appropriated</w:t>
    </w:r>
    <w:r>
      <w:rPr>
        <w:sz w:val="20"/>
      </w:rPr>
      <w:fldChar w:fldCharType="end"/>
    </w:r>
  </w:p>
  <w:p w:rsidR="00794258" w:rsidRDefault="00794258">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794258" w:rsidRPr="007A1328" w:rsidRDefault="0079425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794258" w:rsidRPr="007A1328" w:rsidRDefault="00794258">
    <w:pPr>
      <w:rPr>
        <w:b/>
        <w:sz w:val="24"/>
      </w:rPr>
    </w:pPr>
  </w:p>
  <w:p w:rsidR="00794258" w:rsidRPr="007A1328" w:rsidRDefault="00794258">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16</w:t>
    </w:r>
    <w:r w:rsidRPr="007A1328">
      <w:rPr>
        <w:sz w:val="24"/>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Pr="007A1328" w:rsidRDefault="0079425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Pr>
        <w:b/>
        <w:noProof/>
        <w:sz w:val="20"/>
      </w:rPr>
      <w:t>Schedule 1</w:t>
    </w:r>
    <w:r>
      <w:rPr>
        <w:b/>
        <w:sz w:val="20"/>
      </w:rPr>
      <w:fldChar w:fldCharType="end"/>
    </w:r>
  </w:p>
  <w:p w:rsidR="00794258" w:rsidRPr="007A1328" w:rsidRDefault="00794258">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794258" w:rsidRPr="007A1328" w:rsidRDefault="0079425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794258" w:rsidRPr="007A1328" w:rsidRDefault="00794258">
    <w:pPr>
      <w:jc w:val="right"/>
      <w:rPr>
        <w:b/>
        <w:sz w:val="24"/>
      </w:rPr>
    </w:pPr>
  </w:p>
  <w:p w:rsidR="00794258" w:rsidRPr="007A1328" w:rsidRDefault="00794258">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16</w:t>
    </w:r>
    <w:r w:rsidRPr="007A1328">
      <w:rPr>
        <w:sz w:val="24"/>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58" w:rsidRDefault="00794258"/>
  <w:p w:rsidR="00794258" w:rsidRPr="00D0411F" w:rsidRDefault="00794258" w:rsidP="004A298B">
    <w:pPr>
      <w:pBdr>
        <w:bottom w:val="single" w:sz="6" w:space="1" w:color="auto"/>
      </w:pBdr>
      <w:rPr>
        <w:sz w:val="20"/>
        <w:szCs w:val="20"/>
      </w:rPr>
    </w:pPr>
  </w:p>
  <w:p w:rsidR="00794258" w:rsidRPr="00D0411F" w:rsidRDefault="00794258" w:rsidP="004A298B">
    <w:pPr>
      <w:pBdr>
        <w:bottom w:val="single" w:sz="6" w:space="1" w:color="auto"/>
      </w:pBd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DAE37B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49046F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9A2E93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61C7AA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FD6DC0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29CCFA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76E46C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38ECD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FB800F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0C0D6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D75477"/>
    <w:multiLevelType w:val="hybridMultilevel"/>
    <w:tmpl w:val="62D4B512"/>
    <w:lvl w:ilvl="0" w:tplc="E9F88DDE">
      <w:start w:val="1"/>
      <w:numFmt w:val="bullet"/>
      <w:pStyle w:val="Heading1"/>
      <w:lvlText w:val=""/>
      <w:lvlJc w:val="left"/>
      <w:pPr>
        <w:tabs>
          <w:tab w:val="num" w:pos="2121"/>
        </w:tabs>
        <w:ind w:left="1400" w:hanging="1040"/>
      </w:pPr>
      <w:rPr>
        <w:rFonts w:ascii="Symbol" w:hAnsi="Symbol" w:hint="default"/>
      </w:rPr>
    </w:lvl>
    <w:lvl w:ilvl="1" w:tplc="0C090003">
      <w:start w:val="1"/>
      <w:numFmt w:val="bullet"/>
      <w:pStyle w:val="Heading2"/>
      <w:lvlText w:val="o"/>
      <w:lvlJc w:val="left"/>
      <w:pPr>
        <w:tabs>
          <w:tab w:val="num" w:pos="1440"/>
        </w:tabs>
        <w:ind w:left="1440" w:hanging="360"/>
      </w:pPr>
      <w:rPr>
        <w:rFonts w:ascii="Courier New" w:hAnsi="Courier New" w:cs="Courier New" w:hint="default"/>
      </w:rPr>
    </w:lvl>
    <w:lvl w:ilvl="2" w:tplc="0C090005" w:tentative="1">
      <w:start w:val="1"/>
      <w:numFmt w:val="bullet"/>
      <w:pStyle w:val="Heading3"/>
      <w:lvlText w:val=""/>
      <w:lvlJc w:val="left"/>
      <w:pPr>
        <w:tabs>
          <w:tab w:val="num" w:pos="2160"/>
        </w:tabs>
        <w:ind w:left="2160" w:hanging="360"/>
      </w:pPr>
      <w:rPr>
        <w:rFonts w:ascii="Wingdings" w:hAnsi="Wingdings" w:hint="default"/>
      </w:rPr>
    </w:lvl>
    <w:lvl w:ilvl="3" w:tplc="0C090001" w:tentative="1">
      <w:start w:val="1"/>
      <w:numFmt w:val="bullet"/>
      <w:pStyle w:val="Heading4"/>
      <w:lvlText w:val=""/>
      <w:lvlJc w:val="left"/>
      <w:pPr>
        <w:tabs>
          <w:tab w:val="num" w:pos="2880"/>
        </w:tabs>
        <w:ind w:left="2880" w:hanging="360"/>
      </w:pPr>
      <w:rPr>
        <w:rFonts w:ascii="Symbol" w:hAnsi="Symbol" w:hint="default"/>
      </w:rPr>
    </w:lvl>
    <w:lvl w:ilvl="4" w:tplc="0C090003">
      <w:start w:val="1"/>
      <w:numFmt w:val="bullet"/>
      <w:pStyle w:val="Heading5"/>
      <w:lvlText w:val="o"/>
      <w:lvlJc w:val="left"/>
      <w:pPr>
        <w:tabs>
          <w:tab w:val="num" w:pos="3600"/>
        </w:tabs>
        <w:ind w:left="3600" w:hanging="360"/>
      </w:pPr>
      <w:rPr>
        <w:rFonts w:ascii="Courier New" w:hAnsi="Courier New" w:cs="Courier New" w:hint="default"/>
      </w:rPr>
    </w:lvl>
    <w:lvl w:ilvl="5" w:tplc="0C090005" w:tentative="1">
      <w:start w:val="1"/>
      <w:numFmt w:val="bullet"/>
      <w:pStyle w:val="Heading6"/>
      <w:lvlText w:val=""/>
      <w:lvlJc w:val="left"/>
      <w:pPr>
        <w:tabs>
          <w:tab w:val="num" w:pos="4320"/>
        </w:tabs>
        <w:ind w:left="4320" w:hanging="360"/>
      </w:pPr>
      <w:rPr>
        <w:rFonts w:ascii="Wingdings" w:hAnsi="Wingdings" w:hint="default"/>
      </w:rPr>
    </w:lvl>
    <w:lvl w:ilvl="6" w:tplc="0C090001" w:tentative="1">
      <w:start w:val="1"/>
      <w:numFmt w:val="bullet"/>
      <w:pStyle w:val="Heading7"/>
      <w:lvlText w:val=""/>
      <w:lvlJc w:val="left"/>
      <w:pPr>
        <w:tabs>
          <w:tab w:val="num" w:pos="5040"/>
        </w:tabs>
        <w:ind w:left="5040" w:hanging="360"/>
      </w:pPr>
      <w:rPr>
        <w:rFonts w:ascii="Symbol" w:hAnsi="Symbol" w:hint="default"/>
      </w:rPr>
    </w:lvl>
    <w:lvl w:ilvl="7" w:tplc="0C090003" w:tentative="1">
      <w:start w:val="1"/>
      <w:numFmt w:val="bullet"/>
      <w:pStyle w:val="Heading8"/>
      <w:lvlText w:val="o"/>
      <w:lvlJc w:val="left"/>
      <w:pPr>
        <w:tabs>
          <w:tab w:val="num" w:pos="5760"/>
        </w:tabs>
        <w:ind w:left="5760" w:hanging="360"/>
      </w:pPr>
      <w:rPr>
        <w:rFonts w:ascii="Courier New" w:hAnsi="Courier New" w:cs="Courier New" w:hint="default"/>
      </w:rPr>
    </w:lvl>
    <w:lvl w:ilvl="8" w:tplc="0C090005" w:tentative="1">
      <w:start w:val="1"/>
      <w:numFmt w:val="bullet"/>
      <w:pStyle w:val="Heading9"/>
      <w:lvlText w:val=""/>
      <w:lvlJc w:val="left"/>
      <w:pPr>
        <w:tabs>
          <w:tab w:val="num" w:pos="6480"/>
        </w:tabs>
        <w:ind w:left="6480" w:hanging="360"/>
      </w:pPr>
      <w:rPr>
        <w:rFonts w:ascii="Wingdings" w:hAnsi="Wingdings" w:hint="default"/>
      </w:rPr>
    </w:lvl>
  </w:abstractNum>
  <w:abstractNum w:abstractNumId="14" w15:restartNumberingAfterBreak="0">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6" w15:restartNumberingAfterBreak="0">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DCC02B2"/>
    <w:multiLevelType w:val="hybridMultilevel"/>
    <w:tmpl w:val="4DA6356E"/>
    <w:lvl w:ilvl="0" w:tplc="0FD250FE">
      <w:start w:val="1"/>
      <w:numFmt w:val="bullet"/>
      <w:pStyle w:val="note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15:restartNumberingAfterBreak="0">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8A84386"/>
    <w:multiLevelType w:val="hybridMultilevel"/>
    <w:tmpl w:val="5C6C1E8A"/>
    <w:lvl w:ilvl="0" w:tplc="2B968BB2">
      <w:start w:val="1"/>
      <w:numFmt w:val="bullet"/>
      <w:pStyle w:val="TLPNote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3"/>
  </w:num>
  <w:num w:numId="14">
    <w:abstractNumId w:val="26"/>
  </w:num>
  <w:num w:numId="15">
    <w:abstractNumId w:val="28"/>
  </w:num>
  <w:num w:numId="16">
    <w:abstractNumId w:val="24"/>
  </w:num>
  <w:num w:numId="17">
    <w:abstractNumId w:val="16"/>
  </w:num>
  <w:num w:numId="18">
    <w:abstractNumId w:val="23"/>
  </w:num>
  <w:num w:numId="19">
    <w:abstractNumId w:val="11"/>
  </w:num>
  <w:num w:numId="20">
    <w:abstractNumId w:val="19"/>
  </w:num>
  <w:num w:numId="21">
    <w:abstractNumId w:val="27"/>
  </w:num>
  <w:num w:numId="22">
    <w:abstractNumId w:val="21"/>
  </w:num>
  <w:num w:numId="23">
    <w:abstractNumId w:val="17"/>
  </w:num>
  <w:num w:numId="24">
    <w:abstractNumId w:val="10"/>
  </w:num>
  <w:num w:numId="25">
    <w:abstractNumId w:val="20"/>
  </w:num>
  <w:num w:numId="26">
    <w:abstractNumId w:val="25"/>
  </w:num>
  <w:num w:numId="27">
    <w:abstractNumId w:val="14"/>
  </w:num>
  <w:num w:numId="28">
    <w:abstractNumId w:val="18"/>
  </w:num>
  <w:num w:numId="29">
    <w:abstractNumId w:val="22"/>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13"/>
  </w:num>
  <w:num w:numId="37">
    <w:abstractNumId w:val="13"/>
  </w:num>
  <w:num w:numId="38">
    <w:abstractNumId w:val="13"/>
  </w:num>
  <w:num w:numId="39">
    <w:abstractNumId w:val="13"/>
  </w:num>
  <w:num w:numId="40">
    <w:abstractNumId w:val="13"/>
  </w:num>
  <w:num w:numId="41">
    <w:abstractNumId w:val="13"/>
  </w:num>
  <w:num w:numId="42">
    <w:abstractNumId w:val="13"/>
  </w:num>
  <w:num w:numId="43">
    <w:abstractNumId w:val="13"/>
  </w:num>
  <w:num w:numId="44">
    <w:abstractNumId w:val="13"/>
  </w:num>
  <w:num w:numId="45">
    <w:abstractNumId w:val="13"/>
  </w:num>
  <w:num w:numId="46">
    <w:abstractNumId w:val="13"/>
  </w:num>
  <w:num w:numId="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13C"/>
    <w:rsid w:val="0031270A"/>
    <w:rsid w:val="004A298B"/>
    <w:rsid w:val="004B799A"/>
    <w:rsid w:val="00564936"/>
    <w:rsid w:val="005773F1"/>
    <w:rsid w:val="00794258"/>
    <w:rsid w:val="00A0613C"/>
    <w:rsid w:val="00AB0AA9"/>
    <w:rsid w:val="00C32297"/>
    <w:rsid w:val="00E90BC3"/>
    <w:rsid w:val="00F547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aliases w:val="c"/>
    <w:basedOn w:val="Normal"/>
    <w:next w:val="Heading2"/>
    <w:link w:val="Heading1Char"/>
    <w:qFormat/>
    <w:rsid w:val="00A0613C"/>
    <w:pPr>
      <w:keepNext/>
      <w:keepLines/>
      <w:numPr>
        <w:numId w:val="13"/>
      </w:numPr>
      <w:tabs>
        <w:tab w:val="clear" w:pos="2121"/>
      </w:tabs>
      <w:spacing w:before="240" w:after="0"/>
      <w:ind w:left="0" w:firstLine="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p"/>
    <w:basedOn w:val="Heading1"/>
    <w:next w:val="Heading3"/>
    <w:link w:val="Heading2Char"/>
    <w:qFormat/>
    <w:rsid w:val="00A0613C"/>
    <w:pPr>
      <w:numPr>
        <w:ilvl w:val="1"/>
      </w:numPr>
      <w:spacing w:before="40"/>
      <w:outlineLvl w:val="1"/>
    </w:pPr>
    <w:rPr>
      <w:sz w:val="26"/>
      <w:szCs w:val="26"/>
    </w:rPr>
  </w:style>
  <w:style w:type="paragraph" w:styleId="Heading3">
    <w:name w:val="heading 3"/>
    <w:aliases w:val="d"/>
    <w:basedOn w:val="Heading1"/>
    <w:next w:val="Heading4"/>
    <w:link w:val="Heading3Char"/>
    <w:qFormat/>
    <w:rsid w:val="00A0613C"/>
    <w:pPr>
      <w:numPr>
        <w:ilvl w:val="2"/>
      </w:numPr>
      <w:tabs>
        <w:tab w:val="clear" w:pos="2160"/>
      </w:tabs>
      <w:spacing w:before="40"/>
      <w:ind w:left="720" w:hanging="432"/>
      <w:outlineLvl w:val="2"/>
    </w:pPr>
    <w:rPr>
      <w:color w:val="1F3763" w:themeColor="accent1" w:themeShade="7F"/>
      <w:sz w:val="24"/>
      <w:szCs w:val="24"/>
    </w:rPr>
  </w:style>
  <w:style w:type="paragraph" w:styleId="Heading4">
    <w:name w:val="heading 4"/>
    <w:aliases w:val="sd"/>
    <w:basedOn w:val="Heading1"/>
    <w:next w:val="Heading5"/>
    <w:link w:val="Heading4Char"/>
    <w:qFormat/>
    <w:rsid w:val="00A0613C"/>
    <w:pPr>
      <w:numPr>
        <w:ilvl w:val="3"/>
      </w:numPr>
      <w:tabs>
        <w:tab w:val="clear" w:pos="2880"/>
      </w:tabs>
      <w:spacing w:before="40"/>
      <w:ind w:left="864" w:hanging="144"/>
      <w:outlineLvl w:val="3"/>
    </w:pPr>
    <w:rPr>
      <w:i/>
      <w:iCs/>
      <w:sz w:val="22"/>
      <w:szCs w:val="22"/>
    </w:rPr>
  </w:style>
  <w:style w:type="paragraph" w:styleId="Heading5">
    <w:name w:val="heading 5"/>
    <w:aliases w:val="s"/>
    <w:basedOn w:val="Heading1"/>
    <w:next w:val="subsection"/>
    <w:link w:val="Heading5Char"/>
    <w:qFormat/>
    <w:rsid w:val="00A0613C"/>
    <w:pPr>
      <w:numPr>
        <w:ilvl w:val="4"/>
      </w:numPr>
      <w:spacing w:before="40"/>
      <w:outlineLvl w:val="4"/>
    </w:pPr>
    <w:rPr>
      <w:sz w:val="22"/>
      <w:szCs w:val="22"/>
    </w:rPr>
  </w:style>
  <w:style w:type="paragraph" w:styleId="Heading6">
    <w:name w:val="heading 6"/>
    <w:aliases w:val="as"/>
    <w:basedOn w:val="Heading1"/>
    <w:next w:val="Heading7"/>
    <w:link w:val="Heading6Char"/>
    <w:qFormat/>
    <w:rsid w:val="00A0613C"/>
    <w:pPr>
      <w:numPr>
        <w:ilvl w:val="5"/>
      </w:numPr>
      <w:tabs>
        <w:tab w:val="clear" w:pos="4320"/>
      </w:tabs>
      <w:spacing w:before="40"/>
      <w:ind w:left="1152" w:hanging="432"/>
      <w:outlineLvl w:val="5"/>
    </w:pPr>
    <w:rPr>
      <w:color w:val="1F3763" w:themeColor="accent1" w:themeShade="7F"/>
      <w:sz w:val="22"/>
      <w:szCs w:val="22"/>
    </w:rPr>
  </w:style>
  <w:style w:type="paragraph" w:styleId="Heading7">
    <w:name w:val="heading 7"/>
    <w:aliases w:val="ap"/>
    <w:basedOn w:val="Heading6"/>
    <w:next w:val="ItemHead"/>
    <w:link w:val="Heading7Char"/>
    <w:qFormat/>
    <w:rsid w:val="00A0613C"/>
    <w:pPr>
      <w:numPr>
        <w:ilvl w:val="6"/>
      </w:numPr>
      <w:tabs>
        <w:tab w:val="clear" w:pos="5040"/>
      </w:tabs>
      <w:ind w:left="1296" w:hanging="288"/>
      <w:outlineLvl w:val="6"/>
    </w:pPr>
    <w:rPr>
      <w:i/>
      <w:iCs/>
    </w:rPr>
  </w:style>
  <w:style w:type="paragraph" w:styleId="Heading8">
    <w:name w:val="heading 8"/>
    <w:aliases w:val="ad"/>
    <w:basedOn w:val="Heading6"/>
    <w:next w:val="Normal"/>
    <w:link w:val="Heading8Char"/>
    <w:qFormat/>
    <w:rsid w:val="00A0613C"/>
    <w:pPr>
      <w:numPr>
        <w:ilvl w:val="7"/>
      </w:numPr>
      <w:tabs>
        <w:tab w:val="clear" w:pos="5760"/>
      </w:tabs>
      <w:ind w:left="1440" w:hanging="432"/>
      <w:outlineLvl w:val="7"/>
    </w:pPr>
    <w:rPr>
      <w:color w:val="272727" w:themeColor="text1" w:themeTint="D8"/>
      <w:sz w:val="21"/>
      <w:szCs w:val="21"/>
    </w:rPr>
  </w:style>
  <w:style w:type="paragraph" w:styleId="Heading9">
    <w:name w:val="heading 9"/>
    <w:aliases w:val="aat"/>
    <w:basedOn w:val="Heading1"/>
    <w:next w:val="ItemHead"/>
    <w:link w:val="Heading9Char"/>
    <w:qFormat/>
    <w:rsid w:val="00A0613C"/>
    <w:pPr>
      <w:numPr>
        <w:ilvl w:val="8"/>
      </w:numPr>
      <w:tabs>
        <w:tab w:val="clear" w:pos="6480"/>
      </w:tabs>
      <w:spacing w:before="40"/>
      <w:ind w:left="1584" w:hanging="144"/>
      <w:outlineLvl w:val="8"/>
    </w:pPr>
    <w:rPr>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A0613C"/>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p Char"/>
    <w:basedOn w:val="DefaultParagraphFont"/>
    <w:link w:val="Heading2"/>
    <w:rsid w:val="00A0613C"/>
    <w:rPr>
      <w:rFonts w:asciiTheme="majorHAnsi" w:eastAsiaTheme="majorEastAsia" w:hAnsiTheme="majorHAnsi" w:cstheme="majorBidi"/>
      <w:color w:val="2F5496" w:themeColor="accent1" w:themeShade="BF"/>
      <w:sz w:val="26"/>
      <w:szCs w:val="26"/>
    </w:rPr>
  </w:style>
  <w:style w:type="character" w:customStyle="1" w:styleId="Heading3Char">
    <w:name w:val="Heading 3 Char"/>
    <w:aliases w:val="d Char"/>
    <w:basedOn w:val="DefaultParagraphFont"/>
    <w:link w:val="Heading3"/>
    <w:rsid w:val="00A0613C"/>
    <w:rPr>
      <w:rFonts w:asciiTheme="majorHAnsi" w:eastAsiaTheme="majorEastAsia" w:hAnsiTheme="majorHAnsi" w:cstheme="majorBidi"/>
      <w:color w:val="1F3763" w:themeColor="accent1" w:themeShade="7F"/>
      <w:sz w:val="24"/>
      <w:szCs w:val="24"/>
    </w:rPr>
  </w:style>
  <w:style w:type="character" w:customStyle="1" w:styleId="Heading4Char">
    <w:name w:val="Heading 4 Char"/>
    <w:aliases w:val="sd Char"/>
    <w:basedOn w:val="DefaultParagraphFont"/>
    <w:link w:val="Heading4"/>
    <w:rsid w:val="00A0613C"/>
    <w:rPr>
      <w:rFonts w:asciiTheme="majorHAnsi" w:eastAsiaTheme="majorEastAsia" w:hAnsiTheme="majorHAnsi" w:cstheme="majorBidi"/>
      <w:i/>
      <w:iCs/>
      <w:color w:val="2F5496" w:themeColor="accent1" w:themeShade="BF"/>
    </w:rPr>
  </w:style>
  <w:style w:type="character" w:customStyle="1" w:styleId="Heading5Char">
    <w:name w:val="Heading 5 Char"/>
    <w:aliases w:val="s Char"/>
    <w:basedOn w:val="DefaultParagraphFont"/>
    <w:link w:val="Heading5"/>
    <w:rsid w:val="00A0613C"/>
    <w:rPr>
      <w:rFonts w:asciiTheme="majorHAnsi" w:eastAsiaTheme="majorEastAsia" w:hAnsiTheme="majorHAnsi" w:cstheme="majorBidi"/>
      <w:color w:val="2F5496" w:themeColor="accent1" w:themeShade="BF"/>
    </w:rPr>
  </w:style>
  <w:style w:type="character" w:customStyle="1" w:styleId="Heading6Char">
    <w:name w:val="Heading 6 Char"/>
    <w:aliases w:val="as Char"/>
    <w:basedOn w:val="DefaultParagraphFont"/>
    <w:link w:val="Heading6"/>
    <w:rsid w:val="00A0613C"/>
    <w:rPr>
      <w:rFonts w:asciiTheme="majorHAnsi" w:eastAsiaTheme="majorEastAsia" w:hAnsiTheme="majorHAnsi" w:cstheme="majorBidi"/>
      <w:color w:val="1F3763" w:themeColor="accent1" w:themeShade="7F"/>
    </w:rPr>
  </w:style>
  <w:style w:type="character" w:customStyle="1" w:styleId="Heading7Char">
    <w:name w:val="Heading 7 Char"/>
    <w:aliases w:val="ap Char"/>
    <w:basedOn w:val="DefaultParagraphFont"/>
    <w:link w:val="Heading7"/>
    <w:rsid w:val="00A0613C"/>
    <w:rPr>
      <w:rFonts w:asciiTheme="majorHAnsi" w:eastAsiaTheme="majorEastAsia" w:hAnsiTheme="majorHAnsi" w:cstheme="majorBidi"/>
      <w:i/>
      <w:iCs/>
      <w:color w:val="1F3763" w:themeColor="accent1" w:themeShade="7F"/>
    </w:rPr>
  </w:style>
  <w:style w:type="character" w:customStyle="1" w:styleId="Heading8Char">
    <w:name w:val="Heading 8 Char"/>
    <w:aliases w:val="ad Char"/>
    <w:basedOn w:val="DefaultParagraphFont"/>
    <w:link w:val="Heading8"/>
    <w:rsid w:val="00A0613C"/>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aat Char"/>
    <w:basedOn w:val="DefaultParagraphFont"/>
    <w:link w:val="Heading9"/>
    <w:rsid w:val="00A0613C"/>
    <w:rPr>
      <w:rFonts w:asciiTheme="majorHAnsi" w:eastAsiaTheme="majorEastAsia" w:hAnsiTheme="majorHAnsi" w:cstheme="majorBidi"/>
      <w:i/>
      <w:iCs/>
      <w:color w:val="272727" w:themeColor="text1" w:themeTint="D8"/>
      <w:sz w:val="21"/>
      <w:szCs w:val="21"/>
    </w:rPr>
  </w:style>
  <w:style w:type="paragraph" w:customStyle="1" w:styleId="subsection">
    <w:name w:val="subsection"/>
    <w:aliases w:val="ss"/>
    <w:basedOn w:val="Normal"/>
    <w:rsid w:val="00A0613C"/>
    <w:pPr>
      <w:tabs>
        <w:tab w:val="right" w:pos="1021"/>
      </w:tabs>
      <w:spacing w:before="180" w:after="0" w:line="260" w:lineRule="atLeast"/>
      <w:ind w:left="1134" w:hanging="1134"/>
    </w:pPr>
    <w:rPr>
      <w:rFonts w:ascii="Times New Roman" w:eastAsia="Times New Roman" w:hAnsi="Times New Roman" w:cs="Times New Roman"/>
      <w:szCs w:val="24"/>
      <w:lang w:eastAsia="en-AU"/>
    </w:rPr>
  </w:style>
  <w:style w:type="paragraph" w:customStyle="1" w:styleId="ItemHead">
    <w:name w:val="ItemHead"/>
    <w:aliases w:val="ih"/>
    <w:basedOn w:val="Normal"/>
    <w:next w:val="Heading1"/>
    <w:rsid w:val="00A0613C"/>
    <w:pPr>
      <w:keepNext/>
      <w:keepLines/>
      <w:spacing w:before="220" w:after="0" w:line="260" w:lineRule="atLeast"/>
      <w:ind w:left="709" w:hanging="709"/>
    </w:pPr>
    <w:rPr>
      <w:rFonts w:ascii="Arial" w:eastAsia="Times New Roman" w:hAnsi="Arial" w:cs="Times New Roman"/>
      <w:b/>
      <w:sz w:val="24"/>
      <w:szCs w:val="20"/>
      <w:lang w:eastAsia="en-AU"/>
    </w:rPr>
  </w:style>
  <w:style w:type="paragraph" w:customStyle="1" w:styleId="Item">
    <w:name w:val="Item"/>
    <w:aliases w:val="i"/>
    <w:basedOn w:val="subsection"/>
    <w:next w:val="ItemHead"/>
    <w:rsid w:val="00A0613C"/>
    <w:pPr>
      <w:keepLines/>
      <w:tabs>
        <w:tab w:val="clear" w:pos="1021"/>
      </w:tabs>
      <w:spacing w:before="80"/>
      <w:ind w:left="709" w:firstLine="0"/>
    </w:pPr>
  </w:style>
  <w:style w:type="paragraph" w:customStyle="1" w:styleId="Actno">
    <w:name w:val="Actno"/>
    <w:basedOn w:val="UpdateDate"/>
    <w:next w:val="Normal"/>
    <w:rsid w:val="00A0613C"/>
    <w:rPr>
      <w:b/>
    </w:rPr>
  </w:style>
  <w:style w:type="paragraph" w:customStyle="1" w:styleId="ShortT">
    <w:name w:val="ShortT"/>
    <w:basedOn w:val="Normal"/>
    <w:next w:val="Normal"/>
    <w:rsid w:val="00A0613C"/>
    <w:pPr>
      <w:spacing w:before="360" w:after="0" w:line="260" w:lineRule="atLeast"/>
    </w:pPr>
    <w:rPr>
      <w:rFonts w:ascii="Times New Roman" w:eastAsia="Times New Roman" w:hAnsi="Times New Roman" w:cs="Times New Roman"/>
      <w:b/>
      <w:sz w:val="40"/>
      <w:szCs w:val="24"/>
      <w:lang w:eastAsia="en-AU"/>
    </w:rPr>
  </w:style>
  <w:style w:type="paragraph" w:customStyle="1" w:styleId="BoxHeadBold">
    <w:name w:val="BoxHeadBold"/>
    <w:aliases w:val="bhb"/>
    <w:basedOn w:val="BoxText"/>
    <w:next w:val="BoxText"/>
    <w:rsid w:val="00A0613C"/>
    <w:rPr>
      <w:b/>
    </w:rPr>
  </w:style>
  <w:style w:type="paragraph" w:customStyle="1" w:styleId="BoxText">
    <w:name w:val="BoxText"/>
    <w:aliases w:val="bt"/>
    <w:basedOn w:val="Normal"/>
    <w:rsid w:val="00A0613C"/>
    <w:pPr>
      <w:pBdr>
        <w:top w:val="single" w:sz="6" w:space="5" w:color="auto"/>
        <w:left w:val="single" w:sz="6" w:space="5" w:color="auto"/>
        <w:bottom w:val="single" w:sz="6" w:space="5" w:color="auto"/>
        <w:right w:val="single" w:sz="6" w:space="5" w:color="auto"/>
      </w:pBdr>
      <w:spacing w:before="240" w:after="0" w:line="260" w:lineRule="atLeast"/>
      <w:ind w:left="1134"/>
    </w:pPr>
    <w:rPr>
      <w:rFonts w:ascii="Times New Roman" w:eastAsia="Times New Roman" w:hAnsi="Times New Roman" w:cs="Times New Roman"/>
      <w:szCs w:val="24"/>
      <w:lang w:eastAsia="en-AU"/>
    </w:rPr>
  </w:style>
  <w:style w:type="paragraph" w:customStyle="1" w:styleId="BoxList">
    <w:name w:val="BoxList"/>
    <w:aliases w:val="bl"/>
    <w:basedOn w:val="BoxText"/>
    <w:next w:val="Normal"/>
    <w:rsid w:val="00A0613C"/>
    <w:pPr>
      <w:ind w:left="1559" w:hanging="425"/>
    </w:pPr>
  </w:style>
  <w:style w:type="paragraph" w:customStyle="1" w:styleId="BoxPara">
    <w:name w:val="BoxPara"/>
    <w:aliases w:val="bp"/>
    <w:basedOn w:val="BoxText"/>
    <w:next w:val="Normal"/>
    <w:rsid w:val="00A0613C"/>
    <w:pPr>
      <w:tabs>
        <w:tab w:val="right" w:pos="2268"/>
      </w:tabs>
      <w:ind w:left="2552" w:hanging="1418"/>
    </w:pPr>
  </w:style>
  <w:style w:type="character" w:customStyle="1" w:styleId="CharAmPartNo">
    <w:name w:val="CharAmPartNo"/>
    <w:basedOn w:val="DefaultParagraphFont"/>
    <w:rsid w:val="00A0613C"/>
  </w:style>
  <w:style w:type="character" w:customStyle="1" w:styleId="CharAmPartText">
    <w:name w:val="CharAmPartText"/>
    <w:basedOn w:val="DefaultParagraphFont"/>
    <w:rsid w:val="00A0613C"/>
  </w:style>
  <w:style w:type="character" w:customStyle="1" w:styleId="CharAmSchNo">
    <w:name w:val="CharAmSchNo"/>
    <w:basedOn w:val="DefaultParagraphFont"/>
    <w:rsid w:val="00A0613C"/>
  </w:style>
  <w:style w:type="character" w:customStyle="1" w:styleId="CharAmSchText">
    <w:name w:val="CharAmSchText"/>
    <w:basedOn w:val="DefaultParagraphFont"/>
    <w:rsid w:val="00A0613C"/>
  </w:style>
  <w:style w:type="character" w:customStyle="1" w:styleId="CharBoldItalic">
    <w:name w:val="CharBoldItalic"/>
    <w:basedOn w:val="DefaultParagraphFont"/>
    <w:rsid w:val="00A0613C"/>
    <w:rPr>
      <w:b/>
      <w:i/>
    </w:rPr>
  </w:style>
  <w:style w:type="character" w:customStyle="1" w:styleId="CharChapNo">
    <w:name w:val="CharChapNo"/>
    <w:basedOn w:val="DefaultParagraphFont"/>
    <w:rsid w:val="00A0613C"/>
  </w:style>
  <w:style w:type="character" w:customStyle="1" w:styleId="CharChapText">
    <w:name w:val="CharChapText"/>
    <w:basedOn w:val="DefaultParagraphFont"/>
    <w:rsid w:val="00A0613C"/>
  </w:style>
  <w:style w:type="character" w:customStyle="1" w:styleId="CharDivNo">
    <w:name w:val="CharDivNo"/>
    <w:basedOn w:val="DefaultParagraphFont"/>
    <w:rsid w:val="00A0613C"/>
  </w:style>
  <w:style w:type="character" w:customStyle="1" w:styleId="CharDivText">
    <w:name w:val="CharDivText"/>
    <w:basedOn w:val="DefaultParagraphFont"/>
    <w:rsid w:val="00A0613C"/>
  </w:style>
  <w:style w:type="character" w:customStyle="1" w:styleId="CharItalic">
    <w:name w:val="CharItalic"/>
    <w:basedOn w:val="DefaultParagraphFont"/>
    <w:rsid w:val="00A0613C"/>
    <w:rPr>
      <w:i/>
    </w:rPr>
  </w:style>
  <w:style w:type="character" w:customStyle="1" w:styleId="CharPartNo">
    <w:name w:val="CharPartNo"/>
    <w:basedOn w:val="DefaultParagraphFont"/>
    <w:rsid w:val="00A0613C"/>
  </w:style>
  <w:style w:type="character" w:customStyle="1" w:styleId="CharPartText">
    <w:name w:val="CharPartText"/>
    <w:basedOn w:val="DefaultParagraphFont"/>
    <w:rsid w:val="00A0613C"/>
  </w:style>
  <w:style w:type="character" w:customStyle="1" w:styleId="CharSectno">
    <w:name w:val="CharSectno"/>
    <w:basedOn w:val="DefaultParagraphFont"/>
    <w:rsid w:val="00A0613C"/>
  </w:style>
  <w:style w:type="character" w:customStyle="1" w:styleId="CharSubdNo">
    <w:name w:val="CharSubdNo"/>
    <w:basedOn w:val="DefaultParagraphFont"/>
    <w:rsid w:val="00A0613C"/>
  </w:style>
  <w:style w:type="character" w:customStyle="1" w:styleId="CharSubdText">
    <w:name w:val="CharSubdText"/>
    <w:basedOn w:val="DefaultParagraphFont"/>
    <w:rsid w:val="00A0613C"/>
  </w:style>
  <w:style w:type="paragraph" w:customStyle="1" w:styleId="Blocks">
    <w:name w:val="Blocks"/>
    <w:aliases w:val="bb"/>
    <w:rsid w:val="00A0613C"/>
    <w:pPr>
      <w:spacing w:after="0" w:line="240" w:lineRule="auto"/>
    </w:pPr>
    <w:rPr>
      <w:rFonts w:ascii="Times New Roman" w:eastAsia="Times New Roman" w:hAnsi="Times New Roman" w:cs="Times New Roman"/>
      <w:sz w:val="24"/>
      <w:szCs w:val="24"/>
      <w:lang w:eastAsia="en-AU"/>
    </w:rPr>
  </w:style>
  <w:style w:type="paragraph" w:customStyle="1" w:styleId="BoxHeadItalic">
    <w:name w:val="BoxHeadItalic"/>
    <w:aliases w:val="bhi"/>
    <w:basedOn w:val="BoxHeadBold"/>
    <w:next w:val="BoxText"/>
    <w:rsid w:val="00A0613C"/>
    <w:rPr>
      <w:b w:val="0"/>
      <w:i/>
    </w:rPr>
  </w:style>
  <w:style w:type="paragraph" w:customStyle="1" w:styleId="BoxStep">
    <w:name w:val="BoxStep"/>
    <w:aliases w:val="bs"/>
    <w:basedOn w:val="BoxText"/>
    <w:rsid w:val="00A0613C"/>
    <w:pPr>
      <w:ind w:left="1985" w:hanging="851"/>
    </w:pPr>
  </w:style>
  <w:style w:type="paragraph" w:customStyle="1" w:styleId="BoxNote">
    <w:name w:val="BoxNote"/>
    <w:aliases w:val="bn"/>
    <w:basedOn w:val="BoxText"/>
    <w:next w:val="Normal"/>
    <w:rsid w:val="00A0613C"/>
    <w:pPr>
      <w:tabs>
        <w:tab w:val="left" w:pos="1985"/>
      </w:tabs>
      <w:spacing w:before="122" w:line="198" w:lineRule="exact"/>
      <w:ind w:left="2948" w:hanging="1814"/>
    </w:pPr>
    <w:rPr>
      <w:sz w:val="18"/>
    </w:rPr>
  </w:style>
  <w:style w:type="paragraph" w:customStyle="1" w:styleId="Definition">
    <w:name w:val="Definition"/>
    <w:aliases w:val="dd"/>
    <w:basedOn w:val="subsection"/>
    <w:rsid w:val="00A0613C"/>
    <w:pPr>
      <w:tabs>
        <w:tab w:val="clear" w:pos="1021"/>
      </w:tabs>
      <w:ind w:firstLine="0"/>
    </w:pPr>
  </w:style>
  <w:style w:type="paragraph" w:customStyle="1" w:styleId="House">
    <w:name w:val="House"/>
    <w:rsid w:val="00A0613C"/>
    <w:pPr>
      <w:spacing w:after="0" w:line="240" w:lineRule="auto"/>
    </w:pPr>
    <w:rPr>
      <w:rFonts w:ascii="Times New Roman" w:eastAsia="Times New Roman" w:hAnsi="Times New Roman" w:cs="Times New Roman"/>
      <w:sz w:val="28"/>
      <w:szCs w:val="24"/>
      <w:lang w:eastAsia="en-AU"/>
    </w:rPr>
  </w:style>
  <w:style w:type="paragraph" w:customStyle="1" w:styleId="paragraph">
    <w:name w:val="paragraph"/>
    <w:aliases w:val="a"/>
    <w:basedOn w:val="Normal"/>
    <w:rsid w:val="00A0613C"/>
    <w:pPr>
      <w:tabs>
        <w:tab w:val="right" w:pos="1531"/>
      </w:tabs>
      <w:spacing w:before="40" w:after="0" w:line="260" w:lineRule="atLeast"/>
      <w:ind w:left="1644" w:hanging="1644"/>
    </w:pPr>
    <w:rPr>
      <w:rFonts w:ascii="Times New Roman" w:eastAsia="Times New Roman" w:hAnsi="Times New Roman" w:cs="Times New Roman"/>
      <w:szCs w:val="24"/>
      <w:lang w:eastAsia="en-AU"/>
    </w:rPr>
  </w:style>
  <w:style w:type="paragraph" w:customStyle="1" w:styleId="paragraphsub">
    <w:name w:val="paragraph(sub)"/>
    <w:aliases w:val="aa"/>
    <w:basedOn w:val="paragraph"/>
    <w:rsid w:val="00A0613C"/>
    <w:pPr>
      <w:tabs>
        <w:tab w:val="clear" w:pos="1531"/>
        <w:tab w:val="right" w:pos="1985"/>
      </w:tabs>
      <w:ind w:left="2098" w:hanging="2098"/>
    </w:pPr>
  </w:style>
  <w:style w:type="paragraph" w:customStyle="1" w:styleId="Formula">
    <w:name w:val="Formula"/>
    <w:basedOn w:val="Normal"/>
    <w:semiHidden/>
    <w:rsid w:val="00A0613C"/>
    <w:pPr>
      <w:spacing w:after="0" w:line="260" w:lineRule="atLeast"/>
      <w:ind w:left="1134"/>
    </w:pPr>
    <w:rPr>
      <w:rFonts w:ascii="Times New Roman" w:eastAsia="Times New Roman" w:hAnsi="Times New Roman" w:cs="Times New Roman"/>
      <w:sz w:val="20"/>
      <w:szCs w:val="24"/>
      <w:lang w:eastAsia="en-AU"/>
    </w:rPr>
  </w:style>
  <w:style w:type="paragraph" w:customStyle="1" w:styleId="paragraphsub-sub">
    <w:name w:val="paragraph(sub-sub)"/>
    <w:aliases w:val="aaa"/>
    <w:basedOn w:val="paragraph"/>
    <w:rsid w:val="00A0613C"/>
    <w:pPr>
      <w:tabs>
        <w:tab w:val="clear" w:pos="1531"/>
        <w:tab w:val="right" w:pos="2722"/>
      </w:tabs>
      <w:ind w:left="2835" w:hanging="2835"/>
    </w:pPr>
  </w:style>
  <w:style w:type="paragraph" w:customStyle="1" w:styleId="notedraft">
    <w:name w:val="note(draft)"/>
    <w:aliases w:val="nd"/>
    <w:basedOn w:val="Normal"/>
    <w:rsid w:val="00A0613C"/>
    <w:pPr>
      <w:spacing w:before="240" w:after="0" w:line="260" w:lineRule="atLeast"/>
      <w:ind w:left="284" w:hanging="284"/>
    </w:pPr>
    <w:rPr>
      <w:rFonts w:ascii="Times New Roman" w:eastAsia="Times New Roman" w:hAnsi="Times New Roman" w:cs="Times New Roman"/>
      <w:i/>
      <w:sz w:val="24"/>
      <w:szCs w:val="24"/>
      <w:lang w:eastAsia="en-AU"/>
    </w:rPr>
  </w:style>
  <w:style w:type="paragraph" w:customStyle="1" w:styleId="notepara">
    <w:name w:val="note(para)"/>
    <w:aliases w:val="na,note(parap)"/>
    <w:basedOn w:val="notetext"/>
    <w:rsid w:val="00A0613C"/>
    <w:pPr>
      <w:ind w:left="2353" w:hanging="709"/>
    </w:pPr>
  </w:style>
  <w:style w:type="paragraph" w:customStyle="1" w:styleId="notetext">
    <w:name w:val="note(text)"/>
    <w:aliases w:val="n"/>
    <w:basedOn w:val="Normal"/>
    <w:rsid w:val="00A0613C"/>
    <w:pPr>
      <w:spacing w:before="122" w:after="0" w:line="198" w:lineRule="exact"/>
      <w:ind w:left="1985" w:hanging="851"/>
    </w:pPr>
    <w:rPr>
      <w:rFonts w:ascii="Times New Roman" w:eastAsia="Times New Roman" w:hAnsi="Times New Roman" w:cs="Times New Roman"/>
      <w:sz w:val="18"/>
      <w:szCs w:val="24"/>
      <w:lang w:eastAsia="en-AU"/>
    </w:rPr>
  </w:style>
  <w:style w:type="paragraph" w:customStyle="1" w:styleId="LongT">
    <w:name w:val="LongT"/>
    <w:basedOn w:val="Normal"/>
    <w:rsid w:val="00A0613C"/>
    <w:pPr>
      <w:spacing w:after="0" w:line="260" w:lineRule="atLeast"/>
    </w:pPr>
    <w:rPr>
      <w:rFonts w:ascii="Times New Roman" w:eastAsia="Times New Roman" w:hAnsi="Times New Roman" w:cs="Times New Roman"/>
      <w:b/>
      <w:sz w:val="32"/>
      <w:szCs w:val="24"/>
      <w:lang w:eastAsia="en-AU"/>
    </w:rPr>
  </w:style>
  <w:style w:type="paragraph" w:customStyle="1" w:styleId="notemargin">
    <w:name w:val="note(margin)"/>
    <w:aliases w:val="nm"/>
    <w:basedOn w:val="notetext"/>
    <w:rsid w:val="00A0613C"/>
    <w:pPr>
      <w:ind w:left="709" w:hanging="709"/>
    </w:pPr>
  </w:style>
  <w:style w:type="paragraph" w:customStyle="1" w:styleId="noteParlAmend">
    <w:name w:val="note(ParlAmend)"/>
    <w:aliases w:val="npp"/>
    <w:basedOn w:val="Normal"/>
    <w:next w:val="ParlAmend"/>
    <w:rsid w:val="00A0613C"/>
    <w:pPr>
      <w:spacing w:after="0" w:line="260" w:lineRule="atLeast"/>
      <w:jc w:val="right"/>
    </w:pPr>
    <w:rPr>
      <w:rFonts w:ascii="Arial" w:eastAsia="Times New Roman" w:hAnsi="Arial" w:cs="Times New Roman"/>
      <w:b/>
      <w:i/>
      <w:szCs w:val="24"/>
      <w:lang w:eastAsia="en-AU"/>
    </w:rPr>
  </w:style>
  <w:style w:type="paragraph" w:customStyle="1" w:styleId="ParlAmend">
    <w:name w:val="ParlAmend"/>
    <w:aliases w:val="pp"/>
    <w:basedOn w:val="Normal"/>
    <w:rsid w:val="00A0613C"/>
    <w:pPr>
      <w:spacing w:before="240" w:after="0" w:line="240" w:lineRule="atLeast"/>
      <w:ind w:hanging="567"/>
    </w:pPr>
    <w:rPr>
      <w:rFonts w:ascii="Times New Roman" w:eastAsia="Times New Roman" w:hAnsi="Times New Roman" w:cs="Times New Roman"/>
      <w:sz w:val="24"/>
      <w:szCs w:val="24"/>
      <w:lang w:eastAsia="en-AU"/>
    </w:rPr>
  </w:style>
  <w:style w:type="paragraph" w:customStyle="1" w:styleId="Page1">
    <w:name w:val="Page1"/>
    <w:basedOn w:val="Normal"/>
    <w:rsid w:val="00A0613C"/>
    <w:pPr>
      <w:spacing w:before="400" w:after="0" w:line="240" w:lineRule="auto"/>
    </w:pPr>
    <w:rPr>
      <w:rFonts w:ascii="Times New Roman" w:eastAsia="Times New Roman" w:hAnsi="Times New Roman" w:cs="Times New Roman"/>
      <w:b/>
      <w:sz w:val="32"/>
      <w:szCs w:val="24"/>
      <w:lang w:eastAsia="en-AU"/>
    </w:rPr>
  </w:style>
  <w:style w:type="paragraph" w:customStyle="1" w:styleId="parabullet">
    <w:name w:val="para bullet"/>
    <w:aliases w:val="b"/>
    <w:basedOn w:val="Normal"/>
    <w:rsid w:val="00A0613C"/>
    <w:pPr>
      <w:spacing w:before="240" w:after="0" w:line="260" w:lineRule="atLeast"/>
      <w:ind w:left="1843" w:hanging="284"/>
    </w:pPr>
    <w:rPr>
      <w:rFonts w:ascii="Times New Roman" w:eastAsia="Times New Roman" w:hAnsi="Times New Roman" w:cs="Times New Roman"/>
      <w:szCs w:val="24"/>
      <w:lang w:eastAsia="en-AU"/>
    </w:rPr>
  </w:style>
  <w:style w:type="paragraph" w:customStyle="1" w:styleId="Penalty">
    <w:name w:val="Penalty"/>
    <w:basedOn w:val="Normal"/>
    <w:rsid w:val="00A0613C"/>
    <w:pPr>
      <w:tabs>
        <w:tab w:val="left" w:pos="2977"/>
      </w:tabs>
      <w:spacing w:before="180" w:after="0" w:line="260" w:lineRule="atLeast"/>
      <w:ind w:left="1985" w:hanging="851"/>
    </w:pPr>
    <w:rPr>
      <w:rFonts w:ascii="Times New Roman" w:eastAsia="Times New Roman" w:hAnsi="Times New Roman" w:cs="Times New Roman"/>
      <w:szCs w:val="24"/>
      <w:lang w:eastAsia="en-AU"/>
    </w:rPr>
  </w:style>
  <w:style w:type="paragraph" w:customStyle="1" w:styleId="Portfolio">
    <w:name w:val="Portfolio"/>
    <w:rsid w:val="00A0613C"/>
    <w:pPr>
      <w:spacing w:after="0" w:line="240" w:lineRule="auto"/>
    </w:pPr>
    <w:rPr>
      <w:rFonts w:ascii="Times New Roman" w:eastAsia="Times New Roman" w:hAnsi="Times New Roman" w:cs="Times New Roman"/>
      <w:i/>
      <w:sz w:val="20"/>
      <w:szCs w:val="24"/>
      <w:lang w:eastAsia="en-AU"/>
    </w:rPr>
  </w:style>
  <w:style w:type="paragraph" w:customStyle="1" w:styleId="Reading">
    <w:name w:val="Reading"/>
    <w:rsid w:val="00A0613C"/>
    <w:pPr>
      <w:spacing w:after="0" w:line="240" w:lineRule="auto"/>
    </w:pPr>
    <w:rPr>
      <w:rFonts w:ascii="Times New Roman" w:eastAsia="Times New Roman" w:hAnsi="Times New Roman" w:cs="Times New Roman"/>
      <w:i/>
      <w:sz w:val="20"/>
      <w:szCs w:val="24"/>
      <w:lang w:eastAsia="en-AU"/>
    </w:rPr>
  </w:style>
  <w:style w:type="paragraph" w:customStyle="1" w:styleId="SectHead">
    <w:name w:val="SectHead"/>
    <w:basedOn w:val="Heading5"/>
    <w:rsid w:val="00A0613C"/>
    <w:pPr>
      <w:numPr>
        <w:ilvl w:val="0"/>
        <w:numId w:val="0"/>
      </w:numPr>
      <w:spacing w:before="280" w:after="60" w:line="260" w:lineRule="atLeast"/>
      <w:ind w:left="1134" w:hanging="1134"/>
    </w:pPr>
    <w:rPr>
      <w:rFonts w:ascii="Times New Roman" w:eastAsia="Times New Roman" w:hAnsi="Times New Roman" w:cs="Arial"/>
      <w:b/>
      <w:iCs/>
      <w:color w:val="auto"/>
      <w:kern w:val="28"/>
      <w:sz w:val="24"/>
      <w:szCs w:val="26"/>
      <w:lang w:eastAsia="en-AU"/>
    </w:rPr>
  </w:style>
  <w:style w:type="paragraph" w:customStyle="1" w:styleId="Sponsor">
    <w:name w:val="Sponsor"/>
    <w:rsid w:val="00A0613C"/>
    <w:pPr>
      <w:spacing w:after="0" w:line="240" w:lineRule="auto"/>
    </w:pPr>
    <w:rPr>
      <w:rFonts w:ascii="Times New Roman" w:eastAsia="Times New Roman" w:hAnsi="Times New Roman" w:cs="Times New Roman"/>
      <w:i/>
      <w:szCs w:val="24"/>
      <w:lang w:eastAsia="en-AU"/>
    </w:rPr>
  </w:style>
  <w:style w:type="paragraph" w:customStyle="1" w:styleId="Subitem">
    <w:name w:val="Subitem"/>
    <w:aliases w:val="iss"/>
    <w:basedOn w:val="Normal"/>
    <w:rsid w:val="00A0613C"/>
    <w:pPr>
      <w:spacing w:before="180" w:after="0" w:line="260" w:lineRule="atLeast"/>
      <w:ind w:left="709" w:hanging="709"/>
    </w:pPr>
    <w:rPr>
      <w:rFonts w:ascii="Times New Roman" w:eastAsia="Times New Roman" w:hAnsi="Times New Roman" w:cs="Times New Roman"/>
      <w:szCs w:val="24"/>
      <w:lang w:eastAsia="en-AU"/>
    </w:rPr>
  </w:style>
  <w:style w:type="paragraph" w:customStyle="1" w:styleId="SubsectionHead">
    <w:name w:val="SubsectionHead"/>
    <w:aliases w:val="ssh"/>
    <w:basedOn w:val="subsection"/>
    <w:next w:val="subsection"/>
    <w:rsid w:val="00A0613C"/>
    <w:pPr>
      <w:keepNext/>
      <w:keepLines/>
      <w:tabs>
        <w:tab w:val="clear" w:pos="1021"/>
      </w:tabs>
      <w:spacing w:before="240"/>
      <w:ind w:firstLine="0"/>
    </w:pPr>
    <w:rPr>
      <w:i/>
    </w:rPr>
  </w:style>
  <w:style w:type="paragraph" w:customStyle="1" w:styleId="Tablea">
    <w:name w:val="Table(a)"/>
    <w:aliases w:val="ta"/>
    <w:basedOn w:val="Normal"/>
    <w:rsid w:val="00A0613C"/>
    <w:pPr>
      <w:spacing w:after="0" w:line="240" w:lineRule="auto"/>
      <w:ind w:left="284" w:hanging="284"/>
    </w:pPr>
    <w:rPr>
      <w:rFonts w:ascii="Times New Roman" w:eastAsia="Times New Roman" w:hAnsi="Times New Roman" w:cs="Times New Roman"/>
      <w:sz w:val="20"/>
      <w:szCs w:val="24"/>
      <w:lang w:eastAsia="en-AU"/>
    </w:rPr>
  </w:style>
  <w:style w:type="paragraph" w:customStyle="1" w:styleId="Tablei">
    <w:name w:val="Table(i)"/>
    <w:aliases w:val="taa"/>
    <w:basedOn w:val="Normal"/>
    <w:rsid w:val="00A0613C"/>
    <w:pPr>
      <w:tabs>
        <w:tab w:val="left" w:pos="-6543"/>
        <w:tab w:val="left" w:pos="-6260"/>
        <w:tab w:val="right" w:pos="970"/>
      </w:tabs>
      <w:spacing w:after="0" w:line="240" w:lineRule="exact"/>
      <w:ind w:left="828" w:hanging="284"/>
    </w:pPr>
    <w:rPr>
      <w:rFonts w:ascii="Times New Roman" w:eastAsia="Times New Roman" w:hAnsi="Times New Roman" w:cs="Times New Roman"/>
      <w:sz w:val="20"/>
      <w:szCs w:val="24"/>
      <w:lang w:eastAsia="en-AU"/>
    </w:rPr>
  </w:style>
  <w:style w:type="paragraph" w:customStyle="1" w:styleId="TLPLink">
    <w:name w:val="TLPLink"/>
    <w:basedOn w:val="Heading9"/>
    <w:semiHidden/>
    <w:rsid w:val="00A0613C"/>
    <w:pPr>
      <w:keepNext w:val="0"/>
      <w:keepLines w:val="0"/>
      <w:numPr>
        <w:ilvl w:val="0"/>
        <w:numId w:val="0"/>
      </w:numPr>
      <w:spacing w:before="360" w:after="60" w:line="240" w:lineRule="auto"/>
      <w:ind w:left="1134"/>
      <w:outlineLvl w:val="9"/>
    </w:pPr>
    <w:rPr>
      <w:rFonts w:ascii="Times New Roman" w:eastAsia="Times New Roman" w:hAnsi="Times New Roman" w:cs="Arial"/>
      <w:bCs/>
      <w:iCs w:val="0"/>
      <w:color w:val="auto"/>
      <w:sz w:val="20"/>
      <w:szCs w:val="20"/>
      <w:lang w:eastAsia="en-AU"/>
    </w:rPr>
  </w:style>
  <w:style w:type="paragraph" w:customStyle="1" w:styleId="TLPnoteright">
    <w:name w:val="TLPnote(right)"/>
    <w:aliases w:val="nr"/>
    <w:basedOn w:val="Normal"/>
    <w:rsid w:val="00A0613C"/>
    <w:pPr>
      <w:spacing w:before="122" w:after="0" w:line="198" w:lineRule="exact"/>
      <w:ind w:left="1985" w:hanging="851"/>
      <w:jc w:val="right"/>
    </w:pPr>
    <w:rPr>
      <w:rFonts w:ascii="Times New Roman" w:eastAsia="Times New Roman" w:hAnsi="Times New Roman" w:cs="Times New Roman"/>
      <w:sz w:val="18"/>
      <w:szCs w:val="24"/>
      <w:lang w:eastAsia="en-AU"/>
    </w:rPr>
  </w:style>
  <w:style w:type="paragraph" w:customStyle="1" w:styleId="PageBreak">
    <w:name w:val="PageBreak"/>
    <w:aliases w:val="pb"/>
    <w:basedOn w:val="Normal"/>
    <w:next w:val="Heading2"/>
    <w:rsid w:val="00A0613C"/>
    <w:pPr>
      <w:spacing w:after="0" w:line="240" w:lineRule="auto"/>
    </w:pPr>
    <w:rPr>
      <w:rFonts w:ascii="Times New Roman" w:eastAsia="Times New Roman" w:hAnsi="Times New Roman" w:cs="Times New Roman"/>
      <w:sz w:val="4"/>
      <w:szCs w:val="24"/>
      <w:lang w:eastAsia="en-AU"/>
    </w:rPr>
  </w:style>
  <w:style w:type="paragraph" w:customStyle="1" w:styleId="Preamble">
    <w:name w:val="Preamble"/>
    <w:basedOn w:val="Heading5"/>
    <w:next w:val="Normal"/>
    <w:semiHidden/>
    <w:rsid w:val="00A0613C"/>
    <w:pPr>
      <w:numPr>
        <w:ilvl w:val="0"/>
        <w:numId w:val="0"/>
      </w:numPr>
      <w:tabs>
        <w:tab w:val="center" w:pos="4513"/>
      </w:tabs>
      <w:spacing w:before="280" w:after="60" w:line="240" w:lineRule="auto"/>
      <w:ind w:left="1134" w:hanging="1134"/>
      <w:outlineLvl w:val="9"/>
    </w:pPr>
    <w:rPr>
      <w:rFonts w:ascii="Times New Roman" w:eastAsia="Times New Roman" w:hAnsi="Times New Roman" w:cs="Arial"/>
      <w:b/>
      <w:iCs/>
      <w:color w:val="auto"/>
      <w:kern w:val="28"/>
      <w:sz w:val="28"/>
      <w:szCs w:val="26"/>
      <w:lang w:eastAsia="en-AU"/>
    </w:rPr>
  </w:style>
  <w:style w:type="paragraph" w:customStyle="1" w:styleId="Session">
    <w:name w:val="Session"/>
    <w:rsid w:val="00A0613C"/>
    <w:pPr>
      <w:spacing w:after="0" w:line="240" w:lineRule="auto"/>
    </w:pPr>
    <w:rPr>
      <w:rFonts w:ascii="Times New Roman" w:eastAsia="Times New Roman" w:hAnsi="Times New Roman" w:cs="Times New Roman"/>
      <w:sz w:val="28"/>
      <w:szCs w:val="24"/>
      <w:lang w:eastAsia="en-AU"/>
    </w:rPr>
  </w:style>
  <w:style w:type="paragraph" w:customStyle="1" w:styleId="SubitemHead">
    <w:name w:val="SubitemHead"/>
    <w:aliases w:val="issh"/>
    <w:basedOn w:val="Normal"/>
    <w:next w:val="Subitem"/>
    <w:rsid w:val="00A0613C"/>
    <w:pPr>
      <w:keepNext/>
      <w:keepLines/>
      <w:spacing w:before="220" w:after="0" w:line="260" w:lineRule="atLeast"/>
      <w:ind w:left="709"/>
    </w:pPr>
    <w:rPr>
      <w:rFonts w:ascii="Arial" w:eastAsia="Times New Roman" w:hAnsi="Arial" w:cs="Times New Roman"/>
      <w:i/>
      <w:szCs w:val="24"/>
      <w:lang w:eastAsia="en-AU"/>
    </w:rPr>
  </w:style>
  <w:style w:type="paragraph" w:customStyle="1" w:styleId="subsection2">
    <w:name w:val="subsection2"/>
    <w:aliases w:val="ss2"/>
    <w:basedOn w:val="subsection"/>
    <w:next w:val="subsection"/>
    <w:rsid w:val="00A0613C"/>
    <w:pPr>
      <w:tabs>
        <w:tab w:val="clear" w:pos="1021"/>
      </w:tabs>
      <w:spacing w:before="40"/>
      <w:ind w:firstLine="0"/>
    </w:pPr>
  </w:style>
  <w:style w:type="paragraph" w:customStyle="1" w:styleId="TableAA">
    <w:name w:val="Table(AA)"/>
    <w:aliases w:val="taaa"/>
    <w:basedOn w:val="Tablei"/>
    <w:rsid w:val="00A0613C"/>
    <w:pPr>
      <w:tabs>
        <w:tab w:val="clear" w:pos="970"/>
      </w:tabs>
      <w:ind w:left="1055"/>
    </w:pPr>
  </w:style>
  <w:style w:type="paragraph" w:customStyle="1" w:styleId="Tabletext">
    <w:name w:val="Tabletext"/>
    <w:aliases w:val="tt"/>
    <w:rsid w:val="00A0613C"/>
    <w:pPr>
      <w:spacing w:before="60" w:after="0" w:line="240" w:lineRule="atLeast"/>
    </w:pPr>
    <w:rPr>
      <w:rFonts w:ascii="Times New Roman" w:eastAsia="Times New Roman" w:hAnsi="Times New Roman" w:cs="Times New Roman"/>
      <w:sz w:val="20"/>
      <w:szCs w:val="24"/>
      <w:lang w:eastAsia="en-AU"/>
    </w:rPr>
  </w:style>
  <w:style w:type="paragraph" w:customStyle="1" w:styleId="TLPBoxTextnote">
    <w:name w:val="TLPBoxText(note"/>
    <w:aliases w:val="right)"/>
    <w:basedOn w:val="Normal"/>
    <w:rsid w:val="00A0613C"/>
    <w:pPr>
      <w:pBdr>
        <w:top w:val="single" w:sz="6" w:space="5" w:color="auto"/>
        <w:left w:val="single" w:sz="6" w:space="5" w:color="auto"/>
        <w:bottom w:val="single" w:sz="6" w:space="5" w:color="auto"/>
        <w:right w:val="single" w:sz="6" w:space="5" w:color="auto"/>
      </w:pBdr>
      <w:spacing w:before="240" w:after="0" w:line="240" w:lineRule="atLeast"/>
      <w:ind w:left="1134"/>
      <w:jc w:val="right"/>
    </w:pPr>
    <w:rPr>
      <w:rFonts w:ascii="Times New Roman" w:eastAsia="Times New Roman" w:hAnsi="Times New Roman" w:cs="Times New Roman"/>
      <w:sz w:val="18"/>
      <w:szCs w:val="24"/>
      <w:lang w:eastAsia="en-AU"/>
    </w:rPr>
  </w:style>
  <w:style w:type="paragraph" w:customStyle="1" w:styleId="TLPNotebullet">
    <w:name w:val="TLPNote(bullet)"/>
    <w:basedOn w:val="Normal"/>
    <w:rsid w:val="00A0613C"/>
    <w:pPr>
      <w:numPr>
        <w:numId w:val="14"/>
      </w:numPr>
      <w:spacing w:before="122" w:after="0" w:line="198" w:lineRule="exact"/>
    </w:pPr>
    <w:rPr>
      <w:rFonts w:ascii="Times New Roman" w:eastAsia="Times New Roman" w:hAnsi="Times New Roman" w:cs="Times New Roman"/>
      <w:sz w:val="18"/>
      <w:szCs w:val="24"/>
      <w:lang w:eastAsia="en-AU"/>
    </w:rPr>
  </w:style>
  <w:style w:type="paragraph" w:customStyle="1" w:styleId="TLPTableBullet">
    <w:name w:val="TLPTableBullet"/>
    <w:aliases w:val="ttb"/>
    <w:basedOn w:val="Normal"/>
    <w:rsid w:val="00A0613C"/>
    <w:pPr>
      <w:spacing w:after="0" w:line="240" w:lineRule="exact"/>
      <w:ind w:left="284" w:hanging="284"/>
    </w:pPr>
    <w:rPr>
      <w:rFonts w:ascii="Times New Roman" w:eastAsia="Times New Roman" w:hAnsi="Times New Roman" w:cs="Times New Roman"/>
      <w:sz w:val="20"/>
      <w:szCs w:val="24"/>
      <w:lang w:eastAsia="en-AU"/>
    </w:rPr>
  </w:style>
  <w:style w:type="paragraph" w:customStyle="1" w:styleId="TofSectsHeading">
    <w:name w:val="TofSects(Heading)"/>
    <w:basedOn w:val="TOC5"/>
    <w:next w:val="TofSectsSection"/>
    <w:rsid w:val="00A0613C"/>
    <w:pPr>
      <w:keepLines w:val="0"/>
      <w:tabs>
        <w:tab w:val="clear" w:pos="7088"/>
      </w:tabs>
      <w:spacing w:before="240" w:after="120"/>
      <w:ind w:left="0" w:right="0" w:firstLine="0"/>
    </w:pPr>
    <w:rPr>
      <w:b/>
      <w:sz w:val="24"/>
    </w:rPr>
  </w:style>
  <w:style w:type="paragraph" w:styleId="TOC5">
    <w:name w:val="toc 5"/>
    <w:basedOn w:val="Heading5"/>
    <w:next w:val="Normal"/>
    <w:rsid w:val="00A0613C"/>
    <w:pPr>
      <w:keepNext w:val="0"/>
      <w:numPr>
        <w:ilvl w:val="0"/>
        <w:numId w:val="0"/>
      </w:numPr>
      <w:tabs>
        <w:tab w:val="right" w:leader="dot" w:pos="7088"/>
      </w:tabs>
      <w:spacing w:line="240" w:lineRule="auto"/>
      <w:ind w:left="2098" w:right="567" w:hanging="680"/>
      <w:outlineLvl w:val="9"/>
    </w:pPr>
    <w:rPr>
      <w:rFonts w:ascii="Times New Roman" w:eastAsia="Times New Roman" w:hAnsi="Times New Roman" w:cs="Arial"/>
      <w:iCs/>
      <w:color w:val="auto"/>
      <w:kern w:val="28"/>
      <w:sz w:val="18"/>
      <w:szCs w:val="18"/>
      <w:lang w:eastAsia="en-AU"/>
    </w:rPr>
  </w:style>
  <w:style w:type="paragraph" w:customStyle="1" w:styleId="TofSectsSection">
    <w:name w:val="TofSects(Section)"/>
    <w:basedOn w:val="TOC5"/>
    <w:rsid w:val="00A0613C"/>
    <w:pPr>
      <w:tabs>
        <w:tab w:val="clear" w:pos="7088"/>
      </w:tabs>
      <w:ind w:left="1588" w:right="0" w:hanging="794"/>
    </w:pPr>
  </w:style>
  <w:style w:type="paragraph" w:customStyle="1" w:styleId="TofSectsSubdiv">
    <w:name w:val="TofSects(Subdiv)"/>
    <w:basedOn w:val="TOC4"/>
    <w:rsid w:val="00A0613C"/>
    <w:pPr>
      <w:tabs>
        <w:tab w:val="clear" w:pos="7088"/>
      </w:tabs>
      <w:ind w:left="1588" w:hanging="794"/>
    </w:pPr>
    <w:rPr>
      <w:b w:val="0"/>
      <w:sz w:val="22"/>
    </w:rPr>
  </w:style>
  <w:style w:type="paragraph" w:styleId="TOC4">
    <w:name w:val="toc 4"/>
    <w:basedOn w:val="Heading4"/>
    <w:next w:val="Normal"/>
    <w:rsid w:val="00A0613C"/>
    <w:pPr>
      <w:numPr>
        <w:ilvl w:val="0"/>
        <w:numId w:val="0"/>
      </w:numPr>
      <w:tabs>
        <w:tab w:val="right" w:pos="7088"/>
      </w:tabs>
      <w:spacing w:before="80" w:after="60" w:line="240" w:lineRule="auto"/>
      <w:ind w:left="2183" w:right="567" w:hanging="1332"/>
      <w:outlineLvl w:val="9"/>
    </w:pPr>
    <w:rPr>
      <w:rFonts w:ascii="Times New Roman" w:eastAsia="Times New Roman" w:hAnsi="Times New Roman" w:cs="Arial"/>
      <w:b/>
      <w:i w:val="0"/>
      <w:iCs w:val="0"/>
      <w:color w:val="auto"/>
      <w:kern w:val="28"/>
      <w:sz w:val="20"/>
      <w:szCs w:val="28"/>
      <w:lang w:eastAsia="en-AU"/>
    </w:rPr>
  </w:style>
  <w:style w:type="paragraph" w:customStyle="1" w:styleId="TofSectsGroupHeading">
    <w:name w:val="TofSects(GroupHeading)"/>
    <w:basedOn w:val="TOC4"/>
    <w:next w:val="TofSectsSection"/>
    <w:rsid w:val="00A0613C"/>
    <w:pPr>
      <w:tabs>
        <w:tab w:val="clear" w:pos="7088"/>
      </w:tabs>
      <w:spacing w:before="240" w:after="120"/>
      <w:ind w:left="794" w:firstLine="0"/>
    </w:pPr>
  </w:style>
  <w:style w:type="paragraph" w:styleId="BalloonText">
    <w:name w:val="Balloon Text"/>
    <w:basedOn w:val="Normal"/>
    <w:link w:val="BalloonTextChar"/>
    <w:semiHidden/>
    <w:rsid w:val="00A0613C"/>
    <w:pPr>
      <w:spacing w:after="0" w:line="260" w:lineRule="atLeast"/>
    </w:pPr>
    <w:rPr>
      <w:rFonts w:ascii="Tahoma" w:eastAsia="Times New Roman" w:hAnsi="Tahoma" w:cs="Tahoma"/>
      <w:sz w:val="16"/>
      <w:szCs w:val="16"/>
      <w:lang w:eastAsia="en-AU"/>
    </w:rPr>
  </w:style>
  <w:style w:type="character" w:customStyle="1" w:styleId="BalloonTextChar">
    <w:name w:val="Balloon Text Char"/>
    <w:basedOn w:val="DefaultParagraphFont"/>
    <w:link w:val="BalloonText"/>
    <w:semiHidden/>
    <w:rsid w:val="00A0613C"/>
    <w:rPr>
      <w:rFonts w:ascii="Tahoma" w:eastAsia="Times New Roman" w:hAnsi="Tahoma" w:cs="Tahoma"/>
      <w:sz w:val="16"/>
      <w:szCs w:val="16"/>
      <w:lang w:eastAsia="en-AU"/>
    </w:rPr>
  </w:style>
  <w:style w:type="paragraph" w:styleId="BlockText">
    <w:name w:val="Block Text"/>
    <w:basedOn w:val="Normal"/>
    <w:semiHidden/>
    <w:rsid w:val="00A0613C"/>
    <w:pPr>
      <w:spacing w:after="120" w:line="260" w:lineRule="atLeast"/>
      <w:ind w:left="1440" w:right="1440"/>
    </w:pPr>
    <w:rPr>
      <w:rFonts w:ascii="Times New Roman" w:eastAsia="Times New Roman" w:hAnsi="Times New Roman" w:cs="Times New Roman"/>
      <w:szCs w:val="24"/>
      <w:lang w:eastAsia="en-AU"/>
    </w:rPr>
  </w:style>
  <w:style w:type="paragraph" w:styleId="BodyText">
    <w:name w:val="Body Text"/>
    <w:basedOn w:val="Normal"/>
    <w:link w:val="BodyTextChar"/>
    <w:semiHidden/>
    <w:rsid w:val="00A0613C"/>
    <w:pPr>
      <w:spacing w:after="120" w:line="260" w:lineRule="atLeast"/>
    </w:pPr>
    <w:rPr>
      <w:rFonts w:ascii="Times New Roman" w:eastAsia="Times New Roman" w:hAnsi="Times New Roman" w:cs="Times New Roman"/>
      <w:szCs w:val="24"/>
      <w:lang w:eastAsia="en-AU"/>
    </w:rPr>
  </w:style>
  <w:style w:type="character" w:customStyle="1" w:styleId="BodyTextChar">
    <w:name w:val="Body Text Char"/>
    <w:basedOn w:val="DefaultParagraphFont"/>
    <w:link w:val="BodyText"/>
    <w:semiHidden/>
    <w:rsid w:val="00A0613C"/>
    <w:rPr>
      <w:rFonts w:ascii="Times New Roman" w:eastAsia="Times New Roman" w:hAnsi="Times New Roman" w:cs="Times New Roman"/>
      <w:szCs w:val="24"/>
      <w:lang w:eastAsia="en-AU"/>
    </w:rPr>
  </w:style>
  <w:style w:type="paragraph" w:styleId="BodyText2">
    <w:name w:val="Body Text 2"/>
    <w:basedOn w:val="Normal"/>
    <w:link w:val="BodyText2Char"/>
    <w:semiHidden/>
    <w:rsid w:val="00A0613C"/>
    <w:pPr>
      <w:spacing w:after="120" w:line="480" w:lineRule="auto"/>
    </w:pPr>
    <w:rPr>
      <w:rFonts w:ascii="Times New Roman" w:eastAsia="Times New Roman" w:hAnsi="Times New Roman" w:cs="Times New Roman"/>
      <w:szCs w:val="24"/>
      <w:lang w:eastAsia="en-AU"/>
    </w:rPr>
  </w:style>
  <w:style w:type="character" w:customStyle="1" w:styleId="BodyText2Char">
    <w:name w:val="Body Text 2 Char"/>
    <w:basedOn w:val="DefaultParagraphFont"/>
    <w:link w:val="BodyText2"/>
    <w:semiHidden/>
    <w:rsid w:val="00A0613C"/>
    <w:rPr>
      <w:rFonts w:ascii="Times New Roman" w:eastAsia="Times New Roman" w:hAnsi="Times New Roman" w:cs="Times New Roman"/>
      <w:szCs w:val="24"/>
      <w:lang w:eastAsia="en-AU"/>
    </w:rPr>
  </w:style>
  <w:style w:type="paragraph" w:styleId="BodyText3">
    <w:name w:val="Body Text 3"/>
    <w:basedOn w:val="Normal"/>
    <w:link w:val="BodyText3Char"/>
    <w:semiHidden/>
    <w:rsid w:val="00A0613C"/>
    <w:pPr>
      <w:spacing w:after="120" w:line="260" w:lineRule="atLeast"/>
    </w:pPr>
    <w:rPr>
      <w:rFonts w:ascii="Times New Roman" w:eastAsia="Times New Roman" w:hAnsi="Times New Roman" w:cs="Times New Roman"/>
      <w:sz w:val="16"/>
      <w:szCs w:val="16"/>
      <w:lang w:eastAsia="en-AU"/>
    </w:rPr>
  </w:style>
  <w:style w:type="character" w:customStyle="1" w:styleId="BodyText3Char">
    <w:name w:val="Body Text 3 Char"/>
    <w:basedOn w:val="DefaultParagraphFont"/>
    <w:link w:val="BodyText3"/>
    <w:semiHidden/>
    <w:rsid w:val="00A0613C"/>
    <w:rPr>
      <w:rFonts w:ascii="Times New Roman" w:eastAsia="Times New Roman" w:hAnsi="Times New Roman" w:cs="Times New Roman"/>
      <w:sz w:val="16"/>
      <w:szCs w:val="16"/>
      <w:lang w:eastAsia="en-AU"/>
    </w:rPr>
  </w:style>
  <w:style w:type="paragraph" w:styleId="BodyTextIndent">
    <w:name w:val="Body Text Indent"/>
    <w:basedOn w:val="Normal"/>
    <w:link w:val="BodyTextIndentChar"/>
    <w:semiHidden/>
    <w:rsid w:val="00A0613C"/>
    <w:pPr>
      <w:spacing w:after="120" w:line="260" w:lineRule="atLeast"/>
      <w:ind w:left="283"/>
    </w:pPr>
    <w:rPr>
      <w:rFonts w:ascii="Times New Roman" w:eastAsia="Times New Roman" w:hAnsi="Times New Roman" w:cs="Times New Roman"/>
      <w:szCs w:val="24"/>
      <w:lang w:eastAsia="en-AU"/>
    </w:rPr>
  </w:style>
  <w:style w:type="character" w:customStyle="1" w:styleId="BodyTextIndentChar">
    <w:name w:val="Body Text Indent Char"/>
    <w:basedOn w:val="DefaultParagraphFont"/>
    <w:link w:val="BodyTextIndent"/>
    <w:semiHidden/>
    <w:rsid w:val="00A0613C"/>
    <w:rPr>
      <w:rFonts w:ascii="Times New Roman" w:eastAsia="Times New Roman" w:hAnsi="Times New Roman" w:cs="Times New Roman"/>
      <w:szCs w:val="24"/>
      <w:lang w:eastAsia="en-AU"/>
    </w:rPr>
  </w:style>
  <w:style w:type="paragraph" w:styleId="BodyTextIndent2">
    <w:name w:val="Body Text Indent 2"/>
    <w:basedOn w:val="Normal"/>
    <w:link w:val="BodyTextIndent2Char"/>
    <w:semiHidden/>
    <w:rsid w:val="00A0613C"/>
    <w:pPr>
      <w:spacing w:after="120" w:line="480" w:lineRule="auto"/>
      <w:ind w:left="283"/>
    </w:pPr>
    <w:rPr>
      <w:rFonts w:ascii="Times New Roman" w:eastAsia="Times New Roman" w:hAnsi="Times New Roman" w:cs="Times New Roman"/>
      <w:szCs w:val="24"/>
      <w:lang w:eastAsia="en-AU"/>
    </w:rPr>
  </w:style>
  <w:style w:type="character" w:customStyle="1" w:styleId="BodyTextIndent2Char">
    <w:name w:val="Body Text Indent 2 Char"/>
    <w:basedOn w:val="DefaultParagraphFont"/>
    <w:link w:val="BodyTextIndent2"/>
    <w:semiHidden/>
    <w:rsid w:val="00A0613C"/>
    <w:rPr>
      <w:rFonts w:ascii="Times New Roman" w:eastAsia="Times New Roman" w:hAnsi="Times New Roman" w:cs="Times New Roman"/>
      <w:szCs w:val="24"/>
      <w:lang w:eastAsia="en-AU"/>
    </w:rPr>
  </w:style>
  <w:style w:type="paragraph" w:styleId="BodyTextIndent3">
    <w:name w:val="Body Text Indent 3"/>
    <w:basedOn w:val="Normal"/>
    <w:link w:val="BodyTextIndent3Char"/>
    <w:semiHidden/>
    <w:rsid w:val="00A0613C"/>
    <w:pPr>
      <w:spacing w:after="120" w:line="260" w:lineRule="atLeast"/>
      <w:ind w:left="283"/>
    </w:pPr>
    <w:rPr>
      <w:rFonts w:ascii="Times New Roman" w:eastAsia="Times New Roman" w:hAnsi="Times New Roman" w:cs="Times New Roman"/>
      <w:sz w:val="16"/>
      <w:szCs w:val="16"/>
      <w:lang w:eastAsia="en-AU"/>
    </w:rPr>
  </w:style>
  <w:style w:type="character" w:customStyle="1" w:styleId="BodyTextIndent3Char">
    <w:name w:val="Body Text Indent 3 Char"/>
    <w:basedOn w:val="DefaultParagraphFont"/>
    <w:link w:val="BodyTextIndent3"/>
    <w:semiHidden/>
    <w:rsid w:val="00A0613C"/>
    <w:rPr>
      <w:rFonts w:ascii="Times New Roman" w:eastAsia="Times New Roman" w:hAnsi="Times New Roman" w:cs="Times New Roman"/>
      <w:sz w:val="16"/>
      <w:szCs w:val="16"/>
      <w:lang w:eastAsia="en-AU"/>
    </w:rPr>
  </w:style>
  <w:style w:type="paragraph" w:styleId="Caption">
    <w:name w:val="caption"/>
    <w:basedOn w:val="Normal"/>
    <w:next w:val="Normal"/>
    <w:qFormat/>
    <w:rsid w:val="00A0613C"/>
    <w:pPr>
      <w:spacing w:before="120" w:after="120" w:line="260" w:lineRule="atLeast"/>
    </w:pPr>
    <w:rPr>
      <w:rFonts w:ascii="Times New Roman" w:eastAsia="Times New Roman" w:hAnsi="Times New Roman" w:cs="Times New Roman"/>
      <w:b/>
      <w:bCs/>
      <w:sz w:val="20"/>
      <w:szCs w:val="20"/>
      <w:lang w:eastAsia="en-AU"/>
    </w:rPr>
  </w:style>
  <w:style w:type="paragraph" w:styleId="Closing">
    <w:name w:val="Closing"/>
    <w:basedOn w:val="Normal"/>
    <w:link w:val="ClosingChar"/>
    <w:semiHidden/>
    <w:rsid w:val="00A0613C"/>
    <w:pPr>
      <w:spacing w:after="0" w:line="260" w:lineRule="atLeast"/>
      <w:ind w:left="4252"/>
    </w:pPr>
    <w:rPr>
      <w:rFonts w:ascii="Times New Roman" w:eastAsia="Times New Roman" w:hAnsi="Times New Roman" w:cs="Times New Roman"/>
      <w:szCs w:val="24"/>
      <w:lang w:eastAsia="en-AU"/>
    </w:rPr>
  </w:style>
  <w:style w:type="character" w:customStyle="1" w:styleId="ClosingChar">
    <w:name w:val="Closing Char"/>
    <w:basedOn w:val="DefaultParagraphFont"/>
    <w:link w:val="Closing"/>
    <w:semiHidden/>
    <w:rsid w:val="00A0613C"/>
    <w:rPr>
      <w:rFonts w:ascii="Times New Roman" w:eastAsia="Times New Roman" w:hAnsi="Times New Roman" w:cs="Times New Roman"/>
      <w:szCs w:val="24"/>
      <w:lang w:eastAsia="en-AU"/>
    </w:rPr>
  </w:style>
  <w:style w:type="paragraph" w:styleId="CommentText">
    <w:name w:val="annotation text"/>
    <w:basedOn w:val="Normal"/>
    <w:link w:val="CommentTextChar"/>
    <w:semiHidden/>
    <w:rsid w:val="00A0613C"/>
    <w:pPr>
      <w:spacing w:after="0" w:line="260" w:lineRule="atLeast"/>
    </w:pPr>
    <w:rPr>
      <w:rFonts w:ascii="Times New Roman" w:eastAsia="Times New Roman" w:hAnsi="Times New Roman" w:cs="Times New Roman"/>
      <w:sz w:val="20"/>
      <w:szCs w:val="20"/>
      <w:lang w:eastAsia="en-AU"/>
    </w:rPr>
  </w:style>
  <w:style w:type="character" w:customStyle="1" w:styleId="CommentTextChar">
    <w:name w:val="Comment Text Char"/>
    <w:basedOn w:val="DefaultParagraphFont"/>
    <w:link w:val="CommentText"/>
    <w:semiHidden/>
    <w:rsid w:val="00A0613C"/>
    <w:rPr>
      <w:rFonts w:ascii="Times New Roman" w:eastAsia="Times New Roman" w:hAnsi="Times New Roman" w:cs="Times New Roman"/>
      <w:sz w:val="20"/>
      <w:szCs w:val="20"/>
      <w:lang w:eastAsia="en-AU"/>
    </w:rPr>
  </w:style>
  <w:style w:type="paragraph" w:styleId="CommentSubject">
    <w:name w:val="annotation subject"/>
    <w:basedOn w:val="CommentText"/>
    <w:next w:val="CommentText"/>
    <w:link w:val="CommentSubjectChar"/>
    <w:semiHidden/>
    <w:rsid w:val="00A0613C"/>
    <w:rPr>
      <w:b/>
      <w:bCs/>
    </w:rPr>
  </w:style>
  <w:style w:type="character" w:customStyle="1" w:styleId="CommentSubjectChar">
    <w:name w:val="Comment Subject Char"/>
    <w:basedOn w:val="CommentTextChar"/>
    <w:link w:val="CommentSubject"/>
    <w:semiHidden/>
    <w:rsid w:val="00A0613C"/>
    <w:rPr>
      <w:rFonts w:ascii="Times New Roman" w:eastAsia="Times New Roman" w:hAnsi="Times New Roman" w:cs="Times New Roman"/>
      <w:b/>
      <w:bCs/>
      <w:sz w:val="20"/>
      <w:szCs w:val="20"/>
      <w:lang w:eastAsia="en-AU"/>
    </w:rPr>
  </w:style>
  <w:style w:type="paragraph" w:styleId="Date">
    <w:name w:val="Date"/>
    <w:basedOn w:val="Normal"/>
    <w:next w:val="Normal"/>
    <w:link w:val="DateChar"/>
    <w:semiHidden/>
    <w:rsid w:val="00A0613C"/>
    <w:pPr>
      <w:spacing w:after="0" w:line="260" w:lineRule="atLeast"/>
    </w:pPr>
    <w:rPr>
      <w:rFonts w:ascii="Times New Roman" w:eastAsia="Times New Roman" w:hAnsi="Times New Roman" w:cs="Times New Roman"/>
      <w:szCs w:val="24"/>
      <w:lang w:eastAsia="en-AU"/>
    </w:rPr>
  </w:style>
  <w:style w:type="character" w:customStyle="1" w:styleId="DateChar">
    <w:name w:val="Date Char"/>
    <w:basedOn w:val="DefaultParagraphFont"/>
    <w:link w:val="Date"/>
    <w:semiHidden/>
    <w:rsid w:val="00A0613C"/>
    <w:rPr>
      <w:rFonts w:ascii="Times New Roman" w:eastAsia="Times New Roman" w:hAnsi="Times New Roman" w:cs="Times New Roman"/>
      <w:szCs w:val="24"/>
      <w:lang w:eastAsia="en-AU"/>
    </w:rPr>
  </w:style>
  <w:style w:type="paragraph" w:styleId="DocumentMap">
    <w:name w:val="Document Map"/>
    <w:basedOn w:val="Normal"/>
    <w:link w:val="DocumentMapChar"/>
    <w:semiHidden/>
    <w:rsid w:val="00A0613C"/>
    <w:pPr>
      <w:shd w:val="clear" w:color="auto" w:fill="000080"/>
      <w:spacing w:after="0" w:line="260" w:lineRule="atLeast"/>
    </w:pPr>
    <w:rPr>
      <w:rFonts w:ascii="Tahoma" w:eastAsia="Times New Roman" w:hAnsi="Tahoma" w:cs="Tahoma"/>
      <w:szCs w:val="24"/>
      <w:lang w:eastAsia="en-AU"/>
    </w:rPr>
  </w:style>
  <w:style w:type="character" w:customStyle="1" w:styleId="DocumentMapChar">
    <w:name w:val="Document Map Char"/>
    <w:basedOn w:val="DefaultParagraphFont"/>
    <w:link w:val="DocumentMap"/>
    <w:semiHidden/>
    <w:rsid w:val="00A0613C"/>
    <w:rPr>
      <w:rFonts w:ascii="Tahoma" w:eastAsia="Times New Roman" w:hAnsi="Tahoma" w:cs="Tahoma"/>
      <w:szCs w:val="24"/>
      <w:shd w:val="clear" w:color="auto" w:fill="000080"/>
      <w:lang w:eastAsia="en-AU"/>
    </w:rPr>
  </w:style>
  <w:style w:type="paragraph" w:styleId="E-mailSignature">
    <w:name w:val="E-mail Signature"/>
    <w:basedOn w:val="Normal"/>
    <w:link w:val="E-mailSignatureChar"/>
    <w:semiHidden/>
    <w:rsid w:val="00A0613C"/>
    <w:pPr>
      <w:spacing w:after="0" w:line="260" w:lineRule="atLeast"/>
    </w:pPr>
    <w:rPr>
      <w:rFonts w:ascii="Times New Roman" w:eastAsia="Times New Roman" w:hAnsi="Times New Roman" w:cs="Times New Roman"/>
      <w:szCs w:val="24"/>
      <w:lang w:eastAsia="en-AU"/>
    </w:rPr>
  </w:style>
  <w:style w:type="character" w:customStyle="1" w:styleId="E-mailSignatureChar">
    <w:name w:val="E-mail Signature Char"/>
    <w:basedOn w:val="DefaultParagraphFont"/>
    <w:link w:val="E-mailSignature"/>
    <w:semiHidden/>
    <w:rsid w:val="00A0613C"/>
    <w:rPr>
      <w:rFonts w:ascii="Times New Roman" w:eastAsia="Times New Roman" w:hAnsi="Times New Roman" w:cs="Times New Roman"/>
      <w:szCs w:val="24"/>
      <w:lang w:eastAsia="en-AU"/>
    </w:rPr>
  </w:style>
  <w:style w:type="paragraph" w:styleId="EndnoteText">
    <w:name w:val="endnote text"/>
    <w:basedOn w:val="Normal"/>
    <w:link w:val="EndnoteTextChar"/>
    <w:semiHidden/>
    <w:rsid w:val="00A0613C"/>
    <w:pPr>
      <w:spacing w:after="0" w:line="260" w:lineRule="atLeast"/>
    </w:pPr>
    <w:rPr>
      <w:rFonts w:ascii="Times New Roman" w:eastAsia="Times New Roman" w:hAnsi="Times New Roman" w:cs="Times New Roman"/>
      <w:sz w:val="20"/>
      <w:szCs w:val="20"/>
      <w:lang w:eastAsia="en-AU"/>
    </w:rPr>
  </w:style>
  <w:style w:type="character" w:customStyle="1" w:styleId="EndnoteTextChar">
    <w:name w:val="Endnote Text Char"/>
    <w:basedOn w:val="DefaultParagraphFont"/>
    <w:link w:val="EndnoteText"/>
    <w:semiHidden/>
    <w:rsid w:val="00A0613C"/>
    <w:rPr>
      <w:rFonts w:ascii="Times New Roman" w:eastAsia="Times New Roman" w:hAnsi="Times New Roman" w:cs="Times New Roman"/>
      <w:sz w:val="20"/>
      <w:szCs w:val="20"/>
      <w:lang w:eastAsia="en-AU"/>
    </w:rPr>
  </w:style>
  <w:style w:type="paragraph" w:styleId="EnvelopeAddress">
    <w:name w:val="envelope address"/>
    <w:basedOn w:val="Normal"/>
    <w:semiHidden/>
    <w:rsid w:val="00A0613C"/>
    <w:pPr>
      <w:framePr w:w="7920" w:h="1980" w:hRule="exact" w:hSpace="180" w:wrap="auto" w:hAnchor="page" w:xAlign="center" w:yAlign="bottom"/>
      <w:spacing w:after="0" w:line="260" w:lineRule="atLeast"/>
      <w:ind w:left="2880"/>
    </w:pPr>
    <w:rPr>
      <w:rFonts w:ascii="Arial" w:eastAsia="Times New Roman" w:hAnsi="Arial" w:cs="Arial"/>
      <w:sz w:val="24"/>
      <w:szCs w:val="24"/>
      <w:lang w:eastAsia="en-AU"/>
    </w:rPr>
  </w:style>
  <w:style w:type="paragraph" w:styleId="EnvelopeReturn">
    <w:name w:val="envelope return"/>
    <w:basedOn w:val="Normal"/>
    <w:semiHidden/>
    <w:rsid w:val="00A0613C"/>
    <w:pPr>
      <w:spacing w:after="0" w:line="260" w:lineRule="atLeast"/>
    </w:pPr>
    <w:rPr>
      <w:rFonts w:ascii="Arial" w:eastAsia="Times New Roman" w:hAnsi="Arial" w:cs="Arial"/>
      <w:sz w:val="20"/>
      <w:szCs w:val="20"/>
      <w:lang w:eastAsia="en-AU"/>
    </w:rPr>
  </w:style>
  <w:style w:type="paragraph" w:styleId="Footer">
    <w:name w:val="footer"/>
    <w:basedOn w:val="Normal"/>
    <w:link w:val="FooterChar"/>
    <w:semiHidden/>
    <w:rsid w:val="00A0613C"/>
    <w:pPr>
      <w:tabs>
        <w:tab w:val="center" w:pos="4153"/>
        <w:tab w:val="right" w:pos="8306"/>
      </w:tabs>
      <w:spacing w:after="0" w:line="260" w:lineRule="atLeast"/>
    </w:pPr>
    <w:rPr>
      <w:rFonts w:ascii="Times New Roman" w:eastAsia="Times New Roman" w:hAnsi="Times New Roman" w:cs="Times New Roman"/>
      <w:sz w:val="18"/>
      <w:szCs w:val="24"/>
      <w:lang w:eastAsia="en-AU"/>
    </w:rPr>
  </w:style>
  <w:style w:type="character" w:customStyle="1" w:styleId="FooterChar">
    <w:name w:val="Footer Char"/>
    <w:basedOn w:val="DefaultParagraphFont"/>
    <w:link w:val="Footer"/>
    <w:semiHidden/>
    <w:rsid w:val="00A0613C"/>
    <w:rPr>
      <w:rFonts w:ascii="Times New Roman" w:eastAsia="Times New Roman" w:hAnsi="Times New Roman" w:cs="Times New Roman"/>
      <w:sz w:val="18"/>
      <w:szCs w:val="24"/>
      <w:lang w:eastAsia="en-AU"/>
    </w:rPr>
  </w:style>
  <w:style w:type="paragraph" w:styleId="FootnoteText">
    <w:name w:val="footnote text"/>
    <w:basedOn w:val="Normal"/>
    <w:link w:val="FootnoteTextChar"/>
    <w:semiHidden/>
    <w:rsid w:val="00A0613C"/>
    <w:pPr>
      <w:spacing w:after="0" w:line="260" w:lineRule="atLeast"/>
    </w:pPr>
    <w:rPr>
      <w:rFonts w:ascii="Times New Roman" w:eastAsia="Times New Roman" w:hAnsi="Times New Roman" w:cs="Times New Roman"/>
      <w:sz w:val="20"/>
      <w:szCs w:val="20"/>
      <w:lang w:eastAsia="en-AU"/>
    </w:rPr>
  </w:style>
  <w:style w:type="character" w:customStyle="1" w:styleId="FootnoteTextChar">
    <w:name w:val="Footnote Text Char"/>
    <w:basedOn w:val="DefaultParagraphFont"/>
    <w:link w:val="FootnoteText"/>
    <w:semiHidden/>
    <w:rsid w:val="00A0613C"/>
    <w:rPr>
      <w:rFonts w:ascii="Times New Roman" w:eastAsia="Times New Roman" w:hAnsi="Times New Roman" w:cs="Times New Roman"/>
      <w:sz w:val="20"/>
      <w:szCs w:val="20"/>
      <w:lang w:eastAsia="en-AU"/>
    </w:rPr>
  </w:style>
  <w:style w:type="paragraph" w:styleId="Header">
    <w:name w:val="header"/>
    <w:basedOn w:val="Normal"/>
    <w:link w:val="HeaderChar"/>
    <w:rsid w:val="00A0613C"/>
    <w:pPr>
      <w:keepNext/>
      <w:keepLines/>
      <w:spacing w:after="0" w:line="160" w:lineRule="exact"/>
    </w:pPr>
    <w:rPr>
      <w:rFonts w:ascii="Times New Roman" w:eastAsia="Times New Roman" w:hAnsi="Times New Roman" w:cs="Times New Roman"/>
      <w:sz w:val="16"/>
      <w:szCs w:val="24"/>
      <w:lang w:eastAsia="en-AU"/>
    </w:rPr>
  </w:style>
  <w:style w:type="character" w:customStyle="1" w:styleId="HeaderChar">
    <w:name w:val="Header Char"/>
    <w:basedOn w:val="DefaultParagraphFont"/>
    <w:link w:val="Header"/>
    <w:rsid w:val="00A0613C"/>
    <w:rPr>
      <w:rFonts w:ascii="Times New Roman" w:eastAsia="Times New Roman" w:hAnsi="Times New Roman" w:cs="Times New Roman"/>
      <w:sz w:val="16"/>
      <w:szCs w:val="24"/>
      <w:lang w:eastAsia="en-AU"/>
    </w:rPr>
  </w:style>
  <w:style w:type="paragraph" w:styleId="HTMLAddress">
    <w:name w:val="HTML Address"/>
    <w:basedOn w:val="Normal"/>
    <w:link w:val="HTMLAddressChar"/>
    <w:semiHidden/>
    <w:rsid w:val="00A0613C"/>
    <w:pPr>
      <w:spacing w:after="0" w:line="260" w:lineRule="atLeast"/>
    </w:pPr>
    <w:rPr>
      <w:rFonts w:ascii="Times New Roman" w:eastAsia="Times New Roman" w:hAnsi="Times New Roman" w:cs="Times New Roman"/>
      <w:i/>
      <w:iCs/>
      <w:szCs w:val="24"/>
      <w:lang w:eastAsia="en-AU"/>
    </w:rPr>
  </w:style>
  <w:style w:type="character" w:customStyle="1" w:styleId="HTMLAddressChar">
    <w:name w:val="HTML Address Char"/>
    <w:basedOn w:val="DefaultParagraphFont"/>
    <w:link w:val="HTMLAddress"/>
    <w:semiHidden/>
    <w:rsid w:val="00A0613C"/>
    <w:rPr>
      <w:rFonts w:ascii="Times New Roman" w:eastAsia="Times New Roman" w:hAnsi="Times New Roman" w:cs="Times New Roman"/>
      <w:i/>
      <w:iCs/>
      <w:szCs w:val="24"/>
      <w:lang w:eastAsia="en-AU"/>
    </w:rPr>
  </w:style>
  <w:style w:type="paragraph" w:styleId="HTMLPreformatted">
    <w:name w:val="HTML Preformatted"/>
    <w:basedOn w:val="Normal"/>
    <w:link w:val="HTMLPreformattedChar"/>
    <w:semiHidden/>
    <w:rsid w:val="00A0613C"/>
    <w:pPr>
      <w:spacing w:after="0" w:line="260" w:lineRule="atLeast"/>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semiHidden/>
    <w:rsid w:val="00A0613C"/>
    <w:rPr>
      <w:rFonts w:ascii="Courier New" w:eastAsia="Times New Roman" w:hAnsi="Courier New" w:cs="Courier New"/>
      <w:sz w:val="20"/>
      <w:szCs w:val="20"/>
      <w:lang w:eastAsia="en-AU"/>
    </w:rPr>
  </w:style>
  <w:style w:type="paragraph" w:styleId="Index1">
    <w:name w:val="index 1"/>
    <w:basedOn w:val="Normal"/>
    <w:next w:val="Normal"/>
    <w:autoRedefine/>
    <w:semiHidden/>
    <w:rsid w:val="00A0613C"/>
    <w:pPr>
      <w:spacing w:after="0" w:line="260" w:lineRule="atLeast"/>
      <w:ind w:left="220" w:hanging="220"/>
    </w:pPr>
    <w:rPr>
      <w:rFonts w:ascii="Times New Roman" w:eastAsia="Times New Roman" w:hAnsi="Times New Roman" w:cs="Times New Roman"/>
      <w:szCs w:val="24"/>
      <w:lang w:eastAsia="en-AU"/>
    </w:rPr>
  </w:style>
  <w:style w:type="paragraph" w:styleId="Index2">
    <w:name w:val="index 2"/>
    <w:basedOn w:val="Normal"/>
    <w:next w:val="Normal"/>
    <w:autoRedefine/>
    <w:semiHidden/>
    <w:rsid w:val="00A0613C"/>
    <w:pPr>
      <w:spacing w:after="0" w:line="260" w:lineRule="atLeast"/>
      <w:ind w:left="440" w:hanging="220"/>
    </w:pPr>
    <w:rPr>
      <w:rFonts w:ascii="Times New Roman" w:eastAsia="Times New Roman" w:hAnsi="Times New Roman" w:cs="Times New Roman"/>
      <w:szCs w:val="24"/>
      <w:lang w:eastAsia="en-AU"/>
    </w:rPr>
  </w:style>
  <w:style w:type="paragraph" w:styleId="Index3">
    <w:name w:val="index 3"/>
    <w:basedOn w:val="Normal"/>
    <w:next w:val="Normal"/>
    <w:autoRedefine/>
    <w:semiHidden/>
    <w:rsid w:val="00A0613C"/>
    <w:pPr>
      <w:spacing w:after="0" w:line="260" w:lineRule="atLeast"/>
      <w:ind w:left="660" w:hanging="220"/>
    </w:pPr>
    <w:rPr>
      <w:rFonts w:ascii="Times New Roman" w:eastAsia="Times New Roman" w:hAnsi="Times New Roman" w:cs="Times New Roman"/>
      <w:szCs w:val="24"/>
      <w:lang w:eastAsia="en-AU"/>
    </w:rPr>
  </w:style>
  <w:style w:type="paragraph" w:styleId="Index4">
    <w:name w:val="index 4"/>
    <w:basedOn w:val="Normal"/>
    <w:next w:val="Normal"/>
    <w:autoRedefine/>
    <w:semiHidden/>
    <w:rsid w:val="00A0613C"/>
    <w:pPr>
      <w:spacing w:after="0" w:line="260" w:lineRule="atLeast"/>
      <w:ind w:left="880" w:hanging="220"/>
    </w:pPr>
    <w:rPr>
      <w:rFonts w:ascii="Times New Roman" w:eastAsia="Times New Roman" w:hAnsi="Times New Roman" w:cs="Times New Roman"/>
      <w:szCs w:val="24"/>
      <w:lang w:eastAsia="en-AU"/>
    </w:rPr>
  </w:style>
  <w:style w:type="paragraph" w:styleId="Index5">
    <w:name w:val="index 5"/>
    <w:basedOn w:val="Normal"/>
    <w:next w:val="Normal"/>
    <w:autoRedefine/>
    <w:semiHidden/>
    <w:rsid w:val="00A0613C"/>
    <w:pPr>
      <w:spacing w:after="0" w:line="260" w:lineRule="atLeast"/>
      <w:ind w:left="1100" w:hanging="220"/>
    </w:pPr>
    <w:rPr>
      <w:rFonts w:ascii="Times New Roman" w:eastAsia="Times New Roman" w:hAnsi="Times New Roman" w:cs="Times New Roman"/>
      <w:szCs w:val="24"/>
      <w:lang w:eastAsia="en-AU"/>
    </w:rPr>
  </w:style>
  <w:style w:type="paragraph" w:styleId="Index6">
    <w:name w:val="index 6"/>
    <w:basedOn w:val="Normal"/>
    <w:next w:val="Normal"/>
    <w:autoRedefine/>
    <w:semiHidden/>
    <w:rsid w:val="00A0613C"/>
    <w:pPr>
      <w:spacing w:after="0" w:line="260" w:lineRule="atLeast"/>
      <w:ind w:left="1320" w:hanging="220"/>
    </w:pPr>
    <w:rPr>
      <w:rFonts w:ascii="Times New Roman" w:eastAsia="Times New Roman" w:hAnsi="Times New Roman" w:cs="Times New Roman"/>
      <w:szCs w:val="24"/>
      <w:lang w:eastAsia="en-AU"/>
    </w:rPr>
  </w:style>
  <w:style w:type="paragraph" w:styleId="Index7">
    <w:name w:val="index 7"/>
    <w:basedOn w:val="Normal"/>
    <w:next w:val="Normal"/>
    <w:autoRedefine/>
    <w:semiHidden/>
    <w:rsid w:val="00A0613C"/>
    <w:pPr>
      <w:spacing w:after="0" w:line="260" w:lineRule="atLeast"/>
      <w:ind w:left="1540" w:hanging="220"/>
    </w:pPr>
    <w:rPr>
      <w:rFonts w:ascii="Times New Roman" w:eastAsia="Times New Roman" w:hAnsi="Times New Roman" w:cs="Times New Roman"/>
      <w:szCs w:val="24"/>
      <w:lang w:eastAsia="en-AU"/>
    </w:rPr>
  </w:style>
  <w:style w:type="paragraph" w:styleId="Index8">
    <w:name w:val="index 8"/>
    <w:basedOn w:val="Normal"/>
    <w:next w:val="Normal"/>
    <w:autoRedefine/>
    <w:semiHidden/>
    <w:rsid w:val="00A0613C"/>
    <w:pPr>
      <w:spacing w:after="0" w:line="260" w:lineRule="atLeast"/>
      <w:ind w:left="1760" w:hanging="220"/>
    </w:pPr>
    <w:rPr>
      <w:rFonts w:ascii="Times New Roman" w:eastAsia="Times New Roman" w:hAnsi="Times New Roman" w:cs="Times New Roman"/>
      <w:szCs w:val="24"/>
      <w:lang w:eastAsia="en-AU"/>
    </w:rPr>
  </w:style>
  <w:style w:type="paragraph" w:styleId="Index9">
    <w:name w:val="index 9"/>
    <w:basedOn w:val="Normal"/>
    <w:next w:val="Normal"/>
    <w:autoRedefine/>
    <w:semiHidden/>
    <w:rsid w:val="00A0613C"/>
    <w:pPr>
      <w:spacing w:after="0" w:line="260" w:lineRule="atLeast"/>
      <w:ind w:left="1980" w:hanging="220"/>
    </w:pPr>
    <w:rPr>
      <w:rFonts w:ascii="Times New Roman" w:eastAsia="Times New Roman" w:hAnsi="Times New Roman" w:cs="Times New Roman"/>
      <w:szCs w:val="24"/>
      <w:lang w:eastAsia="en-AU"/>
    </w:rPr>
  </w:style>
  <w:style w:type="paragraph" w:styleId="IndexHeading">
    <w:name w:val="index heading"/>
    <w:basedOn w:val="Normal"/>
    <w:next w:val="Index1"/>
    <w:semiHidden/>
    <w:rsid w:val="00A0613C"/>
    <w:pPr>
      <w:spacing w:after="0" w:line="260" w:lineRule="atLeast"/>
    </w:pPr>
    <w:rPr>
      <w:rFonts w:ascii="Arial" w:eastAsia="Times New Roman" w:hAnsi="Arial" w:cs="Arial"/>
      <w:b/>
      <w:bCs/>
      <w:szCs w:val="24"/>
      <w:lang w:eastAsia="en-AU"/>
    </w:rPr>
  </w:style>
  <w:style w:type="paragraph" w:styleId="List">
    <w:name w:val="List"/>
    <w:basedOn w:val="Normal"/>
    <w:semiHidden/>
    <w:rsid w:val="00A0613C"/>
    <w:pPr>
      <w:spacing w:after="0" w:line="260" w:lineRule="atLeast"/>
      <w:ind w:left="283" w:hanging="283"/>
    </w:pPr>
    <w:rPr>
      <w:rFonts w:ascii="Times New Roman" w:eastAsia="Times New Roman" w:hAnsi="Times New Roman" w:cs="Times New Roman"/>
      <w:szCs w:val="24"/>
      <w:lang w:eastAsia="en-AU"/>
    </w:rPr>
  </w:style>
  <w:style w:type="paragraph" w:styleId="List2">
    <w:name w:val="List 2"/>
    <w:basedOn w:val="Normal"/>
    <w:semiHidden/>
    <w:rsid w:val="00A0613C"/>
    <w:pPr>
      <w:spacing w:after="0" w:line="260" w:lineRule="atLeast"/>
      <w:ind w:left="566" w:hanging="283"/>
    </w:pPr>
    <w:rPr>
      <w:rFonts w:ascii="Times New Roman" w:eastAsia="Times New Roman" w:hAnsi="Times New Roman" w:cs="Times New Roman"/>
      <w:szCs w:val="24"/>
      <w:lang w:eastAsia="en-AU"/>
    </w:rPr>
  </w:style>
  <w:style w:type="paragraph" w:styleId="List3">
    <w:name w:val="List 3"/>
    <w:basedOn w:val="Normal"/>
    <w:semiHidden/>
    <w:rsid w:val="00A0613C"/>
    <w:pPr>
      <w:spacing w:after="0" w:line="260" w:lineRule="atLeast"/>
      <w:ind w:left="849" w:hanging="283"/>
    </w:pPr>
    <w:rPr>
      <w:rFonts w:ascii="Times New Roman" w:eastAsia="Times New Roman" w:hAnsi="Times New Roman" w:cs="Times New Roman"/>
      <w:szCs w:val="24"/>
      <w:lang w:eastAsia="en-AU"/>
    </w:rPr>
  </w:style>
  <w:style w:type="paragraph" w:styleId="List4">
    <w:name w:val="List 4"/>
    <w:basedOn w:val="Normal"/>
    <w:semiHidden/>
    <w:rsid w:val="00A0613C"/>
    <w:pPr>
      <w:spacing w:after="0" w:line="260" w:lineRule="atLeast"/>
      <w:ind w:left="1132" w:hanging="283"/>
    </w:pPr>
    <w:rPr>
      <w:rFonts w:ascii="Times New Roman" w:eastAsia="Times New Roman" w:hAnsi="Times New Roman" w:cs="Times New Roman"/>
      <w:szCs w:val="24"/>
      <w:lang w:eastAsia="en-AU"/>
    </w:rPr>
  </w:style>
  <w:style w:type="paragraph" w:styleId="List5">
    <w:name w:val="List 5"/>
    <w:basedOn w:val="Normal"/>
    <w:semiHidden/>
    <w:rsid w:val="00A0613C"/>
    <w:pPr>
      <w:spacing w:after="0" w:line="260" w:lineRule="atLeast"/>
      <w:ind w:left="1415" w:hanging="283"/>
    </w:pPr>
    <w:rPr>
      <w:rFonts w:ascii="Times New Roman" w:eastAsia="Times New Roman" w:hAnsi="Times New Roman" w:cs="Times New Roman"/>
      <w:szCs w:val="24"/>
      <w:lang w:eastAsia="en-AU"/>
    </w:rPr>
  </w:style>
  <w:style w:type="paragraph" w:styleId="ListBullet">
    <w:name w:val="List Bullet"/>
    <w:basedOn w:val="Normal"/>
    <w:autoRedefine/>
    <w:semiHidden/>
    <w:rsid w:val="00A0613C"/>
    <w:pPr>
      <w:numPr>
        <w:numId w:val="1"/>
      </w:numPr>
      <w:spacing w:after="0" w:line="260" w:lineRule="atLeast"/>
    </w:pPr>
    <w:rPr>
      <w:rFonts w:ascii="Times New Roman" w:eastAsia="Times New Roman" w:hAnsi="Times New Roman" w:cs="Times New Roman"/>
      <w:szCs w:val="24"/>
      <w:lang w:eastAsia="en-AU"/>
    </w:rPr>
  </w:style>
  <w:style w:type="paragraph" w:styleId="ListBullet2">
    <w:name w:val="List Bullet 2"/>
    <w:basedOn w:val="Normal"/>
    <w:autoRedefine/>
    <w:semiHidden/>
    <w:rsid w:val="00A0613C"/>
    <w:pPr>
      <w:numPr>
        <w:numId w:val="2"/>
      </w:numPr>
      <w:spacing w:after="0" w:line="260" w:lineRule="atLeast"/>
    </w:pPr>
    <w:rPr>
      <w:rFonts w:ascii="Times New Roman" w:eastAsia="Times New Roman" w:hAnsi="Times New Roman" w:cs="Times New Roman"/>
      <w:szCs w:val="24"/>
      <w:lang w:eastAsia="en-AU"/>
    </w:rPr>
  </w:style>
  <w:style w:type="paragraph" w:styleId="ListBullet3">
    <w:name w:val="List Bullet 3"/>
    <w:basedOn w:val="Normal"/>
    <w:autoRedefine/>
    <w:semiHidden/>
    <w:rsid w:val="00A0613C"/>
    <w:pPr>
      <w:numPr>
        <w:numId w:val="3"/>
      </w:numPr>
      <w:spacing w:after="0" w:line="260" w:lineRule="atLeast"/>
    </w:pPr>
    <w:rPr>
      <w:rFonts w:ascii="Times New Roman" w:eastAsia="Times New Roman" w:hAnsi="Times New Roman" w:cs="Times New Roman"/>
      <w:szCs w:val="24"/>
      <w:lang w:eastAsia="en-AU"/>
    </w:rPr>
  </w:style>
  <w:style w:type="paragraph" w:styleId="ListBullet4">
    <w:name w:val="List Bullet 4"/>
    <w:basedOn w:val="Normal"/>
    <w:autoRedefine/>
    <w:semiHidden/>
    <w:rsid w:val="00A0613C"/>
    <w:pPr>
      <w:numPr>
        <w:numId w:val="4"/>
      </w:numPr>
      <w:spacing w:after="0" w:line="260" w:lineRule="atLeast"/>
    </w:pPr>
    <w:rPr>
      <w:rFonts w:ascii="Times New Roman" w:eastAsia="Times New Roman" w:hAnsi="Times New Roman" w:cs="Times New Roman"/>
      <w:szCs w:val="24"/>
      <w:lang w:eastAsia="en-AU"/>
    </w:rPr>
  </w:style>
  <w:style w:type="paragraph" w:styleId="ListBullet5">
    <w:name w:val="List Bullet 5"/>
    <w:basedOn w:val="Normal"/>
    <w:autoRedefine/>
    <w:semiHidden/>
    <w:rsid w:val="00A0613C"/>
    <w:pPr>
      <w:numPr>
        <w:numId w:val="5"/>
      </w:numPr>
      <w:spacing w:after="0" w:line="260" w:lineRule="atLeast"/>
    </w:pPr>
    <w:rPr>
      <w:rFonts w:ascii="Times New Roman" w:eastAsia="Times New Roman" w:hAnsi="Times New Roman" w:cs="Times New Roman"/>
      <w:szCs w:val="24"/>
      <w:lang w:eastAsia="en-AU"/>
    </w:rPr>
  </w:style>
  <w:style w:type="paragraph" w:styleId="ListContinue">
    <w:name w:val="List Continue"/>
    <w:basedOn w:val="Normal"/>
    <w:semiHidden/>
    <w:rsid w:val="00A0613C"/>
    <w:pPr>
      <w:spacing w:after="120" w:line="260" w:lineRule="atLeast"/>
      <w:ind w:left="283"/>
    </w:pPr>
    <w:rPr>
      <w:rFonts w:ascii="Times New Roman" w:eastAsia="Times New Roman" w:hAnsi="Times New Roman" w:cs="Times New Roman"/>
      <w:szCs w:val="24"/>
      <w:lang w:eastAsia="en-AU"/>
    </w:rPr>
  </w:style>
  <w:style w:type="paragraph" w:styleId="ListContinue2">
    <w:name w:val="List Continue 2"/>
    <w:basedOn w:val="Normal"/>
    <w:semiHidden/>
    <w:rsid w:val="00A0613C"/>
    <w:pPr>
      <w:spacing w:after="120" w:line="260" w:lineRule="atLeast"/>
      <w:ind w:left="566"/>
    </w:pPr>
    <w:rPr>
      <w:rFonts w:ascii="Times New Roman" w:eastAsia="Times New Roman" w:hAnsi="Times New Roman" w:cs="Times New Roman"/>
      <w:szCs w:val="24"/>
      <w:lang w:eastAsia="en-AU"/>
    </w:rPr>
  </w:style>
  <w:style w:type="paragraph" w:styleId="ListContinue3">
    <w:name w:val="List Continue 3"/>
    <w:basedOn w:val="Normal"/>
    <w:semiHidden/>
    <w:rsid w:val="00A0613C"/>
    <w:pPr>
      <w:spacing w:after="120" w:line="260" w:lineRule="atLeast"/>
      <w:ind w:left="849"/>
    </w:pPr>
    <w:rPr>
      <w:rFonts w:ascii="Times New Roman" w:eastAsia="Times New Roman" w:hAnsi="Times New Roman" w:cs="Times New Roman"/>
      <w:szCs w:val="24"/>
      <w:lang w:eastAsia="en-AU"/>
    </w:rPr>
  </w:style>
  <w:style w:type="paragraph" w:styleId="ListContinue4">
    <w:name w:val="List Continue 4"/>
    <w:basedOn w:val="Normal"/>
    <w:semiHidden/>
    <w:rsid w:val="00A0613C"/>
    <w:pPr>
      <w:spacing w:after="120" w:line="260" w:lineRule="atLeast"/>
      <w:ind w:left="1132"/>
    </w:pPr>
    <w:rPr>
      <w:rFonts w:ascii="Times New Roman" w:eastAsia="Times New Roman" w:hAnsi="Times New Roman" w:cs="Times New Roman"/>
      <w:szCs w:val="24"/>
      <w:lang w:eastAsia="en-AU"/>
    </w:rPr>
  </w:style>
  <w:style w:type="paragraph" w:styleId="ListContinue5">
    <w:name w:val="List Continue 5"/>
    <w:basedOn w:val="Normal"/>
    <w:semiHidden/>
    <w:rsid w:val="00A0613C"/>
    <w:pPr>
      <w:spacing w:after="120" w:line="260" w:lineRule="atLeast"/>
      <w:ind w:left="1415"/>
    </w:pPr>
    <w:rPr>
      <w:rFonts w:ascii="Times New Roman" w:eastAsia="Times New Roman" w:hAnsi="Times New Roman" w:cs="Times New Roman"/>
      <w:szCs w:val="24"/>
      <w:lang w:eastAsia="en-AU"/>
    </w:rPr>
  </w:style>
  <w:style w:type="paragraph" w:styleId="ListNumber">
    <w:name w:val="List Number"/>
    <w:basedOn w:val="Normal"/>
    <w:semiHidden/>
    <w:rsid w:val="00A0613C"/>
    <w:pPr>
      <w:numPr>
        <w:numId w:val="6"/>
      </w:numPr>
      <w:spacing w:after="0" w:line="260" w:lineRule="atLeast"/>
    </w:pPr>
    <w:rPr>
      <w:rFonts w:ascii="Times New Roman" w:eastAsia="Times New Roman" w:hAnsi="Times New Roman" w:cs="Times New Roman"/>
      <w:szCs w:val="24"/>
      <w:lang w:eastAsia="en-AU"/>
    </w:rPr>
  </w:style>
  <w:style w:type="paragraph" w:styleId="ListNumber2">
    <w:name w:val="List Number 2"/>
    <w:basedOn w:val="Normal"/>
    <w:semiHidden/>
    <w:rsid w:val="00A0613C"/>
    <w:pPr>
      <w:numPr>
        <w:numId w:val="7"/>
      </w:numPr>
      <w:spacing w:after="0" w:line="260" w:lineRule="atLeast"/>
    </w:pPr>
    <w:rPr>
      <w:rFonts w:ascii="Times New Roman" w:eastAsia="Times New Roman" w:hAnsi="Times New Roman" w:cs="Times New Roman"/>
      <w:szCs w:val="24"/>
      <w:lang w:eastAsia="en-AU"/>
    </w:rPr>
  </w:style>
  <w:style w:type="paragraph" w:styleId="ListNumber3">
    <w:name w:val="List Number 3"/>
    <w:basedOn w:val="Normal"/>
    <w:semiHidden/>
    <w:rsid w:val="00A0613C"/>
    <w:pPr>
      <w:numPr>
        <w:numId w:val="8"/>
      </w:numPr>
      <w:spacing w:after="0" w:line="260" w:lineRule="atLeast"/>
    </w:pPr>
    <w:rPr>
      <w:rFonts w:ascii="Times New Roman" w:eastAsia="Times New Roman" w:hAnsi="Times New Roman" w:cs="Times New Roman"/>
      <w:szCs w:val="24"/>
      <w:lang w:eastAsia="en-AU"/>
    </w:rPr>
  </w:style>
  <w:style w:type="paragraph" w:styleId="ListNumber4">
    <w:name w:val="List Number 4"/>
    <w:basedOn w:val="Normal"/>
    <w:semiHidden/>
    <w:rsid w:val="00A0613C"/>
    <w:pPr>
      <w:numPr>
        <w:numId w:val="9"/>
      </w:numPr>
      <w:spacing w:after="0" w:line="260" w:lineRule="atLeast"/>
    </w:pPr>
    <w:rPr>
      <w:rFonts w:ascii="Times New Roman" w:eastAsia="Times New Roman" w:hAnsi="Times New Roman" w:cs="Times New Roman"/>
      <w:szCs w:val="24"/>
      <w:lang w:eastAsia="en-AU"/>
    </w:rPr>
  </w:style>
  <w:style w:type="paragraph" w:styleId="ListNumber5">
    <w:name w:val="List Number 5"/>
    <w:basedOn w:val="Normal"/>
    <w:semiHidden/>
    <w:rsid w:val="00A0613C"/>
    <w:pPr>
      <w:numPr>
        <w:numId w:val="10"/>
      </w:numPr>
      <w:spacing w:after="0" w:line="260" w:lineRule="atLeast"/>
    </w:pPr>
    <w:rPr>
      <w:rFonts w:ascii="Times New Roman" w:eastAsia="Times New Roman" w:hAnsi="Times New Roman" w:cs="Times New Roman"/>
      <w:szCs w:val="24"/>
      <w:lang w:eastAsia="en-AU"/>
    </w:rPr>
  </w:style>
  <w:style w:type="paragraph" w:styleId="MessageHeader">
    <w:name w:val="Message Header"/>
    <w:basedOn w:val="Normal"/>
    <w:link w:val="MessageHeaderChar"/>
    <w:semiHidden/>
    <w:rsid w:val="00A0613C"/>
    <w:pPr>
      <w:pBdr>
        <w:top w:val="single" w:sz="6" w:space="1" w:color="auto"/>
        <w:left w:val="single" w:sz="6" w:space="1" w:color="auto"/>
        <w:bottom w:val="single" w:sz="6" w:space="1" w:color="auto"/>
        <w:right w:val="single" w:sz="6" w:space="1" w:color="auto"/>
      </w:pBdr>
      <w:shd w:val="pct20" w:color="auto" w:fill="auto"/>
      <w:spacing w:after="0" w:line="260" w:lineRule="atLeast"/>
      <w:ind w:left="1134" w:hanging="1134"/>
    </w:pPr>
    <w:rPr>
      <w:rFonts w:ascii="Arial" w:eastAsia="Times New Roman" w:hAnsi="Arial" w:cs="Arial"/>
      <w:sz w:val="24"/>
      <w:szCs w:val="24"/>
      <w:lang w:eastAsia="en-AU"/>
    </w:rPr>
  </w:style>
  <w:style w:type="character" w:customStyle="1" w:styleId="MessageHeaderChar">
    <w:name w:val="Message Header Char"/>
    <w:basedOn w:val="DefaultParagraphFont"/>
    <w:link w:val="MessageHeader"/>
    <w:semiHidden/>
    <w:rsid w:val="00A0613C"/>
    <w:rPr>
      <w:rFonts w:ascii="Arial" w:eastAsia="Times New Roman" w:hAnsi="Arial" w:cs="Arial"/>
      <w:sz w:val="24"/>
      <w:szCs w:val="24"/>
      <w:shd w:val="pct20" w:color="auto" w:fill="auto"/>
      <w:lang w:eastAsia="en-AU"/>
    </w:rPr>
  </w:style>
  <w:style w:type="paragraph" w:styleId="NormalWeb">
    <w:name w:val="Normal (Web)"/>
    <w:basedOn w:val="Normal"/>
    <w:semiHidden/>
    <w:rsid w:val="00A0613C"/>
    <w:pPr>
      <w:spacing w:after="0" w:line="260" w:lineRule="atLeast"/>
    </w:pPr>
    <w:rPr>
      <w:rFonts w:ascii="Times New Roman" w:eastAsia="Times New Roman" w:hAnsi="Times New Roman" w:cs="Times New Roman"/>
      <w:sz w:val="24"/>
      <w:szCs w:val="24"/>
      <w:lang w:eastAsia="en-AU"/>
    </w:rPr>
  </w:style>
  <w:style w:type="paragraph" w:styleId="NormalIndent">
    <w:name w:val="Normal Indent"/>
    <w:basedOn w:val="Normal"/>
    <w:semiHidden/>
    <w:rsid w:val="00A0613C"/>
    <w:pPr>
      <w:spacing w:after="0" w:line="260" w:lineRule="atLeast"/>
      <w:ind w:left="720"/>
    </w:pPr>
    <w:rPr>
      <w:rFonts w:ascii="Times New Roman" w:eastAsia="Times New Roman" w:hAnsi="Times New Roman" w:cs="Times New Roman"/>
      <w:szCs w:val="24"/>
      <w:lang w:eastAsia="en-AU"/>
    </w:rPr>
  </w:style>
  <w:style w:type="paragraph" w:styleId="NoteHeading">
    <w:name w:val="Note Heading"/>
    <w:basedOn w:val="Normal"/>
    <w:next w:val="Normal"/>
    <w:link w:val="NoteHeadingChar"/>
    <w:semiHidden/>
    <w:rsid w:val="00A0613C"/>
    <w:pPr>
      <w:spacing w:after="0" w:line="260" w:lineRule="atLeast"/>
    </w:pPr>
    <w:rPr>
      <w:rFonts w:ascii="Times New Roman" w:eastAsia="Times New Roman" w:hAnsi="Times New Roman" w:cs="Times New Roman"/>
      <w:szCs w:val="24"/>
      <w:lang w:eastAsia="en-AU"/>
    </w:rPr>
  </w:style>
  <w:style w:type="character" w:customStyle="1" w:styleId="NoteHeadingChar">
    <w:name w:val="Note Heading Char"/>
    <w:basedOn w:val="DefaultParagraphFont"/>
    <w:link w:val="NoteHeading"/>
    <w:semiHidden/>
    <w:rsid w:val="00A0613C"/>
    <w:rPr>
      <w:rFonts w:ascii="Times New Roman" w:eastAsia="Times New Roman" w:hAnsi="Times New Roman" w:cs="Times New Roman"/>
      <w:szCs w:val="24"/>
      <w:lang w:eastAsia="en-AU"/>
    </w:rPr>
  </w:style>
  <w:style w:type="paragraph" w:styleId="PlainText">
    <w:name w:val="Plain Text"/>
    <w:basedOn w:val="Normal"/>
    <w:link w:val="PlainTextChar"/>
    <w:semiHidden/>
    <w:rsid w:val="00A0613C"/>
    <w:pPr>
      <w:spacing w:after="0" w:line="260" w:lineRule="atLeast"/>
    </w:pPr>
    <w:rPr>
      <w:rFonts w:ascii="Courier New" w:eastAsia="Times New Roman" w:hAnsi="Courier New" w:cs="Courier New"/>
      <w:sz w:val="20"/>
      <w:szCs w:val="20"/>
      <w:lang w:eastAsia="en-AU"/>
    </w:rPr>
  </w:style>
  <w:style w:type="character" w:customStyle="1" w:styleId="PlainTextChar">
    <w:name w:val="Plain Text Char"/>
    <w:basedOn w:val="DefaultParagraphFont"/>
    <w:link w:val="PlainText"/>
    <w:semiHidden/>
    <w:rsid w:val="00A0613C"/>
    <w:rPr>
      <w:rFonts w:ascii="Courier New" w:eastAsia="Times New Roman" w:hAnsi="Courier New" w:cs="Courier New"/>
      <w:sz w:val="20"/>
      <w:szCs w:val="20"/>
      <w:lang w:eastAsia="en-AU"/>
    </w:rPr>
  </w:style>
  <w:style w:type="paragraph" w:styleId="Salutation">
    <w:name w:val="Salutation"/>
    <w:basedOn w:val="Normal"/>
    <w:next w:val="Normal"/>
    <w:link w:val="SalutationChar"/>
    <w:semiHidden/>
    <w:rsid w:val="00A0613C"/>
    <w:pPr>
      <w:spacing w:after="0" w:line="260" w:lineRule="atLeast"/>
    </w:pPr>
    <w:rPr>
      <w:rFonts w:ascii="Times New Roman" w:eastAsia="Times New Roman" w:hAnsi="Times New Roman" w:cs="Times New Roman"/>
      <w:szCs w:val="24"/>
      <w:lang w:eastAsia="en-AU"/>
    </w:rPr>
  </w:style>
  <w:style w:type="character" w:customStyle="1" w:styleId="SalutationChar">
    <w:name w:val="Salutation Char"/>
    <w:basedOn w:val="DefaultParagraphFont"/>
    <w:link w:val="Salutation"/>
    <w:semiHidden/>
    <w:rsid w:val="00A0613C"/>
    <w:rPr>
      <w:rFonts w:ascii="Times New Roman" w:eastAsia="Times New Roman" w:hAnsi="Times New Roman" w:cs="Times New Roman"/>
      <w:szCs w:val="24"/>
      <w:lang w:eastAsia="en-AU"/>
    </w:rPr>
  </w:style>
  <w:style w:type="paragraph" w:styleId="Signature">
    <w:name w:val="Signature"/>
    <w:basedOn w:val="Normal"/>
    <w:link w:val="SignatureChar"/>
    <w:semiHidden/>
    <w:rsid w:val="00A0613C"/>
    <w:pPr>
      <w:spacing w:after="0" w:line="260" w:lineRule="atLeast"/>
      <w:ind w:left="4252"/>
    </w:pPr>
    <w:rPr>
      <w:rFonts w:ascii="Times New Roman" w:eastAsia="Times New Roman" w:hAnsi="Times New Roman" w:cs="Times New Roman"/>
      <w:szCs w:val="24"/>
      <w:lang w:eastAsia="en-AU"/>
    </w:rPr>
  </w:style>
  <w:style w:type="character" w:customStyle="1" w:styleId="SignatureChar">
    <w:name w:val="Signature Char"/>
    <w:basedOn w:val="DefaultParagraphFont"/>
    <w:link w:val="Signature"/>
    <w:semiHidden/>
    <w:rsid w:val="00A0613C"/>
    <w:rPr>
      <w:rFonts w:ascii="Times New Roman" w:eastAsia="Times New Roman" w:hAnsi="Times New Roman" w:cs="Times New Roman"/>
      <w:szCs w:val="24"/>
      <w:lang w:eastAsia="en-AU"/>
    </w:rPr>
  </w:style>
  <w:style w:type="paragraph" w:styleId="Subtitle">
    <w:name w:val="Subtitle"/>
    <w:basedOn w:val="Normal"/>
    <w:link w:val="SubtitleChar"/>
    <w:qFormat/>
    <w:rsid w:val="00A0613C"/>
    <w:pPr>
      <w:spacing w:after="60" w:line="260" w:lineRule="atLeast"/>
      <w:jc w:val="center"/>
      <w:outlineLvl w:val="1"/>
    </w:pPr>
    <w:rPr>
      <w:rFonts w:ascii="Arial" w:eastAsia="Times New Roman" w:hAnsi="Arial" w:cs="Arial"/>
      <w:sz w:val="24"/>
      <w:szCs w:val="24"/>
      <w:lang w:eastAsia="en-AU"/>
    </w:rPr>
  </w:style>
  <w:style w:type="character" w:customStyle="1" w:styleId="SubtitleChar">
    <w:name w:val="Subtitle Char"/>
    <w:basedOn w:val="DefaultParagraphFont"/>
    <w:link w:val="Subtitle"/>
    <w:rsid w:val="00A0613C"/>
    <w:rPr>
      <w:rFonts w:ascii="Arial" w:eastAsia="Times New Roman" w:hAnsi="Arial" w:cs="Arial"/>
      <w:sz w:val="24"/>
      <w:szCs w:val="24"/>
      <w:lang w:eastAsia="en-AU"/>
    </w:rPr>
  </w:style>
  <w:style w:type="paragraph" w:styleId="TableofAuthorities">
    <w:name w:val="table of authorities"/>
    <w:basedOn w:val="Normal"/>
    <w:next w:val="Normal"/>
    <w:semiHidden/>
    <w:rsid w:val="00A0613C"/>
    <w:pPr>
      <w:spacing w:after="0" w:line="260" w:lineRule="atLeast"/>
      <w:ind w:left="220" w:hanging="220"/>
    </w:pPr>
    <w:rPr>
      <w:rFonts w:ascii="Times New Roman" w:eastAsia="Times New Roman" w:hAnsi="Times New Roman" w:cs="Times New Roman"/>
      <w:szCs w:val="24"/>
      <w:lang w:eastAsia="en-AU"/>
    </w:rPr>
  </w:style>
  <w:style w:type="paragraph" w:styleId="TableofFigures">
    <w:name w:val="table of figures"/>
    <w:basedOn w:val="Normal"/>
    <w:next w:val="Normal"/>
    <w:semiHidden/>
    <w:rsid w:val="00A0613C"/>
    <w:pPr>
      <w:spacing w:after="0" w:line="260" w:lineRule="atLeast"/>
      <w:ind w:left="440" w:hanging="440"/>
    </w:pPr>
    <w:rPr>
      <w:rFonts w:ascii="Times New Roman" w:eastAsia="Times New Roman" w:hAnsi="Times New Roman" w:cs="Times New Roman"/>
      <w:szCs w:val="24"/>
      <w:lang w:eastAsia="en-AU"/>
    </w:rPr>
  </w:style>
  <w:style w:type="paragraph" w:styleId="Title">
    <w:name w:val="Title"/>
    <w:basedOn w:val="Normal"/>
    <w:link w:val="TitleChar"/>
    <w:qFormat/>
    <w:rsid w:val="00A0613C"/>
    <w:pPr>
      <w:spacing w:before="240" w:after="60" w:line="260" w:lineRule="atLeast"/>
      <w:jc w:val="center"/>
    </w:pPr>
    <w:rPr>
      <w:rFonts w:ascii="Arial" w:eastAsia="Times New Roman" w:hAnsi="Arial" w:cs="Arial"/>
      <w:b/>
      <w:bCs/>
      <w:kern w:val="28"/>
      <w:sz w:val="32"/>
      <w:szCs w:val="32"/>
      <w:lang w:eastAsia="en-AU"/>
    </w:rPr>
  </w:style>
  <w:style w:type="character" w:customStyle="1" w:styleId="TitleChar">
    <w:name w:val="Title Char"/>
    <w:basedOn w:val="DefaultParagraphFont"/>
    <w:link w:val="Title"/>
    <w:rsid w:val="00A0613C"/>
    <w:rPr>
      <w:rFonts w:ascii="Arial" w:eastAsia="Times New Roman" w:hAnsi="Arial" w:cs="Arial"/>
      <w:b/>
      <w:bCs/>
      <w:kern w:val="28"/>
      <w:sz w:val="32"/>
      <w:szCs w:val="32"/>
      <w:lang w:eastAsia="en-AU"/>
    </w:rPr>
  </w:style>
  <w:style w:type="paragraph" w:styleId="TOAHeading">
    <w:name w:val="toa heading"/>
    <w:basedOn w:val="Normal"/>
    <w:next w:val="Normal"/>
    <w:rsid w:val="00A0613C"/>
    <w:pPr>
      <w:spacing w:before="120" w:after="0" w:line="260" w:lineRule="atLeast"/>
    </w:pPr>
    <w:rPr>
      <w:rFonts w:ascii="Arial" w:eastAsia="Times New Roman" w:hAnsi="Arial" w:cs="Arial"/>
      <w:b/>
      <w:bCs/>
      <w:sz w:val="24"/>
      <w:szCs w:val="24"/>
      <w:lang w:eastAsia="en-AU"/>
    </w:rPr>
  </w:style>
  <w:style w:type="paragraph" w:styleId="BodyTextFirstIndent">
    <w:name w:val="Body Text First Indent"/>
    <w:basedOn w:val="BodyText"/>
    <w:link w:val="BodyTextFirstIndentChar"/>
    <w:semiHidden/>
    <w:rsid w:val="00A0613C"/>
    <w:pPr>
      <w:ind w:firstLine="210"/>
    </w:pPr>
  </w:style>
  <w:style w:type="character" w:customStyle="1" w:styleId="BodyTextFirstIndentChar">
    <w:name w:val="Body Text First Indent Char"/>
    <w:basedOn w:val="BodyTextChar"/>
    <w:link w:val="BodyTextFirstIndent"/>
    <w:semiHidden/>
    <w:rsid w:val="00A0613C"/>
    <w:rPr>
      <w:rFonts w:ascii="Times New Roman" w:eastAsia="Times New Roman" w:hAnsi="Times New Roman" w:cs="Times New Roman"/>
      <w:szCs w:val="24"/>
      <w:lang w:eastAsia="en-AU"/>
    </w:rPr>
  </w:style>
  <w:style w:type="paragraph" w:styleId="BodyTextFirstIndent2">
    <w:name w:val="Body Text First Indent 2"/>
    <w:basedOn w:val="BodyTextIndent"/>
    <w:link w:val="BodyTextFirstIndent2Char"/>
    <w:semiHidden/>
    <w:rsid w:val="00A0613C"/>
    <w:pPr>
      <w:ind w:firstLine="210"/>
    </w:pPr>
  </w:style>
  <w:style w:type="character" w:customStyle="1" w:styleId="BodyTextFirstIndent2Char">
    <w:name w:val="Body Text First Indent 2 Char"/>
    <w:basedOn w:val="BodyTextIndentChar"/>
    <w:link w:val="BodyTextFirstIndent2"/>
    <w:semiHidden/>
    <w:rsid w:val="00A0613C"/>
    <w:rPr>
      <w:rFonts w:ascii="Times New Roman" w:eastAsia="Times New Roman" w:hAnsi="Times New Roman" w:cs="Times New Roman"/>
      <w:szCs w:val="24"/>
      <w:lang w:eastAsia="en-AU"/>
    </w:rPr>
  </w:style>
  <w:style w:type="character" w:styleId="CommentReference">
    <w:name w:val="annotation reference"/>
    <w:basedOn w:val="DefaultParagraphFont"/>
    <w:semiHidden/>
    <w:rsid w:val="00A0613C"/>
    <w:rPr>
      <w:sz w:val="16"/>
      <w:szCs w:val="16"/>
    </w:rPr>
  </w:style>
  <w:style w:type="character" w:styleId="Emphasis">
    <w:name w:val="Emphasis"/>
    <w:basedOn w:val="DefaultParagraphFont"/>
    <w:qFormat/>
    <w:rsid w:val="00A0613C"/>
    <w:rPr>
      <w:i/>
      <w:iCs/>
    </w:rPr>
  </w:style>
  <w:style w:type="character" w:styleId="EndnoteReference">
    <w:name w:val="endnote reference"/>
    <w:basedOn w:val="DefaultParagraphFont"/>
    <w:semiHidden/>
    <w:rsid w:val="00A0613C"/>
    <w:rPr>
      <w:vertAlign w:val="superscript"/>
    </w:rPr>
  </w:style>
  <w:style w:type="character" w:styleId="FollowedHyperlink">
    <w:name w:val="FollowedHyperlink"/>
    <w:basedOn w:val="DefaultParagraphFont"/>
    <w:semiHidden/>
    <w:rsid w:val="00A0613C"/>
    <w:rPr>
      <w:color w:val="800080"/>
      <w:u w:val="single"/>
    </w:rPr>
  </w:style>
  <w:style w:type="character" w:styleId="FootnoteReference">
    <w:name w:val="footnote reference"/>
    <w:basedOn w:val="DefaultParagraphFont"/>
    <w:semiHidden/>
    <w:rsid w:val="00A0613C"/>
    <w:rPr>
      <w:vertAlign w:val="superscript"/>
    </w:rPr>
  </w:style>
  <w:style w:type="character" w:styleId="HTMLAcronym">
    <w:name w:val="HTML Acronym"/>
    <w:basedOn w:val="DefaultParagraphFont"/>
    <w:semiHidden/>
    <w:rsid w:val="00A0613C"/>
  </w:style>
  <w:style w:type="character" w:styleId="HTMLCite">
    <w:name w:val="HTML Cite"/>
    <w:basedOn w:val="DefaultParagraphFont"/>
    <w:semiHidden/>
    <w:rsid w:val="00A0613C"/>
    <w:rPr>
      <w:i/>
      <w:iCs/>
    </w:rPr>
  </w:style>
  <w:style w:type="character" w:styleId="HTMLCode">
    <w:name w:val="HTML Code"/>
    <w:basedOn w:val="DefaultParagraphFont"/>
    <w:semiHidden/>
    <w:rsid w:val="00A0613C"/>
    <w:rPr>
      <w:rFonts w:ascii="Courier New" w:hAnsi="Courier New" w:cs="Courier New"/>
      <w:sz w:val="20"/>
      <w:szCs w:val="20"/>
    </w:rPr>
  </w:style>
  <w:style w:type="character" w:styleId="HTMLDefinition">
    <w:name w:val="HTML Definition"/>
    <w:basedOn w:val="DefaultParagraphFont"/>
    <w:semiHidden/>
    <w:rsid w:val="00A0613C"/>
    <w:rPr>
      <w:i/>
      <w:iCs/>
    </w:rPr>
  </w:style>
  <w:style w:type="character" w:styleId="HTMLKeyboard">
    <w:name w:val="HTML Keyboard"/>
    <w:basedOn w:val="DefaultParagraphFont"/>
    <w:semiHidden/>
    <w:rsid w:val="00A0613C"/>
    <w:rPr>
      <w:rFonts w:ascii="Courier New" w:hAnsi="Courier New" w:cs="Courier New"/>
      <w:sz w:val="20"/>
      <w:szCs w:val="20"/>
    </w:rPr>
  </w:style>
  <w:style w:type="character" w:styleId="HTMLSample">
    <w:name w:val="HTML Sample"/>
    <w:basedOn w:val="DefaultParagraphFont"/>
    <w:semiHidden/>
    <w:rsid w:val="00A0613C"/>
    <w:rPr>
      <w:rFonts w:ascii="Courier New" w:hAnsi="Courier New" w:cs="Courier New"/>
    </w:rPr>
  </w:style>
  <w:style w:type="character" w:styleId="HTMLTypewriter">
    <w:name w:val="HTML Typewriter"/>
    <w:basedOn w:val="DefaultParagraphFont"/>
    <w:semiHidden/>
    <w:rsid w:val="00A0613C"/>
    <w:rPr>
      <w:rFonts w:ascii="Courier New" w:hAnsi="Courier New" w:cs="Courier New"/>
      <w:sz w:val="20"/>
      <w:szCs w:val="20"/>
    </w:rPr>
  </w:style>
  <w:style w:type="character" w:styleId="HTMLVariable">
    <w:name w:val="HTML Variable"/>
    <w:basedOn w:val="DefaultParagraphFont"/>
    <w:semiHidden/>
    <w:rsid w:val="00A0613C"/>
    <w:rPr>
      <w:i/>
      <w:iCs/>
    </w:rPr>
  </w:style>
  <w:style w:type="character" w:styleId="Hyperlink">
    <w:name w:val="Hyperlink"/>
    <w:basedOn w:val="DefaultParagraphFont"/>
    <w:semiHidden/>
    <w:rsid w:val="00A0613C"/>
    <w:rPr>
      <w:color w:val="0000FF"/>
      <w:u w:val="single"/>
    </w:rPr>
  </w:style>
  <w:style w:type="character" w:styleId="LineNumber">
    <w:name w:val="line number"/>
    <w:basedOn w:val="DefaultParagraphFont"/>
    <w:semiHidden/>
    <w:rsid w:val="00A0613C"/>
    <w:rPr>
      <w:rFonts w:ascii="Times" w:hAnsi="Times"/>
      <w:sz w:val="16"/>
    </w:rPr>
  </w:style>
  <w:style w:type="paragraph" w:styleId="MacroText">
    <w:name w:val="macro"/>
    <w:link w:val="MacroTextChar"/>
    <w:semiHidden/>
    <w:rsid w:val="00A0613C"/>
    <w:pPr>
      <w:tabs>
        <w:tab w:val="left" w:pos="480"/>
        <w:tab w:val="left" w:pos="960"/>
        <w:tab w:val="left" w:pos="1440"/>
        <w:tab w:val="left" w:pos="1920"/>
        <w:tab w:val="left" w:pos="2400"/>
        <w:tab w:val="left" w:pos="2880"/>
        <w:tab w:val="left" w:pos="3360"/>
        <w:tab w:val="left" w:pos="3840"/>
        <w:tab w:val="left" w:pos="4320"/>
      </w:tabs>
      <w:spacing w:after="0" w:line="260" w:lineRule="atLeast"/>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semiHidden/>
    <w:rsid w:val="00A0613C"/>
    <w:rPr>
      <w:rFonts w:ascii="Courier New" w:eastAsia="Times New Roman" w:hAnsi="Courier New" w:cs="Courier New"/>
      <w:sz w:val="20"/>
      <w:szCs w:val="20"/>
      <w:lang w:eastAsia="en-AU"/>
    </w:rPr>
  </w:style>
  <w:style w:type="character" w:styleId="PageNumber">
    <w:name w:val="page number"/>
    <w:basedOn w:val="DefaultParagraphFont"/>
    <w:semiHidden/>
    <w:rsid w:val="00A0613C"/>
  </w:style>
  <w:style w:type="character" w:styleId="Strong">
    <w:name w:val="Strong"/>
    <w:basedOn w:val="DefaultParagraphFont"/>
    <w:qFormat/>
    <w:rsid w:val="00A0613C"/>
    <w:rPr>
      <w:b/>
      <w:bCs/>
    </w:rPr>
  </w:style>
  <w:style w:type="paragraph" w:styleId="TOC1">
    <w:name w:val="toc 1"/>
    <w:basedOn w:val="Heading1"/>
    <w:next w:val="Normal"/>
    <w:rsid w:val="00A0613C"/>
    <w:pPr>
      <w:numPr>
        <w:numId w:val="0"/>
      </w:numPr>
      <w:tabs>
        <w:tab w:val="left" w:pos="1440"/>
        <w:tab w:val="right" w:pos="7088"/>
      </w:tabs>
      <w:spacing w:before="120" w:after="60" w:line="240" w:lineRule="auto"/>
      <w:ind w:left="1474" w:right="567" w:hanging="1474"/>
    </w:pPr>
    <w:rPr>
      <w:rFonts w:ascii="Times New Roman" w:eastAsia="Times New Roman" w:hAnsi="Times New Roman" w:cs="Arial"/>
      <w:b/>
      <w:bCs/>
      <w:color w:val="auto"/>
      <w:kern w:val="28"/>
      <w:sz w:val="28"/>
      <w:szCs w:val="36"/>
      <w:lang w:eastAsia="en-AU"/>
    </w:rPr>
  </w:style>
  <w:style w:type="paragraph" w:styleId="TOC2">
    <w:name w:val="toc 2"/>
    <w:basedOn w:val="Heading2"/>
    <w:next w:val="Normal"/>
    <w:rsid w:val="00A0613C"/>
    <w:pPr>
      <w:numPr>
        <w:ilvl w:val="0"/>
        <w:numId w:val="0"/>
      </w:numPr>
      <w:tabs>
        <w:tab w:val="right" w:pos="7088"/>
      </w:tabs>
      <w:spacing w:before="120" w:line="240" w:lineRule="auto"/>
      <w:ind w:left="879" w:right="567" w:hanging="879"/>
      <w:outlineLvl w:val="9"/>
    </w:pPr>
    <w:rPr>
      <w:rFonts w:ascii="Times New Roman" w:eastAsia="Times New Roman" w:hAnsi="Times New Roman" w:cs="Arial"/>
      <w:b/>
      <w:iCs/>
      <w:color w:val="auto"/>
      <w:kern w:val="28"/>
      <w:sz w:val="24"/>
      <w:szCs w:val="28"/>
      <w:lang w:eastAsia="en-AU"/>
    </w:rPr>
  </w:style>
  <w:style w:type="paragraph" w:styleId="TOC3">
    <w:name w:val="toc 3"/>
    <w:basedOn w:val="Heading3"/>
    <w:next w:val="Normal"/>
    <w:rsid w:val="00A0613C"/>
    <w:pPr>
      <w:numPr>
        <w:ilvl w:val="0"/>
        <w:numId w:val="0"/>
      </w:numPr>
      <w:tabs>
        <w:tab w:val="right" w:pos="7088"/>
      </w:tabs>
      <w:spacing w:before="80" w:line="240" w:lineRule="auto"/>
      <w:ind w:left="1604" w:right="567" w:hanging="1179"/>
      <w:outlineLvl w:val="9"/>
    </w:pPr>
    <w:rPr>
      <w:rFonts w:ascii="Times New Roman" w:eastAsia="Times New Roman" w:hAnsi="Times New Roman" w:cs="Arial"/>
      <w:b/>
      <w:color w:val="auto"/>
      <w:kern w:val="28"/>
      <w:sz w:val="22"/>
      <w:szCs w:val="26"/>
      <w:lang w:eastAsia="en-AU"/>
    </w:rPr>
  </w:style>
  <w:style w:type="paragraph" w:styleId="TOC6">
    <w:name w:val="toc 6"/>
    <w:basedOn w:val="TOC1"/>
    <w:next w:val="Normal"/>
    <w:rsid w:val="00A0613C"/>
    <w:pPr>
      <w:keepNext w:val="0"/>
      <w:tabs>
        <w:tab w:val="clear" w:pos="1440"/>
      </w:tabs>
      <w:ind w:left="0" w:firstLine="0"/>
    </w:pPr>
    <w:rPr>
      <w:sz w:val="24"/>
    </w:rPr>
  </w:style>
  <w:style w:type="paragraph" w:styleId="TOC7">
    <w:name w:val="toc 7"/>
    <w:basedOn w:val="TOC2"/>
    <w:next w:val="Normal"/>
    <w:rsid w:val="00A0613C"/>
    <w:pPr>
      <w:keepNext w:val="0"/>
      <w:ind w:left="1253" w:hanging="828"/>
    </w:pPr>
    <w:rPr>
      <w:b w:val="0"/>
    </w:rPr>
  </w:style>
  <w:style w:type="paragraph" w:styleId="TOC8">
    <w:name w:val="toc 8"/>
    <w:basedOn w:val="TOC3"/>
    <w:next w:val="Normal"/>
    <w:rsid w:val="00A0613C"/>
    <w:pPr>
      <w:keepNext w:val="0"/>
      <w:ind w:left="1900" w:hanging="1049"/>
    </w:pPr>
    <w:rPr>
      <w:b w:val="0"/>
      <w:sz w:val="20"/>
    </w:rPr>
  </w:style>
  <w:style w:type="paragraph" w:styleId="TOC9">
    <w:name w:val="toc 9"/>
    <w:basedOn w:val="Heading9"/>
    <w:next w:val="Normal"/>
    <w:rsid w:val="00A0613C"/>
    <w:pPr>
      <w:keepNext w:val="0"/>
      <w:numPr>
        <w:ilvl w:val="0"/>
        <w:numId w:val="0"/>
      </w:numPr>
      <w:tabs>
        <w:tab w:val="right" w:pos="7088"/>
      </w:tabs>
      <w:spacing w:before="80" w:after="60" w:line="260" w:lineRule="atLeast"/>
      <w:ind w:left="851" w:right="567"/>
      <w:outlineLvl w:val="9"/>
    </w:pPr>
    <w:rPr>
      <w:rFonts w:ascii="Times New Roman" w:eastAsia="Times New Roman" w:hAnsi="Times New Roman" w:cs="Arial"/>
      <w:bCs/>
      <w:iCs w:val="0"/>
      <w:color w:val="auto"/>
      <w:kern w:val="28"/>
      <w:sz w:val="20"/>
      <w:szCs w:val="22"/>
      <w:lang w:eastAsia="en-AU"/>
    </w:rPr>
  </w:style>
  <w:style w:type="paragraph" w:customStyle="1" w:styleId="DOFATableRight">
    <w:name w:val="DOFATableRight"/>
    <w:basedOn w:val="Normal"/>
    <w:rsid w:val="00A0613C"/>
    <w:pPr>
      <w:spacing w:after="0" w:line="240" w:lineRule="auto"/>
      <w:jc w:val="right"/>
    </w:pPr>
    <w:rPr>
      <w:rFonts w:ascii="Tahoma" w:eastAsia="Times New Roman" w:hAnsi="Tahoma" w:cs="Times New Roman"/>
      <w:color w:val="000000"/>
      <w:sz w:val="16"/>
      <w:szCs w:val="20"/>
    </w:rPr>
  </w:style>
  <w:style w:type="paragraph" w:customStyle="1" w:styleId="Schedule">
    <w:name w:val="Schedule"/>
    <w:rsid w:val="00A0613C"/>
    <w:pPr>
      <w:spacing w:after="0" w:line="240" w:lineRule="auto"/>
    </w:pPr>
    <w:rPr>
      <w:rFonts w:ascii="Tahoma" w:eastAsia="Times New Roman" w:hAnsi="Tahoma" w:cs="Times New Roman"/>
      <w:sz w:val="16"/>
      <w:szCs w:val="20"/>
    </w:rPr>
  </w:style>
  <w:style w:type="paragraph" w:customStyle="1" w:styleId="ChartHeader">
    <w:name w:val="Chart Header"/>
    <w:basedOn w:val="Normal"/>
    <w:rsid w:val="00A0613C"/>
    <w:pPr>
      <w:spacing w:after="0" w:line="240" w:lineRule="auto"/>
      <w:jc w:val="center"/>
    </w:pPr>
    <w:rPr>
      <w:rFonts w:ascii="Tahoma" w:eastAsia="Times New Roman" w:hAnsi="Tahoma" w:cs="Times New Roman"/>
      <w:b/>
      <w:caps/>
      <w:szCs w:val="20"/>
    </w:rPr>
  </w:style>
  <w:style w:type="paragraph" w:customStyle="1" w:styleId="KeyBold">
    <w:name w:val="Key Bold"/>
    <w:basedOn w:val="KeyLight"/>
    <w:rsid w:val="00A0613C"/>
    <w:pPr>
      <w:spacing w:before="240"/>
    </w:pPr>
    <w:rPr>
      <w:b/>
    </w:rPr>
  </w:style>
  <w:style w:type="paragraph" w:customStyle="1" w:styleId="KeyLight">
    <w:name w:val="Key Light"/>
    <w:basedOn w:val="Normal"/>
    <w:rsid w:val="00A0613C"/>
    <w:pPr>
      <w:spacing w:after="0" w:line="240" w:lineRule="auto"/>
      <w:jc w:val="center"/>
    </w:pPr>
    <w:rPr>
      <w:rFonts w:ascii="Tahoma" w:eastAsia="Times New Roman" w:hAnsi="Tahoma" w:cs="Times New Roman"/>
      <w:sz w:val="16"/>
      <w:szCs w:val="20"/>
    </w:rPr>
  </w:style>
  <w:style w:type="paragraph" w:customStyle="1" w:styleId="KeyItalic">
    <w:name w:val="Key Italic"/>
    <w:basedOn w:val="KeyLight"/>
    <w:rsid w:val="00A0613C"/>
    <w:rPr>
      <w:i/>
    </w:rPr>
  </w:style>
  <w:style w:type="paragraph" w:customStyle="1" w:styleId="ShortTP1">
    <w:name w:val="ShortTP1"/>
    <w:basedOn w:val="ShortT"/>
    <w:rsid w:val="00A0613C"/>
    <w:pPr>
      <w:spacing w:before="800"/>
    </w:pPr>
  </w:style>
  <w:style w:type="paragraph" w:customStyle="1" w:styleId="ActNoP1">
    <w:name w:val="ActNoP1"/>
    <w:basedOn w:val="Actno"/>
    <w:rsid w:val="00A0613C"/>
    <w:pPr>
      <w:spacing w:before="800"/>
    </w:pPr>
    <w:rPr>
      <w:sz w:val="28"/>
    </w:rPr>
  </w:style>
  <w:style w:type="paragraph" w:customStyle="1" w:styleId="p1LinesBef">
    <w:name w:val="p1LinesBef"/>
    <w:basedOn w:val="Normal"/>
    <w:rsid w:val="00A0613C"/>
    <w:pPr>
      <w:pBdr>
        <w:bottom w:val="single" w:sz="6" w:space="0" w:color="auto"/>
      </w:pBdr>
      <w:spacing w:before="400" w:after="0" w:line="240" w:lineRule="auto"/>
    </w:pPr>
    <w:rPr>
      <w:rFonts w:ascii="Times New Roman" w:eastAsia="Times New Roman" w:hAnsi="Times New Roman" w:cs="Times New Roman"/>
      <w:b/>
      <w:sz w:val="28"/>
      <w:szCs w:val="20"/>
      <w:lang w:val="en-US" w:eastAsia="en-AU"/>
    </w:rPr>
  </w:style>
  <w:style w:type="paragraph" w:customStyle="1" w:styleId="p1LinesAfter">
    <w:name w:val="p1LinesAfter"/>
    <w:basedOn w:val="Normal"/>
    <w:rsid w:val="00A0613C"/>
    <w:pPr>
      <w:pBdr>
        <w:top w:val="single" w:sz="12" w:space="0" w:color="auto"/>
      </w:pBdr>
      <w:spacing w:after="0" w:line="240" w:lineRule="auto"/>
    </w:pPr>
    <w:rPr>
      <w:rFonts w:ascii="Times New Roman" w:eastAsia="Times New Roman" w:hAnsi="Times New Roman" w:cs="Times New Roman"/>
      <w:b/>
      <w:sz w:val="28"/>
      <w:szCs w:val="20"/>
      <w:lang w:val="en-US" w:eastAsia="en-AU"/>
    </w:rPr>
  </w:style>
  <w:style w:type="paragraph" w:customStyle="1" w:styleId="ShortTCP">
    <w:name w:val="ShortTCP"/>
    <w:basedOn w:val="ShortT"/>
    <w:rsid w:val="00A0613C"/>
  </w:style>
  <w:style w:type="paragraph" w:customStyle="1" w:styleId="ActNoCP">
    <w:name w:val="ActNoCP"/>
    <w:basedOn w:val="Actno"/>
    <w:rsid w:val="00A0613C"/>
    <w:pPr>
      <w:spacing w:before="400"/>
    </w:pPr>
  </w:style>
  <w:style w:type="paragraph" w:customStyle="1" w:styleId="AssentBk">
    <w:name w:val="AssentBk"/>
    <w:basedOn w:val="Normal"/>
    <w:rsid w:val="00A0613C"/>
    <w:pPr>
      <w:spacing w:after="0" w:line="240" w:lineRule="auto"/>
    </w:pPr>
    <w:rPr>
      <w:rFonts w:ascii="Times New Roman" w:eastAsia="Times New Roman" w:hAnsi="Times New Roman" w:cs="Times New Roman"/>
      <w:sz w:val="20"/>
      <w:szCs w:val="20"/>
      <w:lang w:val="en-US" w:eastAsia="en-AU"/>
    </w:rPr>
  </w:style>
  <w:style w:type="paragraph" w:customStyle="1" w:styleId="AssentDt">
    <w:name w:val="AssentDt"/>
    <w:basedOn w:val="Normal"/>
    <w:rsid w:val="00A0613C"/>
    <w:pPr>
      <w:spacing w:after="0" w:line="240" w:lineRule="auto"/>
    </w:pPr>
    <w:rPr>
      <w:rFonts w:ascii="Times New Roman" w:eastAsia="Times New Roman" w:hAnsi="Times New Roman" w:cs="Times New Roman"/>
      <w:sz w:val="20"/>
      <w:szCs w:val="20"/>
      <w:lang w:val="en-US" w:eastAsia="en-AU"/>
    </w:rPr>
  </w:style>
  <w:style w:type="paragraph" w:customStyle="1" w:styleId="2ndRd">
    <w:name w:val="2ndRd"/>
    <w:basedOn w:val="Normal"/>
    <w:rsid w:val="00A0613C"/>
    <w:pPr>
      <w:spacing w:after="0" w:line="240" w:lineRule="auto"/>
    </w:pPr>
    <w:rPr>
      <w:rFonts w:ascii="Times New Roman" w:eastAsia="Times New Roman" w:hAnsi="Times New Roman" w:cs="Times New Roman"/>
      <w:sz w:val="20"/>
      <w:szCs w:val="20"/>
      <w:lang w:val="en-US" w:eastAsia="en-AU"/>
    </w:rPr>
  </w:style>
  <w:style w:type="paragraph" w:customStyle="1" w:styleId="Test">
    <w:name w:val="Test"/>
    <w:basedOn w:val="Normal"/>
    <w:semiHidden/>
    <w:rsid w:val="00A0613C"/>
    <w:pPr>
      <w:spacing w:before="240" w:after="240" w:line="260" w:lineRule="atLeast"/>
    </w:pPr>
    <w:rPr>
      <w:rFonts w:ascii="Arial" w:eastAsia="Times New Roman" w:hAnsi="Arial" w:cs="Times New Roman"/>
      <w:b/>
      <w:sz w:val="16"/>
      <w:szCs w:val="24"/>
      <w:lang w:eastAsia="en-AU"/>
    </w:rPr>
  </w:style>
  <w:style w:type="paragraph" w:customStyle="1" w:styleId="ActNotes1">
    <w:name w:val="ActNotes(1)"/>
    <w:basedOn w:val="Normal"/>
    <w:rsid w:val="00A0613C"/>
    <w:pPr>
      <w:tabs>
        <w:tab w:val="right" w:pos="992"/>
      </w:tabs>
      <w:spacing w:before="60" w:after="0" w:line="240" w:lineRule="auto"/>
      <w:ind w:left="1134" w:hanging="1134"/>
    </w:pPr>
    <w:rPr>
      <w:rFonts w:ascii="Arial" w:eastAsia="Times New Roman" w:hAnsi="Arial" w:cs="Times New Roman"/>
      <w:sz w:val="16"/>
      <w:szCs w:val="20"/>
      <w:lang w:eastAsia="en-AU"/>
    </w:rPr>
  </w:style>
  <w:style w:type="paragraph" w:customStyle="1" w:styleId="ActNotes1a">
    <w:name w:val="ActNotes(1)(a)"/>
    <w:basedOn w:val="Normal"/>
    <w:rsid w:val="00A0613C"/>
    <w:pPr>
      <w:tabs>
        <w:tab w:val="right" w:pos="1559"/>
      </w:tabs>
      <w:spacing w:before="60" w:after="0" w:line="180" w:lineRule="exact"/>
      <w:ind w:left="1701" w:hanging="1701"/>
    </w:pPr>
    <w:rPr>
      <w:rFonts w:ascii="Arial" w:eastAsia="Times New Roman" w:hAnsi="Arial" w:cs="Times New Roman"/>
      <w:sz w:val="16"/>
      <w:szCs w:val="24"/>
      <w:lang w:eastAsia="en-AU"/>
    </w:rPr>
  </w:style>
  <w:style w:type="paragraph" w:customStyle="1" w:styleId="ActNotes1ai">
    <w:name w:val="ActNotes(1)(a)(i)"/>
    <w:basedOn w:val="Normal"/>
    <w:rsid w:val="00A0613C"/>
    <w:pPr>
      <w:tabs>
        <w:tab w:val="right" w:pos="1843"/>
      </w:tabs>
      <w:spacing w:after="0" w:line="180" w:lineRule="atLeast"/>
      <w:ind w:left="1985" w:hanging="1985"/>
    </w:pPr>
    <w:rPr>
      <w:rFonts w:ascii="Arial" w:eastAsia="Times New Roman" w:hAnsi="Arial" w:cs="Times New Roman"/>
      <w:sz w:val="16"/>
      <w:szCs w:val="24"/>
      <w:lang w:eastAsia="en-AU"/>
    </w:rPr>
  </w:style>
  <w:style w:type="paragraph" w:customStyle="1" w:styleId="ActNotesa">
    <w:name w:val="ActNotes(a)"/>
    <w:basedOn w:val="Normal"/>
    <w:rsid w:val="00A0613C"/>
    <w:pPr>
      <w:spacing w:before="60" w:after="0" w:line="180" w:lineRule="exact"/>
      <w:ind w:left="425" w:hanging="425"/>
    </w:pPr>
    <w:rPr>
      <w:rFonts w:ascii="Arial" w:eastAsia="Times New Roman" w:hAnsi="Arial" w:cs="Times New Roman"/>
      <w:sz w:val="16"/>
      <w:szCs w:val="24"/>
      <w:lang w:eastAsia="en-AU"/>
    </w:rPr>
  </w:style>
  <w:style w:type="paragraph" w:customStyle="1" w:styleId="asamended">
    <w:name w:val="as amended"/>
    <w:basedOn w:val="Normal"/>
    <w:semiHidden/>
    <w:rsid w:val="00A0613C"/>
    <w:pPr>
      <w:keepNext/>
      <w:spacing w:before="60" w:after="0" w:line="200" w:lineRule="exact"/>
      <w:ind w:left="284"/>
    </w:pPr>
    <w:rPr>
      <w:rFonts w:ascii="Arial" w:eastAsia="Times New Roman" w:hAnsi="Arial" w:cs="Times New Roman"/>
      <w:b/>
      <w:sz w:val="16"/>
      <w:szCs w:val="24"/>
      <w:lang w:eastAsia="en-AU"/>
    </w:rPr>
  </w:style>
  <w:style w:type="paragraph" w:customStyle="1" w:styleId="asamendedital">
    <w:name w:val="as amended ital"/>
    <w:basedOn w:val="Normal"/>
    <w:rsid w:val="00A0613C"/>
    <w:pPr>
      <w:spacing w:before="60" w:after="0" w:line="200" w:lineRule="exact"/>
      <w:ind w:left="284"/>
    </w:pPr>
    <w:rPr>
      <w:rFonts w:ascii="Arial" w:eastAsia="Times New Roman" w:hAnsi="Arial" w:cs="Times New Roman"/>
      <w:i/>
      <w:sz w:val="16"/>
      <w:szCs w:val="24"/>
      <w:lang w:eastAsia="en-AU"/>
    </w:rPr>
  </w:style>
  <w:style w:type="paragraph" w:customStyle="1" w:styleId="BodyTextIndex">
    <w:name w:val="Body Text Index"/>
    <w:basedOn w:val="Normal"/>
    <w:next w:val="BodyTextIndent"/>
    <w:semiHidden/>
    <w:rsid w:val="00A0613C"/>
    <w:pPr>
      <w:spacing w:after="120" w:line="260" w:lineRule="atLeast"/>
      <w:ind w:left="284"/>
    </w:pPr>
    <w:rPr>
      <w:rFonts w:ascii="Times New Roman" w:eastAsia="Times New Roman" w:hAnsi="Times New Roman" w:cs="Times New Roman"/>
      <w:szCs w:val="24"/>
      <w:lang w:eastAsia="en-AU"/>
    </w:rPr>
  </w:style>
  <w:style w:type="character" w:customStyle="1" w:styleId="CharNotesItals">
    <w:name w:val="CharNotesItals"/>
    <w:basedOn w:val="DefaultParagraphFont"/>
    <w:rsid w:val="00A0613C"/>
    <w:rPr>
      <w:i/>
    </w:rPr>
  </w:style>
  <w:style w:type="character" w:customStyle="1" w:styleId="CharNotesReg">
    <w:name w:val="CharNotesReg"/>
    <w:basedOn w:val="DefaultParagraphFont"/>
    <w:rsid w:val="00A0613C"/>
  </w:style>
  <w:style w:type="paragraph" w:customStyle="1" w:styleId="Contents">
    <w:name w:val="Contents"/>
    <w:basedOn w:val="Normal"/>
    <w:next w:val="Normal"/>
    <w:rsid w:val="00A0613C"/>
    <w:pPr>
      <w:spacing w:after="0" w:line="260" w:lineRule="atLeast"/>
    </w:pPr>
    <w:rPr>
      <w:rFonts w:ascii="Times New Roman" w:eastAsia="Times New Roman" w:hAnsi="Times New Roman" w:cs="Times New Roman"/>
      <w:sz w:val="36"/>
      <w:szCs w:val="24"/>
      <w:lang w:eastAsia="en-AU"/>
    </w:rPr>
  </w:style>
  <w:style w:type="paragraph" w:customStyle="1" w:styleId="EndNote">
    <w:name w:val="EndNote"/>
    <w:basedOn w:val="Normal"/>
    <w:semiHidden/>
    <w:rsid w:val="00A0613C"/>
    <w:pPr>
      <w:spacing w:before="180" w:after="0" w:line="260" w:lineRule="atLeast"/>
    </w:pPr>
    <w:rPr>
      <w:rFonts w:ascii="Times New Roman" w:eastAsia="Times New Roman" w:hAnsi="Times New Roman" w:cs="Times New Roman"/>
      <w:szCs w:val="24"/>
      <w:lang w:eastAsia="en-AU"/>
    </w:rPr>
  </w:style>
  <w:style w:type="paragraph" w:customStyle="1" w:styleId="ENoteNo">
    <w:name w:val="ENoteNo"/>
    <w:basedOn w:val="Normal"/>
    <w:rsid w:val="00A0613C"/>
    <w:pPr>
      <w:spacing w:before="120" w:after="120" w:line="260" w:lineRule="atLeast"/>
      <w:ind w:left="1134" w:hanging="1134"/>
    </w:pPr>
    <w:rPr>
      <w:rFonts w:ascii="Arial" w:eastAsia="Times New Roman" w:hAnsi="Arial" w:cs="Times New Roman"/>
      <w:b/>
      <w:sz w:val="24"/>
      <w:szCs w:val="24"/>
      <w:lang w:eastAsia="en-AU"/>
    </w:rPr>
  </w:style>
  <w:style w:type="paragraph" w:customStyle="1" w:styleId="Mathtype">
    <w:name w:val="Mathtype"/>
    <w:basedOn w:val="Normal"/>
    <w:rsid w:val="00A0613C"/>
    <w:pPr>
      <w:spacing w:after="0" w:line="260" w:lineRule="atLeast"/>
    </w:pPr>
    <w:rPr>
      <w:rFonts w:ascii="Times New Roman" w:eastAsia="Times New Roman" w:hAnsi="Times New Roman" w:cs="Times New Roman"/>
      <w:szCs w:val="24"/>
      <w:lang w:eastAsia="en-AU"/>
    </w:rPr>
  </w:style>
  <w:style w:type="paragraph" w:customStyle="1" w:styleId="notebullet">
    <w:name w:val="note(bullet)"/>
    <w:basedOn w:val="Normal"/>
    <w:rsid w:val="00A0613C"/>
    <w:pPr>
      <w:numPr>
        <w:numId w:val="28"/>
      </w:numPr>
      <w:spacing w:after="0" w:line="260" w:lineRule="atLeast"/>
    </w:pPr>
    <w:rPr>
      <w:rFonts w:ascii="Times New Roman" w:eastAsia="Times New Roman" w:hAnsi="Times New Roman" w:cs="Times New Roman"/>
      <w:sz w:val="18"/>
      <w:szCs w:val="24"/>
      <w:lang w:eastAsia="en-AU"/>
    </w:rPr>
  </w:style>
  <w:style w:type="paragraph" w:customStyle="1" w:styleId="NotesSection">
    <w:name w:val="NotesSection"/>
    <w:basedOn w:val="Normal"/>
    <w:rsid w:val="00A0613C"/>
    <w:pPr>
      <w:spacing w:before="240" w:after="0" w:line="260" w:lineRule="atLeast"/>
    </w:pPr>
    <w:rPr>
      <w:rFonts w:ascii="Arial" w:eastAsia="Times New Roman" w:hAnsi="Arial" w:cs="Times New Roman"/>
      <w:b/>
      <w:sz w:val="28"/>
      <w:szCs w:val="24"/>
      <w:lang w:eastAsia="en-AU"/>
    </w:rPr>
  </w:style>
  <w:style w:type="paragraph" w:customStyle="1" w:styleId="ReprintDate">
    <w:name w:val="ReprintDate"/>
    <w:basedOn w:val="Normal"/>
    <w:semiHidden/>
    <w:rsid w:val="00A0613C"/>
    <w:pPr>
      <w:spacing w:before="240" w:after="0" w:line="260" w:lineRule="atLeast"/>
    </w:pPr>
    <w:rPr>
      <w:rFonts w:ascii="Times New Roman" w:eastAsia="Times New Roman" w:hAnsi="Times New Roman" w:cs="Times New Roman"/>
      <w:b/>
      <w:sz w:val="28"/>
      <w:szCs w:val="24"/>
      <w:lang w:eastAsia="en-AU"/>
    </w:rPr>
  </w:style>
  <w:style w:type="character" w:customStyle="1" w:styleId="superscriptstyle">
    <w:name w:val="superscriptstyle"/>
    <w:basedOn w:val="DefaultParagraphFont"/>
    <w:semiHidden/>
    <w:rsid w:val="00A0613C"/>
    <w:rPr>
      <w:rFonts w:ascii="Times New Roman" w:hAnsi="Times New Roman"/>
      <w:sz w:val="18"/>
      <w:szCs w:val="18"/>
      <w:vertAlign w:val="baseline"/>
    </w:rPr>
  </w:style>
  <w:style w:type="paragraph" w:customStyle="1" w:styleId="TableA0">
    <w:name w:val="TableA"/>
    <w:basedOn w:val="Normal"/>
    <w:rsid w:val="00A0613C"/>
    <w:pPr>
      <w:spacing w:before="120" w:after="120" w:line="260" w:lineRule="atLeast"/>
    </w:pPr>
    <w:rPr>
      <w:rFonts w:ascii="Arial" w:eastAsia="Times New Roman" w:hAnsi="Arial" w:cs="Times New Roman"/>
      <w:b/>
      <w:sz w:val="24"/>
      <w:szCs w:val="24"/>
      <w:lang w:eastAsia="en-AU"/>
    </w:rPr>
  </w:style>
  <w:style w:type="paragraph" w:customStyle="1" w:styleId="TableAHead">
    <w:name w:val="TableAHead"/>
    <w:basedOn w:val="TableA0"/>
    <w:rsid w:val="00A0613C"/>
    <w:rPr>
      <w:sz w:val="22"/>
    </w:rPr>
  </w:style>
  <w:style w:type="paragraph" w:customStyle="1" w:styleId="TableAHeadItal">
    <w:name w:val="TableAHeadItal"/>
    <w:basedOn w:val="TableAHead"/>
    <w:rsid w:val="00A0613C"/>
    <w:pPr>
      <w:ind w:left="709" w:hanging="709"/>
    </w:pPr>
    <w:rPr>
      <w:rFonts w:ascii="Times" w:hAnsi="Times"/>
      <w:b w:val="0"/>
      <w:i/>
    </w:rPr>
  </w:style>
  <w:style w:type="paragraph" w:customStyle="1" w:styleId="TableOfActs1">
    <w:name w:val="TableOfActs(1)"/>
    <w:basedOn w:val="Normal"/>
    <w:rsid w:val="00A0613C"/>
    <w:pPr>
      <w:spacing w:before="60" w:after="0" w:line="180" w:lineRule="exact"/>
      <w:ind w:left="142" w:hanging="142"/>
    </w:pPr>
    <w:rPr>
      <w:rFonts w:ascii="Arial" w:eastAsia="Times New Roman" w:hAnsi="Arial" w:cs="Times New Roman"/>
      <w:i/>
      <w:sz w:val="16"/>
      <w:szCs w:val="24"/>
      <w:lang w:eastAsia="en-AU"/>
    </w:rPr>
  </w:style>
  <w:style w:type="paragraph" w:customStyle="1" w:styleId="TableOfActs2">
    <w:name w:val="TableOfActs(2)"/>
    <w:basedOn w:val="TableOfActs1"/>
    <w:rsid w:val="00A0613C"/>
    <w:pPr>
      <w:ind w:left="0" w:firstLine="0"/>
    </w:pPr>
    <w:rPr>
      <w:i w:val="0"/>
    </w:rPr>
  </w:style>
  <w:style w:type="paragraph" w:customStyle="1" w:styleId="TableOfActsHead">
    <w:name w:val="TableOfActsHead"/>
    <w:basedOn w:val="Normal"/>
    <w:rsid w:val="00A0613C"/>
    <w:pPr>
      <w:spacing w:before="240" w:after="240" w:line="260" w:lineRule="atLeast"/>
    </w:pPr>
    <w:rPr>
      <w:rFonts w:ascii="Arial" w:eastAsia="Times New Roman" w:hAnsi="Arial" w:cs="Times New Roman"/>
      <w:b/>
      <w:sz w:val="24"/>
      <w:szCs w:val="24"/>
      <w:lang w:eastAsia="en-AU"/>
    </w:rPr>
  </w:style>
  <w:style w:type="paragraph" w:customStyle="1" w:styleId="Table">
    <w:name w:val="Table"/>
    <w:aliases w:val="t"/>
    <w:basedOn w:val="Normal"/>
    <w:rsid w:val="00A0613C"/>
    <w:pPr>
      <w:spacing w:before="60" w:after="0" w:line="240" w:lineRule="atLeast"/>
    </w:pPr>
    <w:rPr>
      <w:rFonts w:ascii="Times New Roman" w:eastAsia="Times New Roman" w:hAnsi="Times New Roman" w:cs="Times New Roman"/>
      <w:sz w:val="20"/>
      <w:szCs w:val="24"/>
      <w:lang w:eastAsia="en-AU"/>
    </w:rPr>
  </w:style>
  <w:style w:type="paragraph" w:customStyle="1" w:styleId="TableOfAmend">
    <w:name w:val="TableOfAmend"/>
    <w:basedOn w:val="Normal"/>
    <w:rsid w:val="00A0613C"/>
    <w:pPr>
      <w:tabs>
        <w:tab w:val="right" w:leader="dot" w:pos="2268"/>
      </w:tabs>
      <w:spacing w:before="60" w:after="0" w:line="180" w:lineRule="exact"/>
      <w:ind w:left="170" w:right="113" w:hanging="170"/>
    </w:pPr>
    <w:rPr>
      <w:rFonts w:ascii="Arial" w:eastAsia="Times New Roman" w:hAnsi="Arial" w:cs="Times New Roman"/>
      <w:sz w:val="16"/>
      <w:szCs w:val="24"/>
      <w:lang w:eastAsia="en-AU"/>
    </w:rPr>
  </w:style>
  <w:style w:type="paragraph" w:customStyle="1" w:styleId="TableOfAmendHead">
    <w:name w:val="TableOfAmendHead"/>
    <w:basedOn w:val="Normal"/>
    <w:rsid w:val="00A0613C"/>
    <w:pPr>
      <w:tabs>
        <w:tab w:val="right" w:pos="1021"/>
      </w:tabs>
      <w:spacing w:before="240" w:after="240" w:line="260" w:lineRule="atLeast"/>
      <w:ind w:left="1134" w:hanging="1134"/>
    </w:pPr>
    <w:rPr>
      <w:rFonts w:ascii="Arial" w:eastAsia="Times New Roman" w:hAnsi="Arial" w:cs="Times New Roman"/>
      <w:b/>
      <w:sz w:val="24"/>
      <w:szCs w:val="24"/>
      <w:lang w:eastAsia="en-AU"/>
    </w:rPr>
  </w:style>
  <w:style w:type="paragraph" w:customStyle="1" w:styleId="TableOfAmend0pt">
    <w:name w:val="TableOfAmend0pt"/>
    <w:basedOn w:val="TableOfAmend"/>
    <w:rsid w:val="00A0613C"/>
    <w:pPr>
      <w:spacing w:before="0"/>
    </w:pPr>
  </w:style>
  <w:style w:type="paragraph" w:customStyle="1" w:styleId="TOAmRenumbered">
    <w:name w:val="TOAmRenumbered"/>
    <w:basedOn w:val="TableOfAmend"/>
    <w:rsid w:val="00A0613C"/>
    <w:pPr>
      <w:ind w:left="0" w:firstLine="0"/>
    </w:pPr>
  </w:style>
  <w:style w:type="paragraph" w:customStyle="1" w:styleId="UpdateDate">
    <w:name w:val="UpdateDate"/>
    <w:basedOn w:val="Normal"/>
    <w:rsid w:val="00A0613C"/>
    <w:pPr>
      <w:spacing w:before="240" w:after="0" w:line="260" w:lineRule="atLeast"/>
    </w:pPr>
    <w:rPr>
      <w:rFonts w:ascii="Times New Roman" w:eastAsia="Times New Roman" w:hAnsi="Times New Roman" w:cs="Times New Roman"/>
      <w:sz w:val="24"/>
      <w:szCs w:val="24"/>
      <w:lang w:eastAsia="en-AU"/>
    </w:rPr>
  </w:style>
  <w:style w:type="paragraph" w:customStyle="1" w:styleId="AmendTableColHead">
    <w:name w:val="AmendTableColHead"/>
    <w:basedOn w:val="TableOfAmend"/>
    <w:rsid w:val="00A0613C"/>
    <w:pPr>
      <w:spacing w:line="200" w:lineRule="exact"/>
    </w:pPr>
    <w:rPr>
      <w:sz w:val="18"/>
    </w:rPr>
  </w:style>
  <w:style w:type="paragraph" w:customStyle="1" w:styleId="CoverActNo">
    <w:name w:val="CoverActNo"/>
    <w:basedOn w:val="UpdateDate"/>
    <w:rsid w:val="00A0613C"/>
    <w:rPr>
      <w:b/>
    </w:rPr>
  </w:style>
  <w:style w:type="paragraph" w:customStyle="1" w:styleId="Headerpartodd">
    <w:name w:val="Header.part.odd"/>
    <w:basedOn w:val="Normal"/>
    <w:rsid w:val="00A0613C"/>
    <w:pPr>
      <w:keepNext/>
      <w:spacing w:after="0" w:line="260" w:lineRule="atLeast"/>
    </w:pPr>
    <w:rPr>
      <w:rFonts w:ascii="Times New Roman" w:eastAsia="Times New Roman" w:hAnsi="Times New Roman" w:cs="Times New Roman"/>
      <w:sz w:val="20"/>
      <w:szCs w:val="24"/>
      <w:lang w:eastAsia="en-AU"/>
    </w:rPr>
  </w:style>
  <w:style w:type="paragraph" w:customStyle="1" w:styleId="Specialih">
    <w:name w:val="Special ih"/>
    <w:basedOn w:val="ItemHead"/>
    <w:rsid w:val="00A0613C"/>
    <w:rPr>
      <w:kern w:val="28"/>
    </w:rPr>
  </w:style>
  <w:style w:type="numbering" w:styleId="111111">
    <w:name w:val="Outline List 2"/>
    <w:basedOn w:val="NoList"/>
    <w:semiHidden/>
    <w:rsid w:val="00A0613C"/>
    <w:pPr>
      <w:numPr>
        <w:numId w:val="25"/>
      </w:numPr>
    </w:pPr>
  </w:style>
  <w:style w:type="numbering" w:styleId="1ai">
    <w:name w:val="Outline List 1"/>
    <w:basedOn w:val="NoList"/>
    <w:semiHidden/>
    <w:rsid w:val="00A0613C"/>
    <w:pPr>
      <w:numPr>
        <w:numId w:val="26"/>
      </w:numPr>
    </w:pPr>
  </w:style>
  <w:style w:type="numbering" w:styleId="ArticleSection">
    <w:name w:val="Outline List 3"/>
    <w:basedOn w:val="NoList"/>
    <w:semiHidden/>
    <w:rsid w:val="00A0613C"/>
    <w:pPr>
      <w:numPr>
        <w:numId w:val="27"/>
      </w:numPr>
    </w:pPr>
  </w:style>
  <w:style w:type="table" w:styleId="Table3Deffects1">
    <w:name w:val="Table 3D effects 1"/>
    <w:basedOn w:val="TableNormal"/>
    <w:semiHidden/>
    <w:rsid w:val="00A0613C"/>
    <w:pPr>
      <w:spacing w:after="0" w:line="260" w:lineRule="atLeast"/>
    </w:pPr>
    <w:rPr>
      <w:rFonts w:ascii="Times New Roman" w:eastAsia="Times New Roman" w:hAnsi="Times New Roman" w:cs="Times New Roman"/>
      <w:sz w:val="20"/>
      <w:szCs w:val="20"/>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A0613C"/>
    <w:pPr>
      <w:spacing w:after="0" w:line="260" w:lineRule="atLeast"/>
    </w:pPr>
    <w:rPr>
      <w:rFonts w:ascii="Times New Roman" w:eastAsia="Times New Roman" w:hAnsi="Times New Roman" w:cs="Times New Roman"/>
      <w:sz w:val="20"/>
      <w:szCs w:val="20"/>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A0613C"/>
    <w:pPr>
      <w:spacing w:after="0" w:line="260" w:lineRule="atLeast"/>
    </w:pPr>
    <w:rPr>
      <w:rFonts w:ascii="Times New Roman" w:eastAsia="Times New Roman" w:hAnsi="Times New Roman" w:cs="Times New Roman"/>
      <w:sz w:val="20"/>
      <w:szCs w:val="20"/>
      <w:lang w:val="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A0613C"/>
    <w:pPr>
      <w:spacing w:after="0" w:line="260" w:lineRule="atLeast"/>
    </w:pPr>
    <w:rPr>
      <w:rFonts w:ascii="Times New Roman" w:eastAsia="Times New Roman" w:hAnsi="Times New Roman" w:cs="Times New Roman"/>
      <w:color w:val="000080"/>
      <w:sz w:val="20"/>
      <w:szCs w:val="20"/>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A0613C"/>
    <w:pPr>
      <w:spacing w:after="0" w:line="260" w:lineRule="atLeast"/>
    </w:pPr>
    <w:rPr>
      <w:rFonts w:ascii="Times New Roman" w:eastAsia="Times New Roman" w:hAnsi="Times New Roman" w:cs="Times New Roman"/>
      <w:color w:val="FFFFFF"/>
      <w:sz w:val="20"/>
      <w:szCs w:val="20"/>
      <w:lang w:val="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A0613C"/>
    <w:pPr>
      <w:spacing w:after="0" w:line="260" w:lineRule="atLeast"/>
    </w:pPr>
    <w:rPr>
      <w:rFonts w:ascii="Times New Roman" w:eastAsia="Times New Roman" w:hAnsi="Times New Roman" w:cs="Times New Roman"/>
      <w:sz w:val="20"/>
      <w:szCs w:val="20"/>
      <w:lang w:val="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A0613C"/>
    <w:pPr>
      <w:spacing w:after="0" w:line="260" w:lineRule="atLeast"/>
    </w:pPr>
    <w:rPr>
      <w:rFonts w:ascii="Times New Roman" w:eastAsia="Times New Roman" w:hAnsi="Times New Roman" w:cs="Times New Roman"/>
      <w:b/>
      <w:bCs/>
      <w:sz w:val="20"/>
      <w:szCs w:val="20"/>
      <w:lang w:val="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A0613C"/>
    <w:pPr>
      <w:spacing w:after="0" w:line="260" w:lineRule="atLeast"/>
    </w:pPr>
    <w:rPr>
      <w:rFonts w:ascii="Times New Roman" w:eastAsia="Times New Roman" w:hAnsi="Times New Roman" w:cs="Times New Roman"/>
      <w:b/>
      <w:bCs/>
      <w:sz w:val="20"/>
      <w:szCs w:val="20"/>
      <w:lang w:val="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A0613C"/>
    <w:pPr>
      <w:spacing w:after="0" w:line="260" w:lineRule="atLeast"/>
    </w:pPr>
    <w:rPr>
      <w:rFonts w:ascii="Times New Roman" w:eastAsia="Times New Roman" w:hAnsi="Times New Roman" w:cs="Times New Roman"/>
      <w:b/>
      <w:bCs/>
      <w:sz w:val="20"/>
      <w:szCs w:val="20"/>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A0613C"/>
    <w:pPr>
      <w:spacing w:after="0" w:line="260" w:lineRule="atLeast"/>
    </w:pPr>
    <w:rPr>
      <w:rFonts w:ascii="Times New Roman" w:eastAsia="Times New Roman" w:hAnsi="Times New Roman" w:cs="Times New Roman"/>
      <w:sz w:val="20"/>
      <w:szCs w:val="20"/>
      <w:lang w:val="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A0613C"/>
    <w:pPr>
      <w:spacing w:after="0" w:line="260" w:lineRule="atLeast"/>
    </w:pPr>
    <w:rPr>
      <w:rFonts w:ascii="Times New Roman" w:eastAsia="Times New Roman" w:hAnsi="Times New Roman" w:cs="Times New Roman"/>
      <w:sz w:val="20"/>
      <w:szCs w:val="20"/>
      <w:lang w:val="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A0613C"/>
    <w:pPr>
      <w:spacing w:after="0" w:line="260" w:lineRule="atLeast"/>
    </w:pPr>
    <w:rPr>
      <w:rFonts w:ascii="Times New Roman" w:eastAsia="Times New Roman" w:hAnsi="Times New Roman" w:cs="Times New Roman"/>
      <w:sz w:val="20"/>
      <w:szCs w:val="20"/>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A0613C"/>
    <w:pPr>
      <w:spacing w:after="0" w:line="260" w:lineRule="atLeast"/>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A0613C"/>
    <w:pPr>
      <w:spacing w:after="0" w:line="260" w:lineRule="atLeast"/>
    </w:pPr>
    <w:rPr>
      <w:rFonts w:ascii="Times New Roman" w:eastAsia="Times New Roman" w:hAnsi="Times New Roman" w:cs="Times New Roman"/>
      <w:sz w:val="20"/>
      <w:szCs w:val="20"/>
      <w:lang w:val="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A0613C"/>
    <w:pPr>
      <w:spacing w:after="0" w:line="260" w:lineRule="atLeast"/>
    </w:pPr>
    <w:rPr>
      <w:rFonts w:ascii="Times New Roman" w:eastAsia="Times New Roman" w:hAnsi="Times New Roman" w:cs="Times New Roman"/>
      <w:sz w:val="20"/>
      <w:szCs w:val="20"/>
      <w:lang w:val="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A0613C"/>
    <w:pPr>
      <w:spacing w:after="0" w:line="260" w:lineRule="atLeast"/>
    </w:pPr>
    <w:rPr>
      <w:rFonts w:ascii="Times New Roman" w:eastAsia="Times New Roman" w:hAnsi="Times New Roman" w:cs="Times New Roman"/>
      <w:b/>
      <w:bCs/>
      <w:sz w:val="20"/>
      <w:szCs w:val="20"/>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A0613C"/>
    <w:pPr>
      <w:spacing w:after="0" w:line="260" w:lineRule="atLeast"/>
    </w:pPr>
    <w:rPr>
      <w:rFonts w:ascii="Times New Roman" w:eastAsia="Times New Roman" w:hAnsi="Times New Roman" w:cs="Times New Roman"/>
      <w:sz w:val="20"/>
      <w:szCs w:val="20"/>
      <w:lang w:val="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A0613C"/>
    <w:pPr>
      <w:spacing w:after="0" w:line="260" w:lineRule="atLeast"/>
    </w:pPr>
    <w:rPr>
      <w:rFonts w:ascii="Times New Roman" w:eastAsia="Times New Roman" w:hAnsi="Times New Roman" w:cs="Times New Roman"/>
      <w:sz w:val="20"/>
      <w:szCs w:val="20"/>
      <w:lang w:val="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A0613C"/>
    <w:pPr>
      <w:spacing w:after="0" w:line="260" w:lineRule="atLeast"/>
    </w:pPr>
    <w:rPr>
      <w:rFonts w:ascii="Times New Roman" w:eastAsia="Times New Roman" w:hAnsi="Times New Roman" w:cs="Times New Roman"/>
      <w:sz w:val="20"/>
      <w:szCs w:val="20"/>
      <w:lang w:val="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A0613C"/>
    <w:pPr>
      <w:spacing w:after="0" w:line="260" w:lineRule="atLeast"/>
    </w:pPr>
    <w:rPr>
      <w:rFonts w:ascii="Times New Roman" w:eastAsia="Times New Roman" w:hAnsi="Times New Roman" w:cs="Times New Roman"/>
      <w:sz w:val="20"/>
      <w:szCs w:val="20"/>
      <w:lang w:val="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A0613C"/>
    <w:pPr>
      <w:spacing w:after="0" w:line="260" w:lineRule="atLeast"/>
    </w:pPr>
    <w:rPr>
      <w:rFonts w:ascii="Times New Roman" w:eastAsia="Times New Roman" w:hAnsi="Times New Roman" w:cs="Times New Roman"/>
      <w:sz w:val="20"/>
      <w:szCs w:val="20"/>
      <w:lang w:val="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A0613C"/>
    <w:pPr>
      <w:spacing w:after="0" w:line="260" w:lineRule="atLeast"/>
    </w:pPr>
    <w:rPr>
      <w:rFonts w:ascii="Times New Roman" w:eastAsia="Times New Roman" w:hAnsi="Times New Roman" w:cs="Times New Roman"/>
      <w:sz w:val="20"/>
      <w:szCs w:val="20"/>
      <w:lang w:val="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A0613C"/>
    <w:pPr>
      <w:spacing w:after="0" w:line="260" w:lineRule="atLeast"/>
    </w:pPr>
    <w:rPr>
      <w:rFonts w:ascii="Times New Roman" w:eastAsia="Times New Roman" w:hAnsi="Times New Roman" w:cs="Times New Roman"/>
      <w:sz w:val="20"/>
      <w:szCs w:val="20"/>
      <w:lang w:val="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A0613C"/>
    <w:pPr>
      <w:spacing w:after="0" w:line="260" w:lineRule="atLeast"/>
    </w:pPr>
    <w:rPr>
      <w:rFonts w:ascii="Times New Roman" w:eastAsia="Times New Roman" w:hAnsi="Times New Roman" w:cs="Times New Roman"/>
      <w:sz w:val="20"/>
      <w:szCs w:val="20"/>
      <w:lang w:val="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A0613C"/>
    <w:pPr>
      <w:spacing w:after="0" w:line="260" w:lineRule="atLeast"/>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A0613C"/>
    <w:pPr>
      <w:spacing w:after="0" w:line="260" w:lineRule="atLeast"/>
    </w:pPr>
    <w:rPr>
      <w:rFonts w:ascii="Times New Roman" w:eastAsia="Times New Roman" w:hAnsi="Times New Roman" w:cs="Times New Roman"/>
      <w:sz w:val="20"/>
      <w:szCs w:val="20"/>
      <w:lang w:val="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A0613C"/>
    <w:pPr>
      <w:spacing w:after="0" w:line="260" w:lineRule="atLeast"/>
    </w:pPr>
    <w:rPr>
      <w:rFonts w:ascii="Times New Roman" w:eastAsia="Times New Roman" w:hAnsi="Times New Roman" w:cs="Times New Roman"/>
      <w:sz w:val="20"/>
      <w:szCs w:val="20"/>
      <w:lang w:val="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A0613C"/>
    <w:pPr>
      <w:spacing w:after="0" w:line="260" w:lineRule="atLeast"/>
    </w:pPr>
    <w:rPr>
      <w:rFonts w:ascii="Times New Roman" w:eastAsia="Times New Roman" w:hAnsi="Times New Roman" w:cs="Times New Roman"/>
      <w:sz w:val="20"/>
      <w:szCs w:val="20"/>
      <w:lang w:val="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140</Pages>
  <Words>16400</Words>
  <Characters>93485</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2023-10-25T00:34:00Z</dcterms:created>
  <dcterms:modified xsi:type="dcterms:W3CDTF">2023-12-20T23:45:00Z</dcterms:modified>
</cp:coreProperties>
</file>