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3B1C" w14:textId="77777777" w:rsidR="00051BB8" w:rsidRDefault="00000000">
      <w:pPr>
        <w:spacing w:after="40" w:line="288" w:lineRule="auto"/>
      </w:pPr>
      <w:r>
        <w:rPr>
          <w:b/>
          <w:bCs/>
          <w:color w:val="A8812A"/>
          <w:sz w:val="44"/>
          <w:szCs w:val="44"/>
        </w:rPr>
        <w:t>OZONE SCENTS</w:t>
      </w:r>
    </w:p>
    <w:p w14:paraId="58A33B1D" w14:textId="77777777" w:rsidR="00051BB8" w:rsidRDefault="00000000">
      <w:pPr>
        <w:spacing w:after="240" w:line="288" w:lineRule="auto"/>
      </w:pPr>
      <w:r>
        <w:rPr>
          <w:b/>
          <w:bCs/>
          <w:color w:val="0B0B0B"/>
          <w:sz w:val="28"/>
          <w:szCs w:val="28"/>
        </w:rPr>
        <w:t>E-Commerce Website — Client Requirements &amp; Cost Quotation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051BB8" w14:paraId="58A33B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1E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Prepared for</w:t>
            </w:r>
          </w:p>
        </w:tc>
        <w:tc>
          <w:tcPr>
            <w:tcW w:w="70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1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Aroma Zone Scents LLC (Ozone Scents)</w:t>
            </w:r>
          </w:p>
        </w:tc>
      </w:tr>
      <w:tr w:rsidR="00051BB8" w14:paraId="58A33B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1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Prepared by</w:t>
            </w:r>
          </w:p>
        </w:tc>
        <w:tc>
          <w:tcPr>
            <w:tcW w:w="70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2" w14:textId="563F6A5E" w:rsidR="00051BB8" w:rsidRDefault="006D5375">
            <w:pPr>
              <w:spacing w:line="264" w:lineRule="auto"/>
            </w:pPr>
            <w:r>
              <w:t>Dayaleeswaran</w:t>
            </w:r>
          </w:p>
        </w:tc>
      </w:tr>
      <w:tr w:rsidR="00051BB8" w14:paraId="58A33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4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5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5 October 2026</w:t>
            </w:r>
          </w:p>
        </w:tc>
      </w:tr>
      <w:tr w:rsidR="00051BB8" w14:paraId="58A33B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7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Reference</w:t>
            </w:r>
          </w:p>
        </w:tc>
        <w:tc>
          <w:tcPr>
            <w:tcW w:w="70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8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OZ-WEB-Q-001</w:t>
            </w:r>
          </w:p>
        </w:tc>
      </w:tr>
      <w:tr w:rsidR="00051BB8" w14:paraId="58A33B2C" w14:textId="77777777" w:rsidTr="006D5375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6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A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Please reply by</w:t>
            </w:r>
          </w:p>
        </w:tc>
        <w:tc>
          <w:tcPr>
            <w:tcW w:w="70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2B" w14:textId="2C5D5E71" w:rsidR="00051BB8" w:rsidRDefault="006D5375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06/10</w:t>
            </w:r>
            <w:r w:rsidR="00B54479">
              <w:rPr>
                <w:color w:val="0B0B0B"/>
                <w:sz w:val="19"/>
                <w:szCs w:val="19"/>
              </w:rPr>
              <w:t>/2026</w:t>
            </w:r>
          </w:p>
        </w:tc>
      </w:tr>
    </w:tbl>
    <w:p w14:paraId="58A33B2D" w14:textId="77777777" w:rsidR="00051BB8" w:rsidRDefault="00000000">
      <w:pPr>
        <w:pStyle w:val="Heading1"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t>1. Project status</w:t>
      </w:r>
    </w:p>
    <w:p w14:paraId="58A33B2E" w14:textId="77777777" w:rsidR="00051BB8" w:rsidRDefault="00000000">
      <w:pPr>
        <w:spacing w:after="120" w:line="288" w:lineRule="auto"/>
      </w:pPr>
      <w:r>
        <w:rPr>
          <w:color w:val="0B0B0B"/>
        </w:rPr>
        <w:t>The Ozone Scents online store is built and fully tested on our development system. It includes:</w:t>
      </w:r>
    </w:p>
    <w:p w14:paraId="58A33B2F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A storefront in English, Spanish and Arabic (with right-to-left layout), working on mobile and desktop.</w:t>
      </w:r>
    </w:p>
    <w:p w14:paraId="58A33B30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 xml:space="preserve">Product catalogue, search and filters, </w:t>
      </w:r>
      <w:proofErr w:type="spellStart"/>
      <w:r>
        <w:rPr>
          <w:color w:val="0B0B0B"/>
        </w:rPr>
        <w:t>wishlist</w:t>
      </w:r>
      <w:proofErr w:type="spellEnd"/>
      <w:r>
        <w:rPr>
          <w:color w:val="0B0B0B"/>
        </w:rPr>
        <w:t>, cart, gift wrapping with personal messages, and coupon codes.</w:t>
      </w:r>
    </w:p>
    <w:p w14:paraId="58A33B31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Customer accounts with email verification, order history, saved addresses and reviews (approved by you before they appear).</w:t>
      </w:r>
    </w:p>
    <w:p w14:paraId="58A33B32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Secure checkout with real stock control, UAE delivery charges, VAT and automatic order emails.</w:t>
      </w:r>
    </w:p>
    <w:p w14:paraId="58A33B33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An admin panel to manage products, prices, discounts, stock, orders, customers, coupons, reviews, shipping rates and translations.</w:t>
      </w:r>
    </w:p>
    <w:p w14:paraId="58A33B34" w14:textId="77777777" w:rsidR="00051BB8" w:rsidRDefault="00000000">
      <w:pPr>
        <w:spacing w:before="80" w:after="120" w:line="288" w:lineRule="auto"/>
      </w:pPr>
      <w:r>
        <w:rPr>
          <w:color w:val="0B0B0B"/>
        </w:rPr>
        <w:t>To go live we need a few business decisions, some content and the service accounts listed below. Section 6 lists the costs.</w:t>
      </w:r>
    </w:p>
    <w:p w14:paraId="58A33B35" w14:textId="77777777" w:rsidR="00051BB8" w:rsidRDefault="00000000">
      <w:pPr>
        <w:pStyle w:val="Heading1"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t>2. Decisions we need from you</w:t>
      </w:r>
    </w:p>
    <w:p w14:paraId="58A33B36" w14:textId="77777777" w:rsidR="00051BB8" w:rsidRDefault="00000000">
      <w:pPr>
        <w:spacing w:after="120" w:line="288" w:lineRule="auto"/>
      </w:pPr>
      <w:r>
        <w:rPr>
          <w:color w:val="0B0B0B"/>
        </w:rPr>
        <w:t>Please tick or write your choice for each item. Items marked ★ must be decided before the website can take orders.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3638"/>
        <w:gridCol w:w="3000"/>
      </w:tblGrid>
      <w:tr w:rsidR="00051BB8" w14:paraId="58A33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7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8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9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Options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A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Your choice</w:t>
            </w:r>
          </w:p>
        </w:tc>
      </w:tr>
      <w:tr w:rsidR="00051BB8" w14:paraId="58A33B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D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★ Payment gateway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E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Stripe, </w:t>
            </w:r>
            <w:proofErr w:type="spellStart"/>
            <w:r>
              <w:rPr>
                <w:color w:val="0B0B0B"/>
                <w:sz w:val="19"/>
                <w:szCs w:val="19"/>
              </w:rPr>
              <w:t>Telr</w:t>
            </w:r>
            <w:proofErr w:type="spellEnd"/>
            <w:r>
              <w:rPr>
                <w:color w:val="0B0B0B"/>
                <w:sz w:val="19"/>
                <w:szCs w:val="19"/>
              </w:rPr>
              <w:t>, Network International (N-Genius) or your bank’s gateway. It must accept AED and international Visa / Mastercard.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3F" w14:textId="77777777" w:rsidR="00051BB8" w:rsidRDefault="00051BB8">
            <w:pPr>
              <w:spacing w:line="264" w:lineRule="auto"/>
            </w:pPr>
          </w:p>
        </w:tc>
      </w:tr>
      <w:tr w:rsidR="00051BB8" w14:paraId="58A33B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1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2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★ VAT on product prices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D8A2C" w14:textId="77777777" w:rsidR="00363BC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 xml:space="preserve">A) Prices already include 5% VAT   </w:t>
            </w:r>
          </w:p>
          <w:p w14:paraId="58A33B43" w14:textId="2A0BF75E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B) 5% VAT is added at checkout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4" w14:textId="77777777" w:rsidR="00051BB8" w:rsidRDefault="00051BB8">
            <w:pPr>
              <w:spacing w:line="264" w:lineRule="auto"/>
            </w:pPr>
          </w:p>
        </w:tc>
      </w:tr>
      <w:tr w:rsidR="00051BB8" w14:paraId="58A33B4A" w14:textId="77777777" w:rsidTr="00363BC8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7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★ Aroma oil prices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6401C" w14:textId="77777777" w:rsidR="00363BC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 xml:space="preserve">A) 500 ml AED 230 / 1,000 ml AED 320 (detailed catalogue)  </w:t>
            </w:r>
          </w:p>
          <w:p w14:paraId="58A33B48" w14:textId="1E652A14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B) AED 250 / AED 350 + VAT (price sheet)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9" w14:textId="77777777" w:rsidR="00051BB8" w:rsidRDefault="00051BB8">
            <w:pPr>
              <w:spacing w:line="264" w:lineRule="auto"/>
            </w:pPr>
          </w:p>
        </w:tc>
      </w:tr>
      <w:tr w:rsidR="00051BB8" w14:paraId="58A33B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B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Free delivery rule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D3B09" w14:textId="77777777" w:rsidR="00363BC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 xml:space="preserve">A) </w:t>
            </w:r>
            <w:proofErr w:type="gramStart"/>
            <w:r>
              <w:rPr>
                <w:color w:val="0B0B0B"/>
                <w:sz w:val="19"/>
                <w:szCs w:val="19"/>
              </w:rPr>
              <w:t>Free on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orders over AED 250  </w:t>
            </w:r>
          </w:p>
          <w:p w14:paraId="58A33B4D" w14:textId="0C5EAD80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B) Free on orders of AED 250 or more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4E" w14:textId="77777777" w:rsidR="00051BB8" w:rsidRDefault="00051BB8">
            <w:pPr>
              <w:spacing w:line="264" w:lineRule="auto"/>
            </w:pPr>
          </w:p>
        </w:tc>
      </w:tr>
      <w:tr w:rsidR="00051BB8" w14:paraId="58A33B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0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1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GCC delivery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66A69" w14:textId="77777777" w:rsidR="00363BC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 xml:space="preserve">A) Price by country and weight (please send the rate table)   </w:t>
            </w:r>
          </w:p>
          <w:p w14:paraId="0D99672D" w14:textId="77777777" w:rsidR="00363BC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 xml:space="preserve">B) Flat AED 50   </w:t>
            </w:r>
          </w:p>
          <w:p w14:paraId="58A33B52" w14:textId="60649448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C) UAE only at launch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3" w14:textId="77777777" w:rsidR="00051BB8" w:rsidRDefault="00051BB8">
            <w:pPr>
              <w:spacing w:line="264" w:lineRule="auto"/>
            </w:pPr>
          </w:p>
        </w:tc>
      </w:tr>
      <w:tr w:rsidR="00051BB8" w14:paraId="58A33B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5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Currency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8EA4B" w14:textId="77777777" w:rsidR="00363BC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 xml:space="preserve">A) AED only   </w:t>
            </w:r>
          </w:p>
          <w:p w14:paraId="58A33B57" w14:textId="5117D4BB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B) AED charged, with other currencies shown for reference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8" w14:textId="77777777" w:rsidR="00051BB8" w:rsidRDefault="00051BB8">
            <w:pPr>
              <w:spacing w:line="264" w:lineRule="auto"/>
            </w:pPr>
          </w:p>
        </w:tc>
      </w:tr>
      <w:tr w:rsidR="00051BB8" w14:paraId="58A33B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A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B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★ Hotel / brand names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Please confirm you have permission to use names such as Versace, Ritz-Carlton, Address, Rove, Armani, </w:t>
            </w:r>
            <w:proofErr w:type="spellStart"/>
            <w:r>
              <w:rPr>
                <w:color w:val="0B0B0B"/>
                <w:sz w:val="19"/>
                <w:szCs w:val="19"/>
              </w:rPr>
              <w:t>Bvlgari</w:t>
            </w:r>
            <w:proofErr w:type="spellEnd"/>
            <w:r>
              <w:rPr>
                <w:color w:val="0B0B0B"/>
                <w:sz w:val="19"/>
                <w:szCs w:val="19"/>
              </w:rPr>
              <w:t xml:space="preserve">, Burj Khalifa. </w:t>
            </w:r>
            <w:proofErr w:type="gramStart"/>
            <w:r>
              <w:rPr>
                <w:color w:val="0B0B0B"/>
                <w:sz w:val="19"/>
                <w:szCs w:val="19"/>
              </w:rPr>
              <w:t>Otherwise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we will rename these products.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D" w14:textId="77777777" w:rsidR="00051BB8" w:rsidRDefault="00051BB8">
            <w:pPr>
              <w:spacing w:line="264" w:lineRule="auto"/>
            </w:pPr>
          </w:p>
        </w:tc>
      </w:tr>
      <w:tr w:rsidR="00051BB8" w14:paraId="58A33B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5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0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Launch discount codes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1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WELCOME10 (10% off </w:t>
            </w:r>
            <w:proofErr w:type="gramStart"/>
            <w:r>
              <w:rPr>
                <w:color w:val="0B0B0B"/>
                <w:sz w:val="19"/>
                <w:szCs w:val="19"/>
              </w:rPr>
              <w:t>a first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purchase) and LAUNCH20 (20% off orders above AED 600). Activate at launch?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2" w14:textId="77777777" w:rsidR="00051BB8" w:rsidRDefault="00051BB8">
            <w:pPr>
              <w:spacing w:line="264" w:lineRule="auto"/>
            </w:pPr>
          </w:p>
        </w:tc>
      </w:tr>
      <w:tr w:rsidR="00051BB8" w14:paraId="58A33B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4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5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Later features</w:t>
            </w:r>
          </w:p>
        </w:tc>
        <w:tc>
          <w:tcPr>
            <w:tcW w:w="3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Special-date gift reminders, WhatsApp messages and crypto payments are planned for a later phase. Confirm if any are needed at launch.</w:t>
            </w:r>
          </w:p>
        </w:tc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7" w14:textId="77777777" w:rsidR="00051BB8" w:rsidRDefault="00051BB8">
            <w:pPr>
              <w:spacing w:line="264" w:lineRule="auto"/>
            </w:pPr>
          </w:p>
        </w:tc>
      </w:tr>
    </w:tbl>
    <w:p w14:paraId="58A33B69" w14:textId="77777777" w:rsidR="00051BB8" w:rsidRDefault="00000000">
      <w:pPr>
        <w:pStyle w:val="Heading1"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t>3. Business and legal details</w:t>
      </w:r>
    </w:p>
    <w:p w14:paraId="58A33B6A" w14:textId="77777777" w:rsidR="00051BB8" w:rsidRDefault="00000000">
      <w:pPr>
        <w:spacing w:after="120" w:line="288" w:lineRule="auto"/>
      </w:pPr>
      <w:r>
        <w:rPr>
          <w:color w:val="0B0B0B"/>
        </w:rPr>
        <w:t>Please confirm the details we will publish on the website, or correct them: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138"/>
        <w:gridCol w:w="2500"/>
      </w:tblGrid>
      <w:tr w:rsidR="00051BB8" w14:paraId="58A33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B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C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we currently have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D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Correct?  ✓ / correction</w:t>
            </w:r>
          </w:p>
        </w:tc>
      </w:tr>
      <w:tr w:rsidR="00051BB8" w14:paraId="58A33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6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Company legal name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0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Aroma Zone Scents LLC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1" w14:textId="77777777" w:rsidR="00051BB8" w:rsidRDefault="00051BB8">
            <w:pPr>
              <w:spacing w:line="264" w:lineRule="auto"/>
            </w:pPr>
          </w:p>
        </w:tc>
      </w:tr>
      <w:tr w:rsidR="00051BB8" w14:paraId="58A33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Trade </w:t>
            </w:r>
            <w:proofErr w:type="spellStart"/>
            <w:r>
              <w:rPr>
                <w:color w:val="0B0B0B"/>
                <w:sz w:val="19"/>
                <w:szCs w:val="19"/>
              </w:rPr>
              <w:t>licence</w:t>
            </w:r>
            <w:proofErr w:type="spellEnd"/>
            <w:r>
              <w:rPr>
                <w:color w:val="0B0B0B"/>
                <w:sz w:val="19"/>
                <w:szCs w:val="19"/>
              </w:rPr>
              <w:t xml:space="preserve"> number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4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2647467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5" w14:textId="77777777" w:rsidR="00051BB8" w:rsidRDefault="00051BB8">
            <w:pPr>
              <w:spacing w:line="264" w:lineRule="auto"/>
            </w:pPr>
          </w:p>
        </w:tc>
      </w:tr>
      <w:tr w:rsidR="00051BB8" w14:paraId="58A33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7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VAT registration (TRN)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8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105514990800003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9" w14:textId="77777777" w:rsidR="00051BB8" w:rsidRDefault="00051BB8">
            <w:pPr>
              <w:spacing w:line="264" w:lineRule="auto"/>
            </w:pPr>
          </w:p>
        </w:tc>
      </w:tr>
      <w:tr w:rsidR="00051BB8" w14:paraId="58A33B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B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Registered address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Sharjah Media City, Sharjah, UAE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D" w14:textId="77777777" w:rsidR="00051BB8" w:rsidRDefault="00051BB8">
            <w:pPr>
              <w:spacing w:line="264" w:lineRule="auto"/>
            </w:pPr>
          </w:p>
        </w:tc>
      </w:tr>
      <w:tr w:rsidR="00051BB8" w14:paraId="58A33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7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Phone numbers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5C205" w14:textId="77777777" w:rsidR="008631E9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 xml:space="preserve">+971 52 626 </w:t>
            </w:r>
            <w:proofErr w:type="gramStart"/>
            <w:r>
              <w:rPr>
                <w:color w:val="0B0B0B"/>
                <w:sz w:val="19"/>
                <w:szCs w:val="19"/>
              </w:rPr>
              <w:t>6873  ·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 </w:t>
            </w:r>
          </w:p>
          <w:p w14:paraId="58A33B80" w14:textId="0676A1B1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+971 54 724 9877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1" w14:textId="77777777" w:rsidR="00051BB8" w:rsidRDefault="00051BB8">
            <w:pPr>
              <w:spacing w:line="264" w:lineRule="auto"/>
            </w:pPr>
          </w:p>
        </w:tc>
      </w:tr>
      <w:tr w:rsidR="00051BB8" w14:paraId="58A33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Emails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4" w14:textId="77777777" w:rsidR="00051BB8" w:rsidRDefault="00000000">
            <w:pPr>
              <w:spacing w:line="264" w:lineRule="auto"/>
            </w:pPr>
            <w:proofErr w:type="gramStart"/>
            <w:r>
              <w:rPr>
                <w:color w:val="0B0B0B"/>
                <w:sz w:val="19"/>
                <w:szCs w:val="19"/>
              </w:rPr>
              <w:t>info@ozonescents.com  ·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 Sales@aromaozonescents.com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5" w14:textId="77777777" w:rsidR="00051BB8" w:rsidRDefault="00051BB8">
            <w:pPr>
              <w:spacing w:line="264" w:lineRule="auto"/>
            </w:pPr>
          </w:p>
        </w:tc>
      </w:tr>
      <w:tr w:rsidR="00051BB8" w14:paraId="58A33B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7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WhatsApp number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8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+971 52 626 6873</w:t>
            </w:r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9" w14:textId="77777777" w:rsidR="00051BB8" w:rsidRDefault="00051BB8">
            <w:pPr>
              <w:spacing w:line="264" w:lineRule="auto"/>
            </w:pPr>
          </w:p>
        </w:tc>
      </w:tr>
      <w:tr w:rsidR="00051BB8" w14:paraId="58A33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B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Business hours (optional)</w:t>
            </w:r>
          </w:p>
        </w:tc>
        <w:tc>
          <w:tcPr>
            <w:tcW w:w="4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Not shown </w:t>
            </w:r>
            <w:proofErr w:type="gramStart"/>
            <w:r>
              <w:rPr>
                <w:color w:val="0B0B0B"/>
                <w:sz w:val="19"/>
                <w:szCs w:val="19"/>
              </w:rPr>
              <w:t>at the moment</w:t>
            </w:r>
            <w:proofErr w:type="gramEnd"/>
          </w:p>
        </w:tc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8D" w14:textId="77777777" w:rsidR="00051BB8" w:rsidRDefault="00051BB8">
            <w:pPr>
              <w:spacing w:line="264" w:lineRule="auto"/>
            </w:pPr>
          </w:p>
        </w:tc>
      </w:tr>
    </w:tbl>
    <w:p w14:paraId="58A33B8F" w14:textId="77777777" w:rsidR="00051BB8" w:rsidRDefault="00000000">
      <w:pPr>
        <w:pStyle w:val="Heading2"/>
        <w:keepNext/>
        <w:spacing w:before="240" w:after="100"/>
      </w:pPr>
      <w:r>
        <w:rPr>
          <w:b/>
          <w:bCs/>
          <w:color w:val="A8812A"/>
          <w:sz w:val="24"/>
          <w:szCs w:val="24"/>
        </w:rPr>
        <w:t>Policies (required by law and by payment providers)</w:t>
      </w:r>
    </w:p>
    <w:p w14:paraId="58A33B90" w14:textId="77777777" w:rsidR="00051BB8" w:rsidRDefault="00000000">
      <w:pPr>
        <w:spacing w:after="120" w:line="288" w:lineRule="auto"/>
      </w:pPr>
      <w:r>
        <w:rPr>
          <w:color w:val="0B0B0B"/>
        </w:rPr>
        <w:t>Please send the approved wording, prepared or checked by your legal advisor:</w:t>
      </w:r>
    </w:p>
    <w:p w14:paraId="58A33B91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Returns &amp; refunds policy (return period, condition of items, who pays return shipping, refund time).</w:t>
      </w:r>
    </w:p>
    <w:p w14:paraId="58A33B92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Terms &amp; conditions of sale.</w:t>
      </w:r>
    </w:p>
    <w:p w14:paraId="58A33B93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Privacy policy.</w:t>
      </w:r>
    </w:p>
    <w:p w14:paraId="58A33B94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Shipping policy (delivery areas and times).</w:t>
      </w:r>
    </w:p>
    <w:p w14:paraId="58A33B95" w14:textId="77777777" w:rsidR="00051BB8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color w:val="0B0B0B"/>
        </w:rPr>
        <w:t>Warranty terms for diffuser machines.</w:t>
      </w:r>
    </w:p>
    <w:p w14:paraId="58A33B96" w14:textId="77777777" w:rsidR="00051BB8" w:rsidRDefault="00000000">
      <w:pPr>
        <w:pStyle w:val="Heading1"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lastRenderedPageBreak/>
        <w:t xml:space="preserve">4. Content </w:t>
      </w:r>
      <w:proofErr w:type="gramStart"/>
      <w:r>
        <w:rPr>
          <w:b/>
          <w:bCs/>
          <w:color w:val="0B0B0B"/>
          <w:sz w:val="30"/>
          <w:szCs w:val="30"/>
        </w:rPr>
        <w:t>for</w:t>
      </w:r>
      <w:proofErr w:type="gramEnd"/>
      <w:r>
        <w:rPr>
          <w:b/>
          <w:bCs/>
          <w:color w:val="0B0B0B"/>
          <w:sz w:val="30"/>
          <w:szCs w:val="30"/>
        </w:rPr>
        <w:t xml:space="preserve"> the website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051BB8" w14:paraId="58A33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97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98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051BB8" w14:paraId="58A33B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9A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Fragrance notes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9B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Top, heart and base notes for each aroma oil (currently shown as “coming soon”).</w:t>
            </w:r>
          </w:p>
        </w:tc>
      </w:tr>
      <w:tr w:rsidR="00051BB8" w14:paraId="58A33B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9D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Missing products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9E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Photos and details for 10 hotel-inspired scents: St. Regis, Anantara, Hilton, Dubai Mall, Burj Khalifa, Kempinski, Armani, </w:t>
            </w:r>
            <w:proofErr w:type="spellStart"/>
            <w:r>
              <w:rPr>
                <w:color w:val="0B0B0B"/>
                <w:sz w:val="19"/>
                <w:szCs w:val="19"/>
              </w:rPr>
              <w:t>Bvlgari</w:t>
            </w:r>
            <w:proofErr w:type="spellEnd"/>
            <w:r>
              <w:rPr>
                <w:color w:val="0B0B0B"/>
                <w:sz w:val="19"/>
                <w:szCs w:val="19"/>
              </w:rPr>
              <w:t>, Vida, Emaar.</w:t>
            </w:r>
          </w:p>
        </w:tc>
      </w:tr>
      <w:tr w:rsidR="00051BB8" w14:paraId="58A33B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0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Product photos (optional)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1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Higher-quality photos, at least 1200 × 1200 </w:t>
            </w:r>
            <w:proofErr w:type="spellStart"/>
            <w:r>
              <w:rPr>
                <w:color w:val="0B0B0B"/>
                <w:sz w:val="19"/>
                <w:szCs w:val="19"/>
              </w:rPr>
              <w:t>px</w:t>
            </w:r>
            <w:proofErr w:type="spellEnd"/>
            <w:r>
              <w:rPr>
                <w:color w:val="0B0B0B"/>
                <w:sz w:val="19"/>
                <w:szCs w:val="19"/>
              </w:rPr>
              <w:t xml:space="preserve">. Homepage banners: 2400 × 1500 </w:t>
            </w:r>
            <w:proofErr w:type="spellStart"/>
            <w:r>
              <w:rPr>
                <w:color w:val="0B0B0B"/>
                <w:sz w:val="19"/>
                <w:szCs w:val="19"/>
              </w:rPr>
              <w:t>px</w:t>
            </w:r>
            <w:proofErr w:type="spellEnd"/>
            <w:r>
              <w:rPr>
                <w:color w:val="0B0B0B"/>
                <w:sz w:val="19"/>
                <w:szCs w:val="19"/>
              </w:rPr>
              <w:t xml:space="preserve"> with the product on the right.</w:t>
            </w:r>
          </w:p>
        </w:tc>
      </w:tr>
      <w:tr w:rsidR="00051BB8" w14:paraId="58A33B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Stock &amp; weights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4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Current stock quantity and shipping weight (kg) for every product and bottle size.</w:t>
            </w:r>
          </w:p>
        </w:tc>
      </w:tr>
      <w:tr w:rsidR="00051BB8" w14:paraId="58A33B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Social media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7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Links to your Instagram, Facebook and TikTok pages.</w:t>
            </w:r>
          </w:p>
        </w:tc>
      </w:tr>
      <w:tr w:rsidR="00051BB8" w14:paraId="58A33B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9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Logo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A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Logo in SVG or high-resolution PNG.</w:t>
            </w:r>
          </w:p>
        </w:tc>
      </w:tr>
      <w:tr w:rsidR="00051BB8" w14:paraId="58A33B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Translations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D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A native speaker to review the Spanish and Arabic text.</w:t>
            </w:r>
          </w:p>
        </w:tc>
      </w:tr>
      <w:tr w:rsidR="00051BB8" w14:paraId="58A33B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A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About us (optional)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0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Your company story, if you want your own wording.</w:t>
            </w:r>
          </w:p>
        </w:tc>
      </w:tr>
      <w:tr w:rsidR="00051BB8" w14:paraId="58A33B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2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Promotional video (optional)</w:t>
            </w:r>
          </w:p>
        </w:tc>
        <w:tc>
          <w:tcPr>
            <w:tcW w:w="54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The final Ozone commercial for the animated section on the homepage.</w:t>
            </w:r>
          </w:p>
        </w:tc>
      </w:tr>
    </w:tbl>
    <w:p w14:paraId="58A33BB5" w14:textId="77777777" w:rsidR="00051BB8" w:rsidRDefault="00000000">
      <w:pPr>
        <w:pStyle w:val="Heading1"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t>5. Accounts and access</w:t>
      </w:r>
    </w:p>
    <w:p w14:paraId="58A33BB6" w14:textId="77777777" w:rsidR="00051BB8" w:rsidRDefault="00000000">
      <w:pPr>
        <w:spacing w:after="120" w:line="288" w:lineRule="auto"/>
      </w:pPr>
      <w:r>
        <w:rPr>
          <w:color w:val="0B0B0B"/>
        </w:rPr>
        <w:t>These accounts should be registered in the company’s name and paid by the company, so that you own your website and data. Please create them and invite us as a team member.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138"/>
        <w:gridCol w:w="2000"/>
        <w:gridCol w:w="2200"/>
      </w:tblGrid>
      <w:tr w:rsidR="00051BB8" w14:paraId="58A33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7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Account</w:t>
            </w:r>
          </w:p>
        </w:tc>
        <w:tc>
          <w:tcPr>
            <w:tcW w:w="3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8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9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2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A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we need</w:t>
            </w:r>
          </w:p>
        </w:tc>
      </w:tr>
      <w:tr w:rsidR="00051BB8" w14:paraId="58A33B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C" w14:textId="77777777" w:rsidR="00051BB8" w:rsidRDefault="00000000">
            <w:pPr>
              <w:spacing w:line="264" w:lineRule="auto"/>
            </w:pPr>
            <w:proofErr w:type="spellStart"/>
            <w:r>
              <w:rPr>
                <w:color w:val="0B0B0B"/>
                <w:sz w:val="19"/>
                <w:szCs w:val="19"/>
              </w:rPr>
              <w:t>Supabase</w:t>
            </w:r>
            <w:proofErr w:type="spellEnd"/>
            <w:r>
              <w:rPr>
                <w:color w:val="0B0B0B"/>
                <w:sz w:val="19"/>
                <w:szCs w:val="19"/>
              </w:rPr>
              <w:t xml:space="preserve"> (Pro)</w:t>
            </w:r>
          </w:p>
        </w:tc>
        <w:tc>
          <w:tcPr>
            <w:tcW w:w="3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D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Database, customer logins, order system</w:t>
            </w:r>
          </w:p>
        </w:tc>
        <w:tc>
          <w:tcPr>
            <w:tcW w:w="2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E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See section 6</w:t>
            </w:r>
          </w:p>
        </w:tc>
        <w:tc>
          <w:tcPr>
            <w:tcW w:w="2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B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Team invite</w:t>
            </w:r>
          </w:p>
        </w:tc>
      </w:tr>
      <w:tr w:rsidR="00051BB8" w14:paraId="58A33B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1" w14:textId="77777777" w:rsidR="00051BB8" w:rsidRDefault="00000000">
            <w:pPr>
              <w:spacing w:line="264" w:lineRule="auto"/>
            </w:pPr>
            <w:proofErr w:type="spellStart"/>
            <w:r>
              <w:rPr>
                <w:color w:val="0B0B0B"/>
                <w:sz w:val="19"/>
                <w:szCs w:val="19"/>
              </w:rPr>
              <w:t>Vercel</w:t>
            </w:r>
            <w:proofErr w:type="spellEnd"/>
            <w:r>
              <w:rPr>
                <w:color w:val="0B0B0B"/>
                <w:sz w:val="19"/>
                <w:szCs w:val="19"/>
              </w:rPr>
              <w:t xml:space="preserve"> (Pro)</w:t>
            </w:r>
          </w:p>
        </w:tc>
        <w:tc>
          <w:tcPr>
            <w:tcW w:w="3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2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Website hosting</w:t>
            </w:r>
          </w:p>
        </w:tc>
        <w:tc>
          <w:tcPr>
            <w:tcW w:w="2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See section 6</w:t>
            </w:r>
          </w:p>
        </w:tc>
        <w:tc>
          <w:tcPr>
            <w:tcW w:w="2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4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Team invite</w:t>
            </w:r>
          </w:p>
        </w:tc>
      </w:tr>
      <w:tr w:rsidR="00051BB8" w14:paraId="58A33B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Domain (ozonescents.com)</w:t>
            </w:r>
          </w:p>
        </w:tc>
        <w:tc>
          <w:tcPr>
            <w:tcW w:w="3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7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Website address</w:t>
            </w:r>
          </w:p>
        </w:tc>
        <w:tc>
          <w:tcPr>
            <w:tcW w:w="2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8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Yearly renewal</w:t>
            </w:r>
          </w:p>
        </w:tc>
        <w:tc>
          <w:tcPr>
            <w:tcW w:w="2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9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 xml:space="preserve">DNS access or </w:t>
            </w:r>
            <w:proofErr w:type="gramStart"/>
            <w:r>
              <w:rPr>
                <w:color w:val="0B0B0B"/>
                <w:sz w:val="19"/>
                <w:szCs w:val="19"/>
              </w:rPr>
              <w:t>a contact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B0B0B"/>
                <w:sz w:val="19"/>
                <w:szCs w:val="19"/>
              </w:rPr>
              <w:t>at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your provider</w:t>
            </w:r>
          </w:p>
        </w:tc>
      </w:tr>
      <w:tr w:rsidR="00051BB8" w14:paraId="58A33B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B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Email sending (e.g. Resend)</w:t>
            </w:r>
          </w:p>
        </w:tc>
        <w:tc>
          <w:tcPr>
            <w:tcW w:w="3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Order and sign-up emails</w:t>
            </w:r>
          </w:p>
        </w:tc>
        <w:tc>
          <w:tcPr>
            <w:tcW w:w="2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D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Free to start</w:t>
            </w:r>
          </w:p>
        </w:tc>
        <w:tc>
          <w:tcPr>
            <w:tcW w:w="2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CE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Team invite + sender address, e.g. no-reply@ozonescents.com</w:t>
            </w:r>
          </w:p>
        </w:tc>
      </w:tr>
      <w:tr w:rsidR="00051BB8" w14:paraId="58A33B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0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Payment gateway</w:t>
            </w:r>
          </w:p>
        </w:tc>
        <w:tc>
          <w:tcPr>
            <w:tcW w:w="3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1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Card payments</w:t>
            </w:r>
          </w:p>
        </w:tc>
        <w:tc>
          <w:tcPr>
            <w:tcW w:w="2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2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Per transaction</w:t>
            </w:r>
          </w:p>
        </w:tc>
        <w:tc>
          <w:tcPr>
            <w:tcW w:w="2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Merchant account approved; team access</w:t>
            </w:r>
          </w:p>
        </w:tc>
      </w:tr>
      <w:tr w:rsidR="00051BB8" w14:paraId="58A33B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5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Cloudflare (free)</w:t>
            </w:r>
          </w:p>
        </w:tc>
        <w:tc>
          <w:tcPr>
            <w:tcW w:w="31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Protection against spam / bots</w:t>
            </w:r>
          </w:p>
        </w:tc>
        <w:tc>
          <w:tcPr>
            <w:tcW w:w="2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7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Free</w:t>
            </w:r>
          </w:p>
        </w:tc>
        <w:tc>
          <w:tcPr>
            <w:tcW w:w="22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8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Team invite</w:t>
            </w:r>
          </w:p>
        </w:tc>
      </w:tr>
    </w:tbl>
    <w:p w14:paraId="58A33BDA" w14:textId="77777777" w:rsidR="00051BB8" w:rsidRDefault="00000000">
      <w:pPr>
        <w:pBdr>
          <w:left w:val="single" w:sz="18" w:space="8" w:color="A8812A"/>
        </w:pBdr>
        <w:shd w:val="clear" w:color="auto" w:fill="F6F1E7"/>
        <w:spacing w:before="80" w:after="160" w:line="276" w:lineRule="auto"/>
      </w:pPr>
      <w:r>
        <w:rPr>
          <w:color w:val="5F5A52"/>
          <w:sz w:val="19"/>
          <w:szCs w:val="19"/>
        </w:rPr>
        <w:t xml:space="preserve">Security: please never send passwords or secret keys by email or WhatsApp. When a secret key is needed, your team enters it directly </w:t>
      </w:r>
      <w:proofErr w:type="gramStart"/>
      <w:r>
        <w:rPr>
          <w:color w:val="5F5A52"/>
          <w:sz w:val="19"/>
          <w:szCs w:val="19"/>
        </w:rPr>
        <w:t>in</w:t>
      </w:r>
      <w:proofErr w:type="gramEnd"/>
      <w:r>
        <w:rPr>
          <w:color w:val="5F5A52"/>
          <w:sz w:val="19"/>
          <w:szCs w:val="19"/>
        </w:rPr>
        <w:t xml:space="preserve"> the dashboard, or we do it together on a screen-share.</w:t>
      </w:r>
    </w:p>
    <w:p w14:paraId="58A33BDB" w14:textId="77777777" w:rsidR="00051BB8" w:rsidRDefault="00000000">
      <w:pPr>
        <w:pStyle w:val="Heading1"/>
        <w:pageBreakBefore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lastRenderedPageBreak/>
        <w:t>6. Cost quotation</w:t>
      </w:r>
    </w:p>
    <w:p w14:paraId="58A33BDC" w14:textId="77777777" w:rsidR="00051BB8" w:rsidRDefault="00000000">
      <w:pPr>
        <w:pStyle w:val="Heading2"/>
        <w:keepNext/>
        <w:spacing w:before="240" w:after="100"/>
      </w:pPr>
      <w:r>
        <w:rPr>
          <w:b/>
          <w:bCs/>
          <w:color w:val="A8812A"/>
          <w:sz w:val="24"/>
          <w:szCs w:val="24"/>
        </w:rPr>
        <w:t>6.1 Running costs (paid directly to the service providers)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00"/>
        <w:gridCol w:w="2638"/>
      </w:tblGrid>
      <w:tr w:rsidR="00051BB8" w14:paraId="58A33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D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E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DF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USD (est.)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0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AED (est.)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0B0B0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1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1BB8" w14:paraId="58A33B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3" w14:textId="77777777" w:rsidR="00051BB8" w:rsidRDefault="00000000">
            <w:pPr>
              <w:spacing w:line="264" w:lineRule="auto"/>
            </w:pPr>
            <w:proofErr w:type="spellStart"/>
            <w:r>
              <w:rPr>
                <w:color w:val="0B0B0B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4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Pro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0BB0D" w14:textId="77777777" w:rsidR="00051BB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>25 / month</w:t>
            </w:r>
          </w:p>
          <w:p w14:paraId="58A33BE5" w14:textId="69EEE622" w:rsidR="00B23DA5" w:rsidRDefault="00B23DA5">
            <w:pPr>
              <w:spacing w:line="264" w:lineRule="auto"/>
            </w:pPr>
            <w:r>
              <w:t xml:space="preserve">LKR </w:t>
            </w:r>
            <w:r w:rsidR="0016740C">
              <w:t>8500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92 / month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7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Required. Includes daily backups.</w:t>
            </w:r>
          </w:p>
        </w:tc>
      </w:tr>
      <w:tr w:rsidR="00051BB8" w14:paraId="58A33B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9" w14:textId="77777777" w:rsidR="00051BB8" w:rsidRDefault="00000000">
            <w:pPr>
              <w:spacing w:line="264" w:lineRule="auto"/>
            </w:pPr>
            <w:proofErr w:type="spellStart"/>
            <w:r>
              <w:rPr>
                <w:color w:val="0B0B0B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A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Pro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62713" w14:textId="77777777" w:rsidR="00051BB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>20 / month</w:t>
            </w:r>
          </w:p>
          <w:p w14:paraId="58A33BEB" w14:textId="3E0833E9" w:rsidR="002A7433" w:rsidRPr="002A7433" w:rsidRDefault="002A7433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>LKR 700</w:t>
            </w:r>
            <w:r w:rsidR="0016740C"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73 / month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D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Required for a commercial site; per team member.</w:t>
            </w:r>
          </w:p>
        </w:tc>
      </w:tr>
      <w:tr w:rsidR="00051BB8" w14:paraId="58A33B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E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Resend (email)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0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Free → Pro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44924" w14:textId="77777777" w:rsidR="00051BB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>0–20 / month</w:t>
            </w:r>
          </w:p>
          <w:p w14:paraId="58A33BF1" w14:textId="604A3944" w:rsidR="0016740C" w:rsidRDefault="0016740C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LKR 7000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2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0–73 / month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Free up to 3,000 emails / month.</w:t>
            </w:r>
          </w:p>
        </w:tc>
      </w:tr>
      <w:tr w:rsidR="00051BB8" w14:paraId="58A33B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5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Domain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6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Renewal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A3098" w14:textId="77777777" w:rsidR="00051BB8" w:rsidRDefault="00000000">
            <w:pPr>
              <w:spacing w:line="264" w:lineRule="auto"/>
              <w:rPr>
                <w:color w:val="0B0B0B"/>
                <w:sz w:val="19"/>
                <w:szCs w:val="19"/>
              </w:rPr>
            </w:pPr>
            <w:r>
              <w:rPr>
                <w:color w:val="0B0B0B"/>
                <w:sz w:val="19"/>
                <w:szCs w:val="19"/>
              </w:rPr>
              <w:t>10–20 / year</w:t>
            </w:r>
          </w:p>
          <w:p w14:paraId="58A33BF7" w14:textId="0045E6E7" w:rsidR="0016740C" w:rsidRDefault="0016740C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Given by company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8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37–73 / year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9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Already owned, if registered.</w:t>
            </w:r>
          </w:p>
        </w:tc>
      </w:tr>
      <w:tr w:rsidR="00051BB8" w14:paraId="58A33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B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Cloudflare Turnstile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C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Free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D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E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BFF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Anti-bot protection.</w:t>
            </w:r>
          </w:p>
        </w:tc>
      </w:tr>
      <w:tr w:rsidR="00051BB8" w14:paraId="58A33C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1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Error monitoring (Sentry)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2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Free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3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4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5" w14:textId="77777777" w:rsidR="00051BB8" w:rsidRDefault="00000000">
            <w:pPr>
              <w:spacing w:line="264" w:lineRule="auto"/>
            </w:pPr>
            <w:r>
              <w:rPr>
                <w:color w:val="0B0B0B"/>
                <w:sz w:val="19"/>
                <w:szCs w:val="19"/>
              </w:rPr>
              <w:t>Optional.</w:t>
            </w:r>
          </w:p>
        </w:tc>
      </w:tr>
      <w:tr w:rsidR="00051BB8" w14:paraId="58A33C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EFE6D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7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Estimated total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EFE6D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8" w14:textId="77777777" w:rsidR="00051BB8" w:rsidRDefault="00051BB8">
            <w:pPr>
              <w:spacing w:line="264" w:lineRule="auto"/>
            </w:pP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EFE6D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07660" w14:textId="77777777" w:rsidR="00051BB8" w:rsidRDefault="00000000">
            <w:pPr>
              <w:spacing w:line="264" w:lineRule="auto"/>
              <w:rPr>
                <w:b/>
                <w:bCs/>
                <w:color w:val="0B0B0B"/>
                <w:sz w:val="19"/>
                <w:szCs w:val="19"/>
              </w:rPr>
            </w:pPr>
            <w:r>
              <w:rPr>
                <w:b/>
                <w:bCs/>
                <w:color w:val="0B0B0B"/>
                <w:sz w:val="19"/>
                <w:szCs w:val="19"/>
              </w:rPr>
              <w:t xml:space="preserve">≈ </w:t>
            </w:r>
            <w:r w:rsidR="00AB2FB3">
              <w:rPr>
                <w:b/>
                <w:bCs/>
                <w:color w:val="0B0B0B"/>
                <w:sz w:val="19"/>
                <w:szCs w:val="19"/>
              </w:rPr>
              <w:t>50</w:t>
            </w:r>
            <w:r>
              <w:rPr>
                <w:b/>
                <w:bCs/>
                <w:color w:val="0B0B0B"/>
                <w:sz w:val="19"/>
                <w:szCs w:val="19"/>
              </w:rPr>
              <w:t>–</w:t>
            </w:r>
            <w:r w:rsidR="00AB2FB3">
              <w:rPr>
                <w:b/>
                <w:bCs/>
                <w:color w:val="0B0B0B"/>
                <w:sz w:val="19"/>
                <w:szCs w:val="19"/>
              </w:rPr>
              <w:t>70</w:t>
            </w:r>
            <w:r>
              <w:rPr>
                <w:b/>
                <w:bCs/>
                <w:color w:val="0B0B0B"/>
                <w:sz w:val="19"/>
                <w:szCs w:val="19"/>
              </w:rPr>
              <w:t xml:space="preserve"> / month</w:t>
            </w:r>
          </w:p>
          <w:p w14:paraId="58A33C09" w14:textId="40B1C7C4" w:rsidR="00BF1165" w:rsidRDefault="00BF1165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LKR 22500 - 24000</w:t>
            </w:r>
          </w:p>
        </w:tc>
        <w:tc>
          <w:tcPr>
            <w:tcW w:w="15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EFE6D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A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≈ 165–240 / month</w:t>
            </w:r>
          </w:p>
        </w:tc>
        <w:tc>
          <w:tcPr>
            <w:tcW w:w="2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EFE6D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0B" w14:textId="77777777" w:rsidR="00051BB8" w:rsidRDefault="00000000">
            <w:pPr>
              <w:spacing w:line="264" w:lineRule="auto"/>
            </w:pPr>
            <w:proofErr w:type="gramStart"/>
            <w:r>
              <w:rPr>
                <w:color w:val="0B0B0B"/>
                <w:sz w:val="19"/>
                <w:szCs w:val="19"/>
              </w:rPr>
              <w:t>Plus</w:t>
            </w:r>
            <w:proofErr w:type="gramEnd"/>
            <w:r>
              <w:rPr>
                <w:color w:val="0B0B0B"/>
                <w:sz w:val="19"/>
                <w:szCs w:val="19"/>
              </w:rPr>
              <w:t xml:space="preserve"> the domain and payment fees.</w:t>
            </w:r>
          </w:p>
        </w:tc>
      </w:tr>
    </w:tbl>
    <w:p w14:paraId="58A33C0D" w14:textId="77777777" w:rsidR="00051BB8" w:rsidRDefault="00000000">
      <w:pPr>
        <w:spacing w:before="60" w:after="120" w:line="288" w:lineRule="auto"/>
      </w:pPr>
      <w:r>
        <w:rPr>
          <w:i/>
          <w:iCs/>
          <w:color w:val="5F5A52"/>
          <w:sz w:val="19"/>
          <w:szCs w:val="19"/>
        </w:rPr>
        <w:t>Prices are set by each provider, change from time to time, and are shown before VAT. 1 USD = 3.6725 AED.</w:t>
      </w:r>
    </w:p>
    <w:p w14:paraId="58A33C0E" w14:textId="77777777" w:rsidR="00051BB8" w:rsidRDefault="00000000">
      <w:pPr>
        <w:pStyle w:val="Heading2"/>
        <w:keepNext/>
        <w:spacing w:before="240" w:after="100"/>
      </w:pPr>
      <w:r>
        <w:rPr>
          <w:b/>
          <w:bCs/>
          <w:color w:val="A8812A"/>
          <w:sz w:val="24"/>
          <w:szCs w:val="24"/>
        </w:rPr>
        <w:t>6.2 Payment processing fees</w:t>
      </w:r>
    </w:p>
    <w:p w14:paraId="58A33C39" w14:textId="25AC9C27" w:rsidR="00051BB8" w:rsidRDefault="00000000" w:rsidP="008C545C">
      <w:pPr>
        <w:spacing w:after="120" w:line="288" w:lineRule="auto"/>
      </w:pPr>
      <w:r>
        <w:rPr>
          <w:color w:val="0B0B0B"/>
        </w:rPr>
        <w:t xml:space="preserve">Charged by the payment gateway on each successful card payment, typically about 2.5%–3.5% of the order value plus a </w:t>
      </w:r>
      <w:proofErr w:type="gramStart"/>
      <w:r>
        <w:rPr>
          <w:color w:val="0B0B0B"/>
        </w:rPr>
        <w:t>small fixed</w:t>
      </w:r>
      <w:proofErr w:type="gramEnd"/>
      <w:r>
        <w:rPr>
          <w:color w:val="0B0B0B"/>
        </w:rPr>
        <w:t xml:space="preserve"> fee. International cards cost slightly more. Some providers also charge a setup or monthly fee. The exact rate is in the provider’s offer to your company.</w:t>
      </w:r>
    </w:p>
    <w:p w14:paraId="58A33C3A" w14:textId="77777777" w:rsidR="00051BB8" w:rsidRDefault="00000000">
      <w:pPr>
        <w:pStyle w:val="Heading1"/>
        <w:pageBreakBefore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lastRenderedPageBreak/>
        <w:t>7. Next steps</w:t>
      </w:r>
    </w:p>
    <w:p w14:paraId="58A33C3B" w14:textId="77777777" w:rsidR="00051BB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0B0B0B"/>
        </w:rPr>
        <w:t>You return this document with your decisions (section 2) and corrections (section 3).</w:t>
      </w:r>
    </w:p>
    <w:p w14:paraId="58A33C3C" w14:textId="77777777" w:rsidR="00051BB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0B0B0B"/>
        </w:rPr>
        <w:t>You create the accounts in section 5 and invite us.</w:t>
      </w:r>
    </w:p>
    <w:p w14:paraId="58A33C3D" w14:textId="77777777" w:rsidR="00051BB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0B0B0B"/>
        </w:rPr>
        <w:t>You send the policies and content (sections 3 and 4).</w:t>
      </w:r>
    </w:p>
    <w:p w14:paraId="58A33C3E" w14:textId="77777777" w:rsidR="00051BB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0B0B0B"/>
        </w:rPr>
        <w:t>We connect the payment gateway, load your content and set up the live website on your domain.</w:t>
      </w:r>
    </w:p>
    <w:p w14:paraId="58A33C3F" w14:textId="77777777" w:rsidR="00051BB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0B0B0B"/>
        </w:rPr>
        <w:t>We test together: real sign-up, order, payment, confirmation email and refund. Then the website goes live.</w:t>
      </w:r>
    </w:p>
    <w:p w14:paraId="58A33C40" w14:textId="77777777" w:rsidR="00051BB8" w:rsidRDefault="00000000">
      <w:pPr>
        <w:pStyle w:val="Heading1"/>
        <w:pBdr>
          <w:bottom w:val="single" w:sz="8" w:space="4" w:color="A8812A"/>
        </w:pBdr>
        <w:spacing w:before="360" w:after="140"/>
      </w:pPr>
      <w:r>
        <w:rPr>
          <w:b/>
          <w:bCs/>
          <w:color w:val="0B0B0B"/>
          <w:sz w:val="30"/>
          <w:szCs w:val="30"/>
        </w:rPr>
        <w:t>8. Approval</w:t>
      </w:r>
    </w:p>
    <w:p w14:paraId="58A33C41" w14:textId="77777777" w:rsidR="00051BB8" w:rsidRDefault="00000000">
      <w:pPr>
        <w:spacing w:after="240" w:line="288" w:lineRule="auto"/>
      </w:pPr>
      <w:r>
        <w:rPr>
          <w:color w:val="0B0B0B"/>
        </w:rPr>
        <w:t>Signed on behalf of Aroma Zone Scents LLC: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051BB8" w14:paraId="58A33C44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2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3" w14:textId="77777777" w:rsidR="00051BB8" w:rsidRDefault="00051BB8">
            <w:pPr>
              <w:spacing w:line="264" w:lineRule="auto"/>
            </w:pPr>
          </w:p>
        </w:tc>
      </w:tr>
      <w:tr w:rsidR="00051BB8" w14:paraId="58A33C47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5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Position</w:t>
            </w:r>
          </w:p>
        </w:tc>
        <w:tc>
          <w:tcPr>
            <w:tcW w:w="6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6" w14:textId="77777777" w:rsidR="00051BB8" w:rsidRDefault="00051BB8">
            <w:pPr>
              <w:spacing w:line="264" w:lineRule="auto"/>
            </w:pPr>
          </w:p>
        </w:tc>
      </w:tr>
      <w:tr w:rsidR="00051BB8" w14:paraId="58A33C4A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8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Signature</w:t>
            </w:r>
          </w:p>
        </w:tc>
        <w:tc>
          <w:tcPr>
            <w:tcW w:w="6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9" w14:textId="77777777" w:rsidR="00051BB8" w:rsidRDefault="00051BB8">
            <w:pPr>
              <w:spacing w:line="264" w:lineRule="auto"/>
            </w:pPr>
          </w:p>
        </w:tc>
      </w:tr>
      <w:tr w:rsidR="00051BB8" w14:paraId="58A33C4D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B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Date</w:t>
            </w:r>
          </w:p>
        </w:tc>
        <w:tc>
          <w:tcPr>
            <w:tcW w:w="6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shd w:val="clear" w:color="auto" w:fill="F6F1E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C" w14:textId="77777777" w:rsidR="00051BB8" w:rsidRDefault="00051BB8">
            <w:pPr>
              <w:spacing w:line="264" w:lineRule="auto"/>
            </w:pPr>
          </w:p>
        </w:tc>
      </w:tr>
      <w:tr w:rsidR="00051BB8" w14:paraId="58A33C50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3000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E" w14:textId="77777777" w:rsidR="00051BB8" w:rsidRDefault="00000000">
            <w:pPr>
              <w:spacing w:line="264" w:lineRule="auto"/>
            </w:pPr>
            <w:r>
              <w:rPr>
                <w:b/>
                <w:bCs/>
                <w:color w:val="0B0B0B"/>
                <w:sz w:val="19"/>
                <w:szCs w:val="19"/>
              </w:rPr>
              <w:t>Company stamp</w:t>
            </w:r>
          </w:p>
        </w:tc>
        <w:tc>
          <w:tcPr>
            <w:tcW w:w="6638" w:type="dxa"/>
            <w:tcBorders>
              <w:top w:val="single" w:sz="4" w:space="0" w:color="D9CFBD"/>
              <w:left w:val="single" w:sz="4" w:space="0" w:color="D9CFBD"/>
              <w:bottom w:val="single" w:sz="4" w:space="0" w:color="D9CFBD"/>
              <w:right w:val="single" w:sz="4" w:space="0" w:color="D9CFBD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33C4F" w14:textId="77777777" w:rsidR="00051BB8" w:rsidRDefault="00051BB8">
            <w:pPr>
              <w:spacing w:line="264" w:lineRule="auto"/>
            </w:pPr>
          </w:p>
        </w:tc>
      </w:tr>
    </w:tbl>
    <w:p w14:paraId="58A33C51" w14:textId="77777777" w:rsidR="00EE74B0" w:rsidRDefault="00EE74B0"/>
    <w:sectPr w:rsidR="00EE74B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A63C" w14:textId="77777777" w:rsidR="00EE74B0" w:rsidRDefault="00EE74B0">
      <w:r>
        <w:separator/>
      </w:r>
    </w:p>
  </w:endnote>
  <w:endnote w:type="continuationSeparator" w:id="0">
    <w:p w14:paraId="1AE1FBA4" w14:textId="77777777" w:rsidR="00EE74B0" w:rsidRDefault="00EE7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3C52" w14:textId="5A10C9C7" w:rsidR="00051BB8" w:rsidRDefault="00000000">
    <w:pPr>
      <w:jc w:val="center"/>
    </w:pPr>
    <w:r>
      <w:rPr>
        <w:color w:val="5F5A52"/>
        <w:sz w:val="16"/>
        <w:szCs w:val="16"/>
      </w:rPr>
      <w:t xml:space="preserve">Page </w:t>
    </w:r>
    <w:r>
      <w:rPr>
        <w:color w:val="5F5A52"/>
        <w:sz w:val="16"/>
        <w:szCs w:val="16"/>
      </w:rPr>
      <w:fldChar w:fldCharType="begin"/>
    </w:r>
    <w:r>
      <w:rPr>
        <w:color w:val="5F5A52"/>
        <w:sz w:val="16"/>
        <w:szCs w:val="16"/>
      </w:rPr>
      <w:instrText>PAGE</w:instrText>
    </w:r>
    <w:r>
      <w:rPr>
        <w:color w:val="5F5A52"/>
        <w:sz w:val="16"/>
        <w:szCs w:val="16"/>
      </w:rPr>
      <w:fldChar w:fldCharType="separate"/>
    </w:r>
    <w:r w:rsidR="006D5375">
      <w:rPr>
        <w:noProof/>
        <w:color w:val="5F5A52"/>
        <w:sz w:val="16"/>
        <w:szCs w:val="16"/>
      </w:rPr>
      <w:t>1</w:t>
    </w:r>
    <w:r>
      <w:rPr>
        <w:color w:val="5F5A52"/>
        <w:sz w:val="16"/>
        <w:szCs w:val="16"/>
      </w:rPr>
      <w:fldChar w:fldCharType="end"/>
    </w:r>
    <w:r>
      <w:rPr>
        <w:color w:val="5F5A52"/>
        <w:sz w:val="16"/>
        <w:szCs w:val="16"/>
      </w:rPr>
      <w:t xml:space="preserve"> of </w:t>
    </w:r>
    <w:r>
      <w:rPr>
        <w:color w:val="5F5A52"/>
        <w:sz w:val="16"/>
        <w:szCs w:val="16"/>
      </w:rPr>
      <w:fldChar w:fldCharType="begin"/>
    </w:r>
    <w:r>
      <w:rPr>
        <w:color w:val="5F5A52"/>
        <w:sz w:val="16"/>
        <w:szCs w:val="16"/>
      </w:rPr>
      <w:instrText>NUMPAGES</w:instrText>
    </w:r>
    <w:r>
      <w:rPr>
        <w:color w:val="5F5A52"/>
        <w:sz w:val="16"/>
        <w:szCs w:val="16"/>
      </w:rPr>
      <w:fldChar w:fldCharType="separate"/>
    </w:r>
    <w:r w:rsidR="006D5375">
      <w:rPr>
        <w:noProof/>
        <w:color w:val="5F5A52"/>
        <w:sz w:val="16"/>
        <w:szCs w:val="16"/>
      </w:rPr>
      <w:t>2</w:t>
    </w:r>
    <w:r>
      <w:rPr>
        <w:color w:val="5F5A5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6B20" w14:textId="77777777" w:rsidR="00EE74B0" w:rsidRDefault="00EE74B0">
      <w:r>
        <w:separator/>
      </w:r>
    </w:p>
  </w:footnote>
  <w:footnote w:type="continuationSeparator" w:id="0">
    <w:p w14:paraId="281CB1AA" w14:textId="77777777" w:rsidR="00EE74B0" w:rsidRDefault="00EE7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3C51" w14:textId="77777777" w:rsidR="00051BB8" w:rsidRDefault="00000000">
    <w:pPr>
      <w:jc w:val="right"/>
    </w:pPr>
    <w:r>
      <w:rPr>
        <w:color w:val="5F5A52"/>
        <w:sz w:val="16"/>
        <w:szCs w:val="16"/>
      </w:rPr>
      <w:t>Ozone Scents — Requirements &amp; Quotation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831"/>
    <w:multiLevelType w:val="hybridMultilevel"/>
    <w:tmpl w:val="574A0EE6"/>
    <w:lvl w:ilvl="0" w:tplc="0D7A55B0" w:tentative="1">
      <w:start w:val="1"/>
      <w:numFmt w:val="bullet"/>
      <w:lvlText w:val="●"/>
      <w:lvlJc w:val="left"/>
      <w:pPr>
        <w:ind w:left="720" w:hanging="360"/>
      </w:pPr>
    </w:lvl>
    <w:lvl w:ilvl="1" w:tplc="B0BEF9F0" w:tentative="1">
      <w:start w:val="1"/>
      <w:numFmt w:val="bullet"/>
      <w:lvlText w:val="○"/>
      <w:lvlJc w:val="left"/>
      <w:pPr>
        <w:ind w:left="1440" w:hanging="360"/>
      </w:pPr>
    </w:lvl>
    <w:lvl w:ilvl="2" w:tplc="31A273A8" w:tentative="1">
      <w:start w:val="1"/>
      <w:numFmt w:val="bullet"/>
      <w:lvlText w:val="■"/>
      <w:lvlJc w:val="left"/>
      <w:pPr>
        <w:ind w:left="2160" w:hanging="360"/>
      </w:pPr>
    </w:lvl>
    <w:lvl w:ilvl="3" w:tplc="92B0D1BC" w:tentative="1">
      <w:start w:val="1"/>
      <w:numFmt w:val="bullet"/>
      <w:lvlText w:val="●"/>
      <w:lvlJc w:val="left"/>
      <w:pPr>
        <w:ind w:left="2880" w:hanging="360"/>
      </w:pPr>
    </w:lvl>
    <w:lvl w:ilvl="4" w:tplc="927C4BDC" w:tentative="1">
      <w:start w:val="1"/>
      <w:numFmt w:val="bullet"/>
      <w:lvlText w:val="○"/>
      <w:lvlJc w:val="left"/>
      <w:pPr>
        <w:ind w:left="3600" w:hanging="360"/>
      </w:pPr>
    </w:lvl>
    <w:lvl w:ilvl="5" w:tplc="B590C394" w:tentative="1">
      <w:start w:val="1"/>
      <w:numFmt w:val="bullet"/>
      <w:lvlText w:val="■"/>
      <w:lvlJc w:val="left"/>
      <w:pPr>
        <w:ind w:left="4320" w:hanging="360"/>
      </w:pPr>
    </w:lvl>
    <w:lvl w:ilvl="6" w:tplc="A308F390" w:tentative="1">
      <w:start w:val="1"/>
      <w:numFmt w:val="bullet"/>
      <w:lvlText w:val="●"/>
      <w:lvlJc w:val="left"/>
      <w:pPr>
        <w:ind w:left="5040" w:hanging="360"/>
      </w:pPr>
    </w:lvl>
    <w:lvl w:ilvl="7" w:tplc="90F6AE2A" w:tentative="1">
      <w:start w:val="1"/>
      <w:numFmt w:val="bullet"/>
      <w:lvlText w:val="●"/>
      <w:lvlJc w:val="left"/>
      <w:pPr>
        <w:ind w:left="5760" w:hanging="360"/>
      </w:pPr>
    </w:lvl>
    <w:lvl w:ilvl="8" w:tplc="EDAA477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3328D9"/>
    <w:multiLevelType w:val="hybridMultilevel"/>
    <w:tmpl w:val="8B2E0D54"/>
    <w:lvl w:ilvl="0" w:tplc="A7BEA904">
      <w:start w:val="1"/>
      <w:numFmt w:val="decimal"/>
      <w:lvlText w:val="%1."/>
      <w:lvlJc w:val="left"/>
      <w:pPr>
        <w:ind w:left="540" w:hanging="360"/>
      </w:pPr>
    </w:lvl>
    <w:lvl w:ilvl="1" w:tplc="864CA1B6">
      <w:numFmt w:val="decimal"/>
      <w:lvlText w:val=""/>
      <w:lvlJc w:val="left"/>
    </w:lvl>
    <w:lvl w:ilvl="2" w:tplc="75D25CF2">
      <w:numFmt w:val="decimal"/>
      <w:lvlText w:val=""/>
      <w:lvlJc w:val="left"/>
    </w:lvl>
    <w:lvl w:ilvl="3" w:tplc="1144AF82">
      <w:numFmt w:val="decimal"/>
      <w:lvlText w:val=""/>
      <w:lvlJc w:val="left"/>
    </w:lvl>
    <w:lvl w:ilvl="4" w:tplc="B7BE9488">
      <w:numFmt w:val="decimal"/>
      <w:lvlText w:val=""/>
      <w:lvlJc w:val="left"/>
    </w:lvl>
    <w:lvl w:ilvl="5" w:tplc="CBEA7B52">
      <w:numFmt w:val="decimal"/>
      <w:lvlText w:val=""/>
      <w:lvlJc w:val="left"/>
    </w:lvl>
    <w:lvl w:ilvl="6" w:tplc="A076610C">
      <w:numFmt w:val="decimal"/>
      <w:lvlText w:val=""/>
      <w:lvlJc w:val="left"/>
    </w:lvl>
    <w:lvl w:ilvl="7" w:tplc="6F3836EA">
      <w:numFmt w:val="decimal"/>
      <w:lvlText w:val=""/>
      <w:lvlJc w:val="left"/>
    </w:lvl>
    <w:lvl w:ilvl="8" w:tplc="114835A2">
      <w:numFmt w:val="decimal"/>
      <w:lvlText w:val=""/>
      <w:lvlJc w:val="left"/>
    </w:lvl>
  </w:abstractNum>
  <w:abstractNum w:abstractNumId="2" w15:restartNumberingAfterBreak="0">
    <w:nsid w:val="5610604E"/>
    <w:multiLevelType w:val="hybridMultilevel"/>
    <w:tmpl w:val="ABE05F7E"/>
    <w:lvl w:ilvl="0" w:tplc="DDE2C1EC">
      <w:start w:val="1"/>
      <w:numFmt w:val="bullet"/>
      <w:lvlText w:val="•"/>
      <w:lvlJc w:val="left"/>
      <w:pPr>
        <w:ind w:left="540" w:hanging="270"/>
      </w:pPr>
      <w:rPr>
        <w:color w:val="A8812A"/>
      </w:rPr>
    </w:lvl>
    <w:lvl w:ilvl="1" w:tplc="22C893C4">
      <w:numFmt w:val="decimal"/>
      <w:lvlText w:val=""/>
      <w:lvlJc w:val="left"/>
    </w:lvl>
    <w:lvl w:ilvl="2" w:tplc="5A2A68FC">
      <w:numFmt w:val="decimal"/>
      <w:lvlText w:val=""/>
      <w:lvlJc w:val="left"/>
    </w:lvl>
    <w:lvl w:ilvl="3" w:tplc="EBBE728C">
      <w:numFmt w:val="decimal"/>
      <w:lvlText w:val=""/>
      <w:lvlJc w:val="left"/>
    </w:lvl>
    <w:lvl w:ilvl="4" w:tplc="CFF8E7BE">
      <w:numFmt w:val="decimal"/>
      <w:lvlText w:val=""/>
      <w:lvlJc w:val="left"/>
    </w:lvl>
    <w:lvl w:ilvl="5" w:tplc="005C3682">
      <w:numFmt w:val="decimal"/>
      <w:lvlText w:val=""/>
      <w:lvlJc w:val="left"/>
    </w:lvl>
    <w:lvl w:ilvl="6" w:tplc="629EE6E4">
      <w:numFmt w:val="decimal"/>
      <w:lvlText w:val=""/>
      <w:lvlJc w:val="left"/>
    </w:lvl>
    <w:lvl w:ilvl="7" w:tplc="4A48FF7C">
      <w:numFmt w:val="decimal"/>
      <w:lvlText w:val=""/>
      <w:lvlJc w:val="left"/>
    </w:lvl>
    <w:lvl w:ilvl="8" w:tplc="BC382C1C">
      <w:numFmt w:val="decimal"/>
      <w:lvlText w:val=""/>
      <w:lvlJc w:val="left"/>
    </w:lvl>
  </w:abstractNum>
  <w:num w:numId="1" w16cid:durableId="227618712">
    <w:abstractNumId w:val="0"/>
    <w:lvlOverride w:ilvl="0">
      <w:startOverride w:val="1"/>
    </w:lvlOverride>
  </w:num>
  <w:num w:numId="2" w16cid:durableId="1092776287">
    <w:abstractNumId w:val="2"/>
    <w:lvlOverride w:ilvl="0">
      <w:startOverride w:val="1"/>
    </w:lvlOverride>
  </w:num>
  <w:num w:numId="3" w16cid:durableId="19218686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BB8"/>
    <w:rsid w:val="00051BB8"/>
    <w:rsid w:val="0016740C"/>
    <w:rsid w:val="002A7433"/>
    <w:rsid w:val="00363BC8"/>
    <w:rsid w:val="006D5375"/>
    <w:rsid w:val="008631E9"/>
    <w:rsid w:val="008C545C"/>
    <w:rsid w:val="00AB2FB3"/>
    <w:rsid w:val="00B23DA5"/>
    <w:rsid w:val="00B54479"/>
    <w:rsid w:val="00BF1165"/>
    <w:rsid w:val="00C37CCC"/>
    <w:rsid w:val="00E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3B1C"/>
  <w15:docId w15:val="{FFF9895D-F4E4-4A73-84DA-0030A7A9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Ozone Scents — Client Requirements &amp; Cost Quotation</dc:title>
  <dc:creator>Ozone Scents web project</dc:creator>
  <cp:lastModifiedBy>IM/2023/134 - DAYALESWARAN K.</cp:lastModifiedBy>
  <cp:revision>11</cp:revision>
  <dcterms:created xsi:type="dcterms:W3CDTF">2026-10-04T18:41:00Z</dcterms:created>
  <dcterms:modified xsi:type="dcterms:W3CDTF">2026-10-04T18:49:00Z</dcterms:modified>
</cp:coreProperties>
</file>