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2B74" w14:textId="77777777" w:rsidR="007200B1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A893D2" wp14:editId="773BD825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DE00332" wp14:editId="25E7637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D37D" w14:textId="77777777" w:rsidR="007200B1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DF9EF4" wp14:editId="75E1BE7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E2DC9" w14:textId="77777777" w:rsidR="007200B1" w:rsidRDefault="007200B1">
      <w:pPr>
        <w:pStyle w:val="Textoindependiente"/>
        <w:rPr>
          <w:rFonts w:ascii="Times New Roman"/>
          <w:sz w:val="20"/>
        </w:rPr>
      </w:pPr>
    </w:p>
    <w:p w14:paraId="0A4F6DE3" w14:textId="77777777" w:rsidR="007200B1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2437464E" w14:textId="77777777" w:rsidR="007200B1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7790D195" w14:textId="77777777" w:rsidR="007200B1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09C54AA0" w14:textId="77777777" w:rsidR="007200B1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14:paraId="70CC9B96" w14:textId="77777777" w:rsidR="007200B1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if-else</w:t>
      </w:r>
    </w:p>
    <w:p w14:paraId="7479C3EC" w14:textId="77777777" w:rsidR="007200B1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E5E2D71" w14:textId="77777777" w:rsidR="007200B1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</w:t>
      </w:r>
    </w:p>
    <w:p w14:paraId="7E0239DD" w14:textId="77777777" w:rsidR="007200B1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14:paraId="3672D031" w14:textId="77777777" w:rsidR="007200B1" w:rsidRDefault="007200B1">
      <w:pPr>
        <w:pStyle w:val="Textoindependiente"/>
        <w:rPr>
          <w:sz w:val="22"/>
        </w:rPr>
      </w:pPr>
    </w:p>
    <w:p w14:paraId="6DA9B9D8" w14:textId="77777777" w:rsidR="007200B1" w:rsidRDefault="00000000">
      <w:pPr>
        <w:pStyle w:val="Ttulo1"/>
        <w:spacing w:before="190"/>
      </w:pPr>
      <w:r>
        <w:rPr>
          <w:color w:val="4E3629"/>
        </w:rPr>
        <w:t>Vocabulario:</w:t>
      </w:r>
    </w:p>
    <w:p w14:paraId="234B8FB4" w14:textId="77777777" w:rsidR="007200B1" w:rsidRDefault="007200B1">
      <w:pPr>
        <w:pStyle w:val="Textoindependiente"/>
        <w:spacing w:before="2"/>
        <w:rPr>
          <w:rFonts w:ascii="Arial"/>
          <w:b/>
          <w:sz w:val="33"/>
        </w:rPr>
      </w:pPr>
    </w:p>
    <w:p w14:paraId="24D4A62A" w14:textId="77777777" w:rsidR="007200B1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CF74E76" w14:textId="77777777" w:rsidR="007200B1" w:rsidRDefault="007200B1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7200B1" w14:paraId="25C3CFF0" w14:textId="77777777">
        <w:trPr>
          <w:trHeight w:val="477"/>
        </w:trPr>
        <w:tc>
          <w:tcPr>
            <w:tcW w:w="2700" w:type="dxa"/>
          </w:tcPr>
          <w:p w14:paraId="0689B700" w14:textId="5D0B96C1" w:rsidR="007200B1" w:rsidRP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DB4493">
              <w:rPr>
                <w:rFonts w:asciiTheme="minorHAnsi" w:hAnsiTheme="minorHAnsi" w:cstheme="minorHAnsi"/>
                <w:b/>
                <w:bCs/>
                <w:szCs w:val="28"/>
              </w:rPr>
              <w:t xml:space="preserve">Operador ternario </w:t>
            </w:r>
            <w:proofErr w:type="gramStart"/>
            <w:r w:rsidRPr="00DB4493">
              <w:rPr>
                <w:rFonts w:asciiTheme="minorHAnsi" w:hAnsiTheme="minorHAnsi" w:cstheme="minorHAnsi"/>
                <w:b/>
                <w:bCs/>
                <w:szCs w:val="28"/>
              </w:rPr>
              <w:t>(?:)</w:t>
            </w:r>
            <w:proofErr w:type="gramEnd"/>
          </w:p>
        </w:tc>
        <w:tc>
          <w:tcPr>
            <w:tcW w:w="7277" w:type="dxa"/>
          </w:tcPr>
          <w:p w14:paraId="6C3E1BF7" w14:textId="77777777" w:rsidR="007200B1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if/else.</w:t>
            </w:r>
          </w:p>
        </w:tc>
      </w:tr>
      <w:tr w:rsidR="007200B1" w14:paraId="0921F40D" w14:textId="77777777">
        <w:trPr>
          <w:trHeight w:val="679"/>
        </w:trPr>
        <w:tc>
          <w:tcPr>
            <w:tcW w:w="2700" w:type="dxa"/>
          </w:tcPr>
          <w:p w14:paraId="1E7F51D5" w14:textId="77777777" w:rsid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</w:p>
          <w:p w14:paraId="640CF1BE" w14:textId="4A223CB2" w:rsidR="007200B1" w:rsidRP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DB4493">
              <w:rPr>
                <w:rFonts w:asciiTheme="minorHAnsi" w:hAnsiTheme="minorHAnsi" w:cstheme="minorHAnsi"/>
                <w:b/>
                <w:bCs/>
                <w:szCs w:val="28"/>
              </w:rPr>
              <w:t>Scanner</w:t>
            </w:r>
          </w:p>
        </w:tc>
        <w:tc>
          <w:tcPr>
            <w:tcW w:w="7277" w:type="dxa"/>
          </w:tcPr>
          <w:p w14:paraId="5FA2F1C5" w14:textId="77777777" w:rsidR="007200B1" w:rsidRDefault="00000000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7200B1" w14:paraId="0EA80E64" w14:textId="77777777">
        <w:trPr>
          <w:trHeight w:val="683"/>
        </w:trPr>
        <w:tc>
          <w:tcPr>
            <w:tcW w:w="2700" w:type="dxa"/>
          </w:tcPr>
          <w:p w14:paraId="754B8EFB" w14:textId="77777777" w:rsid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</w:p>
          <w:p w14:paraId="769C5642" w14:textId="096EA8BA" w:rsidR="007200B1" w:rsidRP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DB4493">
              <w:rPr>
                <w:rFonts w:asciiTheme="minorHAnsi" w:hAnsiTheme="minorHAnsi" w:cstheme="minorHAnsi"/>
                <w:b/>
                <w:bCs/>
                <w:szCs w:val="28"/>
              </w:rPr>
              <w:t>If – else - switch</w:t>
            </w:r>
          </w:p>
        </w:tc>
        <w:tc>
          <w:tcPr>
            <w:tcW w:w="7277" w:type="dxa"/>
          </w:tcPr>
          <w:p w14:paraId="66A62360" w14:textId="77777777" w:rsidR="007200B1" w:rsidRDefault="00000000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7200B1" w14:paraId="5FD07E5C" w14:textId="77777777">
        <w:trPr>
          <w:trHeight w:val="678"/>
        </w:trPr>
        <w:tc>
          <w:tcPr>
            <w:tcW w:w="2700" w:type="dxa"/>
          </w:tcPr>
          <w:p w14:paraId="4137BAE6" w14:textId="77777777" w:rsid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</w:p>
          <w:p w14:paraId="603CD71C" w14:textId="4171AE47" w:rsidR="007200B1" w:rsidRPr="00DB4493" w:rsidRDefault="00DB4493" w:rsidP="00DB4493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DB4493">
              <w:rPr>
                <w:rFonts w:asciiTheme="minorHAnsi" w:hAnsiTheme="minorHAnsi" w:cstheme="minorHAnsi"/>
                <w:b/>
                <w:bCs/>
                <w:szCs w:val="28"/>
              </w:rPr>
              <w:t>If – else - switch</w:t>
            </w:r>
          </w:p>
        </w:tc>
        <w:tc>
          <w:tcPr>
            <w:tcW w:w="7277" w:type="dxa"/>
          </w:tcPr>
          <w:p w14:paraId="191543A3" w14:textId="77777777" w:rsidR="007200B1" w:rsidRDefault="00000000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5C8C6776" w14:textId="77777777" w:rsidR="007200B1" w:rsidRDefault="007200B1">
      <w:pPr>
        <w:pStyle w:val="Textoindependiente"/>
        <w:rPr>
          <w:sz w:val="20"/>
        </w:rPr>
      </w:pPr>
    </w:p>
    <w:p w14:paraId="116A041E" w14:textId="77777777" w:rsidR="007200B1" w:rsidRDefault="007200B1">
      <w:pPr>
        <w:pStyle w:val="Textoindependiente"/>
        <w:spacing w:before="7"/>
      </w:pPr>
    </w:p>
    <w:p w14:paraId="2B2CBC1B" w14:textId="77777777" w:rsidR="007200B1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6E391D0A" w14:textId="77777777" w:rsidR="007200B1" w:rsidRDefault="007200B1">
      <w:pPr>
        <w:pStyle w:val="Textoindependiente"/>
        <w:rPr>
          <w:rFonts w:ascii="Arial"/>
          <w:b/>
          <w:sz w:val="24"/>
        </w:rPr>
      </w:pPr>
    </w:p>
    <w:p w14:paraId="201C028B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sz w:val="18"/>
        </w:rPr>
      </w:pPr>
      <w:r>
        <w:rPr>
          <w:color w:val="4E3629"/>
          <w:sz w:val="18"/>
        </w:rPr>
        <w:t>Use un operador ternario y escriba una sentencia if/else que devuelva un valor true o false si la variable x es inferior o igual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7.</w:t>
      </w:r>
    </w:p>
    <w:p w14:paraId="6D9A565A" w14:textId="77777777" w:rsidR="007200B1" w:rsidRDefault="007200B1">
      <w:pPr>
        <w:pStyle w:val="Textoindependiente"/>
        <w:rPr>
          <w:sz w:val="20"/>
        </w:rPr>
      </w:pPr>
    </w:p>
    <w:p w14:paraId="54EF9BF4" w14:textId="77777777" w:rsidR="007200B1" w:rsidRDefault="007200B1">
      <w:pPr>
        <w:pStyle w:val="Textoindependiente"/>
        <w:spacing w:before="11"/>
      </w:pPr>
    </w:p>
    <w:p w14:paraId="073EB0CB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>
        <w:tab/>
      </w:r>
      <w:r>
        <w:rPr>
          <w:color w:val="4E3629"/>
          <w:sz w:val="18"/>
        </w:rPr>
        <w:t xml:space="preserve">Escriba un programa que pida al usuario que introduzca dos números con coma flotante (double) y un operador </w:t>
      </w:r>
      <w:proofErr w:type="gramStart"/>
      <w:r>
        <w:rPr>
          <w:color w:val="4E3629"/>
          <w:sz w:val="18"/>
        </w:rPr>
        <w:t>( *</w:t>
      </w:r>
      <w:proofErr w:type="gramEnd"/>
      <w:r>
        <w:rPr>
          <w:color w:val="4E3629"/>
          <w:sz w:val="18"/>
        </w:rPr>
        <w:t>, +, /, 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if/else.</w:t>
      </w:r>
    </w:p>
    <w:p w14:paraId="0B11045C" w14:textId="77777777" w:rsidR="007200B1" w:rsidRDefault="007200B1">
      <w:pPr>
        <w:pStyle w:val="Textoindependiente"/>
        <w:rPr>
          <w:sz w:val="20"/>
        </w:rPr>
      </w:pPr>
    </w:p>
    <w:p w14:paraId="26E10222" w14:textId="77777777" w:rsidR="007200B1" w:rsidRDefault="007200B1">
      <w:pPr>
        <w:pStyle w:val="Textoindependiente"/>
        <w:spacing w:before="10"/>
      </w:pPr>
    </w:p>
    <w:p w14:paraId="3B28A250" w14:textId="28DFE7F8" w:rsidR="00DB4493" w:rsidRPr="00DB4493" w:rsidRDefault="00000000" w:rsidP="00DB449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  <w:sectPr w:rsidR="00DB4493" w:rsidRPr="00DB4493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  <w:r w:rsidR="00DB4493">
        <w:rPr>
          <w:color w:val="4E3629"/>
          <w:sz w:val="18"/>
        </w:rPr>
        <w:br/>
        <w:t xml:space="preserve"> </w:t>
      </w:r>
      <w:r w:rsidR="00DB4493">
        <w:rPr>
          <w:rFonts w:asciiTheme="minorHAnsi" w:hAnsiTheme="minorHAnsi" w:cstheme="minorHAnsi"/>
          <w:b/>
          <w:bCs/>
          <w:color w:val="000000" w:themeColor="text1"/>
          <w:szCs w:val="28"/>
        </w:rPr>
        <w:t>R/.    VERDADERO</w:t>
      </w:r>
    </w:p>
    <w:p w14:paraId="20E7AEBB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73"/>
        <w:ind w:right="772"/>
        <w:rPr>
          <w:sz w:val="18"/>
        </w:rPr>
      </w:pPr>
      <w:r>
        <w:lastRenderedPageBreak/>
        <w:tab/>
      </w: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Your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weight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on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Mars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lbs</w:t>
      </w:r>
      <w:proofErr w:type="spellEnd"/>
      <w:r>
        <w:rPr>
          <w:color w:val="4E3629"/>
          <w:sz w:val="18"/>
        </w:rPr>
        <w:t>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14:paraId="73270356" w14:textId="77777777" w:rsidR="007200B1" w:rsidRDefault="007200B1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7200B1" w14:paraId="2DD04697" w14:textId="77777777">
        <w:trPr>
          <w:trHeight w:val="523"/>
        </w:trPr>
        <w:tc>
          <w:tcPr>
            <w:tcW w:w="1915" w:type="dxa"/>
          </w:tcPr>
          <w:p w14:paraId="3AB7FE6B" w14:textId="77777777" w:rsidR="007200B1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3FA8123B" w14:textId="77777777" w:rsidR="007200B1" w:rsidRDefault="00000000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7200B1" w14:paraId="7E426295" w14:textId="77777777">
        <w:trPr>
          <w:trHeight w:val="311"/>
        </w:trPr>
        <w:tc>
          <w:tcPr>
            <w:tcW w:w="1915" w:type="dxa"/>
          </w:tcPr>
          <w:p w14:paraId="2A30CA93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2CD83A54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7200B1" w14:paraId="01F2C926" w14:textId="77777777">
        <w:trPr>
          <w:trHeight w:val="311"/>
        </w:trPr>
        <w:tc>
          <w:tcPr>
            <w:tcW w:w="1915" w:type="dxa"/>
          </w:tcPr>
          <w:p w14:paraId="53CCE590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768FB3D4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7200B1" w14:paraId="56F30B2A" w14:textId="77777777">
        <w:trPr>
          <w:trHeight w:val="311"/>
        </w:trPr>
        <w:tc>
          <w:tcPr>
            <w:tcW w:w="1915" w:type="dxa"/>
          </w:tcPr>
          <w:p w14:paraId="5A1B7777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6AC30711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7200B1" w14:paraId="2A8C6772" w14:textId="77777777">
        <w:trPr>
          <w:trHeight w:val="311"/>
        </w:trPr>
        <w:tc>
          <w:tcPr>
            <w:tcW w:w="1915" w:type="dxa"/>
          </w:tcPr>
          <w:p w14:paraId="45002AFE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327E18DB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7200B1" w14:paraId="3FBDC78B" w14:textId="77777777">
        <w:trPr>
          <w:trHeight w:val="311"/>
        </w:trPr>
        <w:tc>
          <w:tcPr>
            <w:tcW w:w="1915" w:type="dxa"/>
          </w:tcPr>
          <w:p w14:paraId="67694ABE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4D653C0E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7200B1" w14:paraId="46AA258C" w14:textId="77777777">
        <w:trPr>
          <w:trHeight w:val="311"/>
        </w:trPr>
        <w:tc>
          <w:tcPr>
            <w:tcW w:w="1915" w:type="dxa"/>
          </w:tcPr>
          <w:p w14:paraId="6E9CECE5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1538FF63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7200B1" w14:paraId="67EE8F27" w14:textId="77777777">
        <w:trPr>
          <w:trHeight w:val="314"/>
        </w:trPr>
        <w:tc>
          <w:tcPr>
            <w:tcW w:w="1915" w:type="dxa"/>
          </w:tcPr>
          <w:p w14:paraId="086F48A0" w14:textId="77777777" w:rsidR="007200B1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3041D0A8" w14:textId="77777777" w:rsidR="007200B1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14:paraId="45F6A801" w14:textId="77777777" w:rsidR="007200B1" w:rsidRDefault="007200B1">
      <w:pPr>
        <w:pStyle w:val="Textoindependiente"/>
        <w:rPr>
          <w:sz w:val="20"/>
        </w:rPr>
      </w:pPr>
    </w:p>
    <w:p w14:paraId="22980A3A" w14:textId="77777777" w:rsidR="007200B1" w:rsidRDefault="007200B1">
      <w:pPr>
        <w:pStyle w:val="Textoindependiente"/>
        <w:spacing w:before="3"/>
        <w:rPr>
          <w:sz w:val="26"/>
        </w:rPr>
      </w:pPr>
    </w:p>
    <w:p w14:paraId="3DCD2112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t>Un programa que decida si un estudiante cumple los requisitos para entrar en la Universidad de Mountville.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14:paraId="017A8CC1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14:paraId="55767A17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14:paraId="3D36A41E" w14:textId="77777777" w:rsidR="007200B1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14:paraId="7442D715" w14:textId="77777777" w:rsidR="007200B1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14:paraId="434225B5" w14:textId="77777777" w:rsidR="007200B1" w:rsidRDefault="007200B1">
      <w:pPr>
        <w:pStyle w:val="Textoindependiente"/>
        <w:spacing w:before="3"/>
        <w:rPr>
          <w:sz w:val="28"/>
        </w:rPr>
      </w:pPr>
    </w:p>
    <w:p w14:paraId="5BAD6BF1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14:paraId="2712D891" w14:textId="77777777" w:rsidR="007200B1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14:paraId="190AE841" w14:textId="77777777" w:rsidR="007200B1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527CB438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14:paraId="151AA170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if.</w:t>
      </w:r>
    </w:p>
    <w:p w14:paraId="39AFF80A" w14:textId="77777777" w:rsidR="007200B1" w:rsidRDefault="00000000">
      <w:pPr>
        <w:spacing w:before="116"/>
        <w:ind w:left="1439" w:right="868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import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sz w:val="18"/>
        </w:rPr>
        <w:t>java.util</w:t>
      </w:r>
      <w:proofErr w:type="gramEnd"/>
      <w:r>
        <w:rPr>
          <w:rFonts w:ascii="Arial"/>
          <w:b/>
          <w:sz w:val="18"/>
        </w:rPr>
        <w:t>.Scanner</w:t>
      </w:r>
      <w:proofErr w:type="spellEnd"/>
      <w:r>
        <w:rPr>
          <w:rFonts w:ascii="Arial"/>
          <w:b/>
          <w:sz w:val="18"/>
        </w:rPr>
        <w:t>;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FinalExam</w:t>
      </w:r>
      <w:proofErr w:type="spellEnd"/>
      <w:r>
        <w:rPr>
          <w:sz w:val="18"/>
        </w:rPr>
        <w:t>{</w:t>
      </w:r>
    </w:p>
    <w:p w14:paraId="2ECB73DF" w14:textId="77777777" w:rsidR="007200B1" w:rsidRDefault="007200B1">
      <w:pPr>
        <w:pStyle w:val="Textoindependiente"/>
        <w:spacing w:before="9"/>
        <w:rPr>
          <w:sz w:val="17"/>
        </w:rPr>
      </w:pPr>
    </w:p>
    <w:p w14:paraId="4E28FC7D" w14:textId="77777777" w:rsidR="007200B1" w:rsidRDefault="00000000">
      <w:pPr>
        <w:ind w:left="15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String[]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)</w:t>
      </w:r>
    </w:p>
    <w:p w14:paraId="156B3662" w14:textId="77777777" w:rsidR="007200B1" w:rsidRDefault="00000000">
      <w:pPr>
        <w:pStyle w:val="Textoindependiente"/>
        <w:spacing w:before="7"/>
        <w:ind w:left="1540"/>
      </w:pPr>
      <w:r>
        <w:t>{</w:t>
      </w:r>
    </w:p>
    <w:p w14:paraId="4D120174" w14:textId="77777777" w:rsidR="007200B1" w:rsidRDefault="00000000">
      <w:pPr>
        <w:spacing w:line="202" w:lineRule="exact"/>
        <w:ind w:left="1799"/>
        <w:rPr>
          <w:sz w:val="18"/>
        </w:rPr>
      </w:pPr>
      <w:r>
        <w:rPr>
          <w:rFonts w:ascii="Arial"/>
          <w:b/>
          <w:color w:val="7E0054"/>
          <w:sz w:val="18"/>
        </w:rPr>
        <w:t>double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;</w:t>
      </w:r>
    </w:p>
    <w:p w14:paraId="46CE8D4A" w14:textId="77777777" w:rsidR="007200B1" w:rsidRDefault="00000000">
      <w:pPr>
        <w:spacing w:line="206" w:lineRule="exact"/>
        <w:ind w:left="1799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daysAbsent</w:t>
      </w:r>
      <w:proofErr w:type="spellEnd"/>
      <w:r>
        <w:rPr>
          <w:sz w:val="18"/>
        </w:rPr>
        <w:t>;</w:t>
      </w:r>
    </w:p>
    <w:p w14:paraId="7D0F3B07" w14:textId="77777777" w:rsidR="007200B1" w:rsidRDefault="00000000">
      <w:pPr>
        <w:spacing w:line="207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boolean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false</w:t>
      </w:r>
      <w:r>
        <w:rPr>
          <w:sz w:val="18"/>
        </w:rPr>
        <w:t>;</w:t>
      </w:r>
    </w:p>
    <w:p w14:paraId="4C587201" w14:textId="77777777" w:rsidR="007200B1" w:rsidRDefault="007200B1">
      <w:pPr>
        <w:pStyle w:val="Textoindependiente"/>
        <w:spacing w:before="1"/>
      </w:pPr>
    </w:p>
    <w:p w14:paraId="781A70F1" w14:textId="77777777" w:rsidR="007200B1" w:rsidRDefault="00000000">
      <w:pPr>
        <w:pStyle w:val="Textoindependiente"/>
        <w:ind w:left="1799"/>
      </w:pPr>
      <w:r>
        <w:t>Scanner</w:t>
      </w:r>
      <w:r>
        <w:rPr>
          <w:spacing w:val="-3"/>
        </w:rPr>
        <w:t xml:space="preserve"> </w:t>
      </w:r>
      <w:proofErr w:type="spellStart"/>
      <w:r>
        <w:t>reader</w:t>
      </w:r>
      <w:proofErr w:type="spellEnd"/>
      <w:r>
        <w:t>=</w:t>
      </w:r>
      <w:r>
        <w:rPr>
          <w:spacing w:val="-5"/>
        </w:rPr>
        <w:t xml:space="preserve"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rFonts w:ascii="Arial"/>
          <w:i/>
          <w:color w:val="0000C0"/>
        </w:rPr>
        <w:t>in</w:t>
      </w:r>
      <w:r>
        <w:t>);</w:t>
      </w:r>
    </w:p>
    <w:p w14:paraId="296BD2ED" w14:textId="77777777" w:rsidR="007200B1" w:rsidRDefault="00000000">
      <w:pPr>
        <w:pStyle w:val="Textoindependiente"/>
        <w:spacing w:before="2"/>
        <w:ind w:left="1800" w:right="3630" w:hanging="1"/>
      </w:pP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proofErr w:type="spellStart"/>
      <w:r>
        <w:rPr>
          <w:color w:val="2A00FF"/>
        </w:rPr>
        <w:t>This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program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will</w:t>
      </w:r>
      <w:proofErr w:type="spellEnd"/>
      <w:r>
        <w:rPr>
          <w:color w:val="2A00FF"/>
        </w:rPr>
        <w:t xml:space="preserve"> determine if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can </w:t>
      </w:r>
      <w:proofErr w:type="spellStart"/>
      <w:r>
        <w:rPr>
          <w:color w:val="2A00FF"/>
        </w:rPr>
        <w:t>get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out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final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  <w:r>
        <w:rPr>
          <w:spacing w:val="-47"/>
        </w:rPr>
        <w:t xml:space="preserve"> </w:t>
      </w: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proofErr w:type="spellStart"/>
      <w:r>
        <w:rPr>
          <w:color w:val="2A00FF"/>
        </w:rPr>
        <w:t>Please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answer</w:t>
      </w:r>
      <w:proofErr w:type="spellEnd"/>
      <w:r>
        <w:rPr>
          <w:color w:val="2A00FF"/>
          <w:spacing w:val="-1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following</w:t>
      </w:r>
      <w:proofErr w:type="spellEnd"/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questions</w:t>
      </w:r>
      <w:proofErr w:type="spellEnd"/>
      <w:r>
        <w:rPr>
          <w:color w:val="2A00FF"/>
        </w:rPr>
        <w:t>."</w:t>
      </w:r>
      <w:r>
        <w:t>);</w:t>
      </w:r>
    </w:p>
    <w:p w14:paraId="28878DDD" w14:textId="77777777" w:rsidR="007200B1" w:rsidRDefault="007200B1">
      <w:pPr>
        <w:pStyle w:val="Textoindependiente"/>
      </w:pPr>
    </w:p>
    <w:p w14:paraId="735A20DD" w14:textId="77777777" w:rsidR="007200B1" w:rsidRDefault="00000000">
      <w:pPr>
        <w:pStyle w:val="Textoindependiente"/>
        <w:ind w:left="1800" w:right="5930"/>
      </w:pP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proofErr w:type="spellStart"/>
      <w:r>
        <w:rPr>
          <w:color w:val="2A00FF"/>
        </w:rPr>
        <w:t>What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your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average</w:t>
      </w:r>
      <w:proofErr w:type="spellEnd"/>
      <w:r>
        <w:rPr>
          <w:color w:val="2A00FF"/>
        </w:rPr>
        <w:t xml:space="preserve"> in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>?"</w:t>
      </w:r>
      <w:r>
        <w:t>);</w:t>
      </w:r>
      <w:r>
        <w:rPr>
          <w:spacing w:val="-47"/>
        </w:rPr>
        <w:t xml:space="preserve"> </w:t>
      </w:r>
      <w:proofErr w:type="spellStart"/>
      <w:r>
        <w:t>average</w:t>
      </w:r>
      <w:proofErr w:type="spellEnd"/>
      <w:r>
        <w:t>=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14:paraId="63ABA65C" w14:textId="77777777" w:rsidR="007200B1" w:rsidRDefault="007200B1">
      <w:pPr>
        <w:pStyle w:val="Textoindependiente"/>
        <w:spacing w:before="1"/>
      </w:pPr>
    </w:p>
    <w:p w14:paraId="4B19FCCD" w14:textId="77777777" w:rsidR="007200B1" w:rsidRDefault="00000000">
      <w:pPr>
        <w:pStyle w:val="Textoindependiente"/>
        <w:ind w:left="1800" w:right="5681" w:hanging="1"/>
      </w:pP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How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lectures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have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missed</w:t>
      </w:r>
      <w:proofErr w:type="spellEnd"/>
      <w:r>
        <w:rPr>
          <w:color w:val="2A00FF"/>
        </w:rPr>
        <w:t>?"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daysAbsent</w:t>
      </w:r>
      <w:proofErr w:type="spellEnd"/>
      <w:r>
        <w:t>=</w:t>
      </w:r>
      <w:proofErr w:type="spellStart"/>
      <w:r>
        <w:t>reader.nextInt</w:t>
      </w:r>
      <w:proofErr w:type="spellEnd"/>
      <w:r>
        <w:t>();</w:t>
      </w:r>
    </w:p>
    <w:p w14:paraId="3F041519" w14:textId="77777777" w:rsidR="007200B1" w:rsidRDefault="007200B1">
      <w:pPr>
        <w:pStyle w:val="Textoindependiente"/>
        <w:spacing w:before="7"/>
        <w:rPr>
          <w:sz w:val="17"/>
        </w:rPr>
      </w:pPr>
    </w:p>
    <w:p w14:paraId="1AAA24A5" w14:textId="77777777" w:rsidR="007200B1" w:rsidRDefault="00000000">
      <w:pPr>
        <w:pStyle w:val="Textoindependiente"/>
        <w:spacing w:before="1"/>
        <w:ind w:left="1800"/>
      </w:pPr>
      <w:r>
        <w:rPr>
          <w:rFonts w:ascii="Arial"/>
          <w:b/>
          <w:color w:val="7E0054"/>
        </w:rPr>
        <w:t>if</w:t>
      </w:r>
      <w:r>
        <w:t>(</w:t>
      </w:r>
      <w:proofErr w:type="spellStart"/>
      <w:r>
        <w:t>average</w:t>
      </w:r>
      <w:proofErr w:type="spellEnd"/>
      <w:r>
        <w:t>&gt;=90)</w:t>
      </w:r>
    </w:p>
    <w:p w14:paraId="0C4C8923" w14:textId="77777777" w:rsidR="007200B1" w:rsidRDefault="00000000">
      <w:pPr>
        <w:pStyle w:val="Textoindependiente"/>
        <w:spacing w:before="6"/>
        <w:ind w:left="1800"/>
      </w:pPr>
      <w:r>
        <w:t>{</w:t>
      </w:r>
    </w:p>
    <w:p w14:paraId="6F35CA38" w14:textId="77777777" w:rsidR="007200B1" w:rsidRDefault="00000000">
      <w:pPr>
        <w:pStyle w:val="Textoindependiente"/>
        <w:spacing w:line="202" w:lineRule="exact"/>
        <w:ind w:left="2160"/>
      </w:pPr>
      <w:r>
        <w:rPr>
          <w:rFonts w:ascii="Arial"/>
          <w:b/>
          <w:color w:val="7E0054"/>
        </w:rPr>
        <w:t>if</w:t>
      </w:r>
      <w:r>
        <w:t>(</w:t>
      </w:r>
      <w:proofErr w:type="spellStart"/>
      <w:r>
        <w:t>daysAbsent</w:t>
      </w:r>
      <w:proofErr w:type="spellEnd"/>
      <w:r>
        <w:t>&lt;=3)</w:t>
      </w:r>
    </w:p>
    <w:p w14:paraId="7D9BC39F" w14:textId="77777777" w:rsidR="007200B1" w:rsidRDefault="00000000">
      <w:pPr>
        <w:spacing w:line="207" w:lineRule="exact"/>
        <w:ind w:left="2880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5BAC9F93" w14:textId="77777777" w:rsidR="007200B1" w:rsidRDefault="00000000">
      <w:pPr>
        <w:pStyle w:val="Textoindependiente"/>
        <w:spacing w:before="4"/>
        <w:ind w:left="1800"/>
      </w:pPr>
      <w:r>
        <w:t>}</w:t>
      </w:r>
    </w:p>
    <w:p w14:paraId="0872AB23" w14:textId="77777777" w:rsidR="007200B1" w:rsidRDefault="00000000">
      <w:pPr>
        <w:spacing w:line="202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else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&gt;=80)</w:t>
      </w:r>
    </w:p>
    <w:p w14:paraId="321C244C" w14:textId="77777777" w:rsidR="007200B1" w:rsidRDefault="00000000">
      <w:pPr>
        <w:pStyle w:val="Textoindependiente"/>
        <w:spacing w:before="6"/>
        <w:ind w:left="2160"/>
      </w:pPr>
      <w:r>
        <w:t>{</w:t>
      </w:r>
    </w:p>
    <w:p w14:paraId="7CA9557E" w14:textId="77777777" w:rsidR="007200B1" w:rsidRDefault="007200B1">
      <w:pPr>
        <w:sectPr w:rsidR="007200B1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0741B378" w14:textId="77777777" w:rsidR="007200B1" w:rsidRDefault="00000000">
      <w:pPr>
        <w:pStyle w:val="Textoindependiente"/>
        <w:spacing w:before="68" w:line="207" w:lineRule="exact"/>
        <w:ind w:left="2880"/>
      </w:pPr>
      <w:r>
        <w:rPr>
          <w:rFonts w:ascii="Arial"/>
          <w:b/>
          <w:color w:val="7E0054"/>
        </w:rPr>
        <w:lastRenderedPageBreak/>
        <w:t>if</w:t>
      </w:r>
      <w:r>
        <w:t>(</w:t>
      </w:r>
      <w:proofErr w:type="spellStart"/>
      <w:r>
        <w:t>daysAbsent</w:t>
      </w:r>
      <w:proofErr w:type="spellEnd"/>
      <w:r>
        <w:t>&lt;=0)</w:t>
      </w:r>
    </w:p>
    <w:p w14:paraId="7E8EBD42" w14:textId="77777777" w:rsidR="007200B1" w:rsidRDefault="00000000">
      <w:pPr>
        <w:spacing w:line="207" w:lineRule="exact"/>
        <w:ind w:left="3599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44FF95CC" w14:textId="77777777" w:rsidR="007200B1" w:rsidRDefault="00000000">
      <w:pPr>
        <w:pStyle w:val="Textoindependiente"/>
        <w:spacing w:before="5"/>
        <w:ind w:left="2159"/>
      </w:pPr>
      <w:r>
        <w:t>}</w:t>
      </w:r>
    </w:p>
    <w:p w14:paraId="1C2280AA" w14:textId="77777777" w:rsidR="007200B1" w:rsidRDefault="007200B1">
      <w:pPr>
        <w:pStyle w:val="Textoindependiente"/>
        <w:spacing w:before="5"/>
        <w:rPr>
          <w:sz w:val="9"/>
        </w:rPr>
      </w:pPr>
    </w:p>
    <w:p w14:paraId="72AEAD28" w14:textId="77777777" w:rsidR="007200B1" w:rsidRDefault="00000000">
      <w:pPr>
        <w:pStyle w:val="Textoindependiente"/>
        <w:spacing w:before="95"/>
        <w:ind w:left="1799"/>
      </w:pPr>
      <w:r>
        <w:rPr>
          <w:rFonts w:ascii="Arial"/>
          <w:b/>
          <w:color w:val="7E0054"/>
        </w:rPr>
        <w:t>if</w:t>
      </w:r>
      <w:r>
        <w:t>(</w:t>
      </w:r>
      <w:proofErr w:type="spellStart"/>
      <w:r>
        <w:t>exempt</w:t>
      </w:r>
      <w:proofErr w:type="spellEnd"/>
      <w:r>
        <w:t>)</w:t>
      </w:r>
    </w:p>
    <w:p w14:paraId="3235C899" w14:textId="77777777" w:rsidR="007200B1" w:rsidRDefault="00000000">
      <w:pPr>
        <w:pStyle w:val="Textoindependiente"/>
        <w:spacing w:before="1"/>
        <w:ind w:left="2159"/>
      </w:pP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Congratulations</w:t>
      </w:r>
      <w:proofErr w:type="spellEnd"/>
      <w:r>
        <w:rPr>
          <w:color w:val="2A00FF"/>
        </w:rPr>
        <w:t>!</w:t>
      </w:r>
      <w:proofErr w:type="gramEnd"/>
      <w:r>
        <w:rPr>
          <w:color w:val="2A00FF"/>
          <w:spacing w:val="38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545D732B" w14:textId="77777777" w:rsidR="007200B1" w:rsidRDefault="00000000">
      <w:pPr>
        <w:spacing w:line="205" w:lineRule="exact"/>
        <w:ind w:left="1799"/>
        <w:rPr>
          <w:rFonts w:ascii="Arial"/>
          <w:b/>
          <w:sz w:val="18"/>
        </w:rPr>
      </w:pPr>
      <w:r>
        <w:rPr>
          <w:rFonts w:ascii="Arial"/>
          <w:b/>
          <w:color w:val="7E0054"/>
          <w:sz w:val="18"/>
        </w:rPr>
        <w:t>else</w:t>
      </w:r>
    </w:p>
    <w:p w14:paraId="20180D71" w14:textId="77777777" w:rsidR="007200B1" w:rsidRDefault="00000000">
      <w:pPr>
        <w:pStyle w:val="Textoindependiente"/>
        <w:spacing w:before="4"/>
        <w:ind w:left="2159"/>
      </w:pPr>
      <w:r>
        <w:t>System.</w:t>
      </w:r>
      <w:r>
        <w:rPr>
          <w:rFonts w:ascii="Arial"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not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7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55C87334" w14:textId="77777777" w:rsidR="007200B1" w:rsidRDefault="007200B1">
      <w:pPr>
        <w:pStyle w:val="Textoindependiente"/>
        <w:spacing w:before="10"/>
        <w:rPr>
          <w:sz w:val="9"/>
        </w:rPr>
      </w:pPr>
    </w:p>
    <w:p w14:paraId="05F872DA" w14:textId="77777777" w:rsidR="007200B1" w:rsidRDefault="00000000">
      <w:pPr>
        <w:pStyle w:val="Textoindependiente"/>
        <w:spacing w:before="95"/>
        <w:ind w:right="959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3"/>
        </w:rPr>
        <w:t xml:space="preserve"> </w:t>
      </w:r>
      <w:r>
        <w:rPr>
          <w:color w:val="3E7E5F"/>
        </w:rPr>
        <w:t>main</w:t>
      </w:r>
    </w:p>
    <w:p w14:paraId="275ACA52" w14:textId="77777777" w:rsidR="007200B1" w:rsidRDefault="007200B1">
      <w:pPr>
        <w:pStyle w:val="Textoindependiente"/>
        <w:spacing w:before="1"/>
      </w:pPr>
    </w:p>
    <w:p w14:paraId="61107D4F" w14:textId="77777777" w:rsidR="007200B1" w:rsidRDefault="00000000">
      <w:pPr>
        <w:pStyle w:val="Textoindependiente"/>
        <w:ind w:right="967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4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class</w:t>
      </w:r>
      <w:proofErr w:type="spellEnd"/>
    </w:p>
    <w:p w14:paraId="50A43184" w14:textId="77777777" w:rsidR="007200B1" w:rsidRDefault="007200B1">
      <w:pPr>
        <w:pStyle w:val="Textoindependiente"/>
        <w:spacing w:before="4"/>
        <w:rPr>
          <w:sz w:val="28"/>
        </w:rPr>
      </w:pPr>
    </w:p>
    <w:p w14:paraId="460C6B6C" w14:textId="77777777" w:rsidR="007200B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14:paraId="6581D93C" w14:textId="77777777" w:rsidR="007200B1" w:rsidRDefault="00000000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paredes y el </w:t>
      </w:r>
      <w:proofErr w:type="gramStart"/>
      <w:r>
        <w:rPr>
          <w:color w:val="4E3629"/>
        </w:rPr>
        <w:t>techo</w:t>
      </w:r>
      <w:proofErr w:type="gramEnd"/>
      <w:r>
        <w:rPr>
          <w:color w:val="4E3629"/>
        </w:rPr>
        <w:t xml:space="preserve">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14:paraId="4177CC2E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14:paraId="2BE0E471" w14:textId="77777777" w:rsidR="007200B1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7200B1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342B" w14:textId="77777777" w:rsidR="00AB11C3" w:rsidRDefault="00AB11C3">
      <w:r>
        <w:separator/>
      </w:r>
    </w:p>
  </w:endnote>
  <w:endnote w:type="continuationSeparator" w:id="0">
    <w:p w14:paraId="57EF6B30" w14:textId="77777777" w:rsidR="00AB11C3" w:rsidRDefault="00AB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90A2" w14:textId="77777777" w:rsidR="007200B1" w:rsidRDefault="00000000">
    <w:pPr>
      <w:pStyle w:val="Textoindependiente"/>
      <w:spacing w:line="14" w:lineRule="auto"/>
      <w:rPr>
        <w:sz w:val="20"/>
      </w:rPr>
    </w:pPr>
    <w:r>
      <w:pict w14:anchorId="78B195B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39232;mso-position-horizontal-relative:page;mso-position-vertical-relative:page" filled="f" stroked="f">
          <v:textbox inset="0,0,0,0">
            <w:txbxContent>
              <w:p w14:paraId="7171F229" w14:textId="77777777" w:rsidR="007200B1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A8BB" w14:textId="77777777" w:rsidR="007200B1" w:rsidRDefault="00000000">
    <w:pPr>
      <w:pStyle w:val="Textoindependiente"/>
      <w:spacing w:line="14" w:lineRule="auto"/>
      <w:rPr>
        <w:sz w:val="20"/>
      </w:rPr>
    </w:pPr>
    <w:r>
      <w:pict w14:anchorId="4FC9D0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8720;mso-position-horizontal-relative:page;mso-position-vertical-relative:page" filled="f" stroked="f">
          <v:textbox inset="0,0,0,0">
            <w:txbxContent>
              <w:p w14:paraId="042BF74E" w14:textId="77777777" w:rsidR="007200B1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0C59F0A7">
        <v:shape id="_x0000_s1025" type="#_x0000_t202" style="position:absolute;margin-left:567pt;margin-top:732.65pt;width:12pt;height:15.3pt;z-index:-15838208;mso-position-horizontal-relative:page;mso-position-vertical-relative:page" filled="f" stroked="f">
          <v:textbox inset="0,0,0,0">
            <w:txbxContent>
              <w:p w14:paraId="1629C848" w14:textId="77777777" w:rsidR="007200B1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AB1F" w14:textId="77777777" w:rsidR="00AB11C3" w:rsidRDefault="00AB11C3">
      <w:r>
        <w:separator/>
      </w:r>
    </w:p>
  </w:footnote>
  <w:footnote w:type="continuationSeparator" w:id="0">
    <w:p w14:paraId="41D3C917" w14:textId="77777777" w:rsidR="00AB11C3" w:rsidRDefault="00AB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F55"/>
    <w:multiLevelType w:val="multilevel"/>
    <w:tmpl w:val="74EAD658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1036DAF"/>
    <w:multiLevelType w:val="hybridMultilevel"/>
    <w:tmpl w:val="3DB6F57A"/>
    <w:lvl w:ilvl="0" w:tplc="0C7A03D6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955EB12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80C804B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7B48E5A6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B48AA79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9B184FE4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51D606A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135E4BB8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689A5BC4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926227845">
    <w:abstractNumId w:val="1"/>
  </w:num>
  <w:num w:numId="2" w16cid:durableId="15582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0B1"/>
    <w:rsid w:val="007200B1"/>
    <w:rsid w:val="00AB11C3"/>
    <w:rsid w:val="00DB449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0A37"/>
  <w15:docId w15:val="{325355A7-A56A-41CE-8E7C-A3876FE3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 </cp:lastModifiedBy>
  <cp:revision>2</cp:revision>
  <dcterms:created xsi:type="dcterms:W3CDTF">2023-03-11T00:22:00Z</dcterms:created>
  <dcterms:modified xsi:type="dcterms:W3CDTF">2023-03-11T01:03:00Z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2023-03-11T00:00:00Z</vt:filetime>
  </property>
</Properties>
</file>