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8BD5" w14:textId="3FF2F8F0" w:rsidR="00721B73" w:rsidRDefault="00721B73" w:rsidP="00065701">
      <w:r w:rsidRPr="00065701">
        <w:rPr>
          <w:noProof/>
        </w:rPr>
        <w:drawing>
          <wp:anchor distT="0" distB="0" distL="114300" distR="114300" simplePos="0" relativeHeight="251658240" behindDoc="0" locked="0" layoutInCell="1" allowOverlap="1" wp14:anchorId="488ABADA" wp14:editId="01A2B02A">
            <wp:simplePos x="0" y="0"/>
            <wp:positionH relativeFrom="page">
              <wp:posOffset>542290</wp:posOffset>
            </wp:positionH>
            <wp:positionV relativeFrom="paragraph">
              <wp:posOffset>-1214120</wp:posOffset>
            </wp:positionV>
            <wp:extent cx="6752383" cy="7943635"/>
            <wp:effectExtent l="0" t="5080" r="5715" b="5715"/>
            <wp:wrapNone/>
            <wp:docPr id="1711326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264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52383" cy="79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A54DD" w14:textId="12E2AE1F" w:rsidR="00721B73" w:rsidRDefault="00721B73" w:rsidP="00065701"/>
    <w:p w14:paraId="6AF93A29" w14:textId="1DABA705" w:rsidR="00065701" w:rsidRDefault="007D1205" w:rsidP="000657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FCF895" wp14:editId="0D7CD0A7">
                <wp:simplePos x="0" y="0"/>
                <wp:positionH relativeFrom="margin">
                  <wp:posOffset>-935355</wp:posOffset>
                </wp:positionH>
                <wp:positionV relativeFrom="paragraph">
                  <wp:posOffset>334645</wp:posOffset>
                </wp:positionV>
                <wp:extent cx="1432560" cy="3284220"/>
                <wp:effectExtent l="0" t="0" r="15240" b="11430"/>
                <wp:wrapNone/>
                <wp:docPr id="12126015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28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691D1" w14:textId="77777777" w:rsidR="007D1205" w:rsidRDefault="007D1205" w:rsidP="007D1205">
                            <w:r>
                              <w:t>La Secretaría Distrital de Educación como aliado estratégico.</w:t>
                            </w:r>
                          </w:p>
                          <w:p w14:paraId="1134BFE4" w14:textId="77777777" w:rsidR="007D1205" w:rsidRDefault="007D1205" w:rsidP="007D1205">
                            <w:r>
                              <w:t>Expertos en geografía y pedagogía para el desarrollo de contenido.</w:t>
                            </w:r>
                          </w:p>
                          <w:p w14:paraId="2FB253D0" w14:textId="77777777" w:rsidR="007D1205" w:rsidRDefault="007D1205" w:rsidP="007D1205">
                            <w:r>
                              <w:t>Proveedores de tecnología y alojamiento web.</w:t>
                            </w:r>
                          </w:p>
                          <w:p w14:paraId="02B8C718" w14:textId="67462A90" w:rsidR="007D1205" w:rsidRDefault="007D1205" w:rsidP="007D1205">
                            <w:r>
                              <w:t>Posibles socios comerciales para generar ingresos adicionales.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CF8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3.65pt;margin-top:26.35pt;width:112.8pt;height:25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" strokecolor="white [3212]">
                <v:textbox>
                  <w:txbxContent>
                    <w:p w14:paraId="00A691D1" w14:textId="77777777" w:rsidR="007D1205" w:rsidRDefault="007D1205" w:rsidP="007D1205">
                      <w:r>
                        <w:t>La Secretaría Distrital de Educación como aliado estratégico.</w:t>
                      </w:r>
                    </w:p>
                    <w:p w14:paraId="1134BFE4" w14:textId="77777777" w:rsidR="007D1205" w:rsidRDefault="007D1205" w:rsidP="007D1205">
                      <w:r>
                        <w:t>Expertos en geografía y pedagogía para el desarrollo de contenido.</w:t>
                      </w:r>
                    </w:p>
                    <w:p w14:paraId="2FB253D0" w14:textId="77777777" w:rsidR="007D1205" w:rsidRDefault="007D1205" w:rsidP="007D1205">
                      <w:r>
                        <w:t>Proveedores de tecnología y alojamiento web.</w:t>
                      </w:r>
                    </w:p>
                    <w:p w14:paraId="02B8C718" w14:textId="67462A90" w:rsidR="007D1205" w:rsidRDefault="007D1205" w:rsidP="007D1205">
                      <w:r>
                        <w:t>Posibles socios comerciales para generar ingresos adicionales.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721B73">
        <w:t>,JHKJKJ</w:t>
      </w:r>
      <w:proofErr w:type="gramEnd"/>
    </w:p>
    <w:p w14:paraId="7F7BE0C6" w14:textId="3D6D7BCF" w:rsidR="00721B73" w:rsidRDefault="007D1205" w:rsidP="000657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A44613" wp14:editId="0652C480">
                <wp:simplePos x="0" y="0"/>
                <wp:positionH relativeFrom="margin">
                  <wp:posOffset>3547745</wp:posOffset>
                </wp:positionH>
                <wp:positionV relativeFrom="paragraph">
                  <wp:posOffset>196850</wp:posOffset>
                </wp:positionV>
                <wp:extent cx="1432560" cy="1394460"/>
                <wp:effectExtent l="0" t="0" r="15240" b="15240"/>
                <wp:wrapNone/>
                <wp:docPr id="12852757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7A1F" w14:textId="6F4AF52D" w:rsidR="007D1205" w:rsidRPr="007D1205" w:rsidRDefault="007D1205" w:rsidP="007D12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D1205">
                              <w:rPr>
                                <w:sz w:val="18"/>
                                <w:szCs w:val="18"/>
                              </w:rPr>
                              <w:t>Soporte en línea para estudiantes y profesores.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-</w:t>
                            </w:r>
                            <w:r w:rsidRPr="007D1205">
                              <w:rPr>
                                <w:sz w:val="18"/>
                                <w:szCs w:val="18"/>
                              </w:rPr>
                              <w:t>Colaboración continua con la Secretaría Distrital de Educación.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-</w:t>
                            </w:r>
                            <w:r w:rsidRPr="007D1205">
                              <w:rPr>
                                <w:sz w:val="18"/>
                                <w:szCs w:val="18"/>
                              </w:rPr>
                              <w:t>Retroalimentación activa de usuarios para mejoras en el contenido.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4613" id="_x0000_s1027" type="#_x0000_t202" style="position:absolute;margin-left:279.35pt;margin-top:15.5pt;width:112.8pt;height:10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" strokecolor="white [3212]">
                <v:textbox>
                  <w:txbxContent>
                    <w:p w14:paraId="0D867A1F" w14:textId="6F4AF52D" w:rsidR="007D1205" w:rsidRPr="007D1205" w:rsidRDefault="007D1205" w:rsidP="007D12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7D1205">
                        <w:rPr>
                          <w:sz w:val="18"/>
                          <w:szCs w:val="18"/>
                        </w:rPr>
                        <w:t>Soporte en línea para estudiantes y profesores.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-</w:t>
                      </w:r>
                      <w:r w:rsidRPr="007D1205">
                        <w:rPr>
                          <w:sz w:val="18"/>
                          <w:szCs w:val="18"/>
                        </w:rPr>
                        <w:t>Colaboración continua con la Secretaría Distrital de Educación.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-</w:t>
                      </w:r>
                      <w:r w:rsidRPr="007D1205">
                        <w:rPr>
                          <w:sz w:val="18"/>
                          <w:szCs w:val="18"/>
                        </w:rPr>
                        <w:t>Retroalimentación activa de usuarios para mejoras en el contenido.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F8B8E8" wp14:editId="760D8199">
                <wp:simplePos x="0" y="0"/>
                <wp:positionH relativeFrom="margin">
                  <wp:posOffset>565785</wp:posOffset>
                </wp:positionH>
                <wp:positionV relativeFrom="paragraph">
                  <wp:posOffset>201930</wp:posOffset>
                </wp:positionV>
                <wp:extent cx="1432560" cy="1394460"/>
                <wp:effectExtent l="0" t="0" r="15240" b="15240"/>
                <wp:wrapNone/>
                <wp:docPr id="11897628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33395" w14:textId="257FE895" w:rsidR="007D1205" w:rsidRPr="007D1205" w:rsidRDefault="007D1205" w:rsidP="007D12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7D1205">
                              <w:rPr>
                                <w:sz w:val="16"/>
                                <w:szCs w:val="16"/>
                              </w:rPr>
                              <w:t>Desarrollo y actualización continua del contenido educativo.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Pr="007D1205">
                              <w:rPr>
                                <w:sz w:val="16"/>
                                <w:szCs w:val="16"/>
                              </w:rPr>
                              <w:t>Marketing y promoción para atraer a estudiantes y profesores.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Pr="007D1205">
                              <w:rPr>
                                <w:sz w:val="16"/>
                                <w:szCs w:val="16"/>
                              </w:rPr>
                              <w:t>Implementación de tecnología de aprendizaje en</w:t>
                            </w:r>
                            <w:r>
                              <w:t xml:space="preserve"> </w:t>
                            </w:r>
                            <w:r w:rsidRPr="007D1205">
                              <w:rPr>
                                <w:sz w:val="18"/>
                                <w:szCs w:val="18"/>
                              </w:rPr>
                              <w:t>línea.</w:t>
                            </w:r>
                          </w:p>
                          <w:p w14:paraId="6363459B" w14:textId="0E2EAC34" w:rsidR="007D1205" w:rsidRDefault="007D1205" w:rsidP="007D1205">
                            <w:r>
                              <w:t>Colaboración estrecha con la Secretaría Distrital de Educación para alinear el contenido con el currículo.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B8E8" id="_x0000_s1028" type="#_x0000_t202" style="position:absolute;margin-left:44.55pt;margin-top:15.9pt;width:112.8pt;height:10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" strokecolor="white [3212]">
                <v:textbox>
                  <w:txbxContent>
                    <w:p w14:paraId="34933395" w14:textId="257FE895" w:rsidR="007D1205" w:rsidRPr="007D1205" w:rsidRDefault="007D1205" w:rsidP="007D12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7D1205">
                        <w:rPr>
                          <w:sz w:val="16"/>
                          <w:szCs w:val="16"/>
                        </w:rPr>
                        <w:t>Desarrollo y actualización continua del contenido educativo.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</w:t>
                      </w:r>
                      <w:r w:rsidRPr="007D1205">
                        <w:rPr>
                          <w:sz w:val="16"/>
                          <w:szCs w:val="16"/>
                        </w:rPr>
                        <w:t>Marketing y promoción para atraer a estudiantes y profesores.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-</w:t>
                      </w:r>
                      <w:r w:rsidRPr="007D1205">
                        <w:rPr>
                          <w:sz w:val="16"/>
                          <w:szCs w:val="16"/>
                        </w:rPr>
                        <w:t>Implementación de tecnología de aprendizaje en</w:t>
                      </w:r>
                      <w:r>
                        <w:t xml:space="preserve"> </w:t>
                      </w:r>
                      <w:r w:rsidRPr="007D1205">
                        <w:rPr>
                          <w:sz w:val="18"/>
                          <w:szCs w:val="18"/>
                        </w:rPr>
                        <w:t>línea.</w:t>
                      </w:r>
                    </w:p>
                    <w:p w14:paraId="6363459B" w14:textId="0E2EAC34" w:rsidR="007D1205" w:rsidRDefault="007D1205" w:rsidP="007D1205">
                      <w:r>
                        <w:t>Colaboración estrecha con la Secretaría Distrital de Educación para alinear el contenido con el currículo.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D0821A" wp14:editId="7E04F006">
                <wp:simplePos x="0" y="0"/>
                <wp:positionH relativeFrom="margin">
                  <wp:posOffset>2044065</wp:posOffset>
                </wp:positionH>
                <wp:positionV relativeFrom="paragraph">
                  <wp:posOffset>163830</wp:posOffset>
                </wp:positionV>
                <wp:extent cx="1432560" cy="3284220"/>
                <wp:effectExtent l="0" t="0" r="15240" b="11430"/>
                <wp:wrapNone/>
                <wp:docPr id="18200639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28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EB01A" w14:textId="77777777" w:rsidR="007D1205" w:rsidRDefault="007D1205" w:rsidP="007D1205">
                            <w:r>
                              <w:t>Facilitación de la enseñanza y el aprendizaje de la geografía.</w:t>
                            </w:r>
                          </w:p>
                          <w:p w14:paraId="75D69608" w14:textId="77777777" w:rsidR="007D1205" w:rsidRDefault="007D1205" w:rsidP="007D1205">
                            <w:r>
                              <w:t>Personalización del contenido para diferentes niveles educativos.</w:t>
                            </w:r>
                          </w:p>
                          <w:p w14:paraId="6A39EE78" w14:textId="307DD794" w:rsidR="007D1205" w:rsidRDefault="007D1205" w:rsidP="007D1205">
                            <w:r>
                              <w:t>Colaboración con la Secretaría Distrital de Educación para garantizar la relevancia curricula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821A" id="_x0000_s1029" type="#_x0000_t202" style="position:absolute;margin-left:160.95pt;margin-top:12.9pt;width:112.8pt;height:25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" strokecolor="white [3212]">
                <v:textbox>
                  <w:txbxContent>
                    <w:p w14:paraId="2F9EB01A" w14:textId="77777777" w:rsidR="007D1205" w:rsidRDefault="007D1205" w:rsidP="007D1205">
                      <w:r>
                        <w:t>Facilitación de la enseñanza y el aprendizaje de la geografía.</w:t>
                      </w:r>
                    </w:p>
                    <w:p w14:paraId="75D69608" w14:textId="77777777" w:rsidR="007D1205" w:rsidRDefault="007D1205" w:rsidP="007D1205">
                      <w:r>
                        <w:t>Personalización del contenido para diferentes niveles educativos.</w:t>
                      </w:r>
                    </w:p>
                    <w:p w14:paraId="6A39EE78" w14:textId="307DD794" w:rsidR="007D1205" w:rsidRDefault="007D1205" w:rsidP="007D1205">
                      <w:r>
                        <w:t>Colaboración con la Secretaría Distrital de Educación para garantizar la relevancia curricula</w:t>
                      </w:r>
                      <w: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A88797" wp14:editId="17E35BD7">
                <wp:simplePos x="0" y="0"/>
                <wp:positionH relativeFrom="margin">
                  <wp:posOffset>5046345</wp:posOffset>
                </wp:positionH>
                <wp:positionV relativeFrom="paragraph">
                  <wp:posOffset>179070</wp:posOffset>
                </wp:positionV>
                <wp:extent cx="1432560" cy="3284220"/>
                <wp:effectExtent l="0" t="0" r="1524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28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8BAD8" w14:textId="77777777" w:rsidR="007D1205" w:rsidRDefault="007D1205" w:rsidP="007D1205">
                            <w:r>
                              <w:t>Estudiantes de escuelas y colegios.</w:t>
                            </w:r>
                          </w:p>
                          <w:p w14:paraId="1244BC60" w14:textId="77777777" w:rsidR="007D1205" w:rsidRDefault="007D1205" w:rsidP="007D1205">
                            <w:r>
                              <w:t>Profesores y educadores en el área de geografía.</w:t>
                            </w:r>
                          </w:p>
                          <w:p w14:paraId="755438B9" w14:textId="53FBC83D" w:rsidR="00DA06D6" w:rsidRDefault="007D1205" w:rsidP="007D1205">
                            <w:r>
                              <w:t>Escuelas y colegios como instituciones.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8797" id="_x0000_s1030" type="#_x0000_t202" style="position:absolute;margin-left:397.35pt;margin-top:14.1pt;width:112.8pt;height:258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" strokecolor="white [3212]">
                <v:textbox>
                  <w:txbxContent>
                    <w:p w14:paraId="2498BAD8" w14:textId="77777777" w:rsidR="007D1205" w:rsidRDefault="007D1205" w:rsidP="007D1205">
                      <w:r>
                        <w:t>Estudiantes de escuelas y colegios.</w:t>
                      </w:r>
                    </w:p>
                    <w:p w14:paraId="1244BC60" w14:textId="77777777" w:rsidR="007D1205" w:rsidRDefault="007D1205" w:rsidP="007D1205">
                      <w:r>
                        <w:t>Profesores y educadores en el área de geografía.</w:t>
                      </w:r>
                    </w:p>
                    <w:p w14:paraId="755438B9" w14:textId="53FBC83D" w:rsidR="00DA06D6" w:rsidRDefault="007D1205" w:rsidP="007D1205">
                      <w:r>
                        <w:t>Escuelas y colegios como instituciones.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076A0" w14:textId="3BEFBDEC" w:rsidR="00721B73" w:rsidRDefault="00721B73" w:rsidP="00065701"/>
    <w:p w14:paraId="7AD77B8B" w14:textId="5B54BA78" w:rsidR="00721B73" w:rsidRDefault="00721B73" w:rsidP="00065701"/>
    <w:p w14:paraId="4B9A4852" w14:textId="53EB153F" w:rsidR="00721B73" w:rsidRDefault="00721B73" w:rsidP="00065701"/>
    <w:p w14:paraId="2A83C87F" w14:textId="17B2D0D4" w:rsidR="00721B73" w:rsidRDefault="00721B73" w:rsidP="00065701"/>
    <w:p w14:paraId="141C5B34" w14:textId="3D3D1AF0" w:rsidR="00721B73" w:rsidRDefault="00721B73" w:rsidP="00065701"/>
    <w:p w14:paraId="1CDB07FE" w14:textId="5DD92AF3" w:rsidR="00721B73" w:rsidRDefault="003B0D0F" w:rsidP="000657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9B7034" wp14:editId="6D10A077">
                <wp:simplePos x="0" y="0"/>
                <wp:positionH relativeFrom="margin">
                  <wp:posOffset>3552825</wp:posOffset>
                </wp:positionH>
                <wp:positionV relativeFrom="paragraph">
                  <wp:posOffset>210185</wp:posOffset>
                </wp:positionV>
                <wp:extent cx="1440180" cy="1592580"/>
                <wp:effectExtent l="0" t="0" r="26670" b="26670"/>
                <wp:wrapNone/>
                <wp:docPr id="11961043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292EA" w14:textId="2C027122" w:rsidR="007D1205" w:rsidRPr="007D1205" w:rsidRDefault="003B0D0F" w:rsidP="003B0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Página web y aplicación móvil para acceder a los recursos educativos.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-</w:t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Asociación con la Secretaría Distrital de Educación para llegar a las escuelas y colegios.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-</w:t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Marketing en línea y redes sociales</w:t>
                            </w:r>
                            <w:r w:rsidR="007D1205" w:rsidRPr="007D120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7034" id="_x0000_s1031" type="#_x0000_t202" style="position:absolute;margin-left:279.75pt;margin-top:16.55pt;width:113.4pt;height:12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" strokecolor="white [3212]">
                <v:textbox>
                  <w:txbxContent>
                    <w:p w14:paraId="246292EA" w14:textId="2C027122" w:rsidR="007D1205" w:rsidRPr="007D1205" w:rsidRDefault="003B0D0F" w:rsidP="003B0D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3B0D0F">
                        <w:rPr>
                          <w:sz w:val="18"/>
                          <w:szCs w:val="18"/>
                        </w:rPr>
                        <w:t>Página web y aplicación móvil para acceder a los recursos educativos.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-</w:t>
                      </w:r>
                      <w:r w:rsidRPr="003B0D0F">
                        <w:rPr>
                          <w:sz w:val="18"/>
                          <w:szCs w:val="18"/>
                        </w:rPr>
                        <w:t>Asociación con la Secretaría Distrital de Educación para llegar a las escuelas y colegios.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-</w:t>
                      </w:r>
                      <w:r w:rsidRPr="003B0D0F">
                        <w:rPr>
                          <w:sz w:val="18"/>
                          <w:szCs w:val="18"/>
                        </w:rPr>
                        <w:t>Marketing en línea y redes sociales</w:t>
                      </w:r>
                      <w:r w:rsidR="007D1205" w:rsidRPr="007D1205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6955F" w14:textId="3559E094" w:rsidR="00721B73" w:rsidRDefault="003B0D0F" w:rsidP="000657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75EB81" wp14:editId="01C434B1">
                <wp:simplePos x="0" y="0"/>
                <wp:positionH relativeFrom="margin">
                  <wp:posOffset>542925</wp:posOffset>
                </wp:positionH>
                <wp:positionV relativeFrom="paragraph">
                  <wp:posOffset>76835</wp:posOffset>
                </wp:positionV>
                <wp:extent cx="1440180" cy="1417320"/>
                <wp:effectExtent l="0" t="0" r="26670" b="11430"/>
                <wp:wrapNone/>
                <wp:docPr id="9211336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85123" w14:textId="6D590E70" w:rsidR="003B0D0F" w:rsidRPr="007D1205" w:rsidRDefault="003B0D0F" w:rsidP="003B0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0D0F">
                              <w:rPr>
                                <w:sz w:val="18"/>
                                <w:szCs w:val="18"/>
                              </w:rPr>
                              <w:t>-Contenido educativo exclusivo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-Tecnología de aprendizaje en línea y plataforma web.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-Conocimiento en geografía y pedagogía.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-Capital inicial para el desarrollo y operación del negocio.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EB81" id="_x0000_s1032" type="#_x0000_t202" style="position:absolute;margin-left:42.75pt;margin-top:6.05pt;width:113.4pt;height:11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" strokecolor="white [3212]">
                <v:textbox>
                  <w:txbxContent>
                    <w:p w14:paraId="50F85123" w14:textId="6D590E70" w:rsidR="003B0D0F" w:rsidRPr="007D1205" w:rsidRDefault="003B0D0F" w:rsidP="003B0D0F">
                      <w:pPr>
                        <w:rPr>
                          <w:sz w:val="18"/>
                          <w:szCs w:val="18"/>
                        </w:rPr>
                      </w:pPr>
                      <w:r w:rsidRPr="003B0D0F">
                        <w:rPr>
                          <w:sz w:val="18"/>
                          <w:szCs w:val="18"/>
                        </w:rPr>
                        <w:t>-Contenido educativo exclusivo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3B0D0F">
                        <w:rPr>
                          <w:sz w:val="18"/>
                          <w:szCs w:val="18"/>
                        </w:rPr>
                        <w:t>-Tecnología de aprendizaje en línea y plataforma web.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3B0D0F">
                        <w:rPr>
                          <w:sz w:val="18"/>
                          <w:szCs w:val="18"/>
                        </w:rPr>
                        <w:t>-Conocimiento en geografía y pedagogía.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3B0D0F">
                        <w:rPr>
                          <w:sz w:val="18"/>
                          <w:szCs w:val="18"/>
                        </w:rPr>
                        <w:t>-Capital inicial para el desarrollo y operación del negocio.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6D0B10" w14:textId="738B6CE3" w:rsidR="00721B73" w:rsidRDefault="00721B73" w:rsidP="00065701"/>
    <w:p w14:paraId="23FC795B" w14:textId="77777777" w:rsidR="00721B73" w:rsidRDefault="00721B73" w:rsidP="00065701"/>
    <w:p w14:paraId="4B8D86DA" w14:textId="77777777" w:rsidR="00721B73" w:rsidRDefault="00721B73" w:rsidP="00065701"/>
    <w:p w14:paraId="068F58DB" w14:textId="59B59C9F" w:rsidR="00721B73" w:rsidRDefault="00721B73" w:rsidP="00065701"/>
    <w:p w14:paraId="5FB40A1C" w14:textId="005AE08D" w:rsidR="00721B73" w:rsidRDefault="00721B73" w:rsidP="00065701"/>
    <w:p w14:paraId="02818431" w14:textId="76DBFB30" w:rsidR="00721B73" w:rsidRDefault="003B0D0F" w:rsidP="000657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5F8429D" wp14:editId="262B1E9B">
                <wp:simplePos x="0" y="0"/>
                <wp:positionH relativeFrom="margin">
                  <wp:posOffset>2790825</wp:posOffset>
                </wp:positionH>
                <wp:positionV relativeFrom="paragraph">
                  <wp:posOffset>100330</wp:posOffset>
                </wp:positionV>
                <wp:extent cx="3535680" cy="1104900"/>
                <wp:effectExtent l="0" t="0" r="26670" b="19050"/>
                <wp:wrapNone/>
                <wp:docPr id="11451905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C325" w14:textId="77777777" w:rsidR="003B0D0F" w:rsidRPr="003B0D0F" w:rsidRDefault="003B0D0F" w:rsidP="003B0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0D0F">
                              <w:rPr>
                                <w:sz w:val="18"/>
                                <w:szCs w:val="18"/>
                              </w:rPr>
                              <w:t>-Suscripciones mensuales o anuales para estudiantes y escuelas.</w:t>
                            </w:r>
                          </w:p>
                          <w:p w14:paraId="77C745F1" w14:textId="77777777" w:rsidR="003B0D0F" w:rsidRPr="003B0D0F" w:rsidRDefault="003B0D0F" w:rsidP="003B0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0D0F">
                              <w:rPr>
                                <w:sz w:val="18"/>
                                <w:szCs w:val="18"/>
                              </w:rPr>
                              <w:t>-Acuerdos de licencia con instituciones educativas.</w:t>
                            </w:r>
                          </w:p>
                          <w:p w14:paraId="32D33725" w14:textId="77777777" w:rsidR="003B0D0F" w:rsidRPr="003B0D0F" w:rsidRDefault="003B0D0F" w:rsidP="003B0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0D0F">
                              <w:rPr>
                                <w:sz w:val="18"/>
                                <w:szCs w:val="18"/>
                              </w:rPr>
                              <w:t>-Publicidad de socios comerciales en la plataforma.</w:t>
                            </w:r>
                          </w:p>
                          <w:p w14:paraId="48CACDC9" w14:textId="6BF76560" w:rsidR="003B0D0F" w:rsidRPr="007D1205" w:rsidRDefault="003B0D0F" w:rsidP="003B0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0D0F">
                              <w:rPr>
                                <w:sz w:val="18"/>
                                <w:szCs w:val="18"/>
                              </w:rPr>
                              <w:t>-Posibles ventas de contenido educativo premium.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429D" id="_x0000_s1033" type="#_x0000_t202" style="position:absolute;margin-left:219.75pt;margin-top:7.9pt;width:278.4pt;height:8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" strokecolor="white [3212]">
                <v:textbox>
                  <w:txbxContent>
                    <w:p w14:paraId="4DACC325" w14:textId="77777777" w:rsidR="003B0D0F" w:rsidRPr="003B0D0F" w:rsidRDefault="003B0D0F" w:rsidP="003B0D0F">
                      <w:pPr>
                        <w:rPr>
                          <w:sz w:val="18"/>
                          <w:szCs w:val="18"/>
                        </w:rPr>
                      </w:pPr>
                      <w:r w:rsidRPr="003B0D0F">
                        <w:rPr>
                          <w:sz w:val="18"/>
                          <w:szCs w:val="18"/>
                        </w:rPr>
                        <w:t>-Suscripciones mensuales o anuales para estudiantes y escuelas.</w:t>
                      </w:r>
                    </w:p>
                    <w:p w14:paraId="77C745F1" w14:textId="77777777" w:rsidR="003B0D0F" w:rsidRPr="003B0D0F" w:rsidRDefault="003B0D0F" w:rsidP="003B0D0F">
                      <w:pPr>
                        <w:rPr>
                          <w:sz w:val="18"/>
                          <w:szCs w:val="18"/>
                        </w:rPr>
                      </w:pPr>
                      <w:r w:rsidRPr="003B0D0F">
                        <w:rPr>
                          <w:sz w:val="18"/>
                          <w:szCs w:val="18"/>
                        </w:rPr>
                        <w:t>-Acuerdos de licencia con instituciones educativas.</w:t>
                      </w:r>
                    </w:p>
                    <w:p w14:paraId="32D33725" w14:textId="77777777" w:rsidR="003B0D0F" w:rsidRPr="003B0D0F" w:rsidRDefault="003B0D0F" w:rsidP="003B0D0F">
                      <w:pPr>
                        <w:rPr>
                          <w:sz w:val="18"/>
                          <w:szCs w:val="18"/>
                        </w:rPr>
                      </w:pPr>
                      <w:r w:rsidRPr="003B0D0F">
                        <w:rPr>
                          <w:sz w:val="18"/>
                          <w:szCs w:val="18"/>
                        </w:rPr>
                        <w:t>-Publicidad de socios comerciales en la plataforma.</w:t>
                      </w:r>
                    </w:p>
                    <w:p w14:paraId="48CACDC9" w14:textId="6BF76560" w:rsidR="003B0D0F" w:rsidRPr="007D1205" w:rsidRDefault="003B0D0F" w:rsidP="003B0D0F">
                      <w:pPr>
                        <w:rPr>
                          <w:sz w:val="18"/>
                          <w:szCs w:val="18"/>
                        </w:rPr>
                      </w:pPr>
                      <w:r w:rsidRPr="003B0D0F">
                        <w:rPr>
                          <w:sz w:val="18"/>
                          <w:szCs w:val="18"/>
                        </w:rPr>
                        <w:t>-Posibles ventas de contenido educativo premium.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74FCC6" wp14:editId="210C5160">
                <wp:simplePos x="0" y="0"/>
                <wp:positionH relativeFrom="margin">
                  <wp:posOffset>-897255</wp:posOffset>
                </wp:positionH>
                <wp:positionV relativeFrom="paragraph">
                  <wp:posOffset>161290</wp:posOffset>
                </wp:positionV>
                <wp:extent cx="3535680" cy="1104900"/>
                <wp:effectExtent l="0" t="0" r="26670" b="19050"/>
                <wp:wrapNone/>
                <wp:docPr id="6650561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0F535" w14:textId="07C3B7D5" w:rsidR="003B0D0F" w:rsidRPr="007D1205" w:rsidRDefault="003B0D0F" w:rsidP="003B0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0D0F">
                              <w:rPr>
                                <w:sz w:val="18"/>
                                <w:szCs w:val="18"/>
                              </w:rPr>
                              <w:t>-Desarrollo y mantenimiento de la plataforma en línea.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-Costos de alojamiento web y seguridad en línea.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-Salarios y compensaciones del equipo de desarrollo y educativo.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-Gastos de marketing y promoción.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3B0D0F">
                              <w:rPr>
                                <w:sz w:val="18"/>
                                <w:szCs w:val="18"/>
                              </w:rPr>
                              <w:t>-Costos de cumplimiento legal y de propiedad intelectual.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FCC6" id="_x0000_s1034" type="#_x0000_t202" style="position:absolute;margin-left:-70.65pt;margin-top:12.7pt;width:278.4pt;height:8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" strokecolor="white [3212]">
                <v:textbox>
                  <w:txbxContent>
                    <w:p w14:paraId="1330F535" w14:textId="07C3B7D5" w:rsidR="003B0D0F" w:rsidRPr="007D1205" w:rsidRDefault="003B0D0F" w:rsidP="003B0D0F">
                      <w:pPr>
                        <w:rPr>
                          <w:sz w:val="18"/>
                          <w:szCs w:val="18"/>
                        </w:rPr>
                      </w:pPr>
                      <w:r w:rsidRPr="003B0D0F">
                        <w:rPr>
                          <w:sz w:val="18"/>
                          <w:szCs w:val="18"/>
                        </w:rPr>
                        <w:t>-Desarrollo y mantenimiento de la plataforma en línea.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3B0D0F">
                        <w:rPr>
                          <w:sz w:val="18"/>
                          <w:szCs w:val="18"/>
                        </w:rPr>
                        <w:t>-Costos de alojamiento web y seguridad en línea.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3B0D0F">
                        <w:rPr>
                          <w:sz w:val="18"/>
                          <w:szCs w:val="18"/>
                        </w:rPr>
                        <w:t>-Salarios y compensaciones del equipo de desarrollo y educativo.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3B0D0F">
                        <w:rPr>
                          <w:sz w:val="18"/>
                          <w:szCs w:val="18"/>
                        </w:rPr>
                        <w:t>-Gastos de marketing y promoción.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3B0D0F">
                        <w:rPr>
                          <w:sz w:val="18"/>
                          <w:szCs w:val="18"/>
                        </w:rPr>
                        <w:t>-Costos de cumplimiento legal y de propiedad intelectual.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2C2F3A" w14:textId="67C7CBA2" w:rsidR="00721B73" w:rsidRDefault="00721B73" w:rsidP="00065701"/>
    <w:p w14:paraId="0CBA049A" w14:textId="3325B87B" w:rsidR="00721B73" w:rsidRDefault="00721B73" w:rsidP="00065701"/>
    <w:p w14:paraId="14909C74" w14:textId="7CE49700" w:rsidR="00721B73" w:rsidRDefault="00721B73" w:rsidP="00065701"/>
    <w:p w14:paraId="3B3F610B" w14:textId="77777777" w:rsidR="00721B73" w:rsidRDefault="00721B73" w:rsidP="00065701"/>
    <w:p w14:paraId="4201EE11" w14:textId="4715D618" w:rsidR="00721B73" w:rsidRDefault="00721B73" w:rsidP="00065701"/>
    <w:p w14:paraId="07D5DBBA" w14:textId="77777777" w:rsidR="00721B73" w:rsidRDefault="00721B73" w:rsidP="00065701"/>
    <w:p w14:paraId="6F71FE4B" w14:textId="77777777" w:rsidR="00721B73" w:rsidRDefault="00721B73" w:rsidP="00065701"/>
    <w:p w14:paraId="34C49E30" w14:textId="77777777" w:rsidR="00721B73" w:rsidRDefault="00721B73" w:rsidP="00065701"/>
    <w:p w14:paraId="6061637F" w14:textId="77777777" w:rsidR="00721B73" w:rsidRDefault="00721B73" w:rsidP="00065701"/>
    <w:p w14:paraId="248C1486" w14:textId="77777777" w:rsidR="00721B73" w:rsidRDefault="00721B73" w:rsidP="00065701"/>
    <w:p w14:paraId="5F174D6C" w14:textId="370F2955" w:rsidR="00721B73" w:rsidRDefault="00721B73" w:rsidP="00065701"/>
    <w:p w14:paraId="168348A5" w14:textId="738FE56B" w:rsidR="00721B73" w:rsidRDefault="00721B73" w:rsidP="00065701"/>
    <w:p w14:paraId="55E2C9C5" w14:textId="35283310" w:rsidR="00721B73" w:rsidRDefault="00721B73" w:rsidP="00065701"/>
    <w:p w14:paraId="16F04863" w14:textId="77777777" w:rsidR="00721B73" w:rsidRDefault="00721B73" w:rsidP="00065701"/>
    <w:p w14:paraId="2E7DDD19" w14:textId="457FD868" w:rsidR="00721B73" w:rsidRDefault="00721B73" w:rsidP="00065701"/>
    <w:p w14:paraId="3472C70C" w14:textId="0D575370" w:rsidR="00721B73" w:rsidRDefault="00721B73" w:rsidP="00065701"/>
    <w:tbl>
      <w:tblPr>
        <w:tblStyle w:val="Tablaconcuadrcula"/>
        <w:tblpPr w:leftFromText="141" w:rightFromText="141" w:vertAnchor="text" w:horzAnchor="margin" w:tblpXSpec="center" w:tblpY="373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721B73" w14:paraId="477CF7BB" w14:textId="77777777" w:rsidTr="00721B73">
        <w:trPr>
          <w:trHeight w:val="3848"/>
        </w:trPr>
        <w:tc>
          <w:tcPr>
            <w:tcW w:w="4758" w:type="dxa"/>
          </w:tcPr>
          <w:p w14:paraId="7FE51A16" w14:textId="5A9745C7" w:rsidR="00721B73" w:rsidRPr="00721B73" w:rsidRDefault="00721B73" w:rsidP="00721B73">
            <w:pPr>
              <w:jc w:val="center"/>
              <w:rPr>
                <w:b/>
                <w:bCs/>
              </w:rPr>
            </w:pPr>
            <w:r w:rsidRPr="00721B73">
              <w:rPr>
                <w:b/>
                <w:bCs/>
              </w:rPr>
              <w:t>FORTALEZA</w:t>
            </w:r>
            <w:r>
              <w:rPr>
                <w:b/>
                <w:bCs/>
              </w:rPr>
              <w:t>S</w:t>
            </w:r>
          </w:p>
          <w:p w14:paraId="4FAEDDAB" w14:textId="254EC0BD" w:rsidR="00721B73" w:rsidRDefault="00721B73" w:rsidP="00721B73"/>
          <w:p w14:paraId="16E050F0" w14:textId="663E8E88" w:rsidR="00F64353" w:rsidRDefault="00F64353" w:rsidP="00F64353">
            <w:pPr>
              <w:spacing w:after="0" w:line="240" w:lineRule="auto"/>
            </w:pPr>
            <w:r>
              <w:t>Habilidades de Comunicación: Mi capacidad para comunicarme de manera efectiva con clientes, empleados y socios comerciales me permite construir relaciones sólidas y transmitir mi visión de manera clara</w:t>
            </w:r>
          </w:p>
          <w:p w14:paraId="368DCFDE" w14:textId="77777777" w:rsidR="00F64353" w:rsidRDefault="00F64353" w:rsidP="00F64353">
            <w:pPr>
              <w:spacing w:after="0" w:line="240" w:lineRule="auto"/>
            </w:pPr>
          </w:p>
          <w:p w14:paraId="796C58D4" w14:textId="17F7239B" w:rsidR="00F64353" w:rsidRDefault="00F64353" w:rsidP="00F64353">
            <w:pPr>
              <w:spacing w:after="0" w:line="240" w:lineRule="auto"/>
            </w:pPr>
          </w:p>
          <w:p w14:paraId="20A0B9FC" w14:textId="28F8D6C4" w:rsidR="00721B73" w:rsidRDefault="00F64353" w:rsidP="00DA06D6">
            <w:pPr>
              <w:pStyle w:val="Prrafodelista"/>
              <w:numPr>
                <w:ilvl w:val="0"/>
                <w:numId w:val="1"/>
              </w:numPr>
            </w:pPr>
            <w:r>
              <w:t>Visión Empresarial: Tengo la capacidad de identificar oportunidades y desarrollar una visión clara de mi negocio, lo que me permite establecer metas y objetivos sólidos.</w:t>
            </w:r>
          </w:p>
        </w:tc>
        <w:tc>
          <w:tcPr>
            <w:tcW w:w="4758" w:type="dxa"/>
          </w:tcPr>
          <w:p w14:paraId="32FAB554" w14:textId="77777777" w:rsidR="00721B73" w:rsidRDefault="00721B73" w:rsidP="00721B73">
            <w:pPr>
              <w:jc w:val="center"/>
              <w:rPr>
                <w:b/>
                <w:bCs/>
              </w:rPr>
            </w:pPr>
            <w:r w:rsidRPr="00721B73">
              <w:rPr>
                <w:b/>
                <w:bCs/>
              </w:rPr>
              <w:t>DEBILIDADES</w:t>
            </w:r>
          </w:p>
          <w:p w14:paraId="62F5A74A" w14:textId="77777777" w:rsidR="00721B73" w:rsidRDefault="00721B73" w:rsidP="00721B73">
            <w:pPr>
              <w:jc w:val="center"/>
              <w:rPr>
                <w:b/>
                <w:bCs/>
              </w:rPr>
            </w:pPr>
          </w:p>
          <w:p w14:paraId="026B4465" w14:textId="77777777" w:rsidR="00F64353" w:rsidRDefault="00F64353" w:rsidP="00F64353">
            <w:pPr>
              <w:spacing w:after="0" w:line="240" w:lineRule="auto"/>
            </w:pPr>
            <w:r>
              <w:t>Falta de Habilidades Financieras: Reconozco que necesito mejorar mis habilidades financieras para gestionar de manera más efectiva los aspectos económicos de mi negocio.</w:t>
            </w:r>
          </w:p>
          <w:p w14:paraId="682B8F56" w14:textId="77777777" w:rsidR="00F64353" w:rsidRDefault="00F64353" w:rsidP="00F64353">
            <w:pPr>
              <w:spacing w:after="0" w:line="240" w:lineRule="auto"/>
            </w:pPr>
          </w:p>
          <w:p w14:paraId="510BA9C6" w14:textId="6A26BC5F" w:rsidR="00721B73" w:rsidRPr="00721B73" w:rsidRDefault="00F64353" w:rsidP="00F64353">
            <w:r>
              <w:t>Falta de Experiencia: Reconozco que mi falta de experiencia en la gestión empresarial puede ser una debilidad, pero estoy comprometido a aprender y mejorar constantemente.</w:t>
            </w:r>
          </w:p>
        </w:tc>
      </w:tr>
      <w:tr w:rsidR="00721B73" w14:paraId="49F8EC87" w14:textId="77777777" w:rsidTr="00721B73">
        <w:trPr>
          <w:trHeight w:val="4021"/>
        </w:trPr>
        <w:tc>
          <w:tcPr>
            <w:tcW w:w="4758" w:type="dxa"/>
          </w:tcPr>
          <w:p w14:paraId="5E795FA2" w14:textId="77777777" w:rsidR="00721B73" w:rsidRDefault="00721B73" w:rsidP="00721B73">
            <w:pPr>
              <w:jc w:val="center"/>
              <w:rPr>
                <w:b/>
                <w:bCs/>
              </w:rPr>
            </w:pPr>
            <w:r w:rsidRPr="00721B73">
              <w:rPr>
                <w:b/>
                <w:bCs/>
              </w:rPr>
              <w:t>OPORTUNIDADES</w:t>
            </w:r>
          </w:p>
          <w:p w14:paraId="28727DAE" w14:textId="77777777" w:rsidR="00721B73" w:rsidRDefault="00721B73" w:rsidP="00721B73">
            <w:pPr>
              <w:jc w:val="center"/>
              <w:rPr>
                <w:b/>
                <w:bCs/>
              </w:rPr>
            </w:pPr>
          </w:p>
          <w:p w14:paraId="37D1FC3C" w14:textId="77777777" w:rsidR="00F64353" w:rsidRDefault="00F64353" w:rsidP="00F64353">
            <w:pPr>
              <w:spacing w:after="0" w:line="240" w:lineRule="auto"/>
            </w:pPr>
            <w:r>
              <w:t>Mercado en Crecimiento: Identificar mercados en crecimiento me brinda oportunidades para expandir mi negocio y atraer nuevos clientes.</w:t>
            </w:r>
          </w:p>
          <w:p w14:paraId="0DC66609" w14:textId="77777777" w:rsidR="00F64353" w:rsidRDefault="00F64353" w:rsidP="00F64353">
            <w:pPr>
              <w:spacing w:after="0" w:line="240" w:lineRule="auto"/>
            </w:pPr>
          </w:p>
          <w:p w14:paraId="2038A2DE" w14:textId="0F4531C0" w:rsidR="00F64353" w:rsidRPr="00721B73" w:rsidRDefault="00F64353" w:rsidP="00F64353">
            <w:r>
              <w:t>Tendencias del Consumidor: Estoy atento a las tendencias cambiantes del consumidor para adaptar mis productos y servicios y aprovechar nuevas oportunidades de mercado.</w:t>
            </w:r>
          </w:p>
        </w:tc>
        <w:tc>
          <w:tcPr>
            <w:tcW w:w="4758" w:type="dxa"/>
          </w:tcPr>
          <w:p w14:paraId="7B6CE1FD" w14:textId="77777777" w:rsidR="00721B73" w:rsidRDefault="00721B73" w:rsidP="00721B73">
            <w:pPr>
              <w:jc w:val="center"/>
              <w:rPr>
                <w:b/>
                <w:bCs/>
              </w:rPr>
            </w:pPr>
            <w:r w:rsidRPr="00721B73">
              <w:rPr>
                <w:b/>
                <w:bCs/>
              </w:rPr>
              <w:t>AMENAZAS</w:t>
            </w:r>
          </w:p>
          <w:p w14:paraId="34D4960F" w14:textId="77777777" w:rsidR="00F64353" w:rsidRDefault="00F64353" w:rsidP="00721B73">
            <w:pPr>
              <w:jc w:val="center"/>
              <w:rPr>
                <w:b/>
                <w:bCs/>
              </w:rPr>
            </w:pPr>
          </w:p>
          <w:p w14:paraId="1FE67B81" w14:textId="77777777" w:rsidR="00F64353" w:rsidRDefault="00F64353" w:rsidP="00F64353">
            <w:pPr>
              <w:spacing w:after="0" w:line="240" w:lineRule="auto"/>
            </w:pPr>
            <w:r>
              <w:t>Riesgos de Seguridad Cibernética: Las amenazas cibernéticas pueden dañar la reputación y la seguridad financiera de mi negocio, por lo que es importante tomar medidas de seguridad adecuadas.</w:t>
            </w:r>
          </w:p>
          <w:p w14:paraId="681CB6AA" w14:textId="77777777" w:rsidR="00F64353" w:rsidRDefault="00F64353" w:rsidP="00F64353">
            <w:pPr>
              <w:spacing w:after="0" w:line="240" w:lineRule="auto"/>
            </w:pPr>
          </w:p>
          <w:p w14:paraId="37CCE1A3" w14:textId="30987771" w:rsidR="00F64353" w:rsidRPr="00F64353" w:rsidRDefault="00F64353" w:rsidP="00F64353">
            <w:r>
              <w:t>Competencia Intensa: La competencia feroz en mi industria puede dificultar la retención de clientes y la diferenciación en el mercado.</w:t>
            </w:r>
          </w:p>
        </w:tc>
      </w:tr>
    </w:tbl>
    <w:p w14:paraId="00C07B72" w14:textId="77777777" w:rsidR="00721B73" w:rsidRDefault="00721B73" w:rsidP="00065701"/>
    <w:p w14:paraId="54FF95C3" w14:textId="77777777" w:rsidR="00721B73" w:rsidRDefault="00721B73" w:rsidP="00065701"/>
    <w:p w14:paraId="533B0FB0" w14:textId="77777777" w:rsidR="00721B73" w:rsidRDefault="00721B73" w:rsidP="00065701"/>
    <w:p w14:paraId="72997A33" w14:textId="77777777" w:rsidR="00721B73" w:rsidRDefault="00721B73" w:rsidP="00065701"/>
    <w:p w14:paraId="4F658EC5" w14:textId="77777777" w:rsidR="00721B73" w:rsidRDefault="00721B73" w:rsidP="00065701"/>
    <w:p w14:paraId="063BC7CF" w14:textId="77777777" w:rsidR="00721B73" w:rsidRDefault="00721B73" w:rsidP="00065701"/>
    <w:p w14:paraId="79CAD7A4" w14:textId="77777777" w:rsidR="00721B73" w:rsidRDefault="00721B73" w:rsidP="00065701"/>
    <w:p w14:paraId="56A0D4D1" w14:textId="77777777" w:rsidR="00721B73" w:rsidRDefault="00721B73" w:rsidP="00065701"/>
    <w:p w14:paraId="77DAA76C" w14:textId="77777777" w:rsidR="00721B73" w:rsidRDefault="00721B73" w:rsidP="00065701"/>
    <w:p w14:paraId="66FAF6DA" w14:textId="77777777" w:rsidR="00721B73" w:rsidRPr="00065701" w:rsidRDefault="00721B73" w:rsidP="00065701"/>
    <w:sectPr w:rsidR="00721B73" w:rsidRPr="00065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87AEF"/>
    <w:multiLevelType w:val="hybridMultilevel"/>
    <w:tmpl w:val="EB4C74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8073B"/>
    <w:multiLevelType w:val="hybridMultilevel"/>
    <w:tmpl w:val="0F7C4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702782">
    <w:abstractNumId w:val="0"/>
  </w:num>
  <w:num w:numId="2" w16cid:durableId="38491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01"/>
    <w:rsid w:val="00065701"/>
    <w:rsid w:val="003B0D0F"/>
    <w:rsid w:val="00721B73"/>
    <w:rsid w:val="007D1205"/>
    <w:rsid w:val="00DA06D6"/>
    <w:rsid w:val="00F6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4C09"/>
  <w15:chartTrackingRefBased/>
  <w15:docId w15:val="{9A3533D0-CD6F-470B-8A95-4BEF0BD9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2</cp:revision>
  <dcterms:created xsi:type="dcterms:W3CDTF">2023-09-07T02:13:00Z</dcterms:created>
  <dcterms:modified xsi:type="dcterms:W3CDTF">2023-09-07T03:23:00Z</dcterms:modified>
</cp:coreProperties>
</file>