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833" w14:textId="77777777" w:rsidR="00142A4D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962E74E" w14:textId="77777777" w:rsidR="00142A4D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DFBA147" w14:textId="77777777" w:rsidR="00142A4D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17CFC85" w14:textId="23FBCD31" w:rsidR="00142A4D" w:rsidRPr="00142A4D" w:rsidRDefault="00142A4D" w:rsidP="00142A4D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142A4D">
        <w:rPr>
          <w:rFonts w:ascii="Times New Roman" w:hAnsi="Times New Roman" w:cs="Times New Roman"/>
          <w:b/>
          <w:bCs/>
        </w:rPr>
        <w:t>Diseñar el modelo conceptual y lógico de acuerdo con el caso de estudio</w:t>
      </w:r>
    </w:p>
    <w:p w14:paraId="0A6107A9" w14:textId="77777777" w:rsidR="00142A4D" w:rsidRDefault="00142A4D" w:rsidP="00142A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97178" w14:textId="77777777" w:rsidR="00142A4D" w:rsidRPr="00FF52BB" w:rsidRDefault="00142A4D" w:rsidP="00142A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FA008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205B313E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CE54C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03758348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4E3A1F7F" w14:textId="77777777" w:rsidR="00142A4D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sz w:val="24"/>
          <w:szCs w:val="24"/>
        </w:rPr>
        <w:t>Ficha 2627060</w:t>
      </w:r>
    </w:p>
    <w:p w14:paraId="26D729C6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A5438" w14:textId="77777777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2DA02B" w14:textId="5CF2C0FD" w:rsidR="00142A4D" w:rsidRPr="006B3F89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3F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2D8277" wp14:editId="1D182015">
            <wp:simplePos x="0" y="0"/>
            <wp:positionH relativeFrom="column">
              <wp:posOffset>2038350</wp:posOffset>
            </wp:positionH>
            <wp:positionV relativeFrom="paragraph">
              <wp:posOffset>622935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F89">
        <w:rPr>
          <w:rFonts w:ascii="Times New Roman" w:hAnsi="Times New Roman" w:cs="Times New Roman"/>
          <w:sz w:val="24"/>
          <w:szCs w:val="24"/>
        </w:rPr>
        <w:t>Ing. Yerman Augusto Hernández Sáenz</w:t>
      </w:r>
    </w:p>
    <w:p w14:paraId="00BABBE4" w14:textId="18AA6BB5" w:rsidR="00142A4D" w:rsidRDefault="00142A4D" w:rsidP="00142A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FEC6B" w14:textId="77777777" w:rsidR="00142A4D" w:rsidRDefault="00142A4D" w:rsidP="00142A4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B3F89">
        <w:rPr>
          <w:rFonts w:ascii="Times New Roman" w:hAnsi="Times New Roman" w:cs="Times New Roman"/>
          <w:sz w:val="24"/>
          <w:szCs w:val="24"/>
        </w:rPr>
        <w:t>Bogotá D.C.</w:t>
      </w:r>
    </w:p>
    <w:p w14:paraId="35F329ED" w14:textId="77777777" w:rsidR="00FF1FA9" w:rsidRDefault="00FF1FA9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7A4103C4" w14:textId="77777777" w:rsidR="00142A4D" w:rsidRDefault="00142A4D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7B92B452" w14:textId="77777777" w:rsidR="00142A4D" w:rsidRDefault="00142A4D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5742C476" w14:textId="77777777" w:rsidR="00142A4D" w:rsidRPr="00142A4D" w:rsidRDefault="00142A4D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20C3CE3E" w14:textId="7C1D6A95" w:rsidR="00FF1FA9" w:rsidRPr="00142A4D" w:rsidRDefault="00FF1FA9" w:rsidP="00FF1FA9">
      <w:pPr>
        <w:pStyle w:val="Default"/>
        <w:jc w:val="center"/>
        <w:rPr>
          <w:rFonts w:ascii="Times New Roman" w:hAnsi="Times New Roman" w:cs="Times New Roman"/>
          <w:b/>
          <w:bCs/>
          <w:i/>
          <w:iCs/>
        </w:rPr>
      </w:pPr>
      <w:r w:rsidRPr="00142A4D">
        <w:rPr>
          <w:rFonts w:ascii="Times New Roman" w:hAnsi="Times New Roman" w:cs="Times New Roman"/>
          <w:b/>
          <w:bCs/>
        </w:rPr>
        <w:t>Diseñar el modelo conceptual y lógico de acuerdo con el caso de estudio</w:t>
      </w:r>
    </w:p>
    <w:p w14:paraId="331A7872" w14:textId="77777777" w:rsidR="00FF1FA9" w:rsidRPr="00142A4D" w:rsidRDefault="00FF1FA9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17272D6E" w14:textId="77777777" w:rsidR="00FF1FA9" w:rsidRPr="00142A4D" w:rsidRDefault="00FF1FA9" w:rsidP="00FF1FA9">
      <w:pPr>
        <w:pStyle w:val="Default"/>
        <w:rPr>
          <w:rFonts w:ascii="Times New Roman" w:hAnsi="Times New Roman" w:cs="Times New Roman"/>
          <w:b/>
          <w:bCs/>
          <w:i/>
          <w:iCs/>
        </w:rPr>
      </w:pPr>
    </w:p>
    <w:p w14:paraId="7FA52714" w14:textId="0F8EC327" w:rsidR="00FF1FA9" w:rsidRPr="00142A4D" w:rsidRDefault="00FF1FA9" w:rsidP="00FF1FA9">
      <w:pPr>
        <w:pStyle w:val="Default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  <w:b/>
          <w:bCs/>
          <w:i/>
          <w:iCs/>
        </w:rPr>
        <w:t>Estudio de caso</w:t>
      </w:r>
      <w:r w:rsidRPr="00142A4D">
        <w:rPr>
          <w:rFonts w:ascii="Times New Roman" w:hAnsi="Times New Roman" w:cs="Times New Roman"/>
          <w:b/>
          <w:bCs/>
          <w:i/>
          <w:iCs/>
        </w:rPr>
        <w:br/>
      </w:r>
    </w:p>
    <w:p w14:paraId="7DD9260B" w14:textId="6AD58EE6" w:rsidR="00FF1FA9" w:rsidRPr="00142A4D" w:rsidRDefault="00FF1FA9" w:rsidP="00FF1FA9">
      <w:pPr>
        <w:pStyle w:val="Default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Obtener el diagrama entidad relación para un sistema de control de vuelos adaptado a las siguientes reglas de gestión (indicar las entidades, interrelaciones, etc., que se deducen de cada una de las reglas):</w:t>
      </w:r>
    </w:p>
    <w:p w14:paraId="17A03D17" w14:textId="77777777" w:rsidR="00FF1FA9" w:rsidRPr="00142A4D" w:rsidRDefault="00FF1FA9" w:rsidP="00FF1FA9">
      <w:pPr>
        <w:pStyle w:val="Default"/>
        <w:rPr>
          <w:rFonts w:ascii="Times New Roman" w:hAnsi="Times New Roman" w:cs="Times New Roman"/>
        </w:rPr>
      </w:pPr>
    </w:p>
    <w:p w14:paraId="0E9576E6" w14:textId="21A7D087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a) De cada aeropuerto se conoce su código, nombre, ciudad y país.</w:t>
      </w:r>
    </w:p>
    <w:p w14:paraId="16FF159F" w14:textId="012D5857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b) En cada aeropuerto pueden tomar tierra diversos modelos de aviones (el modelo de un avión determina su capacidad, es decir, el número de plazas.</w:t>
      </w:r>
    </w:p>
    <w:p w14:paraId="52ED33DA" w14:textId="0F08DC7C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c) En cada aeropuerto existe una colección de programas de vuelo. En cada programa de vuelo se indica el número de vuelo, línea aérea y días de la semana en que existe dicho vuelo.</w:t>
      </w:r>
    </w:p>
    <w:p w14:paraId="70EB09C9" w14:textId="5164471C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d) Cada programa de vuelo despega de un aeropuerto y aterriza en otro.</w:t>
      </w:r>
    </w:p>
    <w:p w14:paraId="03E34AD3" w14:textId="4F2470FB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e) Los números de vuelo son únicos para todo el mundo.</w:t>
      </w:r>
    </w:p>
    <w:p w14:paraId="41BA3C38" w14:textId="12FF6515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f) En cada aeropuerto hay múltiples aterrizajes y despegues. Todos los aeropuertos contemplados están en activo, es decir, tienen algún aterrizaje y algún despegue.</w:t>
      </w:r>
    </w:p>
    <w:p w14:paraId="20A519B2" w14:textId="4C9FC79E" w:rsidR="00FF1FA9" w:rsidRPr="00142A4D" w:rsidRDefault="00FF1FA9" w:rsidP="00FF1FA9">
      <w:pPr>
        <w:pStyle w:val="Default"/>
        <w:spacing w:after="121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g) Cada vuelo realizado pertenece a un cierto programa de vuelo. Para cada vuelo se quiere conocer su fecha, plazas vacías y el modelo de avión utilizado.</w:t>
      </w:r>
    </w:p>
    <w:p w14:paraId="78D783F9" w14:textId="3A9DB637" w:rsidR="00FF1FA9" w:rsidRPr="00142A4D" w:rsidRDefault="00FF1FA9" w:rsidP="00FF1FA9">
      <w:pPr>
        <w:pStyle w:val="Default"/>
        <w:rPr>
          <w:rFonts w:ascii="Times New Roman" w:hAnsi="Times New Roman" w:cs="Times New Roman"/>
        </w:rPr>
      </w:pPr>
      <w:r w:rsidRPr="00142A4D">
        <w:rPr>
          <w:rFonts w:ascii="Times New Roman" w:hAnsi="Times New Roman" w:cs="Times New Roman"/>
        </w:rPr>
        <w:t>h) Algunos programas de vuelo incorporan escalas técnicas intermedias entre los aeropuertos de salida y de llegada. Se entiende por escala técnica a un aterrizaje y despegue consecutivos sin altas o bajas de pasajeros.</w:t>
      </w:r>
    </w:p>
    <w:p w14:paraId="10D765D8" w14:textId="15766085" w:rsidR="00233D8A" w:rsidRPr="00142A4D" w:rsidRDefault="00FF1FA9">
      <w:pPr>
        <w:rPr>
          <w:rFonts w:ascii="Times New Roman" w:hAnsi="Times New Roman" w:cs="Times New Roman"/>
          <w:sz w:val="24"/>
          <w:szCs w:val="24"/>
        </w:rPr>
      </w:pPr>
      <w:r w:rsidRPr="00142A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8B306" w14:textId="3E8E9498" w:rsidR="00FF1FA9" w:rsidRPr="00142A4D" w:rsidRDefault="00FF1FA9">
      <w:pPr>
        <w:rPr>
          <w:rFonts w:ascii="Times New Roman" w:hAnsi="Times New Roman" w:cs="Times New Roman"/>
          <w:sz w:val="24"/>
          <w:szCs w:val="24"/>
        </w:rPr>
      </w:pPr>
      <w:r w:rsidRPr="00142A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76BF3" wp14:editId="5009D3A8">
            <wp:extent cx="5612130" cy="3639185"/>
            <wp:effectExtent l="0" t="0" r="7620" b="0"/>
            <wp:docPr id="202499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9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F1EF" w14:textId="77777777" w:rsidR="008D04F9" w:rsidRPr="00142A4D" w:rsidRDefault="008D04F9">
      <w:pPr>
        <w:rPr>
          <w:rFonts w:ascii="Times New Roman" w:hAnsi="Times New Roman" w:cs="Times New Roman"/>
          <w:sz w:val="24"/>
          <w:szCs w:val="24"/>
        </w:rPr>
      </w:pPr>
    </w:p>
    <w:p w14:paraId="35E46DEF" w14:textId="77777777" w:rsidR="008D04F9" w:rsidRPr="00142A4D" w:rsidRDefault="008D04F9">
      <w:pPr>
        <w:rPr>
          <w:rFonts w:ascii="Times New Roman" w:hAnsi="Times New Roman" w:cs="Times New Roman"/>
          <w:sz w:val="24"/>
          <w:szCs w:val="24"/>
        </w:rPr>
      </w:pPr>
    </w:p>
    <w:sectPr w:rsidR="008D04F9" w:rsidRPr="00142A4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E3BC" w14:textId="77777777" w:rsidR="004C75EF" w:rsidRDefault="004C75EF" w:rsidP="00FF1FA9">
      <w:pPr>
        <w:spacing w:after="0" w:line="240" w:lineRule="auto"/>
      </w:pPr>
      <w:r>
        <w:separator/>
      </w:r>
    </w:p>
  </w:endnote>
  <w:endnote w:type="continuationSeparator" w:id="0">
    <w:p w14:paraId="3F4EBBB7" w14:textId="77777777" w:rsidR="004C75EF" w:rsidRDefault="004C75EF" w:rsidP="00FF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F4B5" w14:textId="77777777" w:rsidR="004C75EF" w:rsidRDefault="004C75EF" w:rsidP="00FF1FA9">
      <w:pPr>
        <w:spacing w:after="0" w:line="240" w:lineRule="auto"/>
      </w:pPr>
      <w:r>
        <w:separator/>
      </w:r>
    </w:p>
  </w:footnote>
  <w:footnote w:type="continuationSeparator" w:id="0">
    <w:p w14:paraId="6A429242" w14:textId="77777777" w:rsidR="004C75EF" w:rsidRDefault="004C75EF" w:rsidP="00FF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BF9D" w14:textId="77777777" w:rsidR="00142A4D" w:rsidRPr="00294A50" w:rsidRDefault="00142A4D" w:rsidP="00142A4D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29D46425" wp14:editId="5412B801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6DB8BB7B" w14:textId="77777777" w:rsidR="00142A4D" w:rsidRPr="00294A50" w:rsidRDefault="00142A4D" w:rsidP="00142A4D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62FD4888" w14:textId="77777777" w:rsidR="00142A4D" w:rsidRDefault="00142A4D" w:rsidP="00142A4D">
    <w:pPr>
      <w:pStyle w:val="Encabezado"/>
    </w:pPr>
  </w:p>
  <w:p w14:paraId="672DE608" w14:textId="77777777" w:rsidR="00142A4D" w:rsidRPr="00142A4D" w:rsidRDefault="00142A4D" w:rsidP="00142A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A9"/>
    <w:rsid w:val="00142A4D"/>
    <w:rsid w:val="00233D8A"/>
    <w:rsid w:val="004C75EF"/>
    <w:rsid w:val="008D04F9"/>
    <w:rsid w:val="00944D95"/>
    <w:rsid w:val="00FF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D84"/>
  <w15:chartTrackingRefBased/>
  <w15:docId w15:val="{27F7BD25-7861-4A71-8DB7-07D5FF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FA9"/>
  </w:style>
  <w:style w:type="paragraph" w:styleId="Piedepgina">
    <w:name w:val="footer"/>
    <w:basedOn w:val="Normal"/>
    <w:link w:val="PiedepginaCar"/>
    <w:uiPriority w:val="99"/>
    <w:unhideWhenUsed/>
    <w:rsid w:val="00FF1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FA9"/>
  </w:style>
  <w:style w:type="paragraph" w:customStyle="1" w:styleId="Default">
    <w:name w:val="Default"/>
    <w:rsid w:val="00FF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Otagrí</dc:creator>
  <cp:keywords/>
  <dc:description/>
  <cp:lastModifiedBy>Dayana Otagrí</cp:lastModifiedBy>
  <cp:revision>2</cp:revision>
  <dcterms:created xsi:type="dcterms:W3CDTF">2023-06-18T01:30:00Z</dcterms:created>
  <dcterms:modified xsi:type="dcterms:W3CDTF">2023-06-20T19:26:00Z</dcterms:modified>
</cp:coreProperties>
</file>