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5978F" w14:textId="265CA72A" w:rsidR="00B54995" w:rsidRDefault="00501E1D">
      <w:proofErr w:type="gramStart"/>
      <w:r w:rsidRPr="00501E1D">
        <w:t>what</w:t>
      </w:r>
      <w:proofErr w:type="gramEnd"/>
      <w:r w:rsidRPr="00501E1D">
        <w:t xml:space="preserve"> is assembler service in </w:t>
      </w:r>
      <w:proofErr w:type="spellStart"/>
      <w:r w:rsidRPr="00501E1D">
        <w:t>aem</w:t>
      </w:r>
      <w:proofErr w:type="spellEnd"/>
      <w:r w:rsidRPr="00501E1D">
        <w:t xml:space="preserve"> forms</w:t>
      </w:r>
    </w:p>
    <w:p w14:paraId="660ED1F4" w14:textId="018B2B6E" w:rsidR="00501E1D" w:rsidRDefault="00501E1D">
      <w:r>
        <w:t xml:space="preserve">difference between </w:t>
      </w:r>
      <w:proofErr w:type="spellStart"/>
      <w:r>
        <w:t>osgi</w:t>
      </w:r>
      <w:proofErr w:type="spellEnd"/>
      <w:r>
        <w:t xml:space="preserve"> bundle and java package</w:t>
      </w:r>
    </w:p>
    <w:p w14:paraId="47BDABE9" w14:textId="5AE7A3E9" w:rsidR="00501E1D" w:rsidRDefault="00501E1D">
      <w:proofErr w:type="spellStart"/>
      <w:r>
        <w:t>myhost</w:t>
      </w:r>
      <w:proofErr w:type="spellEnd"/>
      <w:r>
        <w:t>/tools/spy.print.a4.html/a/</w:t>
      </w:r>
      <w:proofErr w:type="spellStart"/>
      <w:r>
        <w:t>b?x</w:t>
      </w:r>
      <w:proofErr w:type="spellEnd"/>
      <w:r>
        <w:t>=12 – Which is the selector</w:t>
      </w:r>
    </w:p>
    <w:p w14:paraId="16458D80" w14:textId="3FC6E86C" w:rsidR="00501E1D" w:rsidRDefault="00501E1D">
      <w:proofErr w:type="gramStart"/>
      <w:r>
        <w:t>how</w:t>
      </w:r>
      <w:proofErr w:type="gramEnd"/>
      <w:r>
        <w:t xml:space="preserve"> can we declare </w:t>
      </w:r>
      <w:proofErr w:type="spellStart"/>
      <w:r>
        <w:t>osgi</w:t>
      </w:r>
      <w:proofErr w:type="spellEnd"/>
      <w:r>
        <w:t xml:space="preserve"> declarative service </w:t>
      </w:r>
    </w:p>
    <w:p w14:paraId="45D3D531" w14:textId="0A95D321" w:rsidR="00501E1D" w:rsidRDefault="00501E1D">
      <w:r>
        <w:t>temp A and temp B</w:t>
      </w:r>
    </w:p>
    <w:p w14:paraId="6932BA1B" w14:textId="2CA32E04" w:rsidR="00501E1D" w:rsidRDefault="00501E1D">
      <w:r>
        <w:t xml:space="preserve">applicable for workflow </w:t>
      </w:r>
      <w:proofErr w:type="spellStart"/>
      <w:r>
        <w:t>session.class</w:t>
      </w:r>
      <w:proofErr w:type="spellEnd"/>
    </w:p>
    <w:p w14:paraId="45BD2CEF" w14:textId="3CD1F552" w:rsidR="00501E1D" w:rsidRDefault="00501E1D">
      <w:r>
        <w:t xml:space="preserve">how to get the root node of </w:t>
      </w:r>
      <w:proofErr w:type="spellStart"/>
      <w:r>
        <w:t>jcr</w:t>
      </w:r>
      <w:proofErr w:type="spellEnd"/>
      <w:r>
        <w:t xml:space="preserve"> workspace – </w:t>
      </w:r>
      <w:proofErr w:type="spellStart"/>
      <w:proofErr w:type="gramStart"/>
      <w:r>
        <w:t>javax.jcr.Session.getRootNode</w:t>
      </w:r>
      <w:proofErr w:type="spellEnd"/>
      <w:proofErr w:type="gramEnd"/>
      <w:r>
        <w:t>()</w:t>
      </w:r>
    </w:p>
    <w:p w14:paraId="3D9D35DE" w14:textId="11E5B265" w:rsidR="00501E1D" w:rsidRDefault="00501E1D">
      <w:r>
        <w:t>configuring custom log file</w:t>
      </w:r>
    </w:p>
    <w:p w14:paraId="0540E899" w14:textId="77777777" w:rsidR="00501E1D" w:rsidRDefault="00501E1D"/>
    <w:sectPr w:rsidR="00501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1D"/>
    <w:rsid w:val="0021476B"/>
    <w:rsid w:val="004B5CDB"/>
    <w:rsid w:val="00501E1D"/>
    <w:rsid w:val="0077655A"/>
    <w:rsid w:val="00B54995"/>
    <w:rsid w:val="00DF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B16CC"/>
  <w15:chartTrackingRefBased/>
  <w15:docId w15:val="{01077B97-8F9F-48AB-A333-E7F2AB0C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Ramesh, Dayana</dc:creator>
  <cp:keywords/>
  <dc:description/>
  <cp:lastModifiedBy>Ramesh, Dayana</cp:lastModifiedBy>
  <cp:revision>1</cp:revision>
  <dcterms:created xsi:type="dcterms:W3CDTF">2025-07-18T13:09:00Z</dcterms:created>
  <dcterms:modified xsi:type="dcterms:W3CDTF">2025-07-28T08:10:00Z</dcterms:modified>
</cp:coreProperties>
</file>