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4"/>
          <w:szCs w:val="24"/>
        </w:rPr>
      </w:pPr>
      <w:r w:rsidDel="00000000" w:rsidR="00000000" w:rsidRPr="00000000">
        <w:rPr>
          <w:b w:val="1"/>
          <w:bCs w:val="1"/>
          <w:rtl w:val="0"/>
        </w:rPr>
        <w:t xml:space="preserve">Catálogo de requerimientos Funcionales (RF)</w:t>
      </w:r>
      <w:r w:rsidDel="00000000" w:rsidR="00000000" w:rsidRPr="00000000">
        <w:rPr>
          <w:rtl w:val="0"/>
        </w:rPr>
      </w:r>
    </w:p>
    <w:p w:rsidR="00000000" w:rsidDel="00000000" w:rsidP="00000000" w:rsidRDefault="00000000" w:rsidRPr="00000000" w14:paraId="0000000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documento tiene como objetivo identificar y describir los </w:t>
      </w:r>
      <w:r w:rsidDel="00000000" w:rsidR="00000000" w:rsidRPr="00000000">
        <w:rPr>
          <w:rFonts w:ascii="Calibri" w:cs="Calibri" w:eastAsia="Calibri" w:hAnsi="Calibri"/>
          <w:b w:val="1"/>
          <w:bCs w:val="1"/>
          <w:sz w:val="24"/>
          <w:szCs w:val="24"/>
          <w:rtl w:val="0"/>
        </w:rPr>
        <w:t xml:space="preserve">requerimientos funcionales</w:t>
      </w:r>
      <w:r w:rsidDel="00000000" w:rsidR="00000000" w:rsidRPr="00000000">
        <w:rPr>
          <w:rFonts w:ascii="Calibri" w:cs="Calibri" w:eastAsia="Calibri" w:hAnsi="Calibri"/>
          <w:sz w:val="24"/>
          <w:szCs w:val="24"/>
          <w:rtl w:val="0"/>
        </w:rPr>
        <w:t xml:space="preserve"> del sistema de información para la empresa IKernell Soluciones Software, tomando como referencia el Caso de Estudio ADSI 2017. Estos requerimientos establecen las funciones que debe ofrecer el sistema para apoyar la gestión de trabajadores, proyectos, etapas, actividades, errores e interrupciones, así como la consulta de información empresarial y el acceso a los servicios corporativos.</w:t>
      </w:r>
    </w:p>
    <w:p w:rsidR="00000000" w:rsidDel="00000000" w:rsidP="00000000" w:rsidRDefault="00000000" w:rsidRPr="00000000" w14:paraId="0000000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requerimiento se organiza mediante un identificador, módulo, nombre, prioridad propuesta, historia de usuario, descripción detallada, actor, entradas y salidas esperadas. Esta estructura permite documentar las necesidades de los usuarios, delimitar el alcance del sistema y orientar las etapas de diseño, desarrollo y validación del software.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after="80" w:before="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trabajadores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07">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0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RF-001</w:t>
            </w:r>
          </w:p>
        </w:tc>
      </w:tr>
      <w:tr>
        <w:trPr>
          <w:cantSplit w:val="0"/>
          <w:trHeight w:val="496.16210937499994" w:hRule="atLeast"/>
          <w:tblHeader w:val="0"/>
        </w:trPr>
        <w:tc>
          <w:tcPr/>
          <w:p w:rsidR="00000000" w:rsidDel="00000000" w:rsidP="00000000" w:rsidRDefault="00000000" w:rsidRPr="00000000" w14:paraId="00000009">
            <w:pPr>
              <w:pStyle w:val="Heading2"/>
              <w:spacing w:after="80" w:before="160" w:line="259" w:lineRule="auto"/>
              <w:rPr>
                <w:rFonts w:ascii="Calibri" w:cs="Calibri" w:eastAsia="Calibri" w:hAnsi="Calibri"/>
                <w:sz w:val="30"/>
                <w:szCs w:val="30"/>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trabajadores</w:t>
            </w:r>
            <w:r w:rsidDel="00000000" w:rsidR="00000000" w:rsidRPr="00000000">
              <w:rPr>
                <w:rtl w:val="0"/>
              </w:rPr>
            </w:r>
          </w:p>
        </w:tc>
      </w:tr>
      <w:tr>
        <w:trPr>
          <w:cantSplit w:val="0"/>
          <w:tblHeader w:val="0"/>
        </w:trPr>
        <w:tc>
          <w:tcPr/>
          <w:p w:rsidR="00000000" w:rsidDel="00000000" w:rsidP="00000000" w:rsidRDefault="00000000" w:rsidRPr="00000000" w14:paraId="0000000A">
            <w:pPr>
              <w:pStyle w:val="Heading2"/>
              <w:spacing w:after="80" w:before="160" w:line="259" w:lineRule="auto"/>
              <w:rPr>
                <w:rFonts w:ascii="Calibri" w:cs="Calibri" w:eastAsia="Calibri" w:hAnsi="Calibri"/>
                <w:b w:val="1"/>
                <w:bCs w:val="1"/>
                <w:sz w:val="24"/>
                <w:szCs w:val="24"/>
              </w:rPr>
            </w:pPr>
            <w:bookmarkStart w:colFirst="0" w:colLast="0" w:name="_heading=h.djnmqj8hhgbr" w:id="0"/>
            <w:bookmarkEnd w:id="0"/>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0B">
            <w:pPr>
              <w:pStyle w:val="Heading2"/>
              <w:spacing w:after="80" w:before="160" w:line="259" w:lineRule="auto"/>
              <w:rPr>
                <w:rFonts w:ascii="Calibri" w:cs="Calibri" w:eastAsia="Calibri" w:hAnsi="Calibri"/>
                <w:b w:val="1"/>
                <w:bCs w:val="1"/>
                <w:sz w:val="24"/>
                <w:szCs w:val="24"/>
              </w:rPr>
            </w:pPr>
            <w:bookmarkStart w:colFirst="0" w:colLast="0" w:name="_heading=h.20xl0tei0ygo" w:id="1"/>
            <w:bookmarkEnd w:id="1"/>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HU-04</w:t>
            </w:r>
            <w:r w:rsidDel="00000000" w:rsidR="00000000" w:rsidRPr="00000000">
              <w:rPr>
                <w:rtl w:val="0"/>
              </w:rPr>
            </w:r>
          </w:p>
        </w:tc>
      </w:tr>
      <w:tr>
        <w:trPr>
          <w:cantSplit w:val="0"/>
          <w:tblHeader w:val="0"/>
        </w:trPr>
        <w:tc>
          <w:tcPr/>
          <w:p w:rsidR="00000000" w:rsidDel="00000000" w:rsidP="00000000" w:rsidRDefault="00000000" w:rsidRPr="00000000" w14:paraId="0000000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al coordinador crear un perfil de trabajador con nombre, apellido, fecha de nacimiento, identificación, dirección, profesión, especialidad de desarrollo y tipo de trabajador (coordinador, líder o desarrollador). Antes de guardar, debe comprobar que los campos obligatorios estén diligenciados y que la identificación no esté duplicada.</w:t>
            </w:r>
          </w:p>
        </w:tc>
      </w:tr>
      <w:tr>
        <w:trPr>
          <w:cantSplit w:val="0"/>
          <w:tblHeader w:val="0"/>
        </w:trPr>
        <w:tc>
          <w:tcPr/>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Nombre, apellido, fecha de nacimiento, identificación, dirección, profesión, especialidad y tipo de trabajador.</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Confirmación de registro o mensaje con los datos que deben corregirse; perfil almacenado.</w:t>
            </w:r>
            <w:r w:rsidDel="00000000" w:rsidR="00000000" w:rsidRPr="00000000">
              <w:rPr>
                <w:rtl w:val="0"/>
              </w:rPr>
            </w:r>
          </w:p>
        </w:tc>
      </w:tr>
    </w:tbl>
    <w:p w:rsidR="00000000" w:rsidDel="00000000" w:rsidP="00000000" w:rsidRDefault="00000000" w:rsidRPr="00000000" w14:paraId="00000010">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Adjuntar fotografía al perfil</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13">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1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RF-002</w:t>
            </w:r>
          </w:p>
        </w:tc>
      </w:tr>
      <w:tr>
        <w:trPr>
          <w:cantSplit w:val="0"/>
          <w:trHeight w:val="496.16210937499994" w:hRule="atLeast"/>
          <w:tblHeader w:val="0"/>
        </w:trPr>
        <w:tc>
          <w:tcPr/>
          <w:p w:rsidR="00000000" w:rsidDel="00000000" w:rsidP="00000000" w:rsidRDefault="00000000" w:rsidRPr="00000000" w14:paraId="0000001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Adjuntar fotografía al perfil</w:t>
            </w:r>
          </w:p>
        </w:tc>
      </w:tr>
      <w:tr>
        <w:trPr>
          <w:cantSplit w:val="0"/>
          <w:tblHeader w:val="0"/>
        </w:trPr>
        <w:tc>
          <w:tcPr/>
          <w:p w:rsidR="00000000" w:rsidDel="00000000" w:rsidP="00000000" w:rsidRDefault="00000000" w:rsidRPr="00000000" w14:paraId="00000016">
            <w:pPr>
              <w:pStyle w:val="Heading2"/>
              <w:spacing w:after="80" w:before="160" w:line="259" w:lineRule="auto"/>
              <w:rPr>
                <w:rFonts w:ascii="Calibri" w:cs="Calibri" w:eastAsia="Calibri" w:hAnsi="Calibri"/>
                <w:b w:val="1"/>
                <w:bCs w:val="1"/>
                <w:sz w:val="24"/>
                <w:szCs w:val="24"/>
              </w:rPr>
            </w:pPr>
            <w:bookmarkStart w:colFirst="0" w:colLast="0" w:name="_heading=h.cg8g5xhj01dp" w:id="2"/>
            <w:bookmarkEnd w:id="2"/>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Media</w:t>
            </w:r>
            <w:r w:rsidDel="00000000" w:rsidR="00000000" w:rsidRPr="00000000">
              <w:rPr>
                <w:rtl w:val="0"/>
              </w:rPr>
            </w:r>
          </w:p>
        </w:tc>
      </w:tr>
      <w:tr>
        <w:trPr>
          <w:cantSplit w:val="0"/>
          <w:tblHeader w:val="0"/>
        </w:trPr>
        <w:tc>
          <w:tcPr/>
          <w:p w:rsidR="00000000" w:rsidDel="00000000" w:rsidP="00000000" w:rsidRDefault="00000000" w:rsidRPr="00000000" w14:paraId="00000017">
            <w:pPr>
              <w:pStyle w:val="Heading2"/>
              <w:spacing w:after="80" w:before="160" w:line="259" w:lineRule="auto"/>
              <w:rPr>
                <w:rFonts w:ascii="Calibri" w:cs="Calibri" w:eastAsia="Calibri" w:hAnsi="Calibri"/>
                <w:b w:val="1"/>
                <w:bCs w:val="1"/>
                <w:sz w:val="24"/>
                <w:szCs w:val="24"/>
              </w:rPr>
            </w:pPr>
            <w:bookmarkStart w:colFirst="0" w:colLast="0" w:name="_heading=h.7p5cu74yyv1" w:id="3"/>
            <w:bookmarkEnd w:id="3"/>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HU-04</w:t>
            </w:r>
            <w:r w:rsidDel="00000000" w:rsidR="00000000" w:rsidRPr="00000000">
              <w:rPr>
                <w:rtl w:val="0"/>
              </w:rPr>
            </w:r>
          </w:p>
        </w:tc>
      </w:tr>
      <w:tr>
        <w:trPr>
          <w:cantSplit w:val="0"/>
          <w:tblHeader w:val="0"/>
        </w:trPr>
        <w:tc>
          <w:tcPr/>
          <w:p w:rsidR="00000000" w:rsidDel="00000000" w:rsidP="00000000" w:rsidRDefault="00000000" w:rsidRPr="00000000" w14:paraId="00000018">
            <w:pPr>
              <w:pStyle w:val="Heading2"/>
              <w:spacing w:after="80" w:before="160" w:line="259" w:lineRule="auto"/>
              <w:rPr>
                <w:rFonts w:ascii="Calibri" w:cs="Calibri" w:eastAsia="Calibri" w:hAnsi="Calibri"/>
                <w:sz w:val="24"/>
                <w:szCs w:val="24"/>
              </w:rPr>
            </w:pPr>
            <w:bookmarkStart w:colFirst="0" w:colLast="0" w:name="_heading=h.6iiwhnfa150b" w:id="4"/>
            <w:bookmarkEnd w:id="4"/>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asociar una fotografía al perfil de un trabajador existente o durante su registro. Debe validar que el archivo sea de un formato permitido y que cumpla los límites técnicos definidos para el aplicativo. Si el archivo no es válido, debe informar el motivo sin perder los demás datos diligenciados.</w:t>
            </w:r>
          </w:p>
        </w:tc>
      </w:tr>
      <w:tr>
        <w:trPr>
          <w:cantSplit w:val="0"/>
          <w:tblHeader w:val="0"/>
        </w:trPr>
        <w:tc>
          <w:tcPr/>
          <w:p w:rsidR="00000000" w:rsidDel="00000000" w:rsidP="00000000" w:rsidRDefault="00000000" w:rsidRPr="00000000" w14:paraId="0000001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Perfil del trabajador y archivo de imagen.</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Fotografía vinculada al perfil o mensaje de validación.</w:t>
            </w:r>
            <w:r w:rsidDel="00000000" w:rsidR="00000000" w:rsidRPr="00000000">
              <w:rPr>
                <w:rtl w:val="0"/>
              </w:rPr>
            </w:r>
          </w:p>
        </w:tc>
      </w:tr>
    </w:tbl>
    <w:p w:rsidR="00000000" w:rsidDel="00000000" w:rsidP="00000000" w:rsidRDefault="00000000" w:rsidRPr="00000000" w14:paraId="0000001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Asignar trabajadores a proyectos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22">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2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RF-003</w:t>
            </w:r>
          </w:p>
        </w:tc>
      </w:tr>
      <w:tr>
        <w:trPr>
          <w:cantSplit w:val="0"/>
          <w:trHeight w:val="496.16210937499994" w:hRule="atLeast"/>
          <w:tblHeader w:val="0"/>
        </w:trPr>
        <w:tc>
          <w:tcPr/>
          <w:p w:rsidR="00000000" w:rsidDel="00000000" w:rsidP="00000000" w:rsidRDefault="00000000" w:rsidRPr="00000000" w14:paraId="00000024">
            <w:pPr>
              <w:pStyle w:val="Heading2"/>
              <w:spacing w:after="80" w:before="160" w:line="259" w:lineRule="auto"/>
              <w:rPr>
                <w:rFonts w:ascii="Calibri" w:cs="Calibri" w:eastAsia="Calibri" w:hAnsi="Calibri"/>
                <w:sz w:val="24"/>
                <w:szCs w:val="24"/>
              </w:rPr>
            </w:pPr>
            <w:bookmarkStart w:colFirst="0" w:colLast="0" w:name="_heading=h.jrkiqsx0yd6n" w:id="5"/>
            <w:bookmarkEnd w:id="5"/>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Asignar trabajadores a proyectos</w:t>
            </w:r>
          </w:p>
        </w:tc>
      </w:tr>
      <w:tr>
        <w:trPr>
          <w:cantSplit w:val="0"/>
          <w:tblHeader w:val="0"/>
        </w:trPr>
        <w:tc>
          <w:tcPr/>
          <w:p w:rsidR="00000000" w:rsidDel="00000000" w:rsidP="00000000" w:rsidRDefault="00000000" w:rsidRPr="00000000" w14:paraId="00000025">
            <w:pPr>
              <w:pStyle w:val="Heading2"/>
              <w:spacing w:after="80" w:before="160" w:line="259" w:lineRule="auto"/>
              <w:rPr>
                <w:rFonts w:ascii="Calibri" w:cs="Calibri" w:eastAsia="Calibri" w:hAnsi="Calibri"/>
                <w:b w:val="1"/>
                <w:bCs w:val="1"/>
                <w:sz w:val="24"/>
                <w:szCs w:val="24"/>
              </w:rPr>
            </w:pPr>
            <w:bookmarkStart w:colFirst="0" w:colLast="0" w:name="_heading=h.6h3cwxnhx66a" w:id="6"/>
            <w:bookmarkEnd w:id="6"/>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26">
            <w:pPr>
              <w:pStyle w:val="Heading2"/>
              <w:spacing w:after="80" w:before="160" w:line="259" w:lineRule="auto"/>
              <w:rPr>
                <w:rFonts w:ascii="Calibri" w:cs="Calibri" w:eastAsia="Calibri" w:hAnsi="Calibri"/>
                <w:b w:val="1"/>
                <w:bCs w:val="1"/>
                <w:sz w:val="24"/>
                <w:szCs w:val="24"/>
              </w:rPr>
            </w:pPr>
            <w:bookmarkStart w:colFirst="0" w:colLast="0" w:name="_heading=h.bn6q37mhlwjj" w:id="7"/>
            <w:bookmarkEnd w:id="7"/>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HU-04</w:t>
            </w:r>
            <w:r w:rsidDel="00000000" w:rsidR="00000000" w:rsidRPr="00000000">
              <w:rPr>
                <w:rtl w:val="0"/>
              </w:rPr>
            </w:r>
          </w:p>
        </w:tc>
      </w:tr>
      <w:tr>
        <w:trPr>
          <w:cantSplit w:val="0"/>
          <w:tblHeader w:val="0"/>
        </w:trPr>
        <w:tc>
          <w:tcPr/>
          <w:p w:rsidR="00000000" w:rsidDel="00000000" w:rsidP="00000000" w:rsidRDefault="00000000" w:rsidRPr="00000000" w14:paraId="00000027">
            <w:pPr>
              <w:pStyle w:val="Heading2"/>
              <w:spacing w:after="80" w:before="160" w:line="259" w:lineRule="auto"/>
              <w:rPr>
                <w:rFonts w:ascii="Calibri" w:cs="Calibri" w:eastAsia="Calibri" w:hAnsi="Calibri"/>
                <w:sz w:val="24"/>
                <w:szCs w:val="24"/>
              </w:rPr>
            </w:pPr>
            <w:bookmarkStart w:colFirst="0" w:colLast="0" w:name="_heading=h.8j91iwnic4jx" w:id="8"/>
            <w:bookmarkEnd w:id="8"/>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El sistema debe permitir al coordinador de proyectos seleccionar un trabajador habilitado y un proyecto habilitado, definir el rol que desempeñará el trabajador dentro del proyecto y registrar la asignación. Los roles disponibles para la asignación serán líder de proyecto, desarrollador o coordinador de proyecto, según las reglas de negocio establecidas por la empresa. El sistema debe permitir consultar posteriormente la relación entre el trabajador, el proyecto y el rol asignado. Además, debe impedir asignaciones a proyectos inhabilitados, validar que el trabajador esté habilitado y advertir si ya existe una asignación equivalente activa para ese trabajador, proyecto y rol.</w:t>
            </w:r>
          </w:p>
        </w:tc>
      </w:tr>
      <w:tr>
        <w:trPr>
          <w:cantSplit w:val="0"/>
          <w:tblHeader w:val="0"/>
        </w:trPr>
        <w:tc>
          <w:tcPr/>
          <w:p w:rsidR="00000000" w:rsidDel="00000000" w:rsidP="00000000" w:rsidRDefault="00000000" w:rsidRPr="00000000" w14:paraId="0000002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Trabajador, proyecto y datos de asignación.</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Asignación registrada o mensaje de validación.</w:t>
            </w:r>
            <w:r w:rsidDel="00000000" w:rsidR="00000000" w:rsidRPr="00000000">
              <w:rPr>
                <w:rtl w:val="0"/>
              </w:rPr>
            </w:r>
          </w:p>
        </w:tc>
      </w:tr>
    </w:tbl>
    <w:p w:rsidR="00000000" w:rsidDel="00000000" w:rsidP="00000000" w:rsidRDefault="00000000" w:rsidRPr="00000000" w14:paraId="0000002B">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Buscar trabajadores</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2D">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2E">
            <w:pPr>
              <w:pStyle w:val="Heading2"/>
              <w:spacing w:after="80" w:before="160" w:line="259" w:lineRule="auto"/>
              <w:rPr>
                <w:rFonts w:ascii="Calibri" w:cs="Calibri" w:eastAsia="Calibri" w:hAnsi="Calibri"/>
                <w:sz w:val="24"/>
                <w:szCs w:val="24"/>
              </w:rPr>
            </w:pPr>
            <w:bookmarkStart w:colFirst="0" w:colLast="0" w:name="_heading=h.fvjxqfq0mlhu" w:id="9"/>
            <w:bookmarkEnd w:id="9"/>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RF-004</w:t>
            </w:r>
          </w:p>
        </w:tc>
      </w:tr>
      <w:tr>
        <w:trPr>
          <w:cantSplit w:val="0"/>
          <w:trHeight w:val="496.16210937499994" w:hRule="atLeast"/>
          <w:tblHeader w:val="0"/>
        </w:trPr>
        <w:tc>
          <w:tcPr/>
          <w:p w:rsidR="00000000" w:rsidDel="00000000" w:rsidP="00000000" w:rsidRDefault="00000000" w:rsidRPr="00000000" w14:paraId="0000002F">
            <w:pPr>
              <w:pStyle w:val="Heading2"/>
              <w:spacing w:after="80" w:before="160" w:line="259" w:lineRule="auto"/>
              <w:rPr>
                <w:rFonts w:ascii="Calibri" w:cs="Calibri" w:eastAsia="Calibri" w:hAnsi="Calibri"/>
                <w:b w:val="1"/>
                <w:bCs w:val="1"/>
                <w:sz w:val="24"/>
                <w:szCs w:val="24"/>
              </w:rPr>
            </w:pPr>
            <w:bookmarkStart w:colFirst="0" w:colLast="0" w:name="_heading=h.jmetrp67tc8" w:id="10"/>
            <w:bookmarkEnd w:id="10"/>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Buscar trabajadores</w:t>
            </w:r>
            <w:r w:rsidDel="00000000" w:rsidR="00000000" w:rsidRPr="00000000">
              <w:rPr>
                <w:rtl w:val="0"/>
              </w:rPr>
            </w:r>
          </w:p>
        </w:tc>
      </w:tr>
      <w:tr>
        <w:trPr>
          <w:cantSplit w:val="0"/>
          <w:tblHeader w:val="0"/>
        </w:trPr>
        <w:tc>
          <w:tcPr/>
          <w:p w:rsidR="00000000" w:rsidDel="00000000" w:rsidP="00000000" w:rsidRDefault="00000000" w:rsidRPr="00000000" w14:paraId="00000030">
            <w:pPr>
              <w:pStyle w:val="Heading2"/>
              <w:spacing w:after="80" w:before="160" w:line="259" w:lineRule="auto"/>
              <w:rPr>
                <w:rFonts w:ascii="Calibri" w:cs="Calibri" w:eastAsia="Calibri" w:hAnsi="Calibri"/>
                <w:b w:val="1"/>
                <w:bCs w:val="1"/>
                <w:sz w:val="24"/>
                <w:szCs w:val="24"/>
              </w:rPr>
            </w:pPr>
            <w:bookmarkStart w:colFirst="0" w:colLast="0" w:name="_heading=h.km5hxzl5zu3p" w:id="11"/>
            <w:bookmarkEnd w:id="11"/>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31">
            <w:pPr>
              <w:pStyle w:val="Heading2"/>
              <w:spacing w:after="80" w:before="160" w:line="259" w:lineRule="auto"/>
              <w:rPr>
                <w:rFonts w:ascii="Calibri" w:cs="Calibri" w:eastAsia="Calibri" w:hAnsi="Calibri"/>
                <w:b w:val="1"/>
                <w:bCs w:val="1"/>
                <w:sz w:val="24"/>
                <w:szCs w:val="24"/>
              </w:rPr>
            </w:pPr>
            <w:bookmarkStart w:colFirst="0" w:colLast="0" w:name="_heading=h.ynfeavf08kuq" w:id="12"/>
            <w:bookmarkEnd w:id="12"/>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HU-05</w:t>
            </w:r>
            <w:r w:rsidDel="00000000" w:rsidR="00000000" w:rsidRPr="00000000">
              <w:rPr>
                <w:rtl w:val="0"/>
              </w:rPr>
            </w:r>
          </w:p>
        </w:tc>
      </w:tr>
      <w:tr>
        <w:trPr>
          <w:cantSplit w:val="0"/>
          <w:tblHeader w:val="0"/>
        </w:trPr>
        <w:tc>
          <w:tcPr/>
          <w:p w:rsidR="00000000" w:rsidDel="00000000" w:rsidP="00000000" w:rsidRDefault="00000000" w:rsidRPr="00000000" w14:paraId="00000032">
            <w:pPr>
              <w:pStyle w:val="Heading2"/>
              <w:spacing w:after="80" w:before="160" w:line="259" w:lineRule="auto"/>
              <w:rPr>
                <w:rFonts w:ascii="Calibri" w:cs="Calibri" w:eastAsia="Calibri" w:hAnsi="Calibri"/>
                <w:sz w:val="24"/>
                <w:szCs w:val="24"/>
              </w:rPr>
            </w:pPr>
            <w:bookmarkStart w:colFirst="0" w:colLast="0" w:name="_heading=h.irrhaw8zsvs5" w:id="13"/>
            <w:bookmarkEnd w:id="13"/>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El sistema debe permitir localizar trabajadores mediante criterios como identificación, nombre, apellido, profesión, especialidad o tipo de trabajador. Debe mostrar los resultados coincidentes y permitir abrir el perfil seleccionado según los permisos del usuario.</w:t>
            </w:r>
          </w:p>
        </w:tc>
      </w:tr>
      <w:tr>
        <w:trPr>
          <w:cantSplit w:val="0"/>
          <w:tblHeader w:val="0"/>
        </w:trPr>
        <w:tc>
          <w:tcPr/>
          <w:p w:rsidR="00000000" w:rsidDel="00000000" w:rsidP="00000000" w:rsidRDefault="00000000" w:rsidRPr="00000000" w14:paraId="0000003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Uno o varios criterios de búsqueda.</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 de trabajadores coincidentes o aviso de que no hay resultados.</w:t>
            </w:r>
            <w:r w:rsidDel="00000000" w:rsidR="00000000" w:rsidRPr="00000000">
              <w:rPr>
                <w:rtl w:val="0"/>
              </w:rPr>
            </w:r>
          </w:p>
        </w:tc>
      </w:tr>
    </w:tbl>
    <w:p w:rsidR="00000000" w:rsidDel="00000000" w:rsidP="00000000" w:rsidRDefault="00000000" w:rsidRPr="00000000" w14:paraId="00000036">
      <w:pPr>
        <w:pStyle w:val="Heading1"/>
        <w:spacing w:after="80" w:before="360" w:line="259" w:lineRule="auto"/>
        <w:rPr/>
      </w:pPr>
      <w:bookmarkStart w:colFirst="0" w:colLast="0" w:name="_heading=h.pn57bzi906ko" w:id="14"/>
      <w:bookmarkEnd w:id="14"/>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Modificar información de trabajadores</w:t>
      </w:r>
    </w:p>
    <w:p w:rsidR="00000000" w:rsidDel="00000000" w:rsidP="00000000" w:rsidRDefault="00000000" w:rsidRPr="00000000" w14:paraId="0000003D">
      <w:pPr>
        <w:spacing w:after="160" w:line="259" w:lineRule="auto"/>
        <w:rPr>
          <w:rFonts w:ascii="Calibri" w:cs="Calibri" w:eastAsia="Calibri" w:hAnsi="Calibri"/>
          <w:b w:val="1"/>
          <w:bCs w:val="1"/>
          <w:sz w:val="24"/>
          <w:szCs w:val="24"/>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3E">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3F">
            <w:pPr>
              <w:pStyle w:val="Heading2"/>
              <w:spacing w:after="80" w:before="160" w:line="259" w:lineRule="auto"/>
              <w:rPr>
                <w:rFonts w:ascii="Calibri" w:cs="Calibri" w:eastAsia="Calibri" w:hAnsi="Calibri"/>
                <w:sz w:val="24"/>
                <w:szCs w:val="24"/>
              </w:rPr>
            </w:pPr>
            <w:bookmarkStart w:colFirst="0" w:colLast="0" w:name="_heading=h.f86vwp7dpmmy" w:id="15"/>
            <w:bookmarkEnd w:id="15"/>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RF-005</w:t>
            </w:r>
          </w:p>
        </w:tc>
      </w:tr>
      <w:tr>
        <w:trPr>
          <w:cantSplit w:val="0"/>
          <w:trHeight w:val="496.16210937499994" w:hRule="atLeast"/>
          <w:tblHeader w:val="0"/>
        </w:trPr>
        <w:tc>
          <w:tcPr/>
          <w:p w:rsidR="00000000" w:rsidDel="00000000" w:rsidP="00000000" w:rsidRDefault="00000000" w:rsidRPr="00000000" w14:paraId="00000040">
            <w:pPr>
              <w:pStyle w:val="Heading2"/>
              <w:spacing w:after="80" w:before="160" w:line="259" w:lineRule="auto"/>
              <w:rPr>
                <w:rFonts w:ascii="Calibri" w:cs="Calibri" w:eastAsia="Calibri" w:hAnsi="Calibri"/>
                <w:sz w:val="24"/>
                <w:szCs w:val="24"/>
              </w:rPr>
            </w:pPr>
            <w:bookmarkStart w:colFirst="0" w:colLast="0" w:name="_heading=h.k8c9wygsbx8w" w:id="16"/>
            <w:bookmarkEnd w:id="16"/>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Modificar información de trabajadores</w:t>
            </w:r>
          </w:p>
        </w:tc>
      </w:tr>
      <w:tr>
        <w:trPr>
          <w:cantSplit w:val="0"/>
          <w:tblHeader w:val="0"/>
        </w:trPr>
        <w:tc>
          <w:tcPr/>
          <w:p w:rsidR="00000000" w:rsidDel="00000000" w:rsidP="00000000" w:rsidRDefault="00000000" w:rsidRPr="00000000" w14:paraId="00000041">
            <w:pPr>
              <w:pStyle w:val="Heading2"/>
              <w:spacing w:after="80" w:before="160" w:line="259" w:lineRule="auto"/>
              <w:rPr>
                <w:rFonts w:ascii="Calibri" w:cs="Calibri" w:eastAsia="Calibri" w:hAnsi="Calibri"/>
                <w:b w:val="1"/>
                <w:bCs w:val="1"/>
                <w:sz w:val="24"/>
                <w:szCs w:val="24"/>
              </w:rPr>
            </w:pPr>
            <w:bookmarkStart w:colFirst="0" w:colLast="0" w:name="_heading=h.mvm6rc7fx1dg" w:id="17"/>
            <w:bookmarkEnd w:id="17"/>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42">
            <w:pPr>
              <w:pStyle w:val="Heading2"/>
              <w:spacing w:after="80" w:before="160" w:line="259" w:lineRule="auto"/>
              <w:rPr>
                <w:rFonts w:ascii="Calibri" w:cs="Calibri" w:eastAsia="Calibri" w:hAnsi="Calibri"/>
                <w:b w:val="1"/>
                <w:bCs w:val="1"/>
                <w:sz w:val="24"/>
                <w:szCs w:val="24"/>
              </w:rPr>
            </w:pPr>
            <w:bookmarkStart w:colFirst="0" w:colLast="0" w:name="_heading=h.1n2c2mghcbdc" w:id="18"/>
            <w:bookmarkEnd w:id="18"/>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HU-05</w:t>
            </w:r>
            <w:r w:rsidDel="00000000" w:rsidR="00000000" w:rsidRPr="00000000">
              <w:rPr>
                <w:rtl w:val="0"/>
              </w:rPr>
            </w:r>
          </w:p>
        </w:tc>
      </w:tr>
      <w:tr>
        <w:trPr>
          <w:cantSplit w:val="0"/>
          <w:tblHeader w:val="0"/>
        </w:trPr>
        <w:tc>
          <w:tcPr/>
          <w:p w:rsidR="00000000" w:rsidDel="00000000" w:rsidP="00000000" w:rsidRDefault="00000000" w:rsidRPr="00000000" w14:paraId="00000043">
            <w:pPr>
              <w:pStyle w:val="Heading2"/>
              <w:spacing w:after="80" w:before="160" w:line="259" w:lineRule="auto"/>
              <w:rPr>
                <w:rFonts w:ascii="Calibri" w:cs="Calibri" w:eastAsia="Calibri" w:hAnsi="Calibri"/>
                <w:sz w:val="24"/>
                <w:szCs w:val="24"/>
              </w:rPr>
            </w:pPr>
            <w:bookmarkStart w:colFirst="0" w:colLast="0" w:name="_heading=h.dlaw4wy52nsc" w:id="19"/>
            <w:bookmarkEnd w:id="19"/>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buscar y seleccionar un trabajador, editar los campos autorizados(la dirección, especialidad de desarrollo, tipo de trabajador) y guardar los cambios. Debe validar los datos obligatorios y la unicidad de la identificación, conservar la integridad del registro y confirmar la actualización.</w:t>
            </w:r>
          </w:p>
        </w:tc>
      </w:tr>
      <w:tr>
        <w:trPr>
          <w:cantSplit w:val="0"/>
          <w:tblHeader w:val="0"/>
        </w:trPr>
        <w:tc>
          <w:tcPr/>
          <w:p w:rsidR="00000000" w:rsidDel="00000000" w:rsidP="00000000" w:rsidRDefault="00000000" w:rsidRPr="00000000" w14:paraId="0000004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Trabajador seleccionado y nuevos valores de sus campos.</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 </w:t>
            </w:r>
            <w:r w:rsidDel="00000000" w:rsidR="00000000" w:rsidRPr="00000000">
              <w:rPr>
                <w:rFonts w:ascii="Calibri" w:cs="Calibri" w:eastAsia="Calibri" w:hAnsi="Calibri"/>
                <w:sz w:val="24"/>
                <w:szCs w:val="24"/>
                <w:rtl w:val="0"/>
              </w:rPr>
              <w:t xml:space="preserve">Perfil actualizado o mensaje de validación.</w:t>
            </w:r>
            <w:r w:rsidDel="00000000" w:rsidR="00000000" w:rsidRPr="00000000">
              <w:rPr>
                <w:rtl w:val="0"/>
              </w:rPr>
            </w:r>
          </w:p>
        </w:tc>
      </w:tr>
    </w:tbl>
    <w:p w:rsidR="00000000" w:rsidDel="00000000" w:rsidP="00000000" w:rsidRDefault="00000000" w:rsidRPr="00000000" w14:paraId="00000047">
      <w:pPr>
        <w:pStyle w:val="Heading1"/>
        <w:spacing w:after="80" w:before="360" w:line="259" w:lineRule="auto"/>
        <w:rPr/>
      </w:pPr>
      <w:bookmarkStart w:colFirst="0" w:colLast="0" w:name="_heading=h.o5pos4s7wy6t" w:id="20"/>
      <w:bookmarkEnd w:id="20"/>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w:t>
      </w:r>
      <w:r w:rsidDel="00000000" w:rsidR="00000000" w:rsidRPr="00000000">
        <w:rPr>
          <w:rFonts w:ascii="Calibri" w:cs="Calibri" w:eastAsia="Calibri" w:hAnsi="Calibri"/>
          <w:sz w:val="24"/>
          <w:szCs w:val="24"/>
          <w:rtl w:val="0"/>
        </w:rPr>
        <w:t xml:space="preserve">Generar reporte de desempeño y actividades de desarrolladores</w:t>
      </w: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49">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4A">
            <w:pPr>
              <w:pStyle w:val="Heading2"/>
              <w:spacing w:after="80" w:before="160" w:line="259" w:lineRule="auto"/>
              <w:rPr>
                <w:rFonts w:ascii="Calibri" w:cs="Calibri" w:eastAsia="Calibri" w:hAnsi="Calibri"/>
                <w:sz w:val="24"/>
                <w:szCs w:val="24"/>
              </w:rPr>
            </w:pPr>
            <w:bookmarkStart w:colFirst="0" w:colLast="0" w:name="_heading=h.d6xv9875tppx" w:id="21"/>
            <w:bookmarkEnd w:id="21"/>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RF-006</w:t>
            </w:r>
          </w:p>
        </w:tc>
      </w:tr>
      <w:tr>
        <w:trPr>
          <w:cantSplit w:val="0"/>
          <w:trHeight w:val="496.16210937499994" w:hRule="atLeast"/>
          <w:tblHeader w:val="0"/>
        </w:trPr>
        <w:tc>
          <w:tcPr/>
          <w:p w:rsidR="00000000" w:rsidDel="00000000" w:rsidP="00000000" w:rsidRDefault="00000000" w:rsidRPr="00000000" w14:paraId="0000004B">
            <w:pPr>
              <w:pStyle w:val="Heading2"/>
              <w:spacing w:after="80" w:before="160" w:line="259" w:lineRule="auto"/>
              <w:rPr>
                <w:rFonts w:ascii="Calibri" w:cs="Calibri" w:eastAsia="Calibri" w:hAnsi="Calibri"/>
                <w:sz w:val="24"/>
                <w:szCs w:val="24"/>
              </w:rPr>
            </w:pPr>
            <w:bookmarkStart w:colFirst="0" w:colLast="0" w:name="_heading=h.dvovgg5mt1lo" w:id="22"/>
            <w:bookmarkEnd w:id="22"/>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Generar reporte de desempeño y actividades de desarrolladores</w:t>
            </w:r>
          </w:p>
        </w:tc>
      </w:tr>
      <w:tr>
        <w:trPr>
          <w:cantSplit w:val="0"/>
          <w:tblHeader w:val="0"/>
        </w:trPr>
        <w:tc>
          <w:tcPr/>
          <w:p w:rsidR="00000000" w:rsidDel="00000000" w:rsidP="00000000" w:rsidRDefault="00000000" w:rsidRPr="00000000" w14:paraId="0000004C">
            <w:pPr>
              <w:pStyle w:val="Heading2"/>
              <w:spacing w:after="80" w:before="160" w:line="259" w:lineRule="auto"/>
              <w:rPr>
                <w:rFonts w:ascii="Calibri" w:cs="Calibri" w:eastAsia="Calibri" w:hAnsi="Calibri"/>
                <w:b w:val="1"/>
                <w:bCs w:val="1"/>
                <w:sz w:val="24"/>
                <w:szCs w:val="24"/>
              </w:rPr>
            </w:pPr>
            <w:bookmarkStart w:colFirst="0" w:colLast="0" w:name="_heading=h.ocozzdrgd03q" w:id="23"/>
            <w:bookmarkEnd w:id="23"/>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4D">
            <w:pPr>
              <w:pStyle w:val="Heading2"/>
              <w:spacing w:after="80" w:before="160" w:line="259" w:lineRule="auto"/>
              <w:rPr>
                <w:rFonts w:ascii="Calibri" w:cs="Calibri" w:eastAsia="Calibri" w:hAnsi="Calibri"/>
                <w:b w:val="1"/>
                <w:bCs w:val="1"/>
                <w:sz w:val="24"/>
                <w:szCs w:val="24"/>
              </w:rPr>
            </w:pPr>
            <w:bookmarkStart w:colFirst="0" w:colLast="0" w:name="_heading=h.pprdhxbefbua" w:id="24"/>
            <w:bookmarkEnd w:id="24"/>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HU-07</w:t>
            </w:r>
            <w:r w:rsidDel="00000000" w:rsidR="00000000" w:rsidRPr="00000000">
              <w:rPr>
                <w:rtl w:val="0"/>
              </w:rPr>
            </w:r>
          </w:p>
        </w:tc>
      </w:tr>
      <w:tr>
        <w:trPr>
          <w:cantSplit w:val="0"/>
          <w:tblHeader w:val="0"/>
        </w:trPr>
        <w:tc>
          <w:tcPr/>
          <w:p w:rsidR="00000000" w:rsidDel="00000000" w:rsidP="00000000" w:rsidRDefault="00000000" w:rsidRPr="00000000" w14:paraId="0000004E">
            <w:pPr>
              <w:pStyle w:val="Heading2"/>
              <w:spacing w:after="80" w:before="160" w:line="259" w:lineRule="auto"/>
              <w:rPr>
                <w:rFonts w:ascii="Calibri" w:cs="Calibri" w:eastAsia="Calibri" w:hAnsi="Calibri"/>
                <w:sz w:val="24"/>
                <w:szCs w:val="24"/>
              </w:rPr>
            </w:pPr>
            <w:bookmarkStart w:colFirst="0" w:colLast="0" w:name="_heading=h.smdaud4dfnd" w:id="25"/>
            <w:bookmarkEnd w:id="25"/>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desarrollador y el proyecto que se desea consultar, reunir las actividades registradas asociadas y presentar la información disponible para revisar su desempeño. Los indicadores específicos de desempeño deberán definirse con la empresa.</w:t>
            </w:r>
          </w:p>
        </w:tc>
      </w:tr>
      <w:tr>
        <w:trPr>
          <w:cantSplit w:val="0"/>
          <w:tblHeader w:val="0"/>
        </w:trPr>
        <w:tc>
          <w:tcPr/>
          <w:p w:rsidR="00000000" w:rsidDel="00000000" w:rsidP="00000000" w:rsidRDefault="00000000" w:rsidRPr="00000000" w14:paraId="0000004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Desarrollador, proyecto y, si se define, periodo de consulta.</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Reporte de actividades y datos de desempeño disponibles.</w:t>
            </w:r>
            <w:r w:rsidDel="00000000" w:rsidR="00000000" w:rsidRPr="00000000">
              <w:rPr>
                <w:rtl w:val="0"/>
              </w:rPr>
            </w:r>
          </w:p>
        </w:tc>
      </w:tr>
    </w:tbl>
    <w:p w:rsidR="00000000" w:rsidDel="00000000" w:rsidP="00000000" w:rsidRDefault="00000000" w:rsidRPr="00000000" w14:paraId="00000052">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3">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4">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5">
      <w:pPr>
        <w:pStyle w:val="Heading1"/>
        <w:spacing w:after="80" w:before="360" w:line="259" w:lineRule="auto"/>
        <w:rPr/>
      </w:pP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Inhabilitar trabajadores</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57">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sz w:val="22"/>
                <w:szCs w:val="22"/>
                <w:rtl w:val="0"/>
              </w:rPr>
              <w:t xml:space="preserve">Gestión de trabajadores</w:t>
            </w:r>
            <w:r w:rsidDel="00000000" w:rsidR="00000000" w:rsidRPr="00000000">
              <w:rPr>
                <w:rtl w:val="0"/>
              </w:rPr>
            </w:r>
          </w:p>
        </w:tc>
      </w:tr>
      <w:tr>
        <w:trPr>
          <w:cantSplit w:val="0"/>
          <w:tblHeader w:val="0"/>
        </w:trPr>
        <w:tc>
          <w:tcPr/>
          <w:p w:rsidR="00000000" w:rsidDel="00000000" w:rsidP="00000000" w:rsidRDefault="00000000" w:rsidRPr="00000000" w14:paraId="0000005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RF-007</w:t>
            </w:r>
          </w:p>
        </w:tc>
      </w:tr>
      <w:tr>
        <w:trPr>
          <w:cantSplit w:val="0"/>
          <w:trHeight w:val="496.16210937499994" w:hRule="atLeast"/>
          <w:tblHeader w:val="0"/>
        </w:trPr>
        <w:tc>
          <w:tcPr/>
          <w:p w:rsidR="00000000" w:rsidDel="00000000" w:rsidP="00000000" w:rsidRDefault="00000000" w:rsidRPr="00000000" w14:paraId="0000005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Inhabilitar trabajadores</w:t>
            </w:r>
          </w:p>
        </w:tc>
      </w:tr>
      <w:tr>
        <w:trPr>
          <w:cantSplit w:val="0"/>
          <w:tblHeader w:val="0"/>
        </w:trPr>
        <w:tc>
          <w:tcPr/>
          <w:p w:rsidR="00000000" w:rsidDel="00000000" w:rsidP="00000000" w:rsidRDefault="00000000" w:rsidRPr="00000000" w14:paraId="0000005A">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5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HU-05</w:t>
            </w:r>
            <w:r w:rsidDel="00000000" w:rsidR="00000000" w:rsidRPr="00000000">
              <w:rPr>
                <w:rtl w:val="0"/>
              </w:rPr>
            </w:r>
          </w:p>
        </w:tc>
      </w:tr>
      <w:tr>
        <w:trPr>
          <w:cantSplit w:val="0"/>
          <w:tblHeader w:val="0"/>
        </w:trPr>
        <w:tc>
          <w:tcPr/>
          <w:p w:rsidR="00000000" w:rsidDel="00000000" w:rsidP="00000000" w:rsidRDefault="00000000" w:rsidRPr="00000000" w14:paraId="0000005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cambiar el estado de un trabajador a inhabilitado sin borrar su historial. El trabajador inhabilitado no debe poder recibir nuevas asignaciones ni acceder a los servicios internos; las reglas para conservar o revocar sesiones existentes deben definirse en el diseño.</w:t>
            </w:r>
          </w:p>
        </w:tc>
      </w:tr>
      <w:tr>
        <w:trPr>
          <w:cantSplit w:val="0"/>
          <w:tblHeader w:val="0"/>
        </w:trPr>
        <w:tc>
          <w:tcPr/>
          <w:p w:rsidR="00000000" w:rsidDel="00000000" w:rsidP="00000000" w:rsidRDefault="00000000" w:rsidRPr="00000000" w14:paraId="0000005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Trabajador seleccionado y confirmación de inhabilitación.</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Estado actualizado y confirmación; historial conservado.</w:t>
            </w:r>
            <w:r w:rsidDel="00000000" w:rsidR="00000000" w:rsidRPr="00000000">
              <w:rPr>
                <w:rtl w:val="0"/>
              </w:rPr>
            </w:r>
          </w:p>
        </w:tc>
      </w:tr>
    </w:tbl>
    <w:p w:rsidR="00000000" w:rsidDel="00000000" w:rsidP="00000000" w:rsidRDefault="00000000" w:rsidRPr="00000000" w14:paraId="00000060">
      <w:pPr>
        <w:pStyle w:val="Heading1"/>
        <w:spacing w:after="80" w:before="360" w:line="259" w:lineRule="auto"/>
        <w:rPr/>
      </w:pP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proyectos</w:t>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63">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6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RF-008</w:t>
            </w:r>
          </w:p>
        </w:tc>
      </w:tr>
      <w:tr>
        <w:trPr>
          <w:cantSplit w:val="0"/>
          <w:trHeight w:val="496.16210937499994" w:hRule="atLeast"/>
          <w:tblHeader w:val="0"/>
        </w:trPr>
        <w:tc>
          <w:tcPr/>
          <w:p w:rsidR="00000000" w:rsidDel="00000000" w:rsidP="00000000" w:rsidRDefault="00000000" w:rsidRPr="00000000" w14:paraId="0000006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proyectos</w:t>
            </w:r>
          </w:p>
        </w:tc>
      </w:tr>
      <w:tr>
        <w:trPr>
          <w:cantSplit w:val="0"/>
          <w:tblHeader w:val="0"/>
        </w:trPr>
        <w:tc>
          <w:tcPr/>
          <w:p w:rsidR="00000000" w:rsidDel="00000000" w:rsidP="00000000" w:rsidRDefault="00000000" w:rsidRPr="00000000" w14:paraId="00000066">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6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HU-08</w:t>
            </w:r>
            <w:r w:rsidDel="00000000" w:rsidR="00000000" w:rsidRPr="00000000">
              <w:rPr>
                <w:rtl w:val="0"/>
              </w:rPr>
            </w:r>
          </w:p>
        </w:tc>
      </w:tr>
      <w:tr>
        <w:trPr>
          <w:cantSplit w:val="0"/>
          <w:tblHeader w:val="0"/>
        </w:trPr>
        <w:tc>
          <w:tcPr/>
          <w:p w:rsidR="00000000" w:rsidDel="00000000" w:rsidP="00000000" w:rsidRDefault="00000000" w:rsidRPr="00000000" w14:paraId="0000006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crear un proyecto con los datos identificativos y descriptivos que defina la empresa. Debe validar los campos obligatorios, asignar un identificador único y dejar el proyecto disponible para la gestión de etapas y asignaciones.</w:t>
            </w:r>
          </w:p>
        </w:tc>
      </w:tr>
      <w:tr>
        <w:trPr>
          <w:cantSplit w:val="0"/>
          <w:tblHeader w:val="0"/>
        </w:trPr>
        <w:tc>
          <w:tcPr/>
          <w:p w:rsidR="00000000" w:rsidDel="00000000" w:rsidP="00000000" w:rsidRDefault="00000000" w:rsidRPr="00000000" w14:paraId="0000006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Datos identificativos y descriptivos del proyecto, según el modelo definido.</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Proyecto registrado con identificador o mensaje de validación.</w:t>
            </w:r>
            <w:r w:rsidDel="00000000" w:rsidR="00000000" w:rsidRPr="00000000">
              <w:rPr>
                <w:rtl w:val="0"/>
              </w:rPr>
            </w:r>
          </w:p>
        </w:tc>
      </w:tr>
    </w:tbl>
    <w:p w:rsidR="00000000" w:rsidDel="00000000" w:rsidP="00000000" w:rsidRDefault="00000000" w:rsidRPr="00000000" w14:paraId="0000006C">
      <w:pPr>
        <w:pStyle w:val="Heading1"/>
        <w:spacing w:after="80" w:before="360" w:line="259" w:lineRule="auto"/>
        <w:rPr/>
      </w:pP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Asignar desarrolladores a proyectos</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6E">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6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RF-009</w:t>
            </w:r>
          </w:p>
        </w:tc>
      </w:tr>
      <w:tr>
        <w:trPr>
          <w:cantSplit w:val="0"/>
          <w:trHeight w:val="496.16210937499994" w:hRule="atLeast"/>
          <w:tblHeader w:val="0"/>
        </w:trPr>
        <w:tc>
          <w:tcPr/>
          <w:p w:rsidR="00000000" w:rsidDel="00000000" w:rsidP="00000000" w:rsidRDefault="00000000" w:rsidRPr="00000000" w14:paraId="0000007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Asignar desarrolladores a proyectos</w:t>
            </w:r>
          </w:p>
        </w:tc>
      </w:tr>
      <w:tr>
        <w:trPr>
          <w:cantSplit w:val="0"/>
          <w:tblHeader w:val="0"/>
        </w:trPr>
        <w:tc>
          <w:tcPr/>
          <w:p w:rsidR="00000000" w:rsidDel="00000000" w:rsidP="00000000" w:rsidRDefault="00000000" w:rsidRPr="00000000" w14:paraId="00000071">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7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HU-10</w:t>
            </w:r>
            <w:r w:rsidDel="00000000" w:rsidR="00000000" w:rsidRPr="00000000">
              <w:rPr>
                <w:rtl w:val="0"/>
              </w:rPr>
            </w:r>
          </w:p>
        </w:tc>
      </w:tr>
      <w:tr>
        <w:trPr>
          <w:cantSplit w:val="0"/>
          <w:tblHeader w:val="0"/>
        </w:trPr>
        <w:tc>
          <w:tcPr/>
          <w:p w:rsidR="00000000" w:rsidDel="00000000" w:rsidP="00000000" w:rsidRDefault="00000000" w:rsidRPr="00000000" w14:paraId="0000007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proyecto y uno o más desarrolladores habilitados, registrar la relación y consultar el equipo asignado. Debe validar que el proyecto esté habilitado y permitir que un líder actúe como desarrollador en otro proyecto cuando corresponda, tal como contempla el caso.</w:t>
            </w:r>
          </w:p>
        </w:tc>
      </w:tr>
      <w:tr>
        <w:trPr>
          <w:cantSplit w:val="0"/>
          <w:tblHeader w:val="0"/>
        </w:trPr>
        <w:tc>
          <w:tcPr/>
          <w:p w:rsidR="00000000" w:rsidDel="00000000" w:rsidP="00000000" w:rsidRDefault="00000000" w:rsidRPr="00000000" w14:paraId="0000007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y datos de los desarrolladores que se asignarán.</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Equipo de proyecto actualizado o mensaje de validación.</w:t>
            </w:r>
            <w:r w:rsidDel="00000000" w:rsidR="00000000" w:rsidRPr="00000000">
              <w:rPr>
                <w:rtl w:val="0"/>
              </w:rPr>
            </w:r>
          </w:p>
        </w:tc>
      </w:tr>
    </w:tbl>
    <w:p w:rsidR="00000000" w:rsidDel="00000000" w:rsidP="00000000" w:rsidRDefault="00000000" w:rsidRPr="00000000" w14:paraId="00000077">
      <w:pPr>
        <w:pStyle w:val="Heading1"/>
        <w:spacing w:after="80" w:before="360" w:line="259" w:lineRule="auto"/>
        <w:rPr/>
      </w:pP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etapas de proyectos</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79">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7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RF-010</w:t>
            </w:r>
          </w:p>
        </w:tc>
      </w:tr>
      <w:tr>
        <w:trPr>
          <w:cantSplit w:val="0"/>
          <w:trHeight w:val="496.16210937499994" w:hRule="atLeast"/>
          <w:tblHeader w:val="0"/>
        </w:trPr>
        <w:tc>
          <w:tcPr/>
          <w:p w:rsidR="00000000" w:rsidDel="00000000" w:rsidP="00000000" w:rsidRDefault="00000000" w:rsidRPr="00000000" w14:paraId="0000007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etapas de proyectos</w:t>
            </w:r>
          </w:p>
        </w:tc>
      </w:tr>
      <w:tr>
        <w:trPr>
          <w:cantSplit w:val="0"/>
          <w:tblHeader w:val="0"/>
        </w:trPr>
        <w:tc>
          <w:tcPr/>
          <w:p w:rsidR="00000000" w:rsidDel="00000000" w:rsidP="00000000" w:rsidRDefault="00000000" w:rsidRPr="00000000" w14:paraId="0000007C">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7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HU-10</w:t>
            </w:r>
            <w:r w:rsidDel="00000000" w:rsidR="00000000" w:rsidRPr="00000000">
              <w:rPr>
                <w:rtl w:val="0"/>
              </w:rPr>
            </w:r>
          </w:p>
        </w:tc>
      </w:tr>
      <w:tr>
        <w:trPr>
          <w:cantSplit w:val="0"/>
          <w:tblHeader w:val="0"/>
        </w:trPr>
        <w:tc>
          <w:tcPr/>
          <w:p w:rsidR="00000000" w:rsidDel="00000000" w:rsidP="00000000" w:rsidRDefault="00000000" w:rsidRPr="00000000" w14:paraId="0000007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crear etapas vinculadas a un proyecto, con nombre, descripción y demás datos que defina la empresa. Debe comprobar que el proyecto exista y que los datos obligatorios de la etapa estén completos.</w:t>
            </w:r>
          </w:p>
        </w:tc>
      </w:tr>
      <w:tr>
        <w:trPr>
          <w:cantSplit w:val="0"/>
          <w:tblHeader w:val="0"/>
        </w:trPr>
        <w:tc>
          <w:tcPr/>
          <w:p w:rsidR="00000000" w:rsidDel="00000000" w:rsidP="00000000" w:rsidRDefault="00000000" w:rsidRPr="00000000" w14:paraId="0000007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 y datos de la etapa.</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Etapa registrada y asociada al proyecto.</w:t>
            </w:r>
            <w:r w:rsidDel="00000000" w:rsidR="00000000" w:rsidRPr="00000000">
              <w:rPr>
                <w:rtl w:val="0"/>
              </w:rPr>
            </w:r>
          </w:p>
        </w:tc>
      </w:tr>
    </w:tbl>
    <w:p w:rsidR="00000000" w:rsidDel="00000000" w:rsidP="00000000" w:rsidRDefault="00000000" w:rsidRPr="00000000" w14:paraId="00000082">
      <w:pPr>
        <w:pStyle w:val="Heading1"/>
        <w:spacing w:after="80" w:before="360" w:line="259" w:lineRule="auto"/>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Modificar etapas de proyectos</w:t>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84">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8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RF-011</w:t>
            </w:r>
          </w:p>
        </w:tc>
      </w:tr>
      <w:tr>
        <w:trPr>
          <w:cantSplit w:val="0"/>
          <w:trHeight w:val="496.16210937499994" w:hRule="atLeast"/>
          <w:tblHeader w:val="0"/>
        </w:trPr>
        <w:tc>
          <w:tcPr/>
          <w:p w:rsidR="00000000" w:rsidDel="00000000" w:rsidP="00000000" w:rsidRDefault="00000000" w:rsidRPr="00000000" w14:paraId="0000008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Modificar etapas de proyectos</w:t>
            </w:r>
          </w:p>
        </w:tc>
      </w:tr>
      <w:tr>
        <w:trPr>
          <w:cantSplit w:val="0"/>
          <w:tblHeader w:val="0"/>
        </w:trPr>
        <w:tc>
          <w:tcPr/>
          <w:p w:rsidR="00000000" w:rsidDel="00000000" w:rsidP="00000000" w:rsidRDefault="00000000" w:rsidRPr="00000000" w14:paraId="0000008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8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HU-11</w:t>
            </w:r>
            <w:r w:rsidDel="00000000" w:rsidR="00000000" w:rsidRPr="00000000">
              <w:rPr>
                <w:rtl w:val="0"/>
              </w:rPr>
            </w:r>
          </w:p>
        </w:tc>
      </w:tr>
      <w:tr>
        <w:trPr>
          <w:cantSplit w:val="0"/>
          <w:tblHeader w:val="0"/>
        </w:trPr>
        <w:tc>
          <w:tcPr/>
          <w:p w:rsidR="00000000" w:rsidDel="00000000" w:rsidP="00000000" w:rsidRDefault="00000000" w:rsidRPr="00000000" w14:paraId="0000008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consultar y seleccionar una etapa existente, editar sus datos y guardar los cambios. Debe validar la información y mantener la relación de la etapa con el proyecto correspondiente.</w:t>
            </w:r>
          </w:p>
        </w:tc>
      </w:tr>
      <w:tr>
        <w:trPr>
          <w:cantSplit w:val="0"/>
          <w:tblHeader w:val="0"/>
        </w:trPr>
        <w:tc>
          <w:tcPr/>
          <w:p w:rsidR="00000000" w:rsidDel="00000000" w:rsidP="00000000" w:rsidRDefault="00000000" w:rsidRPr="00000000" w14:paraId="0000008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etapa seleccionada y datos actualizados.</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Etapa modificada o mensaje de validación.</w:t>
            </w:r>
            <w:r w:rsidDel="00000000" w:rsidR="00000000" w:rsidRPr="00000000">
              <w:rPr>
                <w:rtl w:val="0"/>
              </w:rPr>
            </w:r>
          </w:p>
        </w:tc>
      </w:tr>
    </w:tbl>
    <w:p w:rsidR="00000000" w:rsidDel="00000000" w:rsidP="00000000" w:rsidRDefault="00000000" w:rsidRPr="00000000" w14:paraId="0000008D">
      <w:pPr>
        <w:pStyle w:val="Heading1"/>
        <w:spacing w:after="80" w:before="360" w:line="259" w:lineRule="auto"/>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Eliminar etapas de proyectos</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8F">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9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RF-012</w:t>
            </w:r>
          </w:p>
        </w:tc>
      </w:tr>
      <w:tr>
        <w:trPr>
          <w:cantSplit w:val="0"/>
          <w:trHeight w:val="496.16210937499994" w:hRule="atLeast"/>
          <w:tblHeader w:val="0"/>
        </w:trPr>
        <w:tc>
          <w:tcPr/>
          <w:p w:rsidR="00000000" w:rsidDel="00000000" w:rsidP="00000000" w:rsidRDefault="00000000" w:rsidRPr="00000000" w14:paraId="0000009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Eliminar etapas de proyectos</w:t>
            </w:r>
          </w:p>
        </w:tc>
      </w:tr>
      <w:tr>
        <w:trPr>
          <w:cantSplit w:val="0"/>
          <w:tblHeader w:val="0"/>
        </w:trPr>
        <w:tc>
          <w:tcPr/>
          <w:p w:rsidR="00000000" w:rsidDel="00000000" w:rsidP="00000000" w:rsidRDefault="00000000" w:rsidRPr="00000000" w14:paraId="0000009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93">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HU-11</w:t>
            </w:r>
            <w:r w:rsidDel="00000000" w:rsidR="00000000" w:rsidRPr="00000000">
              <w:rPr>
                <w:rtl w:val="0"/>
              </w:rPr>
            </w:r>
          </w:p>
        </w:tc>
      </w:tr>
      <w:tr>
        <w:trPr>
          <w:cantSplit w:val="0"/>
          <w:tblHeader w:val="0"/>
        </w:trPr>
        <w:tc>
          <w:tcPr/>
          <w:p w:rsidR="00000000" w:rsidDel="00000000" w:rsidP="00000000" w:rsidRDefault="00000000" w:rsidRPr="00000000" w14:paraId="0000009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al líder de proyectos solicitar la eliminación de una etapa y solicitar su confirmación antes de ejecutar la operación. Si la etapa tiene actividades u otros registros asociados, el sistema debe impedir su eliminación o aplicar las reglas de conservación definidas por la empresa. Cuando se ejecute la eliminación, el sistema debe registrar la operación en una </w:t>
            </w:r>
            <w:r w:rsidDel="00000000" w:rsidR="00000000" w:rsidRPr="00000000">
              <w:rPr>
                <w:rFonts w:ascii="Calibri" w:cs="Calibri" w:eastAsia="Calibri" w:hAnsi="Calibri"/>
                <w:b w:val="1"/>
                <w:bCs w:val="1"/>
                <w:sz w:val="24"/>
                <w:szCs w:val="24"/>
                <w:rtl w:val="0"/>
              </w:rPr>
              <w:t xml:space="preserve">auditoría almacenada en la base de datos</w:t>
            </w:r>
            <w:r w:rsidDel="00000000" w:rsidR="00000000" w:rsidRPr="00000000">
              <w:rPr>
                <w:rFonts w:ascii="Calibri" w:cs="Calibri" w:eastAsia="Calibri" w:hAnsi="Calibri"/>
                <w:sz w:val="24"/>
                <w:szCs w:val="24"/>
                <w:rtl w:val="0"/>
              </w:rPr>
              <w:t xml:space="preserve">, conservando información que permita identificar la etapa afectada, el usuario que realizó la acción, la fecha y hora de la operación y los datos históricos necesarios para su seguimiento. La auditoría debe permitir consultar el registro de la operación sin perder la trazabilidad de la información.</w:t>
            </w:r>
          </w:p>
        </w:tc>
      </w:tr>
      <w:tr>
        <w:trPr>
          <w:cantSplit w:val="0"/>
          <w:tblHeader w:val="0"/>
        </w:trPr>
        <w:tc>
          <w:tcPr/>
          <w:p w:rsidR="00000000" w:rsidDel="00000000" w:rsidP="00000000" w:rsidRDefault="00000000" w:rsidRPr="00000000" w14:paraId="0000009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etapa seleccionada y confirmación.</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Etapa eliminada o aviso de que existen dependencias que impiden eliminarla.</w:t>
            </w:r>
            <w:r w:rsidDel="00000000" w:rsidR="00000000" w:rsidRPr="00000000">
              <w:rPr>
                <w:rtl w:val="0"/>
              </w:rPr>
            </w:r>
          </w:p>
        </w:tc>
      </w:tr>
    </w:tbl>
    <w:p w:rsidR="00000000" w:rsidDel="00000000" w:rsidP="00000000" w:rsidRDefault="00000000" w:rsidRPr="00000000" w14:paraId="00000098">
      <w:pPr>
        <w:pStyle w:val="Heading1"/>
        <w:spacing w:after="80" w:before="360" w:line="259" w:lineRule="auto"/>
        <w:rPr/>
      </w:pP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Buscar proyectos</w:t>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9A">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9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RF-013</w:t>
            </w:r>
          </w:p>
        </w:tc>
      </w:tr>
      <w:tr>
        <w:trPr>
          <w:cantSplit w:val="0"/>
          <w:trHeight w:val="496.16210937499994" w:hRule="atLeast"/>
          <w:tblHeader w:val="0"/>
        </w:trPr>
        <w:tc>
          <w:tcPr/>
          <w:p w:rsidR="00000000" w:rsidDel="00000000" w:rsidP="00000000" w:rsidRDefault="00000000" w:rsidRPr="00000000" w14:paraId="0000009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Buscar proyectos</w:t>
            </w:r>
          </w:p>
        </w:tc>
      </w:tr>
      <w:tr>
        <w:trPr>
          <w:cantSplit w:val="0"/>
          <w:tblHeader w:val="0"/>
        </w:trPr>
        <w:tc>
          <w:tcPr/>
          <w:p w:rsidR="00000000" w:rsidDel="00000000" w:rsidP="00000000" w:rsidRDefault="00000000" w:rsidRPr="00000000" w14:paraId="0000009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9E">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HU-09</w:t>
            </w:r>
            <w:r w:rsidDel="00000000" w:rsidR="00000000" w:rsidRPr="00000000">
              <w:rPr>
                <w:rtl w:val="0"/>
              </w:rPr>
            </w:r>
          </w:p>
        </w:tc>
      </w:tr>
      <w:tr>
        <w:trPr>
          <w:cantSplit w:val="0"/>
          <w:tblHeader w:val="0"/>
        </w:trPr>
        <w:tc>
          <w:tcPr/>
          <w:p w:rsidR="00000000" w:rsidDel="00000000" w:rsidP="00000000" w:rsidRDefault="00000000" w:rsidRPr="00000000" w14:paraId="0000009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buscar proyectos mediante los criterios que se definan, por ejemplo identificador, nombre o estado. Debe mostrar los resultados coincidentes y permitir consultar el detalle según los permisos del usuario.</w:t>
            </w:r>
          </w:p>
        </w:tc>
      </w:tr>
      <w:tr>
        <w:trPr>
          <w:cantSplit w:val="0"/>
          <w:tblHeader w:val="0"/>
        </w:trPr>
        <w:tc>
          <w:tcPr/>
          <w:p w:rsidR="00000000" w:rsidDel="00000000" w:rsidP="00000000" w:rsidRDefault="00000000" w:rsidRPr="00000000" w14:paraId="000000A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Criterios de búsqueda.</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 de proyectos coincidentes o aviso de que no hay resultados.</w:t>
            </w:r>
            <w:r w:rsidDel="00000000" w:rsidR="00000000" w:rsidRPr="00000000">
              <w:rPr>
                <w:rtl w:val="0"/>
              </w:rPr>
            </w:r>
          </w:p>
        </w:tc>
      </w:tr>
    </w:tbl>
    <w:p w:rsidR="00000000" w:rsidDel="00000000" w:rsidP="00000000" w:rsidRDefault="00000000" w:rsidRPr="00000000" w14:paraId="000000A3">
      <w:pPr>
        <w:pStyle w:val="Heading1"/>
        <w:spacing w:after="80" w:before="360" w:line="259" w:lineRule="auto"/>
        <w:rPr/>
      </w:pP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Modificar proyectos</w:t>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A5">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A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RF-014</w:t>
            </w:r>
          </w:p>
        </w:tc>
      </w:tr>
      <w:tr>
        <w:trPr>
          <w:cantSplit w:val="0"/>
          <w:trHeight w:val="496.16210937499994" w:hRule="atLeast"/>
          <w:tblHeader w:val="0"/>
        </w:trPr>
        <w:tc>
          <w:tcPr/>
          <w:p w:rsidR="00000000" w:rsidDel="00000000" w:rsidP="00000000" w:rsidRDefault="00000000" w:rsidRPr="00000000" w14:paraId="000000A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Modificar proyectos</w:t>
            </w:r>
          </w:p>
        </w:tc>
      </w:tr>
      <w:tr>
        <w:trPr>
          <w:cantSplit w:val="0"/>
          <w:tblHeader w:val="0"/>
        </w:trPr>
        <w:tc>
          <w:tcPr/>
          <w:p w:rsidR="00000000" w:rsidDel="00000000" w:rsidP="00000000" w:rsidRDefault="00000000" w:rsidRPr="00000000" w14:paraId="000000A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A9">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HU-09</w:t>
            </w:r>
            <w:r w:rsidDel="00000000" w:rsidR="00000000" w:rsidRPr="00000000">
              <w:rPr>
                <w:rtl w:val="0"/>
              </w:rPr>
            </w:r>
          </w:p>
        </w:tc>
      </w:tr>
      <w:tr>
        <w:trPr>
          <w:cantSplit w:val="0"/>
          <w:tblHeader w:val="0"/>
        </w:trPr>
        <w:tc>
          <w:tcPr/>
          <w:p w:rsidR="00000000" w:rsidDel="00000000" w:rsidP="00000000" w:rsidRDefault="00000000" w:rsidRPr="00000000" w14:paraId="000000A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proyecto y modificar los campos editables. Debe validar los datos obligatorios, conservar la integridad de sus etapas y actividades relacionadas y confirmar la actualización.</w:t>
            </w:r>
          </w:p>
        </w:tc>
      </w:tr>
      <w:tr>
        <w:trPr>
          <w:cantSplit w:val="0"/>
          <w:tblHeader w:val="0"/>
        </w:trPr>
        <w:tc>
          <w:tcPr/>
          <w:p w:rsidR="00000000" w:rsidDel="00000000" w:rsidP="00000000" w:rsidRDefault="00000000" w:rsidRPr="00000000" w14:paraId="000000A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 y nuevos valores.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Proyecto actualizado o mensaje de validación.</w:t>
            </w:r>
            <w:r w:rsidDel="00000000" w:rsidR="00000000" w:rsidRPr="00000000">
              <w:rPr>
                <w:rtl w:val="0"/>
              </w:rPr>
            </w:r>
          </w:p>
        </w:tc>
      </w:tr>
    </w:tbl>
    <w:p w:rsidR="00000000" w:rsidDel="00000000" w:rsidP="00000000" w:rsidRDefault="00000000" w:rsidRPr="00000000" w14:paraId="000000AE">
      <w:pPr>
        <w:pStyle w:val="Heading1"/>
        <w:spacing w:after="80" w:before="360" w:line="259" w:lineRule="auto"/>
        <w:rPr/>
      </w:pP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Inhabilitar proyectos</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B1">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B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RF-015</w:t>
            </w:r>
          </w:p>
        </w:tc>
      </w:tr>
      <w:tr>
        <w:trPr>
          <w:cantSplit w:val="0"/>
          <w:trHeight w:val="496.16210937499994" w:hRule="atLeast"/>
          <w:tblHeader w:val="0"/>
        </w:trPr>
        <w:tc>
          <w:tcPr/>
          <w:p w:rsidR="00000000" w:rsidDel="00000000" w:rsidP="00000000" w:rsidRDefault="00000000" w:rsidRPr="00000000" w14:paraId="000000B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Inhabilitar y rehabilitar proyectos</w:t>
            </w:r>
          </w:p>
        </w:tc>
      </w:tr>
      <w:tr>
        <w:trPr>
          <w:cantSplit w:val="0"/>
          <w:tblHeader w:val="0"/>
        </w:trPr>
        <w:tc>
          <w:tcPr/>
          <w:p w:rsidR="00000000" w:rsidDel="00000000" w:rsidP="00000000" w:rsidRDefault="00000000" w:rsidRPr="00000000" w14:paraId="000000B4">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B5">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HU-09</w:t>
            </w:r>
            <w:r w:rsidDel="00000000" w:rsidR="00000000" w:rsidRPr="00000000">
              <w:rPr>
                <w:rtl w:val="0"/>
              </w:rPr>
            </w:r>
          </w:p>
        </w:tc>
      </w:tr>
      <w:tr>
        <w:trPr>
          <w:cantSplit w:val="0"/>
          <w:trHeight w:val="1474.6484374999998" w:hRule="atLeast"/>
          <w:tblHeader w:val="0"/>
        </w:trPr>
        <w:tc>
          <w:tcPr/>
          <w:p w:rsidR="00000000" w:rsidDel="00000000" w:rsidP="00000000" w:rsidRDefault="00000000" w:rsidRPr="00000000" w14:paraId="000000B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al líder de proyectos cambiar el estado de un proyecto habilitado a inhabilitado sin eliminar sus registros históricos. Antes de confirmar la operación, debe advertir sobre la existencia de actividades pendientes o dependencias relacionadas con el proyecto, de acuerdo con las reglas de negocio definidas por la empresa. Asimismo, el sistema debe permitir rehabilitar posteriormente un proyecto inhabilitado, cambiando su estado a habilitado para que pueda continuar gestionándose según las reglas de negocio y los permisos establecidos. Ambas operaciones deben conservar la información histórica del proyecto y mostrar una confirmación del cambio de estado realizado.</w:t>
            </w:r>
          </w:p>
        </w:tc>
      </w:tr>
      <w:tr>
        <w:trPr>
          <w:cantSplit w:val="0"/>
          <w:tblHeader w:val="0"/>
        </w:trPr>
        <w:tc>
          <w:tcPr/>
          <w:p w:rsidR="00000000" w:rsidDel="00000000" w:rsidP="00000000" w:rsidRDefault="00000000" w:rsidRPr="00000000" w14:paraId="000000B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 y confirmación.</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Estado del proyecto actualizado y confirmación.</w:t>
            </w:r>
            <w:r w:rsidDel="00000000" w:rsidR="00000000" w:rsidRPr="00000000">
              <w:rPr>
                <w:rtl w:val="0"/>
              </w:rPr>
            </w:r>
          </w:p>
        </w:tc>
      </w:tr>
    </w:tbl>
    <w:p w:rsidR="00000000" w:rsidDel="00000000" w:rsidP="00000000" w:rsidRDefault="00000000" w:rsidRPr="00000000" w14:paraId="000000BA">
      <w:pPr>
        <w:pStyle w:val="Heading1"/>
        <w:spacing w:after="80" w:before="360" w:line="259" w:lineRule="auto"/>
        <w:rPr/>
      </w:pP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Consultar estado de proyectos</w:t>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BC">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B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RF-016</w:t>
            </w:r>
          </w:p>
        </w:tc>
      </w:tr>
      <w:tr>
        <w:trPr>
          <w:cantSplit w:val="0"/>
          <w:trHeight w:val="496.16210937499994" w:hRule="atLeast"/>
          <w:tblHeader w:val="0"/>
        </w:trPr>
        <w:tc>
          <w:tcPr/>
          <w:p w:rsidR="00000000" w:rsidDel="00000000" w:rsidP="00000000" w:rsidRDefault="00000000" w:rsidRPr="00000000" w14:paraId="000000B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Consultar estado de proyectos</w:t>
            </w:r>
          </w:p>
        </w:tc>
      </w:tr>
      <w:tr>
        <w:trPr>
          <w:cantSplit w:val="0"/>
          <w:tblHeader w:val="0"/>
        </w:trPr>
        <w:tc>
          <w:tcPr/>
          <w:p w:rsidR="00000000" w:rsidDel="00000000" w:rsidP="00000000" w:rsidRDefault="00000000" w:rsidRPr="00000000" w14:paraId="000000BF">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C0">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HU-12</w:t>
            </w:r>
            <w:r w:rsidDel="00000000" w:rsidR="00000000" w:rsidRPr="00000000">
              <w:rPr>
                <w:rtl w:val="0"/>
              </w:rPr>
            </w:r>
          </w:p>
        </w:tc>
      </w:tr>
      <w:tr>
        <w:trPr>
          <w:cantSplit w:val="0"/>
          <w:tblHeader w:val="0"/>
        </w:trPr>
        <w:tc>
          <w:tcPr/>
          <w:p w:rsidR="00000000" w:rsidDel="00000000" w:rsidP="00000000" w:rsidRDefault="00000000" w:rsidRPr="00000000" w14:paraId="000000C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presentar la información de estado registrada para el proyecto seleccionado y los datos disponibles que permitan entender su avance. Los estados posibles y la forma de calcular el avance deben ser definidos por la empresa.</w:t>
            </w:r>
          </w:p>
        </w:tc>
      </w:tr>
      <w:tr>
        <w:trPr>
          <w:cantSplit w:val="0"/>
          <w:tblHeader w:val="0"/>
        </w:trPr>
        <w:tc>
          <w:tcPr/>
          <w:p w:rsidR="00000000" w:rsidDel="00000000" w:rsidP="00000000" w:rsidRDefault="00000000" w:rsidRPr="00000000" w14:paraId="000000C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Estado y datos de avance disponibles.</w:t>
            </w:r>
            <w:r w:rsidDel="00000000" w:rsidR="00000000" w:rsidRPr="00000000">
              <w:rPr>
                <w:rtl w:val="0"/>
              </w:rPr>
            </w:r>
          </w:p>
        </w:tc>
      </w:tr>
    </w:tbl>
    <w:p w:rsidR="00000000" w:rsidDel="00000000" w:rsidP="00000000" w:rsidRDefault="00000000" w:rsidRPr="00000000" w14:paraId="000000C5">
      <w:pPr>
        <w:pStyle w:val="Heading1"/>
        <w:spacing w:after="80" w:before="360" w:line="259" w:lineRule="auto"/>
        <w:rPr/>
      </w:pP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Generar reporte de interrupciones por proyecto</w:t>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C7">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C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RF-017</w:t>
            </w:r>
          </w:p>
        </w:tc>
      </w:tr>
      <w:tr>
        <w:trPr>
          <w:cantSplit w:val="0"/>
          <w:trHeight w:val="496.16210937499994" w:hRule="atLeast"/>
          <w:tblHeader w:val="0"/>
        </w:trPr>
        <w:tc>
          <w:tcPr/>
          <w:p w:rsidR="00000000" w:rsidDel="00000000" w:rsidP="00000000" w:rsidRDefault="00000000" w:rsidRPr="00000000" w14:paraId="000000C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Generar reporte de interrupciones por proyecto</w:t>
            </w:r>
          </w:p>
        </w:tc>
      </w:tr>
      <w:tr>
        <w:trPr>
          <w:cantSplit w:val="0"/>
          <w:tblHeader w:val="0"/>
        </w:trPr>
        <w:tc>
          <w:tcPr/>
          <w:p w:rsidR="00000000" w:rsidDel="00000000" w:rsidP="00000000" w:rsidRDefault="00000000" w:rsidRPr="00000000" w14:paraId="000000CA">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C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HU-15</w:t>
            </w:r>
            <w:r w:rsidDel="00000000" w:rsidR="00000000" w:rsidRPr="00000000">
              <w:rPr>
                <w:rtl w:val="0"/>
              </w:rPr>
            </w:r>
          </w:p>
        </w:tc>
      </w:tr>
      <w:tr>
        <w:trPr>
          <w:cantSplit w:val="0"/>
          <w:tblHeader w:val="0"/>
        </w:trPr>
        <w:tc>
          <w:tcPr/>
          <w:p w:rsidR="00000000" w:rsidDel="00000000" w:rsidP="00000000" w:rsidRDefault="00000000" w:rsidRPr="00000000" w14:paraId="000000C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al líder de proyectos consultar y generar un reporte de las interrupciones registradas para un proyecto seleccionado. El reporte debe presentar los datos disponibles de cada interrupción, incluyendo tipo, fecha, duración, fase del proyecto en la que ocurrió y observación de la interrupción. Cuando se establezca un periodo de consulta, el sistema debe aplicar el filtro correspondiente.</w:t>
            </w:r>
          </w:p>
          <w:p w:rsidR="00000000" w:rsidDel="00000000" w:rsidP="00000000" w:rsidRDefault="00000000" w:rsidRPr="00000000" w14:paraId="000000CD">
            <w:pPr>
              <w:pStyle w:val="Heading2"/>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reporte debe permitir identificar y clasificar las causas de las interrupciones registradas, cuando esta información se encuentre disponible, considerando las siguientes categorías: fallas en librerías o dependencias, problemas de infraestructura o servidores, deuda técnica, limitaciones de las herramientas de desarrollo, cambios repentinos en los requerimientos (</w:t>
            </w:r>
            <w:r w:rsidDel="00000000" w:rsidR="00000000" w:rsidRPr="00000000">
              <w:rPr>
                <w:rFonts w:ascii="Calibri" w:cs="Calibri" w:eastAsia="Calibri" w:hAnsi="Calibri"/>
                <w:i w:val="1"/>
                <w:iCs w:val="1"/>
                <w:sz w:val="24"/>
                <w:szCs w:val="24"/>
                <w:rtl w:val="0"/>
              </w:rPr>
              <w:t xml:space="preserve">scope creep</w:t>
            </w:r>
            <w:r w:rsidDel="00000000" w:rsidR="00000000" w:rsidRPr="00000000">
              <w:rPr>
                <w:rFonts w:ascii="Calibri" w:cs="Calibri" w:eastAsia="Calibri" w:hAnsi="Calibri"/>
                <w:sz w:val="24"/>
                <w:szCs w:val="24"/>
                <w:rtl w:val="0"/>
              </w:rPr>
              <w:t xml:space="preserve">), especificaciones poco claras, errores en la estimación de tiempos, ausencias o rotación del personal clave, falta de comunicación interna y cuellos de botella ocasionados por dependencias entre las tareas del equipo.</w:t>
            </w:r>
          </w:p>
          <w:p w:rsidR="00000000" w:rsidDel="00000000" w:rsidP="00000000" w:rsidRDefault="00000000" w:rsidRPr="00000000" w14:paraId="000000CE">
            <w:pPr>
              <w:pStyle w:val="Heading2"/>
              <w:spacing w:after="240" w:before="240" w:line="259" w:lineRule="auto"/>
              <w:rPr>
                <w:rFonts w:ascii="Calibri" w:cs="Calibri" w:eastAsia="Calibri" w:hAnsi="Calibri"/>
                <w:sz w:val="24"/>
                <w:szCs w:val="24"/>
              </w:rPr>
            </w:pPr>
            <w:bookmarkStart w:colFirst="0" w:colLast="0" w:name="_heading=h.b7pkaeiww49k" w:id="26"/>
            <w:bookmarkEnd w:id="26"/>
            <w:r w:rsidDel="00000000" w:rsidR="00000000" w:rsidRPr="00000000">
              <w:rPr>
                <w:rFonts w:ascii="Calibri" w:cs="Calibri" w:eastAsia="Calibri" w:hAnsi="Calibri"/>
                <w:sz w:val="24"/>
                <w:szCs w:val="24"/>
                <w:rtl w:val="0"/>
              </w:rPr>
              <w:t xml:space="preserve">Estas categorías deberán utilizarse para clasificar las interrupciones registradas, sin asumir que todas se han presentado en un proyecto. Si alguna categoría no está contemplada en los tipos de interrupción del sistema, deberá incorporarse de acuerdo con las reglas de clasificación definidas por la empresa.</w:t>
            </w:r>
          </w:p>
        </w:tc>
      </w:tr>
      <w:tr>
        <w:trPr>
          <w:cantSplit w:val="0"/>
          <w:tblHeader w:val="0"/>
        </w:trPr>
        <w:tc>
          <w:tcPr/>
          <w:p w:rsidR="00000000" w:rsidDel="00000000" w:rsidP="00000000" w:rsidRDefault="00000000" w:rsidRPr="00000000" w14:paraId="000000C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seleccionado, periodo de consulta opcional y registros de interrupciones con sus respectivos tipos, fechas, duraciones, fases y causas, cuando estén disponibles.</w:t>
            </w:r>
          </w:p>
        </w:tc>
      </w:tr>
      <w:tr>
        <w:trPr>
          <w:cantSplit w:val="0"/>
          <w:tblHeader w:val="0"/>
        </w:trPr>
        <w:tc>
          <w:tcPr/>
          <w:p w:rsidR="00000000" w:rsidDel="00000000" w:rsidP="00000000" w:rsidRDefault="00000000" w:rsidRPr="00000000" w14:paraId="000000D1">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Reporte de interrupciones del proyecto, organizado según los datos registrados y los filtros aplicados.</w:t>
            </w:r>
          </w:p>
        </w:tc>
      </w:tr>
    </w:tbl>
    <w:p w:rsidR="00000000" w:rsidDel="00000000" w:rsidP="00000000" w:rsidRDefault="00000000" w:rsidRPr="00000000" w14:paraId="000000D2">
      <w:pPr>
        <w:pStyle w:val="Heading1"/>
        <w:spacing w:after="80" w:before="360" w:line="259" w:lineRule="auto"/>
        <w:rPr/>
      </w:pPr>
      <w:r w:rsidDel="00000000" w:rsidR="00000000" w:rsidRPr="00000000">
        <w:rPr>
          <w:rtl w:val="0"/>
        </w:rPr>
      </w:r>
    </w:p>
    <w:p w:rsidR="00000000" w:rsidDel="00000000" w:rsidP="00000000" w:rsidRDefault="00000000" w:rsidRPr="00000000" w14:paraId="000000D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Generar reporte de actividades por proyecto</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D4">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proyectos</w:t>
            </w:r>
            <w:r w:rsidDel="00000000" w:rsidR="00000000" w:rsidRPr="00000000">
              <w:rPr>
                <w:rtl w:val="0"/>
              </w:rPr>
            </w:r>
          </w:p>
        </w:tc>
      </w:tr>
      <w:tr>
        <w:trPr>
          <w:cantSplit w:val="0"/>
          <w:tblHeader w:val="0"/>
        </w:trPr>
        <w:tc>
          <w:tcPr/>
          <w:p w:rsidR="00000000" w:rsidDel="00000000" w:rsidP="00000000" w:rsidRDefault="00000000" w:rsidRPr="00000000" w14:paraId="000000D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RF-018</w:t>
            </w:r>
          </w:p>
        </w:tc>
      </w:tr>
      <w:tr>
        <w:trPr>
          <w:cantSplit w:val="0"/>
          <w:trHeight w:val="496.16210937499994" w:hRule="atLeast"/>
          <w:tblHeader w:val="0"/>
        </w:trPr>
        <w:tc>
          <w:tcPr/>
          <w:p w:rsidR="00000000" w:rsidDel="00000000" w:rsidP="00000000" w:rsidRDefault="00000000" w:rsidRPr="00000000" w14:paraId="000000D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Generar reporte de actividades por proyecto</w:t>
            </w:r>
          </w:p>
        </w:tc>
      </w:tr>
      <w:tr>
        <w:trPr>
          <w:cantSplit w:val="0"/>
          <w:tblHeader w:val="0"/>
        </w:trPr>
        <w:tc>
          <w:tcPr/>
          <w:p w:rsidR="00000000" w:rsidDel="00000000" w:rsidP="00000000" w:rsidRDefault="00000000" w:rsidRPr="00000000" w14:paraId="000000D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D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HU-14</w:t>
            </w:r>
            <w:r w:rsidDel="00000000" w:rsidR="00000000" w:rsidRPr="00000000">
              <w:rPr>
                <w:rtl w:val="0"/>
              </w:rPr>
            </w:r>
          </w:p>
        </w:tc>
      </w:tr>
      <w:tr>
        <w:trPr>
          <w:cantSplit w:val="0"/>
          <w:tblHeader w:val="0"/>
        </w:trPr>
        <w:tc>
          <w:tcPr/>
          <w:p w:rsidR="00000000" w:rsidDel="00000000" w:rsidP="00000000" w:rsidRDefault="00000000" w:rsidRPr="00000000" w14:paraId="000000D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reunir las actividades relacionadas con el proyecto seleccionado y mostrar los datos almacenados de cada actividad y su desarrollador asignado. Los filtros y formatos de exportación adicionales deberán definirse con la empresa.</w:t>
            </w:r>
          </w:p>
        </w:tc>
      </w:tr>
      <w:tr>
        <w:trPr>
          <w:cantSplit w:val="0"/>
          <w:tblHeader w:val="0"/>
        </w:trPr>
        <w:tc>
          <w:tcPr/>
          <w:p w:rsidR="00000000" w:rsidDel="00000000" w:rsidP="00000000" w:rsidRDefault="00000000" w:rsidRPr="00000000" w14:paraId="000000D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y filtros opcionales.</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Reporte de actividades del proyecto.</w:t>
            </w:r>
            <w:r w:rsidDel="00000000" w:rsidR="00000000" w:rsidRPr="00000000">
              <w:rPr>
                <w:rtl w:val="0"/>
              </w:rPr>
            </w:r>
          </w:p>
        </w:tc>
      </w:tr>
    </w:tbl>
    <w:p w:rsidR="00000000" w:rsidDel="00000000" w:rsidP="00000000" w:rsidRDefault="00000000" w:rsidRPr="00000000" w14:paraId="000000DD">
      <w:pPr>
        <w:pStyle w:val="Heading1"/>
        <w:spacing w:after="80" w:before="360" w:line="259" w:lineRule="auto"/>
        <w:rPr/>
      </w:pPr>
      <w:r w:rsidDel="00000000" w:rsidR="00000000" w:rsidRPr="00000000">
        <w:rPr>
          <w:rtl w:val="0"/>
        </w:rPr>
      </w:r>
    </w:p>
    <w:p w:rsidR="00000000" w:rsidDel="00000000" w:rsidP="00000000" w:rsidRDefault="00000000" w:rsidRPr="00000000" w14:paraId="000000D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actividades por desarrollador</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DF">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0E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RF-019</w:t>
            </w:r>
          </w:p>
        </w:tc>
      </w:tr>
      <w:tr>
        <w:trPr>
          <w:cantSplit w:val="0"/>
          <w:trHeight w:val="496.16210937499994" w:hRule="atLeast"/>
          <w:tblHeader w:val="0"/>
        </w:trPr>
        <w:tc>
          <w:tcPr/>
          <w:p w:rsidR="00000000" w:rsidDel="00000000" w:rsidP="00000000" w:rsidRDefault="00000000" w:rsidRPr="00000000" w14:paraId="000000E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actividades por desarrollador</w:t>
            </w:r>
          </w:p>
        </w:tc>
      </w:tr>
      <w:tr>
        <w:trPr>
          <w:cantSplit w:val="0"/>
          <w:tblHeader w:val="0"/>
        </w:trPr>
        <w:tc>
          <w:tcPr/>
          <w:p w:rsidR="00000000" w:rsidDel="00000000" w:rsidP="00000000" w:rsidRDefault="00000000" w:rsidRPr="00000000" w14:paraId="000000E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E3">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HU-13</w:t>
            </w:r>
            <w:r w:rsidDel="00000000" w:rsidR="00000000" w:rsidRPr="00000000">
              <w:rPr>
                <w:rtl w:val="0"/>
              </w:rPr>
            </w:r>
          </w:p>
        </w:tc>
      </w:tr>
      <w:tr>
        <w:trPr>
          <w:cantSplit w:val="0"/>
          <w:tblHeader w:val="0"/>
        </w:trPr>
        <w:tc>
          <w:tcPr/>
          <w:p w:rsidR="00000000" w:rsidDel="00000000" w:rsidP="00000000" w:rsidRDefault="00000000" w:rsidRPr="00000000" w14:paraId="000000E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seleccionar un proyecto, una etapa y un desarrollador, registrar la descripción de la actividad y los datos requeridos por la empresa. La actividad debe quedar asociada al proyecto y al responsable para que pueda ser consultada y ejecutada posteriormente.</w:t>
            </w:r>
          </w:p>
        </w:tc>
      </w:tr>
      <w:tr>
        <w:trPr>
          <w:cantSplit w:val="0"/>
          <w:tblHeader w:val="0"/>
        </w:trPr>
        <w:tc>
          <w:tcPr/>
          <w:p w:rsidR="00000000" w:rsidDel="00000000" w:rsidP="00000000" w:rsidRDefault="00000000" w:rsidRPr="00000000" w14:paraId="000000E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etapa, desarrollador, descripción y demás campos definidos.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Actividad registrada y vinculada al proyecto y desarrollador.</w:t>
            </w:r>
            <w:r w:rsidDel="00000000" w:rsidR="00000000" w:rsidRPr="00000000">
              <w:rPr>
                <w:rtl w:val="0"/>
              </w:rPr>
            </w:r>
          </w:p>
        </w:tc>
      </w:tr>
    </w:tbl>
    <w:p w:rsidR="00000000" w:rsidDel="00000000" w:rsidP="00000000" w:rsidRDefault="00000000" w:rsidRPr="00000000" w14:paraId="000000E8">
      <w:pPr>
        <w:pStyle w:val="Heading1"/>
        <w:spacing w:after="80" w:before="360" w:line="259" w:lineRule="auto"/>
        <w:rPr/>
      </w:pPr>
      <w:r w:rsidDel="00000000" w:rsidR="00000000" w:rsidRPr="00000000">
        <w:rPr>
          <w:rtl w:val="0"/>
        </w:rPr>
      </w:r>
    </w:p>
    <w:p w:rsidR="00000000" w:rsidDel="00000000" w:rsidP="00000000" w:rsidRDefault="00000000" w:rsidRPr="00000000" w14:paraId="000000E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Buscar actividades registradas</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EA">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0E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RF-020</w:t>
            </w:r>
          </w:p>
        </w:tc>
      </w:tr>
      <w:tr>
        <w:trPr>
          <w:cantSplit w:val="0"/>
          <w:trHeight w:val="496.16210937499994" w:hRule="atLeast"/>
          <w:tblHeader w:val="0"/>
        </w:trPr>
        <w:tc>
          <w:tcPr/>
          <w:p w:rsidR="00000000" w:rsidDel="00000000" w:rsidP="00000000" w:rsidRDefault="00000000" w:rsidRPr="00000000" w14:paraId="000000E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Buscar actividades registradas</w:t>
            </w:r>
          </w:p>
        </w:tc>
      </w:tr>
      <w:tr>
        <w:trPr>
          <w:cantSplit w:val="0"/>
          <w:tblHeader w:val="0"/>
        </w:trPr>
        <w:tc>
          <w:tcPr/>
          <w:p w:rsidR="00000000" w:rsidDel="00000000" w:rsidP="00000000" w:rsidRDefault="00000000" w:rsidRPr="00000000" w14:paraId="000000E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0EE">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HU-13</w:t>
            </w:r>
            <w:r w:rsidDel="00000000" w:rsidR="00000000" w:rsidRPr="00000000">
              <w:rPr>
                <w:rtl w:val="0"/>
              </w:rPr>
            </w:r>
          </w:p>
        </w:tc>
      </w:tr>
      <w:tr>
        <w:trPr>
          <w:cantSplit w:val="0"/>
          <w:tblHeader w:val="0"/>
        </w:trPr>
        <w:tc>
          <w:tcPr/>
          <w:p w:rsidR="00000000" w:rsidDel="00000000" w:rsidP="00000000" w:rsidRDefault="00000000" w:rsidRPr="00000000" w14:paraId="000000E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buscar actividades mediante criterios disponibles, como proyecto, desarrollador, etapa o identificador. Debe mostrar coincidencias y permitir abrir el detalle para su revisión o modificación autorizada.</w:t>
            </w:r>
          </w:p>
        </w:tc>
      </w:tr>
      <w:tr>
        <w:trPr>
          <w:cantSplit w:val="0"/>
          <w:tblHeader w:val="0"/>
        </w:trPr>
        <w:tc>
          <w:tcPr/>
          <w:p w:rsidR="00000000" w:rsidDel="00000000" w:rsidP="00000000" w:rsidRDefault="00000000" w:rsidRPr="00000000" w14:paraId="000000F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Uno o varios criterios de búsqueda.</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 de actividades coincidentes o aviso sin resultados.</w:t>
            </w:r>
            <w:r w:rsidDel="00000000" w:rsidR="00000000" w:rsidRPr="00000000">
              <w:rPr>
                <w:rtl w:val="0"/>
              </w:rPr>
            </w:r>
          </w:p>
        </w:tc>
      </w:tr>
    </w:tbl>
    <w:p w:rsidR="00000000" w:rsidDel="00000000" w:rsidP="00000000" w:rsidRDefault="00000000" w:rsidRPr="00000000" w14:paraId="000000F3">
      <w:pPr>
        <w:pStyle w:val="Heading1"/>
        <w:spacing w:after="80" w:before="360" w:line="259" w:lineRule="auto"/>
        <w:rPr/>
      </w:pPr>
      <w:r w:rsidDel="00000000" w:rsidR="00000000" w:rsidRPr="00000000">
        <w:rPr>
          <w:rtl w:val="0"/>
        </w:rPr>
      </w:r>
    </w:p>
    <w:p w:rsidR="00000000" w:rsidDel="00000000" w:rsidP="00000000" w:rsidRDefault="00000000" w:rsidRPr="00000000" w14:paraId="000000F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Modificar actividades ante eventualidades</w:t>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0F5">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0F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RF-021</w:t>
            </w:r>
          </w:p>
        </w:tc>
      </w:tr>
      <w:tr>
        <w:trPr>
          <w:cantSplit w:val="0"/>
          <w:trHeight w:val="496.16210937499994" w:hRule="atLeast"/>
          <w:tblHeader w:val="0"/>
        </w:trPr>
        <w:tc>
          <w:tcPr/>
          <w:p w:rsidR="00000000" w:rsidDel="00000000" w:rsidP="00000000" w:rsidRDefault="00000000" w:rsidRPr="00000000" w14:paraId="000000F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Modificar actividades ante eventualidades</w:t>
            </w:r>
          </w:p>
        </w:tc>
      </w:tr>
      <w:tr>
        <w:trPr>
          <w:cantSplit w:val="0"/>
          <w:tblHeader w:val="0"/>
        </w:trPr>
        <w:tc>
          <w:tcPr/>
          <w:p w:rsidR="00000000" w:rsidDel="00000000" w:rsidP="00000000" w:rsidRDefault="00000000" w:rsidRPr="00000000" w14:paraId="000000F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0F9">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HU-13</w:t>
            </w:r>
            <w:r w:rsidDel="00000000" w:rsidR="00000000" w:rsidRPr="00000000">
              <w:rPr>
                <w:rtl w:val="0"/>
              </w:rPr>
            </w:r>
          </w:p>
        </w:tc>
      </w:tr>
      <w:tr>
        <w:trPr>
          <w:cantSplit w:val="0"/>
          <w:tblHeader w:val="0"/>
        </w:trPr>
        <w:tc>
          <w:tcPr/>
          <w:p w:rsidR="00000000" w:rsidDel="00000000" w:rsidP="00000000" w:rsidRDefault="00000000" w:rsidRPr="00000000" w14:paraId="000000F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buscar y seleccionar una actividad existente, modificar los campos autorizados y guardar los cambios. Debe validar los nuevos datos y conservar la asociación con el proyecto y el desarrollador, salvo que una regla de negocio permita cambiarla.</w:t>
            </w:r>
          </w:p>
        </w:tc>
      </w:tr>
      <w:tr>
        <w:trPr>
          <w:cantSplit w:val="0"/>
          <w:tblHeader w:val="0"/>
        </w:trPr>
        <w:tc>
          <w:tcPr/>
          <w:p w:rsidR="00000000" w:rsidDel="00000000" w:rsidP="00000000" w:rsidRDefault="00000000" w:rsidRPr="00000000" w14:paraId="000000F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Actividad seleccionada, cambios y motivo si la empresa lo exige.</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Actividad actualizada o mensaje de validación.</w:t>
            </w:r>
            <w:r w:rsidDel="00000000" w:rsidR="00000000" w:rsidRPr="00000000">
              <w:rPr>
                <w:rtl w:val="0"/>
              </w:rPr>
            </w:r>
          </w:p>
        </w:tc>
      </w:tr>
    </w:tbl>
    <w:p w:rsidR="00000000" w:rsidDel="00000000" w:rsidP="00000000" w:rsidRDefault="00000000" w:rsidRPr="00000000" w14:paraId="000000FE">
      <w:pPr>
        <w:pStyle w:val="Heading1"/>
        <w:spacing w:after="80" w:before="360" w:line="259" w:lineRule="auto"/>
        <w:rPr/>
      </w:pPr>
      <w:r w:rsidDel="00000000" w:rsidR="00000000" w:rsidRPr="00000000">
        <w:rPr>
          <w:rtl w:val="0"/>
        </w:rPr>
      </w:r>
    </w:p>
    <w:p w:rsidR="00000000" w:rsidDel="00000000" w:rsidP="00000000" w:rsidRDefault="00000000" w:rsidRPr="00000000" w14:paraId="000000FF">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Ejecutar actividades previamente registradas</w:t>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01">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10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RF-022</w:t>
            </w:r>
          </w:p>
        </w:tc>
      </w:tr>
      <w:tr>
        <w:trPr>
          <w:cantSplit w:val="0"/>
          <w:trHeight w:val="496.16210937499994" w:hRule="atLeast"/>
          <w:tblHeader w:val="0"/>
        </w:trPr>
        <w:tc>
          <w:tcPr/>
          <w:p w:rsidR="00000000" w:rsidDel="00000000" w:rsidP="00000000" w:rsidRDefault="00000000" w:rsidRPr="00000000" w14:paraId="0000010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Ejecutar actividades previamente registradas</w:t>
            </w:r>
          </w:p>
        </w:tc>
      </w:tr>
      <w:tr>
        <w:trPr>
          <w:cantSplit w:val="0"/>
          <w:tblHeader w:val="0"/>
        </w:trPr>
        <w:tc>
          <w:tcPr/>
          <w:p w:rsidR="00000000" w:rsidDel="00000000" w:rsidP="00000000" w:rsidRDefault="00000000" w:rsidRPr="00000000" w14:paraId="00000104">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05">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HU-16</w:t>
            </w:r>
            <w:r w:rsidDel="00000000" w:rsidR="00000000" w:rsidRPr="00000000">
              <w:rPr>
                <w:rtl w:val="0"/>
              </w:rPr>
            </w:r>
          </w:p>
        </w:tc>
      </w:tr>
      <w:tr>
        <w:trPr>
          <w:cantSplit w:val="0"/>
          <w:tblHeader w:val="0"/>
        </w:trPr>
        <w:tc>
          <w:tcPr/>
          <w:p w:rsidR="00000000" w:rsidDel="00000000" w:rsidP="00000000" w:rsidRDefault="00000000" w:rsidRPr="00000000" w14:paraId="0000010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mostrar al desarrollador las actividades previamente registradas y asignadas a él. Debe permitir iniciar o registrar su ejecución de acuerdo con los estados y datos definidos por la empresa, y no permitir ejecutar actividades inexistentes o no asignadas al usuario.</w:t>
            </w:r>
          </w:p>
        </w:tc>
      </w:tr>
      <w:tr>
        <w:trPr>
          <w:cantSplit w:val="0"/>
          <w:tblHeader w:val="0"/>
        </w:trPr>
        <w:tc>
          <w:tcPr/>
          <w:p w:rsidR="00000000" w:rsidDel="00000000" w:rsidP="00000000" w:rsidRDefault="00000000" w:rsidRPr="00000000" w14:paraId="0000010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Desarrollador</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Sesión del desarrollador, actividad asignada y datos de ejecución definidos.</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Actividad consultada y ejecución registrada o mensaje de autorización/validación.</w:t>
            </w:r>
            <w:r w:rsidDel="00000000" w:rsidR="00000000" w:rsidRPr="00000000">
              <w:rPr>
                <w:rtl w:val="0"/>
              </w:rPr>
            </w:r>
          </w:p>
        </w:tc>
      </w:tr>
    </w:tbl>
    <w:p w:rsidR="00000000" w:rsidDel="00000000" w:rsidP="00000000" w:rsidRDefault="00000000" w:rsidRPr="00000000" w14:paraId="0000010A">
      <w:pPr>
        <w:pStyle w:val="Heading1"/>
        <w:spacing w:after="80" w:before="360" w:line="259" w:lineRule="auto"/>
        <w:rPr/>
      </w:pPr>
      <w:r w:rsidDel="00000000" w:rsidR="00000000" w:rsidRPr="00000000">
        <w:rPr>
          <w:rtl w:val="0"/>
        </w:rPr>
      </w:r>
    </w:p>
    <w:p w:rsidR="00000000" w:rsidDel="00000000" w:rsidP="00000000" w:rsidRDefault="00000000" w:rsidRPr="00000000" w14:paraId="0000010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errores del proyecto</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0C">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10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RF-023</w:t>
            </w:r>
          </w:p>
        </w:tc>
      </w:tr>
      <w:tr>
        <w:trPr>
          <w:cantSplit w:val="0"/>
          <w:trHeight w:val="496.16210937499994" w:hRule="atLeast"/>
          <w:tblHeader w:val="0"/>
        </w:trPr>
        <w:tc>
          <w:tcPr/>
          <w:p w:rsidR="00000000" w:rsidDel="00000000" w:rsidP="00000000" w:rsidRDefault="00000000" w:rsidRPr="00000000" w14:paraId="0000010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errores del proyecto</w:t>
            </w:r>
          </w:p>
        </w:tc>
      </w:tr>
      <w:tr>
        <w:trPr>
          <w:cantSplit w:val="0"/>
          <w:tblHeader w:val="0"/>
        </w:trPr>
        <w:tc>
          <w:tcPr/>
          <w:p w:rsidR="00000000" w:rsidDel="00000000" w:rsidP="00000000" w:rsidRDefault="00000000" w:rsidRPr="00000000" w14:paraId="0000010F">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10">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HU-17</w:t>
            </w:r>
            <w:r w:rsidDel="00000000" w:rsidR="00000000" w:rsidRPr="00000000">
              <w:rPr>
                <w:rtl w:val="0"/>
              </w:rPr>
            </w:r>
          </w:p>
        </w:tc>
      </w:tr>
      <w:tr>
        <w:trPr>
          <w:cantSplit w:val="0"/>
          <w:tblHeader w:val="0"/>
        </w:trPr>
        <w:tc>
          <w:tcPr/>
          <w:p w:rsidR="00000000" w:rsidDel="00000000" w:rsidP="00000000" w:rsidRDefault="00000000" w:rsidRPr="00000000" w14:paraId="0000011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registrar un error asociado al proyecto e indicar como mínimo el tipo de error y la fase del proyecto en la que se encontró. También podrá incluir una descripción y fecha si la empresa las define como campos obligatorios.</w:t>
            </w:r>
          </w:p>
        </w:tc>
      </w:tr>
      <w:tr>
        <w:trPr>
          <w:cantSplit w:val="0"/>
          <w:tblHeader w:val="0"/>
        </w:trPr>
        <w:tc>
          <w:tcPr/>
          <w:p w:rsidR="00000000" w:rsidDel="00000000" w:rsidP="00000000" w:rsidRDefault="00000000" w:rsidRPr="00000000" w14:paraId="0000011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Desarrollador</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tipo de error, fase y datos complementarios definidos.</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Error registrado y asociado al proyecto.</w:t>
            </w:r>
            <w:r w:rsidDel="00000000" w:rsidR="00000000" w:rsidRPr="00000000">
              <w:rPr>
                <w:rtl w:val="0"/>
              </w:rPr>
            </w:r>
          </w:p>
        </w:tc>
      </w:tr>
    </w:tbl>
    <w:p w:rsidR="00000000" w:rsidDel="00000000" w:rsidP="00000000" w:rsidRDefault="00000000" w:rsidRPr="00000000" w14:paraId="00000115">
      <w:pPr>
        <w:pStyle w:val="Heading1"/>
        <w:spacing w:after="80" w:before="360" w:line="259" w:lineRule="auto"/>
        <w:rPr/>
      </w:pPr>
      <w:r w:rsidDel="00000000" w:rsidR="00000000" w:rsidRPr="00000000">
        <w:rPr>
          <w:rtl w:val="0"/>
        </w:rPr>
      </w:r>
    </w:p>
    <w:p w:rsidR="00000000" w:rsidDel="00000000" w:rsidP="00000000" w:rsidRDefault="00000000" w:rsidRPr="00000000" w14:paraId="0000011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Registrar interrupciones del proyecto</w:t>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17">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Gestión de actividades, errores e interrupciones</w:t>
            </w:r>
            <w:r w:rsidDel="00000000" w:rsidR="00000000" w:rsidRPr="00000000">
              <w:rPr>
                <w:rtl w:val="0"/>
              </w:rPr>
            </w:r>
          </w:p>
        </w:tc>
      </w:tr>
      <w:tr>
        <w:trPr>
          <w:cantSplit w:val="0"/>
          <w:tblHeader w:val="0"/>
        </w:trPr>
        <w:tc>
          <w:tcPr/>
          <w:p w:rsidR="00000000" w:rsidDel="00000000" w:rsidP="00000000" w:rsidRDefault="00000000" w:rsidRPr="00000000" w14:paraId="0000011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RF-024</w:t>
            </w:r>
          </w:p>
        </w:tc>
      </w:tr>
      <w:tr>
        <w:trPr>
          <w:cantSplit w:val="0"/>
          <w:trHeight w:val="496.16210937499994" w:hRule="atLeast"/>
          <w:tblHeader w:val="0"/>
        </w:trPr>
        <w:tc>
          <w:tcPr/>
          <w:p w:rsidR="00000000" w:rsidDel="00000000" w:rsidP="00000000" w:rsidRDefault="00000000" w:rsidRPr="00000000" w14:paraId="0000011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Registrar interrupciones del proyecto</w:t>
            </w:r>
          </w:p>
        </w:tc>
      </w:tr>
      <w:tr>
        <w:trPr>
          <w:cantSplit w:val="0"/>
          <w:tblHeader w:val="0"/>
        </w:trPr>
        <w:tc>
          <w:tcPr/>
          <w:p w:rsidR="00000000" w:rsidDel="00000000" w:rsidP="00000000" w:rsidRDefault="00000000" w:rsidRPr="00000000" w14:paraId="0000011A">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1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HU-18</w:t>
            </w:r>
            <w:r w:rsidDel="00000000" w:rsidR="00000000" w:rsidRPr="00000000">
              <w:rPr>
                <w:rtl w:val="0"/>
              </w:rPr>
            </w:r>
          </w:p>
        </w:tc>
      </w:tr>
      <w:tr>
        <w:trPr>
          <w:cantSplit w:val="0"/>
          <w:tblHeader w:val="0"/>
        </w:trPr>
        <w:tc>
          <w:tcPr/>
          <w:p w:rsidR="00000000" w:rsidDel="00000000" w:rsidP="00000000" w:rsidRDefault="00000000" w:rsidRPr="00000000" w14:paraId="0000011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registrar el tipo de interrupción, fecha, duración y fase del proyecto en que ocurrió. La interrupción debe quedar asociada al proyecto correspondiente y estar disponible para las consultas y reportes de su líder.</w:t>
            </w:r>
          </w:p>
        </w:tc>
      </w:tr>
      <w:tr>
        <w:trPr>
          <w:cantSplit w:val="0"/>
          <w:tblHeader w:val="0"/>
        </w:trPr>
        <w:tc>
          <w:tcPr/>
          <w:p w:rsidR="00000000" w:rsidDel="00000000" w:rsidP="00000000" w:rsidRDefault="00000000" w:rsidRPr="00000000" w14:paraId="0000011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Desarrollador</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tipo, fecha, duración y fase de la interrupción.</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Interrupción registrada y disponible para reportes.</w:t>
            </w:r>
            <w:r w:rsidDel="00000000" w:rsidR="00000000" w:rsidRPr="00000000">
              <w:rPr>
                <w:rtl w:val="0"/>
              </w:rPr>
            </w:r>
          </w:p>
        </w:tc>
      </w:tr>
    </w:tbl>
    <w:p w:rsidR="00000000" w:rsidDel="00000000" w:rsidP="00000000" w:rsidRDefault="00000000" w:rsidRPr="00000000" w14:paraId="00000120">
      <w:pPr>
        <w:pStyle w:val="Heading1"/>
        <w:spacing w:after="80" w:before="360" w:line="259" w:lineRule="auto"/>
        <w:rPr/>
      </w:pPr>
      <w:r w:rsidDel="00000000" w:rsidR="00000000" w:rsidRPr="00000000">
        <w:rPr>
          <w:rtl w:val="0"/>
        </w:rPr>
      </w:r>
    </w:p>
    <w:p w:rsidR="00000000" w:rsidDel="00000000" w:rsidP="00000000" w:rsidRDefault="00000000" w:rsidRPr="00000000" w14:paraId="0000012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Generar archivo plano para empresa brasileña</w:t>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22">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Reportes externos</w:t>
            </w:r>
            <w:r w:rsidDel="00000000" w:rsidR="00000000" w:rsidRPr="00000000">
              <w:rPr>
                <w:rtl w:val="0"/>
              </w:rPr>
            </w:r>
          </w:p>
        </w:tc>
      </w:tr>
      <w:tr>
        <w:trPr>
          <w:cantSplit w:val="0"/>
          <w:tblHeader w:val="0"/>
        </w:trPr>
        <w:tc>
          <w:tcPr/>
          <w:p w:rsidR="00000000" w:rsidDel="00000000" w:rsidP="00000000" w:rsidRDefault="00000000" w:rsidRPr="00000000" w14:paraId="0000012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RF-025</w:t>
            </w:r>
          </w:p>
        </w:tc>
      </w:tr>
      <w:tr>
        <w:trPr>
          <w:cantSplit w:val="0"/>
          <w:trHeight w:val="496.16210937499994" w:hRule="atLeast"/>
          <w:tblHeader w:val="0"/>
        </w:trPr>
        <w:tc>
          <w:tcPr/>
          <w:p w:rsidR="00000000" w:rsidDel="00000000" w:rsidP="00000000" w:rsidRDefault="00000000" w:rsidRPr="00000000" w14:paraId="0000012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Generar archivo plano para empresa brasileña</w:t>
            </w:r>
          </w:p>
        </w:tc>
      </w:tr>
      <w:tr>
        <w:trPr>
          <w:cantSplit w:val="0"/>
          <w:tblHeader w:val="0"/>
        </w:trPr>
        <w:tc>
          <w:tcPr/>
          <w:p w:rsidR="00000000" w:rsidDel="00000000" w:rsidP="00000000" w:rsidRDefault="00000000" w:rsidRPr="00000000" w14:paraId="00000125">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26">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HU-19</w:t>
            </w:r>
            <w:r w:rsidDel="00000000" w:rsidR="00000000" w:rsidRPr="00000000">
              <w:rPr>
                <w:rtl w:val="0"/>
              </w:rPr>
            </w:r>
          </w:p>
        </w:tc>
      </w:tr>
      <w:tr>
        <w:trPr>
          <w:cantSplit w:val="0"/>
          <w:tblHeader w:val="0"/>
        </w:trPr>
        <w:tc>
          <w:tcPr/>
          <w:p w:rsidR="00000000" w:rsidDel="00000000" w:rsidP="00000000" w:rsidRDefault="00000000" w:rsidRPr="00000000" w14:paraId="0000012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generar un archivo plano que reúna la información de proyectos y su ejecución. La estructura, codificación, separador, campos, periodicidad y mecanismo de entrega deben acordarse con la empresa receptora antes de implementar la exportación.</w:t>
            </w:r>
          </w:p>
        </w:tc>
      </w:tr>
      <w:tr>
        <w:trPr>
          <w:cantSplit w:val="0"/>
          <w:tblHeader w:val="0"/>
        </w:trPr>
        <w:tc>
          <w:tcPr/>
          <w:p w:rsidR="00000000" w:rsidDel="00000000" w:rsidP="00000000" w:rsidRDefault="00000000" w:rsidRPr="00000000" w14:paraId="0000012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Líder de proyectos</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generación y criterios de selección de proyectos, si se definen.</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Archivo plano generado con la información acordada o mensaje de error.</w:t>
            </w:r>
            <w:r w:rsidDel="00000000" w:rsidR="00000000" w:rsidRPr="00000000">
              <w:rPr>
                <w:rtl w:val="0"/>
              </w:rPr>
            </w:r>
          </w:p>
        </w:tc>
      </w:tr>
    </w:tbl>
    <w:p w:rsidR="00000000" w:rsidDel="00000000" w:rsidP="00000000" w:rsidRDefault="00000000" w:rsidRPr="00000000" w14:paraId="0000012B">
      <w:pPr>
        <w:pStyle w:val="Heading1"/>
        <w:spacing w:after="80" w:before="360" w:line="259" w:lineRule="auto"/>
        <w:rPr/>
      </w:pPr>
      <w:r w:rsidDel="00000000" w:rsidR="00000000" w:rsidRPr="00000000">
        <w:rPr>
          <w:rtl w:val="0"/>
        </w:rPr>
      </w:r>
    </w:p>
    <w:p w:rsidR="00000000" w:rsidDel="00000000" w:rsidP="00000000" w:rsidRDefault="00000000" w:rsidRPr="00000000" w14:paraId="0000012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Mostrar información empresarial</w:t>
      </w:r>
    </w:p>
    <w:tbl>
      <w:tblPr>
        <w:tblStyle w:val="Table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2D">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2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RF-026</w:t>
            </w:r>
          </w:p>
        </w:tc>
      </w:tr>
      <w:tr>
        <w:trPr>
          <w:cantSplit w:val="0"/>
          <w:trHeight w:val="496.16210937499994" w:hRule="atLeast"/>
          <w:tblHeader w:val="0"/>
        </w:trPr>
        <w:tc>
          <w:tcPr/>
          <w:p w:rsidR="00000000" w:rsidDel="00000000" w:rsidP="00000000" w:rsidRDefault="00000000" w:rsidRPr="00000000" w14:paraId="0000012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Mostrar información empresarial</w:t>
            </w:r>
          </w:p>
        </w:tc>
      </w:tr>
      <w:tr>
        <w:trPr>
          <w:cantSplit w:val="0"/>
          <w:tblHeader w:val="0"/>
        </w:trPr>
        <w:tc>
          <w:tcPr/>
          <w:p w:rsidR="00000000" w:rsidDel="00000000" w:rsidP="00000000" w:rsidRDefault="00000000" w:rsidRPr="00000000" w14:paraId="00000130">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31">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HU-01</w:t>
            </w:r>
            <w:r w:rsidDel="00000000" w:rsidR="00000000" w:rsidRPr="00000000">
              <w:rPr>
                <w:rtl w:val="0"/>
              </w:rPr>
            </w:r>
          </w:p>
        </w:tc>
      </w:tr>
      <w:tr>
        <w:trPr>
          <w:cantSplit w:val="0"/>
          <w:tblHeader w:val="0"/>
        </w:trPr>
        <w:tc>
          <w:tcPr/>
          <w:p w:rsidR="00000000" w:rsidDel="00000000" w:rsidP="00000000" w:rsidRDefault="00000000" w:rsidRPr="00000000" w14:paraId="0000013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mostrar a los usuarios anónimos la información pública de la empresa en la página principal o en secciones accesibles sin iniciar sesión. El contenido debe incluir los elementos informativos definidos en RF-033 a RF-037.</w:t>
            </w:r>
          </w:p>
        </w:tc>
      </w:tr>
      <w:tr>
        <w:trPr>
          <w:cantSplit w:val="0"/>
          <w:tblHeader w:val="0"/>
        </w:trPr>
        <w:tc>
          <w:tcPr/>
          <w:p w:rsidR="00000000" w:rsidDel="00000000" w:rsidP="00000000" w:rsidRDefault="00000000" w:rsidRPr="00000000" w14:paraId="0000013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 y visitantes en general.</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acceso a la página informativa.</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Página y contenido empresarial público.</w:t>
            </w:r>
            <w:r w:rsidDel="00000000" w:rsidR="00000000" w:rsidRPr="00000000">
              <w:rPr>
                <w:rtl w:val="0"/>
              </w:rPr>
            </w:r>
          </w:p>
        </w:tc>
      </w:tr>
    </w:tbl>
    <w:p w:rsidR="00000000" w:rsidDel="00000000" w:rsidP="00000000" w:rsidRDefault="00000000" w:rsidRPr="00000000" w14:paraId="00000136">
      <w:pPr>
        <w:pStyle w:val="Heading1"/>
        <w:spacing w:after="80" w:before="360" w:line="259" w:lineRule="auto"/>
        <w:rPr/>
      </w:pPr>
      <w:r w:rsidDel="00000000" w:rsidR="00000000" w:rsidRPr="00000000">
        <w:rPr>
          <w:rtl w:val="0"/>
        </w:rPr>
      </w:r>
    </w:p>
    <w:p w:rsidR="00000000" w:rsidDel="00000000" w:rsidP="00000000" w:rsidRDefault="00000000" w:rsidRPr="00000000" w14:paraId="0000013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Permitir inicio de sesión de trabajadores</w:t>
      </w:r>
    </w:p>
    <w:tbl>
      <w:tblPr>
        <w:tblStyle w:val="Table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38">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3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RF-027</w:t>
            </w:r>
          </w:p>
        </w:tc>
      </w:tr>
      <w:tr>
        <w:trPr>
          <w:cantSplit w:val="0"/>
          <w:trHeight w:val="496.16210937499994" w:hRule="atLeast"/>
          <w:tblHeader w:val="0"/>
        </w:trPr>
        <w:tc>
          <w:tcPr/>
          <w:p w:rsidR="00000000" w:rsidDel="00000000" w:rsidP="00000000" w:rsidRDefault="00000000" w:rsidRPr="00000000" w14:paraId="0000013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Permitir inicio de sesión de trabajadores</w:t>
            </w:r>
          </w:p>
        </w:tc>
      </w:tr>
      <w:tr>
        <w:trPr>
          <w:cantSplit w:val="0"/>
          <w:tblHeader w:val="0"/>
        </w:trPr>
        <w:tc>
          <w:tcPr/>
          <w:p w:rsidR="00000000" w:rsidDel="00000000" w:rsidP="00000000" w:rsidRDefault="00000000" w:rsidRPr="00000000" w14:paraId="0000013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3C">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HU-03</w:t>
            </w:r>
            <w:r w:rsidDel="00000000" w:rsidR="00000000" w:rsidRPr="00000000">
              <w:rPr>
                <w:rtl w:val="0"/>
              </w:rPr>
            </w:r>
          </w:p>
        </w:tc>
      </w:tr>
      <w:tr>
        <w:trPr>
          <w:cantSplit w:val="0"/>
          <w:tblHeader w:val="0"/>
        </w:trPr>
        <w:tc>
          <w:tcPr/>
          <w:p w:rsidR="00000000" w:rsidDel="00000000" w:rsidP="00000000" w:rsidRDefault="00000000" w:rsidRPr="00000000" w14:paraId="0000013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que un trabajador registrado se autentique con las credenciales definidas por la empresa. Tras validar su identidad y estado, debe habilitar los servicios correspondientes a su tipo de trabajador; si las credenciales son inválidas o la cuenta está inhabilitada, debe denegar el acceso y mostrar un mensaje genérico.</w:t>
            </w:r>
          </w:p>
        </w:tc>
      </w:tr>
      <w:tr>
        <w:trPr>
          <w:cantSplit w:val="0"/>
          <w:tblHeader w:val="0"/>
        </w:trPr>
        <w:tc>
          <w:tcPr/>
          <w:p w:rsidR="00000000" w:rsidDel="00000000" w:rsidP="00000000" w:rsidRDefault="00000000" w:rsidRPr="00000000" w14:paraId="0000013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Credenciales de acceso.</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Sesión autenticada y acceso autorizado, o mensaje de acceso denegado.</w:t>
            </w:r>
            <w:r w:rsidDel="00000000" w:rsidR="00000000" w:rsidRPr="00000000">
              <w:rPr>
                <w:rtl w:val="0"/>
              </w:rPr>
            </w:r>
          </w:p>
        </w:tc>
      </w:tr>
    </w:tbl>
    <w:p w:rsidR="00000000" w:rsidDel="00000000" w:rsidP="00000000" w:rsidRDefault="00000000" w:rsidRPr="00000000" w14:paraId="00000141">
      <w:pPr>
        <w:pStyle w:val="Heading1"/>
        <w:spacing w:after="80" w:before="360" w:line="259" w:lineRule="auto"/>
        <w:rPr/>
      </w:pPr>
      <w:r w:rsidDel="00000000" w:rsidR="00000000" w:rsidRPr="00000000">
        <w:rPr>
          <w:rtl w:val="0"/>
        </w:rPr>
      </w:r>
    </w:p>
    <w:p w:rsidR="00000000" w:rsidDel="00000000" w:rsidP="00000000" w:rsidRDefault="00000000" w:rsidRPr="00000000" w14:paraId="0000014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Proporcionar chat corporativo</w:t>
      </w:r>
    </w:p>
    <w:tbl>
      <w:tblPr>
        <w:tblStyle w:val="Table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43">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4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RF-028</w:t>
            </w:r>
          </w:p>
        </w:tc>
      </w:tr>
      <w:tr>
        <w:trPr>
          <w:cantSplit w:val="0"/>
          <w:trHeight w:val="496.16210937499994" w:hRule="atLeast"/>
          <w:tblHeader w:val="0"/>
        </w:trPr>
        <w:tc>
          <w:tcPr/>
          <w:p w:rsidR="00000000" w:rsidDel="00000000" w:rsidP="00000000" w:rsidRDefault="00000000" w:rsidRPr="00000000" w14:paraId="0000014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Proporcionar chat corporativo</w:t>
            </w:r>
          </w:p>
        </w:tc>
      </w:tr>
      <w:tr>
        <w:trPr>
          <w:cantSplit w:val="0"/>
          <w:tblHeader w:val="0"/>
        </w:trPr>
        <w:tc>
          <w:tcPr/>
          <w:p w:rsidR="00000000" w:rsidDel="00000000" w:rsidP="00000000" w:rsidRDefault="00000000" w:rsidRPr="00000000" w14:paraId="00000146">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4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HU-20</w:t>
            </w:r>
            <w:r w:rsidDel="00000000" w:rsidR="00000000" w:rsidRPr="00000000">
              <w:rPr>
                <w:rtl w:val="0"/>
              </w:rPr>
            </w:r>
          </w:p>
        </w:tc>
      </w:tr>
      <w:tr>
        <w:trPr>
          <w:cantSplit w:val="0"/>
          <w:tblHeader w:val="0"/>
        </w:trPr>
        <w:tc>
          <w:tcPr/>
          <w:p w:rsidR="00000000" w:rsidDel="00000000" w:rsidP="00000000" w:rsidRDefault="00000000" w:rsidRPr="00000000" w14:paraId="0000014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ofrecer a los trabajadores autenticados un servicio de chat corporativo. Las funciones exactas —por ejemplo, conversaciones individuales, grupos, historial y disponibilidad— deben definirse durante el análisis detallado.</w:t>
            </w:r>
          </w:p>
        </w:tc>
      </w:tr>
      <w:tr>
        <w:trPr>
          <w:cantSplit w:val="0"/>
          <w:tblHeader w:val="0"/>
        </w:trPr>
        <w:tc>
          <w:tcPr/>
          <w:p w:rsidR="00000000" w:rsidDel="00000000" w:rsidP="00000000" w:rsidRDefault="00000000" w:rsidRPr="00000000" w14:paraId="0000014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Mensaje, destinatario o conversación seleccionada, según el diseño.</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Mensaje enviado y mostrado en la conversación, o aviso de error.</w:t>
            </w:r>
            <w:r w:rsidDel="00000000" w:rsidR="00000000" w:rsidRPr="00000000">
              <w:rPr>
                <w:rtl w:val="0"/>
              </w:rPr>
            </w:r>
          </w:p>
        </w:tc>
      </w:tr>
    </w:tbl>
    <w:p w:rsidR="00000000" w:rsidDel="00000000" w:rsidP="00000000" w:rsidRDefault="00000000" w:rsidRPr="00000000" w14:paraId="0000014C">
      <w:pPr>
        <w:pStyle w:val="Heading1"/>
        <w:spacing w:after="80" w:before="360" w:line="259" w:lineRule="auto"/>
        <w:rPr/>
      </w:pPr>
      <w:r w:rsidDel="00000000" w:rsidR="00000000" w:rsidRPr="00000000">
        <w:rPr>
          <w:rtl w:val="0"/>
        </w:rPr>
      </w:r>
    </w:p>
    <w:p w:rsidR="00000000" w:rsidDel="00000000" w:rsidP="00000000" w:rsidRDefault="00000000" w:rsidRPr="00000000" w14:paraId="0000014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Ofrecer biblioteca de programas</w:t>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4E">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4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RF-029</w:t>
            </w:r>
          </w:p>
        </w:tc>
      </w:tr>
      <w:tr>
        <w:trPr>
          <w:cantSplit w:val="0"/>
          <w:trHeight w:val="496.16210937499994" w:hRule="atLeast"/>
          <w:tblHeader w:val="0"/>
        </w:trPr>
        <w:tc>
          <w:tcPr/>
          <w:p w:rsidR="00000000" w:rsidDel="00000000" w:rsidP="00000000" w:rsidRDefault="00000000" w:rsidRPr="00000000" w14:paraId="0000015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Ofrecer biblioteca de programas</w:t>
            </w:r>
          </w:p>
        </w:tc>
      </w:tr>
      <w:tr>
        <w:trPr>
          <w:cantSplit w:val="0"/>
          <w:tblHeader w:val="0"/>
        </w:trPr>
        <w:tc>
          <w:tcPr/>
          <w:p w:rsidR="00000000" w:rsidDel="00000000" w:rsidP="00000000" w:rsidRDefault="00000000" w:rsidRPr="00000000" w14:paraId="00000151">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5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HU-21</w:t>
            </w:r>
            <w:r w:rsidDel="00000000" w:rsidR="00000000" w:rsidRPr="00000000">
              <w:rPr>
                <w:rtl w:val="0"/>
              </w:rPr>
            </w:r>
          </w:p>
        </w:tc>
      </w:tr>
      <w:tr>
        <w:trPr>
          <w:cantSplit w:val="0"/>
          <w:tblHeader w:val="0"/>
        </w:trPr>
        <w:tc>
          <w:tcPr/>
          <w:p w:rsidR="00000000" w:rsidDel="00000000" w:rsidP="00000000" w:rsidRDefault="00000000" w:rsidRPr="00000000" w14:paraId="00000153">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proporcionar a los trabajadores autenticados acceso a una biblioteca con los programas que la empresa decida publicar internamente. La forma de búsqueda, descarga, versiones y permisos debe definirse según las necesidades de la empresa.</w:t>
            </w:r>
          </w:p>
        </w:tc>
      </w:tr>
      <w:tr>
        <w:trPr>
          <w:cantSplit w:val="0"/>
          <w:tblHeader w:val="0"/>
        </w:trPr>
        <w:tc>
          <w:tcPr/>
          <w:p w:rsidR="00000000" w:rsidDel="00000000" w:rsidP="00000000" w:rsidRDefault="00000000" w:rsidRPr="00000000" w14:paraId="0000015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acceso y, si existe, criterio de búsqueda.</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o detalle de programas disponibles y enlaces o recursos autorizados.</w:t>
            </w:r>
            <w:r w:rsidDel="00000000" w:rsidR="00000000" w:rsidRPr="00000000">
              <w:rPr>
                <w:rtl w:val="0"/>
              </w:rPr>
            </w:r>
          </w:p>
        </w:tc>
      </w:tr>
    </w:tbl>
    <w:p w:rsidR="00000000" w:rsidDel="00000000" w:rsidP="00000000" w:rsidRDefault="00000000" w:rsidRPr="00000000" w14:paraId="00000157">
      <w:pPr>
        <w:pStyle w:val="Heading1"/>
        <w:spacing w:after="80" w:before="360" w:line="259" w:lineRule="auto"/>
        <w:rPr/>
      </w:pPr>
      <w:r w:rsidDel="00000000" w:rsidR="00000000" w:rsidRPr="00000000">
        <w:rPr>
          <w:rtl w:val="0"/>
        </w:rPr>
      </w:r>
    </w:p>
    <w:p w:rsidR="00000000" w:rsidDel="00000000" w:rsidP="00000000" w:rsidRDefault="00000000" w:rsidRPr="00000000" w14:paraId="0000015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Publicar tutoriales de programación</w:t>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59">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5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RF-030</w:t>
            </w:r>
          </w:p>
        </w:tc>
      </w:tr>
      <w:tr>
        <w:trPr>
          <w:cantSplit w:val="0"/>
          <w:trHeight w:val="496.16210937499994" w:hRule="atLeast"/>
          <w:tblHeader w:val="0"/>
        </w:trPr>
        <w:tc>
          <w:tcPr/>
          <w:p w:rsidR="00000000" w:rsidDel="00000000" w:rsidP="00000000" w:rsidRDefault="00000000" w:rsidRPr="00000000" w14:paraId="0000015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Publicar tutoriales de programación</w:t>
            </w:r>
          </w:p>
        </w:tc>
      </w:tr>
      <w:tr>
        <w:trPr>
          <w:cantSplit w:val="0"/>
          <w:tblHeader w:val="0"/>
        </w:trPr>
        <w:tc>
          <w:tcPr/>
          <w:p w:rsidR="00000000" w:rsidDel="00000000" w:rsidP="00000000" w:rsidRDefault="00000000" w:rsidRPr="00000000" w14:paraId="0000015C">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5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HU-21</w:t>
            </w:r>
            <w:r w:rsidDel="00000000" w:rsidR="00000000" w:rsidRPr="00000000">
              <w:rPr>
                <w:rtl w:val="0"/>
              </w:rPr>
            </w:r>
          </w:p>
        </w:tc>
      </w:tr>
      <w:tr>
        <w:trPr>
          <w:cantSplit w:val="0"/>
          <w:tblHeader w:val="0"/>
        </w:trPr>
        <w:tc>
          <w:tcPr/>
          <w:p w:rsidR="00000000" w:rsidDel="00000000" w:rsidP="00000000" w:rsidRDefault="00000000" w:rsidRPr="00000000" w14:paraId="0000015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consultar los tutoriales de programación disponibles para los trabajadores. La administración, clasificación, formato y actualización de los tutoriales deben definirse por la empresa.</w:t>
            </w:r>
          </w:p>
        </w:tc>
      </w:tr>
      <w:tr>
        <w:trPr>
          <w:cantSplit w:val="0"/>
          <w:tblHeader w:val="0"/>
        </w:trPr>
        <w:tc>
          <w:tcPr/>
          <w:p w:rsidR="00000000" w:rsidDel="00000000" w:rsidP="00000000" w:rsidRDefault="00000000" w:rsidRPr="00000000" w14:paraId="0000015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y filtros, si están disponibles.</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y contenido de tutoriales publicados.</w:t>
            </w:r>
            <w:r w:rsidDel="00000000" w:rsidR="00000000" w:rsidRPr="00000000">
              <w:rPr>
                <w:rtl w:val="0"/>
              </w:rPr>
            </w:r>
          </w:p>
        </w:tc>
      </w:tr>
    </w:tbl>
    <w:p w:rsidR="00000000" w:rsidDel="00000000" w:rsidP="00000000" w:rsidRDefault="00000000" w:rsidRPr="00000000" w14:paraId="00000162">
      <w:pPr>
        <w:pStyle w:val="Heading1"/>
        <w:spacing w:after="80" w:before="360" w:line="259" w:lineRule="auto"/>
        <w:rPr/>
      </w:pPr>
      <w:r w:rsidDel="00000000" w:rsidR="00000000" w:rsidRPr="00000000">
        <w:rPr>
          <w:rtl w:val="0"/>
        </w:rPr>
      </w:r>
    </w:p>
    <w:p w:rsidR="00000000" w:rsidDel="00000000" w:rsidP="00000000" w:rsidRDefault="00000000" w:rsidRPr="00000000" w14:paraId="0000016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Proporcionar correo electrónico a trabajadores</w:t>
      </w:r>
    </w:p>
    <w:tbl>
      <w:tblPr>
        <w:tblStyle w:val="Table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64">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6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RF-031</w:t>
            </w:r>
          </w:p>
        </w:tc>
      </w:tr>
      <w:tr>
        <w:trPr>
          <w:cantSplit w:val="0"/>
          <w:trHeight w:val="496.16210937499994" w:hRule="atLeast"/>
          <w:tblHeader w:val="0"/>
        </w:trPr>
        <w:tc>
          <w:tcPr/>
          <w:p w:rsidR="00000000" w:rsidDel="00000000" w:rsidP="00000000" w:rsidRDefault="00000000" w:rsidRPr="00000000" w14:paraId="0000016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Proporcionar correo electrónico a trabajadores</w:t>
            </w:r>
          </w:p>
        </w:tc>
      </w:tr>
      <w:tr>
        <w:trPr>
          <w:cantSplit w:val="0"/>
          <w:tblHeader w:val="0"/>
        </w:trPr>
        <w:tc>
          <w:tcPr/>
          <w:p w:rsidR="00000000" w:rsidDel="00000000" w:rsidP="00000000" w:rsidRDefault="00000000" w:rsidRPr="00000000" w14:paraId="00000167">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6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HU-20</w:t>
            </w:r>
            <w:r w:rsidDel="00000000" w:rsidR="00000000" w:rsidRPr="00000000">
              <w:rPr>
                <w:rtl w:val="0"/>
              </w:rPr>
            </w:r>
          </w:p>
        </w:tc>
      </w:tr>
      <w:tr>
        <w:trPr>
          <w:cantSplit w:val="0"/>
          <w:tblHeader w:val="0"/>
        </w:trPr>
        <w:tc>
          <w:tcPr/>
          <w:p w:rsidR="00000000" w:rsidDel="00000000" w:rsidP="00000000" w:rsidRDefault="00000000" w:rsidRPr="00000000" w14:paraId="0000016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ofrecer a los trabajadores el acceso al servicio de correo electrónico corporativo contemplado en el caso. Si el correo es externo al aplicativo, el sistema podrá proporcionar un acceso o enlace autorizado; la integración técnica debe confirmarse con la empresa.</w:t>
            </w:r>
          </w:p>
        </w:tc>
      </w:tr>
      <w:tr>
        <w:trPr>
          <w:cantSplit w:val="0"/>
          <w:tblHeader w:val="0"/>
        </w:trPr>
        <w:tc>
          <w:tcPr/>
          <w:p w:rsidR="00000000" w:rsidDel="00000000" w:rsidP="00000000" w:rsidRDefault="00000000" w:rsidRPr="00000000" w14:paraId="0000016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Trabajador.</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acceso al correo y credenciales requeridas por el servicio, si aplica.</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Acceso al servicio de correo o enlace autorizado.</w:t>
            </w:r>
            <w:r w:rsidDel="00000000" w:rsidR="00000000" w:rsidRPr="00000000">
              <w:rPr>
                <w:rtl w:val="0"/>
              </w:rPr>
            </w:r>
          </w:p>
        </w:tc>
      </w:tr>
    </w:tbl>
    <w:p w:rsidR="00000000" w:rsidDel="00000000" w:rsidP="00000000" w:rsidRDefault="00000000" w:rsidRPr="00000000" w14:paraId="0000016D">
      <w:pPr>
        <w:pStyle w:val="Heading1"/>
        <w:spacing w:after="80" w:before="360" w:line="259" w:lineRule="auto"/>
        <w:rPr/>
      </w:pPr>
      <w:r w:rsidDel="00000000" w:rsidR="00000000" w:rsidRPr="00000000">
        <w:rPr>
          <w:rtl w:val="0"/>
        </w:rPr>
      </w:r>
    </w:p>
    <w:p w:rsidR="00000000" w:rsidDel="00000000" w:rsidP="00000000" w:rsidRDefault="00000000" w:rsidRPr="00000000" w14:paraId="0000016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Publicar lineamientos y portafolio de servicios</w:t>
      </w:r>
    </w:p>
    <w:tbl>
      <w:tblPr>
        <w:tblStyle w:val="Table3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6F">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70">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RF-032</w:t>
            </w:r>
          </w:p>
        </w:tc>
      </w:tr>
      <w:tr>
        <w:trPr>
          <w:cantSplit w:val="0"/>
          <w:trHeight w:val="496.16210937499994" w:hRule="atLeast"/>
          <w:tblHeader w:val="0"/>
        </w:trPr>
        <w:tc>
          <w:tcPr/>
          <w:p w:rsidR="00000000" w:rsidDel="00000000" w:rsidP="00000000" w:rsidRDefault="00000000" w:rsidRPr="00000000" w14:paraId="0000017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Publicar lineamientos y portafolio de servicios</w:t>
            </w:r>
          </w:p>
        </w:tc>
      </w:tr>
      <w:tr>
        <w:trPr>
          <w:cantSplit w:val="0"/>
          <w:tblHeader w:val="0"/>
        </w:trPr>
        <w:tc>
          <w:tcPr/>
          <w:p w:rsidR="00000000" w:rsidDel="00000000" w:rsidP="00000000" w:rsidRDefault="00000000" w:rsidRPr="00000000" w14:paraId="00000172">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Crítico</w:t>
            </w:r>
            <w:r w:rsidDel="00000000" w:rsidR="00000000" w:rsidRPr="00000000">
              <w:rPr>
                <w:rtl w:val="0"/>
              </w:rPr>
            </w:r>
          </w:p>
        </w:tc>
      </w:tr>
      <w:tr>
        <w:trPr>
          <w:cantSplit w:val="0"/>
          <w:tblHeader w:val="0"/>
        </w:trPr>
        <w:tc>
          <w:tcPr/>
          <w:p w:rsidR="00000000" w:rsidDel="00000000" w:rsidP="00000000" w:rsidRDefault="00000000" w:rsidRPr="00000000" w14:paraId="00000173">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HU-01</w:t>
            </w:r>
            <w:r w:rsidDel="00000000" w:rsidR="00000000" w:rsidRPr="00000000">
              <w:rPr>
                <w:rtl w:val="0"/>
              </w:rPr>
            </w:r>
          </w:p>
        </w:tc>
      </w:tr>
      <w:tr>
        <w:trPr>
          <w:cantSplit w:val="0"/>
          <w:tblHeader w:val="0"/>
        </w:trPr>
        <w:tc>
          <w:tcPr/>
          <w:p w:rsidR="00000000" w:rsidDel="00000000" w:rsidP="00000000" w:rsidRDefault="00000000" w:rsidRPr="00000000" w14:paraId="00000174">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mostrar públicamente los lineamientos de la empresa y el portafolio de servicios. El contenido debe ser legible y estar disponible sin autenticación; el proceso para actualizarlo debe definirse con la empresa.</w:t>
            </w:r>
          </w:p>
        </w:tc>
      </w:tr>
      <w:tr>
        <w:trPr>
          <w:cantSplit w:val="0"/>
          <w:tblHeader w:val="0"/>
        </w:trPr>
        <w:tc>
          <w:tcPr/>
          <w:p w:rsidR="00000000" w:rsidDel="00000000" w:rsidP="00000000" w:rsidRDefault="00000000" w:rsidRPr="00000000" w14:paraId="0000017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de lineamientos o portafolio.</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Contenido público de lineamientos y servicios.</w:t>
            </w:r>
            <w:r w:rsidDel="00000000" w:rsidR="00000000" w:rsidRPr="00000000">
              <w:rPr>
                <w:rtl w:val="0"/>
              </w:rPr>
            </w:r>
          </w:p>
        </w:tc>
      </w:tr>
    </w:tbl>
    <w:p w:rsidR="00000000" w:rsidDel="00000000" w:rsidP="00000000" w:rsidRDefault="00000000" w:rsidRPr="00000000" w14:paraId="00000178">
      <w:pPr>
        <w:pStyle w:val="Heading1"/>
        <w:spacing w:after="80" w:before="360" w:line="259" w:lineRule="auto"/>
        <w:rPr/>
      </w:pPr>
      <w:r w:rsidDel="00000000" w:rsidR="00000000" w:rsidRPr="00000000">
        <w:rPr>
          <w:rtl w:val="0"/>
        </w:rPr>
      </w:r>
    </w:p>
    <w:p w:rsidR="00000000" w:rsidDel="00000000" w:rsidP="00000000" w:rsidRDefault="00000000" w:rsidRPr="00000000" w14:paraId="0000017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Publicar noticias relacionadas con software</w:t>
      </w:r>
    </w:p>
    <w:tbl>
      <w:tblPr>
        <w:tblStyle w:val="Table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7A">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7B">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RF-033</w:t>
            </w:r>
          </w:p>
        </w:tc>
      </w:tr>
      <w:tr>
        <w:trPr>
          <w:cantSplit w:val="0"/>
          <w:trHeight w:val="496.16210937499994" w:hRule="atLeast"/>
          <w:tblHeader w:val="0"/>
        </w:trPr>
        <w:tc>
          <w:tcPr/>
          <w:p w:rsidR="00000000" w:rsidDel="00000000" w:rsidP="00000000" w:rsidRDefault="00000000" w:rsidRPr="00000000" w14:paraId="0000017C">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Publicar noticias relacionadas con software</w:t>
            </w:r>
          </w:p>
        </w:tc>
      </w:tr>
      <w:tr>
        <w:trPr>
          <w:cantSplit w:val="0"/>
          <w:tblHeader w:val="0"/>
        </w:trPr>
        <w:tc>
          <w:tcPr/>
          <w:p w:rsidR="00000000" w:rsidDel="00000000" w:rsidP="00000000" w:rsidRDefault="00000000" w:rsidRPr="00000000" w14:paraId="0000017D">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7E">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HU-01</w:t>
            </w:r>
            <w:r w:rsidDel="00000000" w:rsidR="00000000" w:rsidRPr="00000000">
              <w:rPr>
                <w:rtl w:val="0"/>
              </w:rPr>
            </w:r>
          </w:p>
        </w:tc>
      </w:tr>
      <w:tr>
        <w:trPr>
          <w:cantSplit w:val="0"/>
          <w:tblHeader w:val="0"/>
        </w:trPr>
        <w:tc>
          <w:tcPr/>
          <w:p w:rsidR="00000000" w:rsidDel="00000000" w:rsidP="00000000" w:rsidRDefault="00000000" w:rsidRPr="00000000" w14:paraId="0000017F">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mostrar noticias relacionadas con software que la empresa haya incorporado al sitio. La gestión editorial, fechas, categorías y vigencia de las noticias deben establecerse durante el diseño.</w:t>
            </w:r>
          </w:p>
        </w:tc>
      </w:tr>
      <w:tr>
        <w:trPr>
          <w:cantSplit w:val="0"/>
          <w:tblHeader w:val="0"/>
        </w:trPr>
        <w:tc>
          <w:tcPr/>
          <w:p w:rsidR="00000000" w:rsidDel="00000000" w:rsidP="00000000" w:rsidRDefault="00000000" w:rsidRPr="00000000" w14:paraId="0000018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de noticias.</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y contenido de noticias publicadas.</w:t>
            </w:r>
            <w:r w:rsidDel="00000000" w:rsidR="00000000" w:rsidRPr="00000000">
              <w:rPr>
                <w:rtl w:val="0"/>
              </w:rPr>
            </w:r>
          </w:p>
        </w:tc>
      </w:tr>
    </w:tbl>
    <w:p w:rsidR="00000000" w:rsidDel="00000000" w:rsidP="00000000" w:rsidRDefault="00000000" w:rsidRPr="00000000" w14:paraId="00000183">
      <w:pPr>
        <w:pStyle w:val="Heading1"/>
        <w:spacing w:after="80" w:before="360" w:line="259" w:lineRule="auto"/>
        <w:rPr/>
      </w:pPr>
      <w:r w:rsidDel="00000000" w:rsidR="00000000" w:rsidRPr="00000000">
        <w:rPr>
          <w:rtl w:val="0"/>
        </w:rPr>
      </w:r>
    </w:p>
    <w:p w:rsidR="00000000" w:rsidDel="00000000" w:rsidP="00000000" w:rsidRDefault="00000000" w:rsidRPr="00000000" w14:paraId="0000018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Mostrar preguntas frecuentes</w:t>
      </w:r>
    </w:p>
    <w:tbl>
      <w:tblPr>
        <w:tblStyle w:val="Table3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85">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86">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RF-034</w:t>
            </w:r>
          </w:p>
        </w:tc>
      </w:tr>
      <w:tr>
        <w:trPr>
          <w:cantSplit w:val="0"/>
          <w:trHeight w:val="496.16210937499994" w:hRule="atLeast"/>
          <w:tblHeader w:val="0"/>
        </w:trPr>
        <w:tc>
          <w:tcPr/>
          <w:p w:rsidR="00000000" w:rsidDel="00000000" w:rsidP="00000000" w:rsidRDefault="00000000" w:rsidRPr="00000000" w14:paraId="0000018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Mostrar preguntas frecuentes</w:t>
            </w:r>
          </w:p>
        </w:tc>
      </w:tr>
      <w:tr>
        <w:trPr>
          <w:cantSplit w:val="0"/>
          <w:tblHeader w:val="0"/>
        </w:trPr>
        <w:tc>
          <w:tcPr/>
          <w:p w:rsidR="00000000" w:rsidDel="00000000" w:rsidP="00000000" w:rsidRDefault="00000000" w:rsidRPr="00000000" w14:paraId="00000188">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89">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HU-02</w:t>
            </w:r>
            <w:r w:rsidDel="00000000" w:rsidR="00000000" w:rsidRPr="00000000">
              <w:rPr>
                <w:rtl w:val="0"/>
              </w:rPr>
            </w:r>
          </w:p>
        </w:tc>
      </w:tr>
      <w:tr>
        <w:trPr>
          <w:cantSplit w:val="0"/>
          <w:tblHeader w:val="0"/>
        </w:trPr>
        <w:tc>
          <w:tcPr/>
          <w:p w:rsidR="00000000" w:rsidDel="00000000" w:rsidP="00000000" w:rsidRDefault="00000000" w:rsidRPr="00000000" w14:paraId="0000018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presentar preguntas frecuentes con sus respectivas respuestas y permitir que el visitante las consulte sin necesidad de autenticarse. Únicamente debe mostrar contenido publicado por la empresa. El rol de </w:t>
            </w:r>
            <w:r w:rsidDel="00000000" w:rsidR="00000000" w:rsidRPr="00000000">
              <w:rPr>
                <w:rFonts w:ascii="Calibri" w:cs="Calibri" w:eastAsia="Calibri" w:hAnsi="Calibri"/>
                <w:b w:val="1"/>
                <w:bCs w:val="1"/>
                <w:sz w:val="24"/>
                <w:szCs w:val="24"/>
                <w:rtl w:val="0"/>
              </w:rPr>
              <w:t xml:space="preserve">Coordinador</w:t>
            </w:r>
            <w:r w:rsidDel="00000000" w:rsidR="00000000" w:rsidRPr="00000000">
              <w:rPr>
                <w:rFonts w:ascii="Calibri" w:cs="Calibri" w:eastAsia="Calibri" w:hAnsi="Calibri"/>
                <w:sz w:val="24"/>
                <w:szCs w:val="24"/>
                <w:rtl w:val="0"/>
              </w:rPr>
              <w:t xml:space="preserve"> será el encargado de registrar, publicar, modificar y gestionar las preguntas frecuentes y sus respuestas, garantizando que solo el contenido publicado sea visible para los visitantes.</w:t>
            </w:r>
          </w:p>
        </w:tc>
      </w:tr>
      <w:tr>
        <w:trPr>
          <w:cantSplit w:val="0"/>
          <w:tblHeader w:val="0"/>
        </w:trPr>
        <w:tc>
          <w:tcPr/>
          <w:p w:rsidR="00000000" w:rsidDel="00000000" w:rsidP="00000000" w:rsidRDefault="00000000" w:rsidRPr="00000000" w14:paraId="0000018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de preguntas frecuentes y, si aplica, término de búsqueda.</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de preguntas y respuestas coincidentes.</w:t>
            </w:r>
            <w:r w:rsidDel="00000000" w:rsidR="00000000" w:rsidRPr="00000000">
              <w:rPr>
                <w:rtl w:val="0"/>
              </w:rPr>
            </w:r>
          </w:p>
        </w:tc>
      </w:tr>
    </w:tbl>
    <w:p w:rsidR="00000000" w:rsidDel="00000000" w:rsidP="00000000" w:rsidRDefault="00000000" w:rsidRPr="00000000" w14:paraId="0000018E">
      <w:pPr>
        <w:pStyle w:val="Heading1"/>
        <w:spacing w:after="80" w:before="360" w:line="259" w:lineRule="auto"/>
        <w:rPr/>
      </w:pPr>
      <w:r w:rsidDel="00000000" w:rsidR="00000000" w:rsidRPr="00000000">
        <w:rPr>
          <w:rtl w:val="0"/>
        </w:rPr>
      </w:r>
    </w:p>
    <w:p w:rsidR="00000000" w:rsidDel="00000000" w:rsidP="00000000" w:rsidRDefault="00000000" w:rsidRPr="00000000" w14:paraId="0000018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Enviar consultas mediante formulario</w:t>
      </w:r>
    </w:p>
    <w:tbl>
      <w:tblPr>
        <w:tblStyle w:val="Table3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90">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9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RF-035</w:t>
            </w:r>
          </w:p>
        </w:tc>
      </w:tr>
      <w:tr>
        <w:trPr>
          <w:cantSplit w:val="0"/>
          <w:trHeight w:val="496.16210937499994" w:hRule="atLeast"/>
          <w:tblHeader w:val="0"/>
        </w:trPr>
        <w:tc>
          <w:tcPr/>
          <w:p w:rsidR="00000000" w:rsidDel="00000000" w:rsidP="00000000" w:rsidRDefault="00000000" w:rsidRPr="00000000" w14:paraId="00000192">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Enviar consultas mediante formulario</w:t>
            </w:r>
          </w:p>
        </w:tc>
      </w:tr>
      <w:tr>
        <w:trPr>
          <w:cantSplit w:val="0"/>
          <w:tblHeader w:val="0"/>
        </w:trPr>
        <w:tc>
          <w:tcPr/>
          <w:p w:rsidR="00000000" w:rsidDel="00000000" w:rsidP="00000000" w:rsidRDefault="00000000" w:rsidRPr="00000000" w14:paraId="00000193">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94">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HU-02</w:t>
            </w:r>
            <w:r w:rsidDel="00000000" w:rsidR="00000000" w:rsidRPr="00000000">
              <w:rPr>
                <w:rtl w:val="0"/>
              </w:rPr>
            </w:r>
          </w:p>
        </w:tc>
      </w:tr>
      <w:tr>
        <w:trPr>
          <w:cantSplit w:val="0"/>
          <w:tblHeader w:val="0"/>
        </w:trPr>
        <w:tc>
          <w:tcPr/>
          <w:p w:rsidR="00000000" w:rsidDel="00000000" w:rsidP="00000000" w:rsidRDefault="00000000" w:rsidRPr="00000000" w14:paraId="00000195">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ofrecer un formulario público para enviar una consulta. Debe validar los campos obligatorios definidos, comprobar el formato de los datos de contacto si se solicitan y confirmar la recepción sin exponer la consulta a otros visitantes.</w:t>
            </w:r>
          </w:p>
        </w:tc>
      </w:tr>
      <w:tr>
        <w:trPr>
          <w:cantSplit w:val="0"/>
          <w:tblHeader w:val="0"/>
        </w:trPr>
        <w:tc>
          <w:tcPr/>
          <w:p w:rsidR="00000000" w:rsidDel="00000000" w:rsidP="00000000" w:rsidRDefault="00000000" w:rsidRPr="00000000" w14:paraId="0000019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Pregunta y datos de contacto solicitados por la empresa.</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Confirmación de envío o mensajes de validación.</w:t>
            </w:r>
            <w:r w:rsidDel="00000000" w:rsidR="00000000" w:rsidRPr="00000000">
              <w:rPr>
                <w:rtl w:val="0"/>
              </w:rPr>
            </w:r>
          </w:p>
        </w:tc>
      </w:tr>
    </w:tbl>
    <w:p w:rsidR="00000000" w:rsidDel="00000000" w:rsidP="00000000" w:rsidRDefault="00000000" w:rsidRPr="00000000" w14:paraId="00000199">
      <w:pPr>
        <w:pStyle w:val="Heading1"/>
        <w:spacing w:after="80" w:before="360" w:line="259" w:lineRule="auto"/>
        <w:rPr/>
      </w:pPr>
      <w:r w:rsidDel="00000000" w:rsidR="00000000" w:rsidRPr="00000000">
        <w:rPr>
          <w:rtl w:val="0"/>
        </w:rPr>
      </w:r>
    </w:p>
    <w:p w:rsidR="00000000" w:rsidDel="00000000" w:rsidP="00000000" w:rsidRDefault="00000000" w:rsidRPr="00000000" w14:paraId="0000019A">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Mostrar enlaces de interés e información de contacto</w:t>
      </w:r>
    </w:p>
    <w:tbl>
      <w:tblPr>
        <w:tblStyle w:val="Table3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9C">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9D">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RF-036</w:t>
            </w:r>
          </w:p>
        </w:tc>
      </w:tr>
      <w:tr>
        <w:trPr>
          <w:cantSplit w:val="0"/>
          <w:trHeight w:val="496.16210937499994" w:hRule="atLeast"/>
          <w:tblHeader w:val="0"/>
        </w:trPr>
        <w:tc>
          <w:tcPr/>
          <w:p w:rsidR="00000000" w:rsidDel="00000000" w:rsidP="00000000" w:rsidRDefault="00000000" w:rsidRPr="00000000" w14:paraId="0000019E">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Mostrar enlaces de interés e información de contacto</w:t>
            </w:r>
          </w:p>
        </w:tc>
      </w:tr>
      <w:tr>
        <w:trPr>
          <w:cantSplit w:val="0"/>
          <w:tblHeader w:val="0"/>
        </w:trPr>
        <w:tc>
          <w:tcPr/>
          <w:p w:rsidR="00000000" w:rsidDel="00000000" w:rsidP="00000000" w:rsidRDefault="00000000" w:rsidRPr="00000000" w14:paraId="0000019F">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Alta</w:t>
            </w:r>
            <w:r w:rsidDel="00000000" w:rsidR="00000000" w:rsidRPr="00000000">
              <w:rPr>
                <w:rtl w:val="0"/>
              </w:rPr>
            </w:r>
          </w:p>
        </w:tc>
      </w:tr>
      <w:tr>
        <w:trPr>
          <w:cantSplit w:val="0"/>
          <w:tblHeader w:val="0"/>
        </w:trPr>
        <w:tc>
          <w:tcPr/>
          <w:p w:rsidR="00000000" w:rsidDel="00000000" w:rsidP="00000000" w:rsidRDefault="00000000" w:rsidRPr="00000000" w14:paraId="000001A0">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HU-01</w:t>
            </w:r>
            <w:r w:rsidDel="00000000" w:rsidR="00000000" w:rsidRPr="00000000">
              <w:rPr>
                <w:rtl w:val="0"/>
              </w:rPr>
            </w:r>
          </w:p>
        </w:tc>
      </w:tr>
      <w:tr>
        <w:trPr>
          <w:cantSplit w:val="0"/>
          <w:tblHeader w:val="0"/>
        </w:trPr>
        <w:tc>
          <w:tcPr/>
          <w:p w:rsidR="00000000" w:rsidDel="00000000" w:rsidP="00000000" w:rsidRDefault="00000000" w:rsidRPr="00000000" w14:paraId="000001A1">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publicar enlaces a sitios de interés e información de contacto de la empresa. Los enlaces deben dirigir a los destinos configurados y la información de contacto debe corresponder a los datos aprobados por la empresa.</w:t>
            </w:r>
          </w:p>
        </w:tc>
      </w:tr>
      <w:tr>
        <w:trPr>
          <w:cantSplit w:val="0"/>
          <w:tblHeader w:val="0"/>
        </w:trPr>
        <w:tc>
          <w:tcPr/>
          <w:p w:rsidR="00000000" w:rsidDel="00000000" w:rsidP="00000000" w:rsidRDefault="00000000" w:rsidRPr="00000000" w14:paraId="000001A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Interesado (usuario anónimo).</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Solicitud de consulta de enlaces o datos de contacto.</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Listado de enlaces e información de contacto publicada.</w:t>
            </w:r>
            <w:r w:rsidDel="00000000" w:rsidR="00000000" w:rsidRPr="00000000">
              <w:rPr>
                <w:rtl w:val="0"/>
              </w:rPr>
            </w:r>
          </w:p>
        </w:tc>
      </w:tr>
    </w:tbl>
    <w:p w:rsidR="00000000" w:rsidDel="00000000" w:rsidP="00000000" w:rsidRDefault="00000000" w:rsidRPr="00000000" w14:paraId="000001A5">
      <w:pPr>
        <w:pStyle w:val="Heading1"/>
        <w:spacing w:after="80" w:before="360" w:line="259" w:lineRule="auto"/>
        <w:rPr/>
      </w:pPr>
      <w:bookmarkStart w:colFirst="0" w:colLast="0" w:name="_heading=h.1jytnhmhjys7" w:id="27"/>
      <w:bookmarkEnd w:id="27"/>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Gestionar hilos de conversación por proyecto y etapa</w:t>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A8">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A9">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RF-037</w:t>
            </w:r>
          </w:p>
        </w:tc>
      </w:tr>
      <w:tr>
        <w:trPr>
          <w:cantSplit w:val="0"/>
          <w:trHeight w:val="496.16210937499994" w:hRule="atLeast"/>
          <w:tblHeader w:val="0"/>
        </w:trPr>
        <w:tc>
          <w:tcPr/>
          <w:p w:rsidR="00000000" w:rsidDel="00000000" w:rsidP="00000000" w:rsidRDefault="00000000" w:rsidRPr="00000000" w14:paraId="000001AA">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Gestionar hilos de conversación por proyecto y etapa</w:t>
            </w:r>
          </w:p>
        </w:tc>
      </w:tr>
      <w:tr>
        <w:trPr>
          <w:cantSplit w:val="0"/>
          <w:tblHeader w:val="0"/>
        </w:trPr>
        <w:tc>
          <w:tcPr/>
          <w:p w:rsidR="00000000" w:rsidDel="00000000" w:rsidP="00000000" w:rsidRDefault="00000000" w:rsidRPr="00000000" w14:paraId="000001AB">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Media</w:t>
            </w:r>
            <w:r w:rsidDel="00000000" w:rsidR="00000000" w:rsidRPr="00000000">
              <w:rPr>
                <w:rtl w:val="0"/>
              </w:rPr>
            </w:r>
          </w:p>
        </w:tc>
      </w:tr>
      <w:tr>
        <w:trPr>
          <w:cantSplit w:val="0"/>
          <w:tblHeader w:val="0"/>
        </w:trPr>
        <w:tc>
          <w:tcPr/>
          <w:p w:rsidR="00000000" w:rsidDel="00000000" w:rsidP="00000000" w:rsidRDefault="00000000" w:rsidRPr="00000000" w14:paraId="000001AC">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HU-03</w:t>
            </w:r>
            <w:r w:rsidDel="00000000" w:rsidR="00000000" w:rsidRPr="00000000">
              <w:rPr>
                <w:rtl w:val="0"/>
              </w:rPr>
            </w:r>
          </w:p>
        </w:tc>
      </w:tr>
      <w:tr>
        <w:trPr>
          <w:cantSplit w:val="0"/>
          <w:tblHeader w:val="0"/>
        </w:trPr>
        <w:tc>
          <w:tcPr/>
          <w:p w:rsidR="00000000" w:rsidDel="00000000" w:rsidP="00000000" w:rsidRDefault="00000000" w:rsidRPr="00000000" w14:paraId="000001AD">
            <w:pPr>
              <w:pStyle w:val="Heading2"/>
              <w:spacing w:after="80" w:before="160" w:line="259" w:lineRule="auto"/>
              <w:rPr>
                <w:rFonts w:ascii="Calibri" w:cs="Calibri" w:eastAsia="Calibri" w:hAnsi="Calibri"/>
                <w:sz w:val="24"/>
                <w:szCs w:val="24"/>
              </w:rPr>
            </w:pPr>
            <w:bookmarkStart w:colFirst="0" w:colLast="0" w:name="_heading=h.xss2f1tef1ut" w:id="28"/>
            <w:bookmarkEnd w:id="28"/>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permitir a los trabajadores autenticados crear y consultar hilos de conversación vinculados a un proyecto o a una etapa específica. Cada hilo debe mantener organizados los mensajes y las respuestas relacionados con el contexto seleccionado, permitiendo a los integrantes autorizados del proyecto participar en la conversación y consultar su historial. El sistema debe restringir el acceso a los hilos según los permisos del trabajador y la relación que tenga con el proyecto.</w:t>
            </w:r>
          </w:p>
          <w:p w:rsidR="00000000" w:rsidDel="00000000" w:rsidP="00000000" w:rsidRDefault="00000000" w:rsidRPr="00000000" w14:paraId="000001AE">
            <w:pPr>
              <w:pStyle w:val="Heading2"/>
              <w:spacing w:after="80" w:before="160" w:line="259" w:lineRule="auto"/>
              <w:rPr>
                <w:rFonts w:ascii="Calibri" w:cs="Calibri" w:eastAsia="Calibri" w:hAnsi="Calibri"/>
                <w:sz w:val="24"/>
                <w:szCs w:val="24"/>
              </w:rPr>
            </w:pPr>
            <w:bookmarkStart w:colFirst="0" w:colLast="0" w:name="_heading=h.lumpphdfka1i" w:id="29"/>
            <w:bookmarkEnd w:id="29"/>
            <w:r w:rsidDel="00000000" w:rsidR="00000000" w:rsidRPr="00000000">
              <w:rPr>
                <w:rtl w:val="0"/>
              </w:rPr>
            </w:r>
          </w:p>
        </w:tc>
      </w:tr>
      <w:tr>
        <w:trPr>
          <w:cantSplit w:val="0"/>
          <w:tblHeader w:val="0"/>
        </w:trPr>
        <w:tc>
          <w:tcPr/>
          <w:p w:rsidR="00000000" w:rsidDel="00000000" w:rsidP="00000000" w:rsidRDefault="00000000" w:rsidRPr="00000000" w14:paraId="000001AF">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Coordinador de proyectos, líder de proyectos y desarrollador.</w:t>
            </w:r>
          </w:p>
        </w:tc>
      </w:tr>
      <w:tr>
        <w:trPr>
          <w:cantSplit w:val="0"/>
          <w:tblHeader w:val="0"/>
        </w:trPr>
        <w:tc>
          <w:tcPr/>
          <w:p w:rsidR="00000000" w:rsidDel="00000000" w:rsidP="00000000" w:rsidRDefault="00000000" w:rsidRPr="00000000" w14:paraId="000001B0">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Proyecto o etapa seleccionada, datos del hilo y mensajes enviados por los trabajadores.</w:t>
            </w:r>
          </w:p>
        </w:tc>
      </w:tr>
      <w:tr>
        <w:trPr>
          <w:cantSplit w:val="0"/>
          <w:tblHeader w:val="0"/>
        </w:trPr>
        <w:tc>
          <w:tcPr/>
          <w:p w:rsidR="00000000" w:rsidDel="00000000" w:rsidP="00000000" w:rsidRDefault="00000000" w:rsidRPr="00000000" w14:paraId="000001B1">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 Hilo de conversación creado y vinculado al proyecto o etapa, mensajes registrados y mostrados en el hilo correspondiente, o mensaje de validación cuando la operación no esté permitida.</w:t>
            </w:r>
          </w:p>
        </w:tc>
      </w:tr>
    </w:tbl>
    <w:p w:rsidR="00000000" w:rsidDel="00000000" w:rsidP="00000000" w:rsidRDefault="00000000" w:rsidRPr="00000000" w14:paraId="000001B2">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3">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4">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 Funcional (RF) : Gestionar hilos de conversación por proyecto y etapa</w:t>
      </w:r>
    </w:p>
    <w:sdt>
      <w:sdtPr>
        <w:lock w:val="contentLocked"/>
        <w:id w:val="208085956"/>
        <w:tag w:val="goog_rdk_0"/>
      </w:sdtPr>
      <w:sdtContent>
        <w:tbl>
          <w:tblPr>
            <w:tblStyle w:val="Table3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571.1621093749999" w:hRule="atLeast"/>
              <w:tblHeader w:val="0"/>
            </w:trPr>
            <w:tc>
              <w:tcPr/>
              <w:p w:rsidR="00000000" w:rsidDel="00000000" w:rsidP="00000000" w:rsidRDefault="00000000" w:rsidRPr="00000000" w14:paraId="000001B6">
                <w:pPr>
                  <w:pStyle w:val="Heading2"/>
                  <w:spacing w:after="80" w:before="160" w:line="259"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Módulo: </w:t>
                </w:r>
                <w:r w:rsidDel="00000000" w:rsidR="00000000" w:rsidRPr="00000000">
                  <w:rPr>
                    <w:rFonts w:ascii="Calibri" w:cs="Calibri" w:eastAsia="Calibri" w:hAnsi="Calibri"/>
                    <w:sz w:val="24"/>
                    <w:szCs w:val="24"/>
                    <w:highlight w:val="white"/>
                    <w:rtl w:val="0"/>
                  </w:rPr>
                  <w:t xml:space="preserve">Servicios corporativos y página informativa</w:t>
                </w:r>
                <w:r w:rsidDel="00000000" w:rsidR="00000000" w:rsidRPr="00000000">
                  <w:rPr>
                    <w:rtl w:val="0"/>
                  </w:rPr>
                </w:r>
              </w:p>
            </w:tc>
          </w:tr>
          <w:tr>
            <w:trPr>
              <w:cantSplit w:val="0"/>
              <w:tblHeader w:val="0"/>
            </w:trPr>
            <w:tc>
              <w:tcPr/>
              <w:p w:rsidR="00000000" w:rsidDel="00000000" w:rsidP="00000000" w:rsidRDefault="00000000" w:rsidRPr="00000000" w14:paraId="000001B7">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RF-038</w:t>
                </w:r>
              </w:p>
            </w:tc>
          </w:tr>
          <w:tr>
            <w:trPr>
              <w:cantSplit w:val="0"/>
              <w:trHeight w:val="496.16210937499994" w:hRule="atLeast"/>
              <w:tblHeader w:val="0"/>
            </w:trPr>
            <w:tc>
              <w:tcPr/>
              <w:p w:rsidR="00000000" w:rsidDel="00000000" w:rsidP="00000000" w:rsidRDefault="00000000" w:rsidRPr="00000000" w14:paraId="000001B8">
                <w:pPr>
                  <w:pStyle w:val="Heading2"/>
                  <w:spacing w:after="80" w:before="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Visualizar panel personalizado «Mi Día»</w:t>
                </w:r>
              </w:p>
            </w:tc>
          </w:tr>
          <w:tr>
            <w:trPr>
              <w:cantSplit w:val="0"/>
              <w:tblHeader w:val="0"/>
            </w:trPr>
            <w:tc>
              <w:tcPr/>
              <w:p w:rsidR="00000000" w:rsidDel="00000000" w:rsidP="00000000" w:rsidRDefault="00000000" w:rsidRPr="00000000" w14:paraId="000001B9">
                <w:pPr>
                  <w:pStyle w:val="Heading2"/>
                  <w:spacing w:after="80" w:before="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Prioridad:</w:t>
                </w:r>
                <w:r w:rsidDel="00000000" w:rsidR="00000000" w:rsidRPr="00000000">
                  <w:rPr>
                    <w:rFonts w:ascii="Calibri" w:cs="Calibri" w:eastAsia="Calibri" w:hAnsi="Calibri"/>
                    <w:sz w:val="24"/>
                    <w:szCs w:val="24"/>
                    <w:rtl w:val="0"/>
                  </w:rPr>
                  <w:t xml:space="preserve"> Media</w:t>
                </w:r>
                <w:r w:rsidDel="00000000" w:rsidR="00000000" w:rsidRPr="00000000">
                  <w:rPr>
                    <w:rtl w:val="0"/>
                  </w:rPr>
                </w:r>
              </w:p>
            </w:tc>
          </w:tr>
          <w:tr>
            <w:trPr>
              <w:cantSplit w:val="0"/>
              <w:tblHeader w:val="0"/>
            </w:trPr>
            <w:tc>
              <w:tcPr/>
              <w:p w:rsidR="00000000" w:rsidDel="00000000" w:rsidP="00000000" w:rsidRDefault="00000000" w:rsidRPr="00000000" w14:paraId="000001BA">
                <w:pPr>
                  <w:pStyle w:val="Heading2"/>
                  <w:spacing w:after="80" w:before="160" w:line="259" w:lineRule="auto"/>
                  <w:rPr>
                    <w:rFonts w:ascii="Calibri" w:cs="Calibri" w:eastAsia="Calibri" w:hAnsi="Calibri"/>
                    <w:b w:val="1"/>
                    <w:bCs w:val="1"/>
                    <w:sz w:val="24"/>
                    <w:szCs w:val="24"/>
                  </w:rPr>
                </w:pPr>
                <w:bookmarkStart w:colFirst="0" w:colLast="0" w:name="_heading=h.h3rkkioaazvo" w:id="30"/>
                <w:bookmarkEnd w:id="30"/>
                <w:r w:rsidDel="00000000" w:rsidR="00000000" w:rsidRPr="00000000">
                  <w:rPr>
                    <w:rFonts w:ascii="Calibri" w:cs="Calibri" w:eastAsia="Calibri" w:hAnsi="Calibri"/>
                    <w:b w:val="1"/>
                    <w:bCs w:val="1"/>
                    <w:sz w:val="24"/>
                    <w:szCs w:val="24"/>
                    <w:rtl w:val="0"/>
                  </w:rPr>
                  <w:t xml:space="preserve">Historias de usuario vinculadas:</w:t>
                </w:r>
                <w:r w:rsidDel="00000000" w:rsidR="00000000" w:rsidRPr="00000000">
                  <w:rPr>
                    <w:rFonts w:ascii="Calibri" w:cs="Calibri" w:eastAsia="Calibri" w:hAnsi="Calibri"/>
                    <w:sz w:val="24"/>
                    <w:szCs w:val="24"/>
                    <w:rtl w:val="0"/>
                  </w:rPr>
                  <w:t xml:space="preserve"> HU-05, HU-14</w:t>
                </w:r>
                <w:r w:rsidDel="00000000" w:rsidR="00000000" w:rsidRPr="00000000">
                  <w:rPr>
                    <w:rtl w:val="0"/>
                  </w:rPr>
                </w:r>
              </w:p>
            </w:tc>
          </w:tr>
          <w:tr>
            <w:trPr>
              <w:cantSplit w:val="0"/>
              <w:tblHeader w:val="0"/>
            </w:trPr>
            <w:tc>
              <w:tcPr/>
              <w:p w:rsidR="00000000" w:rsidDel="00000000" w:rsidP="00000000" w:rsidRDefault="00000000" w:rsidRPr="00000000" w14:paraId="000001BB">
                <w:pPr>
                  <w:pStyle w:val="Heading2"/>
                  <w:spacing w:after="80" w:before="160" w:line="259" w:lineRule="auto"/>
                  <w:rPr>
                    <w:rFonts w:ascii="Calibri" w:cs="Calibri" w:eastAsia="Calibri" w:hAnsi="Calibri"/>
                    <w:sz w:val="24"/>
                    <w:szCs w:val="24"/>
                  </w:rPr>
                </w:pPr>
                <w:bookmarkStart w:colFirst="0" w:colLast="0" w:name="_heading=h.x2bu6rchzdhc" w:id="31"/>
                <w:bookmarkEnd w:id="31"/>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Fonts w:ascii="Calibri" w:cs="Calibri" w:eastAsia="Calibri" w:hAnsi="Calibri"/>
                    <w:sz w:val="24"/>
                    <w:szCs w:val="24"/>
                    <w:rtl w:val="0"/>
                  </w:rPr>
                  <w:t xml:space="preserve"> El sistema debe presentar al desarrollador autenticado un panel personalizado denominado «Mi Día» como parte de su pantalla de inicio. El panel debe permitir consultar las actividades pendientes asignadas al desarrollador para el día actual, ordenadas por prioridad; visualizar las notificaciones no leídas de los servicios de chat corporativo y correo electrónico; y acceder directamente a la función de registro de bloqueos o interrupciones que afecten el desarrollo de sus actividades.</w:t>
                </w:r>
              </w:p>
              <w:p w:rsidR="00000000" w:rsidDel="00000000" w:rsidP="00000000" w:rsidRDefault="00000000" w:rsidRPr="00000000" w14:paraId="000001BC">
                <w:pPr>
                  <w:pStyle w:val="Heading2"/>
                  <w:spacing w:after="240" w:before="240" w:line="259" w:lineRule="auto"/>
                  <w:rPr>
                    <w:rFonts w:ascii="Calibri" w:cs="Calibri" w:eastAsia="Calibri" w:hAnsi="Calibri"/>
                    <w:sz w:val="24"/>
                    <w:szCs w:val="24"/>
                  </w:rPr>
                </w:pPr>
                <w:bookmarkStart w:colFirst="0" w:colLast="0" w:name="_heading=h.drf9rsicyhz1" w:id="32"/>
                <w:bookmarkEnd w:id="32"/>
                <w:r w:rsidDel="00000000" w:rsidR="00000000" w:rsidRPr="00000000">
                  <w:rPr>
                    <w:rFonts w:ascii="Calibri" w:cs="Calibri" w:eastAsia="Calibri" w:hAnsi="Calibri"/>
                    <w:sz w:val="24"/>
                    <w:szCs w:val="24"/>
                    <w:rtl w:val="0"/>
                  </w:rPr>
                  <w:t xml:space="preserve">El sistema debe mostrar únicamente las actividades asignadas al desarrollador autenticado y las notificaciones a las que tenga acceso autorizado. Al seleccionar una actividad, debe permitir consultar su información disponible. El acceso rápido a interrupciones debe facilitar el registro de los datos solicitados por el sistema, de acuerdo con el requerimiento existente de registro de interrupciones.</w:t>
                </w:r>
              </w:p>
            </w:tc>
          </w:tr>
          <w:tr>
            <w:trPr>
              <w:cantSplit w:val="0"/>
              <w:tblHeader w:val="0"/>
            </w:trPr>
            <w:tc>
              <w:tcPr/>
              <w:p w:rsidR="00000000" w:rsidDel="00000000" w:rsidP="00000000" w:rsidRDefault="00000000" w:rsidRPr="00000000" w14:paraId="000001BD">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Actor: </w:t>
                </w:r>
                <w:r w:rsidDel="00000000" w:rsidR="00000000" w:rsidRPr="00000000">
                  <w:rPr>
                    <w:rFonts w:ascii="Calibri" w:cs="Calibri" w:eastAsia="Calibri" w:hAnsi="Calibri"/>
                    <w:sz w:val="24"/>
                    <w:szCs w:val="24"/>
                    <w:rtl w:val="0"/>
                  </w:rPr>
                  <w:t xml:space="preserve">Desarrollador.</w:t>
                </w:r>
              </w:p>
            </w:tc>
          </w:tr>
          <w:tr>
            <w:trPr>
              <w:cantSplit w:val="0"/>
              <w:tblHeader w:val="0"/>
            </w:trPr>
            <w:tc>
              <w:tcPr/>
              <w:p w:rsidR="00000000" w:rsidDel="00000000" w:rsidP="00000000" w:rsidRDefault="00000000" w:rsidRPr="00000000" w14:paraId="000001BE">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Entradas:</w:t>
                </w:r>
                <w:r w:rsidDel="00000000" w:rsidR="00000000" w:rsidRPr="00000000">
                  <w:rPr>
                    <w:rFonts w:ascii="Calibri" w:cs="Calibri" w:eastAsia="Calibri" w:hAnsi="Calibri"/>
                    <w:sz w:val="24"/>
                    <w:szCs w:val="24"/>
                    <w:rtl w:val="0"/>
                  </w:rPr>
                  <w:t xml:space="preserve"> Sesión autenticada del desarrollador. Actividades asignadas y sus fechas,estados y prioridades registradas,Notificaciones no leídas disponibles en los servicios corporativos,Datos requeridos para registrar una interrupción.</w:t>
                </w:r>
              </w:p>
            </w:tc>
          </w:tr>
          <w:tr>
            <w:trPr>
              <w:cantSplit w:val="0"/>
              <w:tblHeader w:val="0"/>
            </w:trPr>
            <w:tc>
              <w:tcPr/>
              <w:p w:rsidR="00000000" w:rsidDel="00000000" w:rsidP="00000000" w:rsidRDefault="00000000" w:rsidRPr="00000000" w14:paraId="000001BF">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Salidas:</w:t>
                </w:r>
                <w:r w:rsidDel="00000000" w:rsidR="00000000" w:rsidRPr="00000000">
                  <w:rPr>
                    <w:rFonts w:ascii="Calibri" w:cs="Calibri" w:eastAsia="Calibri" w:hAnsi="Calibri"/>
                    <w:sz w:val="24"/>
                    <w:szCs w:val="24"/>
                    <w:rtl w:val="0"/>
                  </w:rPr>
                  <w:t xml:space="preserve">Panel «Mi Día» con las actividades pendientes del día ordenadas por prioridad,Listado o indicador de notificaciones no leídas,Acceso directo al formulario de registro de interrupciones,Confirmación del registro de la interrupción o mensaje de validación correspondiente.</w:t>
                </w:r>
              </w:p>
            </w:tc>
          </w:tr>
        </w:tbl>
      </w:sdtContent>
    </w:sdt>
    <w:p w:rsidR="00000000" w:rsidDel="00000000" w:rsidP="00000000" w:rsidRDefault="00000000" w:rsidRPr="00000000" w14:paraId="000001C0">
      <w:pPr>
        <w:pStyle w:val="Heading1"/>
        <w:spacing w:after="80" w:before="360" w:line="259" w:lineRule="auto"/>
        <w:rPr/>
      </w:pPr>
      <w:bookmarkStart w:colFirst="0" w:colLast="0" w:name="_heading=h.3uidmtk68h7c" w:id="33"/>
      <w:bookmarkEnd w:id="33"/>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YhPGnO9R4OUFVAGNYxYOquj2w==">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