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Completo de Variables: pH y Oxígeno Disuelto</w:t>
      </w:r>
    </w:p>
    <w:p>
      <w:pPr>
        <w:pStyle w:val="Heading1"/>
      </w:pPr>
      <w:r>
        <w:t>Realizado por:</w:t>
      </w:r>
    </w:p>
    <w:p>
      <w:r>
        <w:t>Dayanna Huertas</w:t>
      </w:r>
    </w:p>
    <w:p>
      <w:pPr>
        <w:pStyle w:val="Heading1"/>
      </w:pPr>
      <w:r>
        <w:t>Introducción</w:t>
      </w:r>
    </w:p>
    <w:p>
      <w:r>
        <w:t>El presente análisis tiene como objetivo evaluar las características estadísticas y relaciones entre las variables este estudio fue realizado en el rio Cauca. &lt;strong&gt;pH&lt;/strong&gt; y &lt;strong&gt;Oxígeno Disuelto&lt;/strong&gt; (mg O2/l) de una base de datos sobre calidad del agua. Estas variables son fundamentales para entender el estado ecológico del agua y su capacidad para sustentar vida acuática.</w:t>
      </w:r>
    </w:p>
    <w:p>
      <w:pPr>
        <w:pStyle w:val="Heading1"/>
      </w:pPr>
      <w:r>
        <w:t>Objetivos</w:t>
      </w:r>
    </w:p>
    <w:p>
      <w:pPr>
        <w:pStyle w:val="Heading2"/>
      </w:pPr>
      <w:r>
        <w:t>General</w:t>
      </w:r>
    </w:p>
    <w:p>
      <w:r>
        <w:t>Realizar un análisis estadístico completo de las variables seleccionadas para identificar patrones, relaciones y su relevancia en la calidad del agua.</w:t>
      </w:r>
    </w:p>
    <w:p>
      <w:pPr>
        <w:pStyle w:val="Heading2"/>
      </w:pPr>
      <w:r>
        <w:t>Específicos</w:t>
      </w:r>
    </w:p>
    <w:p>
      <w:r>
        <w:t>• Describir las distribuciones de las variables mediante histogramas, polígonos de frecuencia y gráficos de pastel.</w:t>
        <w:br/>
        <w:t>• Calcular y analizar las principales medidas de tendencia central y dispersión para ambas variables.</w:t>
        <w:br/>
        <w:t>• Determinar la relación entre las variables mediante una regresión lineal y evaluar su correlación.• Determinar la relación entre las variables mediante una regresión lineal y evaluar su correlación.</w:t>
      </w:r>
    </w:p>
    <w:p>
      <w:pPr>
        <w:pStyle w:val="Heading1"/>
      </w:pPr>
      <w:r>
        <w:t>Frecuencias y Representaciones de pH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Intervalo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[[4.10 - 4.22)]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[[4.22 - 4.34)]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[[4.34 - 4.47)]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[[4.47 - 4.59)]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[[4.59 - 4.71)]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[[4.71 - 4.83)]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[[4.83 - 4.95)]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[[4.95 - 5.07)]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[[5.07 - 5.20)]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[[5.20 - 5.32)]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[[5.32 - 5.44)]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[[5.44 - 5.56)]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[[5.56 - 5.68)]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[[5.68 - 5.80)]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[[5.80 - 5.93)]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[[5.93 - 6.05)]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[[6.05 - 6.17)]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[[6.17 - 6.29)]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[[6.29 - 6.41)]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[[6.41 - 6.53)]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[[6.53 - 6.66)]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[[6.66 - 6.78)]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[[6.78 - 6.90)]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[[6.90 - 7.02)]</w:t>
            </w:r>
          </w:p>
        </w:tc>
        <w:tc>
          <w:tcPr>
            <w:tcW w:type="dxa" w:w="4320"/>
          </w:tcPr>
          <w:p>
            <w:r>
              <w:t>358</w:t>
            </w:r>
          </w:p>
        </w:tc>
      </w:tr>
      <w:tr>
        <w:tc>
          <w:tcPr>
            <w:tcW w:type="dxa" w:w="4320"/>
          </w:tcPr>
          <w:p>
            <w:r>
              <w:t>[[7.02 - 7.14)]</w:t>
            </w:r>
          </w:p>
        </w:tc>
        <w:tc>
          <w:tcPr>
            <w:tcW w:type="dxa" w:w="4320"/>
          </w:tcPr>
          <w:p>
            <w:r>
              <w:t>349</w:t>
            </w:r>
          </w:p>
        </w:tc>
      </w:tr>
      <w:tr>
        <w:tc>
          <w:tcPr>
            <w:tcW w:type="dxa" w:w="4320"/>
          </w:tcPr>
          <w:p>
            <w:r>
              <w:t>[[7.14 - 7.27)]</w:t>
            </w:r>
          </w:p>
        </w:tc>
        <w:tc>
          <w:tcPr>
            <w:tcW w:type="dxa" w:w="4320"/>
          </w:tcPr>
          <w:p>
            <w:r>
              <w:t>251</w:t>
            </w:r>
          </w:p>
        </w:tc>
      </w:tr>
      <w:tr>
        <w:tc>
          <w:tcPr>
            <w:tcW w:type="dxa" w:w="4320"/>
          </w:tcPr>
          <w:p>
            <w:r>
              <w:t>[[7.27 - 7.39)]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[[7.39 - 7.51)]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[[7.51 - 7.63)]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[[7.63 - 7.75)]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[[7.75 - 7.87)]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[[7.87 - 8.00)]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[[8.00 - 8.12)]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[[8.12 - 8.24)]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[[8.24 - 8.36)]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[[8.36 - 8.48)]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[[8.48 - 8.60)]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[[8.60 - 8.73)]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[[8.73 - 8.85)]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[[8.85 - 8.97)]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[[8.97 - 9.09)]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[[9.09 - 9.21)]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[[9.21 - 9.33)]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[[9.33 - 9.46)]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[[9.46 - 9.58)]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[[9.58 - 9.70)]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Gráficos de pH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igono_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rta_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Frecuencias y Representaciones de Oxígeno Disuelto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Intervalo</w:t>
            </w:r>
          </w:p>
        </w:tc>
        <w:tc>
          <w:tcPr>
            <w:tcW w:type="dxa" w:w="4320"/>
          </w:tcPr>
          <w:p>
            <w:r>
              <w:t>Frecuencia</w:t>
            </w:r>
          </w:p>
        </w:tc>
      </w:tr>
      <w:tr>
        <w:tc>
          <w:tcPr>
            <w:tcW w:type="dxa" w:w="4320"/>
          </w:tcPr>
          <w:p>
            <w:r>
              <w:t>[[0.00 - 1.12)]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[[1.12 - 2.24)]</w:t>
            </w:r>
          </w:p>
        </w:tc>
        <w:tc>
          <w:tcPr>
            <w:tcW w:type="dxa" w:w="4320"/>
          </w:tcPr>
          <w:p>
            <w:r>
              <w:t>309</w:t>
            </w:r>
          </w:p>
        </w:tc>
      </w:tr>
      <w:tr>
        <w:tc>
          <w:tcPr>
            <w:tcW w:type="dxa" w:w="4320"/>
          </w:tcPr>
          <w:p>
            <w:r>
              <w:t>[[2.24 - 3.36)]</w:t>
            </w:r>
          </w:p>
        </w:tc>
        <w:tc>
          <w:tcPr>
            <w:tcW w:type="dxa" w:w="4320"/>
          </w:tcPr>
          <w:p>
            <w:r>
              <w:t>426</w:t>
            </w:r>
          </w:p>
        </w:tc>
      </w:tr>
      <w:tr>
        <w:tc>
          <w:tcPr>
            <w:tcW w:type="dxa" w:w="4320"/>
          </w:tcPr>
          <w:p>
            <w:r>
              <w:t>[[3.36 - 4.48)]</w:t>
            </w:r>
          </w:p>
        </w:tc>
        <w:tc>
          <w:tcPr>
            <w:tcW w:type="dxa" w:w="4320"/>
          </w:tcPr>
          <w:p>
            <w:r>
              <w:t>329</w:t>
            </w:r>
          </w:p>
        </w:tc>
      </w:tr>
      <w:tr>
        <w:tc>
          <w:tcPr>
            <w:tcW w:type="dxa" w:w="4320"/>
          </w:tcPr>
          <w:p>
            <w:r>
              <w:t>[[4.48 - 5.60)]</w:t>
            </w:r>
          </w:p>
        </w:tc>
        <w:tc>
          <w:tcPr>
            <w:tcW w:type="dxa" w:w="4320"/>
          </w:tcPr>
          <w:p>
            <w:r>
              <w:t>322</w:t>
            </w:r>
          </w:p>
        </w:tc>
      </w:tr>
      <w:tr>
        <w:tc>
          <w:tcPr>
            <w:tcW w:type="dxa" w:w="4320"/>
          </w:tcPr>
          <w:p>
            <w:r>
              <w:t>[[5.60 - 6.72)]</w:t>
            </w:r>
          </w:p>
        </w:tc>
        <w:tc>
          <w:tcPr>
            <w:tcW w:type="dxa" w:w="4320"/>
          </w:tcPr>
          <w:p>
            <w:r>
              <w:t>399</w:t>
            </w:r>
          </w:p>
        </w:tc>
      </w:tr>
      <w:tr>
        <w:tc>
          <w:tcPr>
            <w:tcW w:type="dxa" w:w="4320"/>
          </w:tcPr>
          <w:p>
            <w:r>
              <w:t>[[6.72 - 7.84)]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[[7.84 - 8.96)]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[[8.96 - 10.08)]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[[10.08 - 11.20)]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[[11.20 - 12.32)]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[[12.32 - 13.43)]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[[13.43 - 14.55)]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[[14.55 - 15.67)]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[[15.67 - 16.79)]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[[16.79 - 17.91)]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[[17.91 - 19.03)]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[[19.03 - 20.15)]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[[20.15 - 21.27)]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[[21.27 - 22.39)]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[[22.39 - 23.51)]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[[23.51 - 24.63)]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[[24.63 - 25.75)]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[[25.75 - 26.87)]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[[26.87 - 27.99)]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[[27.99 - 29.11)]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[[29.11 - 30.23)]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[[30.23 - 31.35)]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[[31.35 - 32.47)]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[[32.47 - 33.59)]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[[33.59 - 34.71)]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[[34.71 - 35.83)]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[[35.83 - 36.95)]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[[36.95 - 38.07)]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[[38.07 - 39.18)]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[[39.18 - 40.30)]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[[40.30 - 41.42)]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[[41.42 - 42.54)]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[[42.54 - 43.66)]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[[43.66 - 44.78)]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[[44.78 - 45.90)]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[[45.90 - 47.02)]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[[47.02 - 48.14)]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[[48.14 - 49.26)]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[[49.26 - 50.38)]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[[50.38 - 51.50)]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Gráficos de Oxígeno Disuelto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Oxígeno_Disuel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igono_Oxígeno_Disuel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rta_Oxígeno_Disuel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Medidas Estadísticas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Medida</w:t>
            </w:r>
          </w:p>
        </w:tc>
        <w:tc>
          <w:tcPr>
            <w:tcW w:type="dxa" w:w="2880"/>
          </w:tcPr>
          <w:p>
            <w:r>
              <w:t>pH</w:t>
            </w:r>
          </w:p>
        </w:tc>
        <w:tc>
          <w:tcPr>
            <w:tcW w:type="dxa" w:w="2880"/>
          </w:tcPr>
          <w:p>
            <w:r>
              <w:t>Oxígeno Disuelto</w:t>
            </w:r>
          </w:p>
        </w:tc>
      </w:tr>
      <w:tr>
        <w:tc>
          <w:tcPr>
            <w:tcW w:type="dxa" w:w="2880"/>
          </w:tcPr>
          <w:p>
            <w:r>
              <w:t>Media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7.04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4.09</w:t>
            </w:r>
          </w:p>
        </w:tc>
      </w:tr>
    </w:tbl>
    <w:p>
      <w:pPr>
        <w:pStyle w:val="Heading1"/>
      </w:pPr>
      <w:r>
        <w:t>Regresión Lineal entre pH y Oxígeno Disuelto</w:t>
      </w:r>
    </w:p>
    <w:p>
      <w:r>
        <w:t>La regresión lineal entre pH y Oxígeno Disuelto dio como resultado:</w:t>
        <w:br/>
        <w:t>• pendiente (A): 0.64</w:t>
        <w:br/>
        <w:t>• intercepto (B): -0.41</w:t>
        <w:br/>
        <w:t>• coeficiente de determinación (R²): 0.01</w:t>
        <w:br/>
        <w:t>• Ecuación de la recta: y = 0.64x + -0.41</w:t>
        <w:br/>
        <w:t>• Valor p: 5.47e-05</w:t>
        <w:br/>
        <w:t>• Error estándar: 0.16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_dispersión_regres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Conclusiones</w:t>
      </w:r>
    </w:p>
    <w:p>
      <w:r>
        <w:t>El análisis realizado sobre las variables pH y Oxígeno Disuelto proporciona información valiosa acerca de la calidad del agua...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